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B23" w:rsidRPr="005B1AE2" w:rsidRDefault="00C65B23" w:rsidP="00C65B23">
      <w:pPr>
        <w:jc w:val="right"/>
        <w:rPr>
          <w:sz w:val="22"/>
          <w:szCs w:val="22"/>
          <w:lang w:val="et-EE"/>
        </w:rPr>
      </w:pPr>
      <w:r w:rsidRPr="005B1AE2">
        <w:rPr>
          <w:sz w:val="22"/>
          <w:szCs w:val="22"/>
          <w:lang w:val="et-EE"/>
        </w:rPr>
        <w:t>Eelnõu</w:t>
      </w:r>
    </w:p>
    <w:p w:rsidR="00C65B23" w:rsidRPr="00255914" w:rsidRDefault="00C65B23" w:rsidP="00C65B23">
      <w:pPr>
        <w:jc w:val="center"/>
        <w:rPr>
          <w:sz w:val="24"/>
          <w:szCs w:val="24"/>
          <w:lang w:val="et-EE"/>
        </w:rPr>
      </w:pPr>
    </w:p>
    <w:p w:rsidR="00C65B23" w:rsidRPr="00255914" w:rsidRDefault="00C65B23" w:rsidP="00C65B23">
      <w:pPr>
        <w:jc w:val="center"/>
        <w:rPr>
          <w:b/>
          <w:sz w:val="24"/>
          <w:szCs w:val="24"/>
          <w:lang w:val="et-EE"/>
        </w:rPr>
      </w:pPr>
      <w:r w:rsidRPr="00255914">
        <w:rPr>
          <w:b/>
          <w:sz w:val="24"/>
          <w:szCs w:val="24"/>
          <w:lang w:val="et-EE"/>
        </w:rPr>
        <w:t>NARVA LINNAVALITSUS</w:t>
      </w:r>
    </w:p>
    <w:p w:rsidR="00C65B23" w:rsidRPr="00255914" w:rsidRDefault="00C65B23" w:rsidP="00C65B23">
      <w:pPr>
        <w:jc w:val="center"/>
        <w:rPr>
          <w:b/>
          <w:sz w:val="24"/>
          <w:szCs w:val="24"/>
          <w:lang w:val="et-EE"/>
        </w:rPr>
      </w:pPr>
    </w:p>
    <w:p w:rsidR="00C65B23" w:rsidRPr="00255914" w:rsidRDefault="00C65B23" w:rsidP="00C65B23">
      <w:pPr>
        <w:jc w:val="center"/>
        <w:rPr>
          <w:b/>
          <w:sz w:val="24"/>
          <w:szCs w:val="24"/>
          <w:lang w:val="et-EE"/>
        </w:rPr>
      </w:pPr>
      <w:r w:rsidRPr="00255914">
        <w:rPr>
          <w:b/>
          <w:sz w:val="24"/>
          <w:szCs w:val="24"/>
          <w:lang w:val="et-EE"/>
        </w:rPr>
        <w:t>KORRALDUS</w:t>
      </w:r>
    </w:p>
    <w:p w:rsidR="00C65B23" w:rsidRPr="00255914" w:rsidRDefault="00C65B23" w:rsidP="00C65B23">
      <w:pPr>
        <w:jc w:val="both"/>
        <w:rPr>
          <w:sz w:val="24"/>
          <w:szCs w:val="24"/>
          <w:lang w:val="et-EE"/>
        </w:rPr>
      </w:pPr>
      <w:r w:rsidRPr="00255914">
        <w:rPr>
          <w:sz w:val="24"/>
          <w:szCs w:val="24"/>
          <w:lang w:val="et-EE"/>
        </w:rPr>
        <w:t> </w:t>
      </w:r>
    </w:p>
    <w:p w:rsidR="00C65B23" w:rsidRPr="00255914" w:rsidRDefault="00C65B23" w:rsidP="00C65B23">
      <w:pPr>
        <w:jc w:val="both"/>
        <w:rPr>
          <w:sz w:val="24"/>
          <w:szCs w:val="24"/>
          <w:lang w:val="et-EE"/>
        </w:rPr>
      </w:pPr>
      <w:r w:rsidRPr="00255914">
        <w:rPr>
          <w:sz w:val="24"/>
          <w:szCs w:val="24"/>
          <w:lang w:val="et-EE"/>
        </w:rPr>
        <w:t xml:space="preserve">Narva  </w:t>
      </w:r>
      <w:r w:rsidRPr="00255914"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 xml:space="preserve"> 201</w:t>
      </w:r>
      <w:r>
        <w:rPr>
          <w:sz w:val="24"/>
          <w:szCs w:val="24"/>
          <w:lang w:val="et-EE"/>
        </w:rPr>
        <w:t>3</w:t>
      </w:r>
    </w:p>
    <w:p w:rsidR="00C65B23" w:rsidRDefault="00C65B23" w:rsidP="00C65B23">
      <w:pPr>
        <w:jc w:val="both"/>
        <w:rPr>
          <w:sz w:val="24"/>
          <w:szCs w:val="24"/>
          <w:lang w:val="et-EE"/>
        </w:rPr>
      </w:pPr>
    </w:p>
    <w:p w:rsidR="00C65B23" w:rsidRPr="00255914" w:rsidRDefault="00C65B23" w:rsidP="00C65B23">
      <w:pPr>
        <w:jc w:val="both"/>
        <w:rPr>
          <w:sz w:val="24"/>
          <w:szCs w:val="24"/>
          <w:lang w:val="et-EE"/>
        </w:rPr>
      </w:pPr>
    </w:p>
    <w:p w:rsidR="00C65B23" w:rsidRPr="00255914" w:rsidRDefault="00C65B23" w:rsidP="00C65B23">
      <w:pPr>
        <w:jc w:val="both"/>
        <w:rPr>
          <w:b/>
          <w:sz w:val="24"/>
          <w:szCs w:val="24"/>
          <w:lang w:val="et-EE"/>
        </w:rPr>
      </w:pPr>
      <w:r w:rsidRPr="00255914">
        <w:rPr>
          <w:b/>
          <w:sz w:val="24"/>
          <w:szCs w:val="24"/>
          <w:lang w:val="et-EE"/>
        </w:rPr>
        <w:t>Narva linna 201</w:t>
      </w:r>
      <w:r>
        <w:rPr>
          <w:b/>
          <w:sz w:val="24"/>
          <w:szCs w:val="24"/>
          <w:lang w:val="et-EE"/>
        </w:rPr>
        <w:t>3</w:t>
      </w:r>
      <w:r w:rsidRPr="00255914">
        <w:rPr>
          <w:b/>
          <w:sz w:val="24"/>
          <w:szCs w:val="24"/>
          <w:lang w:val="et-EE"/>
        </w:rPr>
        <w:t xml:space="preserve">. aasta eelarve täitmine </w:t>
      </w:r>
      <w:r>
        <w:rPr>
          <w:b/>
          <w:sz w:val="24"/>
          <w:szCs w:val="24"/>
          <w:lang w:val="et-EE"/>
        </w:rPr>
        <w:t>3 kuu eest</w:t>
      </w:r>
    </w:p>
    <w:p w:rsidR="00C65B23" w:rsidRPr="00C65B23" w:rsidRDefault="00C65B23" w:rsidP="00C65B23">
      <w:pPr>
        <w:jc w:val="both"/>
        <w:rPr>
          <w:b/>
          <w:color w:val="365F91" w:themeColor="accent1" w:themeShade="BF"/>
          <w:sz w:val="24"/>
          <w:szCs w:val="24"/>
          <w:lang w:val="et-EE"/>
        </w:rPr>
      </w:pPr>
    </w:p>
    <w:p w:rsidR="00C65B23" w:rsidRPr="00BB53F0" w:rsidRDefault="00C65B23" w:rsidP="00C65B23">
      <w:pPr>
        <w:rPr>
          <w:b/>
          <w:sz w:val="24"/>
          <w:szCs w:val="24"/>
          <w:lang w:val="et-EE"/>
        </w:rPr>
      </w:pPr>
      <w:r w:rsidRPr="00BB53F0">
        <w:rPr>
          <w:b/>
          <w:sz w:val="24"/>
          <w:szCs w:val="24"/>
          <w:lang w:val="et-EE"/>
        </w:rPr>
        <w:t>1. Asjaolud ja menetluse käik</w:t>
      </w:r>
    </w:p>
    <w:p w:rsidR="00C65B23" w:rsidRPr="008F7893" w:rsidRDefault="00C65B23" w:rsidP="00C65B23">
      <w:pPr>
        <w:jc w:val="both"/>
        <w:rPr>
          <w:sz w:val="24"/>
          <w:szCs w:val="24"/>
          <w:lang w:val="et-EE"/>
        </w:rPr>
      </w:pPr>
      <w:r w:rsidRPr="008F7893">
        <w:rPr>
          <w:sz w:val="24"/>
          <w:szCs w:val="24"/>
          <w:lang w:val="et-EE"/>
        </w:rPr>
        <w:t>Narva linna 201</w:t>
      </w:r>
      <w:r w:rsidR="00BB53F0" w:rsidRPr="008F7893">
        <w:rPr>
          <w:sz w:val="24"/>
          <w:szCs w:val="24"/>
          <w:lang w:val="et-EE"/>
        </w:rPr>
        <w:t>3</w:t>
      </w:r>
      <w:r w:rsidRPr="008F7893">
        <w:rPr>
          <w:sz w:val="24"/>
          <w:szCs w:val="24"/>
          <w:lang w:val="et-EE"/>
        </w:rPr>
        <w:t>. aasta eelarve on kinnitatud Narva Linnavolikogu 2</w:t>
      </w:r>
      <w:r w:rsidR="00BB53F0" w:rsidRPr="008F7893">
        <w:rPr>
          <w:sz w:val="24"/>
          <w:szCs w:val="24"/>
          <w:lang w:val="et-EE"/>
        </w:rPr>
        <w:t>0</w:t>
      </w:r>
      <w:r w:rsidRPr="008F7893">
        <w:rPr>
          <w:sz w:val="24"/>
          <w:szCs w:val="24"/>
          <w:lang w:val="et-EE"/>
        </w:rPr>
        <w:t>.12.201</w:t>
      </w:r>
      <w:r w:rsidR="00BB53F0" w:rsidRPr="008F7893">
        <w:rPr>
          <w:sz w:val="24"/>
          <w:szCs w:val="24"/>
          <w:lang w:val="et-EE"/>
        </w:rPr>
        <w:t>2</w:t>
      </w:r>
      <w:r w:rsidRPr="008F7893">
        <w:rPr>
          <w:sz w:val="24"/>
          <w:szCs w:val="24"/>
          <w:lang w:val="et-EE"/>
        </w:rPr>
        <w:t xml:space="preserve"> määrusega nr </w:t>
      </w:r>
      <w:r w:rsidR="00BB53F0" w:rsidRPr="008F7893">
        <w:rPr>
          <w:sz w:val="24"/>
          <w:szCs w:val="24"/>
          <w:lang w:val="et-EE"/>
        </w:rPr>
        <w:t>29</w:t>
      </w:r>
      <w:r w:rsidRPr="008F7893">
        <w:rPr>
          <w:sz w:val="24"/>
          <w:szCs w:val="24"/>
          <w:lang w:val="et-EE"/>
        </w:rPr>
        <w:t xml:space="preserve"> (muudetud Narva Linnavolikogu 2</w:t>
      </w:r>
      <w:r w:rsidR="00BB53F0" w:rsidRPr="008F7893">
        <w:rPr>
          <w:sz w:val="24"/>
          <w:szCs w:val="24"/>
          <w:lang w:val="et-EE"/>
        </w:rPr>
        <w:t>1</w:t>
      </w:r>
      <w:r w:rsidRPr="008F7893">
        <w:rPr>
          <w:sz w:val="24"/>
          <w:szCs w:val="24"/>
          <w:lang w:val="et-EE"/>
        </w:rPr>
        <w:t>.03.201</w:t>
      </w:r>
      <w:r w:rsidR="00BB53F0" w:rsidRPr="008F7893">
        <w:rPr>
          <w:sz w:val="24"/>
          <w:szCs w:val="24"/>
          <w:lang w:val="et-EE"/>
        </w:rPr>
        <w:t>3</w:t>
      </w:r>
      <w:r w:rsidRPr="008F7893">
        <w:rPr>
          <w:sz w:val="24"/>
          <w:szCs w:val="24"/>
          <w:lang w:val="et-EE"/>
        </w:rPr>
        <w:t xml:space="preserve"> määrusega nr </w:t>
      </w:r>
      <w:r w:rsidR="00BB53F0" w:rsidRPr="008F7893">
        <w:rPr>
          <w:sz w:val="24"/>
          <w:szCs w:val="24"/>
          <w:lang w:val="et-EE"/>
        </w:rPr>
        <w:t>8)</w:t>
      </w:r>
      <w:r w:rsidRPr="008F7893">
        <w:rPr>
          <w:sz w:val="24"/>
          <w:szCs w:val="24"/>
          <w:lang w:val="et-EE"/>
        </w:rPr>
        <w:t>. Narva Linnavalitsuse Rahandusamet on koostanud ülevaadet Narva linna 201</w:t>
      </w:r>
      <w:r w:rsidR="00BB53F0" w:rsidRPr="008F7893">
        <w:rPr>
          <w:sz w:val="24"/>
          <w:szCs w:val="24"/>
          <w:lang w:val="et-EE"/>
        </w:rPr>
        <w:t>3</w:t>
      </w:r>
      <w:r w:rsidRPr="008F7893">
        <w:rPr>
          <w:sz w:val="24"/>
          <w:szCs w:val="24"/>
          <w:lang w:val="et-EE"/>
        </w:rPr>
        <w:t xml:space="preserve">. aasta eelarve täitmisest </w:t>
      </w:r>
      <w:r w:rsidR="00BB53F0" w:rsidRPr="008F7893">
        <w:rPr>
          <w:sz w:val="24"/>
          <w:szCs w:val="24"/>
          <w:lang w:val="et-EE"/>
        </w:rPr>
        <w:t>3</w:t>
      </w:r>
      <w:r w:rsidRPr="008F7893">
        <w:rPr>
          <w:sz w:val="24"/>
          <w:szCs w:val="24"/>
          <w:lang w:val="et-EE"/>
        </w:rPr>
        <w:t xml:space="preserve"> kuu eest ning esitab seda linnavalitsuse istungile. Ülevaade on esitatud allpool nimetatud lisades:</w:t>
      </w:r>
    </w:p>
    <w:p w:rsidR="00C65B23" w:rsidRPr="008F7893" w:rsidRDefault="00C65B23" w:rsidP="00C65B23">
      <w:pPr>
        <w:numPr>
          <w:ilvl w:val="0"/>
          <w:numId w:val="1"/>
        </w:numPr>
        <w:jc w:val="both"/>
        <w:rPr>
          <w:sz w:val="24"/>
          <w:szCs w:val="24"/>
          <w:lang w:val="et-EE"/>
        </w:rPr>
      </w:pPr>
      <w:r w:rsidRPr="008F7893">
        <w:rPr>
          <w:sz w:val="24"/>
          <w:szCs w:val="24"/>
          <w:lang w:val="et-EE"/>
        </w:rPr>
        <w:t>Lisa 1 “Narva linna 201</w:t>
      </w:r>
      <w:r w:rsidR="008F7893" w:rsidRPr="008F7893">
        <w:rPr>
          <w:sz w:val="24"/>
          <w:szCs w:val="24"/>
          <w:lang w:val="et-EE"/>
        </w:rPr>
        <w:t>3</w:t>
      </w:r>
      <w:r w:rsidRPr="008F7893">
        <w:rPr>
          <w:sz w:val="24"/>
          <w:szCs w:val="24"/>
          <w:lang w:val="et-EE"/>
        </w:rPr>
        <w:t>.aasta koondeelarve”</w:t>
      </w:r>
    </w:p>
    <w:p w:rsidR="00C65B23" w:rsidRPr="008F7893" w:rsidRDefault="00C65B23" w:rsidP="00C65B23">
      <w:pPr>
        <w:numPr>
          <w:ilvl w:val="0"/>
          <w:numId w:val="1"/>
        </w:numPr>
        <w:rPr>
          <w:sz w:val="24"/>
          <w:szCs w:val="24"/>
          <w:lang w:val="et-EE"/>
        </w:rPr>
      </w:pPr>
      <w:r w:rsidRPr="008F7893">
        <w:rPr>
          <w:sz w:val="24"/>
          <w:szCs w:val="24"/>
          <w:lang w:val="et-EE"/>
        </w:rPr>
        <w:t>Lisa 1.1 “201</w:t>
      </w:r>
      <w:r w:rsidR="008F7893" w:rsidRPr="008F7893">
        <w:rPr>
          <w:sz w:val="24"/>
          <w:szCs w:val="24"/>
          <w:lang w:val="et-EE"/>
        </w:rPr>
        <w:t>3</w:t>
      </w:r>
      <w:r w:rsidRPr="008F7893">
        <w:rPr>
          <w:sz w:val="24"/>
          <w:szCs w:val="24"/>
          <w:lang w:val="et-EE"/>
        </w:rPr>
        <w:t>.a. täiendavalt laekunud sihtotstarbelised toetused”</w:t>
      </w:r>
    </w:p>
    <w:p w:rsidR="00C65B23" w:rsidRPr="008F7893" w:rsidRDefault="00C65B23" w:rsidP="00C65B23">
      <w:pPr>
        <w:numPr>
          <w:ilvl w:val="0"/>
          <w:numId w:val="1"/>
        </w:numPr>
        <w:rPr>
          <w:sz w:val="24"/>
          <w:szCs w:val="24"/>
          <w:lang w:val="et-EE"/>
        </w:rPr>
      </w:pPr>
      <w:r w:rsidRPr="008F7893">
        <w:rPr>
          <w:sz w:val="24"/>
          <w:szCs w:val="24"/>
          <w:lang w:val="et-EE"/>
        </w:rPr>
        <w:t>Lisa 2 “Narva linna 201</w:t>
      </w:r>
      <w:r w:rsidR="008F7893" w:rsidRPr="008F7893">
        <w:rPr>
          <w:sz w:val="24"/>
          <w:szCs w:val="24"/>
          <w:lang w:val="et-EE"/>
        </w:rPr>
        <w:t>3</w:t>
      </w:r>
      <w:r w:rsidRPr="008F7893">
        <w:rPr>
          <w:sz w:val="24"/>
          <w:szCs w:val="24"/>
          <w:lang w:val="et-EE"/>
        </w:rPr>
        <w:t>.aasta kulude eelarve ametiasutuste lõikes”</w:t>
      </w:r>
    </w:p>
    <w:p w:rsidR="00C65B23" w:rsidRPr="008F7893" w:rsidRDefault="00C65B23" w:rsidP="00C65B23">
      <w:pPr>
        <w:numPr>
          <w:ilvl w:val="0"/>
          <w:numId w:val="1"/>
        </w:numPr>
        <w:rPr>
          <w:sz w:val="24"/>
          <w:szCs w:val="24"/>
          <w:lang w:val="et-EE"/>
        </w:rPr>
      </w:pPr>
      <w:r w:rsidRPr="008F7893">
        <w:rPr>
          <w:sz w:val="24"/>
          <w:szCs w:val="24"/>
          <w:lang w:val="et-EE"/>
        </w:rPr>
        <w:t>Lisa 3</w:t>
      </w:r>
      <w:r w:rsidR="008F7893" w:rsidRPr="008F7893">
        <w:rPr>
          <w:sz w:val="24"/>
          <w:szCs w:val="24"/>
          <w:lang w:val="et-EE"/>
        </w:rPr>
        <w:t xml:space="preserve"> “Narva linna 2013</w:t>
      </w:r>
      <w:r w:rsidRPr="008F7893">
        <w:rPr>
          <w:sz w:val="24"/>
          <w:szCs w:val="24"/>
          <w:lang w:val="et-EE"/>
        </w:rPr>
        <w:t>.aasta finantseerimistegevuse eelarve”</w:t>
      </w:r>
    </w:p>
    <w:p w:rsidR="00D33814" w:rsidRDefault="00C65B23" w:rsidP="00C65B23">
      <w:pPr>
        <w:numPr>
          <w:ilvl w:val="0"/>
          <w:numId w:val="1"/>
        </w:numPr>
        <w:rPr>
          <w:sz w:val="24"/>
          <w:szCs w:val="24"/>
          <w:lang w:val="et-EE"/>
        </w:rPr>
      </w:pPr>
      <w:r w:rsidRPr="008F7893">
        <w:rPr>
          <w:sz w:val="24"/>
          <w:szCs w:val="24"/>
          <w:lang w:val="et-EE"/>
        </w:rPr>
        <w:t xml:space="preserve">Lisa 4 </w:t>
      </w:r>
      <w:r w:rsidR="00D33814" w:rsidRPr="00D33814">
        <w:rPr>
          <w:sz w:val="24"/>
          <w:szCs w:val="24"/>
          <w:lang w:val="et-EE"/>
        </w:rPr>
        <w:t>„</w:t>
      </w:r>
      <w:r w:rsidR="00D33814" w:rsidRPr="00D33814">
        <w:rPr>
          <w:sz w:val="23"/>
          <w:szCs w:val="23"/>
          <w:lang w:val="fi-FI"/>
        </w:rPr>
        <w:t>Narva linna 2013.aasta eelarves ettenähtud toetuste väljamaksmine”</w:t>
      </w:r>
    </w:p>
    <w:p w:rsidR="00C65B23" w:rsidRPr="008F7893" w:rsidRDefault="00D33814" w:rsidP="00C65B23">
      <w:pPr>
        <w:numPr>
          <w:ilvl w:val="0"/>
          <w:numId w:val="1"/>
        </w:num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Lisa 5 </w:t>
      </w:r>
      <w:r w:rsidR="00C65B23" w:rsidRPr="008F7893">
        <w:rPr>
          <w:sz w:val="24"/>
          <w:szCs w:val="24"/>
          <w:lang w:val="et-EE"/>
        </w:rPr>
        <w:t>“Reservfondist vahendite eraldamine 201</w:t>
      </w:r>
      <w:r w:rsidR="008F7893" w:rsidRPr="008F7893">
        <w:rPr>
          <w:sz w:val="24"/>
          <w:szCs w:val="24"/>
          <w:lang w:val="et-EE"/>
        </w:rPr>
        <w:t>3</w:t>
      </w:r>
      <w:r w:rsidR="00C65B23" w:rsidRPr="008F7893">
        <w:rPr>
          <w:sz w:val="24"/>
          <w:szCs w:val="24"/>
          <w:lang w:val="et-EE"/>
        </w:rPr>
        <w:t>.aastal”</w:t>
      </w:r>
    </w:p>
    <w:p w:rsidR="00216E08" w:rsidRDefault="00BF3667" w:rsidP="00BF3667">
      <w:pPr>
        <w:tabs>
          <w:tab w:val="left" w:pos="7125"/>
        </w:tabs>
        <w:jc w:val="both"/>
        <w:rPr>
          <w:sz w:val="24"/>
          <w:szCs w:val="24"/>
          <w:lang w:val="et-EE"/>
        </w:rPr>
      </w:pPr>
      <w:r w:rsidRPr="00BF3667">
        <w:rPr>
          <w:sz w:val="24"/>
          <w:szCs w:val="24"/>
          <w:lang w:val="et-EE"/>
        </w:rPr>
        <w:t xml:space="preserve">2013.aasta 3 kuu </w:t>
      </w:r>
      <w:r w:rsidRPr="00BF3667">
        <w:rPr>
          <w:sz w:val="24"/>
          <w:szCs w:val="24"/>
          <w:u w:val="single"/>
          <w:lang w:val="et-EE"/>
        </w:rPr>
        <w:t>põhitegevuse tulude</w:t>
      </w:r>
      <w:r w:rsidRPr="00BF3667">
        <w:rPr>
          <w:sz w:val="24"/>
          <w:szCs w:val="24"/>
          <w:lang w:val="et-EE"/>
        </w:rPr>
        <w:t xml:space="preserve"> eelarve täitmine on 12516541 eurot ehk 28,0 % täpsustatud põhitegevuse tulude eelarvest: maksutulud </w:t>
      </w:r>
      <w:r w:rsidRPr="00BF3667">
        <w:rPr>
          <w:b/>
          <w:sz w:val="24"/>
          <w:szCs w:val="24"/>
          <w:lang w:val="et-EE"/>
        </w:rPr>
        <w:t>–</w:t>
      </w:r>
      <w:r w:rsidRPr="00BF3667">
        <w:rPr>
          <w:sz w:val="24"/>
          <w:szCs w:val="24"/>
          <w:lang w:val="et-EE"/>
        </w:rPr>
        <w:t xml:space="preserve"> 4966021 eurot ehk 24,6%, sellest  </w:t>
      </w:r>
      <w:r w:rsidRPr="00BF3667">
        <w:rPr>
          <w:i/>
          <w:sz w:val="24"/>
          <w:szCs w:val="24"/>
          <w:lang w:val="et-EE"/>
        </w:rPr>
        <w:t>füüsilise isiku tulumaks</w:t>
      </w:r>
      <w:r w:rsidRPr="00BF3667">
        <w:rPr>
          <w:sz w:val="24"/>
          <w:szCs w:val="24"/>
          <w:lang w:val="et-EE"/>
        </w:rPr>
        <w:t xml:space="preserve"> –4939733 eurot ehk 24,8% eelarvest, mis on 178165 eurot ehk 3,7% suurem kui 2012.aasta sama perioodi eest; </w:t>
      </w:r>
      <w:r w:rsidRPr="00BF3667">
        <w:rPr>
          <w:i/>
          <w:sz w:val="24"/>
          <w:szCs w:val="24"/>
          <w:lang w:val="et-EE"/>
        </w:rPr>
        <w:t xml:space="preserve">maamaks </w:t>
      </w:r>
      <w:r w:rsidRPr="00BF3667">
        <w:rPr>
          <w:sz w:val="24"/>
          <w:szCs w:val="24"/>
          <w:lang w:val="et-EE"/>
        </w:rPr>
        <w:t xml:space="preserve">-4003 eurot ehk 1,9% täpsustatud eelarvest, maamaksu tasumise esimene tähtaeg – 02.mail; </w:t>
      </w:r>
      <w:r w:rsidRPr="00BF3667">
        <w:rPr>
          <w:i/>
          <w:sz w:val="24"/>
          <w:szCs w:val="24"/>
          <w:lang w:val="et-EE"/>
        </w:rPr>
        <w:t>reklaamimaks</w:t>
      </w:r>
      <w:r w:rsidRPr="00BF3667">
        <w:rPr>
          <w:sz w:val="24"/>
          <w:szCs w:val="24"/>
          <w:lang w:val="et-EE"/>
        </w:rPr>
        <w:t xml:space="preserve"> – 20634 eurot ehk 37,5 % eelarvest. </w:t>
      </w:r>
    </w:p>
    <w:p w:rsidR="00216E08" w:rsidRDefault="00BF3667" w:rsidP="00BF3667">
      <w:pPr>
        <w:tabs>
          <w:tab w:val="left" w:pos="7125"/>
        </w:tabs>
        <w:jc w:val="both"/>
        <w:rPr>
          <w:sz w:val="24"/>
          <w:szCs w:val="24"/>
          <w:lang w:val="et-EE" w:eastAsia="et-EE"/>
        </w:rPr>
      </w:pPr>
      <w:r w:rsidRPr="00BF3667">
        <w:rPr>
          <w:sz w:val="24"/>
          <w:szCs w:val="24"/>
          <w:lang w:val="et-EE"/>
        </w:rPr>
        <w:t>Tulud kaupade ja teenuste müügist – 823911 eurot ehk 28,9%, see</w:t>
      </w:r>
      <w:r w:rsidRPr="00BF3667">
        <w:rPr>
          <w:rFonts w:cs="Arial"/>
          <w:sz w:val="24"/>
          <w:szCs w:val="24"/>
          <w:lang w:val="et-EE" w:eastAsia="ru-RU"/>
        </w:rPr>
        <w:t xml:space="preserve"> on seotud sellega, et aasta jooksul antud tuludest laekumised </w:t>
      </w:r>
      <w:r>
        <w:rPr>
          <w:rFonts w:cs="Arial"/>
          <w:sz w:val="24"/>
          <w:szCs w:val="24"/>
          <w:lang w:val="et-EE" w:eastAsia="ru-RU"/>
        </w:rPr>
        <w:t>laekuvad</w:t>
      </w:r>
      <w:r w:rsidRPr="00BF3667">
        <w:rPr>
          <w:rFonts w:cs="Arial"/>
          <w:sz w:val="24"/>
          <w:szCs w:val="24"/>
          <w:lang w:val="et-EE" w:eastAsia="ru-RU"/>
        </w:rPr>
        <w:t xml:space="preserve"> mitteühtlaselt. </w:t>
      </w:r>
      <w:r w:rsidR="00B57A9B">
        <w:rPr>
          <w:rFonts w:cs="Arial"/>
          <w:sz w:val="24"/>
          <w:szCs w:val="24"/>
          <w:lang w:val="et-EE" w:eastAsia="ru-RU"/>
        </w:rPr>
        <w:t>Enamlaekumin</w:t>
      </w:r>
      <w:r w:rsidRPr="00BF3667">
        <w:rPr>
          <w:rFonts w:cs="Arial"/>
          <w:sz w:val="24"/>
          <w:szCs w:val="24"/>
          <w:lang w:val="et-EE" w:eastAsia="ru-RU"/>
        </w:rPr>
        <w:t xml:space="preserve">e riigilõivude osas on peamiselt </w:t>
      </w:r>
      <w:r w:rsidRPr="00BF3667">
        <w:rPr>
          <w:sz w:val="24"/>
          <w:szCs w:val="24"/>
          <w:lang w:val="et-EE"/>
        </w:rPr>
        <w:t xml:space="preserve"> </w:t>
      </w:r>
      <w:r w:rsidRPr="00BF3667">
        <w:rPr>
          <w:rFonts w:cs="Arial"/>
          <w:sz w:val="24"/>
          <w:szCs w:val="24"/>
          <w:lang w:val="et-EE" w:eastAsia="ru-RU"/>
        </w:rPr>
        <w:t>seotud</w:t>
      </w:r>
      <w:r w:rsidRPr="00BF3667">
        <w:rPr>
          <w:sz w:val="24"/>
          <w:szCs w:val="24"/>
          <w:lang w:val="et-EE"/>
        </w:rPr>
        <w:t xml:space="preserve"> ehitusloa väljastamisega (2 suurt projekti: Astri kaupluse ja Narva Vesi II etapi ehitustööd). Tulude sotsiaalabialasest tegevusest </w:t>
      </w:r>
      <w:r w:rsidRPr="00BF3667">
        <w:rPr>
          <w:sz w:val="24"/>
          <w:szCs w:val="24"/>
          <w:lang w:val="et-EE" w:eastAsia="et-EE"/>
        </w:rPr>
        <w:t>madal protsent (18,8%) on  tingitud Hooldekodu klientide</w:t>
      </w:r>
      <w:r w:rsidR="00B57A9B">
        <w:rPr>
          <w:sz w:val="24"/>
          <w:szCs w:val="24"/>
          <w:lang w:val="et-EE" w:eastAsia="et-EE"/>
        </w:rPr>
        <w:t>ga</w:t>
      </w:r>
      <w:r w:rsidRPr="00BF3667">
        <w:rPr>
          <w:sz w:val="24"/>
          <w:szCs w:val="24"/>
          <w:lang w:val="et-EE" w:eastAsia="et-EE"/>
        </w:rPr>
        <w:t xml:space="preserve"> vähese täitmisega, eelarve </w:t>
      </w:r>
      <w:r w:rsidR="00B57A9B">
        <w:rPr>
          <w:sz w:val="24"/>
          <w:szCs w:val="24"/>
          <w:lang w:val="et-EE" w:eastAsia="et-EE"/>
        </w:rPr>
        <w:t>kavandamisel</w:t>
      </w:r>
      <w:r w:rsidRPr="00BF3667">
        <w:rPr>
          <w:sz w:val="24"/>
          <w:szCs w:val="24"/>
          <w:lang w:val="et-EE" w:eastAsia="et-EE"/>
        </w:rPr>
        <w:t xml:space="preserve"> arvestati 78 kliendiga, kuid seisuga 31.03.2013.a viibis Narva Hooldekodus 42 klienti. </w:t>
      </w:r>
    </w:p>
    <w:p w:rsidR="00216E08" w:rsidRDefault="00BF3667" w:rsidP="00BF3667">
      <w:pPr>
        <w:tabs>
          <w:tab w:val="left" w:pos="7125"/>
        </w:tabs>
        <w:jc w:val="both"/>
        <w:rPr>
          <w:sz w:val="24"/>
          <w:szCs w:val="24"/>
          <w:lang w:val="et-EE"/>
        </w:rPr>
      </w:pPr>
      <w:r w:rsidRPr="00BF3667">
        <w:rPr>
          <w:sz w:val="24"/>
          <w:szCs w:val="24"/>
          <w:lang w:val="et-EE"/>
        </w:rPr>
        <w:t xml:space="preserve">Saadud toetused tegevuskuludeks – 6700719 eurot ehk 31,0% täpsustatud eelarvest. Toetused riigitoetuste osas, mis jaotatakse vastavalt valitsuse määrustele, laekusid  ettenähtud mahus.  </w:t>
      </w:r>
      <w:r w:rsidRPr="00BF3667">
        <w:rPr>
          <w:i/>
          <w:sz w:val="24"/>
          <w:szCs w:val="24"/>
          <w:lang w:val="et-EE"/>
        </w:rPr>
        <w:t>Tasandusfondi</w:t>
      </w:r>
      <w:r w:rsidRPr="00BF3667">
        <w:rPr>
          <w:sz w:val="24"/>
          <w:szCs w:val="24"/>
          <w:lang w:val="et-EE"/>
        </w:rPr>
        <w:t xml:space="preserve"> </w:t>
      </w:r>
      <w:r w:rsidRPr="00BF3667">
        <w:rPr>
          <w:i/>
          <w:sz w:val="24"/>
          <w:szCs w:val="24"/>
          <w:lang w:val="et-EE"/>
        </w:rPr>
        <w:t>vahendid</w:t>
      </w:r>
      <w:r w:rsidRPr="00BF3667">
        <w:rPr>
          <w:sz w:val="24"/>
          <w:szCs w:val="24"/>
          <w:lang w:val="et-EE"/>
        </w:rPr>
        <w:t xml:space="preserve"> moodustasid 3147574 eurot ehk 28%. Tasandusfondi vahendid jaotatakse kohaliku omavalitsuse üksuste vahel vastavalt 2013. aasta riigieelarve seaduse §3 lõike 1 valemile. </w:t>
      </w:r>
      <w:r w:rsidRPr="00BF3667">
        <w:rPr>
          <w:i/>
          <w:sz w:val="24"/>
          <w:szCs w:val="24"/>
          <w:lang w:val="et-EE"/>
        </w:rPr>
        <w:t>Toetusfondi vahendid</w:t>
      </w:r>
      <w:r w:rsidRPr="00BF3667">
        <w:rPr>
          <w:sz w:val="24"/>
          <w:szCs w:val="24"/>
          <w:lang w:val="et-EE"/>
        </w:rPr>
        <w:t xml:space="preserve"> moodustasid 2840198 eurot, sellest: toimetulekutoetus- 408100 eurot, hariduskuludeks- 2183310 eurot, sotsiaaltoetus- 65724 eurot, vajaduspõhise peretoetuse maksmise hüvitis- 137089 eurot, maamaksuvabastuse rakendamise korraldamise hüvitis- 45975 eurot. Toetusfondi vahendid jaotatakse kohaliku omavalitsuse üksuste vahel vastavalt 2013. aasta riigieelarve seaduse §3 lõikele 2; </w:t>
      </w:r>
      <w:r w:rsidRPr="00BF3667">
        <w:rPr>
          <w:i/>
          <w:sz w:val="24"/>
          <w:szCs w:val="24"/>
          <w:lang w:val="et-EE"/>
        </w:rPr>
        <w:t>muud saadud toetused tegevuskuludeks</w:t>
      </w:r>
      <w:r w:rsidRPr="00BF3667">
        <w:rPr>
          <w:sz w:val="24"/>
          <w:szCs w:val="24"/>
          <w:lang w:val="et-EE"/>
        </w:rPr>
        <w:t xml:space="preserve"> (sihtfinantseerimine tegevuskuludeks) laekusid summas 712947 eurot, sellest: asutuste täiendavad</w:t>
      </w:r>
      <w:r w:rsidRPr="00BF3667">
        <w:rPr>
          <w:lang w:val="et-EE"/>
        </w:rPr>
        <w:t xml:space="preserve"> </w:t>
      </w:r>
      <w:r w:rsidRPr="00BF3667">
        <w:rPr>
          <w:sz w:val="24"/>
          <w:szCs w:val="24"/>
          <w:lang w:val="et-EE"/>
        </w:rPr>
        <w:t xml:space="preserve">sihtotstarbelised toetused- 301180 eurot, kohalike teede hoiuks- 339021 eurot, õppelaenude põhiosa kustutamine ja maksud erisoodustustelt- 66975 eurot, ujumise algõppe toetus- 5771 eurot (I osa aasta summast 11542 eurot). </w:t>
      </w:r>
    </w:p>
    <w:p w:rsidR="00216E08" w:rsidRDefault="00BF3667" w:rsidP="00216E08">
      <w:pPr>
        <w:tabs>
          <w:tab w:val="left" w:pos="7125"/>
        </w:tabs>
        <w:spacing w:before="120" w:after="120"/>
        <w:jc w:val="both"/>
        <w:rPr>
          <w:sz w:val="24"/>
          <w:szCs w:val="24"/>
          <w:lang w:val="et-EE"/>
        </w:rPr>
      </w:pPr>
      <w:r w:rsidRPr="00BF3667">
        <w:rPr>
          <w:sz w:val="24"/>
          <w:szCs w:val="24"/>
          <w:lang w:val="et-EE"/>
        </w:rPr>
        <w:t xml:space="preserve">Muud tegevustulud – 25890 eurot ehk 123,8% täpsustatud eelarvest, sellest: </w:t>
      </w:r>
      <w:r w:rsidRPr="00BF3667">
        <w:rPr>
          <w:i/>
          <w:sz w:val="24"/>
          <w:szCs w:val="24"/>
          <w:lang w:val="et-EE"/>
        </w:rPr>
        <w:t>laekumine vee erikasutusest</w:t>
      </w:r>
      <w:r w:rsidRPr="00BF3667">
        <w:rPr>
          <w:sz w:val="24"/>
          <w:szCs w:val="24"/>
          <w:lang w:val="et-EE"/>
        </w:rPr>
        <w:t xml:space="preserve"> – 281 eurot, </w:t>
      </w:r>
      <w:r w:rsidRPr="00BF3667">
        <w:rPr>
          <w:i/>
          <w:sz w:val="24"/>
          <w:szCs w:val="24"/>
          <w:lang w:val="et-EE"/>
        </w:rPr>
        <w:t>trahvid</w:t>
      </w:r>
      <w:r w:rsidRPr="00BF3667">
        <w:rPr>
          <w:sz w:val="24"/>
          <w:szCs w:val="24"/>
          <w:lang w:val="et-EE"/>
        </w:rPr>
        <w:t xml:space="preserve"> – 252 eurot, sh 12 eurot kiirmenetluse otsustele sõiduõigust tõendava dokumendita sõidu eest Narva linna avaliku liiniveo bussides (trahv piletita sõidu </w:t>
      </w:r>
      <w:r w:rsidRPr="00BF3667">
        <w:rPr>
          <w:sz w:val="24"/>
          <w:szCs w:val="24"/>
          <w:lang w:val="et-EE"/>
        </w:rPr>
        <w:lastRenderedPageBreak/>
        <w:t xml:space="preserve">eest) ja 240 eurot kaubanduse ja registreerimise reeglite rikkumise eest; </w:t>
      </w:r>
      <w:r w:rsidRPr="00BF3667">
        <w:rPr>
          <w:i/>
          <w:sz w:val="24"/>
          <w:szCs w:val="24"/>
          <w:lang w:val="et-EE"/>
        </w:rPr>
        <w:t xml:space="preserve">saastetasude </w:t>
      </w:r>
      <w:r w:rsidRPr="00BF3667">
        <w:rPr>
          <w:sz w:val="24"/>
          <w:szCs w:val="24"/>
          <w:lang w:val="et-EE"/>
        </w:rPr>
        <w:t xml:space="preserve">(Uikala prügila olmejäätmetest) täitmine on 11249 eurot. Laekumine sõltub olmejäätmete kogusest, mis saabub Uikala prügilasse Narvast; </w:t>
      </w:r>
      <w:r w:rsidRPr="00BF3667">
        <w:rPr>
          <w:i/>
          <w:sz w:val="24"/>
          <w:szCs w:val="24"/>
          <w:lang w:val="et-EE"/>
        </w:rPr>
        <w:t>muud tulud varadelt</w:t>
      </w:r>
      <w:r w:rsidRPr="00BF3667">
        <w:rPr>
          <w:sz w:val="24"/>
          <w:szCs w:val="24"/>
          <w:lang w:val="et-EE"/>
        </w:rPr>
        <w:t xml:space="preserve"> – 99 eurot viivise tulu vastavalt rendi- ja hoonestusõiguse lepingutele; </w:t>
      </w:r>
      <w:r w:rsidRPr="00BF3667">
        <w:rPr>
          <w:i/>
          <w:sz w:val="24"/>
          <w:szCs w:val="24"/>
          <w:lang w:val="et-EE"/>
        </w:rPr>
        <w:t>tulude varude müügist</w:t>
      </w:r>
      <w:r w:rsidRPr="00BF3667">
        <w:rPr>
          <w:sz w:val="24"/>
          <w:szCs w:val="24"/>
          <w:lang w:val="et-EE"/>
        </w:rPr>
        <w:t xml:space="preserve"> täitmine on 169 eurot- Narva Külastuskeskuse suveniiride müügitulu; </w:t>
      </w:r>
      <w:r w:rsidRPr="00BF3667">
        <w:rPr>
          <w:i/>
          <w:sz w:val="24"/>
          <w:szCs w:val="24"/>
          <w:lang w:val="et-EE"/>
        </w:rPr>
        <w:t>muud tulud</w:t>
      </w:r>
      <w:r w:rsidRPr="00BF3667">
        <w:rPr>
          <w:sz w:val="24"/>
          <w:szCs w:val="24"/>
          <w:lang w:val="et-EE"/>
        </w:rPr>
        <w:t xml:space="preserve">- 13840 eurot, sellest: sunniraha Arhitektuuri- ja Linnaplaneerimise Ameti ettekirjutuste täitmata jätmise eest, käibemaks, ebaseaduslikult saadud eraisikute toimetuleku- ja hooldajatoetuse tagastamine, liikluskahju hüvitamine, kasutamata sihtfinantseerimise tagastamine  jne. </w:t>
      </w:r>
    </w:p>
    <w:p w:rsidR="00216E08" w:rsidRDefault="00BF3667" w:rsidP="00216E08">
      <w:pPr>
        <w:tabs>
          <w:tab w:val="left" w:pos="7125"/>
        </w:tabs>
        <w:spacing w:before="120" w:after="120"/>
        <w:jc w:val="both"/>
        <w:rPr>
          <w:sz w:val="24"/>
          <w:szCs w:val="24"/>
          <w:lang w:val="et-EE" w:eastAsia="ru-RU"/>
        </w:rPr>
      </w:pPr>
      <w:r w:rsidRPr="00BF3667">
        <w:rPr>
          <w:sz w:val="24"/>
          <w:szCs w:val="24"/>
          <w:u w:val="single"/>
          <w:lang w:val="et-EE"/>
        </w:rPr>
        <w:t>Investeerimistegevus</w:t>
      </w:r>
      <w:r w:rsidR="00216E08">
        <w:rPr>
          <w:sz w:val="24"/>
          <w:szCs w:val="24"/>
          <w:u w:val="single"/>
          <w:lang w:val="et-EE"/>
        </w:rPr>
        <w:t>.</w:t>
      </w:r>
      <w:r w:rsidRPr="00BF3667">
        <w:rPr>
          <w:sz w:val="24"/>
          <w:szCs w:val="24"/>
          <w:lang w:val="et-EE"/>
        </w:rPr>
        <w:t xml:space="preserve"> </w:t>
      </w:r>
      <w:r w:rsidR="00216E08">
        <w:rPr>
          <w:sz w:val="24"/>
          <w:szCs w:val="24"/>
          <w:lang w:val="et-EE"/>
        </w:rPr>
        <w:t>T</w:t>
      </w:r>
      <w:r w:rsidRPr="00BF3667">
        <w:rPr>
          <w:sz w:val="24"/>
          <w:szCs w:val="24"/>
          <w:lang w:val="et-EE"/>
        </w:rPr>
        <w:t xml:space="preserve">äitmine </w:t>
      </w:r>
      <w:r w:rsidR="00216E08">
        <w:rPr>
          <w:sz w:val="24"/>
          <w:szCs w:val="24"/>
          <w:lang w:val="et-EE"/>
        </w:rPr>
        <w:t xml:space="preserve">sissetulekute osas </w:t>
      </w:r>
      <w:r w:rsidRPr="00BF3667">
        <w:rPr>
          <w:sz w:val="24"/>
          <w:szCs w:val="24"/>
          <w:lang w:val="et-EE"/>
        </w:rPr>
        <w:t xml:space="preserve">on järgmine: põhivara </w:t>
      </w:r>
      <w:r w:rsidRPr="00BF3667">
        <w:rPr>
          <w:i/>
          <w:sz w:val="24"/>
          <w:szCs w:val="24"/>
          <w:lang w:val="et-EE"/>
        </w:rPr>
        <w:t>müük</w:t>
      </w:r>
      <w:r w:rsidRPr="00BF3667">
        <w:rPr>
          <w:sz w:val="24"/>
          <w:szCs w:val="24"/>
          <w:lang w:val="et-EE"/>
        </w:rPr>
        <w:t xml:space="preserve">- 74196 eurot ehk 17,3% täpsustatud eelarvest; </w:t>
      </w:r>
      <w:r w:rsidRPr="00BF3667">
        <w:rPr>
          <w:i/>
          <w:sz w:val="24"/>
          <w:szCs w:val="24"/>
          <w:lang w:val="et-EE"/>
        </w:rPr>
        <w:t>põhivara soetuseks saadav sihtfinantseerimine</w:t>
      </w:r>
      <w:r w:rsidRPr="00BF3667">
        <w:rPr>
          <w:sz w:val="24"/>
          <w:szCs w:val="24"/>
          <w:lang w:val="et-EE"/>
        </w:rPr>
        <w:t xml:space="preserve"> laekus summas 4075 eurot- asutuste täiendavad</w:t>
      </w:r>
      <w:r w:rsidRPr="00BF3667">
        <w:rPr>
          <w:lang w:val="et-EE"/>
        </w:rPr>
        <w:t xml:space="preserve"> </w:t>
      </w:r>
      <w:r w:rsidRPr="00BF3667">
        <w:rPr>
          <w:sz w:val="24"/>
          <w:szCs w:val="24"/>
          <w:lang w:val="et-EE"/>
        </w:rPr>
        <w:t xml:space="preserve">sihtotstarbelised toetused; </w:t>
      </w:r>
      <w:r w:rsidRPr="00BF3667">
        <w:rPr>
          <w:i/>
          <w:sz w:val="24"/>
          <w:szCs w:val="24"/>
          <w:lang w:val="et-EE"/>
        </w:rPr>
        <w:t xml:space="preserve">finantstulud- </w:t>
      </w:r>
      <w:r w:rsidRPr="00BF3667">
        <w:rPr>
          <w:sz w:val="24"/>
          <w:szCs w:val="24"/>
          <w:lang w:val="et-EE" w:eastAsia="ru-RU"/>
        </w:rPr>
        <w:t>880 eurot (intressi tulu arvelduskontodelt). Antud juhul tulu sõltub käibes oleva rahamassi hulgast.</w:t>
      </w:r>
      <w:r w:rsidR="00216E08">
        <w:rPr>
          <w:sz w:val="24"/>
          <w:szCs w:val="24"/>
          <w:lang w:val="et-EE" w:eastAsia="ru-RU"/>
        </w:rPr>
        <w:t xml:space="preserve"> Täitmine väljaminekute osas on kajastatud lisas 1, sh põhivara soetus 778 549 eurot e. 5,6% täpsustatud eelarvest, põhivara soetuseks antav sihtfinantseerimine summas 32 411 eurot e.0,8% täpsustatud eelarvest</w:t>
      </w:r>
      <w:r w:rsidR="00C53B11">
        <w:rPr>
          <w:sz w:val="24"/>
          <w:szCs w:val="24"/>
          <w:lang w:val="et-EE" w:eastAsia="ru-RU"/>
        </w:rPr>
        <w:t>, finantskulud (võetud kohustustelt) 108 345 eurot e.13,3% täpsustatud eelarvest</w:t>
      </w:r>
      <w:r w:rsidR="00216E08">
        <w:rPr>
          <w:sz w:val="24"/>
          <w:szCs w:val="24"/>
          <w:lang w:val="et-EE" w:eastAsia="ru-RU"/>
        </w:rPr>
        <w:t>.</w:t>
      </w:r>
    </w:p>
    <w:p w:rsidR="00216E08" w:rsidRDefault="00BF3667" w:rsidP="00216E08">
      <w:pPr>
        <w:tabs>
          <w:tab w:val="left" w:pos="7125"/>
        </w:tabs>
        <w:spacing w:before="120" w:after="120"/>
        <w:jc w:val="both"/>
        <w:rPr>
          <w:sz w:val="24"/>
          <w:szCs w:val="24"/>
          <w:lang w:val="et-EE"/>
        </w:rPr>
      </w:pPr>
      <w:r w:rsidRPr="00BF3667">
        <w:rPr>
          <w:sz w:val="24"/>
          <w:szCs w:val="24"/>
          <w:u w:val="single"/>
          <w:lang w:val="et-EE"/>
        </w:rPr>
        <w:t>Finantseerimistegevus</w:t>
      </w:r>
      <w:r w:rsidRPr="00BF3667">
        <w:rPr>
          <w:sz w:val="24"/>
          <w:szCs w:val="24"/>
          <w:lang w:val="et-EE"/>
        </w:rPr>
        <w:t xml:space="preserve">: </w:t>
      </w:r>
      <w:r w:rsidRPr="00BF3667">
        <w:rPr>
          <w:i/>
          <w:sz w:val="24"/>
          <w:szCs w:val="24"/>
          <w:lang w:val="et-EE"/>
        </w:rPr>
        <w:t>kohustuste võtmises</w:t>
      </w:r>
      <w:r w:rsidRPr="00BF3667">
        <w:rPr>
          <w:sz w:val="24"/>
          <w:szCs w:val="24"/>
          <w:lang w:val="et-EE"/>
        </w:rPr>
        <w:t xml:space="preserve"> on kajastatud saadud tagatisrahad summas 43811 eurot</w:t>
      </w:r>
      <w:r w:rsidRPr="00BF3667">
        <w:rPr>
          <w:i/>
          <w:sz w:val="24"/>
          <w:szCs w:val="24"/>
          <w:lang w:val="et-EE"/>
        </w:rPr>
        <w:t xml:space="preserve"> </w:t>
      </w:r>
      <w:r w:rsidRPr="00BF3667">
        <w:rPr>
          <w:sz w:val="24"/>
          <w:szCs w:val="24"/>
          <w:lang w:val="et-EE"/>
        </w:rPr>
        <w:t xml:space="preserve">(3 kuu jooksul laene ei võetud); </w:t>
      </w:r>
      <w:r w:rsidRPr="00BF3667">
        <w:rPr>
          <w:i/>
          <w:sz w:val="24"/>
          <w:szCs w:val="24"/>
          <w:lang w:val="et-EE"/>
        </w:rPr>
        <w:t>kohustuste tasumise osas</w:t>
      </w:r>
      <w:r w:rsidRPr="00BF3667">
        <w:rPr>
          <w:sz w:val="24"/>
          <w:szCs w:val="24"/>
          <w:lang w:val="et-EE"/>
        </w:rPr>
        <w:t xml:space="preserve"> on kajastatud võetud kohustuste tasumine ja tagastatud tagatisraha, kokku täitmine moodustab 774491 eurot.</w:t>
      </w:r>
    </w:p>
    <w:p w:rsidR="00BF3667" w:rsidRPr="00BF3667" w:rsidRDefault="00BF3667" w:rsidP="00216E08">
      <w:pPr>
        <w:tabs>
          <w:tab w:val="left" w:pos="7125"/>
        </w:tabs>
        <w:spacing w:before="120" w:after="120"/>
        <w:jc w:val="both"/>
        <w:rPr>
          <w:sz w:val="24"/>
          <w:szCs w:val="24"/>
          <w:lang w:val="et-EE"/>
        </w:rPr>
      </w:pPr>
      <w:r w:rsidRPr="00BF3667">
        <w:rPr>
          <w:sz w:val="24"/>
          <w:szCs w:val="24"/>
          <w:u w:val="single"/>
          <w:lang w:val="et-EE"/>
        </w:rPr>
        <w:t>Likviidsete varade muutus</w:t>
      </w:r>
      <w:r w:rsidRPr="00BF3667">
        <w:rPr>
          <w:sz w:val="24"/>
          <w:szCs w:val="24"/>
          <w:lang w:val="et-EE"/>
        </w:rPr>
        <w:t>- summa 520448 eurot eelarve täitmise osas näitab raha muutust (suurenemist) kassas aruandeperioodi lõpu seisuga võrreldes aruandeperioodi algusega.</w:t>
      </w:r>
    </w:p>
    <w:p w:rsidR="00BF3667" w:rsidRDefault="00BF3667" w:rsidP="00BA6BDE">
      <w:pPr>
        <w:spacing w:before="120" w:after="120"/>
        <w:jc w:val="both"/>
        <w:rPr>
          <w:sz w:val="24"/>
          <w:szCs w:val="24"/>
          <w:lang w:val="et-EE"/>
        </w:rPr>
      </w:pPr>
      <w:r w:rsidRPr="00BF3667">
        <w:rPr>
          <w:sz w:val="24"/>
          <w:szCs w:val="24"/>
          <w:lang w:val="et-EE"/>
        </w:rPr>
        <w:t>Vastavalt Narva Linnavolikogu 20.12.2012 määrusele nr 29 ja Narva Linnavalitsuse 28.05.2003 määrusele nr 412 eelarve suurenes täiendavalt laekunud toetuste arvelt 305255 euro võrra (lisa 1.1).</w:t>
      </w:r>
    </w:p>
    <w:p w:rsidR="00C65B23" w:rsidRPr="003977A4" w:rsidRDefault="00C65B23" w:rsidP="00BA6BDE">
      <w:pPr>
        <w:spacing w:before="120" w:after="120"/>
        <w:jc w:val="both"/>
        <w:rPr>
          <w:sz w:val="24"/>
          <w:szCs w:val="24"/>
          <w:lang w:val="et-EE"/>
        </w:rPr>
      </w:pPr>
      <w:r w:rsidRPr="003977A4">
        <w:rPr>
          <w:sz w:val="24"/>
          <w:szCs w:val="24"/>
          <w:lang w:val="et-EE"/>
        </w:rPr>
        <w:t>Ülevaade laekumiste osas on esitatud lisades 1 ja 1.1. Ülevaade väljaminekute osas asutuste lõikes on esitatud lisades 2-</w:t>
      </w:r>
      <w:r w:rsidR="00A81A80">
        <w:rPr>
          <w:sz w:val="24"/>
          <w:szCs w:val="24"/>
          <w:lang w:val="et-EE"/>
        </w:rPr>
        <w:t>5</w:t>
      </w:r>
      <w:r w:rsidRPr="003977A4">
        <w:rPr>
          <w:sz w:val="24"/>
          <w:szCs w:val="24"/>
          <w:lang w:val="et-EE"/>
        </w:rPr>
        <w:t xml:space="preserve">, kulude osas lisas 1. Ülevaade reservfondi kasutamisest on esitatud lisas </w:t>
      </w:r>
      <w:r w:rsidR="00A81A80">
        <w:rPr>
          <w:sz w:val="24"/>
          <w:szCs w:val="24"/>
          <w:lang w:val="et-EE"/>
        </w:rPr>
        <w:t>6</w:t>
      </w:r>
      <w:r w:rsidRPr="003977A4">
        <w:rPr>
          <w:sz w:val="24"/>
          <w:szCs w:val="24"/>
          <w:lang w:val="et-EE"/>
        </w:rPr>
        <w:t>.</w:t>
      </w:r>
    </w:p>
    <w:p w:rsidR="00C65B23" w:rsidRPr="00C22279" w:rsidRDefault="00C65B23" w:rsidP="00C65B23">
      <w:pPr>
        <w:jc w:val="both"/>
        <w:rPr>
          <w:b/>
          <w:sz w:val="24"/>
          <w:szCs w:val="24"/>
          <w:lang w:val="et-EE"/>
        </w:rPr>
      </w:pPr>
    </w:p>
    <w:p w:rsidR="00C65B23" w:rsidRPr="00C22279" w:rsidRDefault="00C65B23" w:rsidP="00C65B23">
      <w:pPr>
        <w:jc w:val="both"/>
        <w:rPr>
          <w:b/>
          <w:sz w:val="24"/>
          <w:szCs w:val="24"/>
          <w:lang w:val="et-EE"/>
        </w:rPr>
      </w:pPr>
      <w:r w:rsidRPr="00C22279">
        <w:rPr>
          <w:b/>
          <w:sz w:val="24"/>
          <w:szCs w:val="24"/>
          <w:lang w:val="et-EE"/>
        </w:rPr>
        <w:t>2. Õiguslikud alused</w:t>
      </w:r>
    </w:p>
    <w:p w:rsidR="00C65B23" w:rsidRPr="00255914" w:rsidRDefault="00C65B23" w:rsidP="00C65B23">
      <w:pPr>
        <w:jc w:val="both"/>
        <w:rPr>
          <w:sz w:val="24"/>
          <w:szCs w:val="24"/>
          <w:lang w:val="et-EE"/>
        </w:rPr>
      </w:pPr>
      <w:r w:rsidRPr="00255914">
        <w:rPr>
          <w:sz w:val="24"/>
          <w:szCs w:val="24"/>
          <w:lang w:val="et-EE"/>
        </w:rPr>
        <w:t>Ülevaade esitatakse vastavalt  kohaliku omavalitsuse korralduse seaduse §30 lõike 1 punktile 3, mille  kohaselt linnavalitsus lahendab ja korraldab kohaliku elu küsimusi, mis ei kuulu volikogu pädevusse.</w:t>
      </w:r>
    </w:p>
    <w:p w:rsidR="00C65B23" w:rsidRPr="00255914" w:rsidRDefault="00C65B23" w:rsidP="00C65B23">
      <w:pPr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C65B23" w:rsidRPr="00C22279" w:rsidRDefault="00C65B23" w:rsidP="00C65B23">
      <w:pPr>
        <w:jc w:val="both"/>
        <w:rPr>
          <w:b/>
          <w:sz w:val="24"/>
          <w:szCs w:val="24"/>
          <w:lang w:val="et-EE"/>
        </w:rPr>
      </w:pPr>
      <w:r w:rsidRPr="00C22279">
        <w:rPr>
          <w:b/>
          <w:sz w:val="24"/>
          <w:szCs w:val="24"/>
          <w:lang w:val="et-EE"/>
        </w:rPr>
        <w:t>3. Otsus</w:t>
      </w:r>
    </w:p>
    <w:p w:rsidR="00C65B23" w:rsidRPr="00255914" w:rsidRDefault="00C65B23" w:rsidP="00C65B23">
      <w:pPr>
        <w:jc w:val="both"/>
        <w:rPr>
          <w:sz w:val="24"/>
          <w:szCs w:val="24"/>
          <w:lang w:val="et-EE"/>
        </w:rPr>
      </w:pPr>
      <w:r w:rsidRPr="00255914">
        <w:rPr>
          <w:sz w:val="24"/>
          <w:szCs w:val="24"/>
          <w:lang w:val="et-EE"/>
        </w:rPr>
        <w:t>Võtta teadmiseks Narva linna 201</w:t>
      </w:r>
      <w:r>
        <w:rPr>
          <w:sz w:val="24"/>
          <w:szCs w:val="24"/>
          <w:lang w:val="et-EE"/>
        </w:rPr>
        <w:t>3</w:t>
      </w:r>
      <w:r w:rsidRPr="00255914">
        <w:rPr>
          <w:sz w:val="24"/>
          <w:szCs w:val="24"/>
          <w:lang w:val="et-EE"/>
        </w:rPr>
        <w:t xml:space="preserve">.aasta eelarve täitmine </w:t>
      </w:r>
      <w:r>
        <w:rPr>
          <w:sz w:val="24"/>
          <w:szCs w:val="24"/>
          <w:lang w:val="et-EE"/>
        </w:rPr>
        <w:t>3</w:t>
      </w:r>
      <w:r w:rsidRPr="00255914">
        <w:rPr>
          <w:sz w:val="24"/>
          <w:szCs w:val="24"/>
          <w:lang w:val="et-EE"/>
        </w:rPr>
        <w:t xml:space="preserve"> kuu eest vastavalt lisadele.</w:t>
      </w:r>
    </w:p>
    <w:p w:rsidR="00C65B23" w:rsidRDefault="00C65B23" w:rsidP="00C65B23">
      <w:pPr>
        <w:jc w:val="both"/>
        <w:rPr>
          <w:sz w:val="24"/>
          <w:szCs w:val="24"/>
          <w:lang w:val="et-EE"/>
        </w:rPr>
      </w:pPr>
    </w:p>
    <w:p w:rsidR="00C65B23" w:rsidRPr="00255914" w:rsidRDefault="00C65B23" w:rsidP="00C65B23">
      <w:pPr>
        <w:jc w:val="both"/>
        <w:rPr>
          <w:sz w:val="24"/>
          <w:szCs w:val="24"/>
          <w:lang w:val="et-EE"/>
        </w:rPr>
      </w:pPr>
    </w:p>
    <w:p w:rsidR="00C65B23" w:rsidRPr="005B5E90" w:rsidRDefault="00C65B23" w:rsidP="00C65B23">
      <w:pPr>
        <w:jc w:val="both"/>
        <w:rPr>
          <w:b/>
          <w:sz w:val="24"/>
          <w:szCs w:val="24"/>
          <w:lang w:val="et-EE" w:eastAsia="ar-SA"/>
        </w:rPr>
      </w:pPr>
      <w:r w:rsidRPr="005B5E90">
        <w:rPr>
          <w:b/>
          <w:sz w:val="24"/>
          <w:szCs w:val="24"/>
          <w:lang w:val="et-EE" w:eastAsia="ar-SA"/>
        </w:rPr>
        <w:t>4. Rakendussätted</w:t>
      </w:r>
    </w:p>
    <w:p w:rsidR="00C65B23" w:rsidRPr="00255914" w:rsidRDefault="00C65B23" w:rsidP="00C65B23">
      <w:pPr>
        <w:jc w:val="both"/>
        <w:rPr>
          <w:sz w:val="24"/>
          <w:szCs w:val="24"/>
          <w:lang w:val="et-EE" w:eastAsia="ar-SA"/>
        </w:rPr>
      </w:pPr>
      <w:r w:rsidRPr="00255914">
        <w:rPr>
          <w:sz w:val="24"/>
          <w:szCs w:val="24"/>
          <w:lang w:val="et-EE" w:eastAsia="ar-SA"/>
        </w:rPr>
        <w:t>4.1.Korraldus jõustub seadusega sätestatud korras.</w:t>
      </w:r>
    </w:p>
    <w:p w:rsidR="00C65B23" w:rsidRPr="00255914" w:rsidRDefault="00C65B23" w:rsidP="00C65B23">
      <w:pPr>
        <w:jc w:val="both"/>
        <w:rPr>
          <w:sz w:val="24"/>
          <w:szCs w:val="24"/>
          <w:lang w:val="et-EE" w:eastAsia="ar-SA"/>
        </w:rPr>
      </w:pPr>
      <w:r w:rsidRPr="00255914">
        <w:rPr>
          <w:sz w:val="24"/>
          <w:szCs w:val="24"/>
          <w:lang w:val="et-EE" w:eastAsia="ar-SA"/>
        </w:rPr>
        <w:t>4.2.Korraldust võib vaidlustada Tartu Halduskohtu Jõhvi kohtumajas 30 päeva jooksul arvates korralduse teatavakstegemisest.</w:t>
      </w:r>
    </w:p>
    <w:p w:rsidR="00C65B23" w:rsidRPr="00255914" w:rsidRDefault="00C65B23" w:rsidP="00C65B23">
      <w:pPr>
        <w:jc w:val="both"/>
        <w:rPr>
          <w:sz w:val="24"/>
          <w:szCs w:val="24"/>
          <w:lang w:val="et-EE" w:eastAsia="ar-SA"/>
        </w:rPr>
      </w:pPr>
    </w:p>
    <w:p w:rsidR="00C65B23" w:rsidRDefault="00C65B23" w:rsidP="00C65B23">
      <w:pPr>
        <w:rPr>
          <w:sz w:val="24"/>
          <w:szCs w:val="24"/>
          <w:lang w:val="et-EE" w:eastAsia="ar-SA"/>
        </w:rPr>
      </w:pPr>
    </w:p>
    <w:p w:rsidR="00C65B23" w:rsidRPr="00255914" w:rsidRDefault="00C65B23" w:rsidP="00C65B23">
      <w:pPr>
        <w:rPr>
          <w:sz w:val="24"/>
          <w:szCs w:val="24"/>
          <w:lang w:val="et-EE" w:eastAsia="ar-SA"/>
        </w:rPr>
      </w:pPr>
    </w:p>
    <w:p w:rsidR="00C65B23" w:rsidRDefault="00C65B23" w:rsidP="00C65B23">
      <w:pPr>
        <w:rPr>
          <w:sz w:val="24"/>
          <w:szCs w:val="24"/>
          <w:lang w:val="et-EE"/>
        </w:rPr>
      </w:pPr>
      <w:r w:rsidRPr="00255914">
        <w:rPr>
          <w:sz w:val="24"/>
          <w:szCs w:val="24"/>
          <w:lang w:val="et-EE"/>
        </w:rPr>
        <w:t>Tarmo Tammiste</w:t>
      </w:r>
      <w:r w:rsidRPr="00255914">
        <w:rPr>
          <w:sz w:val="24"/>
          <w:szCs w:val="24"/>
          <w:lang w:val="et-EE"/>
        </w:rPr>
        <w:tab/>
      </w:r>
    </w:p>
    <w:p w:rsidR="00C65B23" w:rsidRPr="00255914" w:rsidRDefault="00C65B23" w:rsidP="00C65B23">
      <w:pPr>
        <w:rPr>
          <w:sz w:val="24"/>
          <w:szCs w:val="24"/>
          <w:lang w:val="et-EE"/>
        </w:rPr>
      </w:pPr>
      <w:r w:rsidRPr="00255914">
        <w:rPr>
          <w:sz w:val="24"/>
          <w:szCs w:val="24"/>
          <w:lang w:val="et-EE"/>
        </w:rPr>
        <w:t>Linnapea</w:t>
      </w:r>
      <w:r w:rsidRPr="00255914"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ab/>
        <w:t>Ants Liimets</w:t>
      </w:r>
    </w:p>
    <w:p w:rsidR="00C65B23" w:rsidRPr="00255914" w:rsidRDefault="00C65B23" w:rsidP="00C65B23">
      <w:pPr>
        <w:rPr>
          <w:sz w:val="24"/>
          <w:szCs w:val="24"/>
          <w:lang w:val="et-EE"/>
        </w:rPr>
      </w:pPr>
      <w:r w:rsidRPr="00255914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Pr="00255914">
        <w:rPr>
          <w:sz w:val="24"/>
          <w:szCs w:val="24"/>
          <w:lang w:val="et-EE"/>
        </w:rPr>
        <w:t xml:space="preserve"> Linnasekretär</w:t>
      </w:r>
    </w:p>
    <w:p w:rsidR="00FC2417" w:rsidRDefault="00FC2417">
      <w:pPr>
        <w:spacing w:after="200" w:line="276" w:lineRule="auto"/>
        <w:rPr>
          <w:lang w:val="et-EE"/>
        </w:rPr>
      </w:pPr>
      <w:r>
        <w:rPr>
          <w:lang w:val="et-EE"/>
        </w:rPr>
        <w:br w:type="page"/>
      </w:r>
    </w:p>
    <w:p w:rsidR="007833CD" w:rsidRPr="00476D58" w:rsidRDefault="007833CD" w:rsidP="007833CD">
      <w:pPr>
        <w:jc w:val="right"/>
        <w:rPr>
          <w:lang w:val="et-EE"/>
        </w:rPr>
      </w:pPr>
      <w:r w:rsidRPr="00476D58">
        <w:rPr>
          <w:lang w:val="et-EE"/>
        </w:rPr>
        <w:lastRenderedPageBreak/>
        <w:t xml:space="preserve">Narva Linnavalitsuse </w:t>
      </w:r>
    </w:p>
    <w:p w:rsidR="007833CD" w:rsidRPr="00476D58" w:rsidRDefault="007833CD" w:rsidP="007833CD">
      <w:pPr>
        <w:jc w:val="right"/>
        <w:rPr>
          <w:lang w:val="et-EE"/>
        </w:rPr>
      </w:pPr>
      <w:r w:rsidRPr="00476D58">
        <w:rPr>
          <w:lang w:val="et-EE"/>
        </w:rPr>
        <w:t xml:space="preserve">korralduse </w:t>
      </w:r>
    </w:p>
    <w:p w:rsidR="007833CD" w:rsidRPr="00476D58" w:rsidRDefault="007833CD" w:rsidP="007833CD">
      <w:pPr>
        <w:jc w:val="right"/>
        <w:rPr>
          <w:lang w:val="et-EE"/>
        </w:rPr>
      </w:pPr>
      <w:r w:rsidRPr="00476D58">
        <w:rPr>
          <w:lang w:val="et-EE" w:eastAsia="et-EE"/>
        </w:rPr>
        <w:t>Lisa 1</w:t>
      </w:r>
    </w:p>
    <w:p w:rsidR="00E05FC2" w:rsidRDefault="007833CD" w:rsidP="007833CD">
      <w:pPr>
        <w:rPr>
          <w:b/>
          <w:bCs/>
          <w:sz w:val="22"/>
          <w:szCs w:val="22"/>
          <w:lang w:val="et-EE" w:eastAsia="et-EE"/>
        </w:rPr>
      </w:pPr>
      <w:r w:rsidRPr="00D92E5D">
        <w:rPr>
          <w:b/>
          <w:bCs/>
          <w:sz w:val="22"/>
          <w:szCs w:val="22"/>
          <w:lang w:val="et-EE" w:eastAsia="et-EE"/>
        </w:rPr>
        <w:t>Narva linna 201</w:t>
      </w:r>
      <w:r>
        <w:rPr>
          <w:b/>
          <w:bCs/>
          <w:sz w:val="22"/>
          <w:szCs w:val="22"/>
          <w:lang w:val="et-EE" w:eastAsia="et-EE"/>
        </w:rPr>
        <w:t>3</w:t>
      </w:r>
      <w:r w:rsidRPr="00D92E5D">
        <w:rPr>
          <w:b/>
          <w:bCs/>
          <w:sz w:val="22"/>
          <w:szCs w:val="22"/>
          <w:lang w:val="et-EE" w:eastAsia="et-EE"/>
        </w:rPr>
        <w:t>.aasta koondeelarve</w:t>
      </w:r>
    </w:p>
    <w:tbl>
      <w:tblPr>
        <w:tblW w:w="987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6"/>
        <w:gridCol w:w="1744"/>
        <w:gridCol w:w="1744"/>
        <w:gridCol w:w="842"/>
      </w:tblGrid>
      <w:tr w:rsidR="007F5A17" w:rsidRPr="007F5A17" w:rsidTr="005C3854">
        <w:trPr>
          <w:trHeight w:val="43"/>
        </w:trPr>
        <w:tc>
          <w:tcPr>
            <w:tcW w:w="5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A17" w:rsidRPr="007F5A17" w:rsidRDefault="007F5A17" w:rsidP="007F5A17">
            <w:pPr>
              <w:jc w:val="center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Nimetus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A17" w:rsidRPr="007F5A17" w:rsidRDefault="007F5A17" w:rsidP="007F5A17">
            <w:pPr>
              <w:jc w:val="center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2013.a täpsustud eelarve</w:t>
            </w: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A17" w:rsidRPr="007F5A17" w:rsidRDefault="007F5A17" w:rsidP="007F5A17">
            <w:pPr>
              <w:jc w:val="center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2013.a täpsustud eelarve täitmine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jc w:val="center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Täitmise 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PÕHITEGEVUSE TULUD KOKKU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44 708 700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12 516 541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28%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Maksutulud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20 208 420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4 966 021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25%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Füüsilise isiku tulumaks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19 933 865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4 939 733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25%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Maamaks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213 555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4 003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Reklaamimaks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55 000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20 634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38%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Teede ja tänavate sulgemise maks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6 000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1 651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28%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Tulud kaupade ja teenuste müügist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2 846 487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823 911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29%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Riigilõivud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59 900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24 466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41%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Tulud haridusalasest  tegevusest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1 829 053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478 347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26%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Tulud kultuuri- ja kunstialasest tegevusest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134 548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62 558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46%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Tulud spordi- ja puhkealasest tegevusest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302 062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135 648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45%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Tulud sotsiaalabialasest  tegevusest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275 950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51 800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19%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Tulud üldvalitsemisest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900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172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19%</w:t>
            </w:r>
          </w:p>
        </w:tc>
      </w:tr>
      <w:tr w:rsidR="007F5A17" w:rsidRPr="007F5A17" w:rsidTr="005C3854">
        <w:trPr>
          <w:trHeight w:val="232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Tulud muudelt majandusaladelt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911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 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Üür ja rent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210 581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64 498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31%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Õiguste müük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18 745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3 228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17%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 xml:space="preserve">Muu toodete ja teenuste müük 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14 748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2 283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15%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A17" w:rsidRPr="007F5A17" w:rsidRDefault="007F5A17" w:rsidP="007F5A17">
            <w:pPr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Saadud toetused tegevuskuludeks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21 632 878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6 700 719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31%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 xml:space="preserve">Tasandusfond 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11 241 335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3 147 574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28%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 xml:space="preserve">Toetusfond 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9 672 825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2 840 198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29%</w:t>
            </w:r>
          </w:p>
        </w:tc>
      </w:tr>
      <w:tr w:rsidR="007F5A17" w:rsidRPr="007F5A17" w:rsidTr="005C3854">
        <w:trPr>
          <w:trHeight w:val="222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Muud saadud toetused tegevuskuludeks, sh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718 718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712 947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99%</w:t>
            </w:r>
          </w:p>
        </w:tc>
      </w:tr>
      <w:tr w:rsidR="007F5A17" w:rsidRPr="007F5A17" w:rsidTr="005C3854">
        <w:trPr>
          <w:trHeight w:val="222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A17" w:rsidRPr="007F5A17" w:rsidRDefault="007F5A17" w:rsidP="007F5A17">
            <w:pPr>
              <w:rPr>
                <w:i/>
                <w:iCs/>
                <w:lang w:val="et-EE" w:eastAsia="et-EE"/>
              </w:rPr>
            </w:pPr>
            <w:r w:rsidRPr="007F5A17">
              <w:rPr>
                <w:i/>
                <w:iCs/>
                <w:lang w:val="et-EE" w:eastAsia="et-EE"/>
              </w:rPr>
              <w:t>sihtfinantseerimine tegevuskuludeks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i/>
                <w:iCs/>
                <w:color w:val="000000"/>
                <w:lang w:val="et-EE" w:eastAsia="et-EE"/>
              </w:rPr>
            </w:pPr>
            <w:r w:rsidRPr="007F5A17">
              <w:rPr>
                <w:i/>
                <w:iCs/>
                <w:color w:val="000000"/>
                <w:lang w:val="et-EE" w:eastAsia="et-EE"/>
              </w:rPr>
              <w:t>718 718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i/>
                <w:iCs/>
                <w:color w:val="000000"/>
                <w:lang w:val="et-EE" w:eastAsia="et-EE"/>
              </w:rPr>
            </w:pPr>
            <w:r w:rsidRPr="007F5A17">
              <w:rPr>
                <w:i/>
                <w:iCs/>
                <w:color w:val="000000"/>
                <w:lang w:val="et-EE" w:eastAsia="et-EE"/>
              </w:rPr>
              <w:t>712 947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99%</w:t>
            </w:r>
          </w:p>
        </w:tc>
      </w:tr>
      <w:tr w:rsidR="007F5A17" w:rsidRPr="007F5A17" w:rsidTr="005C3854">
        <w:trPr>
          <w:trHeight w:val="192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5A17" w:rsidRPr="007F5A17" w:rsidRDefault="007F5A17" w:rsidP="007F5A17">
            <w:pPr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Muud tegevustulud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20 915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25 890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124%</w:t>
            </w:r>
          </w:p>
        </w:tc>
      </w:tr>
      <w:tr w:rsidR="007F5A17" w:rsidRPr="007F5A17" w:rsidTr="005C3854">
        <w:trPr>
          <w:trHeight w:val="192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Laekumine vee erikasutusest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1 000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281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28%</w:t>
            </w:r>
          </w:p>
        </w:tc>
      </w:tr>
      <w:tr w:rsidR="007F5A17" w:rsidRPr="007F5A17" w:rsidTr="005C3854">
        <w:trPr>
          <w:trHeight w:val="192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Trahvid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1 000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252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25%</w:t>
            </w:r>
          </w:p>
        </w:tc>
      </w:tr>
      <w:tr w:rsidR="007F5A17" w:rsidRPr="007F5A17" w:rsidTr="005C3854">
        <w:trPr>
          <w:trHeight w:val="54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Saastetasud ja keskkonnale tekitatud kahju hüvitis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7 947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11 249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142%</w:t>
            </w:r>
          </w:p>
        </w:tc>
      </w:tr>
      <w:tr w:rsidR="007F5A17" w:rsidRPr="007F5A17" w:rsidTr="005C3854">
        <w:trPr>
          <w:trHeight w:val="192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Muud tulud varadelt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644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99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15%</w:t>
            </w:r>
          </w:p>
        </w:tc>
      </w:tr>
      <w:tr w:rsidR="007F5A17" w:rsidRPr="007F5A17" w:rsidTr="005C3854">
        <w:trPr>
          <w:trHeight w:val="192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Tulud varude müügist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1 100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169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15%</w:t>
            </w:r>
          </w:p>
        </w:tc>
      </w:tr>
      <w:tr w:rsidR="007F5A17" w:rsidRPr="007F5A17" w:rsidTr="005C3854">
        <w:trPr>
          <w:trHeight w:val="192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 xml:space="preserve">Muud tulud 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9 224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13 840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150%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PÕHITEGEVUSE KULUD KOKKU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41 674 021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10 425 259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25%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Antavad toetused tegevuskuludeks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5 875 485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1 621 106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28%</w:t>
            </w:r>
          </w:p>
        </w:tc>
      </w:tr>
      <w:tr w:rsidR="007F5A17" w:rsidRPr="007F5A17" w:rsidTr="005C3854">
        <w:trPr>
          <w:trHeight w:val="54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Sotsiaalabitoetused ja muud toetused füüsilistele isikutele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2 781 520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532 737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19%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Sihtotstarbelised toetused tegevuskuludeks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3 055 133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1 070 371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35%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Mittesihtotstarbelised toetused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38 832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17 998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46%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Muud tegevuskulud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35 798 536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color w:val="000000"/>
                <w:lang w:val="et-EE" w:eastAsia="et-EE"/>
              </w:rPr>
            </w:pPr>
            <w:r w:rsidRPr="007F5A17">
              <w:rPr>
                <w:b/>
                <w:bCs/>
                <w:color w:val="000000"/>
                <w:lang w:val="et-EE" w:eastAsia="et-EE"/>
              </w:rPr>
              <w:t>8 804 153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25%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Personalikulud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24 808 663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6 166 472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25%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Majandamiskulud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10 887 163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2 626 282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24%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Muud kulud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102 710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11 399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11%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PÕHITEGEVUSE TULEM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3 034 679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2 091 282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 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INVESTEERIMISTEGEVUS KOKKU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-12 550 568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-840 154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 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 xml:space="preserve">Põhivara müük 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427 733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74 196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17%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 xml:space="preserve">Põhivara soetus 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-13 813 842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-778 549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6%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Põhivara soetuseks saadav sihtfinantseerimine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5 674 549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4 075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0,1%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Põhivara soetuseks antav sihtfinantseerimine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-4 026 409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-32 411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1%</w:t>
            </w:r>
          </w:p>
        </w:tc>
      </w:tr>
      <w:tr w:rsidR="007F5A17" w:rsidRPr="007F5A17" w:rsidTr="005C3854">
        <w:trPr>
          <w:trHeight w:val="20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Finantstulud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615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880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143%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 xml:space="preserve">Finantskulud 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-813 214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-108 345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13%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EELARVE TULEM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-9 515 889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1 251 128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 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FINANTSEERIMISTEGEVUS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6 758 646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-730 680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 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 xml:space="preserve">Kohustuste võtmine 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16 733 692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43 811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0,3%</w:t>
            </w:r>
          </w:p>
        </w:tc>
      </w:tr>
      <w:tr w:rsidR="007F5A17" w:rsidRPr="007F5A17" w:rsidTr="005C3854">
        <w:trPr>
          <w:trHeight w:val="216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 xml:space="preserve">Kohustuste tasumine 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-9 975 046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color w:val="000000"/>
                <w:lang w:val="et-EE" w:eastAsia="et-EE"/>
              </w:rPr>
            </w:pPr>
            <w:r w:rsidRPr="007F5A17">
              <w:rPr>
                <w:color w:val="000000"/>
                <w:lang w:val="et-EE" w:eastAsia="et-EE"/>
              </w:rPr>
              <w:t>-774 491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8%</w:t>
            </w:r>
          </w:p>
        </w:tc>
      </w:tr>
      <w:tr w:rsidR="007F5A17" w:rsidRPr="007F5A17" w:rsidTr="005C3854">
        <w:trPr>
          <w:trHeight w:val="258"/>
        </w:trPr>
        <w:tc>
          <w:tcPr>
            <w:tcW w:w="5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F5A17" w:rsidRPr="007F5A17" w:rsidRDefault="007F5A17" w:rsidP="007F5A17">
            <w:pPr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 xml:space="preserve">LIKVIIDSETE VARADE MUUTUS                               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-2 757 243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jc w:val="right"/>
              <w:rPr>
                <w:b/>
                <w:bCs/>
                <w:lang w:val="et-EE" w:eastAsia="et-EE"/>
              </w:rPr>
            </w:pPr>
            <w:r w:rsidRPr="007F5A17">
              <w:rPr>
                <w:b/>
                <w:bCs/>
                <w:lang w:val="et-EE" w:eastAsia="et-EE"/>
              </w:rPr>
              <w:t>520 448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5A17" w:rsidRPr="007F5A17" w:rsidRDefault="007F5A17" w:rsidP="007F5A17">
            <w:pPr>
              <w:rPr>
                <w:lang w:val="et-EE" w:eastAsia="et-EE"/>
              </w:rPr>
            </w:pPr>
            <w:r w:rsidRPr="007F5A17">
              <w:rPr>
                <w:lang w:val="et-EE" w:eastAsia="et-EE"/>
              </w:rPr>
              <w:t> </w:t>
            </w:r>
          </w:p>
        </w:tc>
      </w:tr>
    </w:tbl>
    <w:p w:rsidR="00CC2C49" w:rsidRDefault="00CC2C49">
      <w:pPr>
        <w:rPr>
          <w:lang w:val="et-EE"/>
        </w:rPr>
      </w:pPr>
    </w:p>
    <w:p w:rsidR="00CC2C49" w:rsidRDefault="00CC2C49">
      <w:pPr>
        <w:rPr>
          <w:lang w:val="et-EE"/>
        </w:rPr>
        <w:sectPr w:rsidR="00CC2C49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FE7E5F" w:rsidRPr="00476D58" w:rsidRDefault="00FE7E5F" w:rsidP="00FE7E5F">
      <w:pPr>
        <w:jc w:val="right"/>
        <w:rPr>
          <w:lang w:val="et-EE"/>
        </w:rPr>
      </w:pPr>
      <w:r w:rsidRPr="00476D58">
        <w:rPr>
          <w:lang w:val="et-EE"/>
        </w:rPr>
        <w:lastRenderedPageBreak/>
        <w:t xml:space="preserve">Narva Linnavalitsuse </w:t>
      </w:r>
    </w:p>
    <w:p w:rsidR="00FE7E5F" w:rsidRDefault="00FE7E5F" w:rsidP="00FE7E5F">
      <w:pPr>
        <w:jc w:val="right"/>
        <w:rPr>
          <w:lang w:val="en-GB"/>
        </w:rPr>
      </w:pPr>
      <w:r w:rsidRPr="00476D58">
        <w:rPr>
          <w:lang w:val="et-EE"/>
        </w:rPr>
        <w:t>korralduse</w:t>
      </w:r>
    </w:p>
    <w:p w:rsidR="00FE7E5F" w:rsidRDefault="00FE7E5F" w:rsidP="00FE7E5F">
      <w:pPr>
        <w:jc w:val="right"/>
        <w:rPr>
          <w:lang w:val="en-GB"/>
        </w:rPr>
      </w:pPr>
      <w:r>
        <w:rPr>
          <w:lang w:val="en-GB"/>
        </w:rPr>
        <w:t>Lisa 1.1</w:t>
      </w:r>
    </w:p>
    <w:p w:rsidR="00FE7E5F" w:rsidRDefault="00FE7E5F" w:rsidP="00FE7E5F">
      <w:pPr>
        <w:rPr>
          <w:b/>
          <w:bCs/>
          <w:lang w:val="et-EE" w:eastAsia="et-EE"/>
        </w:rPr>
      </w:pPr>
      <w:r>
        <w:rPr>
          <w:b/>
          <w:bCs/>
          <w:lang w:val="et-EE" w:eastAsia="et-EE"/>
        </w:rPr>
        <w:t>2013</w:t>
      </w:r>
      <w:r w:rsidRPr="00255914">
        <w:rPr>
          <w:b/>
          <w:bCs/>
          <w:lang w:val="et-EE" w:eastAsia="et-EE"/>
        </w:rPr>
        <w:t>.a.täiendavalt laekunud sihtotstarbelised toetused</w:t>
      </w:r>
      <w:r w:rsidR="00707E37">
        <w:rPr>
          <w:b/>
          <w:bCs/>
          <w:lang w:val="et-EE" w:eastAsia="et-EE"/>
        </w:rPr>
        <w:t xml:space="preserve"> </w:t>
      </w:r>
      <w:r w:rsidR="00707E37" w:rsidRPr="00093941">
        <w:rPr>
          <w:b/>
          <w:bCs/>
          <w:lang w:val="et-EE" w:eastAsia="et-EE"/>
        </w:rPr>
        <w:t>(seisuga 31.03.2013.a.)</w:t>
      </w:r>
    </w:p>
    <w:tbl>
      <w:tblPr>
        <w:tblW w:w="1471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"/>
        <w:gridCol w:w="2681"/>
        <w:gridCol w:w="1381"/>
        <w:gridCol w:w="3352"/>
        <w:gridCol w:w="1171"/>
        <w:gridCol w:w="5951"/>
      </w:tblGrid>
      <w:tr w:rsidR="00707E37" w:rsidRPr="00093941" w:rsidTr="00FD737F">
        <w:trPr>
          <w:trHeight w:val="27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  <w:r w:rsidRPr="00093941">
              <w:rPr>
                <w:rFonts w:ascii="Arial" w:hAnsi="Arial" w:cs="Arial"/>
                <w:lang w:val="et-EE" w:eastAsia="et-EE"/>
              </w:rPr>
              <w:t> </w:t>
            </w:r>
          </w:p>
        </w:tc>
        <w:tc>
          <w:tcPr>
            <w:tcW w:w="118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 xml:space="preserve">jaanuar-märts </w:t>
            </w:r>
          </w:p>
        </w:tc>
      </w:tr>
      <w:tr w:rsidR="00707E37" w:rsidRPr="00093941" w:rsidTr="00AC42FC">
        <w:trPr>
          <w:trHeight w:val="54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kokku, eurodes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nimetus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summa, eurodes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selgitus</w:t>
            </w:r>
          </w:p>
        </w:tc>
      </w:tr>
      <w:tr w:rsidR="00707E37" w:rsidRPr="00CC1179" w:rsidTr="00FD737F">
        <w:trPr>
          <w:trHeight w:val="186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  <w:r w:rsidRPr="00093941">
              <w:rPr>
                <w:b/>
                <w:bCs/>
                <w:sz w:val="22"/>
                <w:szCs w:val="22"/>
                <w:lang w:val="et-EE" w:eastAsia="et-EE"/>
              </w:rPr>
              <w:t>Kultuuriosakond</w:t>
            </w:r>
          </w:p>
        </w:tc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sz w:val="22"/>
                <w:szCs w:val="22"/>
                <w:lang w:val="et-EE" w:eastAsia="et-EE"/>
              </w:rPr>
            </w:pPr>
            <w:r w:rsidRPr="00093941">
              <w:rPr>
                <w:b/>
                <w:bCs/>
                <w:sz w:val="22"/>
                <w:szCs w:val="22"/>
                <w:lang w:val="et-EE" w:eastAsia="et-EE"/>
              </w:rPr>
              <w:t>256 623</w:t>
            </w:r>
          </w:p>
        </w:tc>
        <w:tc>
          <w:tcPr>
            <w:tcW w:w="33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Haridus- ja Teadusministeerium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138 247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 xml:space="preserve">Sellest: 77452 - Narva Eesti Gümnaasiumi õpetajate, direktori ja õppealajuhataja töötasu 2013.aasta igakuises arvestuses palga alammääraga võrreldes 30% -line suurendamiseks; 47241 - Narva linnas munitsipaal-, riigi- ja eraüldhariduskoolide õpetajate aineühenduste ja koolijuhtide ühistegevuse ja õpilaste aineolümpiaadide, võistluste ja õpilasürituste korraldamiseks 2013.aastal; 750 - Narva Laste Loomemajale noorte juuksurite konkursi läbiviimiseks; 12804 eurot laekusid Ida-Viru Maavalitsuselt Narva Noortekeskusele noortepoliitika eesmärkide eluviimiseks ja Ida-Viru maakonna noorteinfo korraldamiseks. </w:t>
            </w:r>
          </w:p>
        </w:tc>
      </w:tr>
      <w:tr w:rsidR="00707E37" w:rsidRPr="00CC1179" w:rsidTr="00FD737F">
        <w:trPr>
          <w:trHeight w:val="180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Kultuuriministeerium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23 854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Sellest: 18928 - Narva Keskraamatukogu teavikute soetamiseks; 2500 - F.Chopini loomingule pühendatud Rahvusvahelise noorte pianistide konkursi läbiviimiseks; 1500 - Narva Laste Loomemajale mudellenunduse lahtise esivõistluse läbiviimiseks; 450 - Narva Muusikakoolile akordionistide festivali korraldamiseks; 220 - Narva Keskraamatukogule projekti "Kevadkoolivaheaeg Narva Keskraamatukogus" kulude katteks; 256 eurot laekusid Rahvakultuuri Keskuse poolt projekti "18.12.12 teatrikülastus "Jõuluvaimud", Vene Teater" kulude katteks.</w:t>
            </w:r>
          </w:p>
        </w:tc>
      </w:tr>
      <w:tr w:rsidR="00707E37" w:rsidRPr="00093941" w:rsidTr="00FD737F">
        <w:trPr>
          <w:trHeight w:val="55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Põllumajandusministeerium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215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Põllumajanduse Registrite ja Informatsiooni Ameti poolt Narva Lasteaiale Punamütsike puuviljatoetuseks.</w:t>
            </w:r>
          </w:p>
        </w:tc>
      </w:tr>
      <w:tr w:rsidR="00707E37" w:rsidRPr="00CC1179" w:rsidTr="00FD737F">
        <w:trPr>
          <w:trHeight w:val="109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 xml:space="preserve">Siseministeerium 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70 000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Narva linna lasteaedadele keelekümbluse jaoks vajaliku tehnika soetamiseks (Narva Lasteaed Potsataja - 7777; Narva Lasteaed Punamütsike - 7777; Narva Lasteaed Päikene - 7781; Narva Lasteaed Kakuke - 7777; Narva Lasteaed Põngerjas - 7780; Narva Lasteaed Tareke - 7777; Narva Lasteaed Kirsike - 7777; Narva Lasteaed Vikerkaar - 7777; Narva Lasteaed Cipollino - 7777).</w:t>
            </w:r>
          </w:p>
        </w:tc>
      </w:tr>
      <w:tr w:rsidR="00707E37" w:rsidRPr="00093941" w:rsidTr="00FD737F">
        <w:trPr>
          <w:trHeight w:val="37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Sotsiaalministeerium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1 659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Sotsiaalkindlustusameti poolt täiendavate puhkusepäevade hüvitamiseks.</w:t>
            </w:r>
          </w:p>
        </w:tc>
      </w:tr>
      <w:tr w:rsidR="00707E37" w:rsidRPr="00CC1179" w:rsidTr="00FD737F">
        <w:trPr>
          <w:trHeight w:val="286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Toetused valitsussektorisse kuuluvatelt avalik-õiguslikelt juriidilistelt isikutelt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6 540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 xml:space="preserve">6450 eurot laekusid Eesti Kultuurkapitalilt, sh: 2000 - Narva Linna Sümfooniaorkestrile X Vabariikliku noorte pianistide instrumentaalkontserdi läbiviimiseks; 1500 - Narva Laste Loomemajale (1000 - mudellenunduse lahtise esivõistluse läbiviimiseks; 300 - esimese regionaalse laste ja noorte fotofestivali Pilk-2013 korraldamiseks; 200 - muusika festivali Üks kahes läbiviimiseks); 1000 - Narva Koorikoolile III Venemuusika festivali korraldamiseks; 950 - XVII Narva Muusikakooli laste džässfestivali läbiviimiseks; 700 - Narva Kultuurimajale Rugodiv (550 - XXII Vabariikliku kooliteatrite festivali "Kuldkalake 2013" korraldamiseks; 150 - tantsuansambli Narva 90-sünniaastapäevale pühendatud kontserdi läbiviimiseks); 300 - Narva Spordikooli Energia ja Spordiklubi Viktoria auhinnavõistluse läbiviimiseks; 90 eurot laekusid Eesti Töötukassalt Narva Kultuurimajale Rugodiv kvalifitseeritud tööjõu pakkumise suurendamiseks aastatel 2007-2013. </w:t>
            </w:r>
          </w:p>
        </w:tc>
      </w:tr>
      <w:tr w:rsidR="00707E37" w:rsidRPr="00CC1179" w:rsidTr="00FD737F">
        <w:trPr>
          <w:trHeight w:val="186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  <w:r w:rsidRPr="00093941">
              <w:rPr>
                <w:rFonts w:ascii="Arial" w:hAnsi="Arial" w:cs="Arial"/>
                <w:lang w:val="et-EE" w:eastAsia="et-EE"/>
              </w:rPr>
              <w:t> </w:t>
            </w:r>
          </w:p>
        </w:tc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  <w:r w:rsidRPr="00093941">
              <w:rPr>
                <w:rFonts w:ascii="Arial" w:hAnsi="Arial" w:cs="Arial"/>
                <w:lang w:val="et-EE" w:eastAsia="et-EE"/>
              </w:rPr>
              <w:t> 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Toetused valitsussektorisse kuuluvatelt sihtasutustelt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10 080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9401 eurot laekusid SA-lt Integratsiooni ja Migratsiooni Meie Inimesed Narva 6. Koolile (6906 - projekti "Eesti keel selgeks sportides" kulude katteks; 1291 - projekti "Põlvamaa pajatused" kulude katteks; 1204 - projekti "Avastusretked Eestimaal" kulude katteks); 679 eurot laekusid SA-lt Archimedes Narva Kreenholmi Gümnaasiumile Euroopa elukestva õppeprogrammi Comeniuse allprogrammi projekti ettevalmistava lähetuse raames toetusena osalemaks 22.-25.01.2013 Saksamaal Ganztagsschule Burgbreite Wernigerodes toimuval ettevalmistaval lähetusel.</w:t>
            </w:r>
          </w:p>
        </w:tc>
      </w:tr>
      <w:tr w:rsidR="00707E37" w:rsidRPr="00093941" w:rsidTr="00FD737F">
        <w:trPr>
          <w:trHeight w:val="165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Toetused muudelt residentidelt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6 028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600 eurot laekusid Põhjamaade Ministrite Nõukogu Infobüroolt Narva Noortekeskusele Nordic Council of Ministers Information Point tegevuse koordineerimiseks; 5428 eurot - sponsoriabi füüsilistelt ja juriidilistelt isikutelt tegevuskuludeks (3715 - Narva Humanitaargümnaasiumile, sh 2410 - sponsoriabi füüsilistelt isikutelt inglise keele süvaõppe programmi toetamiseks; 572 - Narva 6.Koolile; 431 - Narva Lasteaiale Tuluke; 300 - Narva Laste Loomemajale; 160 - Narva Noorte Meremeeste Klubile; 150 - Narva Soldino Gümnaasiumile; 100 - Narva Kunstikoolile).</w:t>
            </w:r>
          </w:p>
        </w:tc>
      </w:tr>
      <w:tr w:rsidR="00707E37" w:rsidRPr="00093941" w:rsidTr="00AC42FC">
        <w:trPr>
          <w:trHeight w:val="54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color w:val="FF0000"/>
                <w:lang w:val="et-EE" w:eastAsia="et-EE"/>
              </w:rPr>
            </w:pPr>
          </w:p>
        </w:tc>
      </w:tr>
      <w:tr w:rsidR="00707E37" w:rsidRPr="00093941" w:rsidTr="00AC42FC">
        <w:trPr>
          <w:trHeight w:val="64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  <w:r w:rsidRPr="00093941">
              <w:rPr>
                <w:b/>
                <w:bCs/>
                <w:sz w:val="22"/>
                <w:szCs w:val="22"/>
                <w:lang w:val="et-EE" w:eastAsia="et-EE"/>
              </w:rPr>
              <w:t>Sotsiaalabiamet</w:t>
            </w:r>
          </w:p>
        </w:tc>
        <w:tc>
          <w:tcPr>
            <w:tcW w:w="1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sz w:val="22"/>
                <w:szCs w:val="22"/>
                <w:lang w:val="et-EE" w:eastAsia="et-EE"/>
              </w:rPr>
            </w:pPr>
            <w:r w:rsidRPr="00093941">
              <w:rPr>
                <w:b/>
                <w:bCs/>
                <w:sz w:val="22"/>
                <w:szCs w:val="22"/>
                <w:lang w:val="et-EE" w:eastAsia="et-EE"/>
              </w:rPr>
              <w:t>5 945</w:t>
            </w: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Sotsiaalministeerium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1 254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Sotsiaalkindlustusameti poolt, sh: 1150 eurot - omasteta isikute matusetoetused; 104 eurot - täiendavate puhkusepäevade hüvitamiseks.</w:t>
            </w:r>
          </w:p>
        </w:tc>
      </w:tr>
      <w:tr w:rsidR="00707E37" w:rsidRPr="00093941" w:rsidTr="00AC42FC">
        <w:trPr>
          <w:trHeight w:val="126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1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Toetused valitsussektorisse kuuluvatelt avalik-õiguslikelt juriidilistelt isikutelt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4 691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Eesti Töötukassalt, sh: 3622 eurot - tööpraktika juhendamise eest, 1069 eurot - palgatoetus.</w:t>
            </w:r>
          </w:p>
        </w:tc>
      </w:tr>
      <w:tr w:rsidR="00707E37" w:rsidRPr="00093941" w:rsidTr="00FD737F">
        <w:trPr>
          <w:trHeight w:val="40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 </w:t>
            </w:r>
          </w:p>
        </w:tc>
        <w:tc>
          <w:tcPr>
            <w:tcW w:w="3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 </w:t>
            </w: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 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 </w:t>
            </w:r>
          </w:p>
        </w:tc>
      </w:tr>
      <w:tr w:rsidR="00707E37" w:rsidRPr="00093941" w:rsidTr="00AC42FC">
        <w:trPr>
          <w:trHeight w:val="54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  <w:r w:rsidRPr="00093941">
              <w:rPr>
                <w:b/>
                <w:bCs/>
                <w:sz w:val="22"/>
                <w:szCs w:val="22"/>
                <w:lang w:val="et-EE" w:eastAsia="et-EE"/>
              </w:rPr>
              <w:t>Narva Linnakantselei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sz w:val="22"/>
                <w:szCs w:val="22"/>
                <w:lang w:val="et-EE" w:eastAsia="et-EE"/>
              </w:rPr>
            </w:pPr>
            <w:r w:rsidRPr="00093941">
              <w:rPr>
                <w:b/>
                <w:bCs/>
                <w:sz w:val="22"/>
                <w:szCs w:val="22"/>
                <w:lang w:val="et-EE" w:eastAsia="et-EE"/>
              </w:rPr>
              <w:t>4 651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Haridus- ja Teadusministeerium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4 651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Eesti Noorsootöö Keskuselt 2013.aastal alaealiste komisjoni otsusega kohaldatud mõjutusvahendite rakendamise toetamiseks.</w:t>
            </w:r>
          </w:p>
        </w:tc>
      </w:tr>
      <w:tr w:rsidR="00707E37" w:rsidRPr="00093941" w:rsidTr="00FD737F">
        <w:trPr>
          <w:trHeight w:val="405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color w:val="0000FF"/>
                <w:lang w:val="et-EE" w:eastAsia="et-EE"/>
              </w:rPr>
            </w:pPr>
          </w:p>
        </w:tc>
      </w:tr>
      <w:tr w:rsidR="00707E37" w:rsidRPr="00093941" w:rsidTr="00AC42FC">
        <w:trPr>
          <w:trHeight w:val="54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  <w:r w:rsidRPr="00093941">
              <w:rPr>
                <w:b/>
                <w:bCs/>
                <w:sz w:val="22"/>
                <w:szCs w:val="22"/>
                <w:lang w:val="et-EE" w:eastAsia="et-EE"/>
              </w:rPr>
              <w:t>Narva Rahandusamet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sz w:val="22"/>
                <w:szCs w:val="22"/>
                <w:lang w:val="et-EE" w:eastAsia="et-EE"/>
              </w:rPr>
            </w:pPr>
            <w:r w:rsidRPr="00093941">
              <w:rPr>
                <w:b/>
                <w:bCs/>
                <w:sz w:val="22"/>
                <w:szCs w:val="22"/>
                <w:lang w:val="et-EE" w:eastAsia="et-EE"/>
              </w:rPr>
              <w:t>1 844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Rahandusministeerium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1 844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Projekti "Arenguprogramm juhtimis- ja koostöövõimekuse tõstmiseks Narva Linnavalitsuse Rahandusametis" realiseerimiseks.</w:t>
            </w:r>
          </w:p>
        </w:tc>
      </w:tr>
      <w:tr w:rsidR="00707E37" w:rsidRPr="00093941" w:rsidTr="00FD737F">
        <w:trPr>
          <w:trHeight w:val="39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color w:val="0000FF"/>
                <w:lang w:val="et-EE" w:eastAsia="et-EE"/>
              </w:rPr>
            </w:pPr>
          </w:p>
        </w:tc>
      </w:tr>
      <w:tr w:rsidR="00707E37" w:rsidRPr="00093941" w:rsidTr="00AC42FC">
        <w:trPr>
          <w:trHeight w:val="54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  <w:r w:rsidRPr="00093941">
              <w:rPr>
                <w:b/>
                <w:bCs/>
                <w:sz w:val="22"/>
                <w:szCs w:val="22"/>
                <w:lang w:val="et-EE" w:eastAsia="et-EE"/>
              </w:rPr>
              <w:t>Narva Linna Arenduse ja Ökonoomika Amet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sz w:val="22"/>
                <w:szCs w:val="22"/>
                <w:lang w:val="et-EE" w:eastAsia="et-EE"/>
              </w:rPr>
            </w:pPr>
            <w:r w:rsidRPr="00093941">
              <w:rPr>
                <w:b/>
                <w:bCs/>
                <w:sz w:val="22"/>
                <w:szCs w:val="22"/>
                <w:lang w:val="et-EE" w:eastAsia="et-EE"/>
              </w:rPr>
              <w:t>32 117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Toetused valitsussektorisse kuuluvatelt sihtasutustelt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31 956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Ettevõtluse Arendamise SA-lt projekti "Narva Külastuskeskus" realiseerimiseks.</w:t>
            </w:r>
          </w:p>
        </w:tc>
      </w:tr>
      <w:tr w:rsidR="00707E37" w:rsidRPr="00093941" w:rsidTr="00FD737F">
        <w:trPr>
          <w:trHeight w:val="1404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Toetused mitteresidentidelt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161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Ministry of Environmental Protection and Regional Development of the Republic of Latvia poolt, sh: 106 eurot - projekti "Unikaalse Eesti ja Vene kindluste ansambli kui ühtse turismitoote arendamine: Juurdepääsu parendamine. EstRusFortTour-2.etapp" realiseerimiseks; 55 eurot - projekti "Unikaalse piiriülese Narva-Ivangorodi kindluste ansambli kui ühtse kultuuri ja turismi objekti arendamine" realiseerimiseks.</w:t>
            </w:r>
          </w:p>
        </w:tc>
      </w:tr>
      <w:tr w:rsidR="00707E37" w:rsidRPr="00093941" w:rsidTr="00AC42FC">
        <w:trPr>
          <w:trHeight w:val="54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</w:p>
        </w:tc>
      </w:tr>
      <w:tr w:rsidR="00707E37" w:rsidRPr="00093941" w:rsidTr="00AC42FC">
        <w:trPr>
          <w:trHeight w:val="54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  <w:r w:rsidRPr="00093941">
              <w:rPr>
                <w:b/>
                <w:bCs/>
                <w:sz w:val="22"/>
                <w:szCs w:val="22"/>
                <w:lang w:val="et-EE" w:eastAsia="et-EE"/>
              </w:rPr>
              <w:t xml:space="preserve">Arhitektuuri- ja Linnaplaneerimise Amet 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sz w:val="22"/>
                <w:szCs w:val="22"/>
                <w:lang w:val="et-EE" w:eastAsia="et-EE"/>
              </w:rPr>
            </w:pPr>
            <w:r w:rsidRPr="00093941">
              <w:rPr>
                <w:b/>
                <w:bCs/>
                <w:sz w:val="22"/>
                <w:szCs w:val="22"/>
                <w:lang w:val="et-EE" w:eastAsia="et-EE"/>
              </w:rPr>
              <w:t>4 075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Toetused valitsussektorisse kuuluvatelt sihtasutustelt põhivara soetamiseks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4 075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SA-lt Innove projekti "Narva Laste Loomemaja rekonstrueerimise ja varustamise II etapp" realiseerimiseks.</w:t>
            </w:r>
          </w:p>
        </w:tc>
      </w:tr>
      <w:tr w:rsidR="00707E37" w:rsidRPr="00093941" w:rsidTr="00FD737F">
        <w:trPr>
          <w:trHeight w:val="420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sz w:val="22"/>
                <w:szCs w:val="22"/>
                <w:lang w:val="et-EE" w:eastAsia="et-EE"/>
              </w:rPr>
            </w:pPr>
          </w:p>
        </w:tc>
        <w:tc>
          <w:tcPr>
            <w:tcW w:w="3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</w:p>
        </w:tc>
      </w:tr>
      <w:tr w:rsidR="00707E37" w:rsidRPr="00093941" w:rsidTr="00AC42FC">
        <w:trPr>
          <w:trHeight w:val="54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4"/>
                <w:szCs w:val="24"/>
                <w:lang w:val="et-EE" w:eastAsia="et-EE"/>
              </w:rPr>
            </w:pPr>
            <w:r w:rsidRPr="00093941">
              <w:rPr>
                <w:b/>
                <w:bCs/>
                <w:sz w:val="24"/>
                <w:szCs w:val="24"/>
                <w:lang w:val="et-EE" w:eastAsia="et-EE"/>
              </w:rPr>
              <w:t xml:space="preserve">Kokku </w:t>
            </w:r>
          </w:p>
        </w:tc>
        <w:tc>
          <w:tcPr>
            <w:tcW w:w="1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7E37" w:rsidRPr="00093941" w:rsidRDefault="00707E37" w:rsidP="00FD737F">
            <w:pPr>
              <w:jc w:val="center"/>
              <w:rPr>
                <w:b/>
                <w:bCs/>
                <w:sz w:val="24"/>
                <w:szCs w:val="24"/>
                <w:lang w:val="et-EE" w:eastAsia="et-EE"/>
              </w:rPr>
            </w:pPr>
            <w:r w:rsidRPr="00093941">
              <w:rPr>
                <w:b/>
                <w:bCs/>
                <w:sz w:val="24"/>
                <w:szCs w:val="24"/>
                <w:lang w:val="et-EE" w:eastAsia="et-EE"/>
              </w:rPr>
              <w:t>305 255</w:t>
            </w:r>
          </w:p>
        </w:tc>
        <w:tc>
          <w:tcPr>
            <w:tcW w:w="335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> 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301 180</w:t>
            </w:r>
          </w:p>
        </w:tc>
        <w:tc>
          <w:tcPr>
            <w:tcW w:w="5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 xml:space="preserve">muud saadud toetused tegevuskuludeks; </w:t>
            </w:r>
          </w:p>
        </w:tc>
      </w:tr>
      <w:tr w:rsidR="00707E37" w:rsidRPr="00093941" w:rsidTr="00AC42FC">
        <w:trPr>
          <w:trHeight w:val="54"/>
        </w:trPr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rPr>
                <w:rFonts w:ascii="Arial" w:hAnsi="Arial" w:cs="Arial"/>
                <w:lang w:val="et-EE" w:eastAsia="et-EE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4"/>
                <w:szCs w:val="24"/>
                <w:lang w:val="et-EE" w:eastAsia="et-EE"/>
              </w:rPr>
            </w:pPr>
          </w:p>
        </w:tc>
        <w:tc>
          <w:tcPr>
            <w:tcW w:w="1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b/>
                <w:bCs/>
                <w:sz w:val="24"/>
                <w:szCs w:val="24"/>
                <w:lang w:val="et-EE" w:eastAsia="et-EE"/>
              </w:rPr>
            </w:pPr>
          </w:p>
        </w:tc>
        <w:tc>
          <w:tcPr>
            <w:tcW w:w="335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E37" w:rsidRPr="00093941" w:rsidRDefault="00707E37" w:rsidP="00FD737F">
            <w:pPr>
              <w:jc w:val="center"/>
              <w:rPr>
                <w:b/>
                <w:bCs/>
                <w:lang w:val="et-EE" w:eastAsia="et-EE"/>
              </w:rPr>
            </w:pPr>
            <w:r w:rsidRPr="00093941">
              <w:rPr>
                <w:b/>
                <w:bCs/>
                <w:lang w:val="et-EE" w:eastAsia="et-EE"/>
              </w:rPr>
              <w:t>4 075</w:t>
            </w:r>
          </w:p>
        </w:tc>
        <w:tc>
          <w:tcPr>
            <w:tcW w:w="5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E37" w:rsidRPr="00093941" w:rsidRDefault="00707E37" w:rsidP="00FD737F">
            <w:pPr>
              <w:rPr>
                <w:lang w:val="et-EE" w:eastAsia="et-EE"/>
              </w:rPr>
            </w:pPr>
            <w:r w:rsidRPr="00093941">
              <w:rPr>
                <w:lang w:val="et-EE" w:eastAsia="et-EE"/>
              </w:rPr>
              <w:t xml:space="preserve">põhivara soetuseks saadav sihtfinantseerimine. </w:t>
            </w:r>
          </w:p>
        </w:tc>
      </w:tr>
    </w:tbl>
    <w:p w:rsidR="00707E37" w:rsidRDefault="00707E37" w:rsidP="00FE7E5F">
      <w:pPr>
        <w:rPr>
          <w:b/>
          <w:bCs/>
          <w:lang w:val="et-EE" w:eastAsia="et-EE"/>
        </w:rPr>
      </w:pPr>
    </w:p>
    <w:p w:rsidR="00707E37" w:rsidRDefault="00707E37" w:rsidP="00FE7E5F">
      <w:pPr>
        <w:rPr>
          <w:lang w:val="en-GB"/>
        </w:rPr>
      </w:pPr>
    </w:p>
    <w:p w:rsidR="00FE7E5F" w:rsidRDefault="00FE7E5F">
      <w:pPr>
        <w:rPr>
          <w:lang w:val="en-GB"/>
        </w:rPr>
        <w:sectPr w:rsidR="00FE7E5F" w:rsidSect="00DF30FE">
          <w:pgSz w:w="16838" w:h="11906" w:orient="landscape" w:code="9"/>
          <w:pgMar w:top="709" w:right="1418" w:bottom="1418" w:left="1418" w:header="709" w:footer="709" w:gutter="0"/>
          <w:cols w:space="708"/>
          <w:docGrid w:linePitch="360"/>
        </w:sectPr>
      </w:pPr>
    </w:p>
    <w:p w:rsidR="00360FDB" w:rsidRPr="00476D58" w:rsidRDefault="00360FDB" w:rsidP="00360FDB">
      <w:pPr>
        <w:jc w:val="right"/>
        <w:rPr>
          <w:lang w:val="et-EE"/>
        </w:rPr>
      </w:pPr>
      <w:bookmarkStart w:id="1" w:name="OLE_LINK1"/>
      <w:r w:rsidRPr="00476D58">
        <w:rPr>
          <w:lang w:val="et-EE"/>
        </w:rPr>
        <w:lastRenderedPageBreak/>
        <w:t xml:space="preserve">Narva Linnavalitsuse </w:t>
      </w:r>
    </w:p>
    <w:p w:rsidR="00360FDB" w:rsidRDefault="00360FDB" w:rsidP="00360FDB">
      <w:pPr>
        <w:jc w:val="right"/>
        <w:rPr>
          <w:lang w:val="en-GB"/>
        </w:rPr>
      </w:pPr>
      <w:r w:rsidRPr="00476D58">
        <w:rPr>
          <w:lang w:val="et-EE"/>
        </w:rPr>
        <w:t>korralduse</w:t>
      </w:r>
    </w:p>
    <w:p w:rsidR="00360FDB" w:rsidRDefault="00360FDB" w:rsidP="00360FDB">
      <w:pPr>
        <w:jc w:val="right"/>
        <w:rPr>
          <w:lang w:val="en-GB"/>
        </w:rPr>
      </w:pPr>
      <w:r>
        <w:rPr>
          <w:lang w:val="en-GB"/>
        </w:rPr>
        <w:t>Lisa 2</w:t>
      </w:r>
    </w:p>
    <w:bookmarkEnd w:id="1"/>
    <w:p w:rsidR="00360FDB" w:rsidRDefault="00360FDB" w:rsidP="00360FDB">
      <w:pPr>
        <w:jc w:val="right"/>
        <w:rPr>
          <w:lang w:val="en-GB"/>
        </w:rPr>
      </w:pPr>
    </w:p>
    <w:p w:rsidR="00360FDB" w:rsidRPr="004F7193" w:rsidRDefault="00360FDB" w:rsidP="00360FDB">
      <w:pPr>
        <w:pStyle w:val="Heading2"/>
        <w:rPr>
          <w:rFonts w:ascii="Times New Roman" w:hAnsi="Times New Roman" w:cs="Times New Roman"/>
          <w:i w:val="0"/>
          <w:sz w:val="24"/>
          <w:szCs w:val="24"/>
          <w:lang w:val="fi-FI"/>
        </w:rPr>
      </w:pPr>
      <w:bookmarkStart w:id="2" w:name="_Toc310261741"/>
      <w:r w:rsidRPr="004F7193">
        <w:rPr>
          <w:rFonts w:ascii="Times New Roman" w:hAnsi="Times New Roman" w:cs="Times New Roman"/>
          <w:i w:val="0"/>
          <w:sz w:val="24"/>
          <w:szCs w:val="24"/>
          <w:lang w:val="fi-FI"/>
        </w:rPr>
        <w:t>Narva linna 201</w:t>
      </w:r>
      <w:r>
        <w:rPr>
          <w:rFonts w:ascii="Times New Roman" w:hAnsi="Times New Roman" w:cs="Times New Roman"/>
          <w:i w:val="0"/>
          <w:sz w:val="24"/>
          <w:szCs w:val="24"/>
          <w:lang w:val="fi-FI"/>
        </w:rPr>
        <w:t>3</w:t>
      </w:r>
      <w:r w:rsidRPr="004F7193">
        <w:rPr>
          <w:rFonts w:ascii="Times New Roman" w:hAnsi="Times New Roman" w:cs="Times New Roman"/>
          <w:i w:val="0"/>
          <w:sz w:val="24"/>
          <w:szCs w:val="24"/>
          <w:lang w:val="fi-FI"/>
        </w:rPr>
        <w:t>.aasta kulude eelarve ametiasutuste lõikes</w:t>
      </w:r>
      <w:bookmarkEnd w:id="2"/>
    </w:p>
    <w:p w:rsidR="00360FDB" w:rsidRDefault="004F606F" w:rsidP="00360FDB">
      <w:pPr>
        <w:ind w:left="6372" w:firstLine="708"/>
        <w:jc w:val="center"/>
        <w:rPr>
          <w:lang w:val="fi-FI"/>
        </w:rPr>
      </w:pPr>
      <w:r>
        <w:rPr>
          <w:lang w:val="fi-FI"/>
        </w:rPr>
        <w:t>e</w:t>
      </w:r>
      <w:r w:rsidR="00360FDB" w:rsidRPr="00D27543">
        <w:rPr>
          <w:lang w:val="fi-FI"/>
        </w:rPr>
        <w:t>urodes</w:t>
      </w:r>
    </w:p>
    <w:tbl>
      <w:tblPr>
        <w:tblW w:w="10411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1"/>
        <w:gridCol w:w="1155"/>
        <w:gridCol w:w="1205"/>
        <w:gridCol w:w="1167"/>
        <w:gridCol w:w="1204"/>
        <w:gridCol w:w="1422"/>
        <w:gridCol w:w="1272"/>
        <w:gridCol w:w="875"/>
      </w:tblGrid>
      <w:tr w:rsidR="004F606F" w:rsidRPr="004E5EC5" w:rsidTr="004E5EC5">
        <w:trPr>
          <w:trHeight w:val="765"/>
        </w:trPr>
        <w:tc>
          <w:tcPr>
            <w:tcW w:w="2111" w:type="dxa"/>
            <w:shd w:val="clear" w:color="auto" w:fill="auto"/>
            <w:vAlign w:val="center"/>
          </w:tcPr>
          <w:p w:rsidR="004F606F" w:rsidRPr="004E5EC5" w:rsidRDefault="004F606F" w:rsidP="00216E08">
            <w:pPr>
              <w:jc w:val="center"/>
              <w:rPr>
                <w:b/>
                <w:bCs/>
                <w:sz w:val="21"/>
                <w:szCs w:val="21"/>
              </w:rPr>
            </w:pPr>
            <w:r w:rsidRPr="004E5EC5">
              <w:rPr>
                <w:b/>
                <w:bCs/>
                <w:sz w:val="21"/>
                <w:szCs w:val="21"/>
              </w:rPr>
              <w:t>Asutuse nimetus</w:t>
            </w:r>
          </w:p>
        </w:tc>
        <w:tc>
          <w:tcPr>
            <w:tcW w:w="1155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 xml:space="preserve">Pőhieelarve 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4F606F" w:rsidRPr="004E5EC5" w:rsidRDefault="004F606F" w:rsidP="00216E08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laenu arvelt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4F606F" w:rsidRPr="004E5EC5" w:rsidRDefault="004F606F" w:rsidP="00216E08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Riigieelarve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4F606F" w:rsidRPr="004E5EC5" w:rsidRDefault="004F606F" w:rsidP="00216E08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Sihtotstar</w:t>
            </w:r>
          </w:p>
          <w:p w:rsidR="004F606F" w:rsidRPr="004E5EC5" w:rsidRDefault="004F606F" w:rsidP="00216E08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belised toetused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2013.a eelarve kokku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4F606F" w:rsidRPr="004E5EC5" w:rsidRDefault="004F606F" w:rsidP="00216E08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2013.a eelarve täitmine I kv</w:t>
            </w:r>
          </w:p>
        </w:tc>
        <w:tc>
          <w:tcPr>
            <w:tcW w:w="875" w:type="dxa"/>
            <w:shd w:val="clear" w:color="auto" w:fill="auto"/>
            <w:vAlign w:val="center"/>
          </w:tcPr>
          <w:p w:rsidR="004F606F" w:rsidRPr="004E5EC5" w:rsidRDefault="00AC2DE1" w:rsidP="00216E08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Täitmis</w:t>
            </w:r>
            <w:r w:rsidR="004F606F" w:rsidRPr="004E5EC5">
              <w:rPr>
                <w:sz w:val="21"/>
                <w:szCs w:val="21"/>
              </w:rPr>
              <w:t>e %</w:t>
            </w:r>
          </w:p>
        </w:tc>
      </w:tr>
      <w:tr w:rsidR="004F606F" w:rsidRPr="004E5EC5" w:rsidTr="004E5EC5">
        <w:trPr>
          <w:trHeight w:val="510"/>
        </w:trPr>
        <w:tc>
          <w:tcPr>
            <w:tcW w:w="2111" w:type="dxa"/>
            <w:shd w:val="clear" w:color="auto" w:fill="auto"/>
            <w:vAlign w:val="center"/>
          </w:tcPr>
          <w:p w:rsidR="004F606F" w:rsidRPr="004E5EC5" w:rsidRDefault="004F606F" w:rsidP="00216E08">
            <w:pPr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Narva Linnavalitsuse Kultuuriosakond</w:t>
            </w:r>
          </w:p>
        </w:tc>
        <w:tc>
          <w:tcPr>
            <w:tcW w:w="115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18 581 177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489 359</w:t>
            </w:r>
          </w:p>
        </w:tc>
        <w:tc>
          <w:tcPr>
            <w:tcW w:w="1167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7 921 646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256 623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27 248 805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6 914 614</w:t>
            </w:r>
          </w:p>
        </w:tc>
        <w:tc>
          <w:tcPr>
            <w:tcW w:w="875" w:type="dxa"/>
            <w:shd w:val="clear" w:color="auto" w:fill="auto"/>
            <w:noWrap/>
            <w:vAlign w:val="center"/>
          </w:tcPr>
          <w:p w:rsidR="004F606F" w:rsidRPr="004E5EC5" w:rsidRDefault="004F606F" w:rsidP="006F43B9">
            <w:pPr>
              <w:jc w:val="right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25,4%</w:t>
            </w:r>
          </w:p>
        </w:tc>
      </w:tr>
      <w:tr w:rsidR="004F606F" w:rsidRPr="004E5EC5" w:rsidTr="004E5EC5">
        <w:trPr>
          <w:trHeight w:val="255"/>
        </w:trPr>
        <w:tc>
          <w:tcPr>
            <w:tcW w:w="2111" w:type="dxa"/>
            <w:shd w:val="clear" w:color="auto" w:fill="auto"/>
            <w:vAlign w:val="center"/>
          </w:tcPr>
          <w:p w:rsidR="004F606F" w:rsidRPr="004E5EC5" w:rsidRDefault="004F606F" w:rsidP="00216E08">
            <w:pPr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Narva linna Sotsiaalabiamet</w:t>
            </w:r>
          </w:p>
        </w:tc>
        <w:tc>
          <w:tcPr>
            <w:tcW w:w="115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3 714 560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67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2 159 303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6 100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5 879 963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1 162 541</w:t>
            </w:r>
          </w:p>
        </w:tc>
        <w:tc>
          <w:tcPr>
            <w:tcW w:w="875" w:type="dxa"/>
            <w:shd w:val="clear" w:color="auto" w:fill="auto"/>
            <w:noWrap/>
            <w:vAlign w:val="center"/>
          </w:tcPr>
          <w:p w:rsidR="004F606F" w:rsidRPr="004E5EC5" w:rsidRDefault="004F606F" w:rsidP="006F43B9">
            <w:pPr>
              <w:jc w:val="right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19,8%</w:t>
            </w:r>
          </w:p>
        </w:tc>
      </w:tr>
      <w:tr w:rsidR="004F606F" w:rsidRPr="004E5EC5" w:rsidTr="004E5EC5">
        <w:trPr>
          <w:trHeight w:val="510"/>
        </w:trPr>
        <w:tc>
          <w:tcPr>
            <w:tcW w:w="2111" w:type="dxa"/>
            <w:shd w:val="clear" w:color="auto" w:fill="auto"/>
            <w:vAlign w:val="center"/>
          </w:tcPr>
          <w:p w:rsidR="004F606F" w:rsidRPr="004E5EC5" w:rsidRDefault="004F606F" w:rsidP="00216E08">
            <w:pPr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Narva Linnavalitsuse Linnavara-</w:t>
            </w:r>
            <w:r w:rsidR="00B81B05" w:rsidRPr="004E5EC5">
              <w:rPr>
                <w:sz w:val="21"/>
                <w:szCs w:val="21"/>
              </w:rPr>
              <w:t xml:space="preserve"> ja M</w:t>
            </w:r>
            <w:r w:rsidRPr="004E5EC5">
              <w:rPr>
                <w:sz w:val="21"/>
                <w:szCs w:val="21"/>
              </w:rPr>
              <w:t>ajandusamet</w:t>
            </w:r>
          </w:p>
        </w:tc>
        <w:tc>
          <w:tcPr>
            <w:tcW w:w="115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433 188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5 050</w:t>
            </w:r>
          </w:p>
        </w:tc>
        <w:tc>
          <w:tcPr>
            <w:tcW w:w="1167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438 238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446 656</w:t>
            </w:r>
          </w:p>
        </w:tc>
        <w:tc>
          <w:tcPr>
            <w:tcW w:w="875" w:type="dxa"/>
            <w:shd w:val="clear" w:color="auto" w:fill="auto"/>
            <w:noWrap/>
            <w:vAlign w:val="center"/>
          </w:tcPr>
          <w:p w:rsidR="004F606F" w:rsidRPr="004E5EC5" w:rsidRDefault="004F606F" w:rsidP="006F43B9">
            <w:pPr>
              <w:jc w:val="right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101,9%</w:t>
            </w:r>
          </w:p>
        </w:tc>
      </w:tr>
      <w:tr w:rsidR="004F606F" w:rsidRPr="004E5EC5" w:rsidTr="004E5EC5">
        <w:trPr>
          <w:trHeight w:val="510"/>
        </w:trPr>
        <w:tc>
          <w:tcPr>
            <w:tcW w:w="2111" w:type="dxa"/>
            <w:shd w:val="clear" w:color="auto" w:fill="auto"/>
            <w:vAlign w:val="center"/>
          </w:tcPr>
          <w:p w:rsidR="004F606F" w:rsidRPr="004E5EC5" w:rsidRDefault="00B81B05" w:rsidP="00216E08">
            <w:pPr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Narva Linnav</w:t>
            </w:r>
            <w:r w:rsidR="004F606F" w:rsidRPr="004E5EC5">
              <w:rPr>
                <w:sz w:val="21"/>
                <w:szCs w:val="21"/>
              </w:rPr>
              <w:t>olikogu kantselei</w:t>
            </w:r>
          </w:p>
        </w:tc>
        <w:tc>
          <w:tcPr>
            <w:tcW w:w="115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402 826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67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402 826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76 225</w:t>
            </w:r>
          </w:p>
        </w:tc>
        <w:tc>
          <w:tcPr>
            <w:tcW w:w="875" w:type="dxa"/>
            <w:shd w:val="clear" w:color="auto" w:fill="auto"/>
            <w:noWrap/>
            <w:vAlign w:val="center"/>
          </w:tcPr>
          <w:p w:rsidR="004F606F" w:rsidRPr="004E5EC5" w:rsidRDefault="004F606F" w:rsidP="006F43B9">
            <w:pPr>
              <w:jc w:val="right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18,9%</w:t>
            </w:r>
          </w:p>
        </w:tc>
      </w:tr>
      <w:tr w:rsidR="004F606F" w:rsidRPr="004E5EC5" w:rsidTr="004E5EC5">
        <w:trPr>
          <w:trHeight w:val="255"/>
        </w:trPr>
        <w:tc>
          <w:tcPr>
            <w:tcW w:w="2111" w:type="dxa"/>
            <w:shd w:val="clear" w:color="auto" w:fill="auto"/>
            <w:vAlign w:val="center"/>
          </w:tcPr>
          <w:p w:rsidR="004F606F" w:rsidRPr="004E5EC5" w:rsidRDefault="004F606F" w:rsidP="00216E08">
            <w:pPr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 xml:space="preserve">Narva Linnakantselei </w:t>
            </w:r>
          </w:p>
        </w:tc>
        <w:tc>
          <w:tcPr>
            <w:tcW w:w="115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1 392 773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67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8 206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4 651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1 405 630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iCs/>
                <w:sz w:val="21"/>
                <w:szCs w:val="21"/>
              </w:rPr>
            </w:pPr>
            <w:r w:rsidRPr="004E5EC5">
              <w:rPr>
                <w:iCs/>
                <w:sz w:val="21"/>
                <w:szCs w:val="21"/>
              </w:rPr>
              <w:t>352 538</w:t>
            </w:r>
          </w:p>
        </w:tc>
        <w:tc>
          <w:tcPr>
            <w:tcW w:w="875" w:type="dxa"/>
            <w:shd w:val="clear" w:color="auto" w:fill="auto"/>
            <w:noWrap/>
            <w:vAlign w:val="center"/>
          </w:tcPr>
          <w:p w:rsidR="004F606F" w:rsidRPr="004E5EC5" w:rsidRDefault="004F606F" w:rsidP="006F43B9">
            <w:pPr>
              <w:jc w:val="right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25,1%</w:t>
            </w:r>
          </w:p>
        </w:tc>
      </w:tr>
      <w:tr w:rsidR="004F606F" w:rsidRPr="004E5EC5" w:rsidTr="004E5EC5">
        <w:trPr>
          <w:trHeight w:val="1020"/>
        </w:trPr>
        <w:tc>
          <w:tcPr>
            <w:tcW w:w="2111" w:type="dxa"/>
            <w:shd w:val="clear" w:color="auto" w:fill="auto"/>
            <w:vAlign w:val="center"/>
          </w:tcPr>
          <w:p w:rsidR="004F606F" w:rsidRPr="004E5EC5" w:rsidRDefault="004F606F" w:rsidP="00216E08">
            <w:pPr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 xml:space="preserve">Narva Linnavalitsuse Rahandusamet </w:t>
            </w:r>
          </w:p>
          <w:p w:rsidR="004F606F" w:rsidRPr="004E5EC5" w:rsidRDefault="004F606F" w:rsidP="004F606F">
            <w:pPr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sh laenude tagastamine ja intressi tasumine</w:t>
            </w:r>
          </w:p>
        </w:tc>
        <w:tc>
          <w:tcPr>
            <w:tcW w:w="115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10 720 080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67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1 844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10 721 924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857 424</w:t>
            </w:r>
          </w:p>
        </w:tc>
        <w:tc>
          <w:tcPr>
            <w:tcW w:w="875" w:type="dxa"/>
            <w:shd w:val="clear" w:color="auto" w:fill="auto"/>
            <w:noWrap/>
            <w:vAlign w:val="center"/>
          </w:tcPr>
          <w:p w:rsidR="004F606F" w:rsidRPr="004E5EC5" w:rsidRDefault="004F606F" w:rsidP="006F43B9">
            <w:pPr>
              <w:jc w:val="right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8,0%</w:t>
            </w:r>
          </w:p>
        </w:tc>
      </w:tr>
      <w:tr w:rsidR="004F606F" w:rsidRPr="004E5EC5" w:rsidTr="004E5EC5">
        <w:trPr>
          <w:trHeight w:val="765"/>
        </w:trPr>
        <w:tc>
          <w:tcPr>
            <w:tcW w:w="2111" w:type="dxa"/>
            <w:shd w:val="clear" w:color="auto" w:fill="auto"/>
            <w:vAlign w:val="center"/>
          </w:tcPr>
          <w:p w:rsidR="004F606F" w:rsidRPr="004E5EC5" w:rsidRDefault="004F606F" w:rsidP="00216E08">
            <w:pPr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Narva Linnvalitsusee Arhitektuuri- ja Linnaplaneerimiseamet</w:t>
            </w:r>
          </w:p>
        </w:tc>
        <w:tc>
          <w:tcPr>
            <w:tcW w:w="115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4 400 724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13 367 991</w:t>
            </w:r>
          </w:p>
        </w:tc>
        <w:tc>
          <w:tcPr>
            <w:tcW w:w="1167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543 644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4 075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18 316 434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2 080 795</w:t>
            </w:r>
          </w:p>
        </w:tc>
        <w:tc>
          <w:tcPr>
            <w:tcW w:w="875" w:type="dxa"/>
            <w:shd w:val="clear" w:color="auto" w:fill="auto"/>
            <w:noWrap/>
            <w:vAlign w:val="center"/>
          </w:tcPr>
          <w:p w:rsidR="004F606F" w:rsidRPr="004E5EC5" w:rsidRDefault="004F606F" w:rsidP="006F43B9">
            <w:pPr>
              <w:jc w:val="right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11,4%</w:t>
            </w:r>
          </w:p>
        </w:tc>
      </w:tr>
      <w:tr w:rsidR="004F606F" w:rsidRPr="004E5EC5" w:rsidTr="004E5EC5">
        <w:trPr>
          <w:trHeight w:val="510"/>
        </w:trPr>
        <w:tc>
          <w:tcPr>
            <w:tcW w:w="2111" w:type="dxa"/>
            <w:shd w:val="clear" w:color="auto" w:fill="auto"/>
            <w:vAlign w:val="center"/>
          </w:tcPr>
          <w:p w:rsidR="004F606F" w:rsidRPr="004E5EC5" w:rsidRDefault="004F606F" w:rsidP="00216E08">
            <w:pPr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Narva Linna Arenduse ja Ökonoomika Amet</w:t>
            </w:r>
          </w:p>
        </w:tc>
        <w:tc>
          <w:tcPr>
            <w:tcW w:w="115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2 079 786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3 678 466</w:t>
            </w:r>
          </w:p>
        </w:tc>
        <w:tc>
          <w:tcPr>
            <w:tcW w:w="1167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32 117</w:t>
            </w: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5 790 369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228 262</w:t>
            </w:r>
          </w:p>
        </w:tc>
        <w:tc>
          <w:tcPr>
            <w:tcW w:w="875" w:type="dxa"/>
            <w:shd w:val="clear" w:color="auto" w:fill="auto"/>
            <w:noWrap/>
            <w:vAlign w:val="center"/>
          </w:tcPr>
          <w:p w:rsidR="004F606F" w:rsidRPr="004E5EC5" w:rsidRDefault="004F606F" w:rsidP="006F43B9">
            <w:pPr>
              <w:jc w:val="right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3,9%</w:t>
            </w:r>
          </w:p>
        </w:tc>
      </w:tr>
      <w:tr w:rsidR="004F606F" w:rsidRPr="004E5EC5" w:rsidTr="004E5EC5">
        <w:trPr>
          <w:trHeight w:val="255"/>
        </w:trPr>
        <w:tc>
          <w:tcPr>
            <w:tcW w:w="2111" w:type="dxa"/>
            <w:shd w:val="clear" w:color="auto" w:fill="auto"/>
            <w:vAlign w:val="center"/>
          </w:tcPr>
          <w:p w:rsidR="004F606F" w:rsidRPr="004E5EC5" w:rsidRDefault="004F606F" w:rsidP="00216E08">
            <w:pPr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Reservfond</w:t>
            </w:r>
          </w:p>
        </w:tc>
        <w:tc>
          <w:tcPr>
            <w:tcW w:w="115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98 343</w:t>
            </w:r>
          </w:p>
        </w:tc>
        <w:tc>
          <w:tcPr>
            <w:tcW w:w="1205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67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04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42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98 343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:rsidR="004F606F" w:rsidRPr="004E5EC5" w:rsidRDefault="004F606F" w:rsidP="004F606F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75" w:type="dxa"/>
            <w:shd w:val="clear" w:color="auto" w:fill="auto"/>
            <w:noWrap/>
            <w:vAlign w:val="center"/>
          </w:tcPr>
          <w:p w:rsidR="004F606F" w:rsidRPr="004E5EC5" w:rsidRDefault="004F606F" w:rsidP="006F43B9">
            <w:pPr>
              <w:jc w:val="right"/>
              <w:rPr>
                <w:sz w:val="21"/>
                <w:szCs w:val="21"/>
              </w:rPr>
            </w:pPr>
            <w:r w:rsidRPr="004E5EC5">
              <w:rPr>
                <w:sz w:val="21"/>
                <w:szCs w:val="21"/>
              </w:rPr>
              <w:t> </w:t>
            </w:r>
          </w:p>
        </w:tc>
      </w:tr>
      <w:tr w:rsidR="004F606F" w:rsidRPr="004E5EC5" w:rsidTr="004E5EC5">
        <w:trPr>
          <w:trHeight w:val="255"/>
        </w:trPr>
        <w:tc>
          <w:tcPr>
            <w:tcW w:w="2111" w:type="dxa"/>
            <w:shd w:val="clear" w:color="auto" w:fill="auto"/>
          </w:tcPr>
          <w:p w:rsidR="004F606F" w:rsidRPr="004E5EC5" w:rsidRDefault="004F606F" w:rsidP="00216E08">
            <w:pPr>
              <w:rPr>
                <w:b/>
                <w:bCs/>
                <w:sz w:val="21"/>
                <w:szCs w:val="21"/>
              </w:rPr>
            </w:pPr>
            <w:r w:rsidRPr="004E5EC5">
              <w:rPr>
                <w:b/>
                <w:bCs/>
                <w:sz w:val="21"/>
                <w:szCs w:val="21"/>
              </w:rPr>
              <w:t>Kokku</w:t>
            </w:r>
          </w:p>
        </w:tc>
        <w:tc>
          <w:tcPr>
            <w:tcW w:w="1155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b/>
                <w:bCs/>
                <w:sz w:val="21"/>
                <w:szCs w:val="21"/>
              </w:rPr>
            </w:pPr>
            <w:r w:rsidRPr="004E5EC5">
              <w:rPr>
                <w:b/>
                <w:bCs/>
                <w:sz w:val="21"/>
                <w:szCs w:val="21"/>
              </w:rPr>
              <w:t>41 823 457</w:t>
            </w:r>
          </w:p>
        </w:tc>
        <w:tc>
          <w:tcPr>
            <w:tcW w:w="1205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b/>
                <w:bCs/>
                <w:sz w:val="21"/>
                <w:szCs w:val="21"/>
              </w:rPr>
            </w:pPr>
            <w:r w:rsidRPr="004E5EC5">
              <w:rPr>
                <w:b/>
                <w:bCs/>
                <w:sz w:val="21"/>
                <w:szCs w:val="21"/>
              </w:rPr>
              <w:t>17 540 866</w:t>
            </w:r>
          </w:p>
        </w:tc>
        <w:tc>
          <w:tcPr>
            <w:tcW w:w="1167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b/>
                <w:bCs/>
                <w:sz w:val="21"/>
                <w:szCs w:val="21"/>
              </w:rPr>
            </w:pPr>
            <w:r w:rsidRPr="004E5EC5">
              <w:rPr>
                <w:b/>
                <w:bCs/>
                <w:sz w:val="21"/>
                <w:szCs w:val="21"/>
              </w:rPr>
              <w:t>10 632 799</w:t>
            </w:r>
          </w:p>
        </w:tc>
        <w:tc>
          <w:tcPr>
            <w:tcW w:w="1204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b/>
                <w:bCs/>
                <w:sz w:val="21"/>
                <w:szCs w:val="21"/>
              </w:rPr>
            </w:pPr>
            <w:r w:rsidRPr="004E5EC5">
              <w:rPr>
                <w:b/>
                <w:bCs/>
                <w:sz w:val="21"/>
                <w:szCs w:val="21"/>
              </w:rPr>
              <w:t>305 410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b/>
                <w:bCs/>
                <w:sz w:val="21"/>
                <w:szCs w:val="21"/>
              </w:rPr>
            </w:pPr>
            <w:r w:rsidRPr="004E5EC5">
              <w:rPr>
                <w:b/>
                <w:bCs/>
                <w:sz w:val="21"/>
                <w:szCs w:val="21"/>
              </w:rPr>
              <w:t>70 302 532</w:t>
            </w:r>
          </w:p>
        </w:tc>
        <w:tc>
          <w:tcPr>
            <w:tcW w:w="1272" w:type="dxa"/>
            <w:shd w:val="clear" w:color="auto" w:fill="auto"/>
            <w:vAlign w:val="center"/>
          </w:tcPr>
          <w:p w:rsidR="004F606F" w:rsidRPr="004E5EC5" w:rsidRDefault="004F606F" w:rsidP="004F606F">
            <w:pPr>
              <w:jc w:val="center"/>
              <w:rPr>
                <w:b/>
                <w:bCs/>
                <w:sz w:val="21"/>
                <w:szCs w:val="21"/>
              </w:rPr>
            </w:pPr>
            <w:r w:rsidRPr="004E5EC5">
              <w:rPr>
                <w:b/>
                <w:bCs/>
                <w:sz w:val="21"/>
                <w:szCs w:val="21"/>
              </w:rPr>
              <w:t>12 119 055</w:t>
            </w:r>
          </w:p>
        </w:tc>
        <w:tc>
          <w:tcPr>
            <w:tcW w:w="875" w:type="dxa"/>
            <w:shd w:val="clear" w:color="auto" w:fill="auto"/>
            <w:noWrap/>
          </w:tcPr>
          <w:p w:rsidR="004F606F" w:rsidRPr="004E5EC5" w:rsidRDefault="004F606F" w:rsidP="006F43B9">
            <w:pPr>
              <w:jc w:val="right"/>
              <w:rPr>
                <w:b/>
                <w:sz w:val="21"/>
                <w:szCs w:val="21"/>
              </w:rPr>
            </w:pPr>
            <w:r w:rsidRPr="004E5EC5">
              <w:rPr>
                <w:b/>
                <w:sz w:val="21"/>
                <w:szCs w:val="21"/>
              </w:rPr>
              <w:t>17,2%</w:t>
            </w:r>
          </w:p>
        </w:tc>
      </w:tr>
    </w:tbl>
    <w:p w:rsidR="004F606F" w:rsidRDefault="004F606F" w:rsidP="00360FDB">
      <w:pPr>
        <w:ind w:left="6372" w:firstLine="708"/>
        <w:jc w:val="center"/>
        <w:rPr>
          <w:lang w:val="fi-FI"/>
        </w:rPr>
      </w:pPr>
    </w:p>
    <w:p w:rsidR="00360FDB" w:rsidRDefault="00360FDB">
      <w:pPr>
        <w:spacing w:after="200" w:line="276" w:lineRule="auto"/>
        <w:rPr>
          <w:lang w:val="en-GB"/>
        </w:rPr>
      </w:pPr>
      <w:r>
        <w:rPr>
          <w:lang w:val="en-GB"/>
        </w:rPr>
        <w:br w:type="page"/>
      </w:r>
    </w:p>
    <w:p w:rsidR="00360FDB" w:rsidRPr="00476D58" w:rsidRDefault="00360FDB" w:rsidP="00360FDB">
      <w:pPr>
        <w:jc w:val="right"/>
        <w:rPr>
          <w:lang w:val="et-EE"/>
        </w:rPr>
      </w:pPr>
      <w:r w:rsidRPr="00476D58">
        <w:rPr>
          <w:lang w:val="et-EE"/>
        </w:rPr>
        <w:lastRenderedPageBreak/>
        <w:t xml:space="preserve">Narva Linnavalitsuse </w:t>
      </w:r>
    </w:p>
    <w:p w:rsidR="00360FDB" w:rsidRPr="007D15B3" w:rsidRDefault="00360FDB" w:rsidP="00360FDB">
      <w:pPr>
        <w:jc w:val="right"/>
        <w:rPr>
          <w:lang w:val="fi-FI"/>
        </w:rPr>
      </w:pPr>
      <w:r w:rsidRPr="00476D58">
        <w:rPr>
          <w:lang w:val="et-EE"/>
        </w:rPr>
        <w:t>korralduse</w:t>
      </w:r>
    </w:p>
    <w:p w:rsidR="00360FDB" w:rsidRPr="007D15B3" w:rsidRDefault="00360FDB" w:rsidP="00360FDB">
      <w:pPr>
        <w:jc w:val="right"/>
        <w:rPr>
          <w:lang w:val="fi-FI"/>
        </w:rPr>
      </w:pPr>
      <w:r w:rsidRPr="007D15B3">
        <w:rPr>
          <w:lang w:val="fi-FI"/>
        </w:rPr>
        <w:t>Lisa 3</w:t>
      </w:r>
    </w:p>
    <w:p w:rsidR="00360FDB" w:rsidRPr="0090254B" w:rsidRDefault="00360FDB" w:rsidP="00360FDB">
      <w:pPr>
        <w:rPr>
          <w:b/>
          <w:sz w:val="23"/>
          <w:szCs w:val="23"/>
          <w:lang w:val="fi-FI"/>
        </w:rPr>
      </w:pPr>
      <w:r w:rsidRPr="0090254B">
        <w:rPr>
          <w:b/>
          <w:sz w:val="23"/>
          <w:szCs w:val="23"/>
          <w:lang w:val="fi-FI"/>
        </w:rPr>
        <w:t>Narva linna 2013.aasta finantseerimistegevuse eelarve</w:t>
      </w:r>
    </w:p>
    <w:p w:rsidR="00603D68" w:rsidRDefault="00603D68" w:rsidP="00603D68">
      <w:pPr>
        <w:rPr>
          <w:sz w:val="22"/>
          <w:szCs w:val="22"/>
        </w:rPr>
      </w:pPr>
    </w:p>
    <w:p w:rsidR="00603D68" w:rsidRPr="00B23EAD" w:rsidRDefault="00603D68" w:rsidP="00603D68">
      <w:pPr>
        <w:rPr>
          <w:sz w:val="22"/>
          <w:szCs w:val="22"/>
        </w:rPr>
      </w:pPr>
      <w:r w:rsidRPr="00B23EAD">
        <w:rPr>
          <w:sz w:val="22"/>
          <w:szCs w:val="22"/>
        </w:rPr>
        <w:t>Kohustuste (laenude) võtmine kokku 17 540 866 eurot</w:t>
      </w:r>
    </w:p>
    <w:p w:rsidR="00603D68" w:rsidRPr="00F3692D" w:rsidRDefault="00603D68" w:rsidP="00603D68">
      <w:pPr>
        <w:rPr>
          <w:lang w:val="et-EE"/>
        </w:rPr>
      </w:pPr>
    </w:p>
    <w:p w:rsidR="00603D68" w:rsidRDefault="00603D68" w:rsidP="00603D68">
      <w:pPr>
        <w:rPr>
          <w:sz w:val="22"/>
          <w:lang w:val="et-EE"/>
        </w:rPr>
      </w:pPr>
      <w:r w:rsidRPr="00B23EAD">
        <w:rPr>
          <w:sz w:val="22"/>
          <w:lang w:val="et-EE"/>
        </w:rPr>
        <w:t>Täitmine laenu arvelt kavandatud tööde osas seisuga 31.03.2013 moodustab 354 303 eurot e.2%.</w:t>
      </w:r>
    </w:p>
    <w:p w:rsidR="00603D68" w:rsidRPr="00F3692D" w:rsidRDefault="00603D68" w:rsidP="00603D68">
      <w:pPr>
        <w:rPr>
          <w:lang w:val="et-EE"/>
        </w:rPr>
      </w:pPr>
    </w:p>
    <w:tbl>
      <w:tblPr>
        <w:tblW w:w="11033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7"/>
        <w:gridCol w:w="76"/>
        <w:gridCol w:w="7469"/>
        <w:gridCol w:w="1086"/>
        <w:gridCol w:w="965"/>
        <w:gridCol w:w="910"/>
      </w:tblGrid>
      <w:tr w:rsidR="008C2DFB" w:rsidRPr="00827864" w:rsidTr="00614750">
        <w:trPr>
          <w:trHeight w:val="161"/>
        </w:trPr>
        <w:tc>
          <w:tcPr>
            <w:tcW w:w="101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C2DFB" w:rsidRPr="00827864" w:rsidRDefault="008C2DFB" w:rsidP="00614750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1.Narva Linnavalitsu</w:t>
            </w:r>
            <w:r w:rsidR="00614750">
              <w:rPr>
                <w:sz w:val="22"/>
                <w:szCs w:val="22"/>
              </w:rPr>
              <w:t xml:space="preserve">se Linnavara- ja Majandusamet - </w:t>
            </w:r>
            <w:r>
              <w:rPr>
                <w:sz w:val="22"/>
                <w:szCs w:val="22"/>
              </w:rPr>
              <w:t xml:space="preserve"> laen</w:t>
            </w:r>
            <w:r w:rsidRPr="00827864">
              <w:rPr>
                <w:sz w:val="22"/>
                <w:szCs w:val="22"/>
              </w:rPr>
              <w:t xml:space="preserve"> 5 050 eurot</w:t>
            </w:r>
            <w:r>
              <w:rPr>
                <w:sz w:val="22"/>
                <w:szCs w:val="22"/>
              </w:rPr>
              <w:t xml:space="preserve">, </w:t>
            </w:r>
            <w:r w:rsidRPr="00827864">
              <w:rPr>
                <w:sz w:val="22"/>
                <w:szCs w:val="22"/>
              </w:rPr>
              <w:t xml:space="preserve">täitmine  </w:t>
            </w:r>
            <w:r>
              <w:rPr>
                <w:sz w:val="22"/>
                <w:szCs w:val="22"/>
              </w:rPr>
              <w:t>5 050 eurot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C2DFB" w:rsidRPr="00827864" w:rsidRDefault="008C2DFB" w:rsidP="00216E08">
            <w:pPr>
              <w:rPr>
                <w:sz w:val="22"/>
                <w:szCs w:val="22"/>
              </w:rPr>
            </w:pPr>
          </w:p>
        </w:tc>
      </w:tr>
      <w:tr w:rsidR="00603D68" w:rsidRPr="00827864" w:rsidTr="00614750">
        <w:trPr>
          <w:trHeight w:val="161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 </w:t>
            </w:r>
          </w:p>
        </w:tc>
        <w:tc>
          <w:tcPr>
            <w:tcW w:w="7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laen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Täitmine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D68" w:rsidRPr="00827864" w:rsidRDefault="00CD33FD" w:rsidP="00216E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Täitmise </w:t>
            </w:r>
            <w:r w:rsidR="00603D68" w:rsidRPr="00827864">
              <w:rPr>
                <w:sz w:val="22"/>
                <w:szCs w:val="22"/>
              </w:rPr>
              <w:t>%</w:t>
            </w:r>
          </w:p>
        </w:tc>
      </w:tr>
      <w:tr w:rsidR="00603D68" w:rsidRPr="00827864" w:rsidTr="00614750">
        <w:trPr>
          <w:trHeight w:val="161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 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LINNAMAJANDUS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5 050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5 050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100%</w:t>
            </w:r>
          </w:p>
        </w:tc>
      </w:tr>
      <w:tr w:rsidR="00603D68" w:rsidRPr="00827864" w:rsidTr="00614750">
        <w:trPr>
          <w:trHeight w:val="161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1.1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Tuleohutusmeetmete täitmine ühiselamutes (SA Narva Linnaelamu)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1 050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1 050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100%</w:t>
            </w:r>
          </w:p>
        </w:tc>
      </w:tr>
      <w:tr w:rsidR="00603D68" w:rsidRPr="00827864" w:rsidTr="00614750">
        <w:trPr>
          <w:trHeight w:val="482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1.2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Ühisköögide ja kuivatusruumide renoveerimiseks (sh projekteerimine) ühiselamutes Energia 4, Energia 6, Kreenholmi 32, Kreenholmi 40 (SA-le Narva Linnaelamu)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4 000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100%</w:t>
            </w:r>
          </w:p>
        </w:tc>
      </w:tr>
      <w:tr w:rsidR="00603D68" w:rsidRPr="00827864" w:rsidTr="00614750">
        <w:trPr>
          <w:trHeight w:val="46"/>
        </w:trPr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03D68" w:rsidRPr="00DE32AB" w:rsidRDefault="00603D68" w:rsidP="00216E08">
            <w:pPr>
              <w:rPr>
                <w:sz w:val="16"/>
                <w:szCs w:val="16"/>
              </w:rPr>
            </w:pPr>
          </w:p>
        </w:tc>
        <w:tc>
          <w:tcPr>
            <w:tcW w:w="7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3D68" w:rsidRPr="00DE32AB" w:rsidRDefault="00603D68" w:rsidP="00216E08">
            <w:pPr>
              <w:rPr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3D68" w:rsidRPr="00DE32AB" w:rsidRDefault="00603D68" w:rsidP="00216E0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3D68" w:rsidRPr="00DE32AB" w:rsidRDefault="00603D68" w:rsidP="00216E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3D68" w:rsidRPr="00DE32AB" w:rsidRDefault="00603D68" w:rsidP="00216E08">
            <w:pPr>
              <w:jc w:val="center"/>
              <w:rPr>
                <w:sz w:val="16"/>
                <w:szCs w:val="16"/>
              </w:rPr>
            </w:pPr>
          </w:p>
        </w:tc>
      </w:tr>
      <w:tr w:rsidR="008C2DFB" w:rsidRPr="00827864" w:rsidTr="00614750">
        <w:trPr>
          <w:trHeight w:val="54"/>
        </w:trPr>
        <w:tc>
          <w:tcPr>
            <w:tcW w:w="1012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8C2DFB" w:rsidRPr="00827864" w:rsidRDefault="008C2DFB" w:rsidP="00614750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 xml:space="preserve">2. Narva Linna Arenduse ja Ökonoomika Amet </w:t>
            </w:r>
            <w:r w:rsidR="00614750">
              <w:rPr>
                <w:sz w:val="22"/>
                <w:szCs w:val="22"/>
              </w:rPr>
              <w:t>-</w:t>
            </w:r>
            <w:r w:rsidRPr="00827864">
              <w:rPr>
                <w:sz w:val="22"/>
                <w:szCs w:val="22"/>
              </w:rPr>
              <w:t xml:space="preserve"> laen  3 678 466 eurot, täitmine 1308 eurot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C2DFB" w:rsidRPr="00827864" w:rsidRDefault="008C2DFB" w:rsidP="00216E08">
            <w:pPr>
              <w:jc w:val="center"/>
              <w:rPr>
                <w:sz w:val="22"/>
                <w:szCs w:val="22"/>
              </w:rPr>
            </w:pPr>
          </w:p>
        </w:tc>
      </w:tr>
      <w:tr w:rsidR="00603D68" w:rsidRPr="00827864" w:rsidTr="00614750">
        <w:trPr>
          <w:trHeight w:val="161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 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laen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Täitmine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%</w:t>
            </w:r>
          </w:p>
        </w:tc>
      </w:tr>
      <w:tr w:rsidR="00603D68" w:rsidRPr="00827864" w:rsidTr="00614750">
        <w:trPr>
          <w:trHeight w:val="161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2.1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SA Narva Haigla Hooldusravikorpuse ehitamine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128 000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482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2.2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Projekt "Unikaalse Eesti ja Vene kindluste ansambli kui ühtse turismitoote arendamine: Juurdepääsu parendamine. EstRusFortTour - 2.etapp" (6 600 eurot - omafinantseerimine, 20 000 eurot - sildfinantseerimine)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26 600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482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2.3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Unikaalse piiriülese Narva-Ivangorodi kindluste ansambli kui ühtse kultuuri ja turismi objekti arendamine (261 858 eurot - omafinantseerimine, 347 146 eurot - sildfinantseerimine)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609 004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321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2.4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ja Ivangorodi kaldapealsete ajaloolise kaitseala integreeritud arendamine II etapp (62 143 eurot - omafinantseerimine, 357 449 eurot - sildfinantseerimine)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419 592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321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2.5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kaldapealse promenaadi ehitamine (625 050 eurot - omafinantseerimine, 1 500 000 euot - sildfinantseerimine)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2 125 050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1 308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</w:t>
            </w:r>
            <w:r w:rsidR="00464C35">
              <w:rPr>
                <w:sz w:val="22"/>
                <w:szCs w:val="22"/>
              </w:rPr>
              <w:t>,1</w:t>
            </w:r>
            <w:r w:rsidRPr="00827864">
              <w:rPr>
                <w:sz w:val="22"/>
                <w:szCs w:val="22"/>
              </w:rPr>
              <w:t>%</w:t>
            </w:r>
          </w:p>
        </w:tc>
      </w:tr>
      <w:tr w:rsidR="00603D68" w:rsidRPr="00827864" w:rsidTr="00614750">
        <w:trPr>
          <w:trHeight w:val="321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2.6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Pimeaia pargi rekonstrueerimine, I etapp, ( 41 897 eurot - omafinantseerimine, 62 233 eurot - sildfinantseerimine)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104 130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2.7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Äkkeküla spordi- ja puhkeala projekteerimistööd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62 500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2.8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Tuleohutusmeetmete täitmine ühiselamutes (SA Narva Linnaelamu)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28 950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482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2.9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Ühisköögide ja kuivatusruumide renoveerimiseks (sh projekteerimine) ühiselamutes Energia 4, Energia 6, Kreenholmi 32, Kreenholmi 40 (SA-le Narva Linnaelamu)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129 000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321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2.10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Aleksandr Puškini tn 26 ühiselamu  hoone sillutisriba remont ning Kreenholmi tn 40 ühiselamu katuse remont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25 000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 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SPORT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20 640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603D6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2.11</w:t>
            </w:r>
          </w:p>
        </w:tc>
        <w:tc>
          <w:tcPr>
            <w:tcW w:w="7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26. Juuli 4 vana vundamendi lammutusprojekti koostamine ning lammutamine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20 640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89"/>
        </w:trPr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03D68" w:rsidRPr="00DE32AB" w:rsidRDefault="00603D68" w:rsidP="00216E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3D68" w:rsidRPr="00DE32AB" w:rsidRDefault="00603D68" w:rsidP="00216E08">
            <w:pPr>
              <w:rPr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3D68" w:rsidRPr="00DE32AB" w:rsidRDefault="00603D68" w:rsidP="00216E0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3D68" w:rsidRPr="00DE32AB" w:rsidRDefault="00603D68" w:rsidP="00216E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3D68" w:rsidRPr="00DE32AB" w:rsidRDefault="00603D68" w:rsidP="00216E08">
            <w:pPr>
              <w:jc w:val="center"/>
              <w:rPr>
                <w:sz w:val="16"/>
                <w:szCs w:val="16"/>
              </w:rPr>
            </w:pPr>
          </w:p>
        </w:tc>
      </w:tr>
      <w:tr w:rsidR="00603D68" w:rsidRPr="00827864" w:rsidTr="00614750">
        <w:trPr>
          <w:trHeight w:val="161"/>
        </w:trPr>
        <w:tc>
          <w:tcPr>
            <w:tcW w:w="80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3. Narva Linnavalitsuse Kultuuriosakond</w:t>
            </w:r>
            <w:r w:rsidR="00614750">
              <w:rPr>
                <w:sz w:val="22"/>
                <w:szCs w:val="22"/>
              </w:rPr>
              <w:t xml:space="preserve"> - laen</w:t>
            </w:r>
            <w:r w:rsidRPr="00827864">
              <w:rPr>
                <w:sz w:val="22"/>
                <w:szCs w:val="22"/>
              </w:rPr>
              <w:t xml:space="preserve"> 489 359 eurot, täitmine  2000 eurot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laen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Täitmine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%</w:t>
            </w:r>
          </w:p>
        </w:tc>
      </w:tr>
      <w:tr w:rsidR="00603D68" w:rsidRPr="00827864" w:rsidTr="00614750">
        <w:trPr>
          <w:trHeight w:val="546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3.1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8C2DFB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Projekt “Unikaalse Eesti ja Vene kindluste ansambli kui ühtse turismitoote arendamine: Juurdepääsu parendamine. EstRusFortTour – 2 etapp” (231 384 eurot - omafinantseerimine,    240 000 eurot - sildfinantseerimine)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471 384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3.2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Spordivaiba soetamine Narva Spordikeskusele  (kaasfinantseerimine)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2 000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100%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3.3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Tabloo soetamine ja paigutamine Narva Kalevi staadionile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3.4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Raadiokoolikella soetamine ja paigutamine Narva Pähklimäe Gümnaasiumile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3 975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3.5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Muuseumi Lossipargi territooriumil internetkaabli paigaldamise projekt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3D68" w:rsidRPr="00DE32AB" w:rsidRDefault="00603D68" w:rsidP="00216E0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7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03D68" w:rsidRPr="00DE32AB" w:rsidRDefault="00603D68" w:rsidP="00216E08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3D68" w:rsidRPr="00DE32AB" w:rsidRDefault="00603D68" w:rsidP="00216E08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3D68" w:rsidRPr="00DE32AB" w:rsidRDefault="00603D68" w:rsidP="00216E0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3D68" w:rsidRPr="00DE32AB" w:rsidRDefault="00603D68" w:rsidP="00216E08">
            <w:pPr>
              <w:jc w:val="center"/>
              <w:rPr>
                <w:sz w:val="16"/>
                <w:szCs w:val="16"/>
              </w:rPr>
            </w:pPr>
          </w:p>
        </w:tc>
      </w:tr>
      <w:tr w:rsidR="00614750" w:rsidRPr="00827864" w:rsidTr="002F6B93">
        <w:trPr>
          <w:trHeight w:val="64"/>
        </w:trPr>
        <w:tc>
          <w:tcPr>
            <w:tcW w:w="11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4750" w:rsidRPr="00827864" w:rsidRDefault="00614750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 xml:space="preserve">4. Narva Linnavalitsuse Arhitektuuri- ja Linnaplaneerimise Amet </w:t>
            </w:r>
            <w:r>
              <w:rPr>
                <w:sz w:val="22"/>
                <w:szCs w:val="22"/>
              </w:rPr>
              <w:t xml:space="preserve">– laen </w:t>
            </w:r>
            <w:r w:rsidRPr="00827864">
              <w:rPr>
                <w:sz w:val="22"/>
                <w:szCs w:val="22"/>
              </w:rPr>
              <w:t>13 367 991 eurot, täitmine   345 945 eurot</w:t>
            </w:r>
          </w:p>
        </w:tc>
      </w:tr>
      <w:tr w:rsidR="00603D68" w:rsidRPr="00827864" w:rsidTr="00614750">
        <w:trPr>
          <w:trHeight w:val="108"/>
        </w:trPr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laen</w:t>
            </w:r>
          </w:p>
        </w:tc>
        <w:tc>
          <w:tcPr>
            <w:tcW w:w="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Täitmine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%</w:t>
            </w:r>
          </w:p>
        </w:tc>
      </w:tr>
      <w:tr w:rsidR="00603D68" w:rsidRPr="00827864" w:rsidTr="002F6B93">
        <w:trPr>
          <w:trHeight w:val="54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lastRenderedPageBreak/>
              <w:t>4.1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Joaoru puhkeala arendamine (761 744 eurot - omafinantseerimine,  650 545 eurot sildfinantseerimine)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1 412 289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2 409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</w:t>
            </w:r>
            <w:r w:rsidR="00360486">
              <w:rPr>
                <w:sz w:val="22"/>
                <w:szCs w:val="22"/>
              </w:rPr>
              <w:t>,2</w:t>
            </w:r>
            <w:r w:rsidRPr="00827864">
              <w:rPr>
                <w:sz w:val="22"/>
                <w:szCs w:val="22"/>
              </w:rPr>
              <w:t>%</w:t>
            </w:r>
          </w:p>
        </w:tc>
      </w:tr>
      <w:tr w:rsidR="00603D68" w:rsidRPr="00827864" w:rsidTr="002F6B93">
        <w:trPr>
          <w:trHeight w:val="54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4.2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AS-i Narva Vesi projekt "Narva linna veepuhastusjaama ja Narva linna veevarustus- ja kanalisatsioonisüsteemide rekonstrueerimine"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3 343 755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27 361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4.3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AS-i Narva Vesi projekt "Narva linna sadeveesüsteemi rekonstrueerimine"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365 064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2F6B93">
        <w:trPr>
          <w:trHeight w:val="54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4.4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 xml:space="preserve">Narva Linda tn 4 hoone 1. </w:t>
            </w:r>
            <w:proofErr w:type="gramStart"/>
            <w:r w:rsidRPr="00827864">
              <w:rPr>
                <w:sz w:val="22"/>
                <w:szCs w:val="22"/>
              </w:rPr>
              <w:t>ja</w:t>
            </w:r>
            <w:proofErr w:type="gramEnd"/>
            <w:r w:rsidRPr="00827864">
              <w:rPr>
                <w:sz w:val="22"/>
                <w:szCs w:val="22"/>
              </w:rPr>
              <w:t xml:space="preserve"> 2. korruse ruumide arhiivihoidlaks rekonstrueerimine ja sisustuse soetamine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475 420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63 313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13%</w:t>
            </w:r>
          </w:p>
        </w:tc>
      </w:tr>
      <w:tr w:rsidR="00603D68" w:rsidRPr="00827864" w:rsidTr="00614750">
        <w:trPr>
          <w:trHeight w:val="643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4.5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jõe sadama infrastruktuuri arendamine ja reisijatemahutavuse suurendamine läbi ujuvkai soetamise ja randumiskohtade korraldamise ning sadama territooriumi rekonstrueerimise ja heakorrastamise (392 216 eurot - omafinantseerimine,  807 459 eurot - sildfinantseerimine)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1 199 675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202 983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17%</w:t>
            </w:r>
          </w:p>
        </w:tc>
      </w:tr>
      <w:tr w:rsidR="00603D68" w:rsidRPr="00827864" w:rsidTr="00614750">
        <w:trPr>
          <w:trHeight w:val="482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4.6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Tehnilise infrastruktuuri ehitamine tööstuslikul territooriumil Kerese, Linda ja Suur-Aguli tänavate vahelisel maa-alal (315 579 eurot - omafinantseerimine, 972 852 eurot sildfinantseerimine)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1 288 431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32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4.7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Kalevi staadioni renoveerimine (sh: väravate ja muruniiduki soetamine, omafinantseerimine)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470 049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4.8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Jalakäijate ülekäigukohtade lisavalgustus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19 170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4.9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Olemasolevate fooride vahetamine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223 000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4.10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Fama Põik tänava projekteerimine ja ehitamine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70 000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32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4.11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linna teede projekteerimine ja ehitamine (Hariduse, Pu</w:t>
            </w:r>
            <w:r w:rsidRPr="00827864">
              <w:rPr>
                <w:rFonts w:cs="Arial"/>
                <w:sz w:val="22"/>
                <w:szCs w:val="22"/>
              </w:rPr>
              <w:t>š</w:t>
            </w:r>
            <w:r w:rsidRPr="00827864">
              <w:rPr>
                <w:sz w:val="22"/>
                <w:szCs w:val="22"/>
              </w:rPr>
              <w:t>kini, Rahu, Vahtra  jt tn)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1 140 000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4.12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Pähklimäe tänava projekteerimine ja ehitamine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145 000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4.13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Kalda viadukti all oleva kõnnitee projekteerimine ja remont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75 000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4.14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Liiva tn  tee, kõnnitee ja välisvalgustuse projekteerimine ja ehitamine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50 000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32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4.15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Sademeveekanalisatsiooni ekspertiis (P.Kerese tn garaazid 50-70, AÜ Ivuška, AÜ Rjabinka, Rakvere tn 20, 20a, 20b, 20c)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15 000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482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4.16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Sademeveekanalisatsiooni projekteerimine ja renoveerimine/ehitamine (Albert-August Tiimanni 2, P.Kerese tn garaazid 50-70, AÜ Ivuška, AÜ Rjabinka, Rakvere tn 20, 20a, 20b, 20c)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53 000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32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4.17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Sademeveekanalisatsiooni ehitamine Rahu-Daumani vahelise maa-ala (14. mikrorajoonis)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320 000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32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4.18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linna välisvalgustuse  ekspertiisi ja tänavavalgustuse välja/sisse lülitamise skeemi  koostamine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25 300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4.19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Turu tn tänavavalgustuse projekteerimis- ja ehitustööd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19 000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4.20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Võidu pargi ja Joala tn 8c pargi välisvalgustuse taastamine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29 000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4.21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Kreenholmi skatepargi renoveerimine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35 000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4.22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Pähklimäe skatepargi  projekti korrigeerimine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2 400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4.23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Pähklimäe skatepargi  rajamine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60 000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4.24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Mängu- ja spordiväljakute projekteerimine (sh: 26. Juuli 7 ning Tiimani tn, 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11 000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4.25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Spordiväljakute projekteerimine  Peetri Kooli staadion- jooksurada ennistamine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6 000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4.26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Mängu- ja spordiväljakute rajamine (Kangelaste 11b), I etapp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35 000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4.27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Puskini tn ja Peetri platsi vahelise skvääri rekonstrueerimine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585 888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4.28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 linna veemajanduse arengukava 2014-2019 koostamine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4.29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Karja 6a hoone siseruumide osaline rekonstrueerimine ning panduse ehitamine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27 900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32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4.30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Detailplaneering  Raekoja, Raekoja platsi ja ümbritseva kvartali rekonstrueerimiseks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4.31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Detailplaneering raamatukogu ehitamiseks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46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4.32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Kultuurimaja Rugodiv faassadi ja katuse renoveerimine (sh katuse projekteerimine)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205 800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4.33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Noortekeskuse ruumide renoveerimine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19 073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46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4.34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Karja 6c ruumide rekonstrueerimise I etapp, tuletõrjesignalisatsiooni ning evakuatsiooni- ja avariivalgustussüsteemide projekteerimine ja paigaldamine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12 430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4.35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Lauatennise kompleksi katuse renoveerimine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3 928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2 508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64%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lastRenderedPageBreak/>
              <w:t>4.36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Sõudebaas Jõe tn 1 - 7. boksi renoveerimine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27 112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27 112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100%</w:t>
            </w:r>
          </w:p>
        </w:tc>
      </w:tr>
      <w:tr w:rsidR="00603D68" w:rsidRPr="00827864" w:rsidTr="00614750">
        <w:trPr>
          <w:trHeight w:val="32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4.37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Sõudebaasi ehituse rahastamiseks  Sõudebaasi hoone 8.boksi renoveerimiseks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37 242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4.38</w:t>
            </w:r>
          </w:p>
        </w:tc>
        <w:tc>
          <w:tcPr>
            <w:tcW w:w="7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Jõe tn 3 hoone katuse renoveerimiseks</w:t>
            </w:r>
          </w:p>
        </w:tc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35 010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</w:p>
        </w:tc>
        <w:tc>
          <w:tcPr>
            <w:tcW w:w="7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Eelharidus - kokku: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149 121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15 487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10%</w:t>
            </w:r>
          </w:p>
        </w:tc>
      </w:tr>
      <w:tr w:rsidR="00603D68" w:rsidRPr="00827864" w:rsidTr="00614750">
        <w:trPr>
          <w:trHeight w:val="129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4.39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1214F6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Evakuatsioonivalgustite, avariivalgustussüsteemide, valgustussüsteemide,</w:t>
            </w:r>
            <w:r w:rsidR="00705989">
              <w:rPr>
                <w:sz w:val="22"/>
                <w:szCs w:val="22"/>
              </w:rPr>
              <w:t xml:space="preserve"> </w:t>
            </w:r>
            <w:r w:rsidRPr="00827864">
              <w:rPr>
                <w:sz w:val="22"/>
                <w:szCs w:val="22"/>
              </w:rPr>
              <w:t>välisvalgustus ning tuletõkkeuste pa</w:t>
            </w:r>
            <w:r w:rsidR="001214F6">
              <w:rPr>
                <w:sz w:val="22"/>
                <w:szCs w:val="22"/>
              </w:rPr>
              <w:t xml:space="preserve">igaldamine projekteerimistööd </w:t>
            </w:r>
            <w:r w:rsidRPr="00827864">
              <w:rPr>
                <w:sz w:val="22"/>
                <w:szCs w:val="22"/>
              </w:rPr>
              <w:t xml:space="preserve">lasteaias </w:t>
            </w:r>
            <w:r w:rsidRPr="001214F6">
              <w:rPr>
                <w:sz w:val="21"/>
                <w:szCs w:val="21"/>
              </w:rPr>
              <w:t>~(21 tk)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25 200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4.40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lasteaias Tuluke maa-ala piirdevõre väljavahetamine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16 514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4.41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lasteaias Käoke maa-ala piirdevõre väljavahetamine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15 915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4.42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lasteaias Tareke tuletõkkeuste paigaldamine (28 tk)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17 400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4.43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 lasteaias  Sipsik soojussõlme ja veetorustiku vahetamine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22 833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4.44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Evakuatsioonivalgustus ja avariivalgustussüsteemide paigaldamine l/a Kuuseke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15 000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4.45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Evakuatsioonivalgustus ja avariivalgustussüsteemide paigaldamine l/a Kuldkalake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15 000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32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4.46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koolieelse lasteasutuse Väikevend (Mõisa 1,21006 Narva) 4.veranda  remonttööde teostamine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13 482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13 482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100%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4.47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lasteaias Põngerjas tuletõkkeuste paigaldamine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2 006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2 006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100%</w:t>
            </w:r>
          </w:p>
        </w:tc>
      </w:tr>
      <w:tr w:rsidR="00603D68" w:rsidRPr="00827864" w:rsidTr="00614750">
        <w:trPr>
          <w:trHeight w:val="32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4.48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Evakuatsioonitreppide paigaldamiseks lasteaedades Kaseke ning Kuuseke vastavalt Ida Päästekeskuse Tuleohutuskontrolli Büroo ettekirjutustele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5 771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Koolid- kokku: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824 879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32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4.49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Pähklimäe Gümnaasiumi hoone drenaaži- ja sadeveekanalisatsiooni süsteemi paigaldamine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77 000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4.50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Tuletõkkeuste paigaldamine Narva Soldino Gümnaasiumis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90 856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4.51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Tuletõkkeuste paigaldamine Narva Kesklinna Gümnaasiumis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101 800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4.52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Tuletõkkeuste paigaldamine Narva Pähklimäe Gümnaasiumis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14 000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4.53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Tuletõkkeuste paigaldamine Narva Peetri Koolis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62 293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4.54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Tuletõkkeuste paigaldamine Narva Paju Koolis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20 760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4.55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Tuletõkkeuste paigaldamine Narva Paju Kooli Õpilaskodus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2 300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4.56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Tuletõkkeuste paigaldamine Narva Humanitaargümnaasiumis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44 200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4.57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Tuletõkkeuste paigaldamine Narva 6.Koolis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69 700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4.58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Eesti Gümnaasiumi drenaaži- ja vundamenditööd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131 850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4.59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Humanitaargümnaasiumi spordihoone renoveerimise projekteerimistööd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46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4.60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Evakuatsioonivalgustuse ja avariivalgustussüsteemide paigaldamine Narva 6.Koolis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41 800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32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4.61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Evakuatsioonivalgustuse ja avariivalgustussüsteemide paigaldamine Narva Peetri Koolis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56 929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4.62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Valgustuse remont Narva Humanitaargümnaasiumis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47 000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4.63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Peetri Kooli akende väljavahetamine ja küttesüsteemi renoveerimine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35 415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4.64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Paju Kooli akende väljavahetamine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8 976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Huvikoolid- kokku: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524 055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4 771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4.65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Projekt " Laste Loomemaja rekonstrueerimine, II etapp " (omafinantseerimine)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27 755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4 771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17%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4.66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Muusikakooli  fuajee ja kontserdisaali rekonstrueerimine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400 000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46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4.67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Kreenholmi Muusikakooli tulekahjusignalisatsiooni paigaldamine ( sh projekteerimine)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4 167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4.68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Tuletõkkeuste paigaldamine Narva Muusikakoolis (sh projekteerimine)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18 000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4.69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Tuletõkkeuste paigaldamine Narva Kunstikoolis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2 100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4.70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Tuletõkkeuste paigaldamine Narva Kreenholmi Muusikakoolis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5 533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4.71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Tuletõkkeuste paigaldamine Narva Koorikoolis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8 400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46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4.72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Noorte Meremeeste Klubi rekonstrueerimise projekti koostamine ning akende väljavahetamine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18 100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  <w:tr w:rsidR="00603D68" w:rsidRPr="00827864" w:rsidTr="00614750">
        <w:trPr>
          <w:trHeight w:val="161"/>
        </w:trPr>
        <w:tc>
          <w:tcPr>
            <w:tcW w:w="6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4.73</w:t>
            </w:r>
          </w:p>
        </w:tc>
        <w:tc>
          <w:tcPr>
            <w:tcW w:w="7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3D68" w:rsidRPr="00827864" w:rsidRDefault="00603D68" w:rsidP="00216E08">
            <w:pPr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Narva  Muusikakooli saali projekteerimine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40 000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D68" w:rsidRPr="00827864" w:rsidRDefault="00603D68" w:rsidP="00216E08">
            <w:pPr>
              <w:jc w:val="center"/>
              <w:rPr>
                <w:sz w:val="22"/>
                <w:szCs w:val="22"/>
              </w:rPr>
            </w:pPr>
            <w:r w:rsidRPr="00827864">
              <w:rPr>
                <w:sz w:val="22"/>
                <w:szCs w:val="22"/>
              </w:rPr>
              <w:t>0%</w:t>
            </w:r>
          </w:p>
        </w:tc>
      </w:tr>
    </w:tbl>
    <w:p w:rsidR="001546B8" w:rsidRDefault="001546B8" w:rsidP="00CD33FD">
      <w:pPr>
        <w:spacing w:line="276" w:lineRule="auto"/>
        <w:rPr>
          <w:lang w:val="fi-FI"/>
        </w:rPr>
      </w:pPr>
    </w:p>
    <w:p w:rsidR="00360FDB" w:rsidRDefault="001546B8" w:rsidP="00CD33FD">
      <w:pPr>
        <w:rPr>
          <w:lang w:val="fi-FI"/>
        </w:rPr>
      </w:pPr>
      <w:r w:rsidRPr="00FA667D">
        <w:rPr>
          <w:sz w:val="22"/>
          <w:szCs w:val="22"/>
          <w:lang w:val="fi-FI"/>
        </w:rPr>
        <w:t xml:space="preserve">Kohustuste tasumine (sh tagatisrahad) seisuga </w:t>
      </w:r>
      <w:proofErr w:type="gramStart"/>
      <w:r w:rsidRPr="00FA667D">
        <w:rPr>
          <w:sz w:val="22"/>
          <w:szCs w:val="22"/>
          <w:lang w:val="fi-FI"/>
        </w:rPr>
        <w:t>3</w:t>
      </w:r>
      <w:r>
        <w:rPr>
          <w:sz w:val="22"/>
          <w:szCs w:val="22"/>
          <w:lang w:val="fi-FI"/>
        </w:rPr>
        <w:t>1.03.2013</w:t>
      </w:r>
      <w:proofErr w:type="gramEnd"/>
      <w:r w:rsidRPr="00FA667D">
        <w:rPr>
          <w:sz w:val="22"/>
          <w:szCs w:val="22"/>
          <w:lang w:val="fi-FI"/>
        </w:rPr>
        <w:t xml:space="preserve"> moodustab </w:t>
      </w:r>
      <w:r>
        <w:rPr>
          <w:sz w:val="22"/>
          <w:szCs w:val="22"/>
          <w:lang w:val="fi-FI"/>
        </w:rPr>
        <w:t>774 491</w:t>
      </w:r>
      <w:r w:rsidRPr="00705599">
        <w:rPr>
          <w:sz w:val="22"/>
          <w:szCs w:val="22"/>
          <w:lang w:val="fi-FI"/>
        </w:rPr>
        <w:t xml:space="preserve"> eurot.</w:t>
      </w:r>
      <w:r w:rsidR="00360FDB">
        <w:rPr>
          <w:lang w:val="fi-FI"/>
        </w:rPr>
        <w:br w:type="page"/>
      </w:r>
    </w:p>
    <w:p w:rsidR="00360FDB" w:rsidRPr="00476D58" w:rsidRDefault="00360FDB" w:rsidP="00360FDB">
      <w:pPr>
        <w:jc w:val="right"/>
        <w:rPr>
          <w:lang w:val="et-EE"/>
        </w:rPr>
      </w:pPr>
      <w:r w:rsidRPr="00476D58">
        <w:rPr>
          <w:lang w:val="et-EE"/>
        </w:rPr>
        <w:lastRenderedPageBreak/>
        <w:t xml:space="preserve">Narva Linnavalitsuse </w:t>
      </w:r>
    </w:p>
    <w:p w:rsidR="00360FDB" w:rsidRPr="007D15B3" w:rsidRDefault="00360FDB" w:rsidP="00360FDB">
      <w:pPr>
        <w:jc w:val="right"/>
        <w:rPr>
          <w:lang w:val="fi-FI"/>
        </w:rPr>
      </w:pPr>
      <w:r w:rsidRPr="00476D58">
        <w:rPr>
          <w:lang w:val="et-EE"/>
        </w:rPr>
        <w:t>korralduse</w:t>
      </w:r>
    </w:p>
    <w:p w:rsidR="00360FDB" w:rsidRPr="007D15B3" w:rsidRDefault="00360FDB" w:rsidP="00360FDB">
      <w:pPr>
        <w:jc w:val="right"/>
        <w:rPr>
          <w:lang w:val="fi-FI"/>
        </w:rPr>
      </w:pPr>
      <w:r w:rsidRPr="007D15B3">
        <w:rPr>
          <w:lang w:val="fi-FI"/>
        </w:rPr>
        <w:t xml:space="preserve">Lisa </w:t>
      </w:r>
      <w:r>
        <w:rPr>
          <w:lang w:val="fi-FI"/>
        </w:rPr>
        <w:t>4</w:t>
      </w:r>
    </w:p>
    <w:p w:rsidR="00360FDB" w:rsidRPr="00832252" w:rsidRDefault="00360FDB" w:rsidP="00360FDB">
      <w:pPr>
        <w:rPr>
          <w:b/>
          <w:sz w:val="23"/>
          <w:szCs w:val="23"/>
          <w:lang w:val="fi-FI"/>
        </w:rPr>
      </w:pPr>
      <w:r w:rsidRPr="00832252">
        <w:rPr>
          <w:b/>
          <w:sz w:val="23"/>
          <w:szCs w:val="23"/>
          <w:lang w:val="fi-FI"/>
        </w:rPr>
        <w:t>Narva linna 201</w:t>
      </w:r>
      <w:r w:rsidR="008C2DFB" w:rsidRPr="00832252">
        <w:rPr>
          <w:b/>
          <w:sz w:val="23"/>
          <w:szCs w:val="23"/>
          <w:lang w:val="fi-FI"/>
        </w:rPr>
        <w:t>3</w:t>
      </w:r>
      <w:r w:rsidRPr="00832252">
        <w:rPr>
          <w:b/>
          <w:sz w:val="23"/>
          <w:szCs w:val="23"/>
          <w:lang w:val="fi-FI"/>
        </w:rPr>
        <w:t>.aasta eelarves ettenähtud toetuste väljamaksmine</w:t>
      </w:r>
    </w:p>
    <w:p w:rsidR="00360FDB" w:rsidRPr="00F342E9" w:rsidRDefault="00360FDB" w:rsidP="00360FDB">
      <w:pPr>
        <w:ind w:left="7080" w:firstLine="708"/>
        <w:jc w:val="center"/>
        <w:rPr>
          <w:lang w:val="fi-FI"/>
        </w:rPr>
      </w:pPr>
      <w:r w:rsidRPr="00F342E9">
        <w:rPr>
          <w:lang w:val="fi-FI"/>
        </w:rPr>
        <w:t>eurodes</w:t>
      </w:r>
    </w:p>
    <w:tbl>
      <w:tblPr>
        <w:tblW w:w="10463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"/>
        <w:gridCol w:w="3379"/>
        <w:gridCol w:w="4151"/>
        <w:gridCol w:w="1000"/>
        <w:gridCol w:w="986"/>
        <w:gridCol w:w="607"/>
      </w:tblGrid>
      <w:tr w:rsidR="006D7FC0" w:rsidTr="002B7A9D">
        <w:trPr>
          <w:trHeight w:val="238"/>
        </w:trPr>
        <w:tc>
          <w:tcPr>
            <w:tcW w:w="338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r w:rsidRPr="00683599">
              <w:t> </w:t>
            </w:r>
          </w:p>
        </w:tc>
        <w:tc>
          <w:tcPr>
            <w:tcW w:w="3379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  <w:rPr>
                <w:b/>
                <w:bCs/>
              </w:rPr>
            </w:pPr>
            <w:r w:rsidRPr="00683599">
              <w:rPr>
                <w:b/>
                <w:bCs/>
              </w:rPr>
              <w:t>Nimetus</w:t>
            </w:r>
          </w:p>
        </w:tc>
        <w:tc>
          <w:tcPr>
            <w:tcW w:w="4157" w:type="dxa"/>
            <w:shd w:val="clear" w:color="auto" w:fill="auto"/>
            <w:vAlign w:val="center"/>
          </w:tcPr>
          <w:p w:rsidR="008C2DFB" w:rsidRPr="00683599" w:rsidRDefault="008C2DFB" w:rsidP="00216E08">
            <w:pPr>
              <w:rPr>
                <w:b/>
                <w:bCs/>
              </w:rPr>
            </w:pPr>
            <w:r w:rsidRPr="00683599">
              <w:rPr>
                <w:b/>
                <w:bCs/>
              </w:rPr>
              <w:t>Saaja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  <w:rPr>
                <w:b/>
                <w:bCs/>
              </w:rPr>
            </w:pPr>
            <w:r w:rsidRPr="00683599">
              <w:rPr>
                <w:b/>
                <w:bCs/>
              </w:rPr>
              <w:t>Summa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  <w:rPr>
                <w:b/>
                <w:bCs/>
              </w:rPr>
            </w:pPr>
            <w:r w:rsidRPr="00683599">
              <w:rPr>
                <w:b/>
                <w:bCs/>
              </w:rPr>
              <w:t>Täitmine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  <w:rPr>
                <w:b/>
                <w:bCs/>
              </w:rPr>
            </w:pPr>
            <w:r w:rsidRPr="00683599">
              <w:rPr>
                <w:b/>
                <w:bCs/>
              </w:rPr>
              <w:t>%</w:t>
            </w:r>
          </w:p>
        </w:tc>
      </w:tr>
      <w:tr w:rsidR="006D7FC0" w:rsidTr="002B7A9D">
        <w:trPr>
          <w:trHeight w:val="232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1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Kultuuriosakond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MTÜ Stuudioteater Ilmarine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15 000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3 750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25%</w:t>
            </w:r>
          </w:p>
        </w:tc>
      </w:tr>
      <w:tr w:rsidR="006D7FC0" w:rsidTr="002B7A9D">
        <w:trPr>
          <w:trHeight w:val="232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2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Kultuuriosakond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MTÜ Lapsele Oma Kodu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25 608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11 504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45%</w:t>
            </w:r>
          </w:p>
        </w:tc>
      </w:tr>
      <w:tr w:rsidR="006D7FC0" w:rsidTr="002B7A9D">
        <w:trPr>
          <w:trHeight w:val="232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3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Kultuuriosakond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SA Narva Aleksandri Kirik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20 000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5 000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25%</w:t>
            </w:r>
          </w:p>
        </w:tc>
      </w:tr>
      <w:tr w:rsidR="006D7FC0" w:rsidTr="002B7A9D">
        <w:trPr>
          <w:trHeight w:val="48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4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Kultuuriosakond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Moskva Patriarhaadi Eesti Õigeusu Kiriku Narva Issanda Ülestõusmise Peakiriku Kogudus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30 000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15 000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50%</w:t>
            </w:r>
          </w:p>
        </w:tc>
      </w:tr>
      <w:tr w:rsidR="006D7FC0" w:rsidTr="002B7A9D">
        <w:trPr>
          <w:trHeight w:val="442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5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Kultuuriosakond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Moskva Patriarhaadi Eesti Õigeusu Kiriku Narva Jumalaema Narva Ikooni Kogudus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15 000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15 000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100%</w:t>
            </w:r>
          </w:p>
        </w:tc>
      </w:tr>
      <w:tr w:rsidR="006D7FC0" w:rsidTr="002B7A9D">
        <w:trPr>
          <w:trHeight w:val="555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6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Kultuuriosakond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Moskva Patriarhaadi Eesti Õigeusu Kiriku Narva Pühade Apostlisarnaste Kirilluse ja Metodiuse Kogudus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15 000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15 000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100%</w:t>
            </w:r>
          </w:p>
        </w:tc>
      </w:tr>
      <w:tr w:rsidR="006D7FC0" w:rsidTr="002B7A9D">
        <w:trPr>
          <w:trHeight w:val="232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7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Kultuuriosakond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EELK Narva Aleksandri Kogudus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15 000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15 000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100%</w:t>
            </w:r>
          </w:p>
        </w:tc>
      </w:tr>
      <w:tr w:rsidR="006D7FC0" w:rsidTr="002B7A9D">
        <w:trPr>
          <w:trHeight w:val="232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8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Kultuuriosakond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SA Narva Muuseum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429 135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130 785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30%</w:t>
            </w:r>
          </w:p>
        </w:tc>
      </w:tr>
      <w:tr w:rsidR="006D7FC0" w:rsidTr="002B7A9D">
        <w:trPr>
          <w:trHeight w:val="232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9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Kultuuriosakond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Jalgpalliklubi Narva Trans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63 100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15 774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25%</w:t>
            </w:r>
          </w:p>
        </w:tc>
      </w:tr>
      <w:tr w:rsidR="006D7FC0" w:rsidTr="002B7A9D">
        <w:trPr>
          <w:trHeight w:val="232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10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Kultuuriosakond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OÜ Geneva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16 000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16 000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100%</w:t>
            </w:r>
          </w:p>
        </w:tc>
      </w:tr>
      <w:tr w:rsidR="006D7FC0" w:rsidTr="002B7A9D">
        <w:trPr>
          <w:trHeight w:val="232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11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Kultuuriosakond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MTÜ  spordiklubi  All Stars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3 400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0%</w:t>
            </w:r>
          </w:p>
        </w:tc>
      </w:tr>
      <w:tr w:rsidR="006D7FC0" w:rsidTr="002B7A9D">
        <w:trPr>
          <w:trHeight w:val="321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12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Kultuuriosakond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Eesti Triatloni Liit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2 000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0%</w:t>
            </w:r>
          </w:p>
        </w:tc>
      </w:tr>
      <w:tr w:rsidR="006D7FC0" w:rsidTr="002B7A9D">
        <w:trPr>
          <w:trHeight w:val="188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13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Kultuuriosakond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MTÜ  Puškini Instituut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27 990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0%</w:t>
            </w:r>
          </w:p>
        </w:tc>
      </w:tr>
      <w:tr w:rsidR="006D7FC0" w:rsidTr="002B7A9D">
        <w:trPr>
          <w:trHeight w:val="232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14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 Sotsiaalabiamet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MTÜ Laste Päevakeskus LAD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42 350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10 587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25%</w:t>
            </w:r>
          </w:p>
        </w:tc>
      </w:tr>
      <w:tr w:rsidR="006D7FC0" w:rsidTr="002B7A9D">
        <w:trPr>
          <w:trHeight w:val="232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15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 Sotsiaalabiamet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MTÜ Virumaa Heategevuskeskus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9 980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2 496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25%</w:t>
            </w:r>
          </w:p>
        </w:tc>
      </w:tr>
      <w:tr w:rsidR="006D7FC0" w:rsidTr="002B7A9D">
        <w:trPr>
          <w:trHeight w:val="48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16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 Sotsiaalabiamet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MTÜ Narva avatud Noortekeskus RLK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8 902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2 226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25%</w:t>
            </w:r>
          </w:p>
        </w:tc>
      </w:tr>
      <w:tr w:rsidR="006D7FC0" w:rsidTr="002B7A9D">
        <w:trPr>
          <w:trHeight w:val="197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17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Linnavara- ja Majandusamet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SA Narva Linnaelamu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105 060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105 060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100%</w:t>
            </w:r>
          </w:p>
        </w:tc>
      </w:tr>
      <w:tr w:rsidR="006D7FC0" w:rsidTr="002B7A9D">
        <w:trPr>
          <w:trHeight w:val="206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18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Linnavara- ja Majandusamet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Aiandusühistu TEINE NOORUS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1 862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1 862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100%</w:t>
            </w:r>
          </w:p>
        </w:tc>
      </w:tr>
      <w:tr w:rsidR="006D7FC0" w:rsidTr="002B7A9D">
        <w:trPr>
          <w:trHeight w:val="48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19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Linnavara- ja Majandusamet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NARVA AIANDUSÜHISTU RJABINKA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2 219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2 219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100%</w:t>
            </w:r>
          </w:p>
        </w:tc>
      </w:tr>
      <w:tr w:rsidR="006D7FC0" w:rsidTr="002B7A9D">
        <w:trPr>
          <w:trHeight w:val="383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20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 Arenduse ja Ökonoomika 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SA Narva Linna Arendus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61 260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14 919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24%</w:t>
            </w:r>
          </w:p>
        </w:tc>
      </w:tr>
      <w:tr w:rsidR="006D7FC0" w:rsidTr="002B7A9D">
        <w:trPr>
          <w:trHeight w:val="270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21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 Arenduse ja Ökonoomika 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SA Narva Sadam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4 300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0%</w:t>
            </w:r>
          </w:p>
        </w:tc>
      </w:tr>
      <w:tr w:rsidR="006D7FC0" w:rsidTr="002B7A9D">
        <w:trPr>
          <w:trHeight w:val="344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22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 Arenduse ja Ökonoomika 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SA Narva Linnaelamu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609 170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0%</w:t>
            </w:r>
          </w:p>
        </w:tc>
      </w:tr>
      <w:tr w:rsidR="006D7FC0" w:rsidTr="002B7A9D">
        <w:trPr>
          <w:trHeight w:val="285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23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 Arenduse ja Ökonoomika 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Aiandusühistu VOLNA NARVA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2 544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0%</w:t>
            </w:r>
          </w:p>
        </w:tc>
      </w:tr>
      <w:tr w:rsidR="006D7FC0" w:rsidTr="002B7A9D">
        <w:trPr>
          <w:trHeight w:val="365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24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 Arenduse ja Ökonoomika 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AIANDUSÜHISTU BALTIKA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18 453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0%</w:t>
            </w:r>
          </w:p>
        </w:tc>
      </w:tr>
      <w:tr w:rsidR="006D7FC0" w:rsidTr="002B7A9D">
        <w:trPr>
          <w:trHeight w:val="318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25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 Arenduse ja Ökonoomika 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NARVA AIANDUSÜHISTU ELEKTRON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26 617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0%</w:t>
            </w:r>
          </w:p>
        </w:tc>
      </w:tr>
      <w:tr w:rsidR="006D7FC0" w:rsidTr="002B7A9D">
        <w:trPr>
          <w:trHeight w:val="261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26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 Arenduse ja Ökonoomika 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AIANDUSÜHISTUTE LIIT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3 000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0%</w:t>
            </w:r>
          </w:p>
        </w:tc>
      </w:tr>
      <w:tr w:rsidR="006D7FC0" w:rsidTr="002B7A9D">
        <w:trPr>
          <w:trHeight w:val="462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27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 Arenduse ja Ökonoomika 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MTÜ-  Narva Korteriühistute ja Mittetulundusühingute Liiga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5 000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0%</w:t>
            </w:r>
          </w:p>
        </w:tc>
      </w:tr>
      <w:tr w:rsidR="006D7FC0" w:rsidTr="002B7A9D">
        <w:trPr>
          <w:trHeight w:val="408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28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 Arenduse ja Ökonoomika 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SA Narva Haigla Hooldusravikorpuse ehitamine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128 000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0%</w:t>
            </w:r>
          </w:p>
        </w:tc>
      </w:tr>
      <w:tr w:rsidR="006D7FC0" w:rsidTr="002B7A9D">
        <w:trPr>
          <w:trHeight w:val="48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29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pPr>
              <w:jc w:val="both"/>
            </w:pPr>
            <w:r w:rsidRPr="00683599">
              <w:t>Narva Linnavalitsuse Arhitektuuri- ja Linnaplaneerimise 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OÜ Narva Jäätmekäitluskeskus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7 280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5 800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80%</w:t>
            </w:r>
          </w:p>
        </w:tc>
      </w:tr>
      <w:tr w:rsidR="006D7FC0" w:rsidTr="002B7A9D">
        <w:trPr>
          <w:trHeight w:val="271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30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Arhitektuuri- ja Linnaplaneerimise 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SA Vaivara Kalmistud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125 000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15 000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12%</w:t>
            </w:r>
          </w:p>
        </w:tc>
      </w:tr>
      <w:tr w:rsidR="006D7FC0" w:rsidTr="002B7A9D">
        <w:trPr>
          <w:trHeight w:val="48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</w:pPr>
            <w:r w:rsidRPr="00683599">
              <w:t>31</w:t>
            </w:r>
          </w:p>
        </w:tc>
        <w:tc>
          <w:tcPr>
            <w:tcW w:w="3379" w:type="dxa"/>
            <w:shd w:val="clear" w:color="auto" w:fill="auto"/>
          </w:tcPr>
          <w:p w:rsidR="008C2DFB" w:rsidRPr="00683599" w:rsidRDefault="008C2DFB" w:rsidP="00216E08">
            <w:r w:rsidRPr="00683599">
              <w:t>Narva Linnavalitsuse Arhitektuuri- ja Linnaplaneerimise Amet</w:t>
            </w: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r w:rsidRPr="00683599">
              <w:t>AS Narva Bussiveod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1 139 200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623 662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</w:pPr>
            <w:r w:rsidRPr="00683599">
              <w:t>55%</w:t>
            </w:r>
          </w:p>
        </w:tc>
      </w:tr>
      <w:tr w:rsidR="006D7FC0" w:rsidTr="002B7A9D">
        <w:trPr>
          <w:trHeight w:val="48"/>
        </w:trPr>
        <w:tc>
          <w:tcPr>
            <w:tcW w:w="338" w:type="dxa"/>
            <w:shd w:val="clear" w:color="auto" w:fill="auto"/>
            <w:noWrap/>
          </w:tcPr>
          <w:p w:rsidR="008C2DFB" w:rsidRPr="00683599" w:rsidRDefault="008C2DFB" w:rsidP="00216E08">
            <w:pPr>
              <w:jc w:val="center"/>
              <w:rPr>
                <w:b/>
                <w:bCs/>
              </w:rPr>
            </w:pPr>
          </w:p>
        </w:tc>
        <w:tc>
          <w:tcPr>
            <w:tcW w:w="3379" w:type="dxa"/>
            <w:shd w:val="clear" w:color="auto" w:fill="auto"/>
            <w:noWrap/>
          </w:tcPr>
          <w:p w:rsidR="008C2DFB" w:rsidRPr="00683599" w:rsidRDefault="008C2DFB" w:rsidP="00216E08">
            <w:pPr>
              <w:rPr>
                <w:b/>
                <w:bCs/>
              </w:rPr>
            </w:pPr>
          </w:p>
        </w:tc>
        <w:tc>
          <w:tcPr>
            <w:tcW w:w="4157" w:type="dxa"/>
            <w:shd w:val="clear" w:color="auto" w:fill="auto"/>
          </w:tcPr>
          <w:p w:rsidR="008C2DFB" w:rsidRPr="00683599" w:rsidRDefault="008C2DFB" w:rsidP="00216E08">
            <w:pPr>
              <w:rPr>
                <w:b/>
                <w:bCs/>
              </w:rPr>
            </w:pPr>
            <w:r w:rsidRPr="00683599">
              <w:rPr>
                <w:b/>
                <w:bCs/>
              </w:rPr>
              <w:t>Kokku</w:t>
            </w:r>
          </w:p>
        </w:tc>
        <w:tc>
          <w:tcPr>
            <w:tcW w:w="1000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  <w:rPr>
                <w:b/>
                <w:bCs/>
              </w:rPr>
            </w:pPr>
            <w:r w:rsidRPr="00683599">
              <w:rPr>
                <w:b/>
                <w:bCs/>
              </w:rPr>
              <w:t>2 977 430</w:t>
            </w:r>
          </w:p>
        </w:tc>
        <w:tc>
          <w:tcPr>
            <w:tcW w:w="986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  <w:rPr>
                <w:b/>
                <w:bCs/>
              </w:rPr>
            </w:pPr>
            <w:r w:rsidRPr="00683599">
              <w:rPr>
                <w:b/>
                <w:bCs/>
              </w:rPr>
              <w:t>1 026 644</w:t>
            </w:r>
          </w:p>
        </w:tc>
        <w:tc>
          <w:tcPr>
            <w:tcW w:w="603" w:type="dxa"/>
            <w:shd w:val="clear" w:color="auto" w:fill="auto"/>
            <w:noWrap/>
            <w:vAlign w:val="center"/>
          </w:tcPr>
          <w:p w:rsidR="008C2DFB" w:rsidRPr="00683599" w:rsidRDefault="008C2DFB" w:rsidP="00216E08">
            <w:pPr>
              <w:jc w:val="center"/>
              <w:rPr>
                <w:b/>
                <w:bCs/>
              </w:rPr>
            </w:pPr>
            <w:r w:rsidRPr="00683599">
              <w:rPr>
                <w:b/>
                <w:bCs/>
              </w:rPr>
              <w:t>34%</w:t>
            </w:r>
          </w:p>
        </w:tc>
      </w:tr>
    </w:tbl>
    <w:p w:rsidR="00360FDB" w:rsidRDefault="00360FDB">
      <w:pPr>
        <w:spacing w:after="200" w:line="276" w:lineRule="auto"/>
        <w:rPr>
          <w:lang w:val="fi-FI"/>
        </w:rPr>
      </w:pPr>
      <w:r>
        <w:rPr>
          <w:lang w:val="fi-FI"/>
        </w:rPr>
        <w:br w:type="page"/>
      </w:r>
    </w:p>
    <w:p w:rsidR="00360FDB" w:rsidRDefault="00360FDB" w:rsidP="00360FDB">
      <w:pPr>
        <w:jc w:val="right"/>
        <w:rPr>
          <w:lang w:val="fi-FI"/>
        </w:rPr>
      </w:pPr>
      <w:r w:rsidRPr="00D271B4">
        <w:rPr>
          <w:lang w:val="fi-FI"/>
        </w:rPr>
        <w:lastRenderedPageBreak/>
        <w:t>Narva Linnavalitsus</w:t>
      </w:r>
      <w:r>
        <w:rPr>
          <w:lang w:val="fi-FI"/>
        </w:rPr>
        <w:t>e</w:t>
      </w:r>
    </w:p>
    <w:p w:rsidR="00360FDB" w:rsidRDefault="00360FDB" w:rsidP="00360FDB">
      <w:pPr>
        <w:jc w:val="right"/>
        <w:rPr>
          <w:lang w:val="fi-FI"/>
        </w:rPr>
      </w:pPr>
      <w:r>
        <w:rPr>
          <w:lang w:val="fi-FI"/>
        </w:rPr>
        <w:t xml:space="preserve">korralduse nr </w:t>
      </w:r>
    </w:p>
    <w:p w:rsidR="00360FDB" w:rsidRDefault="00360FDB" w:rsidP="00360FDB">
      <w:pPr>
        <w:jc w:val="right"/>
        <w:rPr>
          <w:lang w:val="fi-FI"/>
        </w:rPr>
      </w:pPr>
      <w:r>
        <w:rPr>
          <w:lang w:val="fi-FI"/>
        </w:rPr>
        <w:t>lisa 5</w:t>
      </w:r>
    </w:p>
    <w:p w:rsidR="00360FDB" w:rsidRDefault="00360FDB" w:rsidP="00360FDB">
      <w:pPr>
        <w:rPr>
          <w:lang w:val="fi-FI"/>
        </w:rPr>
      </w:pPr>
    </w:p>
    <w:p w:rsidR="00360FDB" w:rsidRDefault="00360FDB" w:rsidP="00360FDB">
      <w:pPr>
        <w:rPr>
          <w:lang w:val="fi-FI"/>
        </w:rPr>
      </w:pPr>
    </w:p>
    <w:p w:rsidR="00360FDB" w:rsidRPr="009B14E3" w:rsidRDefault="00360FDB" w:rsidP="00360FDB">
      <w:pPr>
        <w:rPr>
          <w:sz w:val="24"/>
          <w:szCs w:val="24"/>
          <w:lang w:val="fi-FI"/>
        </w:rPr>
      </w:pPr>
      <w:r w:rsidRPr="009B14E3">
        <w:rPr>
          <w:b/>
          <w:sz w:val="24"/>
          <w:szCs w:val="24"/>
          <w:lang w:val="fi-FI"/>
        </w:rPr>
        <w:t>Reservfondist vahendite eraldamine 201</w:t>
      </w:r>
      <w:r>
        <w:rPr>
          <w:b/>
          <w:sz w:val="24"/>
          <w:szCs w:val="24"/>
          <w:lang w:val="fi-FI"/>
        </w:rPr>
        <w:t>3</w:t>
      </w:r>
      <w:r w:rsidRPr="009B14E3">
        <w:rPr>
          <w:b/>
          <w:sz w:val="24"/>
          <w:szCs w:val="24"/>
          <w:lang w:val="fi-FI"/>
        </w:rPr>
        <w:t>.aastal</w:t>
      </w:r>
    </w:p>
    <w:p w:rsidR="00360FDB" w:rsidRDefault="00360FDB" w:rsidP="00360FDB">
      <w:pPr>
        <w:rPr>
          <w:lang w:val="fi-FI"/>
        </w:rPr>
      </w:pPr>
    </w:p>
    <w:p w:rsidR="0057317C" w:rsidRPr="0057317C" w:rsidRDefault="0057317C" w:rsidP="0057317C">
      <w:pPr>
        <w:jc w:val="both"/>
        <w:rPr>
          <w:sz w:val="24"/>
          <w:szCs w:val="24"/>
          <w:lang w:val="et-EE"/>
        </w:rPr>
      </w:pPr>
      <w:r w:rsidRPr="0057317C">
        <w:rPr>
          <w:sz w:val="24"/>
          <w:szCs w:val="24"/>
          <w:lang w:val="et-EE"/>
        </w:rPr>
        <w:t>Narva Linnavolikogu 20.12.2012 määrusega nr 29 kinnitati reservfondi summas 50 000 eurot.</w:t>
      </w:r>
    </w:p>
    <w:p w:rsidR="0057317C" w:rsidRPr="00986947" w:rsidRDefault="0057317C" w:rsidP="0057317C">
      <w:pPr>
        <w:jc w:val="both"/>
        <w:rPr>
          <w:sz w:val="24"/>
          <w:szCs w:val="24"/>
          <w:lang w:val="et-EE"/>
        </w:rPr>
      </w:pPr>
      <w:r w:rsidRPr="0057317C">
        <w:rPr>
          <w:sz w:val="24"/>
          <w:szCs w:val="24"/>
          <w:lang w:val="et-EE"/>
        </w:rPr>
        <w:t xml:space="preserve">Narva Linnavolikogu 21.03.2013 määrusega nr 8 suurendati reservfondi 75 454 </w:t>
      </w:r>
      <w:r w:rsidRPr="00986947">
        <w:rPr>
          <w:sz w:val="24"/>
          <w:szCs w:val="24"/>
          <w:lang w:val="et-EE"/>
        </w:rPr>
        <w:t>euro võrra, k</w:t>
      </w:r>
      <w:r w:rsidRPr="0057317C">
        <w:rPr>
          <w:sz w:val="24"/>
          <w:szCs w:val="24"/>
          <w:lang w:val="et-EE"/>
        </w:rPr>
        <w:t xml:space="preserve">okku reservfond moodustab 125 454 eurot. </w:t>
      </w:r>
    </w:p>
    <w:p w:rsidR="0057317C" w:rsidRDefault="0057317C" w:rsidP="0057317C">
      <w:pPr>
        <w:jc w:val="both"/>
        <w:rPr>
          <w:sz w:val="24"/>
          <w:szCs w:val="24"/>
          <w:lang w:val="et-EE"/>
        </w:rPr>
      </w:pPr>
      <w:r w:rsidRPr="0057317C">
        <w:rPr>
          <w:sz w:val="24"/>
          <w:szCs w:val="24"/>
          <w:lang w:val="et-EE"/>
        </w:rPr>
        <w:t>Ülevaade reservfondi kasutamisest on esitatud alljärgnevas tabelis.</w:t>
      </w:r>
    </w:p>
    <w:p w:rsidR="00D82EF7" w:rsidRPr="0057317C" w:rsidRDefault="00D82EF7" w:rsidP="0057317C">
      <w:pPr>
        <w:jc w:val="both"/>
        <w:rPr>
          <w:sz w:val="24"/>
          <w:szCs w:val="24"/>
          <w:lang w:val="et-EE"/>
        </w:rPr>
      </w:pPr>
    </w:p>
    <w:p w:rsidR="0057317C" w:rsidRPr="0057317C" w:rsidRDefault="0057317C" w:rsidP="00986947">
      <w:pPr>
        <w:ind w:left="6372" w:firstLine="708"/>
        <w:rPr>
          <w:lang w:val="et-EE"/>
        </w:rPr>
      </w:pPr>
      <w:r w:rsidRPr="0057317C">
        <w:rPr>
          <w:lang w:val="et-EE"/>
        </w:rPr>
        <w:t>eurodes</w:t>
      </w:r>
    </w:p>
    <w:tbl>
      <w:tblPr>
        <w:tblW w:w="8444" w:type="dxa"/>
        <w:tblInd w:w="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7"/>
        <w:gridCol w:w="1277"/>
        <w:gridCol w:w="1035"/>
        <w:gridCol w:w="1175"/>
        <w:gridCol w:w="945"/>
      </w:tblGrid>
      <w:tr w:rsidR="0057317C" w:rsidRPr="0057317C" w:rsidTr="00986947">
        <w:trPr>
          <w:trHeight w:val="642"/>
        </w:trPr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17C" w:rsidRPr="0057317C" w:rsidRDefault="0057317C" w:rsidP="0057317C">
            <w:pPr>
              <w:jc w:val="center"/>
              <w:rPr>
                <w:sz w:val="23"/>
                <w:szCs w:val="23"/>
                <w:lang w:val="en-GB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17C" w:rsidRPr="00986947" w:rsidRDefault="0057317C" w:rsidP="0057317C">
            <w:pPr>
              <w:jc w:val="center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 xml:space="preserve">Eraldatud </w:t>
            </w:r>
          </w:p>
          <w:p w:rsidR="0057317C" w:rsidRPr="0057317C" w:rsidRDefault="0057317C" w:rsidP="00986947">
            <w:pPr>
              <w:jc w:val="center"/>
              <w:rPr>
                <w:sz w:val="23"/>
                <w:szCs w:val="23"/>
                <w:lang w:val="en-GB"/>
              </w:rPr>
            </w:pPr>
            <w:proofErr w:type="gramStart"/>
            <w:r w:rsidRPr="0057317C">
              <w:rPr>
                <w:sz w:val="23"/>
                <w:szCs w:val="23"/>
                <w:lang w:val="en-GB"/>
              </w:rPr>
              <w:t>seis</w:t>
            </w:r>
            <w:proofErr w:type="gramEnd"/>
            <w:r w:rsidRPr="0057317C">
              <w:rPr>
                <w:sz w:val="23"/>
                <w:szCs w:val="23"/>
                <w:lang w:val="en-GB"/>
              </w:rPr>
              <w:t>.</w:t>
            </w:r>
            <w:r w:rsidR="00986947" w:rsidRPr="00986947">
              <w:rPr>
                <w:sz w:val="23"/>
                <w:szCs w:val="23"/>
                <w:lang w:val="en-GB"/>
              </w:rPr>
              <w:t xml:space="preserve"> </w:t>
            </w:r>
            <w:r w:rsidRPr="0057317C">
              <w:rPr>
                <w:sz w:val="23"/>
                <w:szCs w:val="23"/>
                <w:lang w:val="en-GB"/>
              </w:rPr>
              <w:t>31.03.2013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17C" w:rsidRPr="0057317C" w:rsidRDefault="0057317C" w:rsidP="0057317C">
            <w:pPr>
              <w:jc w:val="center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Eraldatud %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17C" w:rsidRPr="0057317C" w:rsidRDefault="0057317C" w:rsidP="0057317C">
            <w:pPr>
              <w:jc w:val="center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Täitmine seis.</w:t>
            </w:r>
            <w:r w:rsidR="00986947" w:rsidRPr="00986947">
              <w:rPr>
                <w:sz w:val="23"/>
                <w:szCs w:val="23"/>
                <w:lang w:val="en-GB"/>
              </w:rPr>
              <w:t xml:space="preserve"> </w:t>
            </w:r>
            <w:r w:rsidRPr="0057317C">
              <w:rPr>
                <w:sz w:val="23"/>
                <w:szCs w:val="23"/>
                <w:lang w:val="en-GB"/>
              </w:rPr>
              <w:t>31.03.2013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center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Täitmise %</w:t>
            </w:r>
          </w:p>
        </w:tc>
      </w:tr>
      <w:tr w:rsidR="0057317C" w:rsidRPr="0057317C" w:rsidTr="00986947">
        <w:trPr>
          <w:trHeight w:val="38"/>
        </w:trPr>
        <w:tc>
          <w:tcPr>
            <w:tcW w:w="4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17C" w:rsidRPr="0057317C" w:rsidRDefault="0057317C" w:rsidP="0057317C">
            <w:pPr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Narva Linnavalitsuse Kultuuriosakond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4 176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15%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3 984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95,4%</w:t>
            </w:r>
          </w:p>
        </w:tc>
      </w:tr>
      <w:tr w:rsidR="0057317C" w:rsidRPr="0057317C" w:rsidTr="00986947">
        <w:trPr>
          <w:trHeight w:val="412"/>
        </w:trPr>
        <w:tc>
          <w:tcPr>
            <w:tcW w:w="4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17C" w:rsidRPr="0057317C" w:rsidRDefault="0057317C" w:rsidP="0057317C">
            <w:pPr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Narva Linna Sotsiaalabiamet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250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1%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250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100,0%</w:t>
            </w:r>
          </w:p>
        </w:tc>
      </w:tr>
      <w:tr w:rsidR="0057317C" w:rsidRPr="0057317C" w:rsidTr="00986947">
        <w:trPr>
          <w:trHeight w:val="529"/>
        </w:trPr>
        <w:tc>
          <w:tcPr>
            <w:tcW w:w="4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17C" w:rsidRPr="0057317C" w:rsidRDefault="0057317C" w:rsidP="0057317C">
            <w:pPr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Narva Linnavalitsuse Linnavara-</w:t>
            </w:r>
            <w:r w:rsidR="00D82EF7">
              <w:rPr>
                <w:sz w:val="23"/>
                <w:szCs w:val="23"/>
                <w:lang w:val="en-GB"/>
              </w:rPr>
              <w:t xml:space="preserve"> ja M</w:t>
            </w:r>
            <w:r w:rsidRPr="0057317C">
              <w:rPr>
                <w:sz w:val="23"/>
                <w:szCs w:val="23"/>
                <w:lang w:val="en-GB"/>
              </w:rPr>
              <w:t>ajandusamet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22 385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83%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22 384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100,0%</w:t>
            </w:r>
          </w:p>
        </w:tc>
      </w:tr>
      <w:tr w:rsidR="0057317C" w:rsidRPr="0057317C" w:rsidTr="00986947">
        <w:trPr>
          <w:trHeight w:val="497"/>
        </w:trPr>
        <w:tc>
          <w:tcPr>
            <w:tcW w:w="4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317C" w:rsidRPr="0057317C" w:rsidRDefault="0057317C" w:rsidP="0057317C">
            <w:pPr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Narva Linnavalitsuse Arhitektuuri- ja Linnaplaneerimise Amet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300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1%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sz w:val="23"/>
                <w:szCs w:val="23"/>
                <w:lang w:val="en-GB"/>
              </w:rPr>
            </w:pPr>
            <w:r w:rsidRPr="0057317C">
              <w:rPr>
                <w:sz w:val="23"/>
                <w:szCs w:val="23"/>
                <w:lang w:val="en-GB"/>
              </w:rPr>
              <w:t>0,0%</w:t>
            </w:r>
          </w:p>
        </w:tc>
      </w:tr>
      <w:tr w:rsidR="0057317C" w:rsidRPr="0057317C" w:rsidTr="00986947">
        <w:trPr>
          <w:trHeight w:val="338"/>
        </w:trPr>
        <w:tc>
          <w:tcPr>
            <w:tcW w:w="4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rPr>
                <w:b/>
                <w:sz w:val="23"/>
                <w:szCs w:val="23"/>
                <w:lang w:val="en-GB"/>
              </w:rPr>
            </w:pPr>
            <w:r w:rsidRPr="0057317C">
              <w:rPr>
                <w:b/>
                <w:sz w:val="23"/>
                <w:szCs w:val="23"/>
                <w:lang w:val="en-GB"/>
              </w:rPr>
              <w:t>Kokku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b/>
                <w:sz w:val="23"/>
                <w:szCs w:val="23"/>
                <w:lang w:val="en-GB"/>
              </w:rPr>
            </w:pPr>
            <w:r w:rsidRPr="0057317C">
              <w:rPr>
                <w:b/>
                <w:sz w:val="23"/>
                <w:szCs w:val="23"/>
                <w:lang w:val="en-GB"/>
              </w:rPr>
              <w:t>27 111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b/>
                <w:sz w:val="23"/>
                <w:szCs w:val="23"/>
                <w:lang w:val="en-GB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b/>
                <w:sz w:val="23"/>
                <w:szCs w:val="23"/>
                <w:lang w:val="en-GB"/>
              </w:rPr>
            </w:pPr>
            <w:r w:rsidRPr="0057317C">
              <w:rPr>
                <w:b/>
                <w:sz w:val="23"/>
                <w:szCs w:val="23"/>
                <w:lang w:val="en-GB"/>
              </w:rPr>
              <w:t>26 618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b/>
                <w:sz w:val="23"/>
                <w:szCs w:val="23"/>
                <w:lang w:val="en-GB"/>
              </w:rPr>
            </w:pPr>
            <w:r w:rsidRPr="0057317C">
              <w:rPr>
                <w:b/>
                <w:sz w:val="23"/>
                <w:szCs w:val="23"/>
                <w:lang w:val="en-GB"/>
              </w:rPr>
              <w:t>98,2%</w:t>
            </w:r>
          </w:p>
        </w:tc>
      </w:tr>
      <w:tr w:rsidR="0057317C" w:rsidRPr="0057317C" w:rsidTr="00986947">
        <w:trPr>
          <w:trHeight w:val="349"/>
        </w:trPr>
        <w:tc>
          <w:tcPr>
            <w:tcW w:w="4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rPr>
                <w:b/>
                <w:sz w:val="23"/>
                <w:szCs w:val="23"/>
                <w:lang w:val="en-GB"/>
              </w:rPr>
            </w:pPr>
            <w:r w:rsidRPr="0057317C">
              <w:rPr>
                <w:b/>
                <w:sz w:val="23"/>
                <w:szCs w:val="23"/>
                <w:lang w:val="en-GB"/>
              </w:rPr>
              <w:t>Reservfond jääk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b/>
                <w:sz w:val="23"/>
                <w:szCs w:val="23"/>
                <w:lang w:val="en-GB"/>
              </w:rPr>
            </w:pPr>
            <w:r w:rsidRPr="0057317C">
              <w:rPr>
                <w:b/>
                <w:sz w:val="23"/>
                <w:szCs w:val="23"/>
                <w:lang w:val="en-GB"/>
              </w:rPr>
              <w:t>98 343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b/>
                <w:sz w:val="23"/>
                <w:szCs w:val="23"/>
                <w:lang w:val="en-GB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b/>
                <w:sz w:val="23"/>
                <w:szCs w:val="23"/>
                <w:lang w:val="en-GB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317C" w:rsidRPr="0057317C" w:rsidRDefault="0057317C" w:rsidP="0057317C">
            <w:pPr>
              <w:jc w:val="right"/>
              <w:rPr>
                <w:b/>
                <w:sz w:val="23"/>
                <w:szCs w:val="23"/>
                <w:lang w:val="en-GB"/>
              </w:rPr>
            </w:pPr>
          </w:p>
        </w:tc>
      </w:tr>
    </w:tbl>
    <w:p w:rsidR="0057317C" w:rsidRPr="0057317C" w:rsidRDefault="0057317C" w:rsidP="0057317C">
      <w:pPr>
        <w:rPr>
          <w:sz w:val="24"/>
          <w:szCs w:val="24"/>
          <w:lang w:val="et-EE"/>
        </w:rPr>
      </w:pPr>
    </w:p>
    <w:p w:rsidR="00360FDB" w:rsidRPr="00360FDB" w:rsidRDefault="00360FDB">
      <w:pPr>
        <w:rPr>
          <w:lang w:val="et-EE"/>
        </w:rPr>
      </w:pPr>
    </w:p>
    <w:sectPr w:rsidR="00360FDB" w:rsidRPr="00360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DC29E4"/>
    <w:multiLevelType w:val="hybridMultilevel"/>
    <w:tmpl w:val="A68844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B23"/>
    <w:rsid w:val="000C38E3"/>
    <w:rsid w:val="000E3846"/>
    <w:rsid w:val="001214F6"/>
    <w:rsid w:val="001546B8"/>
    <w:rsid w:val="001A6C28"/>
    <w:rsid w:val="00216E08"/>
    <w:rsid w:val="002740DE"/>
    <w:rsid w:val="002B7A9D"/>
    <w:rsid w:val="002E711A"/>
    <w:rsid w:val="002F6B93"/>
    <w:rsid w:val="00360486"/>
    <w:rsid w:val="00360FDB"/>
    <w:rsid w:val="003977A4"/>
    <w:rsid w:val="004070F9"/>
    <w:rsid w:val="00464C35"/>
    <w:rsid w:val="004E5EC5"/>
    <w:rsid w:val="004F606F"/>
    <w:rsid w:val="0057317C"/>
    <w:rsid w:val="00574CB9"/>
    <w:rsid w:val="005C3854"/>
    <w:rsid w:val="00602DB2"/>
    <w:rsid w:val="00603D68"/>
    <w:rsid w:val="00614750"/>
    <w:rsid w:val="006D7FC0"/>
    <w:rsid w:val="006F43B9"/>
    <w:rsid w:val="00705989"/>
    <w:rsid w:val="00707E37"/>
    <w:rsid w:val="0077592C"/>
    <w:rsid w:val="007833CD"/>
    <w:rsid w:val="007F5A17"/>
    <w:rsid w:val="00832252"/>
    <w:rsid w:val="008A7CA3"/>
    <w:rsid w:val="008C2DFB"/>
    <w:rsid w:val="008F7893"/>
    <w:rsid w:val="0090254B"/>
    <w:rsid w:val="00920E56"/>
    <w:rsid w:val="00974B40"/>
    <w:rsid w:val="00986947"/>
    <w:rsid w:val="00A15287"/>
    <w:rsid w:val="00A81A80"/>
    <w:rsid w:val="00AC2DE1"/>
    <w:rsid w:val="00AC42FC"/>
    <w:rsid w:val="00B57A9B"/>
    <w:rsid w:val="00B81B05"/>
    <w:rsid w:val="00BA6BDE"/>
    <w:rsid w:val="00BB53F0"/>
    <w:rsid w:val="00BF3667"/>
    <w:rsid w:val="00C53B11"/>
    <w:rsid w:val="00C65B23"/>
    <w:rsid w:val="00CC1179"/>
    <w:rsid w:val="00CC2C49"/>
    <w:rsid w:val="00CD33FD"/>
    <w:rsid w:val="00D33814"/>
    <w:rsid w:val="00D801B4"/>
    <w:rsid w:val="00D82EF7"/>
    <w:rsid w:val="00DA3C81"/>
    <w:rsid w:val="00DE32AB"/>
    <w:rsid w:val="00DF30FE"/>
    <w:rsid w:val="00E05FC2"/>
    <w:rsid w:val="00F3692D"/>
    <w:rsid w:val="00FC2417"/>
    <w:rsid w:val="00FE7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B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360F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60FDB"/>
    <w:rPr>
      <w:rFonts w:ascii="Arial" w:eastAsia="Times New Roman" w:hAnsi="Arial" w:cs="Arial"/>
      <w:b/>
      <w:bCs/>
      <w:i/>
      <w:iCs/>
      <w:sz w:val="28"/>
      <w:szCs w:val="2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B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qFormat/>
    <w:rsid w:val="00360FD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60FDB"/>
    <w:rPr>
      <w:rFonts w:ascii="Arial" w:eastAsia="Times New Roman" w:hAnsi="Arial" w:cs="Arial"/>
      <w:b/>
      <w:bCs/>
      <w:i/>
      <w:iCs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5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F9A8D1-5CC0-4C61-9837-BC5B23AB3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12</Pages>
  <Words>4358</Words>
  <Characters>25278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63</cp:revision>
  <dcterms:created xsi:type="dcterms:W3CDTF">2013-04-26T13:42:00Z</dcterms:created>
  <dcterms:modified xsi:type="dcterms:W3CDTF">2013-04-29T10:29:00Z</dcterms:modified>
</cp:coreProperties>
</file>