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449F" w:rsidRDefault="007C449F" w:rsidP="003B2F77">
      <w:pPr>
        <w:jc w:val="both"/>
        <w:rPr>
          <w:rFonts w:ascii="Calibri" w:hAnsi="Calibri" w:cs="Calibri"/>
          <w:b/>
        </w:rPr>
      </w:pPr>
    </w:p>
    <w:p w:rsidR="003B2F77" w:rsidRDefault="003B2F77" w:rsidP="003B2F77">
      <w:pPr>
        <w:jc w:val="both"/>
        <w:rPr>
          <w:rFonts w:ascii="Calibri" w:hAnsi="Calibri" w:cs="Calibri"/>
          <w:b/>
        </w:rPr>
      </w:pPr>
      <w:bookmarkStart w:id="0" w:name="_GoBack"/>
      <w:bookmarkEnd w:id="0"/>
      <w:r>
        <w:rPr>
          <w:rFonts w:ascii="Calibri" w:hAnsi="Calibri" w:cs="Calibri"/>
          <w:b/>
        </w:rPr>
        <w:t xml:space="preserve">LISA 2 VORM III </w:t>
      </w:r>
    </w:p>
    <w:p w:rsidR="003B2F77" w:rsidRDefault="003B2F77" w:rsidP="003B2F77">
      <w:p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Pakkuja netokäibed</w:t>
      </w:r>
    </w:p>
    <w:p w:rsidR="003B2F77" w:rsidRDefault="003B2F77" w:rsidP="003B2F77">
      <w:pPr>
        <w:jc w:val="both"/>
        <w:rPr>
          <w:rFonts w:ascii="Calibri" w:hAnsi="Calibri" w:cs="Calibri"/>
          <w:b/>
        </w:rPr>
      </w:pPr>
    </w:p>
    <w:p w:rsidR="003B2F77" w:rsidRDefault="003B2F77" w:rsidP="003B2F77">
      <w:pPr>
        <w:jc w:val="both"/>
        <w:rPr>
          <w:rFonts w:ascii="Calibri" w:hAnsi="Calibri" w:cs="Calibri"/>
          <w:sz w:val="22"/>
          <w:szCs w:val="22"/>
        </w:rPr>
      </w:pPr>
    </w:p>
    <w:p w:rsidR="003B2F77" w:rsidRDefault="003B2F77" w:rsidP="003B2F77">
      <w:pPr>
        <w:jc w:val="both"/>
        <w:rPr>
          <w:rFonts w:ascii="Calibri" w:hAnsi="Calibri" w:cs="Calibri"/>
          <w:sz w:val="22"/>
          <w:szCs w:val="22"/>
        </w:rPr>
      </w:pPr>
    </w:p>
    <w:p w:rsidR="003B2F77" w:rsidRDefault="003B2F77" w:rsidP="003B2F77">
      <w:pPr>
        <w:jc w:val="both"/>
        <w:rPr>
          <w:rFonts w:ascii="Calibri" w:hAnsi="Calibri" w:cs="Calibri"/>
          <w:sz w:val="22"/>
          <w:szCs w:val="22"/>
        </w:rPr>
      </w:pPr>
    </w:p>
    <w:p w:rsidR="003B2F77" w:rsidRDefault="003B2F77" w:rsidP="003B2F77">
      <w:pPr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Fonts w:ascii="Calibri" w:hAnsi="Calibri" w:cs="Calibri"/>
          <w:sz w:val="22"/>
          <w:szCs w:val="22"/>
        </w:rPr>
        <w:t>Hankija</w:t>
      </w:r>
      <w:proofErr w:type="spellEnd"/>
      <w:r>
        <w:rPr>
          <w:rFonts w:ascii="Calibri" w:hAnsi="Calibri" w:cs="Calibri"/>
          <w:sz w:val="22"/>
          <w:szCs w:val="22"/>
        </w:rPr>
        <w:t xml:space="preserve"> nimi: Narva Linna Arenduse ja Ökonoomika Amet</w:t>
      </w:r>
    </w:p>
    <w:p w:rsidR="003B2F77" w:rsidRDefault="003B2F77" w:rsidP="003B2F77">
      <w:pPr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Riigihange: </w:t>
      </w:r>
      <w:r>
        <w:rPr>
          <w:rFonts w:ascii="Calibri" w:hAnsi="Calibri" w:cs="Calibri"/>
          <w:iCs/>
          <w:sz w:val="22"/>
          <w:szCs w:val="22"/>
        </w:rPr>
        <w:t xml:space="preserve">Viktoria bastioni </w:t>
      </w:r>
      <w:r>
        <w:rPr>
          <w:rFonts w:ascii="Calibri" w:hAnsi="Calibri" w:cs="Calibri"/>
          <w:sz w:val="22"/>
          <w:szCs w:val="22"/>
        </w:rPr>
        <w:t>ekspositsiooni ja külastuskeskuse sisustuse soetamine</w:t>
      </w:r>
    </w:p>
    <w:p w:rsidR="003B2F77" w:rsidRDefault="003B2F77" w:rsidP="003B2F77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:rsidR="003B2F77" w:rsidRDefault="003B2F77" w:rsidP="003B2F77">
      <w:pPr>
        <w:jc w:val="both"/>
        <w:rPr>
          <w:rFonts w:ascii="Calibri" w:hAnsi="Calibri" w:cs="Calibri"/>
          <w:sz w:val="22"/>
          <w:szCs w:val="22"/>
        </w:rPr>
      </w:pPr>
    </w:p>
    <w:p w:rsidR="003B2F77" w:rsidRDefault="003B2F77" w:rsidP="003B2F77">
      <w:pPr>
        <w:jc w:val="both"/>
        <w:rPr>
          <w:rFonts w:ascii="Calibri" w:hAnsi="Calibri" w:cs="Calibri"/>
          <w:sz w:val="22"/>
          <w:szCs w:val="22"/>
        </w:rPr>
      </w:pPr>
    </w:p>
    <w:p w:rsidR="003B2F77" w:rsidRDefault="003B2F77" w:rsidP="003B2F77">
      <w:pPr>
        <w:jc w:val="both"/>
        <w:rPr>
          <w:rFonts w:ascii="Calibri" w:hAnsi="Calibri" w:cs="Calibri"/>
          <w:sz w:val="22"/>
          <w:szCs w:val="22"/>
        </w:rPr>
      </w:pPr>
    </w:p>
    <w:p w:rsidR="003B2F77" w:rsidRDefault="003B2F77" w:rsidP="003B2F77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Käesolevaga kinnitame, et meie netokäibed 2010-2012 olid alljärgnevad: </w:t>
      </w:r>
    </w:p>
    <w:p w:rsidR="003B2F77" w:rsidRDefault="003B2F77" w:rsidP="003B2F77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W w:w="853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6"/>
        <w:gridCol w:w="4111"/>
        <w:gridCol w:w="2693"/>
      </w:tblGrid>
      <w:tr w:rsidR="003B2F77" w:rsidTr="003B2F77">
        <w:trPr>
          <w:tblCellSpacing w:w="0" w:type="dxa"/>
        </w:trPr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B2F77" w:rsidRDefault="003B2F77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Aasta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B2F77" w:rsidRDefault="003B2F77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Netokäive eurodes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B2F77" w:rsidRDefault="003B2F7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Märkused (vajadusel)</w:t>
            </w:r>
          </w:p>
        </w:tc>
      </w:tr>
      <w:tr w:rsidR="003B2F77" w:rsidTr="003B2F77">
        <w:trPr>
          <w:tblCellSpacing w:w="0" w:type="dxa"/>
        </w:trPr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B2F77" w:rsidRDefault="003B2F7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2010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B2F77" w:rsidRDefault="003B2F77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B2F77" w:rsidRDefault="003B2F77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 </w:t>
            </w:r>
          </w:p>
        </w:tc>
      </w:tr>
      <w:tr w:rsidR="003B2F77" w:rsidTr="003B2F77">
        <w:trPr>
          <w:tblCellSpacing w:w="0" w:type="dxa"/>
        </w:trPr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B2F77" w:rsidRDefault="003B2F7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2011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B2F77" w:rsidRDefault="003B2F77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B2F77" w:rsidRDefault="003B2F77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 </w:t>
            </w:r>
          </w:p>
        </w:tc>
      </w:tr>
      <w:tr w:rsidR="003B2F77" w:rsidTr="003B2F77">
        <w:trPr>
          <w:trHeight w:val="255"/>
          <w:tblCellSpacing w:w="0" w:type="dxa"/>
        </w:trPr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B2F77" w:rsidRDefault="003B2F7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2012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B2F77" w:rsidRDefault="003B2F77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F77" w:rsidRDefault="003B2F77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3B2F77" w:rsidTr="003B2F77">
        <w:trPr>
          <w:trHeight w:val="195"/>
          <w:tblCellSpacing w:w="0" w:type="dxa"/>
        </w:trPr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B2F77" w:rsidRDefault="003B2F7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Keskmine: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F77" w:rsidRDefault="003B2F77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F77" w:rsidRDefault="003B2F77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3B2F77" w:rsidTr="003B2F77">
        <w:trPr>
          <w:trHeight w:val="270"/>
          <w:tblCellSpacing w:w="0" w:type="dxa"/>
        </w:trPr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B2F77" w:rsidRDefault="003B2F7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Kokku: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F77" w:rsidRDefault="003B2F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2F77" w:rsidRDefault="003B2F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3B2F77" w:rsidRDefault="003B2F77" w:rsidP="003B2F77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 </w:t>
      </w:r>
    </w:p>
    <w:p w:rsidR="003B2F77" w:rsidRDefault="003B2F77" w:rsidP="003B2F77">
      <w:pPr>
        <w:jc w:val="both"/>
        <w:rPr>
          <w:rFonts w:ascii="Calibri" w:hAnsi="Calibri" w:cs="Calibri"/>
          <w:sz w:val="22"/>
          <w:szCs w:val="22"/>
        </w:rPr>
      </w:pPr>
    </w:p>
    <w:p w:rsidR="003B2F77" w:rsidRDefault="003B2F77" w:rsidP="003B2F77">
      <w:pPr>
        <w:jc w:val="both"/>
        <w:rPr>
          <w:rFonts w:ascii="Calibri" w:hAnsi="Calibri" w:cs="Calibri"/>
          <w:sz w:val="22"/>
          <w:szCs w:val="22"/>
        </w:rPr>
      </w:pPr>
    </w:p>
    <w:p w:rsidR="003B2F77" w:rsidRDefault="003B2F77" w:rsidP="003B2F77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Kuupäev:</w:t>
      </w:r>
    </w:p>
    <w:p w:rsidR="003B2F77" w:rsidRDefault="003B2F77" w:rsidP="003B2F77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Pakkuja nimi:</w:t>
      </w:r>
    </w:p>
    <w:p w:rsidR="003B2F77" w:rsidRDefault="003B2F77" w:rsidP="003B2F77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Pakkuja esindaja nimi: </w:t>
      </w:r>
    </w:p>
    <w:p w:rsidR="003B2F77" w:rsidRDefault="003B2F77" w:rsidP="003B2F77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Allkiri: </w:t>
      </w:r>
    </w:p>
    <w:p w:rsidR="003B2F77" w:rsidRDefault="003B2F77" w:rsidP="003B2F77">
      <w:pPr>
        <w:jc w:val="both"/>
        <w:rPr>
          <w:rFonts w:ascii="Calibri" w:hAnsi="Calibri" w:cs="Calibri"/>
          <w:sz w:val="22"/>
          <w:szCs w:val="22"/>
        </w:rPr>
      </w:pPr>
    </w:p>
    <w:p w:rsidR="003B2F77" w:rsidRDefault="003B2F77" w:rsidP="003B2F77">
      <w:pPr>
        <w:jc w:val="both"/>
        <w:outlineLvl w:val="0"/>
        <w:rPr>
          <w:rStyle w:val="Heading3Char"/>
          <w:rFonts w:eastAsia="Calibri"/>
          <w:b w:val="0"/>
          <w:bCs w:val="0"/>
          <w:sz w:val="22"/>
          <w:szCs w:val="22"/>
        </w:rPr>
      </w:pPr>
    </w:p>
    <w:p w:rsidR="003B2F77" w:rsidRDefault="003B2F77" w:rsidP="003B2F77">
      <w:pPr>
        <w:jc w:val="both"/>
        <w:outlineLvl w:val="0"/>
        <w:rPr>
          <w:rStyle w:val="Heading3Char"/>
          <w:rFonts w:ascii="Calibri" w:eastAsia="Calibri" w:hAnsi="Calibri" w:cs="Calibri"/>
          <w:b w:val="0"/>
          <w:bCs w:val="0"/>
          <w:sz w:val="22"/>
          <w:szCs w:val="22"/>
        </w:rPr>
      </w:pPr>
    </w:p>
    <w:p w:rsidR="003B2F77" w:rsidRDefault="003B2F77" w:rsidP="003B2F77">
      <w:pPr>
        <w:jc w:val="both"/>
        <w:outlineLvl w:val="0"/>
        <w:rPr>
          <w:rStyle w:val="Heading3Char"/>
          <w:rFonts w:ascii="Calibri" w:eastAsia="Calibri" w:hAnsi="Calibri" w:cs="Calibri"/>
          <w:b w:val="0"/>
          <w:bCs w:val="0"/>
          <w:sz w:val="22"/>
          <w:szCs w:val="22"/>
        </w:rPr>
      </w:pPr>
    </w:p>
    <w:p w:rsidR="003B2F77" w:rsidRDefault="003B2F77" w:rsidP="003B2F77">
      <w:pPr>
        <w:jc w:val="both"/>
        <w:outlineLvl w:val="0"/>
        <w:rPr>
          <w:rStyle w:val="Heading3Char"/>
          <w:rFonts w:ascii="Calibri" w:eastAsia="Calibri" w:hAnsi="Calibri" w:cs="Calibri"/>
          <w:b w:val="0"/>
          <w:bCs w:val="0"/>
          <w:i/>
          <w:sz w:val="20"/>
          <w:szCs w:val="20"/>
        </w:rPr>
      </w:pPr>
      <w:r>
        <w:rPr>
          <w:rStyle w:val="Heading3Char"/>
          <w:rFonts w:ascii="Calibri" w:eastAsia="Calibri" w:hAnsi="Calibri" w:cs="Calibri"/>
          <w:b w:val="0"/>
          <w:bCs w:val="0"/>
          <w:i/>
          <w:sz w:val="20"/>
          <w:szCs w:val="20"/>
        </w:rPr>
        <w:t>Lisatud: majandusaasta aruanded</w:t>
      </w:r>
    </w:p>
    <w:p w:rsidR="003B2F77" w:rsidRDefault="003B2F77" w:rsidP="003B2F77">
      <w:pPr>
        <w:jc w:val="both"/>
        <w:outlineLvl w:val="0"/>
        <w:rPr>
          <w:rStyle w:val="Heading3Char"/>
          <w:rFonts w:ascii="Calibri" w:eastAsia="Calibri" w:hAnsi="Calibri" w:cs="Calibri"/>
          <w:b w:val="0"/>
          <w:bCs w:val="0"/>
          <w:sz w:val="22"/>
          <w:szCs w:val="22"/>
        </w:rPr>
      </w:pPr>
    </w:p>
    <w:p w:rsidR="003B2F77" w:rsidRDefault="003B2F77" w:rsidP="003B2F77">
      <w:pPr>
        <w:jc w:val="both"/>
        <w:outlineLvl w:val="0"/>
        <w:rPr>
          <w:rStyle w:val="Heading3Char"/>
          <w:rFonts w:ascii="Calibri" w:eastAsia="Calibri" w:hAnsi="Calibri" w:cs="Calibri"/>
          <w:b w:val="0"/>
          <w:bCs w:val="0"/>
          <w:sz w:val="22"/>
          <w:szCs w:val="22"/>
        </w:rPr>
      </w:pPr>
    </w:p>
    <w:p w:rsidR="003B2F77" w:rsidRDefault="003B2F77" w:rsidP="003B2F77">
      <w:pPr>
        <w:jc w:val="both"/>
        <w:outlineLvl w:val="0"/>
        <w:rPr>
          <w:rStyle w:val="Heading3Char"/>
          <w:rFonts w:ascii="Calibri" w:eastAsia="Calibri" w:hAnsi="Calibri" w:cs="Calibri"/>
          <w:b w:val="0"/>
          <w:bCs w:val="0"/>
          <w:sz w:val="22"/>
          <w:szCs w:val="22"/>
        </w:rPr>
      </w:pPr>
    </w:p>
    <w:p w:rsidR="003B2F77" w:rsidRDefault="003B2F77" w:rsidP="003B2F77">
      <w:pPr>
        <w:jc w:val="both"/>
        <w:outlineLvl w:val="0"/>
        <w:rPr>
          <w:rStyle w:val="Heading3Char"/>
          <w:rFonts w:ascii="Calibri" w:eastAsia="Calibri" w:hAnsi="Calibri" w:cs="Calibri"/>
          <w:b w:val="0"/>
          <w:bCs w:val="0"/>
          <w:sz w:val="22"/>
          <w:szCs w:val="22"/>
        </w:rPr>
      </w:pPr>
    </w:p>
    <w:p w:rsidR="003B2F77" w:rsidRDefault="003B2F77" w:rsidP="003B2F77">
      <w:pPr>
        <w:jc w:val="both"/>
        <w:outlineLvl w:val="0"/>
        <w:rPr>
          <w:rStyle w:val="Heading3Char"/>
          <w:rFonts w:ascii="Calibri" w:eastAsia="Calibri" w:hAnsi="Calibri" w:cs="Calibri"/>
          <w:b w:val="0"/>
          <w:bCs w:val="0"/>
          <w:sz w:val="22"/>
          <w:szCs w:val="22"/>
        </w:rPr>
      </w:pPr>
    </w:p>
    <w:p w:rsidR="003B2F77" w:rsidRDefault="003B2F77" w:rsidP="003B2F77">
      <w:pPr>
        <w:jc w:val="both"/>
        <w:outlineLvl w:val="0"/>
        <w:rPr>
          <w:rStyle w:val="Heading3Char"/>
          <w:rFonts w:ascii="Calibri" w:eastAsia="Calibri" w:hAnsi="Calibri" w:cs="Calibri"/>
          <w:b w:val="0"/>
          <w:bCs w:val="0"/>
          <w:sz w:val="22"/>
          <w:szCs w:val="22"/>
        </w:rPr>
      </w:pPr>
    </w:p>
    <w:p w:rsidR="003B2F77" w:rsidRDefault="003B2F77" w:rsidP="003B2F77">
      <w:pPr>
        <w:jc w:val="both"/>
        <w:outlineLvl w:val="0"/>
        <w:rPr>
          <w:rStyle w:val="Heading3Char"/>
          <w:rFonts w:ascii="Calibri" w:eastAsia="Calibri" w:hAnsi="Calibri" w:cs="Calibri"/>
          <w:b w:val="0"/>
          <w:bCs w:val="0"/>
          <w:sz w:val="22"/>
          <w:szCs w:val="22"/>
        </w:rPr>
      </w:pPr>
    </w:p>
    <w:p w:rsidR="003B2F77" w:rsidRDefault="003B2F77" w:rsidP="003B2F77">
      <w:pPr>
        <w:jc w:val="both"/>
        <w:outlineLvl w:val="0"/>
        <w:rPr>
          <w:rStyle w:val="Heading3Char"/>
          <w:rFonts w:ascii="Calibri" w:eastAsia="Calibri" w:hAnsi="Calibri" w:cs="Calibri"/>
          <w:b w:val="0"/>
          <w:bCs w:val="0"/>
          <w:sz w:val="22"/>
          <w:szCs w:val="22"/>
        </w:rPr>
      </w:pPr>
    </w:p>
    <w:p w:rsidR="003B2F77" w:rsidRDefault="003B2F77" w:rsidP="003B2F77">
      <w:pPr>
        <w:jc w:val="both"/>
        <w:outlineLvl w:val="0"/>
        <w:rPr>
          <w:rStyle w:val="Heading3Char"/>
          <w:rFonts w:ascii="Calibri" w:eastAsia="Calibri" w:hAnsi="Calibri" w:cs="Calibri"/>
          <w:b w:val="0"/>
          <w:bCs w:val="0"/>
          <w:sz w:val="22"/>
          <w:szCs w:val="22"/>
        </w:rPr>
      </w:pPr>
    </w:p>
    <w:p w:rsidR="003B2F77" w:rsidRDefault="003B2F77" w:rsidP="003B2F77">
      <w:pPr>
        <w:jc w:val="both"/>
        <w:outlineLvl w:val="0"/>
        <w:rPr>
          <w:rStyle w:val="Heading3Char"/>
          <w:rFonts w:ascii="Calibri" w:eastAsia="Calibri" w:hAnsi="Calibri" w:cs="Calibri"/>
          <w:b w:val="0"/>
          <w:bCs w:val="0"/>
          <w:sz w:val="22"/>
          <w:szCs w:val="22"/>
        </w:rPr>
      </w:pPr>
    </w:p>
    <w:p w:rsidR="003B2F77" w:rsidRDefault="003B2F77" w:rsidP="003B2F77">
      <w:pPr>
        <w:jc w:val="both"/>
        <w:outlineLvl w:val="0"/>
        <w:rPr>
          <w:rStyle w:val="Heading3Char"/>
          <w:rFonts w:ascii="Calibri" w:eastAsia="Calibri" w:hAnsi="Calibri" w:cs="Calibri"/>
          <w:b w:val="0"/>
          <w:bCs w:val="0"/>
          <w:sz w:val="22"/>
          <w:szCs w:val="22"/>
        </w:rPr>
      </w:pPr>
    </w:p>
    <w:p w:rsidR="003B2F77" w:rsidRDefault="003B2F77" w:rsidP="003B2F77">
      <w:pPr>
        <w:jc w:val="both"/>
        <w:outlineLvl w:val="0"/>
        <w:rPr>
          <w:rStyle w:val="Heading3Char"/>
          <w:rFonts w:ascii="Calibri" w:eastAsia="Calibri" w:hAnsi="Calibri" w:cs="Calibri"/>
          <w:b w:val="0"/>
          <w:bCs w:val="0"/>
          <w:sz w:val="22"/>
          <w:szCs w:val="22"/>
        </w:rPr>
      </w:pPr>
    </w:p>
    <w:p w:rsidR="003B2F77" w:rsidRDefault="003B2F77" w:rsidP="003B2F77">
      <w:pPr>
        <w:jc w:val="both"/>
        <w:outlineLvl w:val="0"/>
        <w:rPr>
          <w:rStyle w:val="Heading3Char"/>
          <w:rFonts w:ascii="Calibri" w:eastAsia="Calibri" w:hAnsi="Calibri" w:cs="Calibri"/>
          <w:b w:val="0"/>
          <w:bCs w:val="0"/>
          <w:sz w:val="22"/>
          <w:szCs w:val="22"/>
        </w:rPr>
      </w:pPr>
    </w:p>
    <w:p w:rsidR="003B2F77" w:rsidRDefault="003B2F77" w:rsidP="003B2F77">
      <w:pPr>
        <w:jc w:val="both"/>
        <w:outlineLvl w:val="0"/>
        <w:rPr>
          <w:rStyle w:val="Heading3Char"/>
          <w:rFonts w:ascii="Calibri" w:eastAsia="Calibri" w:hAnsi="Calibri" w:cs="Calibri"/>
          <w:b w:val="0"/>
          <w:bCs w:val="0"/>
          <w:sz w:val="22"/>
          <w:szCs w:val="22"/>
        </w:rPr>
      </w:pPr>
    </w:p>
    <w:p w:rsidR="003B2F77" w:rsidRDefault="003B2F77" w:rsidP="003B2F77">
      <w:pPr>
        <w:jc w:val="both"/>
        <w:outlineLvl w:val="0"/>
        <w:rPr>
          <w:rStyle w:val="Heading3Char"/>
          <w:rFonts w:ascii="Calibri" w:eastAsia="Calibri" w:hAnsi="Calibri" w:cs="Calibri"/>
          <w:b w:val="0"/>
          <w:bCs w:val="0"/>
          <w:sz w:val="22"/>
          <w:szCs w:val="22"/>
        </w:rPr>
      </w:pPr>
    </w:p>
    <w:p w:rsidR="003B2F77" w:rsidRDefault="003B2F77" w:rsidP="003B2F77">
      <w:pPr>
        <w:rPr>
          <w:b/>
        </w:rPr>
      </w:pPr>
    </w:p>
    <w:p w:rsidR="006F668D" w:rsidRDefault="006F668D"/>
    <w:sectPr w:rsidR="006F66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0E6"/>
    <w:rsid w:val="00084C95"/>
    <w:rsid w:val="000D08F4"/>
    <w:rsid w:val="002C5603"/>
    <w:rsid w:val="003215A5"/>
    <w:rsid w:val="00322244"/>
    <w:rsid w:val="003B2F77"/>
    <w:rsid w:val="00463B1F"/>
    <w:rsid w:val="005C4502"/>
    <w:rsid w:val="006B12DD"/>
    <w:rsid w:val="006C3317"/>
    <w:rsid w:val="006E366A"/>
    <w:rsid w:val="006E72F7"/>
    <w:rsid w:val="006F668D"/>
    <w:rsid w:val="00742FA5"/>
    <w:rsid w:val="007C449F"/>
    <w:rsid w:val="007F0A5A"/>
    <w:rsid w:val="00815E54"/>
    <w:rsid w:val="00823B83"/>
    <w:rsid w:val="00917D39"/>
    <w:rsid w:val="00A71328"/>
    <w:rsid w:val="00AA3231"/>
    <w:rsid w:val="00B64441"/>
    <w:rsid w:val="00B830E6"/>
    <w:rsid w:val="00C21599"/>
    <w:rsid w:val="00C34B80"/>
    <w:rsid w:val="00C46C9C"/>
    <w:rsid w:val="00D6175C"/>
    <w:rsid w:val="00D77DAC"/>
    <w:rsid w:val="00F43AD4"/>
    <w:rsid w:val="00F720C9"/>
    <w:rsid w:val="00FA6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E665AC-FB6E-4AD3-9F60-E2F0534B7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2F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3B2F77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semiHidden/>
    <w:rsid w:val="003B2F77"/>
    <w:rPr>
      <w:rFonts w:ascii="Times New Roman" w:eastAsia="Times New Roman" w:hAnsi="Times New Roman" w:cs="Times New Roman"/>
      <w:b/>
      <w:bCs/>
      <w:sz w:val="24"/>
      <w:szCs w:val="24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050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406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Raili Teder</dc:creator>
  <cp:keywords/>
  <dc:description/>
  <cp:lastModifiedBy>Marko Mehilane</cp:lastModifiedBy>
  <cp:revision>2</cp:revision>
  <dcterms:created xsi:type="dcterms:W3CDTF">2013-07-18T06:33:00Z</dcterms:created>
  <dcterms:modified xsi:type="dcterms:W3CDTF">2013-07-18T06:33:00Z</dcterms:modified>
</cp:coreProperties>
</file>