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A6" w:rsidRPr="00A82FA6" w:rsidRDefault="00A82FA6" w:rsidP="00A82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</w:t>
      </w:r>
    </w:p>
    <w:p w:rsidR="00A82FA6" w:rsidRPr="00A82FA6" w:rsidRDefault="00A82FA6" w:rsidP="00A82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PROTOKOLLILINE OTSUS</w:t>
      </w: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FA6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Toetuse eraldamine SA-le Ida-Virumaa Tööstusalade Arendus </w:t>
      </w:r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8 MW </w:t>
      </w:r>
      <w:proofErr w:type="spellStart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>alajaama</w:t>
      </w:r>
      <w:proofErr w:type="spellEnd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AJ-281 </w:t>
      </w:r>
      <w:proofErr w:type="spellStart"/>
      <w:proofErr w:type="gramStart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>ja</w:t>
      </w:r>
      <w:proofErr w:type="spellEnd"/>
      <w:proofErr w:type="gramEnd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 6kV </w:t>
      </w:r>
      <w:proofErr w:type="spellStart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>ühenduste</w:t>
      </w:r>
      <w:proofErr w:type="spellEnd"/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A82FA6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rajamiseks Narva Logistika ja Tööstuspargi territooriumile.</w:t>
      </w:r>
      <w:r w:rsidRPr="00A82F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t-EE"/>
        </w:rPr>
      </w:pP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Linnavalitsus o t s u s t a b:</w:t>
      </w: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Taotleda Narva Linnavolikogus otsuse vastuvõtmist vastavalt lisatud eelnõule.</w:t>
      </w: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Volitada Narva Linna Arenduse ja Ökonoomika Ameti Linnavaraosakonna juhataja  direktori ülesannetes </w:t>
      </w:r>
      <w:r w:rsidRPr="00A82FA6">
        <w:rPr>
          <w:rFonts w:ascii="Times New Roman" w:eastAsia="Lucida Sans Unicode" w:hAnsi="Times New Roman" w:cs="Times New Roman"/>
          <w:sz w:val="24"/>
          <w:szCs w:val="24"/>
          <w:lang w:val="et-EE"/>
        </w:rPr>
        <w:t xml:space="preserve">Jelena </w:t>
      </w:r>
      <w:proofErr w:type="spellStart"/>
      <w:r w:rsidRPr="00A82FA6">
        <w:rPr>
          <w:rFonts w:ascii="Times New Roman" w:eastAsia="Lucida Sans Unicode" w:hAnsi="Times New Roman" w:cs="Times New Roman"/>
          <w:sz w:val="24"/>
          <w:szCs w:val="24"/>
          <w:lang w:val="et-EE"/>
        </w:rPr>
        <w:t>Skulatšova</w:t>
      </w:r>
      <w:proofErr w:type="spellEnd"/>
      <w:r w:rsidRPr="00A82FA6">
        <w:rPr>
          <w:rFonts w:ascii="Times New Roman" w:eastAsia="Lucida Sans Unicode" w:hAnsi="Times New Roman" w:cs="Times New Roman"/>
          <w:sz w:val="24"/>
          <w:szCs w:val="24"/>
          <w:lang w:val="et-EE"/>
        </w:rPr>
        <w:t xml:space="preserve"> </w:t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nimetatud küsimust ette kandma Narva Linnavolikogus.</w:t>
      </w:r>
    </w:p>
    <w:p w:rsidR="00A82FA6" w:rsidRPr="00A82FA6" w:rsidRDefault="00A82FA6" w:rsidP="00A82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Eduard East</w:t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Ants </w:t>
      </w:r>
      <w:proofErr w:type="spellStart"/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A82FA6" w:rsidRPr="00A82FA6" w:rsidRDefault="00A82FA6" w:rsidP="00A82F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A82FA6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Linnasekretär</w:t>
      </w: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FA6" w:rsidRPr="00A82FA6" w:rsidRDefault="00A82FA6" w:rsidP="00A82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53C6" w:rsidRDefault="00C453C6">
      <w:bookmarkStart w:id="0" w:name="_GoBack"/>
      <w:bookmarkEnd w:id="0"/>
    </w:p>
    <w:sectPr w:rsidR="00C453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FA6"/>
    <w:rsid w:val="00A82FA6"/>
    <w:rsid w:val="00C4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2014-02-04T14:52:00Z</dcterms:created>
  <dcterms:modified xsi:type="dcterms:W3CDTF">2014-02-04T14:53:00Z</dcterms:modified>
</cp:coreProperties>
</file>