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675" w:rsidRDefault="005F3675" w:rsidP="005F3675">
      <w:pPr>
        <w:pStyle w:val="Heading1"/>
        <w:jc w:val="right"/>
        <w:rPr>
          <w:b w:val="0"/>
          <w:sz w:val="24"/>
          <w:szCs w:val="24"/>
          <w:lang w:val="it-IT"/>
        </w:rPr>
      </w:pPr>
      <w:r>
        <w:rPr>
          <w:b w:val="0"/>
          <w:sz w:val="24"/>
          <w:szCs w:val="24"/>
          <w:lang w:val="it-IT"/>
        </w:rPr>
        <w:t>E E L N Õ U</w:t>
      </w:r>
    </w:p>
    <w:p w:rsidR="005F3675" w:rsidRDefault="005F3675" w:rsidP="005F3675">
      <w:pPr>
        <w:rPr>
          <w:sz w:val="24"/>
          <w:szCs w:val="24"/>
          <w:lang w:val="et-EE"/>
        </w:rPr>
      </w:pPr>
    </w:p>
    <w:p w:rsidR="005F3675" w:rsidRDefault="005F3675" w:rsidP="005F3675">
      <w:pPr>
        <w:pStyle w:val="Heading2"/>
        <w:jc w:val="center"/>
        <w:rPr>
          <w:rFonts w:ascii="Times New Roman" w:hAnsi="Times New Roman"/>
          <w:b/>
          <w:sz w:val="24"/>
          <w:szCs w:val="24"/>
        </w:rPr>
      </w:pPr>
      <w:r>
        <w:rPr>
          <w:rFonts w:ascii="Times New Roman" w:hAnsi="Times New Roman"/>
          <w:b/>
          <w:sz w:val="24"/>
          <w:szCs w:val="24"/>
        </w:rPr>
        <w:t>NARVA LINNAVALITSUS</w:t>
      </w:r>
    </w:p>
    <w:p w:rsidR="005F3675" w:rsidRDefault="005F3675" w:rsidP="005F3675">
      <w:pPr>
        <w:pStyle w:val="Heading4"/>
        <w:spacing w:before="120"/>
        <w:jc w:val="center"/>
        <w:rPr>
          <w:sz w:val="24"/>
          <w:szCs w:val="24"/>
          <w:lang w:val="et-EE"/>
        </w:rPr>
      </w:pPr>
      <w:r>
        <w:rPr>
          <w:sz w:val="24"/>
          <w:szCs w:val="24"/>
          <w:lang w:val="et-EE"/>
        </w:rPr>
        <w:t>K O R R A L D U S</w:t>
      </w:r>
    </w:p>
    <w:p w:rsidR="005F3675" w:rsidRDefault="005F3675" w:rsidP="005F3675">
      <w:pPr>
        <w:spacing w:before="240" w:after="120"/>
        <w:jc w:val="both"/>
        <w:rPr>
          <w:sz w:val="24"/>
          <w:szCs w:val="24"/>
          <w:lang w:val="et-EE"/>
        </w:rPr>
      </w:pPr>
    </w:p>
    <w:p w:rsidR="005F3675" w:rsidRDefault="005F3675" w:rsidP="005F3675">
      <w:pPr>
        <w:spacing w:before="240" w:after="120"/>
        <w:jc w:val="both"/>
        <w:rPr>
          <w:sz w:val="24"/>
          <w:szCs w:val="24"/>
          <w:lang w:val="et-EE"/>
        </w:rPr>
      </w:pPr>
      <w:r>
        <w:rPr>
          <w:sz w:val="24"/>
          <w:szCs w:val="24"/>
          <w:lang w:val="et-EE"/>
        </w:rPr>
        <w:t>Narva</w:t>
      </w:r>
      <w:r>
        <w:rPr>
          <w:sz w:val="24"/>
          <w:szCs w:val="24"/>
          <w:lang w:val="et-EE"/>
        </w:rPr>
        <w:tab/>
      </w:r>
      <w:r>
        <w:rPr>
          <w:sz w:val="24"/>
          <w:szCs w:val="24"/>
          <w:lang w:val="et-EE"/>
        </w:rPr>
        <w:tab/>
      </w:r>
      <w:r>
        <w:rPr>
          <w:sz w:val="24"/>
          <w:szCs w:val="24"/>
          <w:lang w:val="et-EE"/>
        </w:rPr>
        <w:tab/>
        <w:t xml:space="preserve">                    </w:t>
      </w:r>
      <w:r>
        <w:rPr>
          <w:sz w:val="24"/>
          <w:szCs w:val="24"/>
          <w:lang w:val="et-EE"/>
        </w:rPr>
        <w:tab/>
        <w:t xml:space="preserve"> </w:t>
      </w:r>
      <w:r>
        <w:rPr>
          <w:sz w:val="24"/>
          <w:szCs w:val="24"/>
          <w:lang w:val="et-EE"/>
        </w:rPr>
        <w:tab/>
        <w:t xml:space="preserve">                  </w:t>
      </w:r>
      <w:r>
        <w:rPr>
          <w:sz w:val="24"/>
          <w:szCs w:val="24"/>
          <w:lang w:val="et-EE"/>
        </w:rPr>
        <w:tab/>
        <w:t xml:space="preserve">               </w:t>
      </w:r>
      <w:r>
        <w:rPr>
          <w:sz w:val="24"/>
          <w:szCs w:val="24"/>
          <w:u w:val="single"/>
          <w:lang w:val="et-EE"/>
        </w:rPr>
        <w:t>__</w:t>
      </w:r>
      <w:r>
        <w:rPr>
          <w:sz w:val="24"/>
          <w:szCs w:val="24"/>
          <w:lang w:val="et-EE"/>
        </w:rPr>
        <w:t xml:space="preserve">.09.2015.a nr </w:t>
      </w:r>
      <w:proofErr w:type="spellStart"/>
      <w:r>
        <w:rPr>
          <w:sz w:val="24"/>
          <w:szCs w:val="24"/>
          <w:lang w:val="et-EE"/>
        </w:rPr>
        <w:t>____-</w:t>
      </w:r>
      <w:proofErr w:type="spellEnd"/>
      <w:r>
        <w:rPr>
          <w:sz w:val="24"/>
          <w:szCs w:val="24"/>
          <w:lang w:val="et-EE"/>
        </w:rPr>
        <w:t xml:space="preserve"> k</w:t>
      </w:r>
    </w:p>
    <w:p w:rsidR="005F3675" w:rsidRDefault="005F3675" w:rsidP="005F3675">
      <w:pPr>
        <w:spacing w:before="240"/>
        <w:rPr>
          <w:b/>
          <w:sz w:val="24"/>
          <w:szCs w:val="24"/>
          <w:lang w:val="et-EE"/>
        </w:rPr>
      </w:pPr>
    </w:p>
    <w:p w:rsidR="005F3675" w:rsidRPr="005F3675" w:rsidRDefault="005F3675" w:rsidP="005F3675">
      <w:pPr>
        <w:tabs>
          <w:tab w:val="num" w:pos="1440"/>
        </w:tabs>
        <w:rPr>
          <w:sz w:val="24"/>
          <w:szCs w:val="24"/>
          <w:lang w:val="en-US"/>
        </w:rPr>
      </w:pPr>
      <w:r w:rsidRPr="005F3675">
        <w:rPr>
          <w:b/>
          <w:sz w:val="24"/>
          <w:szCs w:val="24"/>
          <w:lang w:val="et-EE"/>
        </w:rPr>
        <w:t xml:space="preserve">Riigihanke </w:t>
      </w:r>
      <w:r w:rsidRPr="005F3675">
        <w:rPr>
          <w:b/>
          <w:bCs/>
          <w:sz w:val="24"/>
          <w:szCs w:val="24"/>
          <w:lang w:val="fi-FI"/>
        </w:rPr>
        <w:t>„</w:t>
      </w:r>
      <w:r w:rsidRPr="005F3675">
        <w:rPr>
          <w:b/>
          <w:sz w:val="24"/>
          <w:szCs w:val="24"/>
          <w:lang w:val="en-US"/>
        </w:rPr>
        <w:t xml:space="preserve"> </w:t>
      </w:r>
      <w:proofErr w:type="spellStart"/>
      <w:r w:rsidRPr="005F3675">
        <w:rPr>
          <w:b/>
          <w:sz w:val="24"/>
          <w:szCs w:val="24"/>
          <w:lang w:val="en-US"/>
        </w:rPr>
        <w:t>Narva</w:t>
      </w:r>
      <w:proofErr w:type="spellEnd"/>
      <w:r w:rsidRPr="005F3675">
        <w:rPr>
          <w:b/>
          <w:sz w:val="24"/>
          <w:szCs w:val="24"/>
          <w:lang w:val="en-US"/>
        </w:rPr>
        <w:t xml:space="preserve"> </w:t>
      </w:r>
      <w:proofErr w:type="spellStart"/>
      <w:r w:rsidRPr="005F3675">
        <w:rPr>
          <w:b/>
          <w:sz w:val="24"/>
          <w:szCs w:val="24"/>
          <w:lang w:val="en-US"/>
        </w:rPr>
        <w:t>linna</w:t>
      </w:r>
      <w:proofErr w:type="spellEnd"/>
      <w:r w:rsidRPr="005F3675">
        <w:rPr>
          <w:b/>
          <w:sz w:val="24"/>
          <w:szCs w:val="24"/>
          <w:lang w:val="en-US"/>
        </w:rPr>
        <w:t xml:space="preserve"> </w:t>
      </w:r>
      <w:proofErr w:type="spellStart"/>
      <w:r w:rsidRPr="005F3675">
        <w:rPr>
          <w:b/>
          <w:sz w:val="24"/>
          <w:szCs w:val="24"/>
          <w:lang w:val="en-US"/>
        </w:rPr>
        <w:t>avaliku</w:t>
      </w:r>
      <w:proofErr w:type="spellEnd"/>
      <w:r w:rsidRPr="005F3675">
        <w:rPr>
          <w:b/>
          <w:sz w:val="24"/>
          <w:szCs w:val="24"/>
          <w:lang w:val="en-US"/>
        </w:rPr>
        <w:t xml:space="preserve"> </w:t>
      </w:r>
      <w:proofErr w:type="spellStart"/>
      <w:r w:rsidRPr="005F3675">
        <w:rPr>
          <w:b/>
          <w:sz w:val="24"/>
          <w:szCs w:val="24"/>
          <w:lang w:val="en-US"/>
        </w:rPr>
        <w:t>bussiliiniveo</w:t>
      </w:r>
      <w:proofErr w:type="spellEnd"/>
      <w:r w:rsidRPr="005F3675">
        <w:rPr>
          <w:b/>
          <w:sz w:val="24"/>
          <w:szCs w:val="24"/>
          <w:lang w:val="en-US"/>
        </w:rPr>
        <w:t xml:space="preserve"> </w:t>
      </w:r>
      <w:proofErr w:type="spellStart"/>
      <w:r w:rsidRPr="005F3675">
        <w:rPr>
          <w:b/>
          <w:sz w:val="24"/>
          <w:szCs w:val="24"/>
          <w:lang w:val="en-US"/>
        </w:rPr>
        <w:t>teostamine</w:t>
      </w:r>
      <w:proofErr w:type="spellEnd"/>
      <w:r w:rsidRPr="005F3675">
        <w:rPr>
          <w:b/>
          <w:sz w:val="24"/>
          <w:szCs w:val="24"/>
          <w:lang w:val="en-US"/>
        </w:rPr>
        <w:t>”</w:t>
      </w:r>
    </w:p>
    <w:p w:rsidR="005F3675" w:rsidRDefault="005F3675" w:rsidP="005F3675">
      <w:pPr>
        <w:jc w:val="both"/>
        <w:rPr>
          <w:b/>
          <w:sz w:val="24"/>
          <w:szCs w:val="24"/>
          <w:lang w:val="et-EE"/>
        </w:rPr>
      </w:pPr>
      <w:r>
        <w:rPr>
          <w:b/>
          <w:sz w:val="24"/>
          <w:szCs w:val="24"/>
          <w:lang w:val="en-US"/>
        </w:rPr>
        <w:t>(</w:t>
      </w:r>
      <w:proofErr w:type="spellStart"/>
      <w:proofErr w:type="gramStart"/>
      <w:r w:rsidRPr="005F3675">
        <w:rPr>
          <w:b/>
          <w:sz w:val="24"/>
          <w:szCs w:val="24"/>
        </w:rPr>
        <w:t>viitenumber</w:t>
      </w:r>
      <w:proofErr w:type="spellEnd"/>
      <w:r w:rsidRPr="005F3675">
        <w:rPr>
          <w:b/>
          <w:sz w:val="24"/>
          <w:szCs w:val="24"/>
        </w:rPr>
        <w:t xml:space="preserve">  164562</w:t>
      </w:r>
      <w:proofErr w:type="gramEnd"/>
      <w:r>
        <w:rPr>
          <w:b/>
          <w:sz w:val="24"/>
          <w:szCs w:val="24"/>
          <w:lang w:val="en-US"/>
        </w:rPr>
        <w:t xml:space="preserve">) </w:t>
      </w:r>
      <w:r>
        <w:rPr>
          <w:b/>
          <w:sz w:val="24"/>
          <w:szCs w:val="24"/>
          <w:lang w:val="et-EE"/>
        </w:rPr>
        <w:t>hanketulemuste kinnitamine</w:t>
      </w:r>
    </w:p>
    <w:p w:rsidR="005F3675" w:rsidRDefault="005F3675" w:rsidP="005F3675">
      <w:pPr>
        <w:numPr>
          <w:ilvl w:val="0"/>
          <w:numId w:val="1"/>
        </w:numPr>
        <w:tabs>
          <w:tab w:val="num" w:pos="540"/>
        </w:tabs>
        <w:spacing w:before="240"/>
        <w:ind w:hanging="720"/>
        <w:jc w:val="both"/>
        <w:rPr>
          <w:b/>
          <w:sz w:val="24"/>
          <w:szCs w:val="24"/>
          <w:lang w:val="et-EE"/>
        </w:rPr>
      </w:pPr>
      <w:r>
        <w:rPr>
          <w:b/>
          <w:sz w:val="24"/>
          <w:szCs w:val="24"/>
          <w:lang w:val="et-EE"/>
        </w:rPr>
        <w:t>Asjaolud ja menetluse käik</w:t>
      </w:r>
    </w:p>
    <w:p w:rsidR="005F3675" w:rsidRDefault="005F3675" w:rsidP="005F3675">
      <w:pPr>
        <w:spacing w:before="120"/>
        <w:jc w:val="both"/>
        <w:rPr>
          <w:bCs/>
          <w:sz w:val="24"/>
          <w:szCs w:val="24"/>
          <w:lang w:val="et-EE"/>
        </w:rPr>
      </w:pPr>
      <w:r>
        <w:rPr>
          <w:sz w:val="24"/>
          <w:szCs w:val="24"/>
          <w:lang w:val="et-EE"/>
        </w:rPr>
        <w:t>Narva Linnavalitsuse 17.06.2015 korraldusega nr 672-k tehti Arhitektuuri-ja Linnaplaneerimise Ametile ülesandeks viia läbi avatud menetlusega riigihange „</w:t>
      </w:r>
      <w:r w:rsidRPr="005F3675">
        <w:rPr>
          <w:b/>
          <w:sz w:val="24"/>
          <w:szCs w:val="24"/>
          <w:lang w:val="et-EE"/>
        </w:rPr>
        <w:t>Narva linna avaliku bussiliiniveo teostamine</w:t>
      </w:r>
      <w:r>
        <w:rPr>
          <w:sz w:val="24"/>
          <w:szCs w:val="24"/>
          <w:lang w:val="et-EE" w:eastAsia="et-EE"/>
        </w:rPr>
        <w:t xml:space="preserve"> "</w:t>
      </w:r>
      <w:r>
        <w:rPr>
          <w:sz w:val="24"/>
          <w:szCs w:val="24"/>
          <w:lang w:val="et-EE"/>
        </w:rPr>
        <w:t>. 19.06.2015.a. avaldati riigihangete registris hanketeade viitenumbriga 164562</w:t>
      </w:r>
      <w:r>
        <w:rPr>
          <w:bCs/>
          <w:sz w:val="24"/>
          <w:szCs w:val="24"/>
          <w:lang w:val="et-EE"/>
        </w:rPr>
        <w:t>.</w:t>
      </w:r>
    </w:p>
    <w:p w:rsidR="005F3675" w:rsidRDefault="005F3675" w:rsidP="005F3675">
      <w:pPr>
        <w:rPr>
          <w:sz w:val="24"/>
          <w:szCs w:val="24"/>
          <w:lang w:val="et-EE"/>
        </w:rPr>
      </w:pPr>
      <w:r>
        <w:rPr>
          <w:sz w:val="24"/>
          <w:szCs w:val="24"/>
          <w:lang w:val="et-EE"/>
        </w:rPr>
        <w:br/>
        <w:t xml:space="preserve">Tähtaegselt, </w:t>
      </w:r>
      <w:r>
        <w:rPr>
          <w:b/>
          <w:sz w:val="24"/>
          <w:szCs w:val="24"/>
          <w:lang w:val="et-EE"/>
        </w:rPr>
        <w:t>see on 31.07.2015 kell 1</w:t>
      </w:r>
      <w:r w:rsidR="002B7639">
        <w:rPr>
          <w:b/>
          <w:sz w:val="24"/>
          <w:szCs w:val="24"/>
          <w:lang w:val="et-EE"/>
        </w:rPr>
        <w:t>2</w:t>
      </w:r>
      <w:r>
        <w:rPr>
          <w:b/>
          <w:sz w:val="24"/>
          <w:szCs w:val="24"/>
          <w:lang w:val="et-EE"/>
        </w:rPr>
        <w:t xml:space="preserve">:00 seisuga, </w:t>
      </w:r>
      <w:r>
        <w:rPr>
          <w:sz w:val="24"/>
          <w:szCs w:val="24"/>
          <w:lang w:val="et-EE"/>
        </w:rPr>
        <w:t xml:space="preserve">laekusid pakkumused:  </w:t>
      </w:r>
    </w:p>
    <w:p w:rsidR="005F3675" w:rsidRDefault="005F3675" w:rsidP="005F3675">
      <w:pPr>
        <w:rPr>
          <w:sz w:val="24"/>
          <w:szCs w:val="24"/>
          <w:lang w:val="et-EE"/>
        </w:rPr>
      </w:pPr>
    </w:p>
    <w:tbl>
      <w:tblPr>
        <w:tblStyle w:val="TableGrid"/>
        <w:tblW w:w="0" w:type="auto"/>
        <w:tblInd w:w="0" w:type="dxa"/>
        <w:tblLook w:val="04A0" w:firstRow="1" w:lastRow="0" w:firstColumn="1" w:lastColumn="0" w:noHBand="0" w:noVBand="1"/>
      </w:tblPr>
      <w:tblGrid>
        <w:gridCol w:w="3369"/>
        <w:gridCol w:w="1842"/>
        <w:gridCol w:w="2552"/>
      </w:tblGrid>
      <w:tr w:rsidR="00813A10" w:rsidTr="00813A10">
        <w:tc>
          <w:tcPr>
            <w:tcW w:w="3369" w:type="dxa"/>
          </w:tcPr>
          <w:p w:rsidR="00813A10" w:rsidRDefault="00813A10" w:rsidP="001D7CFA">
            <w:pPr>
              <w:spacing w:before="120" w:after="120"/>
              <w:jc w:val="both"/>
            </w:pPr>
            <w:proofErr w:type="spellStart"/>
            <w:r>
              <w:t>Pakkuja</w:t>
            </w:r>
            <w:proofErr w:type="spellEnd"/>
            <w:r>
              <w:t xml:space="preserve"> </w:t>
            </w:r>
            <w:proofErr w:type="spellStart"/>
            <w:r>
              <w:t>nimi</w:t>
            </w:r>
            <w:proofErr w:type="spellEnd"/>
          </w:p>
        </w:tc>
        <w:tc>
          <w:tcPr>
            <w:tcW w:w="1842" w:type="dxa"/>
          </w:tcPr>
          <w:p w:rsidR="00813A10" w:rsidRDefault="00813A10" w:rsidP="001D7CFA">
            <w:pPr>
              <w:spacing w:before="120" w:after="120"/>
              <w:jc w:val="both"/>
            </w:pPr>
            <w:proofErr w:type="spellStart"/>
            <w:r>
              <w:t>Registrikood</w:t>
            </w:r>
            <w:proofErr w:type="spellEnd"/>
          </w:p>
        </w:tc>
        <w:tc>
          <w:tcPr>
            <w:tcW w:w="2552" w:type="dxa"/>
          </w:tcPr>
          <w:p w:rsidR="00813A10" w:rsidRPr="00813A10" w:rsidRDefault="00813A10" w:rsidP="001D7CFA">
            <w:pPr>
              <w:spacing w:before="120" w:after="120"/>
              <w:jc w:val="both"/>
              <w:rPr>
                <w:lang w:val="et-EE"/>
              </w:rPr>
            </w:pPr>
            <w:r>
              <w:rPr>
                <w:lang w:val="et-EE"/>
              </w:rPr>
              <w:t>Maksumus</w:t>
            </w:r>
          </w:p>
        </w:tc>
      </w:tr>
      <w:tr w:rsidR="00813A10" w:rsidTr="00813A10">
        <w:tc>
          <w:tcPr>
            <w:tcW w:w="3369" w:type="dxa"/>
          </w:tcPr>
          <w:p w:rsidR="00813A10" w:rsidRDefault="00813A10" w:rsidP="001D7CFA">
            <w:pPr>
              <w:spacing w:before="120" w:after="120"/>
              <w:jc w:val="both"/>
            </w:pPr>
            <w:r>
              <w:t xml:space="preserve">AS </w:t>
            </w:r>
            <w:proofErr w:type="spellStart"/>
            <w:r>
              <w:t>Narva</w:t>
            </w:r>
            <w:proofErr w:type="spellEnd"/>
            <w:r>
              <w:t xml:space="preserve"> </w:t>
            </w:r>
            <w:proofErr w:type="spellStart"/>
            <w:r>
              <w:t>Bussiveod</w:t>
            </w:r>
            <w:proofErr w:type="spellEnd"/>
          </w:p>
        </w:tc>
        <w:tc>
          <w:tcPr>
            <w:tcW w:w="1842" w:type="dxa"/>
          </w:tcPr>
          <w:p w:rsidR="00813A10" w:rsidRDefault="00813A10" w:rsidP="001D7CFA">
            <w:pPr>
              <w:spacing w:before="120" w:after="120"/>
              <w:jc w:val="both"/>
            </w:pPr>
            <w:r>
              <w:t>10247291</w:t>
            </w:r>
          </w:p>
        </w:tc>
        <w:tc>
          <w:tcPr>
            <w:tcW w:w="2552" w:type="dxa"/>
          </w:tcPr>
          <w:p w:rsidR="00813A10" w:rsidRPr="00E478DB" w:rsidRDefault="00E478DB" w:rsidP="00E478DB">
            <w:pPr>
              <w:spacing w:before="120" w:after="120"/>
              <w:jc w:val="center"/>
              <w:rPr>
                <w:lang w:val="et-EE"/>
              </w:rPr>
            </w:pPr>
            <w:r>
              <w:rPr>
                <w:lang w:val="et-EE"/>
              </w:rPr>
              <w:t>2,57</w:t>
            </w:r>
          </w:p>
        </w:tc>
      </w:tr>
      <w:tr w:rsidR="00813A10" w:rsidTr="00813A10">
        <w:tc>
          <w:tcPr>
            <w:tcW w:w="3369" w:type="dxa"/>
          </w:tcPr>
          <w:p w:rsidR="00813A10" w:rsidRDefault="00813A10" w:rsidP="001D7CFA">
            <w:pPr>
              <w:spacing w:before="120" w:after="120"/>
              <w:jc w:val="both"/>
            </w:pPr>
            <w:r>
              <w:t xml:space="preserve">AS </w:t>
            </w:r>
            <w:proofErr w:type="spellStart"/>
            <w:r>
              <w:t>Hansa</w:t>
            </w:r>
            <w:proofErr w:type="spellEnd"/>
            <w:r>
              <w:t xml:space="preserve"> </w:t>
            </w:r>
            <w:proofErr w:type="spellStart"/>
            <w:r>
              <w:t>Bussiliinid</w:t>
            </w:r>
            <w:proofErr w:type="spellEnd"/>
          </w:p>
        </w:tc>
        <w:tc>
          <w:tcPr>
            <w:tcW w:w="1842" w:type="dxa"/>
          </w:tcPr>
          <w:p w:rsidR="00813A10" w:rsidRDefault="00813A10" w:rsidP="001D7CFA">
            <w:pPr>
              <w:spacing w:before="120" w:after="120"/>
              <w:jc w:val="both"/>
            </w:pPr>
            <w:r>
              <w:t>10122514</w:t>
            </w:r>
          </w:p>
        </w:tc>
        <w:tc>
          <w:tcPr>
            <w:tcW w:w="2552" w:type="dxa"/>
          </w:tcPr>
          <w:p w:rsidR="00813A10" w:rsidRPr="00E478DB" w:rsidRDefault="00E478DB" w:rsidP="001D7CFA">
            <w:pPr>
              <w:spacing w:before="120" w:after="120"/>
              <w:jc w:val="center"/>
              <w:rPr>
                <w:lang w:val="et-EE"/>
              </w:rPr>
            </w:pPr>
            <w:r>
              <w:rPr>
                <w:lang w:val="et-EE"/>
              </w:rPr>
              <w:t>1,93</w:t>
            </w:r>
          </w:p>
        </w:tc>
      </w:tr>
      <w:tr w:rsidR="00813A10" w:rsidTr="00813A10">
        <w:tc>
          <w:tcPr>
            <w:tcW w:w="3369" w:type="dxa"/>
          </w:tcPr>
          <w:p w:rsidR="00813A10" w:rsidRDefault="00813A10" w:rsidP="001D7CFA">
            <w:pPr>
              <w:spacing w:before="120" w:after="120"/>
              <w:jc w:val="both"/>
            </w:pPr>
            <w:r>
              <w:t xml:space="preserve">AS </w:t>
            </w:r>
            <w:proofErr w:type="spellStart"/>
            <w:r>
              <w:t>Sebe</w:t>
            </w:r>
            <w:proofErr w:type="spellEnd"/>
          </w:p>
        </w:tc>
        <w:tc>
          <w:tcPr>
            <w:tcW w:w="1842" w:type="dxa"/>
          </w:tcPr>
          <w:p w:rsidR="00813A10" w:rsidRDefault="00813A10" w:rsidP="001D7CFA">
            <w:pPr>
              <w:spacing w:before="120" w:after="120"/>
              <w:jc w:val="both"/>
            </w:pPr>
            <w:r>
              <w:t>10077848</w:t>
            </w:r>
          </w:p>
        </w:tc>
        <w:tc>
          <w:tcPr>
            <w:tcW w:w="2552" w:type="dxa"/>
          </w:tcPr>
          <w:p w:rsidR="00813A10" w:rsidRPr="00E478DB" w:rsidRDefault="00E478DB" w:rsidP="00E478DB">
            <w:pPr>
              <w:spacing w:before="120" w:after="120"/>
              <w:jc w:val="center"/>
              <w:rPr>
                <w:lang w:val="et-EE"/>
              </w:rPr>
            </w:pPr>
            <w:r>
              <w:rPr>
                <w:lang w:val="et-EE"/>
              </w:rPr>
              <w:t>1,47</w:t>
            </w:r>
          </w:p>
        </w:tc>
      </w:tr>
      <w:tr w:rsidR="00813A10" w:rsidTr="00813A10">
        <w:tc>
          <w:tcPr>
            <w:tcW w:w="3369" w:type="dxa"/>
          </w:tcPr>
          <w:p w:rsidR="00813A10" w:rsidRDefault="00813A10" w:rsidP="001D7CFA">
            <w:pPr>
              <w:spacing w:before="120" w:after="120"/>
              <w:jc w:val="both"/>
            </w:pPr>
            <w:r>
              <w:t xml:space="preserve">AS </w:t>
            </w:r>
            <w:proofErr w:type="spellStart"/>
            <w:r>
              <w:t>Atko</w:t>
            </w:r>
            <w:proofErr w:type="spellEnd"/>
            <w:r>
              <w:t xml:space="preserve"> </w:t>
            </w:r>
            <w:proofErr w:type="spellStart"/>
            <w:r>
              <w:t>Bussiliinid</w:t>
            </w:r>
            <w:proofErr w:type="spellEnd"/>
          </w:p>
        </w:tc>
        <w:tc>
          <w:tcPr>
            <w:tcW w:w="1842" w:type="dxa"/>
          </w:tcPr>
          <w:p w:rsidR="00813A10" w:rsidRDefault="00813A10" w:rsidP="001D7CFA">
            <w:pPr>
              <w:spacing w:before="120" w:after="120"/>
              <w:jc w:val="both"/>
            </w:pPr>
            <w:r>
              <w:t>10926425</w:t>
            </w:r>
          </w:p>
        </w:tc>
        <w:tc>
          <w:tcPr>
            <w:tcW w:w="2552" w:type="dxa"/>
          </w:tcPr>
          <w:p w:rsidR="00813A10" w:rsidRPr="00E478DB" w:rsidRDefault="00E478DB" w:rsidP="001D7CFA">
            <w:pPr>
              <w:spacing w:before="120" w:after="120"/>
              <w:jc w:val="center"/>
              <w:rPr>
                <w:lang w:val="et-EE"/>
              </w:rPr>
            </w:pPr>
            <w:r>
              <w:rPr>
                <w:lang w:val="et-EE"/>
              </w:rPr>
              <w:t>1,43</w:t>
            </w:r>
          </w:p>
        </w:tc>
      </w:tr>
      <w:tr w:rsidR="00813A10" w:rsidTr="00813A10">
        <w:tc>
          <w:tcPr>
            <w:tcW w:w="3369" w:type="dxa"/>
          </w:tcPr>
          <w:p w:rsidR="00813A10" w:rsidRDefault="00813A10" w:rsidP="001D7CFA">
            <w:pPr>
              <w:spacing w:before="120" w:after="120"/>
              <w:jc w:val="both"/>
            </w:pPr>
            <w:r>
              <w:t xml:space="preserve">AS </w:t>
            </w:r>
            <w:proofErr w:type="spellStart"/>
            <w:r>
              <w:t>GoBus</w:t>
            </w:r>
            <w:proofErr w:type="spellEnd"/>
          </w:p>
        </w:tc>
        <w:tc>
          <w:tcPr>
            <w:tcW w:w="1842" w:type="dxa"/>
          </w:tcPr>
          <w:p w:rsidR="00813A10" w:rsidRDefault="00813A10" w:rsidP="001D7CFA">
            <w:pPr>
              <w:spacing w:before="120" w:after="120"/>
              <w:jc w:val="both"/>
            </w:pPr>
            <w:r>
              <w:t>10085032</w:t>
            </w:r>
          </w:p>
        </w:tc>
        <w:tc>
          <w:tcPr>
            <w:tcW w:w="2552" w:type="dxa"/>
          </w:tcPr>
          <w:p w:rsidR="00813A10" w:rsidRPr="00E478DB" w:rsidRDefault="00E478DB" w:rsidP="001D7CFA">
            <w:pPr>
              <w:spacing w:before="120" w:after="120"/>
              <w:jc w:val="center"/>
              <w:rPr>
                <w:lang w:val="et-EE"/>
              </w:rPr>
            </w:pPr>
            <w:r>
              <w:rPr>
                <w:lang w:val="et-EE"/>
              </w:rPr>
              <w:t>2,28</w:t>
            </w:r>
          </w:p>
        </w:tc>
      </w:tr>
      <w:tr w:rsidR="00813A10" w:rsidTr="00813A10">
        <w:tc>
          <w:tcPr>
            <w:tcW w:w="3369" w:type="dxa"/>
          </w:tcPr>
          <w:p w:rsidR="00813A10" w:rsidRDefault="00813A10" w:rsidP="001D7CFA">
            <w:pPr>
              <w:spacing w:before="120" w:after="120"/>
              <w:jc w:val="both"/>
            </w:pPr>
            <w:r>
              <w:t xml:space="preserve">OÜ MRP </w:t>
            </w:r>
            <w:proofErr w:type="spellStart"/>
            <w:r>
              <w:t>Linna</w:t>
            </w:r>
            <w:proofErr w:type="spellEnd"/>
            <w:r>
              <w:t xml:space="preserve"> </w:t>
            </w:r>
            <w:proofErr w:type="spellStart"/>
            <w:r>
              <w:t>Liinid</w:t>
            </w:r>
            <w:proofErr w:type="spellEnd"/>
          </w:p>
        </w:tc>
        <w:tc>
          <w:tcPr>
            <w:tcW w:w="1842" w:type="dxa"/>
          </w:tcPr>
          <w:p w:rsidR="00813A10" w:rsidRDefault="00813A10" w:rsidP="001D7CFA">
            <w:pPr>
              <w:spacing w:before="120" w:after="120"/>
              <w:jc w:val="both"/>
            </w:pPr>
            <w:r>
              <w:t>10449416</w:t>
            </w:r>
          </w:p>
        </w:tc>
        <w:tc>
          <w:tcPr>
            <w:tcW w:w="2552" w:type="dxa"/>
          </w:tcPr>
          <w:p w:rsidR="00813A10" w:rsidRPr="00E478DB" w:rsidRDefault="00E478DB" w:rsidP="001D7CFA">
            <w:pPr>
              <w:spacing w:before="120" w:after="120"/>
              <w:jc w:val="center"/>
              <w:rPr>
                <w:lang w:val="et-EE"/>
              </w:rPr>
            </w:pPr>
            <w:r>
              <w:rPr>
                <w:lang w:val="et-EE"/>
              </w:rPr>
              <w:t>2,11</w:t>
            </w:r>
          </w:p>
        </w:tc>
      </w:tr>
    </w:tbl>
    <w:p w:rsidR="005F3675" w:rsidRPr="00F873D8" w:rsidRDefault="00FA40E6" w:rsidP="005F3675">
      <w:pPr>
        <w:jc w:val="both"/>
        <w:rPr>
          <w:b/>
          <w:bCs/>
          <w:sz w:val="24"/>
          <w:szCs w:val="24"/>
          <w:lang w:val="et-EE" w:eastAsia="et-EE"/>
        </w:rPr>
      </w:pPr>
      <w:bookmarkStart w:id="0" w:name="_GoBack"/>
      <w:r w:rsidRPr="00F873D8">
        <w:rPr>
          <w:sz w:val="24"/>
          <w:szCs w:val="24"/>
          <w:lang w:val="et-EE"/>
        </w:rPr>
        <w:t>(komisjoni protokolli vt lisas)</w:t>
      </w:r>
    </w:p>
    <w:bookmarkEnd w:id="0"/>
    <w:p w:rsidR="005F3675" w:rsidRDefault="005F3675" w:rsidP="005F3675">
      <w:pPr>
        <w:jc w:val="both"/>
        <w:rPr>
          <w:b/>
          <w:bCs/>
          <w:sz w:val="24"/>
          <w:szCs w:val="24"/>
          <w:lang w:val="et-EE" w:eastAsia="et-EE"/>
        </w:rPr>
      </w:pPr>
    </w:p>
    <w:p w:rsidR="0002458D" w:rsidRDefault="005F3675" w:rsidP="0002458D">
      <w:pPr>
        <w:autoSpaceDE w:val="0"/>
        <w:autoSpaceDN w:val="0"/>
        <w:adjustRightInd w:val="0"/>
        <w:jc w:val="both"/>
        <w:rPr>
          <w:lang w:val="et-EE"/>
        </w:rPr>
      </w:pPr>
      <w:r>
        <w:rPr>
          <w:sz w:val="24"/>
          <w:szCs w:val="24"/>
          <w:lang w:val="et-EE"/>
        </w:rPr>
        <w:t xml:space="preserve">Narva Linnavalitsuse korraldustega 29.12.2005 nr. 1400-k moodustatud ja 10.09.2008 nr 1129-k, 18.02.2009 nr 165-k, 18.11.2009 nr 1347-k, 22.02.2010 nr 237-k, 26.01.20111 nr 90-k, 18.05.2011 nr 467-k, 01.06.2011 nr 522-k, 29.06.2011 nr 625-k, 11.07.2012 nr 675-k, 17.10.2012 nr 1030-k, 06.02.2013 nr 119-k, 05.02.2014 nr 108-k, 11.06.2014 nr 667-k ning 02.07.2014 nr 744-k muudetud riigihangete komisjon  avas pakkumused </w:t>
      </w:r>
      <w:r w:rsidR="00E478DB">
        <w:rPr>
          <w:sz w:val="24"/>
          <w:szCs w:val="24"/>
          <w:lang w:val="et-EE"/>
        </w:rPr>
        <w:t>31.07</w:t>
      </w:r>
      <w:r>
        <w:rPr>
          <w:sz w:val="24"/>
          <w:szCs w:val="24"/>
          <w:lang w:val="et-EE"/>
        </w:rPr>
        <w:t xml:space="preserve">.2015 kell </w:t>
      </w:r>
      <w:r w:rsidR="00E478DB">
        <w:rPr>
          <w:sz w:val="24"/>
          <w:szCs w:val="24"/>
          <w:lang w:val="et-EE"/>
        </w:rPr>
        <w:t>12:19</w:t>
      </w:r>
      <w:r>
        <w:rPr>
          <w:sz w:val="24"/>
          <w:szCs w:val="24"/>
          <w:lang w:val="et-EE"/>
        </w:rPr>
        <w:t>, mis on f</w:t>
      </w:r>
      <w:r w:rsidR="0002458D">
        <w:rPr>
          <w:sz w:val="24"/>
          <w:szCs w:val="24"/>
          <w:lang w:val="et-EE"/>
        </w:rPr>
        <w:t xml:space="preserve">ikseeritud avamise </w:t>
      </w:r>
      <w:r w:rsidR="0002458D" w:rsidRPr="0002458D">
        <w:rPr>
          <w:sz w:val="24"/>
          <w:szCs w:val="24"/>
          <w:lang w:val="et-EE"/>
        </w:rPr>
        <w:t>protokolliga (komisjoni protokolli vt lisas).</w:t>
      </w:r>
    </w:p>
    <w:p w:rsidR="005F3675" w:rsidRDefault="005F3675" w:rsidP="005F3675">
      <w:pPr>
        <w:jc w:val="both"/>
        <w:rPr>
          <w:sz w:val="24"/>
          <w:szCs w:val="24"/>
          <w:lang w:val="et-EE"/>
        </w:rPr>
      </w:pPr>
    </w:p>
    <w:p w:rsidR="005F3675" w:rsidRDefault="005F3675" w:rsidP="005F3675">
      <w:pPr>
        <w:jc w:val="both"/>
        <w:rPr>
          <w:sz w:val="24"/>
          <w:szCs w:val="24"/>
          <w:lang w:val="et-EE"/>
        </w:rPr>
      </w:pPr>
    </w:p>
    <w:p w:rsidR="005F3675" w:rsidRDefault="005F3675" w:rsidP="005F3675">
      <w:pPr>
        <w:jc w:val="both"/>
        <w:rPr>
          <w:b/>
          <w:sz w:val="24"/>
          <w:szCs w:val="24"/>
          <w:lang w:val="et-EE"/>
        </w:rPr>
      </w:pPr>
      <w:r>
        <w:rPr>
          <w:sz w:val="24"/>
          <w:szCs w:val="24"/>
          <w:lang w:val="et-EE"/>
        </w:rPr>
        <w:t xml:space="preserve">Riigihangete komisjon otsustas </w:t>
      </w:r>
      <w:r w:rsidR="00E478DB">
        <w:rPr>
          <w:sz w:val="24"/>
          <w:szCs w:val="24"/>
          <w:lang w:val="et-EE"/>
        </w:rPr>
        <w:t>25.08</w:t>
      </w:r>
      <w:r>
        <w:rPr>
          <w:sz w:val="24"/>
          <w:szCs w:val="24"/>
          <w:lang w:val="et-EE"/>
        </w:rPr>
        <w:t>.2015 kvalifitseerimise protokolliga tunnistada</w:t>
      </w:r>
      <w:r>
        <w:rPr>
          <w:b/>
          <w:sz w:val="24"/>
          <w:szCs w:val="24"/>
          <w:lang w:val="et-EE"/>
        </w:rPr>
        <w:t>:</w:t>
      </w:r>
    </w:p>
    <w:p w:rsidR="00FA40E6" w:rsidRDefault="00FA40E6" w:rsidP="005F3675">
      <w:pPr>
        <w:jc w:val="both"/>
        <w:rPr>
          <w:sz w:val="24"/>
          <w:szCs w:val="24"/>
          <w:lang w:val="et-EE"/>
        </w:rPr>
      </w:pPr>
    </w:p>
    <w:tbl>
      <w:tblPr>
        <w:tblStyle w:val="TableGrid"/>
        <w:tblW w:w="0" w:type="auto"/>
        <w:tblInd w:w="0" w:type="dxa"/>
        <w:tblLook w:val="04A0" w:firstRow="1" w:lastRow="0" w:firstColumn="1" w:lastColumn="0" w:noHBand="0" w:noVBand="1"/>
      </w:tblPr>
      <w:tblGrid>
        <w:gridCol w:w="3369"/>
        <w:gridCol w:w="1842"/>
        <w:gridCol w:w="2552"/>
      </w:tblGrid>
      <w:tr w:rsidR="00E478DB" w:rsidTr="001D7CFA">
        <w:tc>
          <w:tcPr>
            <w:tcW w:w="3369" w:type="dxa"/>
          </w:tcPr>
          <w:p w:rsidR="00E478DB" w:rsidRDefault="00E478DB" w:rsidP="001D7CFA">
            <w:pPr>
              <w:spacing w:before="120" w:after="120"/>
              <w:jc w:val="both"/>
            </w:pPr>
            <w:proofErr w:type="spellStart"/>
            <w:r>
              <w:t>Pakkuja</w:t>
            </w:r>
            <w:proofErr w:type="spellEnd"/>
            <w:r>
              <w:t xml:space="preserve"> </w:t>
            </w:r>
            <w:proofErr w:type="spellStart"/>
            <w:r>
              <w:t>nimi</w:t>
            </w:r>
            <w:proofErr w:type="spellEnd"/>
          </w:p>
        </w:tc>
        <w:tc>
          <w:tcPr>
            <w:tcW w:w="1842" w:type="dxa"/>
          </w:tcPr>
          <w:p w:rsidR="00E478DB" w:rsidRDefault="00E478DB" w:rsidP="001D7CFA">
            <w:pPr>
              <w:spacing w:before="120" w:after="120"/>
              <w:jc w:val="both"/>
            </w:pPr>
            <w:proofErr w:type="spellStart"/>
            <w:r>
              <w:t>Registrikood</w:t>
            </w:r>
            <w:proofErr w:type="spellEnd"/>
          </w:p>
        </w:tc>
        <w:tc>
          <w:tcPr>
            <w:tcW w:w="2552" w:type="dxa"/>
          </w:tcPr>
          <w:p w:rsidR="00E478DB" w:rsidRPr="00813A10" w:rsidRDefault="00E478DB" w:rsidP="001D7CFA">
            <w:pPr>
              <w:spacing w:before="120" w:after="120"/>
              <w:jc w:val="both"/>
              <w:rPr>
                <w:lang w:val="et-EE"/>
              </w:rPr>
            </w:pPr>
            <w:r>
              <w:rPr>
                <w:lang w:val="et-EE"/>
              </w:rPr>
              <w:t>Tulemus</w:t>
            </w:r>
          </w:p>
        </w:tc>
      </w:tr>
      <w:tr w:rsidR="00E478DB" w:rsidTr="001D7CFA">
        <w:tc>
          <w:tcPr>
            <w:tcW w:w="3369" w:type="dxa"/>
          </w:tcPr>
          <w:p w:rsidR="00E478DB" w:rsidRDefault="00E478DB" w:rsidP="001D7CFA">
            <w:pPr>
              <w:spacing w:before="120" w:after="120"/>
              <w:jc w:val="both"/>
            </w:pPr>
            <w:r>
              <w:t xml:space="preserve">AS </w:t>
            </w:r>
            <w:proofErr w:type="spellStart"/>
            <w:r>
              <w:t>Narva</w:t>
            </w:r>
            <w:proofErr w:type="spellEnd"/>
            <w:r>
              <w:t xml:space="preserve"> </w:t>
            </w:r>
            <w:proofErr w:type="spellStart"/>
            <w:r>
              <w:t>Bussiveod</w:t>
            </w:r>
            <w:proofErr w:type="spellEnd"/>
          </w:p>
        </w:tc>
        <w:tc>
          <w:tcPr>
            <w:tcW w:w="1842" w:type="dxa"/>
          </w:tcPr>
          <w:p w:rsidR="00E478DB" w:rsidRDefault="00E478DB" w:rsidP="001D7CFA">
            <w:pPr>
              <w:spacing w:before="120" w:after="120"/>
              <w:jc w:val="both"/>
            </w:pPr>
            <w:r>
              <w:t>10247291</w:t>
            </w:r>
          </w:p>
        </w:tc>
        <w:tc>
          <w:tcPr>
            <w:tcW w:w="2552" w:type="dxa"/>
          </w:tcPr>
          <w:p w:rsidR="00E478DB" w:rsidRPr="00E478DB" w:rsidRDefault="00E478DB" w:rsidP="001D7CFA">
            <w:pPr>
              <w:spacing w:before="120" w:after="120"/>
              <w:jc w:val="center"/>
              <w:rPr>
                <w:lang w:val="et-EE"/>
              </w:rPr>
            </w:pPr>
            <w:r>
              <w:rPr>
                <w:rFonts w:eastAsiaTheme="minorHAnsi"/>
                <w:lang w:val="et-EE" w:eastAsia="en-US"/>
              </w:rPr>
              <w:t>mitte kvalifitseerida</w:t>
            </w:r>
          </w:p>
        </w:tc>
      </w:tr>
      <w:tr w:rsidR="00E478DB" w:rsidTr="001D7CFA">
        <w:tc>
          <w:tcPr>
            <w:tcW w:w="3369" w:type="dxa"/>
          </w:tcPr>
          <w:p w:rsidR="00E478DB" w:rsidRDefault="00E478DB" w:rsidP="001D7CFA">
            <w:pPr>
              <w:spacing w:before="120" w:after="120"/>
              <w:jc w:val="both"/>
            </w:pPr>
            <w:r>
              <w:lastRenderedPageBreak/>
              <w:t xml:space="preserve">AS </w:t>
            </w:r>
            <w:proofErr w:type="spellStart"/>
            <w:r>
              <w:t>Hansa</w:t>
            </w:r>
            <w:proofErr w:type="spellEnd"/>
            <w:r>
              <w:t xml:space="preserve"> </w:t>
            </w:r>
            <w:proofErr w:type="spellStart"/>
            <w:r>
              <w:t>Bussiliinid</w:t>
            </w:r>
            <w:proofErr w:type="spellEnd"/>
          </w:p>
        </w:tc>
        <w:tc>
          <w:tcPr>
            <w:tcW w:w="1842" w:type="dxa"/>
          </w:tcPr>
          <w:p w:rsidR="00E478DB" w:rsidRDefault="00E478DB" w:rsidP="001D7CFA">
            <w:pPr>
              <w:spacing w:before="120" w:after="120"/>
              <w:jc w:val="both"/>
            </w:pPr>
            <w:r>
              <w:t>10122514</w:t>
            </w:r>
          </w:p>
        </w:tc>
        <w:tc>
          <w:tcPr>
            <w:tcW w:w="2552" w:type="dxa"/>
          </w:tcPr>
          <w:p w:rsidR="00E478DB" w:rsidRPr="00E478DB" w:rsidRDefault="00E478DB" w:rsidP="001D7CFA">
            <w:pPr>
              <w:spacing w:before="120" w:after="120"/>
              <w:jc w:val="center"/>
              <w:rPr>
                <w:lang w:val="et-EE"/>
              </w:rPr>
            </w:pPr>
            <w:r>
              <w:rPr>
                <w:lang w:val="et-EE"/>
              </w:rPr>
              <w:t>kvalifitseerida</w:t>
            </w:r>
          </w:p>
        </w:tc>
      </w:tr>
      <w:tr w:rsidR="00E478DB" w:rsidTr="001D7CFA">
        <w:tc>
          <w:tcPr>
            <w:tcW w:w="3369" w:type="dxa"/>
          </w:tcPr>
          <w:p w:rsidR="00E478DB" w:rsidRDefault="00E478DB" w:rsidP="001D7CFA">
            <w:pPr>
              <w:spacing w:before="120" w:after="120"/>
              <w:jc w:val="both"/>
            </w:pPr>
            <w:r>
              <w:t xml:space="preserve">AS </w:t>
            </w:r>
            <w:proofErr w:type="spellStart"/>
            <w:r>
              <w:t>Sebe</w:t>
            </w:r>
            <w:proofErr w:type="spellEnd"/>
          </w:p>
        </w:tc>
        <w:tc>
          <w:tcPr>
            <w:tcW w:w="1842" w:type="dxa"/>
          </w:tcPr>
          <w:p w:rsidR="00E478DB" w:rsidRDefault="00E478DB" w:rsidP="001D7CFA">
            <w:pPr>
              <w:spacing w:before="120" w:after="120"/>
              <w:jc w:val="both"/>
            </w:pPr>
            <w:r>
              <w:t>10077848</w:t>
            </w:r>
          </w:p>
        </w:tc>
        <w:tc>
          <w:tcPr>
            <w:tcW w:w="2552" w:type="dxa"/>
          </w:tcPr>
          <w:p w:rsidR="00E478DB" w:rsidRPr="00E478DB" w:rsidRDefault="00E478DB" w:rsidP="001D7CFA">
            <w:pPr>
              <w:spacing w:before="120" w:after="120"/>
              <w:jc w:val="center"/>
              <w:rPr>
                <w:lang w:val="et-EE"/>
              </w:rPr>
            </w:pPr>
            <w:r>
              <w:rPr>
                <w:lang w:val="et-EE"/>
              </w:rPr>
              <w:t>kvalifitseerida</w:t>
            </w:r>
          </w:p>
        </w:tc>
      </w:tr>
      <w:tr w:rsidR="00E478DB" w:rsidTr="001D7CFA">
        <w:tc>
          <w:tcPr>
            <w:tcW w:w="3369" w:type="dxa"/>
          </w:tcPr>
          <w:p w:rsidR="00E478DB" w:rsidRDefault="00E478DB" w:rsidP="001D7CFA">
            <w:pPr>
              <w:spacing w:before="120" w:after="120"/>
              <w:jc w:val="both"/>
            </w:pPr>
            <w:r>
              <w:t xml:space="preserve">AS </w:t>
            </w:r>
            <w:proofErr w:type="spellStart"/>
            <w:r>
              <w:t>Atko</w:t>
            </w:r>
            <w:proofErr w:type="spellEnd"/>
            <w:r>
              <w:t xml:space="preserve"> </w:t>
            </w:r>
            <w:proofErr w:type="spellStart"/>
            <w:r>
              <w:t>Bussiliinid</w:t>
            </w:r>
            <w:proofErr w:type="spellEnd"/>
          </w:p>
        </w:tc>
        <w:tc>
          <w:tcPr>
            <w:tcW w:w="1842" w:type="dxa"/>
          </w:tcPr>
          <w:p w:rsidR="00E478DB" w:rsidRDefault="00E478DB" w:rsidP="001D7CFA">
            <w:pPr>
              <w:spacing w:before="120" w:after="120"/>
              <w:jc w:val="both"/>
            </w:pPr>
            <w:r>
              <w:t>10926425</w:t>
            </w:r>
          </w:p>
        </w:tc>
        <w:tc>
          <w:tcPr>
            <w:tcW w:w="2552" w:type="dxa"/>
          </w:tcPr>
          <w:p w:rsidR="00E478DB" w:rsidRPr="00E478DB" w:rsidRDefault="00E478DB" w:rsidP="001D7CFA">
            <w:pPr>
              <w:spacing w:before="120" w:after="120"/>
              <w:jc w:val="center"/>
              <w:rPr>
                <w:lang w:val="et-EE"/>
              </w:rPr>
            </w:pPr>
            <w:r>
              <w:rPr>
                <w:lang w:val="et-EE"/>
              </w:rPr>
              <w:t>kvalifitseerida</w:t>
            </w:r>
          </w:p>
        </w:tc>
      </w:tr>
      <w:tr w:rsidR="00E478DB" w:rsidTr="001D7CFA">
        <w:tc>
          <w:tcPr>
            <w:tcW w:w="3369" w:type="dxa"/>
          </w:tcPr>
          <w:p w:rsidR="00E478DB" w:rsidRDefault="00E478DB" w:rsidP="001D7CFA">
            <w:pPr>
              <w:spacing w:before="120" w:after="120"/>
              <w:jc w:val="both"/>
            </w:pPr>
            <w:r>
              <w:t xml:space="preserve">AS </w:t>
            </w:r>
            <w:proofErr w:type="spellStart"/>
            <w:r>
              <w:t>GoBus</w:t>
            </w:r>
            <w:proofErr w:type="spellEnd"/>
          </w:p>
        </w:tc>
        <w:tc>
          <w:tcPr>
            <w:tcW w:w="1842" w:type="dxa"/>
          </w:tcPr>
          <w:p w:rsidR="00E478DB" w:rsidRDefault="00E478DB" w:rsidP="001D7CFA">
            <w:pPr>
              <w:spacing w:before="120" w:after="120"/>
              <w:jc w:val="both"/>
            </w:pPr>
            <w:r>
              <w:t>10085032</w:t>
            </w:r>
          </w:p>
        </w:tc>
        <w:tc>
          <w:tcPr>
            <w:tcW w:w="2552" w:type="dxa"/>
          </w:tcPr>
          <w:p w:rsidR="00E478DB" w:rsidRPr="00E478DB" w:rsidRDefault="00E478DB" w:rsidP="001D7CFA">
            <w:pPr>
              <w:spacing w:before="120" w:after="120"/>
              <w:jc w:val="center"/>
              <w:rPr>
                <w:lang w:val="et-EE"/>
              </w:rPr>
            </w:pPr>
            <w:r>
              <w:rPr>
                <w:lang w:val="et-EE"/>
              </w:rPr>
              <w:t>kvalifitseerida</w:t>
            </w:r>
          </w:p>
        </w:tc>
      </w:tr>
      <w:tr w:rsidR="00E478DB" w:rsidTr="001D7CFA">
        <w:tc>
          <w:tcPr>
            <w:tcW w:w="3369" w:type="dxa"/>
          </w:tcPr>
          <w:p w:rsidR="00E478DB" w:rsidRDefault="00E478DB" w:rsidP="001D7CFA">
            <w:pPr>
              <w:spacing w:before="120" w:after="120"/>
              <w:jc w:val="both"/>
            </w:pPr>
            <w:r>
              <w:t xml:space="preserve">OÜ MRP </w:t>
            </w:r>
            <w:proofErr w:type="spellStart"/>
            <w:r>
              <w:t>Linna</w:t>
            </w:r>
            <w:proofErr w:type="spellEnd"/>
            <w:r>
              <w:t xml:space="preserve"> </w:t>
            </w:r>
            <w:proofErr w:type="spellStart"/>
            <w:r>
              <w:t>Liinid</w:t>
            </w:r>
            <w:proofErr w:type="spellEnd"/>
          </w:p>
        </w:tc>
        <w:tc>
          <w:tcPr>
            <w:tcW w:w="1842" w:type="dxa"/>
          </w:tcPr>
          <w:p w:rsidR="00E478DB" w:rsidRDefault="00E478DB" w:rsidP="001D7CFA">
            <w:pPr>
              <w:spacing w:before="120" w:after="120"/>
              <w:jc w:val="both"/>
            </w:pPr>
            <w:r>
              <w:t>10449416</w:t>
            </w:r>
          </w:p>
        </w:tc>
        <w:tc>
          <w:tcPr>
            <w:tcW w:w="2552" w:type="dxa"/>
          </w:tcPr>
          <w:p w:rsidR="00E478DB" w:rsidRPr="00E478DB" w:rsidRDefault="00E478DB" w:rsidP="001D7CFA">
            <w:pPr>
              <w:spacing w:before="120" w:after="120"/>
              <w:jc w:val="center"/>
              <w:rPr>
                <w:lang w:val="et-EE"/>
              </w:rPr>
            </w:pPr>
            <w:r>
              <w:rPr>
                <w:rFonts w:eastAsiaTheme="minorHAnsi"/>
                <w:lang w:val="et-EE" w:eastAsia="en-US"/>
              </w:rPr>
              <w:t>mitte kvalifitseerida</w:t>
            </w:r>
          </w:p>
        </w:tc>
      </w:tr>
    </w:tbl>
    <w:p w:rsidR="005F3675" w:rsidRPr="0002458D" w:rsidRDefault="00FA40E6" w:rsidP="005F3675">
      <w:pPr>
        <w:autoSpaceDE w:val="0"/>
        <w:autoSpaceDN w:val="0"/>
        <w:adjustRightInd w:val="0"/>
        <w:jc w:val="both"/>
        <w:rPr>
          <w:sz w:val="24"/>
          <w:szCs w:val="24"/>
          <w:lang w:val="et-EE"/>
        </w:rPr>
      </w:pPr>
      <w:r w:rsidRPr="0002458D">
        <w:rPr>
          <w:sz w:val="24"/>
          <w:szCs w:val="24"/>
          <w:lang w:val="et-EE"/>
        </w:rPr>
        <w:t>(komisjoni protokolli vt lisas)</w:t>
      </w:r>
    </w:p>
    <w:p w:rsidR="00FA40E6" w:rsidRDefault="00FA40E6" w:rsidP="005F3675">
      <w:pPr>
        <w:autoSpaceDE w:val="0"/>
        <w:autoSpaceDN w:val="0"/>
        <w:adjustRightInd w:val="0"/>
        <w:jc w:val="both"/>
        <w:rPr>
          <w:b/>
          <w:sz w:val="24"/>
          <w:szCs w:val="24"/>
          <w:lang w:val="et-EE"/>
        </w:rPr>
      </w:pPr>
    </w:p>
    <w:p w:rsidR="005F3675" w:rsidRDefault="005F3675" w:rsidP="005F3675">
      <w:pPr>
        <w:jc w:val="both"/>
        <w:rPr>
          <w:sz w:val="24"/>
          <w:szCs w:val="24"/>
          <w:lang w:val="et-EE"/>
        </w:rPr>
      </w:pPr>
      <w:r>
        <w:rPr>
          <w:sz w:val="24"/>
          <w:szCs w:val="24"/>
          <w:lang w:val="et-EE"/>
        </w:rPr>
        <w:t xml:space="preserve">Riigihanke komisjon otsustas </w:t>
      </w:r>
      <w:r w:rsidR="00197C29">
        <w:rPr>
          <w:sz w:val="24"/>
          <w:szCs w:val="24"/>
          <w:lang w:val="et-EE"/>
        </w:rPr>
        <w:t>11.09</w:t>
      </w:r>
      <w:r>
        <w:rPr>
          <w:sz w:val="24"/>
          <w:szCs w:val="24"/>
          <w:lang w:val="et-EE"/>
        </w:rPr>
        <w:t>.2015 vastavaks tunnistamise protokolliga tunnistada:</w:t>
      </w:r>
    </w:p>
    <w:p w:rsidR="005F3675" w:rsidRDefault="005F3675" w:rsidP="005F3675">
      <w:pPr>
        <w:jc w:val="both"/>
        <w:rPr>
          <w:sz w:val="24"/>
          <w:szCs w:val="24"/>
          <w:lang w:val="et-EE"/>
        </w:rPr>
      </w:pPr>
    </w:p>
    <w:tbl>
      <w:tblPr>
        <w:tblStyle w:val="TableGrid"/>
        <w:tblW w:w="0" w:type="auto"/>
        <w:tblInd w:w="0" w:type="dxa"/>
        <w:tblLook w:val="04A0" w:firstRow="1" w:lastRow="0" w:firstColumn="1" w:lastColumn="0" w:noHBand="0" w:noVBand="1"/>
      </w:tblPr>
      <w:tblGrid>
        <w:gridCol w:w="3369"/>
        <w:gridCol w:w="1842"/>
        <w:gridCol w:w="2552"/>
      </w:tblGrid>
      <w:tr w:rsidR="00197C29" w:rsidTr="001D7CFA">
        <w:tc>
          <w:tcPr>
            <w:tcW w:w="3369" w:type="dxa"/>
          </w:tcPr>
          <w:p w:rsidR="00197C29" w:rsidRDefault="00197C29" w:rsidP="001D7CFA">
            <w:pPr>
              <w:spacing w:before="120" w:after="120"/>
              <w:jc w:val="both"/>
            </w:pPr>
            <w:proofErr w:type="spellStart"/>
            <w:r>
              <w:t>Pakkuja</w:t>
            </w:r>
            <w:proofErr w:type="spellEnd"/>
            <w:r>
              <w:t xml:space="preserve"> </w:t>
            </w:r>
            <w:proofErr w:type="spellStart"/>
            <w:r>
              <w:t>nimi</w:t>
            </w:r>
            <w:proofErr w:type="spellEnd"/>
          </w:p>
        </w:tc>
        <w:tc>
          <w:tcPr>
            <w:tcW w:w="1842" w:type="dxa"/>
          </w:tcPr>
          <w:p w:rsidR="00197C29" w:rsidRDefault="00197C29" w:rsidP="001D7CFA">
            <w:pPr>
              <w:spacing w:before="120" w:after="120"/>
              <w:jc w:val="both"/>
            </w:pPr>
            <w:proofErr w:type="spellStart"/>
            <w:r>
              <w:t>Registrikood</w:t>
            </w:r>
            <w:proofErr w:type="spellEnd"/>
          </w:p>
        </w:tc>
        <w:tc>
          <w:tcPr>
            <w:tcW w:w="2552" w:type="dxa"/>
          </w:tcPr>
          <w:p w:rsidR="00197C29" w:rsidRPr="00813A10" w:rsidRDefault="00197C29" w:rsidP="001D7CFA">
            <w:pPr>
              <w:spacing w:before="120" w:after="120"/>
              <w:jc w:val="both"/>
              <w:rPr>
                <w:lang w:val="et-EE"/>
              </w:rPr>
            </w:pPr>
            <w:r>
              <w:rPr>
                <w:lang w:val="et-EE"/>
              </w:rPr>
              <w:t>Tulemus</w:t>
            </w:r>
          </w:p>
        </w:tc>
      </w:tr>
      <w:tr w:rsidR="00197C29" w:rsidTr="001D7CFA">
        <w:tc>
          <w:tcPr>
            <w:tcW w:w="3369" w:type="dxa"/>
          </w:tcPr>
          <w:p w:rsidR="00197C29" w:rsidRDefault="00197C29" w:rsidP="001D7CFA">
            <w:pPr>
              <w:spacing w:before="120" w:after="120"/>
              <w:jc w:val="both"/>
            </w:pPr>
            <w:r>
              <w:t xml:space="preserve">AS </w:t>
            </w:r>
            <w:proofErr w:type="spellStart"/>
            <w:r>
              <w:t>Hansa</w:t>
            </w:r>
            <w:proofErr w:type="spellEnd"/>
            <w:r>
              <w:t xml:space="preserve"> </w:t>
            </w:r>
            <w:proofErr w:type="spellStart"/>
            <w:r>
              <w:t>Bussiliinid</w:t>
            </w:r>
            <w:proofErr w:type="spellEnd"/>
          </w:p>
        </w:tc>
        <w:tc>
          <w:tcPr>
            <w:tcW w:w="1842" w:type="dxa"/>
          </w:tcPr>
          <w:p w:rsidR="00197C29" w:rsidRDefault="00197C29" w:rsidP="001D7CFA">
            <w:pPr>
              <w:spacing w:before="120" w:after="120"/>
              <w:jc w:val="both"/>
            </w:pPr>
            <w:r>
              <w:t>10122514</w:t>
            </w:r>
          </w:p>
        </w:tc>
        <w:tc>
          <w:tcPr>
            <w:tcW w:w="2552" w:type="dxa"/>
          </w:tcPr>
          <w:p w:rsidR="00197C29" w:rsidRPr="00E478DB" w:rsidRDefault="00197C29" w:rsidP="001D7CFA">
            <w:pPr>
              <w:spacing w:before="120" w:after="120"/>
              <w:jc w:val="center"/>
              <w:rPr>
                <w:lang w:val="et-EE"/>
              </w:rPr>
            </w:pPr>
            <w:r>
              <w:rPr>
                <w:rFonts w:eastAsiaTheme="minorHAnsi"/>
                <w:lang w:val="et-EE" w:eastAsia="en-US"/>
              </w:rPr>
              <w:t>tagasi lükata</w:t>
            </w:r>
          </w:p>
        </w:tc>
      </w:tr>
      <w:tr w:rsidR="00197C29" w:rsidTr="001D7CFA">
        <w:tc>
          <w:tcPr>
            <w:tcW w:w="3369" w:type="dxa"/>
          </w:tcPr>
          <w:p w:rsidR="00197C29" w:rsidRDefault="00197C29" w:rsidP="001D7CFA">
            <w:pPr>
              <w:spacing w:before="120" w:after="120"/>
              <w:jc w:val="both"/>
            </w:pPr>
            <w:r>
              <w:t xml:space="preserve">AS </w:t>
            </w:r>
            <w:proofErr w:type="spellStart"/>
            <w:r>
              <w:t>Sebe</w:t>
            </w:r>
            <w:proofErr w:type="spellEnd"/>
          </w:p>
        </w:tc>
        <w:tc>
          <w:tcPr>
            <w:tcW w:w="1842" w:type="dxa"/>
          </w:tcPr>
          <w:p w:rsidR="00197C29" w:rsidRDefault="00197C29" w:rsidP="001D7CFA">
            <w:pPr>
              <w:spacing w:before="120" w:after="120"/>
              <w:jc w:val="both"/>
            </w:pPr>
            <w:r>
              <w:t>10077848</w:t>
            </w:r>
          </w:p>
        </w:tc>
        <w:tc>
          <w:tcPr>
            <w:tcW w:w="2552" w:type="dxa"/>
          </w:tcPr>
          <w:p w:rsidR="00197C29" w:rsidRPr="00E478DB" w:rsidRDefault="00197C29" w:rsidP="001D7CFA">
            <w:pPr>
              <w:spacing w:before="120" w:after="120"/>
              <w:jc w:val="center"/>
              <w:rPr>
                <w:lang w:val="et-EE"/>
              </w:rPr>
            </w:pPr>
            <w:r>
              <w:rPr>
                <w:rFonts w:eastAsiaTheme="minorHAnsi"/>
                <w:lang w:val="et-EE" w:eastAsia="en-US"/>
              </w:rPr>
              <w:t>vastavaks tunnistada</w:t>
            </w:r>
          </w:p>
        </w:tc>
      </w:tr>
      <w:tr w:rsidR="00197C29" w:rsidTr="001D7CFA">
        <w:tc>
          <w:tcPr>
            <w:tcW w:w="3369" w:type="dxa"/>
          </w:tcPr>
          <w:p w:rsidR="00197C29" w:rsidRDefault="00197C29" w:rsidP="001D7CFA">
            <w:pPr>
              <w:spacing w:before="120" w:after="120"/>
              <w:jc w:val="both"/>
            </w:pPr>
            <w:r>
              <w:t xml:space="preserve">AS </w:t>
            </w:r>
            <w:proofErr w:type="spellStart"/>
            <w:r>
              <w:t>Atko</w:t>
            </w:r>
            <w:proofErr w:type="spellEnd"/>
            <w:r>
              <w:t xml:space="preserve"> </w:t>
            </w:r>
            <w:proofErr w:type="spellStart"/>
            <w:r>
              <w:t>Bussiliinid</w:t>
            </w:r>
            <w:proofErr w:type="spellEnd"/>
          </w:p>
        </w:tc>
        <w:tc>
          <w:tcPr>
            <w:tcW w:w="1842" w:type="dxa"/>
          </w:tcPr>
          <w:p w:rsidR="00197C29" w:rsidRDefault="00197C29" w:rsidP="001D7CFA">
            <w:pPr>
              <w:spacing w:before="120" w:after="120"/>
              <w:jc w:val="both"/>
            </w:pPr>
            <w:r>
              <w:t>10926425</w:t>
            </w:r>
          </w:p>
        </w:tc>
        <w:tc>
          <w:tcPr>
            <w:tcW w:w="2552" w:type="dxa"/>
          </w:tcPr>
          <w:p w:rsidR="00197C29" w:rsidRPr="00E478DB" w:rsidRDefault="00197C29" w:rsidP="001D7CFA">
            <w:pPr>
              <w:spacing w:before="120" w:after="120"/>
              <w:jc w:val="center"/>
              <w:rPr>
                <w:lang w:val="et-EE"/>
              </w:rPr>
            </w:pPr>
            <w:r>
              <w:rPr>
                <w:rFonts w:eastAsiaTheme="minorHAnsi"/>
                <w:lang w:val="et-EE" w:eastAsia="en-US"/>
              </w:rPr>
              <w:t>vastavaks tunnistada</w:t>
            </w:r>
          </w:p>
        </w:tc>
      </w:tr>
      <w:tr w:rsidR="00197C29" w:rsidTr="001D7CFA">
        <w:tc>
          <w:tcPr>
            <w:tcW w:w="3369" w:type="dxa"/>
          </w:tcPr>
          <w:p w:rsidR="00197C29" w:rsidRDefault="00197C29" w:rsidP="001D7CFA">
            <w:pPr>
              <w:spacing w:before="120" w:after="120"/>
              <w:jc w:val="both"/>
            </w:pPr>
            <w:r>
              <w:t xml:space="preserve">AS </w:t>
            </w:r>
            <w:proofErr w:type="spellStart"/>
            <w:r>
              <w:t>GoBus</w:t>
            </w:r>
            <w:proofErr w:type="spellEnd"/>
          </w:p>
        </w:tc>
        <w:tc>
          <w:tcPr>
            <w:tcW w:w="1842" w:type="dxa"/>
          </w:tcPr>
          <w:p w:rsidR="00197C29" w:rsidRDefault="00197C29" w:rsidP="001D7CFA">
            <w:pPr>
              <w:spacing w:before="120" w:after="120"/>
              <w:jc w:val="both"/>
            </w:pPr>
            <w:r>
              <w:t>10085032</w:t>
            </w:r>
          </w:p>
        </w:tc>
        <w:tc>
          <w:tcPr>
            <w:tcW w:w="2552" w:type="dxa"/>
          </w:tcPr>
          <w:p w:rsidR="00197C29" w:rsidRPr="00E478DB" w:rsidRDefault="00197C29" w:rsidP="001D7CFA">
            <w:pPr>
              <w:spacing w:before="120" w:after="120"/>
              <w:jc w:val="center"/>
              <w:rPr>
                <w:lang w:val="et-EE"/>
              </w:rPr>
            </w:pPr>
            <w:r>
              <w:rPr>
                <w:rFonts w:eastAsiaTheme="minorHAnsi"/>
                <w:lang w:val="et-EE" w:eastAsia="en-US"/>
              </w:rPr>
              <w:t>tagasi lükata</w:t>
            </w:r>
          </w:p>
        </w:tc>
      </w:tr>
    </w:tbl>
    <w:p w:rsidR="005F3675" w:rsidRPr="0002458D" w:rsidRDefault="00FA40E6" w:rsidP="005F3675">
      <w:pPr>
        <w:jc w:val="both"/>
        <w:rPr>
          <w:sz w:val="24"/>
          <w:szCs w:val="24"/>
          <w:lang w:val="et-EE"/>
        </w:rPr>
      </w:pPr>
      <w:r w:rsidRPr="0002458D">
        <w:rPr>
          <w:sz w:val="24"/>
          <w:szCs w:val="24"/>
          <w:lang w:val="et-EE"/>
        </w:rPr>
        <w:t>(komisjoni protokolli vt lisas)</w:t>
      </w:r>
    </w:p>
    <w:p w:rsidR="00FA40E6" w:rsidRDefault="00FA40E6" w:rsidP="005F3675">
      <w:pPr>
        <w:jc w:val="both"/>
        <w:rPr>
          <w:sz w:val="24"/>
          <w:szCs w:val="24"/>
          <w:lang w:val="et-EE"/>
        </w:rPr>
      </w:pPr>
    </w:p>
    <w:p w:rsidR="005F3675" w:rsidRDefault="005F3675" w:rsidP="005F3675">
      <w:pPr>
        <w:jc w:val="both"/>
        <w:rPr>
          <w:sz w:val="24"/>
          <w:szCs w:val="24"/>
          <w:lang w:val="et-EE"/>
        </w:rPr>
      </w:pPr>
      <w:r>
        <w:rPr>
          <w:sz w:val="24"/>
          <w:szCs w:val="24"/>
          <w:lang w:val="et-EE"/>
        </w:rPr>
        <w:t>Riigihanke komisjon otsustas ning 18.0</w:t>
      </w:r>
      <w:r w:rsidR="00197C29">
        <w:rPr>
          <w:sz w:val="24"/>
          <w:szCs w:val="24"/>
          <w:lang w:val="et-EE"/>
        </w:rPr>
        <w:t>9</w:t>
      </w:r>
      <w:r>
        <w:rPr>
          <w:sz w:val="24"/>
          <w:szCs w:val="24"/>
          <w:lang w:val="et-EE"/>
        </w:rPr>
        <w:t>.2015 edukaks tunnistamise protokolliga tunnistada:</w:t>
      </w:r>
    </w:p>
    <w:p w:rsidR="00EA5AB9" w:rsidRDefault="005F3675" w:rsidP="005F3675">
      <w:pPr>
        <w:jc w:val="both"/>
        <w:rPr>
          <w:sz w:val="24"/>
          <w:szCs w:val="24"/>
          <w:lang w:val="et-EE"/>
        </w:rPr>
      </w:pPr>
      <w:r>
        <w:rPr>
          <w:sz w:val="24"/>
          <w:szCs w:val="24"/>
          <w:lang w:val="et-EE"/>
        </w:rPr>
        <w:t xml:space="preserve"> </w:t>
      </w:r>
    </w:p>
    <w:tbl>
      <w:tblPr>
        <w:tblStyle w:val="TableGrid"/>
        <w:tblW w:w="0" w:type="auto"/>
        <w:tblInd w:w="0" w:type="dxa"/>
        <w:tblLook w:val="04A0" w:firstRow="1" w:lastRow="0" w:firstColumn="1" w:lastColumn="0" w:noHBand="0" w:noVBand="1"/>
      </w:tblPr>
      <w:tblGrid>
        <w:gridCol w:w="3019"/>
        <w:gridCol w:w="1752"/>
        <w:gridCol w:w="1433"/>
        <w:gridCol w:w="1559"/>
      </w:tblGrid>
      <w:tr w:rsidR="00EA5AB9" w:rsidTr="00EA5AB9">
        <w:tc>
          <w:tcPr>
            <w:tcW w:w="3019" w:type="dxa"/>
          </w:tcPr>
          <w:p w:rsidR="00EA5AB9" w:rsidRDefault="00EA5AB9" w:rsidP="001D7CFA">
            <w:pPr>
              <w:spacing w:before="120" w:after="120"/>
              <w:jc w:val="both"/>
            </w:pPr>
            <w:proofErr w:type="spellStart"/>
            <w:r>
              <w:t>Pakkuja</w:t>
            </w:r>
            <w:proofErr w:type="spellEnd"/>
            <w:r>
              <w:t xml:space="preserve"> </w:t>
            </w:r>
            <w:proofErr w:type="spellStart"/>
            <w:r>
              <w:t>nimi</w:t>
            </w:r>
            <w:proofErr w:type="spellEnd"/>
          </w:p>
        </w:tc>
        <w:tc>
          <w:tcPr>
            <w:tcW w:w="1752" w:type="dxa"/>
          </w:tcPr>
          <w:p w:rsidR="00EA5AB9" w:rsidRDefault="00EA5AB9" w:rsidP="001D7CFA">
            <w:pPr>
              <w:spacing w:before="120" w:after="120"/>
              <w:jc w:val="both"/>
            </w:pPr>
            <w:proofErr w:type="spellStart"/>
            <w:r>
              <w:t>Registrikood</w:t>
            </w:r>
            <w:proofErr w:type="spellEnd"/>
          </w:p>
        </w:tc>
        <w:tc>
          <w:tcPr>
            <w:tcW w:w="1433" w:type="dxa"/>
          </w:tcPr>
          <w:p w:rsidR="00EA5AB9" w:rsidRDefault="00EA5AB9" w:rsidP="001D7CFA">
            <w:pPr>
              <w:spacing w:before="120" w:after="120"/>
              <w:jc w:val="both"/>
              <w:rPr>
                <w:lang w:val="et-EE"/>
              </w:rPr>
            </w:pPr>
            <w:r>
              <w:rPr>
                <w:lang w:val="et-EE"/>
              </w:rPr>
              <w:t>Punktid kokku</w:t>
            </w:r>
          </w:p>
        </w:tc>
        <w:tc>
          <w:tcPr>
            <w:tcW w:w="1559" w:type="dxa"/>
          </w:tcPr>
          <w:p w:rsidR="00EA5AB9" w:rsidRPr="00813A10" w:rsidRDefault="00EA5AB9" w:rsidP="001D7CFA">
            <w:pPr>
              <w:spacing w:before="120" w:after="120"/>
              <w:jc w:val="both"/>
              <w:rPr>
                <w:lang w:val="et-EE"/>
              </w:rPr>
            </w:pPr>
            <w:r>
              <w:rPr>
                <w:lang w:val="et-EE"/>
              </w:rPr>
              <w:t>Edukas</w:t>
            </w:r>
          </w:p>
        </w:tc>
      </w:tr>
      <w:tr w:rsidR="00EA5AB9" w:rsidTr="00EA5AB9">
        <w:tc>
          <w:tcPr>
            <w:tcW w:w="3019" w:type="dxa"/>
          </w:tcPr>
          <w:p w:rsidR="00EA5AB9" w:rsidRDefault="00EA5AB9" w:rsidP="001D7CFA">
            <w:pPr>
              <w:spacing w:before="120" w:after="120"/>
              <w:jc w:val="both"/>
            </w:pPr>
            <w:r>
              <w:t xml:space="preserve">AS </w:t>
            </w:r>
            <w:proofErr w:type="spellStart"/>
            <w:r>
              <w:t>Sebe</w:t>
            </w:r>
            <w:proofErr w:type="spellEnd"/>
          </w:p>
        </w:tc>
        <w:tc>
          <w:tcPr>
            <w:tcW w:w="1752" w:type="dxa"/>
          </w:tcPr>
          <w:p w:rsidR="00EA5AB9" w:rsidRDefault="00EA5AB9" w:rsidP="001D7CFA">
            <w:pPr>
              <w:spacing w:before="120" w:after="120"/>
              <w:jc w:val="both"/>
            </w:pPr>
            <w:r>
              <w:t>10077848</w:t>
            </w:r>
          </w:p>
        </w:tc>
        <w:tc>
          <w:tcPr>
            <w:tcW w:w="1433" w:type="dxa"/>
          </w:tcPr>
          <w:p w:rsidR="00EA5AB9" w:rsidRDefault="00EA5AB9" w:rsidP="001D7CFA">
            <w:pPr>
              <w:spacing w:before="120" w:after="120"/>
              <w:jc w:val="center"/>
              <w:rPr>
                <w:rFonts w:eastAsiaTheme="minorHAnsi"/>
                <w:lang w:val="et-EE" w:eastAsia="en-US"/>
              </w:rPr>
            </w:pPr>
            <w:r>
              <w:rPr>
                <w:rFonts w:eastAsiaTheme="minorHAnsi"/>
                <w:lang w:val="et-EE" w:eastAsia="en-US"/>
              </w:rPr>
              <w:t>97,61</w:t>
            </w:r>
          </w:p>
        </w:tc>
        <w:tc>
          <w:tcPr>
            <w:tcW w:w="1559" w:type="dxa"/>
          </w:tcPr>
          <w:p w:rsidR="00EA5AB9" w:rsidRPr="00E478DB" w:rsidRDefault="00EA5AB9" w:rsidP="001D7CFA">
            <w:pPr>
              <w:spacing w:before="120" w:after="120"/>
              <w:jc w:val="center"/>
              <w:rPr>
                <w:lang w:val="et-EE"/>
              </w:rPr>
            </w:pPr>
            <w:r>
              <w:rPr>
                <w:rFonts w:eastAsiaTheme="minorHAnsi"/>
                <w:lang w:val="et-EE" w:eastAsia="en-US"/>
              </w:rPr>
              <w:t>ei</w:t>
            </w:r>
          </w:p>
        </w:tc>
      </w:tr>
      <w:tr w:rsidR="00EA5AB9" w:rsidTr="00EA5AB9">
        <w:tc>
          <w:tcPr>
            <w:tcW w:w="3019" w:type="dxa"/>
          </w:tcPr>
          <w:p w:rsidR="00EA5AB9" w:rsidRDefault="00EA5AB9" w:rsidP="001D7CFA">
            <w:pPr>
              <w:spacing w:before="120" w:after="120"/>
              <w:jc w:val="both"/>
            </w:pPr>
            <w:r>
              <w:t xml:space="preserve">AS </w:t>
            </w:r>
            <w:proofErr w:type="spellStart"/>
            <w:r>
              <w:t>Atko</w:t>
            </w:r>
            <w:proofErr w:type="spellEnd"/>
            <w:r>
              <w:t xml:space="preserve"> </w:t>
            </w:r>
            <w:proofErr w:type="spellStart"/>
            <w:r>
              <w:t>Bussiliinid</w:t>
            </w:r>
            <w:proofErr w:type="spellEnd"/>
          </w:p>
        </w:tc>
        <w:tc>
          <w:tcPr>
            <w:tcW w:w="1752" w:type="dxa"/>
          </w:tcPr>
          <w:p w:rsidR="00EA5AB9" w:rsidRDefault="00EA5AB9" w:rsidP="001D7CFA">
            <w:pPr>
              <w:spacing w:before="120" w:after="120"/>
              <w:jc w:val="both"/>
            </w:pPr>
            <w:r>
              <w:t>10926425</w:t>
            </w:r>
          </w:p>
        </w:tc>
        <w:tc>
          <w:tcPr>
            <w:tcW w:w="1433" w:type="dxa"/>
          </w:tcPr>
          <w:p w:rsidR="00EA5AB9" w:rsidRDefault="00EA5AB9" w:rsidP="001D7CFA">
            <w:pPr>
              <w:spacing w:before="120" w:after="120"/>
              <w:jc w:val="center"/>
              <w:rPr>
                <w:rFonts w:eastAsiaTheme="minorHAnsi"/>
                <w:lang w:val="et-EE" w:eastAsia="en-US"/>
              </w:rPr>
            </w:pPr>
            <w:r>
              <w:rPr>
                <w:rFonts w:eastAsiaTheme="minorHAnsi"/>
                <w:lang w:val="et-EE" w:eastAsia="en-US"/>
              </w:rPr>
              <w:t>100</w:t>
            </w:r>
          </w:p>
        </w:tc>
        <w:tc>
          <w:tcPr>
            <w:tcW w:w="1559" w:type="dxa"/>
          </w:tcPr>
          <w:p w:rsidR="00EA5AB9" w:rsidRPr="00E478DB" w:rsidRDefault="00EA5AB9" w:rsidP="001D7CFA">
            <w:pPr>
              <w:spacing w:before="120" w:after="120"/>
              <w:jc w:val="center"/>
              <w:rPr>
                <w:lang w:val="et-EE"/>
              </w:rPr>
            </w:pPr>
            <w:r>
              <w:rPr>
                <w:rFonts w:eastAsiaTheme="minorHAnsi"/>
                <w:lang w:val="et-EE" w:eastAsia="en-US"/>
              </w:rPr>
              <w:t>jah</w:t>
            </w:r>
          </w:p>
        </w:tc>
      </w:tr>
    </w:tbl>
    <w:p w:rsidR="005F3675" w:rsidRPr="0002458D" w:rsidRDefault="00FA40E6" w:rsidP="005F3675">
      <w:pPr>
        <w:jc w:val="both"/>
        <w:rPr>
          <w:sz w:val="24"/>
          <w:szCs w:val="24"/>
          <w:lang w:val="et-EE"/>
        </w:rPr>
      </w:pPr>
      <w:r w:rsidRPr="0002458D">
        <w:rPr>
          <w:sz w:val="24"/>
          <w:szCs w:val="24"/>
          <w:lang w:val="et-EE"/>
        </w:rPr>
        <w:t>(komisjoni protokolli vt lisas)</w:t>
      </w:r>
    </w:p>
    <w:p w:rsidR="005F3675" w:rsidRDefault="005F3675" w:rsidP="005F3675">
      <w:pPr>
        <w:spacing w:before="120"/>
        <w:jc w:val="both"/>
        <w:rPr>
          <w:sz w:val="24"/>
          <w:szCs w:val="24"/>
          <w:lang w:val="et-EE"/>
        </w:rPr>
      </w:pPr>
      <w:r>
        <w:rPr>
          <w:sz w:val="24"/>
          <w:szCs w:val="24"/>
          <w:lang w:val="et-EE"/>
        </w:rPr>
        <w:t>Lähtudes eeltoodust ning juhindudes Narva Linnavalitsuse 08.03.2006. a määruse nr 298 „</w:t>
      </w:r>
      <w:proofErr w:type="spellStart"/>
      <w:r>
        <w:rPr>
          <w:sz w:val="24"/>
          <w:szCs w:val="24"/>
          <w:lang w:val="et-EE"/>
        </w:rPr>
        <w:t>Riighangete</w:t>
      </w:r>
      <w:proofErr w:type="spellEnd"/>
      <w:r>
        <w:rPr>
          <w:sz w:val="24"/>
          <w:szCs w:val="24"/>
          <w:lang w:val="et-EE"/>
        </w:rPr>
        <w:t xml:space="preserve"> läbiviimise reglement” § 16 p-st 1 esitab riigihanke eest vastutav isik hankemenetluse tulemused Narva Linnavalitsusele kinnitamiseks.</w:t>
      </w:r>
    </w:p>
    <w:p w:rsidR="005F3675" w:rsidRDefault="005F3675" w:rsidP="005F3675">
      <w:pPr>
        <w:jc w:val="both"/>
        <w:rPr>
          <w:sz w:val="24"/>
          <w:szCs w:val="24"/>
          <w:lang w:val="et-EE"/>
        </w:rPr>
      </w:pPr>
    </w:p>
    <w:p w:rsidR="005F3675" w:rsidRDefault="005F3675" w:rsidP="005F3675">
      <w:pPr>
        <w:autoSpaceDE w:val="0"/>
        <w:autoSpaceDN w:val="0"/>
        <w:adjustRightInd w:val="0"/>
        <w:rPr>
          <w:sz w:val="24"/>
          <w:szCs w:val="24"/>
          <w:lang w:val="et-EE"/>
        </w:rPr>
      </w:pPr>
    </w:p>
    <w:p w:rsidR="005F3675" w:rsidRDefault="005F3675" w:rsidP="005F3675">
      <w:pPr>
        <w:numPr>
          <w:ilvl w:val="0"/>
          <w:numId w:val="1"/>
        </w:numPr>
        <w:tabs>
          <w:tab w:val="num" w:pos="540"/>
        </w:tabs>
        <w:ind w:left="539" w:hanging="539"/>
        <w:jc w:val="both"/>
        <w:rPr>
          <w:b/>
          <w:sz w:val="24"/>
          <w:szCs w:val="24"/>
          <w:lang w:val="et-EE"/>
        </w:rPr>
      </w:pPr>
      <w:r>
        <w:rPr>
          <w:b/>
          <w:sz w:val="24"/>
          <w:szCs w:val="24"/>
          <w:lang w:val="et-EE"/>
        </w:rPr>
        <w:t>Õiguslikud alused</w:t>
      </w:r>
    </w:p>
    <w:p w:rsidR="005F3675" w:rsidRDefault="005F3675" w:rsidP="005F3675">
      <w:pPr>
        <w:pStyle w:val="BodyText"/>
        <w:tabs>
          <w:tab w:val="left" w:pos="720"/>
        </w:tabs>
        <w:spacing w:before="120"/>
        <w:jc w:val="both"/>
        <w:rPr>
          <w:sz w:val="24"/>
          <w:szCs w:val="24"/>
          <w:lang w:val="et-EE"/>
        </w:rPr>
      </w:pPr>
      <w:r>
        <w:rPr>
          <w:sz w:val="24"/>
          <w:szCs w:val="24"/>
          <w:lang w:val="et-EE"/>
        </w:rPr>
        <w:t>Riigihangete seaduse § 38 lg 7, § 39 lg 6 ja § 47 lg 1,</w:t>
      </w:r>
      <w:r>
        <w:rPr>
          <w:b/>
          <w:sz w:val="24"/>
          <w:szCs w:val="24"/>
          <w:lang w:val="et-EE"/>
        </w:rPr>
        <w:t xml:space="preserve"> </w:t>
      </w:r>
      <w:r>
        <w:rPr>
          <w:sz w:val="24"/>
          <w:szCs w:val="24"/>
          <w:lang w:val="et-EE"/>
        </w:rPr>
        <w:t>RH</w:t>
      </w:r>
      <w:r>
        <w:rPr>
          <w:b/>
          <w:sz w:val="24"/>
          <w:szCs w:val="24"/>
          <w:lang w:val="et-EE"/>
        </w:rPr>
        <w:t xml:space="preserve"> </w:t>
      </w:r>
      <w:r w:rsidR="00EA5AB9">
        <w:rPr>
          <w:sz w:val="24"/>
          <w:szCs w:val="24"/>
          <w:lang w:val="et-EE"/>
        </w:rPr>
        <w:t>„</w:t>
      </w:r>
      <w:r w:rsidR="00EA5AB9" w:rsidRPr="005F3675">
        <w:rPr>
          <w:b/>
          <w:sz w:val="24"/>
          <w:szCs w:val="24"/>
          <w:lang w:val="et-EE"/>
        </w:rPr>
        <w:t>Narva linna avaliku bussiliiniveo teostamine</w:t>
      </w:r>
      <w:r w:rsidR="00EA5AB9" w:rsidRPr="00EC7009">
        <w:rPr>
          <w:szCs w:val="24"/>
          <w:lang w:val="et-EE"/>
        </w:rPr>
        <w:t xml:space="preserve">“ </w:t>
      </w:r>
      <w:r w:rsidR="00EA5AB9" w:rsidRPr="00EC7009">
        <w:rPr>
          <w:b/>
          <w:sz w:val="24"/>
          <w:szCs w:val="24"/>
          <w:lang w:val="et-EE"/>
        </w:rPr>
        <w:t xml:space="preserve">(viitenumber  164562) </w:t>
      </w:r>
      <w:r>
        <w:rPr>
          <w:sz w:val="24"/>
          <w:szCs w:val="24"/>
          <w:lang w:val="et-EE"/>
        </w:rPr>
        <w:t>hanketeates ja -dokumentides esitatud tingimused ning riigihanke komisjoni protokollid (</w:t>
      </w:r>
      <w:r w:rsidR="00EC7009">
        <w:rPr>
          <w:sz w:val="24"/>
          <w:szCs w:val="24"/>
          <w:lang w:val="et-EE"/>
        </w:rPr>
        <w:t>31.07</w:t>
      </w:r>
      <w:r>
        <w:rPr>
          <w:sz w:val="24"/>
          <w:szCs w:val="24"/>
          <w:lang w:val="et-EE"/>
        </w:rPr>
        <w:t xml:space="preserve">.2015  avamise protokoll, </w:t>
      </w:r>
      <w:r w:rsidR="00EC7009">
        <w:rPr>
          <w:sz w:val="24"/>
          <w:szCs w:val="24"/>
          <w:lang w:val="et-EE"/>
        </w:rPr>
        <w:t>25.08</w:t>
      </w:r>
      <w:r>
        <w:rPr>
          <w:sz w:val="24"/>
          <w:szCs w:val="24"/>
          <w:lang w:val="et-EE"/>
        </w:rPr>
        <w:t>.2015 kvalifitseerimise protokoll ja  1</w:t>
      </w:r>
      <w:r w:rsidR="00EC7009">
        <w:rPr>
          <w:sz w:val="24"/>
          <w:szCs w:val="24"/>
          <w:lang w:val="et-EE"/>
        </w:rPr>
        <w:t>1</w:t>
      </w:r>
      <w:r>
        <w:rPr>
          <w:sz w:val="24"/>
          <w:szCs w:val="24"/>
          <w:lang w:val="et-EE"/>
        </w:rPr>
        <w:t>.0</w:t>
      </w:r>
      <w:r w:rsidR="00EC7009">
        <w:rPr>
          <w:sz w:val="24"/>
          <w:szCs w:val="24"/>
          <w:lang w:val="et-EE"/>
        </w:rPr>
        <w:t>9</w:t>
      </w:r>
      <w:r>
        <w:rPr>
          <w:sz w:val="24"/>
          <w:szCs w:val="24"/>
          <w:lang w:val="et-EE"/>
        </w:rPr>
        <w:t>.2015 vastavaks tunnistamise protokoll ja 18.0</w:t>
      </w:r>
      <w:r w:rsidR="00EC7009">
        <w:rPr>
          <w:sz w:val="24"/>
          <w:szCs w:val="24"/>
          <w:lang w:val="et-EE"/>
        </w:rPr>
        <w:t>9</w:t>
      </w:r>
      <w:r>
        <w:rPr>
          <w:sz w:val="24"/>
          <w:szCs w:val="24"/>
          <w:lang w:val="et-EE"/>
        </w:rPr>
        <w:t>.2015 edukaks tunnistamise protokoll</w:t>
      </w:r>
      <w:r>
        <w:rPr>
          <w:sz w:val="24"/>
          <w:szCs w:val="24"/>
          <w:lang w:val="et-EE" w:eastAsia="en-US"/>
        </w:rPr>
        <w:t xml:space="preserve">) ning </w:t>
      </w:r>
      <w:r>
        <w:rPr>
          <w:sz w:val="24"/>
          <w:szCs w:val="24"/>
          <w:lang w:val="et-EE"/>
        </w:rPr>
        <w:t>Narva Linnavalitsuse 08.03.2006. a määruse nr 298 "Riigihangete läbiviimise reglement" § 10 p-d 1-3 ja § 16 p 1.</w:t>
      </w:r>
    </w:p>
    <w:p w:rsidR="005F3675" w:rsidRDefault="005F3675" w:rsidP="005F3675">
      <w:pPr>
        <w:jc w:val="both"/>
        <w:rPr>
          <w:sz w:val="24"/>
          <w:szCs w:val="24"/>
          <w:lang w:val="et-EE" w:eastAsia="en-US"/>
        </w:rPr>
      </w:pPr>
    </w:p>
    <w:p w:rsidR="005F3675" w:rsidRDefault="005F3675" w:rsidP="005F3675">
      <w:pPr>
        <w:pStyle w:val="BodyText"/>
        <w:numPr>
          <w:ilvl w:val="0"/>
          <w:numId w:val="2"/>
        </w:numPr>
        <w:tabs>
          <w:tab w:val="num" w:pos="540"/>
        </w:tabs>
        <w:spacing w:after="0"/>
        <w:ind w:left="539" w:hanging="539"/>
        <w:jc w:val="both"/>
        <w:rPr>
          <w:b/>
          <w:smallCaps/>
          <w:sz w:val="24"/>
          <w:szCs w:val="24"/>
          <w:lang w:val="et-EE"/>
        </w:rPr>
      </w:pPr>
      <w:r>
        <w:rPr>
          <w:b/>
          <w:smallCaps/>
          <w:sz w:val="24"/>
          <w:szCs w:val="24"/>
          <w:lang w:val="et-EE"/>
        </w:rPr>
        <w:t>K</w:t>
      </w:r>
      <w:r w:rsidRPr="00EC7009">
        <w:rPr>
          <w:b/>
          <w:sz w:val="24"/>
          <w:szCs w:val="24"/>
          <w:lang w:val="et-EE"/>
        </w:rPr>
        <w:t>orraldus</w:t>
      </w:r>
    </w:p>
    <w:p w:rsidR="005F3675" w:rsidRDefault="005F3675" w:rsidP="005F3675">
      <w:pPr>
        <w:pStyle w:val="BodyText"/>
        <w:spacing w:after="0"/>
        <w:ind w:left="539"/>
        <w:jc w:val="both"/>
        <w:rPr>
          <w:b/>
          <w:sz w:val="24"/>
          <w:szCs w:val="24"/>
          <w:lang w:val="et-EE"/>
        </w:rPr>
      </w:pPr>
    </w:p>
    <w:p w:rsidR="005F3675" w:rsidRDefault="005F3675" w:rsidP="005F3675">
      <w:pPr>
        <w:pStyle w:val="Loendilik1"/>
        <w:spacing w:before="0" w:beforeAutospacing="0" w:after="0" w:afterAutospacing="0"/>
        <w:ind w:left="0"/>
        <w:rPr>
          <w:szCs w:val="24"/>
        </w:rPr>
      </w:pPr>
      <w:r>
        <w:rPr>
          <w:noProof/>
          <w:szCs w:val="24"/>
          <w:lang w:eastAsia="et-EE"/>
        </w:rPr>
        <w:t xml:space="preserve"> </w:t>
      </w:r>
      <w:r w:rsidR="00EA5AB9">
        <w:rPr>
          <w:szCs w:val="24"/>
        </w:rPr>
        <w:t>Kinnitada riigihanke „</w:t>
      </w:r>
      <w:r w:rsidR="00EA5AB9" w:rsidRPr="005F3675">
        <w:rPr>
          <w:b/>
          <w:szCs w:val="24"/>
        </w:rPr>
        <w:t>Narva linna avaliku bussiliiniveo teostamine</w:t>
      </w:r>
      <w:r>
        <w:rPr>
          <w:szCs w:val="24"/>
        </w:rPr>
        <w:t xml:space="preserve">“ </w:t>
      </w:r>
      <w:r w:rsidR="00EA5AB9" w:rsidRPr="00EC7009">
        <w:rPr>
          <w:b/>
          <w:szCs w:val="24"/>
        </w:rPr>
        <w:t>(</w:t>
      </w:r>
      <w:r w:rsidR="00EA5AB9" w:rsidRPr="005F3675">
        <w:rPr>
          <w:b/>
          <w:szCs w:val="24"/>
        </w:rPr>
        <w:t>viitenumber  164562</w:t>
      </w:r>
      <w:r w:rsidR="00EA5AB9" w:rsidRPr="00EC7009">
        <w:rPr>
          <w:b/>
          <w:szCs w:val="24"/>
        </w:rPr>
        <w:t xml:space="preserve">) </w:t>
      </w:r>
      <w:r>
        <w:rPr>
          <w:szCs w:val="24"/>
        </w:rPr>
        <w:t xml:space="preserve">hankekomisjoni poolt tehtud protokollilised ettepanekud ja hanke tulemused ning: </w:t>
      </w:r>
    </w:p>
    <w:p w:rsidR="005F3675" w:rsidRDefault="005F3675" w:rsidP="005F3675">
      <w:pPr>
        <w:pStyle w:val="Loendilik1"/>
        <w:spacing w:before="0" w:beforeAutospacing="0" w:after="0" w:afterAutospacing="0"/>
        <w:ind w:left="0"/>
        <w:rPr>
          <w:szCs w:val="24"/>
        </w:rPr>
      </w:pPr>
    </w:p>
    <w:p w:rsidR="00143559" w:rsidRDefault="00143559" w:rsidP="005F3675">
      <w:pPr>
        <w:pStyle w:val="Loendilik1"/>
        <w:spacing w:before="0" w:beforeAutospacing="0" w:after="0" w:afterAutospacing="0"/>
        <w:ind w:left="0"/>
        <w:rPr>
          <w:szCs w:val="24"/>
        </w:rPr>
      </w:pPr>
    </w:p>
    <w:p w:rsidR="005F3675" w:rsidRPr="00EC7009" w:rsidRDefault="005F3675" w:rsidP="005F3675">
      <w:pPr>
        <w:pStyle w:val="Loendilik1"/>
        <w:numPr>
          <w:ilvl w:val="1"/>
          <w:numId w:val="3"/>
        </w:numPr>
        <w:spacing w:before="0" w:beforeAutospacing="0" w:after="0" w:afterAutospacing="0"/>
        <w:rPr>
          <w:rFonts w:ascii="Garamond" w:hAnsi="Garamond"/>
          <w:bCs/>
          <w:szCs w:val="24"/>
        </w:rPr>
      </w:pPr>
      <w:r>
        <w:rPr>
          <w:szCs w:val="24"/>
        </w:rPr>
        <w:t xml:space="preserve">Kvalifitseerida riigihankes  viitenumbriga </w:t>
      </w:r>
      <w:r w:rsidR="00EC7009">
        <w:rPr>
          <w:szCs w:val="24"/>
        </w:rPr>
        <w:t>164562</w:t>
      </w:r>
      <w:r>
        <w:rPr>
          <w:bCs/>
          <w:szCs w:val="24"/>
        </w:rPr>
        <w:t xml:space="preserve"> pakkujatena:</w:t>
      </w:r>
    </w:p>
    <w:tbl>
      <w:tblPr>
        <w:tblStyle w:val="TableGrid"/>
        <w:tblW w:w="0" w:type="auto"/>
        <w:tblInd w:w="0" w:type="dxa"/>
        <w:tblLook w:val="04A0" w:firstRow="1" w:lastRow="0" w:firstColumn="1" w:lastColumn="0" w:noHBand="0" w:noVBand="1"/>
      </w:tblPr>
      <w:tblGrid>
        <w:gridCol w:w="3369"/>
        <w:gridCol w:w="1842"/>
        <w:gridCol w:w="2552"/>
      </w:tblGrid>
      <w:tr w:rsidR="00EC7009" w:rsidTr="001D7CFA">
        <w:tc>
          <w:tcPr>
            <w:tcW w:w="3369" w:type="dxa"/>
          </w:tcPr>
          <w:p w:rsidR="00EC7009" w:rsidRDefault="00EC7009" w:rsidP="001D7CFA">
            <w:pPr>
              <w:spacing w:before="120" w:after="120"/>
              <w:jc w:val="both"/>
            </w:pPr>
            <w:proofErr w:type="spellStart"/>
            <w:r>
              <w:t>Pakkuja</w:t>
            </w:r>
            <w:proofErr w:type="spellEnd"/>
            <w:r>
              <w:t xml:space="preserve"> </w:t>
            </w:r>
            <w:proofErr w:type="spellStart"/>
            <w:r>
              <w:t>nimi</w:t>
            </w:r>
            <w:proofErr w:type="spellEnd"/>
          </w:p>
        </w:tc>
        <w:tc>
          <w:tcPr>
            <w:tcW w:w="1842" w:type="dxa"/>
          </w:tcPr>
          <w:p w:rsidR="00EC7009" w:rsidRDefault="00EC7009" w:rsidP="001D7CFA">
            <w:pPr>
              <w:spacing w:before="120" w:after="120"/>
              <w:jc w:val="both"/>
            </w:pPr>
            <w:proofErr w:type="spellStart"/>
            <w:r>
              <w:t>Registrikood</w:t>
            </w:r>
            <w:proofErr w:type="spellEnd"/>
          </w:p>
        </w:tc>
        <w:tc>
          <w:tcPr>
            <w:tcW w:w="2552" w:type="dxa"/>
          </w:tcPr>
          <w:p w:rsidR="00EC7009" w:rsidRPr="00813A10" w:rsidRDefault="00EC7009" w:rsidP="001D7CFA">
            <w:pPr>
              <w:spacing w:before="120" w:after="120"/>
              <w:jc w:val="both"/>
              <w:rPr>
                <w:lang w:val="et-EE"/>
              </w:rPr>
            </w:pPr>
            <w:r>
              <w:rPr>
                <w:lang w:val="et-EE"/>
              </w:rPr>
              <w:t>Tulemus</w:t>
            </w:r>
          </w:p>
        </w:tc>
      </w:tr>
      <w:tr w:rsidR="00EC7009" w:rsidTr="001D7CFA">
        <w:tc>
          <w:tcPr>
            <w:tcW w:w="3369" w:type="dxa"/>
          </w:tcPr>
          <w:p w:rsidR="00EC7009" w:rsidRDefault="00EC7009" w:rsidP="001D7CFA">
            <w:pPr>
              <w:spacing w:before="120" w:after="120"/>
              <w:jc w:val="both"/>
            </w:pPr>
            <w:r>
              <w:t xml:space="preserve">AS </w:t>
            </w:r>
            <w:proofErr w:type="spellStart"/>
            <w:r>
              <w:t>Hansa</w:t>
            </w:r>
            <w:proofErr w:type="spellEnd"/>
            <w:r>
              <w:t xml:space="preserve"> </w:t>
            </w:r>
            <w:proofErr w:type="spellStart"/>
            <w:r>
              <w:t>Bussiliinid</w:t>
            </w:r>
            <w:proofErr w:type="spellEnd"/>
          </w:p>
        </w:tc>
        <w:tc>
          <w:tcPr>
            <w:tcW w:w="1842" w:type="dxa"/>
          </w:tcPr>
          <w:p w:rsidR="00EC7009" w:rsidRDefault="00EC7009" w:rsidP="001D7CFA">
            <w:pPr>
              <w:spacing w:before="120" w:after="120"/>
              <w:jc w:val="both"/>
            </w:pPr>
            <w:r>
              <w:t>10122514</w:t>
            </w:r>
          </w:p>
        </w:tc>
        <w:tc>
          <w:tcPr>
            <w:tcW w:w="2552" w:type="dxa"/>
          </w:tcPr>
          <w:p w:rsidR="00EC7009" w:rsidRPr="00E478DB" w:rsidRDefault="00EC7009" w:rsidP="001D7CFA">
            <w:pPr>
              <w:spacing w:before="120" w:after="120"/>
              <w:jc w:val="center"/>
              <w:rPr>
                <w:lang w:val="et-EE"/>
              </w:rPr>
            </w:pPr>
            <w:r>
              <w:rPr>
                <w:lang w:val="et-EE"/>
              </w:rPr>
              <w:t>kvalifitseerida</w:t>
            </w:r>
          </w:p>
        </w:tc>
      </w:tr>
      <w:tr w:rsidR="00EC7009" w:rsidTr="001D7CFA">
        <w:tc>
          <w:tcPr>
            <w:tcW w:w="3369" w:type="dxa"/>
          </w:tcPr>
          <w:p w:rsidR="00EC7009" w:rsidRDefault="00EC7009" w:rsidP="001D7CFA">
            <w:pPr>
              <w:spacing w:before="120" w:after="120"/>
              <w:jc w:val="both"/>
            </w:pPr>
            <w:r>
              <w:t xml:space="preserve">AS </w:t>
            </w:r>
            <w:proofErr w:type="spellStart"/>
            <w:r>
              <w:t>Sebe</w:t>
            </w:r>
            <w:proofErr w:type="spellEnd"/>
          </w:p>
        </w:tc>
        <w:tc>
          <w:tcPr>
            <w:tcW w:w="1842" w:type="dxa"/>
          </w:tcPr>
          <w:p w:rsidR="00EC7009" w:rsidRDefault="00EC7009" w:rsidP="001D7CFA">
            <w:pPr>
              <w:spacing w:before="120" w:after="120"/>
              <w:jc w:val="both"/>
            </w:pPr>
            <w:r>
              <w:t>10077848</w:t>
            </w:r>
          </w:p>
        </w:tc>
        <w:tc>
          <w:tcPr>
            <w:tcW w:w="2552" w:type="dxa"/>
          </w:tcPr>
          <w:p w:rsidR="00EC7009" w:rsidRPr="00E478DB" w:rsidRDefault="00EC7009" w:rsidP="001D7CFA">
            <w:pPr>
              <w:spacing w:before="120" w:after="120"/>
              <w:jc w:val="center"/>
              <w:rPr>
                <w:lang w:val="et-EE"/>
              </w:rPr>
            </w:pPr>
            <w:r>
              <w:rPr>
                <w:lang w:val="et-EE"/>
              </w:rPr>
              <w:t>kvalifitseerida</w:t>
            </w:r>
          </w:p>
        </w:tc>
      </w:tr>
      <w:tr w:rsidR="00EC7009" w:rsidTr="001D7CFA">
        <w:tc>
          <w:tcPr>
            <w:tcW w:w="3369" w:type="dxa"/>
          </w:tcPr>
          <w:p w:rsidR="00EC7009" w:rsidRDefault="00EC7009" w:rsidP="001D7CFA">
            <w:pPr>
              <w:spacing w:before="120" w:after="120"/>
              <w:jc w:val="both"/>
            </w:pPr>
            <w:r>
              <w:t xml:space="preserve">AS </w:t>
            </w:r>
            <w:proofErr w:type="spellStart"/>
            <w:r>
              <w:t>Atko</w:t>
            </w:r>
            <w:proofErr w:type="spellEnd"/>
            <w:r>
              <w:t xml:space="preserve"> </w:t>
            </w:r>
            <w:proofErr w:type="spellStart"/>
            <w:r>
              <w:t>Bussiliinid</w:t>
            </w:r>
            <w:proofErr w:type="spellEnd"/>
          </w:p>
        </w:tc>
        <w:tc>
          <w:tcPr>
            <w:tcW w:w="1842" w:type="dxa"/>
          </w:tcPr>
          <w:p w:rsidR="00EC7009" w:rsidRDefault="00EC7009" w:rsidP="001D7CFA">
            <w:pPr>
              <w:spacing w:before="120" w:after="120"/>
              <w:jc w:val="both"/>
            </w:pPr>
            <w:r>
              <w:t>10926425</w:t>
            </w:r>
          </w:p>
        </w:tc>
        <w:tc>
          <w:tcPr>
            <w:tcW w:w="2552" w:type="dxa"/>
          </w:tcPr>
          <w:p w:rsidR="00EC7009" w:rsidRPr="00E478DB" w:rsidRDefault="00EC7009" w:rsidP="001D7CFA">
            <w:pPr>
              <w:spacing w:before="120" w:after="120"/>
              <w:jc w:val="center"/>
              <w:rPr>
                <w:lang w:val="et-EE"/>
              </w:rPr>
            </w:pPr>
            <w:r>
              <w:rPr>
                <w:lang w:val="et-EE"/>
              </w:rPr>
              <w:t>kvalifitseerida</w:t>
            </w:r>
          </w:p>
        </w:tc>
      </w:tr>
      <w:tr w:rsidR="00EC7009" w:rsidTr="001D7CFA">
        <w:tc>
          <w:tcPr>
            <w:tcW w:w="3369" w:type="dxa"/>
          </w:tcPr>
          <w:p w:rsidR="00EC7009" w:rsidRDefault="00EC7009" w:rsidP="001D7CFA">
            <w:pPr>
              <w:spacing w:before="120" w:after="120"/>
              <w:jc w:val="both"/>
            </w:pPr>
            <w:r>
              <w:t xml:space="preserve">AS </w:t>
            </w:r>
            <w:proofErr w:type="spellStart"/>
            <w:r>
              <w:t>GoBus</w:t>
            </w:r>
            <w:proofErr w:type="spellEnd"/>
          </w:p>
        </w:tc>
        <w:tc>
          <w:tcPr>
            <w:tcW w:w="1842" w:type="dxa"/>
          </w:tcPr>
          <w:p w:rsidR="00EC7009" w:rsidRDefault="00EC7009" w:rsidP="001D7CFA">
            <w:pPr>
              <w:spacing w:before="120" w:after="120"/>
              <w:jc w:val="both"/>
            </w:pPr>
            <w:r>
              <w:t>10085032</w:t>
            </w:r>
          </w:p>
        </w:tc>
        <w:tc>
          <w:tcPr>
            <w:tcW w:w="2552" w:type="dxa"/>
          </w:tcPr>
          <w:p w:rsidR="00EC7009" w:rsidRPr="00E478DB" w:rsidRDefault="00EC7009" w:rsidP="001D7CFA">
            <w:pPr>
              <w:spacing w:before="120" w:after="120"/>
              <w:jc w:val="center"/>
              <w:rPr>
                <w:lang w:val="et-EE"/>
              </w:rPr>
            </w:pPr>
            <w:r>
              <w:rPr>
                <w:lang w:val="et-EE"/>
              </w:rPr>
              <w:t>kvalifitseerida</w:t>
            </w:r>
          </w:p>
        </w:tc>
      </w:tr>
    </w:tbl>
    <w:p w:rsidR="00EC7009" w:rsidRDefault="00EC7009" w:rsidP="00EC7009">
      <w:pPr>
        <w:pStyle w:val="Loendilik1"/>
        <w:spacing w:before="0" w:beforeAutospacing="0" w:after="0" w:afterAutospacing="0"/>
        <w:ind w:left="450"/>
        <w:rPr>
          <w:rFonts w:ascii="Garamond" w:hAnsi="Garamond"/>
          <w:bCs/>
          <w:szCs w:val="24"/>
        </w:rPr>
      </w:pPr>
    </w:p>
    <w:p w:rsidR="005F3675" w:rsidRPr="00143559" w:rsidRDefault="005F3675" w:rsidP="00143559">
      <w:pPr>
        <w:rPr>
          <w:rFonts w:eastAsia="Calibri"/>
          <w:szCs w:val="24"/>
          <w:lang w:val="et-EE"/>
        </w:rPr>
      </w:pPr>
    </w:p>
    <w:p w:rsidR="005F3675" w:rsidRDefault="005F3675" w:rsidP="005F3675">
      <w:pPr>
        <w:pStyle w:val="Loendilik1"/>
        <w:numPr>
          <w:ilvl w:val="1"/>
          <w:numId w:val="3"/>
        </w:numPr>
        <w:spacing w:before="0" w:beforeAutospacing="0" w:after="0" w:afterAutospacing="0"/>
        <w:rPr>
          <w:bCs/>
          <w:szCs w:val="24"/>
        </w:rPr>
      </w:pPr>
      <w:r>
        <w:rPr>
          <w:szCs w:val="24"/>
        </w:rPr>
        <w:t>Tunnistada</w:t>
      </w:r>
      <w:r>
        <w:t xml:space="preserve"> riigihankes </w:t>
      </w:r>
      <w:r>
        <w:rPr>
          <w:szCs w:val="24"/>
        </w:rPr>
        <w:t xml:space="preserve">viitenumbriga </w:t>
      </w:r>
      <w:r w:rsidR="00EC7009">
        <w:rPr>
          <w:szCs w:val="24"/>
        </w:rPr>
        <w:t>164562</w:t>
      </w:r>
      <w:r>
        <w:rPr>
          <w:bCs/>
          <w:szCs w:val="24"/>
        </w:rPr>
        <w:t xml:space="preserve"> vastavaks:</w:t>
      </w:r>
    </w:p>
    <w:p w:rsidR="005F3675" w:rsidRDefault="005F3675" w:rsidP="005F3675">
      <w:pPr>
        <w:pStyle w:val="Loendilik1"/>
        <w:spacing w:before="0" w:beforeAutospacing="0" w:after="0" w:afterAutospacing="0"/>
        <w:ind w:left="0"/>
        <w:rPr>
          <w:bCs/>
          <w:szCs w:val="24"/>
        </w:rPr>
      </w:pPr>
    </w:p>
    <w:tbl>
      <w:tblPr>
        <w:tblStyle w:val="TableGrid"/>
        <w:tblW w:w="0" w:type="auto"/>
        <w:tblInd w:w="0" w:type="dxa"/>
        <w:tblLook w:val="04A0" w:firstRow="1" w:lastRow="0" w:firstColumn="1" w:lastColumn="0" w:noHBand="0" w:noVBand="1"/>
      </w:tblPr>
      <w:tblGrid>
        <w:gridCol w:w="3369"/>
        <w:gridCol w:w="1842"/>
        <w:gridCol w:w="2552"/>
      </w:tblGrid>
      <w:tr w:rsidR="00EC7009" w:rsidTr="001D7CFA">
        <w:tc>
          <w:tcPr>
            <w:tcW w:w="3369" w:type="dxa"/>
          </w:tcPr>
          <w:p w:rsidR="00EC7009" w:rsidRDefault="00EC7009" w:rsidP="001D7CFA">
            <w:pPr>
              <w:spacing w:before="120" w:after="120"/>
              <w:jc w:val="both"/>
            </w:pPr>
            <w:proofErr w:type="spellStart"/>
            <w:r>
              <w:t>Pakkuja</w:t>
            </w:r>
            <w:proofErr w:type="spellEnd"/>
            <w:r>
              <w:t xml:space="preserve"> </w:t>
            </w:r>
            <w:proofErr w:type="spellStart"/>
            <w:r>
              <w:t>nimi</w:t>
            </w:r>
            <w:proofErr w:type="spellEnd"/>
          </w:p>
        </w:tc>
        <w:tc>
          <w:tcPr>
            <w:tcW w:w="1842" w:type="dxa"/>
          </w:tcPr>
          <w:p w:rsidR="00EC7009" w:rsidRDefault="00EC7009" w:rsidP="001D7CFA">
            <w:pPr>
              <w:spacing w:before="120" w:after="120"/>
              <w:jc w:val="both"/>
            </w:pPr>
            <w:proofErr w:type="spellStart"/>
            <w:r>
              <w:t>Registrikood</w:t>
            </w:r>
            <w:proofErr w:type="spellEnd"/>
          </w:p>
        </w:tc>
        <w:tc>
          <w:tcPr>
            <w:tcW w:w="2552" w:type="dxa"/>
          </w:tcPr>
          <w:p w:rsidR="00EC7009" w:rsidRPr="00813A10" w:rsidRDefault="00EC7009" w:rsidP="001D7CFA">
            <w:pPr>
              <w:spacing w:before="120" w:after="120"/>
              <w:jc w:val="both"/>
              <w:rPr>
                <w:lang w:val="et-EE"/>
              </w:rPr>
            </w:pPr>
            <w:r>
              <w:rPr>
                <w:lang w:val="et-EE"/>
              </w:rPr>
              <w:t>Tulemus</w:t>
            </w:r>
          </w:p>
        </w:tc>
      </w:tr>
      <w:tr w:rsidR="00EC7009" w:rsidTr="001D7CFA">
        <w:tc>
          <w:tcPr>
            <w:tcW w:w="3369" w:type="dxa"/>
          </w:tcPr>
          <w:p w:rsidR="00EC7009" w:rsidRDefault="00EC7009" w:rsidP="001D7CFA">
            <w:pPr>
              <w:spacing w:before="120" w:after="120"/>
              <w:jc w:val="both"/>
            </w:pPr>
            <w:r>
              <w:t xml:space="preserve">AS </w:t>
            </w:r>
            <w:proofErr w:type="spellStart"/>
            <w:r>
              <w:t>Sebe</w:t>
            </w:r>
            <w:proofErr w:type="spellEnd"/>
          </w:p>
        </w:tc>
        <w:tc>
          <w:tcPr>
            <w:tcW w:w="1842" w:type="dxa"/>
          </w:tcPr>
          <w:p w:rsidR="00EC7009" w:rsidRDefault="00EC7009" w:rsidP="001D7CFA">
            <w:pPr>
              <w:spacing w:before="120" w:after="120"/>
              <w:jc w:val="both"/>
            </w:pPr>
            <w:r>
              <w:t>10077848</w:t>
            </w:r>
          </w:p>
        </w:tc>
        <w:tc>
          <w:tcPr>
            <w:tcW w:w="2552" w:type="dxa"/>
          </w:tcPr>
          <w:p w:rsidR="00EC7009" w:rsidRPr="00E478DB" w:rsidRDefault="00EC7009" w:rsidP="001D7CFA">
            <w:pPr>
              <w:spacing w:before="120" w:after="120"/>
              <w:jc w:val="center"/>
              <w:rPr>
                <w:lang w:val="et-EE"/>
              </w:rPr>
            </w:pPr>
            <w:r>
              <w:rPr>
                <w:rFonts w:eastAsiaTheme="minorHAnsi"/>
                <w:lang w:val="et-EE" w:eastAsia="en-US"/>
              </w:rPr>
              <w:t>vastavaks tunnistada</w:t>
            </w:r>
          </w:p>
        </w:tc>
      </w:tr>
      <w:tr w:rsidR="00EC7009" w:rsidTr="001D7CFA">
        <w:tc>
          <w:tcPr>
            <w:tcW w:w="3369" w:type="dxa"/>
          </w:tcPr>
          <w:p w:rsidR="00EC7009" w:rsidRDefault="00EC7009" w:rsidP="001D7CFA">
            <w:pPr>
              <w:spacing w:before="120" w:after="120"/>
              <w:jc w:val="both"/>
            </w:pPr>
            <w:r>
              <w:t xml:space="preserve">AS </w:t>
            </w:r>
            <w:proofErr w:type="spellStart"/>
            <w:r>
              <w:t>Atko</w:t>
            </w:r>
            <w:proofErr w:type="spellEnd"/>
            <w:r>
              <w:t xml:space="preserve"> </w:t>
            </w:r>
            <w:proofErr w:type="spellStart"/>
            <w:r>
              <w:t>Bussiliinid</w:t>
            </w:r>
            <w:proofErr w:type="spellEnd"/>
          </w:p>
        </w:tc>
        <w:tc>
          <w:tcPr>
            <w:tcW w:w="1842" w:type="dxa"/>
          </w:tcPr>
          <w:p w:rsidR="00EC7009" w:rsidRDefault="00EC7009" w:rsidP="001D7CFA">
            <w:pPr>
              <w:spacing w:before="120" w:after="120"/>
              <w:jc w:val="both"/>
            </w:pPr>
            <w:r>
              <w:t>10926425</w:t>
            </w:r>
          </w:p>
        </w:tc>
        <w:tc>
          <w:tcPr>
            <w:tcW w:w="2552" w:type="dxa"/>
          </w:tcPr>
          <w:p w:rsidR="00EC7009" w:rsidRPr="00E478DB" w:rsidRDefault="00EC7009" w:rsidP="001D7CFA">
            <w:pPr>
              <w:spacing w:before="120" w:after="120"/>
              <w:jc w:val="center"/>
              <w:rPr>
                <w:lang w:val="et-EE"/>
              </w:rPr>
            </w:pPr>
            <w:r>
              <w:rPr>
                <w:rFonts w:eastAsiaTheme="minorHAnsi"/>
                <w:lang w:val="et-EE" w:eastAsia="en-US"/>
              </w:rPr>
              <w:t>vastavaks tunnistada</w:t>
            </w:r>
          </w:p>
        </w:tc>
      </w:tr>
    </w:tbl>
    <w:p w:rsidR="005F3675" w:rsidRDefault="005F3675" w:rsidP="005F3675">
      <w:pPr>
        <w:pStyle w:val="Loendilik1"/>
        <w:spacing w:before="0" w:beforeAutospacing="0" w:after="0" w:afterAutospacing="0"/>
        <w:ind w:left="0"/>
        <w:rPr>
          <w:bCs/>
          <w:szCs w:val="24"/>
        </w:rPr>
      </w:pPr>
    </w:p>
    <w:p w:rsidR="005F3675" w:rsidRPr="00EC7009" w:rsidRDefault="005F3675" w:rsidP="005F3675">
      <w:pPr>
        <w:pStyle w:val="Loendilik1"/>
        <w:numPr>
          <w:ilvl w:val="1"/>
          <w:numId w:val="3"/>
        </w:numPr>
        <w:spacing w:before="0" w:beforeAutospacing="0" w:after="0" w:afterAutospacing="0"/>
        <w:rPr>
          <w:bCs/>
          <w:szCs w:val="24"/>
        </w:rPr>
      </w:pPr>
      <w:r>
        <w:rPr>
          <w:szCs w:val="24"/>
        </w:rPr>
        <w:t xml:space="preserve">Tunnistada riigihankes viitenumbriga </w:t>
      </w:r>
      <w:r w:rsidR="00EC7009">
        <w:rPr>
          <w:szCs w:val="24"/>
        </w:rPr>
        <w:t>164562</w:t>
      </w:r>
      <w:r>
        <w:rPr>
          <w:szCs w:val="24"/>
        </w:rPr>
        <w:t xml:space="preserve"> edukaks pakkumus:</w:t>
      </w:r>
    </w:p>
    <w:p w:rsidR="00EC7009" w:rsidRDefault="00EC7009" w:rsidP="00EC7009">
      <w:pPr>
        <w:pStyle w:val="Loendilik1"/>
        <w:spacing w:before="0" w:beforeAutospacing="0" w:after="0" w:afterAutospacing="0"/>
        <w:rPr>
          <w:szCs w:val="24"/>
        </w:rPr>
      </w:pPr>
    </w:p>
    <w:tbl>
      <w:tblPr>
        <w:tblStyle w:val="TableGrid"/>
        <w:tblW w:w="0" w:type="auto"/>
        <w:tblInd w:w="0" w:type="dxa"/>
        <w:tblLook w:val="04A0" w:firstRow="1" w:lastRow="0" w:firstColumn="1" w:lastColumn="0" w:noHBand="0" w:noVBand="1"/>
      </w:tblPr>
      <w:tblGrid>
        <w:gridCol w:w="3019"/>
        <w:gridCol w:w="1752"/>
        <w:gridCol w:w="1433"/>
        <w:gridCol w:w="1559"/>
      </w:tblGrid>
      <w:tr w:rsidR="00EC7009" w:rsidTr="001D7CFA">
        <w:tc>
          <w:tcPr>
            <w:tcW w:w="3019" w:type="dxa"/>
          </w:tcPr>
          <w:p w:rsidR="00EC7009" w:rsidRDefault="00EC7009" w:rsidP="001D7CFA">
            <w:pPr>
              <w:spacing w:before="120" w:after="120"/>
              <w:jc w:val="both"/>
            </w:pPr>
            <w:proofErr w:type="spellStart"/>
            <w:r>
              <w:t>Pakkuja</w:t>
            </w:r>
            <w:proofErr w:type="spellEnd"/>
            <w:r>
              <w:t xml:space="preserve"> </w:t>
            </w:r>
            <w:proofErr w:type="spellStart"/>
            <w:r>
              <w:t>nimi</w:t>
            </w:r>
            <w:proofErr w:type="spellEnd"/>
          </w:p>
        </w:tc>
        <w:tc>
          <w:tcPr>
            <w:tcW w:w="1752" w:type="dxa"/>
          </w:tcPr>
          <w:p w:rsidR="00EC7009" w:rsidRDefault="00EC7009" w:rsidP="001D7CFA">
            <w:pPr>
              <w:spacing w:before="120" w:after="120"/>
              <w:jc w:val="both"/>
            </w:pPr>
            <w:proofErr w:type="spellStart"/>
            <w:r>
              <w:t>Registrikood</w:t>
            </w:r>
            <w:proofErr w:type="spellEnd"/>
          </w:p>
        </w:tc>
        <w:tc>
          <w:tcPr>
            <w:tcW w:w="1433" w:type="dxa"/>
          </w:tcPr>
          <w:p w:rsidR="00EC7009" w:rsidRDefault="00EC7009" w:rsidP="001D7CFA">
            <w:pPr>
              <w:spacing w:before="120" w:after="120"/>
              <w:jc w:val="both"/>
              <w:rPr>
                <w:lang w:val="et-EE"/>
              </w:rPr>
            </w:pPr>
            <w:r>
              <w:rPr>
                <w:lang w:val="et-EE"/>
              </w:rPr>
              <w:t>Punktid kokku</w:t>
            </w:r>
          </w:p>
        </w:tc>
        <w:tc>
          <w:tcPr>
            <w:tcW w:w="1559" w:type="dxa"/>
          </w:tcPr>
          <w:p w:rsidR="00EC7009" w:rsidRPr="00813A10" w:rsidRDefault="00EC7009" w:rsidP="001D7CFA">
            <w:pPr>
              <w:spacing w:before="120" w:after="120"/>
              <w:jc w:val="both"/>
              <w:rPr>
                <w:lang w:val="et-EE"/>
              </w:rPr>
            </w:pPr>
            <w:r>
              <w:rPr>
                <w:lang w:val="et-EE"/>
              </w:rPr>
              <w:t>Edukas</w:t>
            </w:r>
          </w:p>
        </w:tc>
      </w:tr>
      <w:tr w:rsidR="00EC7009" w:rsidTr="001D7CFA">
        <w:tc>
          <w:tcPr>
            <w:tcW w:w="3019" w:type="dxa"/>
          </w:tcPr>
          <w:p w:rsidR="00EC7009" w:rsidRDefault="00EC7009" w:rsidP="001D7CFA">
            <w:pPr>
              <w:spacing w:before="120" w:after="120"/>
              <w:jc w:val="both"/>
            </w:pPr>
            <w:r>
              <w:t xml:space="preserve">AS </w:t>
            </w:r>
            <w:proofErr w:type="spellStart"/>
            <w:r>
              <w:t>Atko</w:t>
            </w:r>
            <w:proofErr w:type="spellEnd"/>
            <w:r>
              <w:t xml:space="preserve"> </w:t>
            </w:r>
            <w:proofErr w:type="spellStart"/>
            <w:r>
              <w:t>Bussiliinid</w:t>
            </w:r>
            <w:proofErr w:type="spellEnd"/>
          </w:p>
        </w:tc>
        <w:tc>
          <w:tcPr>
            <w:tcW w:w="1752" w:type="dxa"/>
          </w:tcPr>
          <w:p w:rsidR="00EC7009" w:rsidRDefault="00EC7009" w:rsidP="001D7CFA">
            <w:pPr>
              <w:spacing w:before="120" w:after="120"/>
              <w:jc w:val="both"/>
            </w:pPr>
            <w:r>
              <w:t>10926425</w:t>
            </w:r>
          </w:p>
        </w:tc>
        <w:tc>
          <w:tcPr>
            <w:tcW w:w="1433" w:type="dxa"/>
          </w:tcPr>
          <w:p w:rsidR="00EC7009" w:rsidRDefault="00EC7009" w:rsidP="001D7CFA">
            <w:pPr>
              <w:spacing w:before="120" w:after="120"/>
              <w:jc w:val="center"/>
              <w:rPr>
                <w:rFonts w:eastAsiaTheme="minorHAnsi"/>
                <w:lang w:val="et-EE" w:eastAsia="en-US"/>
              </w:rPr>
            </w:pPr>
            <w:r>
              <w:rPr>
                <w:rFonts w:eastAsiaTheme="minorHAnsi"/>
                <w:lang w:val="et-EE" w:eastAsia="en-US"/>
              </w:rPr>
              <w:t>100</w:t>
            </w:r>
          </w:p>
        </w:tc>
        <w:tc>
          <w:tcPr>
            <w:tcW w:w="1559" w:type="dxa"/>
          </w:tcPr>
          <w:p w:rsidR="00EC7009" w:rsidRPr="00E478DB" w:rsidRDefault="00EC7009" w:rsidP="001D7CFA">
            <w:pPr>
              <w:spacing w:before="120" w:after="120"/>
              <w:jc w:val="center"/>
              <w:rPr>
                <w:lang w:val="et-EE"/>
              </w:rPr>
            </w:pPr>
            <w:r>
              <w:rPr>
                <w:rFonts w:eastAsiaTheme="minorHAnsi"/>
                <w:lang w:val="et-EE" w:eastAsia="en-US"/>
              </w:rPr>
              <w:t>jah</w:t>
            </w:r>
          </w:p>
        </w:tc>
      </w:tr>
    </w:tbl>
    <w:p w:rsidR="00EC7009" w:rsidRDefault="00EC7009" w:rsidP="00EC7009">
      <w:pPr>
        <w:pStyle w:val="Loendilik1"/>
        <w:spacing w:before="0" w:beforeAutospacing="0" w:after="0" w:afterAutospacing="0"/>
        <w:rPr>
          <w:bCs/>
          <w:szCs w:val="24"/>
        </w:rPr>
      </w:pPr>
    </w:p>
    <w:p w:rsidR="005F3675" w:rsidRDefault="005F3675" w:rsidP="005F3675">
      <w:pPr>
        <w:pStyle w:val="Loendilik1"/>
        <w:spacing w:before="0" w:beforeAutospacing="0" w:after="0" w:afterAutospacing="0"/>
        <w:ind w:left="450"/>
        <w:rPr>
          <w:bCs/>
          <w:szCs w:val="24"/>
        </w:rPr>
      </w:pPr>
    </w:p>
    <w:p w:rsidR="005F3675" w:rsidRDefault="005F3675" w:rsidP="005F3675">
      <w:pPr>
        <w:pStyle w:val="Loendilik1"/>
        <w:spacing w:before="0" w:beforeAutospacing="0" w:after="0" w:afterAutospacing="0"/>
        <w:ind w:left="0"/>
        <w:rPr>
          <w:szCs w:val="24"/>
        </w:rPr>
      </w:pPr>
      <w:r>
        <w:rPr>
          <w:szCs w:val="24"/>
        </w:rPr>
        <w:t xml:space="preserve">3.4. </w:t>
      </w:r>
      <w:r w:rsidR="00EC7009">
        <w:rPr>
          <w:szCs w:val="24"/>
          <w:lang w:val="it-IT"/>
        </w:rPr>
        <w:t>Arhitektuuri-ja Linnaplaneerimise</w:t>
      </w:r>
      <w:r>
        <w:rPr>
          <w:szCs w:val="24"/>
        </w:rPr>
        <w:t xml:space="preserve"> A</w:t>
      </w:r>
      <w:proofErr w:type="spellStart"/>
      <w:r>
        <w:rPr>
          <w:szCs w:val="24"/>
          <w:lang w:val="fi-FI"/>
        </w:rPr>
        <w:t>metil</w:t>
      </w:r>
      <w:proofErr w:type="spellEnd"/>
      <w:r>
        <w:rPr>
          <w:szCs w:val="24"/>
          <w:lang w:val="fi-FI"/>
        </w:rPr>
        <w:t xml:space="preserve"> </w:t>
      </w:r>
      <w:proofErr w:type="spellStart"/>
      <w:r>
        <w:rPr>
          <w:szCs w:val="24"/>
          <w:lang w:val="fi-FI"/>
        </w:rPr>
        <w:t>sõlmida</w:t>
      </w:r>
      <w:proofErr w:type="spellEnd"/>
      <w:r>
        <w:rPr>
          <w:szCs w:val="24"/>
          <w:lang w:val="fi-FI"/>
        </w:rPr>
        <w:t xml:space="preserve"> </w:t>
      </w:r>
      <w:proofErr w:type="spellStart"/>
      <w:r>
        <w:rPr>
          <w:szCs w:val="24"/>
          <w:lang w:val="fi-FI"/>
        </w:rPr>
        <w:t>leping</w:t>
      </w:r>
      <w:proofErr w:type="spellEnd"/>
      <w:r>
        <w:rPr>
          <w:szCs w:val="24"/>
          <w:lang w:val="fi-FI"/>
        </w:rPr>
        <w:t xml:space="preserve"> </w:t>
      </w:r>
      <w:proofErr w:type="spellStart"/>
      <w:r>
        <w:rPr>
          <w:szCs w:val="24"/>
          <w:lang w:val="fi-FI"/>
        </w:rPr>
        <w:t>eduka</w:t>
      </w:r>
      <w:proofErr w:type="spellEnd"/>
      <w:r>
        <w:rPr>
          <w:szCs w:val="24"/>
          <w:lang w:val="fi-FI"/>
        </w:rPr>
        <w:t xml:space="preserve"> </w:t>
      </w:r>
      <w:proofErr w:type="spellStart"/>
      <w:r>
        <w:rPr>
          <w:szCs w:val="24"/>
          <w:lang w:val="fi-FI"/>
        </w:rPr>
        <w:t>pakkujaga</w:t>
      </w:r>
      <w:proofErr w:type="spellEnd"/>
      <w:r>
        <w:rPr>
          <w:szCs w:val="24"/>
          <w:lang w:val="fi-FI"/>
        </w:rPr>
        <w:t xml:space="preserve">.  </w:t>
      </w:r>
    </w:p>
    <w:p w:rsidR="005F3675" w:rsidRDefault="005F3675" w:rsidP="005F3675">
      <w:pPr>
        <w:pStyle w:val="Loendilik1"/>
        <w:spacing w:before="0" w:beforeAutospacing="0" w:after="0" w:afterAutospacing="0"/>
        <w:ind w:left="0"/>
        <w:rPr>
          <w:szCs w:val="24"/>
        </w:rPr>
      </w:pPr>
    </w:p>
    <w:p w:rsidR="005F3675" w:rsidRDefault="005F3675" w:rsidP="005F3675">
      <w:pPr>
        <w:numPr>
          <w:ilvl w:val="0"/>
          <w:numId w:val="2"/>
        </w:numPr>
        <w:tabs>
          <w:tab w:val="num" w:pos="540"/>
        </w:tabs>
        <w:ind w:left="540" w:hanging="540"/>
        <w:rPr>
          <w:b/>
          <w:sz w:val="24"/>
          <w:szCs w:val="24"/>
          <w:lang w:val="et-EE"/>
        </w:rPr>
      </w:pPr>
      <w:r>
        <w:rPr>
          <w:b/>
          <w:sz w:val="24"/>
          <w:szCs w:val="24"/>
          <w:lang w:val="et-EE"/>
        </w:rPr>
        <w:t>Rakendussätted</w:t>
      </w:r>
    </w:p>
    <w:p w:rsidR="005F3675" w:rsidRDefault="005F3675" w:rsidP="005F3675">
      <w:pPr>
        <w:pStyle w:val="BodyText"/>
        <w:numPr>
          <w:ilvl w:val="1"/>
          <w:numId w:val="4"/>
        </w:numPr>
        <w:tabs>
          <w:tab w:val="num" w:pos="540"/>
        </w:tabs>
        <w:spacing w:before="120" w:after="0"/>
        <w:ind w:left="539" w:hanging="539"/>
        <w:jc w:val="both"/>
        <w:rPr>
          <w:sz w:val="24"/>
          <w:szCs w:val="24"/>
          <w:lang w:val="et-EE"/>
        </w:rPr>
      </w:pPr>
      <w:r>
        <w:rPr>
          <w:sz w:val="24"/>
          <w:szCs w:val="24"/>
          <w:lang w:val="et-EE"/>
        </w:rPr>
        <w:t>Korraldus jõustub seaduses sätestatud korras.</w:t>
      </w:r>
    </w:p>
    <w:p w:rsidR="005F3675" w:rsidRDefault="005F3675" w:rsidP="005F3675">
      <w:pPr>
        <w:pStyle w:val="BodyText"/>
        <w:numPr>
          <w:ilvl w:val="1"/>
          <w:numId w:val="4"/>
        </w:numPr>
        <w:tabs>
          <w:tab w:val="num" w:pos="540"/>
        </w:tabs>
        <w:spacing w:after="0"/>
        <w:ind w:left="539" w:hanging="539"/>
        <w:jc w:val="both"/>
        <w:rPr>
          <w:sz w:val="24"/>
          <w:szCs w:val="24"/>
          <w:lang w:val="et-EE"/>
        </w:rPr>
      </w:pPr>
      <w:r>
        <w:rPr>
          <w:sz w:val="24"/>
          <w:szCs w:val="24"/>
          <w:lang w:val="et-EE"/>
        </w:rPr>
        <w:t>Riigihanke eest vastutaval isikul teavitada hankija otsusest pakkujaid.</w:t>
      </w:r>
    </w:p>
    <w:p w:rsidR="005F3675" w:rsidRDefault="005F3675" w:rsidP="005F3675">
      <w:pPr>
        <w:pStyle w:val="BodyText"/>
        <w:numPr>
          <w:ilvl w:val="1"/>
          <w:numId w:val="4"/>
        </w:numPr>
        <w:tabs>
          <w:tab w:val="num" w:pos="0"/>
          <w:tab w:val="num" w:pos="567"/>
        </w:tabs>
        <w:spacing w:after="0"/>
        <w:ind w:left="0" w:firstLine="0"/>
        <w:jc w:val="both"/>
        <w:rPr>
          <w:sz w:val="24"/>
          <w:szCs w:val="24"/>
          <w:lang w:val="et-EE"/>
        </w:rPr>
      </w:pPr>
      <w:r>
        <w:rPr>
          <w:sz w:val="24"/>
          <w:szCs w:val="24"/>
          <w:lang w:val="et-EE"/>
        </w:rPr>
        <w:t>Pakkuja võib vaidlustada käesoleva korralduse riigihangete seaduses sätestatud korras, esitades kümne päeva jooksul alates päevast, mil vaidlustaja sai teada või pidi teada saama oma õiguste rikkumisest või huvide kahjustamisest, Rahandusministeeriumi juures asuvale vaidlustuskomisjonile sellekohase vaidlustuse.</w:t>
      </w:r>
    </w:p>
    <w:p w:rsidR="005F3675" w:rsidRDefault="005F3675" w:rsidP="005F3675">
      <w:pPr>
        <w:jc w:val="both"/>
        <w:rPr>
          <w:sz w:val="24"/>
          <w:szCs w:val="24"/>
          <w:lang w:val="et-EE"/>
        </w:rPr>
      </w:pPr>
    </w:p>
    <w:p w:rsidR="005F3675" w:rsidRDefault="005F3675" w:rsidP="005F3675">
      <w:pPr>
        <w:jc w:val="both"/>
        <w:rPr>
          <w:sz w:val="24"/>
          <w:szCs w:val="24"/>
          <w:lang w:val="et-EE"/>
        </w:rPr>
      </w:pPr>
    </w:p>
    <w:p w:rsidR="005F3675" w:rsidRDefault="005F3675" w:rsidP="005F3675">
      <w:pPr>
        <w:jc w:val="both"/>
        <w:rPr>
          <w:sz w:val="24"/>
          <w:szCs w:val="24"/>
          <w:lang w:val="et-EE"/>
        </w:rPr>
      </w:pPr>
      <w:r>
        <w:rPr>
          <w:sz w:val="24"/>
          <w:szCs w:val="24"/>
          <w:lang w:val="et-EE"/>
        </w:rPr>
        <w:t>Eduard East</w:t>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t xml:space="preserve">Ants </w:t>
      </w:r>
      <w:proofErr w:type="spellStart"/>
      <w:r>
        <w:rPr>
          <w:sz w:val="24"/>
          <w:szCs w:val="24"/>
          <w:lang w:val="et-EE"/>
        </w:rPr>
        <w:t>Liimets</w:t>
      </w:r>
      <w:proofErr w:type="spellEnd"/>
    </w:p>
    <w:p w:rsidR="005F3675" w:rsidRDefault="005F3675" w:rsidP="005F3675">
      <w:pPr>
        <w:jc w:val="both"/>
        <w:rPr>
          <w:sz w:val="24"/>
          <w:szCs w:val="24"/>
          <w:lang w:val="et-EE"/>
        </w:rPr>
      </w:pPr>
      <w:r>
        <w:rPr>
          <w:sz w:val="24"/>
          <w:szCs w:val="24"/>
          <w:lang w:val="et-EE"/>
        </w:rPr>
        <w:t>Linnapea</w:t>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t>Linnasekretär</w:t>
      </w:r>
    </w:p>
    <w:p w:rsidR="005F3675" w:rsidRDefault="005F3675" w:rsidP="005F3675">
      <w:pPr>
        <w:rPr>
          <w:lang w:val="en-US"/>
        </w:rPr>
      </w:pPr>
    </w:p>
    <w:p w:rsidR="00891361" w:rsidRPr="005F3675" w:rsidRDefault="00891361">
      <w:pPr>
        <w:rPr>
          <w:lang w:val="en-US"/>
        </w:rPr>
      </w:pPr>
    </w:p>
    <w:sectPr w:rsidR="00891361" w:rsidRPr="005F36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BA"/>
    <w:family w:val="modern"/>
    <w:pitch w:val="fixed"/>
    <w:sig w:usb0="E0002AFF" w:usb1="C0007843" w:usb2="00000009" w:usb3="00000000" w:csb0="000001FF" w:csb1="00000000"/>
  </w:font>
  <w:font w:name="Times New Roman">
    <w:panose1 w:val="02020603050405020304"/>
    <w:charset w:val="BA"/>
    <w:family w:val="roman"/>
    <w:pitch w:val="variable"/>
    <w:sig w:usb0="E0002AE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Arial">
    <w:panose1 w:val="020B0604020202020204"/>
    <w:charset w:val="BA"/>
    <w:family w:val="swiss"/>
    <w:pitch w:val="variable"/>
    <w:sig w:usb0="E0002AFF" w:usb1="C0007843" w:usb2="00000009" w:usb3="00000000" w:csb0="000001FF"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4952D0"/>
    <w:multiLevelType w:val="hybridMultilevel"/>
    <w:tmpl w:val="E02E090E"/>
    <w:lvl w:ilvl="0" w:tplc="0425000F">
      <w:start w:val="1"/>
      <w:numFmt w:val="decimal"/>
      <w:lvlText w:val="%1."/>
      <w:lvlJc w:val="left"/>
      <w:pPr>
        <w:tabs>
          <w:tab w:val="num" w:pos="720"/>
        </w:tabs>
        <w:ind w:left="720" w:hanging="360"/>
      </w:pPr>
    </w:lvl>
    <w:lvl w:ilvl="1" w:tplc="D0DC21DE">
      <w:start w:val="1"/>
      <w:numFmt w:val="bullet"/>
      <w:lvlText w:val="o"/>
      <w:lvlJc w:val="left"/>
      <w:pPr>
        <w:tabs>
          <w:tab w:val="num" w:pos="1440"/>
        </w:tabs>
        <w:ind w:left="1440" w:hanging="360"/>
      </w:pPr>
      <w:rPr>
        <w:rFonts w:ascii="Courier New" w:hAnsi="Courier New" w:cs="Times New Roman" w:hint="default"/>
        <w:i/>
      </w:rPr>
    </w:lvl>
    <w:lvl w:ilvl="2" w:tplc="0425001B">
      <w:start w:val="1"/>
      <w:numFmt w:val="lowerRoman"/>
      <w:lvlText w:val="%3."/>
      <w:lvlJc w:val="right"/>
      <w:pPr>
        <w:tabs>
          <w:tab w:val="num" w:pos="2160"/>
        </w:tabs>
        <w:ind w:left="2160" w:hanging="180"/>
      </w:pPr>
    </w:lvl>
    <w:lvl w:ilvl="3" w:tplc="0425000F">
      <w:start w:val="1"/>
      <w:numFmt w:val="decimal"/>
      <w:lvlText w:val="%4."/>
      <w:lvlJc w:val="left"/>
      <w:pPr>
        <w:tabs>
          <w:tab w:val="num" w:pos="2880"/>
        </w:tabs>
        <w:ind w:left="2880" w:hanging="360"/>
      </w:pPr>
    </w:lvl>
    <w:lvl w:ilvl="4" w:tplc="04250019">
      <w:start w:val="1"/>
      <w:numFmt w:val="lowerLetter"/>
      <w:lvlText w:val="%5."/>
      <w:lvlJc w:val="left"/>
      <w:pPr>
        <w:tabs>
          <w:tab w:val="num" w:pos="3600"/>
        </w:tabs>
        <w:ind w:left="3600" w:hanging="360"/>
      </w:pPr>
    </w:lvl>
    <w:lvl w:ilvl="5" w:tplc="0425001B">
      <w:start w:val="1"/>
      <w:numFmt w:val="lowerRoman"/>
      <w:lvlText w:val="%6."/>
      <w:lvlJc w:val="right"/>
      <w:pPr>
        <w:tabs>
          <w:tab w:val="num" w:pos="4320"/>
        </w:tabs>
        <w:ind w:left="4320" w:hanging="180"/>
      </w:pPr>
    </w:lvl>
    <w:lvl w:ilvl="6" w:tplc="0425000F">
      <w:start w:val="1"/>
      <w:numFmt w:val="decimal"/>
      <w:lvlText w:val="%7."/>
      <w:lvlJc w:val="left"/>
      <w:pPr>
        <w:tabs>
          <w:tab w:val="num" w:pos="5040"/>
        </w:tabs>
        <w:ind w:left="5040" w:hanging="360"/>
      </w:pPr>
    </w:lvl>
    <w:lvl w:ilvl="7" w:tplc="04250019">
      <w:start w:val="1"/>
      <w:numFmt w:val="lowerLetter"/>
      <w:lvlText w:val="%8."/>
      <w:lvlJc w:val="left"/>
      <w:pPr>
        <w:tabs>
          <w:tab w:val="num" w:pos="5760"/>
        </w:tabs>
        <w:ind w:left="5760" w:hanging="360"/>
      </w:pPr>
    </w:lvl>
    <w:lvl w:ilvl="8" w:tplc="0425001B">
      <w:start w:val="1"/>
      <w:numFmt w:val="lowerRoman"/>
      <w:lvlText w:val="%9."/>
      <w:lvlJc w:val="right"/>
      <w:pPr>
        <w:tabs>
          <w:tab w:val="num" w:pos="6480"/>
        </w:tabs>
        <w:ind w:left="6480" w:hanging="180"/>
      </w:pPr>
    </w:lvl>
  </w:abstractNum>
  <w:abstractNum w:abstractNumId="1">
    <w:nsid w:val="60253062"/>
    <w:multiLevelType w:val="multilevel"/>
    <w:tmpl w:val="5CF48F8A"/>
    <w:lvl w:ilvl="0">
      <w:start w:val="4"/>
      <w:numFmt w:val="decimal"/>
      <w:lvlText w:val="%1."/>
      <w:lvlJc w:val="left"/>
      <w:pPr>
        <w:tabs>
          <w:tab w:val="num" w:pos="360"/>
        </w:tabs>
        <w:ind w:left="360" w:hanging="360"/>
      </w:pPr>
      <w:rPr>
        <w:b/>
      </w:rPr>
    </w:lvl>
    <w:lvl w:ilvl="1">
      <w:start w:val="1"/>
      <w:numFmt w:val="decimal"/>
      <w:lvlText w:val="%1.%2."/>
      <w:lvlJc w:val="left"/>
      <w:pPr>
        <w:tabs>
          <w:tab w:val="num" w:pos="900"/>
        </w:tabs>
        <w:ind w:left="900" w:hanging="360"/>
      </w:pPr>
      <w:rPr>
        <w:b w:val="0"/>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2">
    <w:nsid w:val="72A0470D"/>
    <w:multiLevelType w:val="hybridMultilevel"/>
    <w:tmpl w:val="6ED43424"/>
    <w:lvl w:ilvl="0" w:tplc="FA4243B8">
      <w:start w:val="3"/>
      <w:numFmt w:val="decimal"/>
      <w:lvlText w:val="%1."/>
      <w:lvlJc w:val="left"/>
      <w:pPr>
        <w:tabs>
          <w:tab w:val="num" w:pos="720"/>
        </w:tabs>
        <w:ind w:left="720" w:hanging="360"/>
      </w:pPr>
      <w:rPr>
        <w:b/>
        <w:color w:val="000000"/>
      </w:rPr>
    </w:lvl>
    <w:lvl w:ilvl="1" w:tplc="767628B4">
      <w:numFmt w:val="none"/>
      <w:lvlText w:val=""/>
      <w:lvlJc w:val="left"/>
      <w:pPr>
        <w:tabs>
          <w:tab w:val="num" w:pos="360"/>
        </w:tabs>
        <w:ind w:left="0" w:firstLine="0"/>
      </w:pPr>
    </w:lvl>
    <w:lvl w:ilvl="2" w:tplc="E984FF38">
      <w:numFmt w:val="none"/>
      <w:lvlText w:val=""/>
      <w:lvlJc w:val="left"/>
      <w:pPr>
        <w:tabs>
          <w:tab w:val="num" w:pos="360"/>
        </w:tabs>
        <w:ind w:left="0" w:firstLine="0"/>
      </w:pPr>
    </w:lvl>
    <w:lvl w:ilvl="3" w:tplc="C30AF958">
      <w:numFmt w:val="none"/>
      <w:lvlText w:val=""/>
      <w:lvlJc w:val="left"/>
      <w:pPr>
        <w:tabs>
          <w:tab w:val="num" w:pos="360"/>
        </w:tabs>
        <w:ind w:left="0" w:firstLine="0"/>
      </w:pPr>
    </w:lvl>
    <w:lvl w:ilvl="4" w:tplc="334A1488">
      <w:numFmt w:val="none"/>
      <w:lvlText w:val=""/>
      <w:lvlJc w:val="left"/>
      <w:pPr>
        <w:tabs>
          <w:tab w:val="num" w:pos="360"/>
        </w:tabs>
        <w:ind w:left="0" w:firstLine="0"/>
      </w:pPr>
    </w:lvl>
    <w:lvl w:ilvl="5" w:tplc="1C8201F2">
      <w:numFmt w:val="none"/>
      <w:lvlText w:val=""/>
      <w:lvlJc w:val="left"/>
      <w:pPr>
        <w:tabs>
          <w:tab w:val="num" w:pos="360"/>
        </w:tabs>
        <w:ind w:left="0" w:firstLine="0"/>
      </w:pPr>
    </w:lvl>
    <w:lvl w:ilvl="6" w:tplc="07963DE8">
      <w:numFmt w:val="none"/>
      <w:lvlText w:val=""/>
      <w:lvlJc w:val="left"/>
      <w:pPr>
        <w:tabs>
          <w:tab w:val="num" w:pos="360"/>
        </w:tabs>
        <w:ind w:left="0" w:firstLine="0"/>
      </w:pPr>
    </w:lvl>
    <w:lvl w:ilvl="7" w:tplc="6A2EF69A">
      <w:numFmt w:val="none"/>
      <w:lvlText w:val=""/>
      <w:lvlJc w:val="left"/>
      <w:pPr>
        <w:tabs>
          <w:tab w:val="num" w:pos="360"/>
        </w:tabs>
        <w:ind w:left="0" w:firstLine="0"/>
      </w:pPr>
    </w:lvl>
    <w:lvl w:ilvl="8" w:tplc="12000744">
      <w:numFmt w:val="none"/>
      <w:lvlText w:val=""/>
      <w:lvlJc w:val="left"/>
      <w:pPr>
        <w:tabs>
          <w:tab w:val="num" w:pos="360"/>
        </w:tabs>
        <w:ind w:left="0" w:firstLine="0"/>
      </w:pPr>
    </w:lvl>
  </w:abstractNum>
  <w:abstractNum w:abstractNumId="3">
    <w:nsid w:val="750D332A"/>
    <w:multiLevelType w:val="multilevel"/>
    <w:tmpl w:val="0D40AAE6"/>
    <w:lvl w:ilvl="0">
      <w:start w:val="3"/>
      <w:numFmt w:val="decimal"/>
      <w:lvlText w:val="%1."/>
      <w:lvlJc w:val="left"/>
      <w:pPr>
        <w:ind w:left="450" w:hanging="450"/>
      </w:pPr>
      <w:rPr>
        <w:rFonts w:eastAsiaTheme="minorHAnsi"/>
      </w:rPr>
    </w:lvl>
    <w:lvl w:ilvl="1">
      <w:start w:val="1"/>
      <w:numFmt w:val="decimal"/>
      <w:lvlText w:val="%1.%2."/>
      <w:lvlJc w:val="left"/>
      <w:pPr>
        <w:ind w:left="450" w:hanging="450"/>
      </w:pPr>
      <w:rPr>
        <w:rFonts w:eastAsiaTheme="minorHAnsi"/>
      </w:rPr>
    </w:lvl>
    <w:lvl w:ilvl="2">
      <w:start w:val="1"/>
      <w:numFmt w:val="decimal"/>
      <w:lvlText w:val="%1.%2.%3."/>
      <w:lvlJc w:val="left"/>
      <w:pPr>
        <w:ind w:left="720" w:hanging="720"/>
      </w:pPr>
      <w:rPr>
        <w:rFonts w:eastAsiaTheme="minorHAnsi"/>
      </w:rPr>
    </w:lvl>
    <w:lvl w:ilvl="3">
      <w:start w:val="1"/>
      <w:numFmt w:val="decimal"/>
      <w:lvlText w:val="%1.%2.%3.%4."/>
      <w:lvlJc w:val="left"/>
      <w:pPr>
        <w:ind w:left="720" w:hanging="720"/>
      </w:pPr>
      <w:rPr>
        <w:rFonts w:eastAsiaTheme="minorHAnsi"/>
      </w:rPr>
    </w:lvl>
    <w:lvl w:ilvl="4">
      <w:start w:val="1"/>
      <w:numFmt w:val="decimal"/>
      <w:lvlText w:val="%1.%2.%3.%4.%5."/>
      <w:lvlJc w:val="left"/>
      <w:pPr>
        <w:ind w:left="1080" w:hanging="1080"/>
      </w:pPr>
      <w:rPr>
        <w:rFonts w:eastAsiaTheme="minorHAnsi"/>
      </w:rPr>
    </w:lvl>
    <w:lvl w:ilvl="5">
      <w:start w:val="1"/>
      <w:numFmt w:val="decimal"/>
      <w:lvlText w:val="%1.%2.%3.%4.%5.%6."/>
      <w:lvlJc w:val="left"/>
      <w:pPr>
        <w:ind w:left="1080" w:hanging="1080"/>
      </w:pPr>
      <w:rPr>
        <w:rFonts w:eastAsiaTheme="minorHAnsi"/>
      </w:rPr>
    </w:lvl>
    <w:lvl w:ilvl="6">
      <w:start w:val="1"/>
      <w:numFmt w:val="decimal"/>
      <w:lvlText w:val="%1.%2.%3.%4.%5.%6.%7."/>
      <w:lvlJc w:val="left"/>
      <w:pPr>
        <w:ind w:left="1080" w:hanging="1080"/>
      </w:pPr>
      <w:rPr>
        <w:rFonts w:eastAsiaTheme="minorHAnsi"/>
      </w:rPr>
    </w:lvl>
    <w:lvl w:ilvl="7">
      <w:start w:val="1"/>
      <w:numFmt w:val="decimal"/>
      <w:lvlText w:val="%1.%2.%3.%4.%5.%6.%7.%8."/>
      <w:lvlJc w:val="left"/>
      <w:pPr>
        <w:ind w:left="1440" w:hanging="1440"/>
      </w:pPr>
      <w:rPr>
        <w:rFonts w:eastAsiaTheme="minorHAnsi"/>
      </w:rPr>
    </w:lvl>
    <w:lvl w:ilvl="8">
      <w:start w:val="1"/>
      <w:numFmt w:val="decimal"/>
      <w:lvlText w:val="%1.%2.%3.%4.%5.%6.%7.%8.%9."/>
      <w:lvlJc w:val="left"/>
      <w:pPr>
        <w:ind w:left="1440" w:hanging="1440"/>
      </w:pPr>
      <w:rPr>
        <w:rFonts w:eastAsiaTheme="minorHAnsi"/>
      </w:r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lvlOverride w:ilvl="2"/>
    <w:lvlOverride w:ilvl="3"/>
    <w:lvlOverride w:ilvl="4"/>
    <w:lvlOverride w:ilvl="5"/>
    <w:lvlOverride w:ilvl="6"/>
    <w:lvlOverride w:ilvl="7"/>
    <w:lvlOverride w:ilvl="8"/>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675"/>
    <w:rsid w:val="0002458D"/>
    <w:rsid w:val="00143559"/>
    <w:rsid w:val="00197C29"/>
    <w:rsid w:val="002B7639"/>
    <w:rsid w:val="004E44E4"/>
    <w:rsid w:val="005F3675"/>
    <w:rsid w:val="00813A10"/>
    <w:rsid w:val="00891361"/>
    <w:rsid w:val="00E478DB"/>
    <w:rsid w:val="00EA5AB9"/>
    <w:rsid w:val="00EC7009"/>
    <w:rsid w:val="00F873D8"/>
    <w:rsid w:val="00FA40E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675"/>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5F3675"/>
    <w:pPr>
      <w:keepNext/>
      <w:jc w:val="center"/>
      <w:outlineLvl w:val="0"/>
    </w:pPr>
    <w:rPr>
      <w:b/>
      <w:sz w:val="22"/>
      <w:lang w:val="fi-FI"/>
    </w:rPr>
  </w:style>
  <w:style w:type="paragraph" w:styleId="Heading2">
    <w:name w:val="heading 2"/>
    <w:basedOn w:val="Normal"/>
    <w:next w:val="Normal"/>
    <w:link w:val="Heading2Char"/>
    <w:semiHidden/>
    <w:unhideWhenUsed/>
    <w:qFormat/>
    <w:rsid w:val="005F3675"/>
    <w:pPr>
      <w:keepNext/>
      <w:jc w:val="both"/>
      <w:outlineLvl w:val="1"/>
    </w:pPr>
    <w:rPr>
      <w:rFonts w:ascii="Arial" w:hAnsi="Arial"/>
      <w:sz w:val="28"/>
      <w:lang w:val="et-EE"/>
    </w:rPr>
  </w:style>
  <w:style w:type="paragraph" w:styleId="Heading4">
    <w:name w:val="heading 4"/>
    <w:basedOn w:val="Normal"/>
    <w:next w:val="Normal"/>
    <w:link w:val="Heading4Char"/>
    <w:semiHidden/>
    <w:unhideWhenUsed/>
    <w:qFormat/>
    <w:rsid w:val="005F3675"/>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3675"/>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semiHidden/>
    <w:rsid w:val="005F3675"/>
    <w:rPr>
      <w:rFonts w:ascii="Arial" w:eastAsia="Times New Roman" w:hAnsi="Arial" w:cs="Times New Roman"/>
      <w:sz w:val="28"/>
      <w:szCs w:val="20"/>
      <w:lang w:eastAsia="ru-RU"/>
    </w:rPr>
  </w:style>
  <w:style w:type="character" w:customStyle="1" w:styleId="Heading4Char">
    <w:name w:val="Heading 4 Char"/>
    <w:basedOn w:val="DefaultParagraphFont"/>
    <w:link w:val="Heading4"/>
    <w:semiHidden/>
    <w:rsid w:val="005F3675"/>
    <w:rPr>
      <w:rFonts w:ascii="Times New Roman" w:eastAsia="Times New Roman" w:hAnsi="Times New Roman" w:cs="Times New Roman"/>
      <w:b/>
      <w:bCs/>
      <w:sz w:val="28"/>
      <w:szCs w:val="28"/>
      <w:lang w:val="ru-RU" w:eastAsia="ru-RU"/>
    </w:rPr>
  </w:style>
  <w:style w:type="paragraph" w:styleId="BodyText">
    <w:name w:val="Body Text"/>
    <w:basedOn w:val="Normal"/>
    <w:link w:val="BodyTextChar"/>
    <w:semiHidden/>
    <w:unhideWhenUsed/>
    <w:rsid w:val="005F3675"/>
    <w:pPr>
      <w:spacing w:after="120"/>
    </w:pPr>
  </w:style>
  <w:style w:type="character" w:customStyle="1" w:styleId="BodyTextChar">
    <w:name w:val="Body Text Char"/>
    <w:basedOn w:val="DefaultParagraphFont"/>
    <w:link w:val="BodyText"/>
    <w:semiHidden/>
    <w:rsid w:val="005F3675"/>
    <w:rPr>
      <w:rFonts w:ascii="Times New Roman" w:eastAsia="Times New Roman" w:hAnsi="Times New Roman" w:cs="Times New Roman"/>
      <w:sz w:val="20"/>
      <w:szCs w:val="20"/>
      <w:lang w:val="ru-RU" w:eastAsia="ru-RU"/>
    </w:rPr>
  </w:style>
  <w:style w:type="paragraph" w:styleId="ListParagraph">
    <w:name w:val="List Paragraph"/>
    <w:basedOn w:val="Normal"/>
    <w:uiPriority w:val="34"/>
    <w:qFormat/>
    <w:rsid w:val="005F3675"/>
    <w:pPr>
      <w:spacing w:before="100" w:beforeAutospacing="1" w:after="100" w:afterAutospacing="1"/>
      <w:ind w:left="720"/>
      <w:contextualSpacing/>
      <w:jc w:val="both"/>
    </w:pPr>
    <w:rPr>
      <w:rFonts w:eastAsia="Calibri"/>
      <w:sz w:val="24"/>
      <w:szCs w:val="22"/>
      <w:lang w:val="et-EE" w:eastAsia="en-US"/>
    </w:rPr>
  </w:style>
  <w:style w:type="paragraph" w:customStyle="1" w:styleId="Loendilik1">
    <w:name w:val="Loendi lõik1"/>
    <w:basedOn w:val="Normal"/>
    <w:qFormat/>
    <w:rsid w:val="005F3675"/>
    <w:pPr>
      <w:spacing w:before="100" w:beforeAutospacing="1" w:after="100" w:afterAutospacing="1"/>
      <w:ind w:left="720"/>
      <w:contextualSpacing/>
      <w:jc w:val="both"/>
    </w:pPr>
    <w:rPr>
      <w:rFonts w:eastAsia="Calibri"/>
      <w:sz w:val="24"/>
      <w:szCs w:val="22"/>
      <w:lang w:val="et-EE" w:eastAsia="en-US"/>
    </w:rPr>
  </w:style>
  <w:style w:type="table" w:styleId="TableGrid">
    <w:name w:val="Table Grid"/>
    <w:basedOn w:val="TableNormal"/>
    <w:uiPriority w:val="59"/>
    <w:rsid w:val="005F367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675"/>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5F3675"/>
    <w:pPr>
      <w:keepNext/>
      <w:jc w:val="center"/>
      <w:outlineLvl w:val="0"/>
    </w:pPr>
    <w:rPr>
      <w:b/>
      <w:sz w:val="22"/>
      <w:lang w:val="fi-FI"/>
    </w:rPr>
  </w:style>
  <w:style w:type="paragraph" w:styleId="Heading2">
    <w:name w:val="heading 2"/>
    <w:basedOn w:val="Normal"/>
    <w:next w:val="Normal"/>
    <w:link w:val="Heading2Char"/>
    <w:semiHidden/>
    <w:unhideWhenUsed/>
    <w:qFormat/>
    <w:rsid w:val="005F3675"/>
    <w:pPr>
      <w:keepNext/>
      <w:jc w:val="both"/>
      <w:outlineLvl w:val="1"/>
    </w:pPr>
    <w:rPr>
      <w:rFonts w:ascii="Arial" w:hAnsi="Arial"/>
      <w:sz w:val="28"/>
      <w:lang w:val="et-EE"/>
    </w:rPr>
  </w:style>
  <w:style w:type="paragraph" w:styleId="Heading4">
    <w:name w:val="heading 4"/>
    <w:basedOn w:val="Normal"/>
    <w:next w:val="Normal"/>
    <w:link w:val="Heading4Char"/>
    <w:semiHidden/>
    <w:unhideWhenUsed/>
    <w:qFormat/>
    <w:rsid w:val="005F3675"/>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3675"/>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semiHidden/>
    <w:rsid w:val="005F3675"/>
    <w:rPr>
      <w:rFonts w:ascii="Arial" w:eastAsia="Times New Roman" w:hAnsi="Arial" w:cs="Times New Roman"/>
      <w:sz w:val="28"/>
      <w:szCs w:val="20"/>
      <w:lang w:eastAsia="ru-RU"/>
    </w:rPr>
  </w:style>
  <w:style w:type="character" w:customStyle="1" w:styleId="Heading4Char">
    <w:name w:val="Heading 4 Char"/>
    <w:basedOn w:val="DefaultParagraphFont"/>
    <w:link w:val="Heading4"/>
    <w:semiHidden/>
    <w:rsid w:val="005F3675"/>
    <w:rPr>
      <w:rFonts w:ascii="Times New Roman" w:eastAsia="Times New Roman" w:hAnsi="Times New Roman" w:cs="Times New Roman"/>
      <w:b/>
      <w:bCs/>
      <w:sz w:val="28"/>
      <w:szCs w:val="28"/>
      <w:lang w:val="ru-RU" w:eastAsia="ru-RU"/>
    </w:rPr>
  </w:style>
  <w:style w:type="paragraph" w:styleId="BodyText">
    <w:name w:val="Body Text"/>
    <w:basedOn w:val="Normal"/>
    <w:link w:val="BodyTextChar"/>
    <w:semiHidden/>
    <w:unhideWhenUsed/>
    <w:rsid w:val="005F3675"/>
    <w:pPr>
      <w:spacing w:after="120"/>
    </w:pPr>
  </w:style>
  <w:style w:type="character" w:customStyle="1" w:styleId="BodyTextChar">
    <w:name w:val="Body Text Char"/>
    <w:basedOn w:val="DefaultParagraphFont"/>
    <w:link w:val="BodyText"/>
    <w:semiHidden/>
    <w:rsid w:val="005F3675"/>
    <w:rPr>
      <w:rFonts w:ascii="Times New Roman" w:eastAsia="Times New Roman" w:hAnsi="Times New Roman" w:cs="Times New Roman"/>
      <w:sz w:val="20"/>
      <w:szCs w:val="20"/>
      <w:lang w:val="ru-RU" w:eastAsia="ru-RU"/>
    </w:rPr>
  </w:style>
  <w:style w:type="paragraph" w:styleId="ListParagraph">
    <w:name w:val="List Paragraph"/>
    <w:basedOn w:val="Normal"/>
    <w:uiPriority w:val="34"/>
    <w:qFormat/>
    <w:rsid w:val="005F3675"/>
    <w:pPr>
      <w:spacing w:before="100" w:beforeAutospacing="1" w:after="100" w:afterAutospacing="1"/>
      <w:ind w:left="720"/>
      <w:contextualSpacing/>
      <w:jc w:val="both"/>
    </w:pPr>
    <w:rPr>
      <w:rFonts w:eastAsia="Calibri"/>
      <w:sz w:val="24"/>
      <w:szCs w:val="22"/>
      <w:lang w:val="et-EE" w:eastAsia="en-US"/>
    </w:rPr>
  </w:style>
  <w:style w:type="paragraph" w:customStyle="1" w:styleId="Loendilik1">
    <w:name w:val="Loendi lõik1"/>
    <w:basedOn w:val="Normal"/>
    <w:qFormat/>
    <w:rsid w:val="005F3675"/>
    <w:pPr>
      <w:spacing w:before="100" w:beforeAutospacing="1" w:after="100" w:afterAutospacing="1"/>
      <w:ind w:left="720"/>
      <w:contextualSpacing/>
      <w:jc w:val="both"/>
    </w:pPr>
    <w:rPr>
      <w:rFonts w:eastAsia="Calibri"/>
      <w:sz w:val="24"/>
      <w:szCs w:val="22"/>
      <w:lang w:val="et-EE" w:eastAsia="en-US"/>
    </w:rPr>
  </w:style>
  <w:style w:type="table" w:styleId="TableGrid">
    <w:name w:val="Table Grid"/>
    <w:basedOn w:val="TableNormal"/>
    <w:uiPriority w:val="59"/>
    <w:rsid w:val="005F367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71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3</Pages>
  <Words>664</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dc:creator>
  <cp:lastModifiedBy>Veera</cp:lastModifiedBy>
  <cp:revision>5</cp:revision>
  <dcterms:created xsi:type="dcterms:W3CDTF">2015-09-17T07:16:00Z</dcterms:created>
  <dcterms:modified xsi:type="dcterms:W3CDTF">2015-09-17T10:11:00Z</dcterms:modified>
</cp:coreProperties>
</file>