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B32900"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B32900">
        <w:rPr>
          <w:rFonts w:ascii="Times New Roman" w:eastAsia="Times New Roman" w:hAnsi="Times New Roman" w:cs="Times New Roman"/>
          <w:b/>
          <w:bCs/>
          <w:caps/>
          <w:sz w:val="24"/>
          <w:szCs w:val="24"/>
          <w:lang w:eastAsia="ru-RU"/>
        </w:rPr>
        <w:t>6. Narva linna ja linna arves</w:t>
      </w:r>
      <w:r w:rsidR="00745A3C">
        <w:rPr>
          <w:rFonts w:ascii="Times New Roman" w:eastAsia="Times New Roman" w:hAnsi="Times New Roman" w:cs="Times New Roman"/>
          <w:b/>
          <w:bCs/>
          <w:caps/>
          <w:sz w:val="24"/>
          <w:szCs w:val="24"/>
          <w:lang w:eastAsia="ru-RU"/>
        </w:rPr>
        <w:t>tusüksuse eelarvestrateegia 2017</w:t>
      </w:r>
      <w:r w:rsidRPr="00B32900">
        <w:rPr>
          <w:rFonts w:ascii="Times New Roman" w:eastAsia="Times New Roman" w:hAnsi="Times New Roman" w:cs="Times New Roman"/>
          <w:b/>
          <w:bCs/>
          <w:caps/>
          <w:sz w:val="24"/>
          <w:szCs w:val="24"/>
          <w:lang w:eastAsia="ru-RU"/>
        </w:rPr>
        <w:t>-20</w:t>
      </w:r>
      <w:bookmarkEnd w:id="0"/>
      <w:r w:rsidR="00745A3C">
        <w:rPr>
          <w:rFonts w:ascii="Times New Roman" w:eastAsia="Times New Roman" w:hAnsi="Times New Roman" w:cs="Times New Roman"/>
          <w:b/>
          <w:bCs/>
          <w:caps/>
          <w:sz w:val="24"/>
          <w:szCs w:val="24"/>
          <w:lang w:eastAsia="ru-RU"/>
        </w:rPr>
        <w:t>20</w:t>
      </w:r>
    </w:p>
    <w:p w:rsidR="00B32900" w:rsidRPr="00C94DD9"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C94DD9">
        <w:rPr>
          <w:rFonts w:ascii="Times New Roman" w:eastAsia="Times New Roman" w:hAnsi="Times New Roman" w:cs="Times New Roman"/>
          <w:b/>
          <w:iCs/>
          <w:sz w:val="24"/>
          <w:szCs w:val="24"/>
          <w:lang w:eastAsia="ru-RU"/>
        </w:rPr>
        <w:t>6.1. Sissejuhatav osa</w:t>
      </w:r>
      <w:bookmarkEnd w:id="1"/>
      <w:bookmarkEnd w:id="2"/>
    </w:p>
    <w:p w:rsidR="00B32900" w:rsidRPr="00C94DD9" w:rsidRDefault="004B77C7" w:rsidP="00B32900">
      <w:pPr>
        <w:autoSpaceDE w:val="0"/>
        <w:autoSpaceDN w:val="0"/>
        <w:adjustRightInd w:val="0"/>
        <w:spacing w:after="0" w:line="240" w:lineRule="auto"/>
        <w:jc w:val="both"/>
        <w:rPr>
          <w:rFonts w:ascii="Times New Roman" w:eastAsia="Times New Roman" w:hAnsi="Times New Roman" w:cs="Times New Roman"/>
          <w:noProof/>
          <w:sz w:val="24"/>
          <w:szCs w:val="24"/>
          <w:lang w:val="en-GB" w:eastAsia="ru-RU"/>
        </w:rPr>
      </w:pPr>
      <w:r w:rsidRPr="00C94DD9">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C94DD9">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C94DD9">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C94DD9"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C94DD9">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C94DD9">
        <w:rPr>
          <w:rFonts w:ascii="Times New Roman" w:eastAsia="Times New Roman" w:hAnsi="Times New Roman" w:cs="Times New Roman"/>
          <w:sz w:val="24"/>
          <w:szCs w:val="24"/>
          <w:lang w:val="en-GB" w:eastAsia="ru-RU"/>
        </w:rPr>
        <w:t>§ 20</w:t>
      </w:r>
      <w:r w:rsidRPr="00C94DD9">
        <w:rPr>
          <w:rFonts w:ascii="Times New Roman" w:eastAsia="Times New Roman" w:hAnsi="Times New Roman" w:cs="Times New Roman"/>
          <w:noProof/>
          <w:sz w:val="24"/>
          <w:szCs w:val="24"/>
          <w:lang w:val="en-GB" w:eastAsia="ru-RU"/>
        </w:rPr>
        <w:t xml:space="preserve"> ja kohaliku omavalitsuse korralduse seaduse (edaspidi KOKS)  </w:t>
      </w:r>
      <w:r w:rsidRPr="00C94DD9">
        <w:rPr>
          <w:rFonts w:ascii="Times New Roman" w:eastAsia="Times New Roman" w:hAnsi="Times New Roman" w:cs="Times New Roman"/>
          <w:sz w:val="24"/>
          <w:szCs w:val="24"/>
          <w:lang w:val="en-GB" w:eastAsia="ru-RU"/>
        </w:rPr>
        <w:t>§ 37</w:t>
      </w:r>
      <w:r w:rsidRPr="00C94DD9">
        <w:rPr>
          <w:rFonts w:ascii="Times New Roman" w:eastAsia="Times New Roman" w:hAnsi="Times New Roman" w:cs="Times New Roman"/>
          <w:sz w:val="24"/>
          <w:szCs w:val="24"/>
          <w:vertAlign w:val="superscript"/>
          <w:lang w:val="en-GB" w:eastAsia="ru-RU"/>
        </w:rPr>
        <w:t>2</w:t>
      </w:r>
      <w:r w:rsidRPr="00C94DD9">
        <w:rPr>
          <w:rFonts w:ascii="Times New Roman" w:eastAsia="Times New Roman" w:hAnsi="Times New Roman" w:cs="Times New Roman"/>
          <w:sz w:val="24"/>
          <w:szCs w:val="24"/>
          <w:vertAlign w:val="superscript"/>
          <w:lang w:eastAsia="ru-RU"/>
        </w:rPr>
        <w:t xml:space="preserve"> </w:t>
      </w:r>
      <w:r w:rsidRPr="00C94DD9">
        <w:rPr>
          <w:rFonts w:ascii="Times New Roman" w:eastAsia="Times New Roman" w:hAnsi="Times New Roman" w:cs="Times New Roman"/>
          <w:noProof/>
          <w:sz w:val="24"/>
          <w:szCs w:val="24"/>
          <w:lang w:val="en-GB" w:eastAsia="ru-RU"/>
        </w:rPr>
        <w:t xml:space="preserve"> alusel. </w:t>
      </w:r>
    </w:p>
    <w:p w:rsidR="00B32900" w:rsidRPr="00066C20"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066C20">
        <w:rPr>
          <w:rFonts w:ascii="Times New Roman" w:eastAsia="Times New Roman" w:hAnsi="Times New Roman" w:cs="Times New Roman"/>
          <w:noProof/>
          <w:sz w:val="24"/>
          <w:szCs w:val="24"/>
          <w:lang w:val="en-GB" w:eastAsia="ru-RU"/>
        </w:rPr>
        <w:t xml:space="preserve">Vastavalt Narva Linnavolikogu </w:t>
      </w:r>
      <w:r w:rsidR="00544DD2" w:rsidRPr="00066C20">
        <w:rPr>
          <w:rFonts w:ascii="Times New Roman" w:eastAsia="Times New Roman" w:hAnsi="Times New Roman" w:cs="Times New Roman"/>
          <w:noProof/>
          <w:sz w:val="24"/>
          <w:szCs w:val="24"/>
          <w:lang w:val="en-GB" w:eastAsia="ru-RU"/>
        </w:rPr>
        <w:t xml:space="preserve">28.09.2006 määrusele nr 42 </w:t>
      </w:r>
      <w:r w:rsidRPr="00066C20">
        <w:rPr>
          <w:rFonts w:ascii="Times New Roman" w:eastAsia="Times New Roman" w:hAnsi="Times New Roman" w:cs="Times New Roman"/>
          <w:noProof/>
          <w:sz w:val="24"/>
          <w:szCs w:val="24"/>
          <w:lang w:val="en-GB" w:eastAsia="ru-RU"/>
        </w:rPr>
        <w:t>„Narva linna arengudokumentide menetlemise kord“</w:t>
      </w:r>
      <w:r w:rsidR="00361DCA" w:rsidRPr="00066C20">
        <w:rPr>
          <w:rFonts w:ascii="Times New Roman" w:eastAsia="Times New Roman" w:hAnsi="Times New Roman" w:cs="Times New Roman"/>
          <w:noProof/>
          <w:sz w:val="24"/>
          <w:szCs w:val="24"/>
          <w:lang w:val="en-GB" w:eastAsia="ru-RU"/>
        </w:rPr>
        <w:t xml:space="preserve"> (</w:t>
      </w:r>
      <w:hyperlink r:id="rId9" w:history="1">
        <w:r w:rsidR="00544DD2" w:rsidRPr="00066C20">
          <w:rPr>
            <w:rStyle w:val="Hyperlink"/>
            <w:rFonts w:ascii="Times New Roman" w:eastAsia="Times New Roman" w:hAnsi="Times New Roman" w:cs="Times New Roman"/>
            <w:noProof/>
            <w:color w:val="auto"/>
            <w:sz w:val="24"/>
            <w:szCs w:val="24"/>
            <w:lang w:val="en-GB" w:eastAsia="ru-RU"/>
          </w:rPr>
          <w:t>https://www.riigiteataja.ee/akt/427022013031</w:t>
        </w:r>
      </w:hyperlink>
      <w:r w:rsidR="00361DCA" w:rsidRPr="00066C20">
        <w:rPr>
          <w:rFonts w:ascii="Times New Roman" w:eastAsia="Times New Roman" w:hAnsi="Times New Roman" w:cs="Times New Roman"/>
          <w:noProof/>
          <w:sz w:val="24"/>
          <w:szCs w:val="24"/>
          <w:lang w:val="en-GB" w:eastAsia="ru-RU"/>
        </w:rPr>
        <w:t>)</w:t>
      </w:r>
      <w:r w:rsidR="00544DD2" w:rsidRPr="00066C20">
        <w:rPr>
          <w:rFonts w:ascii="Times New Roman" w:eastAsia="Times New Roman" w:hAnsi="Times New Roman" w:cs="Times New Roman"/>
          <w:noProof/>
          <w:sz w:val="24"/>
          <w:szCs w:val="24"/>
          <w:lang w:val="en-GB" w:eastAsia="ru-RU"/>
        </w:rPr>
        <w:t xml:space="preserve"> </w:t>
      </w:r>
      <w:r w:rsidRPr="00066C20">
        <w:rPr>
          <w:rFonts w:ascii="Times New Roman" w:eastAsia="Times New Roman" w:hAnsi="Times New Roman" w:cs="Times New Roman"/>
          <w:noProof/>
          <w:sz w:val="24"/>
          <w:szCs w:val="24"/>
          <w:lang w:val="en-GB" w:eastAsia="ru-RU"/>
        </w:rPr>
        <w:t>eelarvestrateegia koostatakse linna arengukava osana.</w:t>
      </w:r>
    </w:p>
    <w:p w:rsidR="00B32900" w:rsidRPr="00066C20"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66C20">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066C20"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66C20">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066C20">
        <w:rPr>
          <w:rFonts w:ascii="Times New Roman" w:eastAsia="Times New Roman" w:hAnsi="Times New Roman" w:cs="Times New Roman"/>
          <w:noProof/>
          <w:sz w:val="24"/>
          <w:szCs w:val="24"/>
          <w:lang w:val="en-GB" w:eastAsia="ru-RU"/>
        </w:rPr>
        <w:t xml:space="preserve"> Käesolev eelarvestrateegia kajastab Narva Linna eelarvepoliitilisi eesmärke ja tegevusi n</w:t>
      </w:r>
      <w:r w:rsidR="00066C20" w:rsidRPr="00066C20">
        <w:rPr>
          <w:rFonts w:ascii="Times New Roman" w:eastAsia="Times New Roman" w:hAnsi="Times New Roman" w:cs="Times New Roman"/>
          <w:noProof/>
          <w:sz w:val="24"/>
          <w:szCs w:val="24"/>
          <w:lang w:val="en-GB" w:eastAsia="ru-RU"/>
        </w:rPr>
        <w:t>ende saavutamiseks aastatel 2017 – 2020</w:t>
      </w:r>
      <w:r w:rsidRPr="00066C20">
        <w:rPr>
          <w:rFonts w:ascii="Times New Roman" w:eastAsia="Times New Roman" w:hAnsi="Times New Roman" w:cs="Times New Roman"/>
          <w:noProof/>
          <w:sz w:val="24"/>
          <w:szCs w:val="24"/>
          <w:lang w:val="en-GB" w:eastAsia="ru-RU"/>
        </w:rPr>
        <w:t>.</w:t>
      </w:r>
    </w:p>
    <w:p w:rsidR="009B7767" w:rsidRDefault="00FD3B5C" w:rsidP="009B7767">
      <w:pPr>
        <w:spacing w:after="120" w:line="240" w:lineRule="auto"/>
        <w:jc w:val="both"/>
        <w:rPr>
          <w:rFonts w:ascii="Times New Roman" w:eastAsia="Times New Roman" w:hAnsi="Times New Roman" w:cs="Times New Roman"/>
          <w:noProof/>
          <w:color w:val="FF0000"/>
          <w:sz w:val="24"/>
          <w:szCs w:val="24"/>
          <w:lang w:eastAsia="ru-RU"/>
        </w:rPr>
      </w:pPr>
      <w:r w:rsidRPr="00060F67">
        <w:rPr>
          <w:rFonts w:ascii="Times New Roman" w:eastAsia="Times New Roman" w:hAnsi="Times New Roman" w:cs="Times New Roman"/>
          <w:noProof/>
          <w:sz w:val="24"/>
          <w:szCs w:val="24"/>
          <w:lang w:eastAsia="ru-RU"/>
        </w:rPr>
        <w:t>Eelarvestrateegia koostatakse Narva linna arvestusüksuse kohta. Narva linna arvestusüksusesse seisuga 31.12.2015.a kuuluvad järgmised üksused: Narva Linn (Narva Linnavalitsuse isikus), SA Narva Linnaelamu, SA Narva Haigla, SA Narva Sadam, SA Narva Linna Arendus, SA Kerese Mälestusmärk, AS Narva Vesi, AS Narva Bussiveod. AS Narva Bussiveod osutas bussiliiniveo teenust kuni 01.02.2016 ning peale seda puudus tal aktiivne majandustegevus. Viru Maakohtu 26.02.2016 määrusega oli kuulutatud välja AS Narva Bussiveod pankrot. Arvestusüksuse objektiivse finantsseisundi kajastamiseks käesolevas eelarvestrateegias ei kajastu info AS Narva Bussiveod kohta.</w:t>
      </w:r>
    </w:p>
    <w:p w:rsidR="00B32900" w:rsidRPr="009B7767" w:rsidRDefault="00B32900" w:rsidP="009B7767">
      <w:pPr>
        <w:spacing w:after="120" w:line="240" w:lineRule="auto"/>
        <w:jc w:val="both"/>
        <w:rPr>
          <w:rFonts w:ascii="Times New Roman" w:eastAsia="Times New Roman" w:hAnsi="Times New Roman" w:cs="Times New Roman"/>
          <w:noProof/>
          <w:color w:val="FF0000"/>
          <w:sz w:val="24"/>
          <w:szCs w:val="24"/>
          <w:lang w:eastAsia="ru-RU"/>
        </w:rPr>
      </w:pPr>
      <w:r w:rsidRPr="009E2FD6">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DB4AE0"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DB4AE0">
        <w:rPr>
          <w:rFonts w:ascii="Times New Roman" w:eastAsia="Times New Roman" w:hAnsi="Times New Roman" w:cs="Times New Roman"/>
          <w:noProof/>
          <w:sz w:val="24"/>
          <w:szCs w:val="24"/>
          <w:lang w:eastAsia="et-EE"/>
        </w:rPr>
        <w:t>Linna eelarvestrateegia koostamise lähtealusteks on Narva linna arenguka</w:t>
      </w:r>
      <w:r w:rsidR="009E2FD6" w:rsidRPr="00DB4AE0">
        <w:rPr>
          <w:rFonts w:ascii="Times New Roman" w:eastAsia="Times New Roman" w:hAnsi="Times New Roman" w:cs="Times New Roman"/>
          <w:noProof/>
          <w:sz w:val="24"/>
          <w:szCs w:val="24"/>
          <w:lang w:eastAsia="et-EE"/>
        </w:rPr>
        <w:t>va, Riigi eelarvestrateegia 2017-2020, Rahandusministeeriumi 2016</w:t>
      </w:r>
      <w:r w:rsidRPr="00DB4AE0">
        <w:rPr>
          <w:rFonts w:ascii="Times New Roman" w:eastAsia="Times New Roman" w:hAnsi="Times New Roman" w:cs="Times New Roman"/>
          <w:noProof/>
          <w:sz w:val="24"/>
          <w:szCs w:val="24"/>
          <w:lang w:eastAsia="et-EE"/>
        </w:rPr>
        <w:t xml:space="preserve">. aasta kevadine </w:t>
      </w:r>
      <w:r w:rsidR="00BB2EC6" w:rsidRPr="00DB4AE0">
        <w:rPr>
          <w:rFonts w:ascii="Times New Roman" w:eastAsia="Times New Roman" w:hAnsi="Times New Roman" w:cs="Times New Roman"/>
          <w:noProof/>
          <w:sz w:val="24"/>
          <w:szCs w:val="24"/>
          <w:lang w:eastAsia="et-EE"/>
        </w:rPr>
        <w:t>majandus</w:t>
      </w:r>
      <w:r w:rsidRPr="00DB4AE0">
        <w:rPr>
          <w:rFonts w:ascii="Times New Roman" w:eastAsia="Times New Roman" w:hAnsi="Times New Roman" w:cs="Times New Roman"/>
          <w:noProof/>
          <w:sz w:val="24"/>
          <w:szCs w:val="24"/>
          <w:lang w:eastAsia="et-EE"/>
        </w:rPr>
        <w:t>prognoos, Rahandusminis</w:t>
      </w:r>
      <w:r w:rsidR="002905F5" w:rsidRPr="00DB4AE0">
        <w:rPr>
          <w:rFonts w:ascii="Times New Roman" w:eastAsia="Times New Roman" w:hAnsi="Times New Roman" w:cs="Times New Roman"/>
          <w:noProof/>
          <w:sz w:val="24"/>
          <w:szCs w:val="24"/>
          <w:lang w:eastAsia="et-EE"/>
        </w:rPr>
        <w:t xml:space="preserve">teeriumi Stabiilsusprogramm </w:t>
      </w:r>
      <w:r w:rsidR="009E2FD6" w:rsidRPr="00DB4AE0">
        <w:rPr>
          <w:rFonts w:ascii="Times New Roman" w:eastAsia="Times New Roman" w:hAnsi="Times New Roman" w:cs="Times New Roman"/>
          <w:noProof/>
          <w:sz w:val="24"/>
          <w:szCs w:val="24"/>
          <w:lang w:eastAsia="et-EE"/>
        </w:rPr>
        <w:t>2016</w:t>
      </w:r>
      <w:r w:rsidRPr="00DB4AE0">
        <w:rPr>
          <w:rFonts w:ascii="Times New Roman" w:eastAsia="Times New Roman" w:hAnsi="Times New Roman" w:cs="Times New Roman"/>
          <w:noProof/>
          <w:sz w:val="24"/>
          <w:szCs w:val="24"/>
          <w:lang w:eastAsia="et-EE"/>
        </w:rPr>
        <w:t xml:space="preserve">, Euroopa komisjoni soovitused Eestile ning teised </w:t>
      </w:r>
      <w:r w:rsidRPr="00DB4AE0">
        <w:rPr>
          <w:rFonts w:ascii="Times New Roman" w:eastAsia="Times New Roman" w:hAnsi="Times New Roman" w:cs="Times New Roman"/>
          <w:noProof/>
          <w:sz w:val="24"/>
          <w:szCs w:val="24"/>
          <w:lang w:eastAsia="ru-RU"/>
        </w:rPr>
        <w:t>kohaliku omavalitsuse üksuse</w:t>
      </w:r>
      <w:r w:rsidRPr="00DB4AE0">
        <w:rPr>
          <w:rFonts w:ascii="Times New Roman" w:eastAsia="Times New Roman" w:hAnsi="Times New Roman" w:cs="Times New Roman"/>
          <w:noProof/>
          <w:sz w:val="24"/>
          <w:szCs w:val="24"/>
          <w:lang w:eastAsia="et-EE"/>
        </w:rPr>
        <w:t xml:space="preserve"> (edaspidi kov) tegevust mõjutavad õigusaktid.</w:t>
      </w:r>
    </w:p>
    <w:p w:rsidR="00B32900" w:rsidRPr="00413E93"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413E93">
        <w:rPr>
          <w:rFonts w:ascii="Times New Roman" w:eastAsia="Times New Roman" w:hAnsi="Times New Roman" w:cs="Times New Roman"/>
          <w:b/>
          <w:noProof/>
          <w:sz w:val="24"/>
          <w:szCs w:val="24"/>
          <w:lang w:val="en-GB" w:eastAsia="et-EE"/>
        </w:rPr>
        <w:t>6.2 Sotsiaalmajandusliku keskkonna analüüs ja prognoos</w:t>
      </w:r>
      <w:r w:rsidRPr="00413E93">
        <w:rPr>
          <w:rFonts w:ascii="Times New Roman" w:eastAsia="Times New Roman" w:hAnsi="Times New Roman" w:cs="Times New Roman"/>
          <w:b/>
          <w:i/>
          <w:noProof/>
          <w:sz w:val="24"/>
          <w:szCs w:val="24"/>
          <w:lang w:val="en-GB" w:eastAsia="et-EE"/>
        </w:rPr>
        <w:t xml:space="preserve"> </w:t>
      </w:r>
    </w:p>
    <w:p w:rsidR="00B32900" w:rsidRPr="00413E93"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413E93">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413E93">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C41C8C" w:rsidRPr="00D544B4" w:rsidRDefault="00D66177" w:rsidP="009826E9">
      <w:pPr>
        <w:autoSpaceDE w:val="0"/>
        <w:autoSpaceDN w:val="0"/>
        <w:adjustRightInd w:val="0"/>
        <w:spacing w:after="120" w:line="240" w:lineRule="auto"/>
        <w:jc w:val="both"/>
        <w:rPr>
          <w:rFonts w:ascii="Times New Roman" w:hAnsi="Times New Roman" w:cs="Times New Roman"/>
          <w:sz w:val="24"/>
          <w:szCs w:val="24"/>
        </w:rPr>
      </w:pPr>
      <w:r w:rsidRPr="00D544B4">
        <w:rPr>
          <w:rFonts w:ascii="Times New Roman" w:hAnsi="Times New Roman" w:cs="Times New Roman"/>
          <w:sz w:val="24"/>
          <w:szCs w:val="24"/>
        </w:rPr>
        <w:t>Kogu 2015</w:t>
      </w:r>
      <w:r w:rsidR="00C41C8C" w:rsidRPr="00D544B4">
        <w:rPr>
          <w:rFonts w:ascii="Times New Roman" w:hAnsi="Times New Roman" w:cs="Times New Roman"/>
          <w:sz w:val="24"/>
          <w:szCs w:val="24"/>
        </w:rPr>
        <w:t>.aasta vältel iseloomustas Eesti majandust aeglane, kuid stabiilne kasv. Statistikaameti andmetel kui I kva</w:t>
      </w:r>
      <w:r w:rsidRPr="00D544B4">
        <w:rPr>
          <w:rFonts w:ascii="Times New Roman" w:hAnsi="Times New Roman" w:cs="Times New Roman"/>
          <w:sz w:val="24"/>
          <w:szCs w:val="24"/>
        </w:rPr>
        <w:t xml:space="preserve">rtalis kasvas </w:t>
      </w:r>
      <w:r w:rsidR="00E04103">
        <w:rPr>
          <w:rFonts w:ascii="Times New Roman" w:hAnsi="Times New Roman" w:cs="Times New Roman"/>
          <w:sz w:val="24"/>
          <w:szCs w:val="24"/>
        </w:rPr>
        <w:t xml:space="preserve">Eesti sisemajanduse koguprodukt (edaspidi </w:t>
      </w:r>
      <w:r w:rsidRPr="00D544B4">
        <w:rPr>
          <w:rFonts w:ascii="Times New Roman" w:hAnsi="Times New Roman" w:cs="Times New Roman"/>
          <w:sz w:val="24"/>
          <w:szCs w:val="24"/>
        </w:rPr>
        <w:t>SKP</w:t>
      </w:r>
      <w:r w:rsidR="00E04103">
        <w:rPr>
          <w:rFonts w:ascii="Times New Roman" w:hAnsi="Times New Roman" w:cs="Times New Roman"/>
          <w:sz w:val="24"/>
          <w:szCs w:val="24"/>
        </w:rPr>
        <w:t>)</w:t>
      </w:r>
      <w:r w:rsidRPr="00D544B4">
        <w:rPr>
          <w:rFonts w:ascii="Times New Roman" w:hAnsi="Times New Roman" w:cs="Times New Roman"/>
          <w:sz w:val="24"/>
          <w:szCs w:val="24"/>
        </w:rPr>
        <w:t xml:space="preserve"> võrreldes 2014.aasta sama ajaga 1,1%, siis IV kvartalis 0,7</w:t>
      </w:r>
      <w:r w:rsidR="00C41C8C" w:rsidRPr="00D544B4">
        <w:rPr>
          <w:rFonts w:ascii="Times New Roman" w:hAnsi="Times New Roman" w:cs="Times New Roman"/>
          <w:sz w:val="24"/>
          <w:szCs w:val="24"/>
        </w:rPr>
        <w:t>%. Kokku kasvas Eesti SKP 201</w:t>
      </w:r>
      <w:r w:rsidRPr="00D544B4">
        <w:rPr>
          <w:rFonts w:ascii="Times New Roman" w:hAnsi="Times New Roman" w:cs="Times New Roman"/>
          <w:sz w:val="24"/>
          <w:szCs w:val="24"/>
        </w:rPr>
        <w:t>5.aastal 1</w:t>
      </w:r>
      <w:r w:rsidR="009407E0" w:rsidRPr="00D544B4">
        <w:rPr>
          <w:rFonts w:ascii="Times New Roman" w:hAnsi="Times New Roman" w:cs="Times New Roman"/>
          <w:sz w:val="24"/>
          <w:szCs w:val="24"/>
        </w:rPr>
        <w:t>,1%</w:t>
      </w:r>
      <w:r w:rsidR="00F45E6C" w:rsidRPr="00D544B4">
        <w:rPr>
          <w:rFonts w:ascii="Times New Roman" w:hAnsi="Times New Roman" w:cs="Times New Roman"/>
          <w:sz w:val="24"/>
          <w:szCs w:val="24"/>
        </w:rPr>
        <w:t>.</w:t>
      </w:r>
      <w:r w:rsidR="009407E0" w:rsidRPr="00D544B4">
        <w:rPr>
          <w:rFonts w:ascii="Times New Roman" w:hAnsi="Times New Roman" w:cs="Times New Roman"/>
          <w:sz w:val="24"/>
          <w:szCs w:val="24"/>
        </w:rPr>
        <w:t xml:space="preserve"> 2015</w:t>
      </w:r>
      <w:r w:rsidR="00C41C8C" w:rsidRPr="00D544B4">
        <w:rPr>
          <w:rFonts w:ascii="Times New Roman" w:hAnsi="Times New Roman" w:cs="Times New Roman"/>
          <w:sz w:val="24"/>
          <w:szCs w:val="24"/>
        </w:rPr>
        <w:t>. a</w:t>
      </w:r>
      <w:r w:rsidR="009407E0" w:rsidRPr="00D544B4">
        <w:rPr>
          <w:rFonts w:ascii="Times New Roman" w:hAnsi="Times New Roman" w:cs="Times New Roman"/>
          <w:sz w:val="24"/>
          <w:szCs w:val="24"/>
        </w:rPr>
        <w:t>astal oli SKP jooksevhindades 20</w:t>
      </w:r>
      <w:r w:rsidR="00C41C8C" w:rsidRPr="00D544B4">
        <w:rPr>
          <w:rFonts w:ascii="Times New Roman" w:hAnsi="Times New Roman" w:cs="Times New Roman"/>
          <w:sz w:val="24"/>
          <w:szCs w:val="24"/>
        </w:rPr>
        <w:t>,5 miljardit eurot.</w:t>
      </w:r>
    </w:p>
    <w:p w:rsidR="00C41C8C" w:rsidRPr="0088647F" w:rsidRDefault="00D544B4" w:rsidP="008F0BC7">
      <w:pPr>
        <w:autoSpaceDE w:val="0"/>
        <w:autoSpaceDN w:val="0"/>
        <w:adjustRightInd w:val="0"/>
        <w:spacing w:after="0" w:line="240" w:lineRule="auto"/>
        <w:jc w:val="both"/>
        <w:rPr>
          <w:rFonts w:ascii="Times New Roman" w:hAnsi="Times New Roman" w:cs="Times New Roman"/>
          <w:sz w:val="24"/>
          <w:szCs w:val="24"/>
        </w:rPr>
      </w:pPr>
      <w:r w:rsidRPr="0088647F">
        <w:rPr>
          <w:rFonts w:ascii="Times New Roman" w:hAnsi="Times New Roman" w:cs="Times New Roman"/>
          <w:sz w:val="24"/>
          <w:szCs w:val="24"/>
        </w:rPr>
        <w:lastRenderedPageBreak/>
        <w:t>Eesti sisemajanduse nõudlus kahanes 0,7</w:t>
      </w:r>
      <w:r w:rsidR="008F0BC7" w:rsidRPr="0088647F">
        <w:rPr>
          <w:rFonts w:ascii="Times New Roman" w:hAnsi="Times New Roman" w:cs="Times New Roman"/>
          <w:sz w:val="24"/>
          <w:szCs w:val="24"/>
        </w:rPr>
        <w:t>%, mõjutatuna enim varude</w:t>
      </w:r>
      <w:r w:rsidR="0088647F" w:rsidRPr="0088647F">
        <w:rPr>
          <w:rFonts w:ascii="Times New Roman" w:hAnsi="Times New Roman" w:cs="Times New Roman"/>
          <w:sz w:val="24"/>
          <w:szCs w:val="24"/>
        </w:rPr>
        <w:t xml:space="preserve"> vähenemisest</w:t>
      </w:r>
      <w:r w:rsidR="008F0BC7" w:rsidRPr="0088647F">
        <w:rPr>
          <w:rFonts w:ascii="Times New Roman" w:hAnsi="Times New Roman" w:cs="Times New Roman"/>
          <w:sz w:val="24"/>
          <w:szCs w:val="24"/>
        </w:rPr>
        <w:t>.</w:t>
      </w:r>
      <w:r w:rsidR="00D341CE">
        <w:rPr>
          <w:rFonts w:ascii="Times New Roman" w:hAnsi="Times New Roman" w:cs="Times New Roman"/>
          <w:sz w:val="24"/>
          <w:szCs w:val="24"/>
        </w:rPr>
        <w:t xml:space="preserve"> Samas kodumajapidamiste ja valitsemissektori lõpptarbimiskulutused suurenesid.</w:t>
      </w:r>
    </w:p>
    <w:p w:rsidR="00A20594" w:rsidRPr="00D631D2" w:rsidRDefault="00A73789" w:rsidP="00B32900">
      <w:pPr>
        <w:spacing w:before="120" w:after="120" w:line="240" w:lineRule="auto"/>
        <w:jc w:val="both"/>
        <w:rPr>
          <w:rFonts w:ascii="Times New Roman" w:eastAsia="Times New Roman" w:hAnsi="Times New Roman" w:cs="Times New Roman"/>
          <w:sz w:val="24"/>
          <w:szCs w:val="24"/>
          <w:lang w:eastAsia="ru-RU"/>
        </w:rPr>
      </w:pPr>
      <w:r w:rsidRPr="00D631D2">
        <w:rPr>
          <w:rFonts w:ascii="Times New Roman" w:eastAsia="Times New Roman" w:hAnsi="Times New Roman" w:cs="Times New Roman"/>
          <w:sz w:val="24"/>
          <w:szCs w:val="24"/>
          <w:lang w:eastAsia="ru-RU"/>
        </w:rPr>
        <w:t>Tarbijahinnaindeks langes 2015.aastal 2014.</w:t>
      </w:r>
      <w:r w:rsidR="00A20594" w:rsidRPr="00D631D2">
        <w:rPr>
          <w:rFonts w:ascii="Times New Roman" w:eastAsia="Times New Roman" w:hAnsi="Times New Roman" w:cs="Times New Roman"/>
          <w:sz w:val="24"/>
          <w:szCs w:val="24"/>
          <w:lang w:eastAsia="ru-RU"/>
        </w:rPr>
        <w:t xml:space="preserve">aasta </w:t>
      </w:r>
      <w:r w:rsidRPr="00D631D2">
        <w:rPr>
          <w:rFonts w:ascii="Times New Roman" w:eastAsia="Times New Roman" w:hAnsi="Times New Roman" w:cs="Times New Roman"/>
          <w:sz w:val="24"/>
          <w:szCs w:val="24"/>
          <w:lang w:eastAsia="ru-RU"/>
        </w:rPr>
        <w:t>keskmisega võrreldes 0,5</w:t>
      </w:r>
      <w:r w:rsidR="00A20594" w:rsidRPr="00D631D2">
        <w:rPr>
          <w:rFonts w:ascii="Times New Roman" w:eastAsia="Times New Roman" w:hAnsi="Times New Roman" w:cs="Times New Roman"/>
          <w:sz w:val="24"/>
          <w:szCs w:val="24"/>
          <w:lang w:eastAsia="ru-RU"/>
        </w:rPr>
        <w:t>%.</w:t>
      </w:r>
      <w:r w:rsidR="001872B9" w:rsidRPr="00D631D2">
        <w:rPr>
          <w:rFonts w:ascii="Times New Roman" w:eastAsia="Times New Roman" w:hAnsi="Times New Roman" w:cs="Times New Roman"/>
          <w:sz w:val="24"/>
          <w:szCs w:val="24"/>
          <w:lang w:eastAsia="ru-RU"/>
        </w:rPr>
        <w:t xml:space="preserve"> Tarbijahinnaindeksi aastamuutuse suurim mõjutaja oli </w:t>
      </w:r>
      <w:r w:rsidRPr="00D631D2">
        <w:rPr>
          <w:rFonts w:ascii="Times New Roman" w:eastAsia="Times New Roman" w:hAnsi="Times New Roman" w:cs="Times New Roman"/>
          <w:sz w:val="24"/>
          <w:szCs w:val="24"/>
          <w:lang w:eastAsia="ru-RU"/>
        </w:rPr>
        <w:t>mootorkütuse 13,9% odavnemine. Suuremat mõju avaldasid veel kodudesse jõudnud elektri 4,3% ja soojusenergia 3,9% odavnemine ning alkohoolsete jookide 6,1% kallinemine.</w:t>
      </w:r>
      <w:r w:rsidR="00BB355A" w:rsidRPr="00D631D2">
        <w:rPr>
          <w:rFonts w:ascii="Times New Roman" w:eastAsia="Times New Roman" w:hAnsi="Times New Roman" w:cs="Times New Roman"/>
          <w:sz w:val="24"/>
          <w:szCs w:val="24"/>
          <w:lang w:eastAsia="ru-RU"/>
        </w:rPr>
        <w:t xml:space="preserve"> Viimase viieteistkümne aasta jooksul on tarbijahinnaindeksi aastamuutus olnud negatiivne veel 2009. ja 2014.aastal, mil see oli -0,1%.</w:t>
      </w:r>
    </w:p>
    <w:p w:rsidR="005C5135" w:rsidRPr="00E61BDD" w:rsidRDefault="005C5135" w:rsidP="005C5135">
      <w:pPr>
        <w:autoSpaceDE w:val="0"/>
        <w:autoSpaceDN w:val="0"/>
        <w:adjustRightInd w:val="0"/>
        <w:spacing w:after="0" w:line="240" w:lineRule="auto"/>
        <w:jc w:val="both"/>
        <w:rPr>
          <w:rFonts w:ascii="Times New Roman" w:hAnsi="Times New Roman" w:cs="Times New Roman"/>
          <w:sz w:val="24"/>
          <w:szCs w:val="24"/>
        </w:rPr>
      </w:pPr>
      <w:r w:rsidRPr="00E61BDD">
        <w:rPr>
          <w:rFonts w:ascii="Times New Roman" w:hAnsi="Times New Roman" w:cs="Times New Roman"/>
          <w:sz w:val="24"/>
          <w:szCs w:val="24"/>
        </w:rPr>
        <w:t>Statistikaameti andmete</w:t>
      </w:r>
      <w:r w:rsidR="00E61BDD" w:rsidRPr="00E61BDD">
        <w:rPr>
          <w:rFonts w:ascii="Times New Roman" w:hAnsi="Times New Roman" w:cs="Times New Roman"/>
          <w:sz w:val="24"/>
          <w:szCs w:val="24"/>
        </w:rPr>
        <w:t>l oli keskmine brutokuupalk 2015</w:t>
      </w:r>
      <w:r w:rsidRPr="00E61BDD">
        <w:rPr>
          <w:rFonts w:ascii="Times New Roman" w:hAnsi="Times New Roman" w:cs="Times New Roman"/>
          <w:sz w:val="24"/>
          <w:szCs w:val="24"/>
        </w:rPr>
        <w:t>.</w:t>
      </w:r>
      <w:r w:rsidR="00E61BDD">
        <w:rPr>
          <w:rFonts w:ascii="Times New Roman" w:hAnsi="Times New Roman" w:cs="Times New Roman"/>
          <w:sz w:val="24"/>
          <w:szCs w:val="24"/>
        </w:rPr>
        <w:t>a</w:t>
      </w:r>
      <w:r w:rsidRPr="00E61BDD">
        <w:rPr>
          <w:rFonts w:ascii="Times New Roman" w:hAnsi="Times New Roman" w:cs="Times New Roman"/>
          <w:sz w:val="24"/>
          <w:szCs w:val="24"/>
        </w:rPr>
        <w:t>asta</w:t>
      </w:r>
      <w:r w:rsidR="00E61BDD" w:rsidRPr="00E61BDD">
        <w:rPr>
          <w:rFonts w:ascii="Times New Roman" w:hAnsi="Times New Roman" w:cs="Times New Roman"/>
          <w:sz w:val="24"/>
          <w:szCs w:val="24"/>
        </w:rPr>
        <w:t>l 1 065 eurot ja brutotunnipalk 6,51 eurot. 2014.</w:t>
      </w:r>
      <w:r w:rsidR="00EA78B2">
        <w:rPr>
          <w:rFonts w:ascii="Times New Roman" w:hAnsi="Times New Roman" w:cs="Times New Roman"/>
          <w:sz w:val="24"/>
          <w:szCs w:val="24"/>
        </w:rPr>
        <w:t>a</w:t>
      </w:r>
      <w:r w:rsidR="00E61BDD" w:rsidRPr="00E61BDD">
        <w:rPr>
          <w:rFonts w:ascii="Times New Roman" w:hAnsi="Times New Roman" w:cs="Times New Roman"/>
          <w:sz w:val="24"/>
          <w:szCs w:val="24"/>
        </w:rPr>
        <w:t>astaga võrreldes tõusis nii keskmine bruto</w:t>
      </w:r>
      <w:r w:rsidR="00F152FD">
        <w:rPr>
          <w:rFonts w:ascii="Times New Roman" w:hAnsi="Times New Roman" w:cs="Times New Roman"/>
          <w:sz w:val="24"/>
          <w:szCs w:val="24"/>
        </w:rPr>
        <w:t>kuu</w:t>
      </w:r>
      <w:r w:rsidR="00E61BDD" w:rsidRPr="00E61BDD">
        <w:rPr>
          <w:rFonts w:ascii="Times New Roman" w:hAnsi="Times New Roman" w:cs="Times New Roman"/>
          <w:sz w:val="24"/>
          <w:szCs w:val="24"/>
        </w:rPr>
        <w:t>palk kui ka –tunnipalk 6,0%. Kõige kõrgem oli keskmine bruto</w:t>
      </w:r>
      <w:r w:rsidR="00625D04">
        <w:rPr>
          <w:rFonts w:ascii="Times New Roman" w:hAnsi="Times New Roman" w:cs="Times New Roman"/>
          <w:sz w:val="24"/>
          <w:szCs w:val="24"/>
        </w:rPr>
        <w:t>kuu</w:t>
      </w:r>
      <w:r w:rsidR="00E61BDD" w:rsidRPr="00E61BDD">
        <w:rPr>
          <w:rFonts w:ascii="Times New Roman" w:hAnsi="Times New Roman" w:cs="Times New Roman"/>
          <w:sz w:val="24"/>
          <w:szCs w:val="24"/>
        </w:rPr>
        <w:t>palk IV kvartalis – 1 105 eurot, mis oli 2014.aasta IV kvartaliga võrreldes 6,4% ja 2015.</w:t>
      </w:r>
      <w:r w:rsidR="00447AAB">
        <w:rPr>
          <w:rFonts w:ascii="Times New Roman" w:hAnsi="Times New Roman" w:cs="Times New Roman"/>
          <w:sz w:val="24"/>
          <w:szCs w:val="24"/>
        </w:rPr>
        <w:t>a</w:t>
      </w:r>
      <w:r w:rsidR="00E61BDD" w:rsidRPr="00E61BDD">
        <w:rPr>
          <w:rFonts w:ascii="Times New Roman" w:hAnsi="Times New Roman" w:cs="Times New Roman"/>
          <w:sz w:val="24"/>
          <w:szCs w:val="24"/>
        </w:rPr>
        <w:t>asta III kvartaliga võrreldes 5,8% kõrgem.</w:t>
      </w:r>
      <w:r w:rsidRPr="00E61BDD">
        <w:rPr>
          <w:rFonts w:ascii="Times New Roman" w:hAnsi="Times New Roman" w:cs="Times New Roman"/>
          <w:sz w:val="24"/>
          <w:szCs w:val="24"/>
        </w:rPr>
        <w:t xml:space="preserve"> </w:t>
      </w:r>
    </w:p>
    <w:p w:rsidR="00B32900" w:rsidRPr="002C4490" w:rsidRDefault="00B32900" w:rsidP="00B32900">
      <w:pPr>
        <w:autoSpaceDE w:val="0"/>
        <w:autoSpaceDN w:val="0"/>
        <w:adjustRightInd w:val="0"/>
        <w:spacing w:before="120" w:after="120" w:line="240" w:lineRule="auto"/>
        <w:jc w:val="both"/>
        <w:rPr>
          <w:rFonts w:ascii="Times New Roman" w:eastAsia="Calibri" w:hAnsi="Times New Roman" w:cs="Times New Roman"/>
          <w:b/>
          <w:bCs/>
          <w:sz w:val="24"/>
          <w:szCs w:val="24"/>
          <w:lang w:eastAsia="ru-RU"/>
        </w:rPr>
      </w:pPr>
      <w:r w:rsidRPr="002C4490">
        <w:rPr>
          <w:rFonts w:ascii="Times New Roman" w:eastAsia="Calibri" w:hAnsi="Times New Roman" w:cs="Times New Roman"/>
          <w:sz w:val="24"/>
          <w:szCs w:val="24"/>
          <w:lang w:eastAsia="ru-RU"/>
        </w:rPr>
        <w:t xml:space="preserve">Statistikaameti </w:t>
      </w:r>
      <w:r w:rsidR="004906D7" w:rsidRPr="002C4490">
        <w:rPr>
          <w:rFonts w:ascii="Times New Roman" w:eastAsia="Calibri" w:hAnsi="Times New Roman" w:cs="Times New Roman"/>
          <w:sz w:val="24"/>
          <w:szCs w:val="24"/>
          <w:lang w:eastAsia="ru-RU"/>
        </w:rPr>
        <w:t xml:space="preserve">täpsustatud </w:t>
      </w:r>
      <w:r w:rsidRPr="002C4490">
        <w:rPr>
          <w:rFonts w:ascii="Times New Roman" w:eastAsia="Calibri" w:hAnsi="Times New Roman" w:cs="Times New Roman"/>
          <w:sz w:val="24"/>
          <w:szCs w:val="24"/>
          <w:lang w:eastAsia="ru-RU"/>
        </w:rPr>
        <w:t>andmetel</w:t>
      </w:r>
      <w:r w:rsidRPr="002C4490">
        <w:rPr>
          <w:rFonts w:ascii="Times New Roman" w:eastAsia="Times New Roman" w:hAnsi="Times New Roman" w:cs="Times New Roman"/>
          <w:sz w:val="24"/>
          <w:szCs w:val="24"/>
          <w:lang w:eastAsia="ru-RU"/>
        </w:rPr>
        <w:t xml:space="preserve"> </w:t>
      </w:r>
      <w:r w:rsidR="006900B3" w:rsidRPr="002C4490">
        <w:rPr>
          <w:rFonts w:ascii="Times New Roman" w:eastAsia="Times New Roman" w:hAnsi="Times New Roman" w:cs="Times New Roman"/>
          <w:sz w:val="24"/>
          <w:szCs w:val="24"/>
          <w:lang w:eastAsia="ru-RU"/>
        </w:rPr>
        <w:t>elas 2016</w:t>
      </w:r>
      <w:r w:rsidR="004906D7" w:rsidRPr="002C4490">
        <w:rPr>
          <w:rFonts w:ascii="Times New Roman" w:eastAsia="Times New Roman" w:hAnsi="Times New Roman" w:cs="Times New Roman"/>
          <w:sz w:val="24"/>
          <w:szCs w:val="24"/>
          <w:lang w:eastAsia="ru-RU"/>
        </w:rPr>
        <w:t>. aasta</w:t>
      </w:r>
      <w:r w:rsidRPr="002C4490">
        <w:rPr>
          <w:rFonts w:ascii="Times New Roman" w:eastAsia="Times New Roman" w:hAnsi="Times New Roman" w:cs="Times New Roman"/>
          <w:sz w:val="24"/>
          <w:szCs w:val="24"/>
          <w:lang w:eastAsia="ru-RU"/>
        </w:rPr>
        <w:t xml:space="preserve"> 1. jaanuari</w:t>
      </w:r>
      <w:r w:rsidR="004906D7" w:rsidRPr="002C4490">
        <w:rPr>
          <w:rFonts w:ascii="Times New Roman" w:eastAsia="Times New Roman" w:hAnsi="Times New Roman" w:cs="Times New Roman"/>
          <w:sz w:val="24"/>
          <w:szCs w:val="24"/>
          <w:lang w:eastAsia="ru-RU"/>
        </w:rPr>
        <w:t xml:space="preserve">l </w:t>
      </w:r>
      <w:r w:rsidRPr="002C4490">
        <w:rPr>
          <w:rFonts w:ascii="Times New Roman" w:eastAsia="Times New Roman" w:hAnsi="Times New Roman" w:cs="Times New Roman"/>
          <w:sz w:val="24"/>
          <w:szCs w:val="24"/>
          <w:lang w:eastAsia="ru-RU"/>
        </w:rPr>
        <w:t>Eesti</w:t>
      </w:r>
      <w:r w:rsidR="00B80C3F" w:rsidRPr="002C4490">
        <w:rPr>
          <w:rFonts w:ascii="Times New Roman" w:eastAsia="Times New Roman" w:hAnsi="Times New Roman" w:cs="Times New Roman"/>
          <w:sz w:val="24"/>
          <w:szCs w:val="24"/>
          <w:lang w:eastAsia="ru-RU"/>
        </w:rPr>
        <w:t>s 1 315</w:t>
      </w:r>
      <w:r w:rsidR="000B2CC1" w:rsidRPr="002C4490">
        <w:rPr>
          <w:rFonts w:ascii="Times New Roman" w:eastAsia="Times New Roman" w:hAnsi="Times New Roman" w:cs="Times New Roman"/>
          <w:sz w:val="24"/>
          <w:szCs w:val="24"/>
          <w:lang w:eastAsia="ru-RU"/>
        </w:rPr>
        <w:t> </w:t>
      </w:r>
      <w:r w:rsidR="00B80C3F" w:rsidRPr="002C4490">
        <w:rPr>
          <w:rFonts w:ascii="Times New Roman" w:eastAsia="Times New Roman" w:hAnsi="Times New Roman" w:cs="Times New Roman"/>
          <w:sz w:val="24"/>
          <w:szCs w:val="24"/>
          <w:lang w:eastAsia="ru-RU"/>
        </w:rPr>
        <w:t>944</w:t>
      </w:r>
      <w:r w:rsidR="000B2CC1" w:rsidRPr="002C4490">
        <w:rPr>
          <w:rFonts w:ascii="Times New Roman" w:eastAsia="Times New Roman" w:hAnsi="Times New Roman" w:cs="Times New Roman"/>
          <w:sz w:val="24"/>
          <w:szCs w:val="24"/>
          <w:lang w:eastAsia="ru-RU"/>
        </w:rPr>
        <w:t xml:space="preserve"> inimest, mida </w:t>
      </w:r>
      <w:r w:rsidR="00032FC8" w:rsidRPr="002C4490">
        <w:rPr>
          <w:rFonts w:ascii="Times New Roman" w:eastAsia="Times New Roman" w:hAnsi="Times New Roman" w:cs="Times New Roman"/>
          <w:sz w:val="24"/>
          <w:szCs w:val="24"/>
          <w:lang w:eastAsia="ru-RU"/>
        </w:rPr>
        <w:t>on 2 673</w:t>
      </w:r>
      <w:r w:rsidR="00293210" w:rsidRPr="002C4490">
        <w:rPr>
          <w:rFonts w:ascii="Times New Roman" w:eastAsia="Times New Roman" w:hAnsi="Times New Roman" w:cs="Times New Roman"/>
          <w:sz w:val="24"/>
          <w:szCs w:val="24"/>
          <w:lang w:eastAsia="ru-RU"/>
        </w:rPr>
        <w:t xml:space="preserve"> inimest </w:t>
      </w:r>
      <w:r w:rsidR="00032FC8" w:rsidRPr="002C4490">
        <w:rPr>
          <w:rFonts w:ascii="Times New Roman" w:eastAsia="Times New Roman" w:hAnsi="Times New Roman" w:cs="Times New Roman"/>
          <w:sz w:val="24"/>
          <w:szCs w:val="24"/>
          <w:lang w:eastAsia="ru-RU"/>
        </w:rPr>
        <w:t>rohkem</w:t>
      </w:r>
      <w:r w:rsidR="00293210" w:rsidRPr="002C4490">
        <w:rPr>
          <w:rFonts w:ascii="Times New Roman" w:eastAsia="Times New Roman" w:hAnsi="Times New Roman" w:cs="Times New Roman"/>
          <w:sz w:val="24"/>
          <w:szCs w:val="24"/>
          <w:lang w:eastAsia="ru-RU"/>
        </w:rPr>
        <w:t xml:space="preserve"> kui aasta varem s</w:t>
      </w:r>
      <w:r w:rsidR="00681874" w:rsidRPr="002C4490">
        <w:rPr>
          <w:rFonts w:ascii="Times New Roman" w:eastAsia="Times New Roman" w:hAnsi="Times New Roman" w:cs="Times New Roman"/>
          <w:sz w:val="24"/>
          <w:szCs w:val="24"/>
          <w:lang w:eastAsia="ru-RU"/>
        </w:rPr>
        <w:t>amal ajal</w:t>
      </w:r>
      <w:r w:rsidR="00293210" w:rsidRPr="002C4490">
        <w:rPr>
          <w:rFonts w:ascii="Times New Roman" w:eastAsia="Times New Roman" w:hAnsi="Times New Roman" w:cs="Times New Roman"/>
          <w:sz w:val="24"/>
          <w:szCs w:val="24"/>
          <w:lang w:eastAsia="ru-RU"/>
        </w:rPr>
        <w:t xml:space="preserve">. </w:t>
      </w:r>
      <w:r w:rsidR="00032FC8" w:rsidRPr="002C4490">
        <w:rPr>
          <w:rFonts w:ascii="Times New Roman" w:eastAsia="Times New Roman" w:hAnsi="Times New Roman" w:cs="Times New Roman"/>
          <w:sz w:val="24"/>
          <w:szCs w:val="24"/>
          <w:lang w:eastAsia="ru-RU"/>
        </w:rPr>
        <w:t xml:space="preserve">Rahvaarv </w:t>
      </w:r>
      <w:r w:rsidR="00DB6480">
        <w:rPr>
          <w:rFonts w:ascii="Times New Roman" w:eastAsia="Times New Roman" w:hAnsi="Times New Roman" w:cs="Times New Roman"/>
          <w:sz w:val="24"/>
          <w:szCs w:val="24"/>
          <w:lang w:eastAsia="ru-RU"/>
        </w:rPr>
        <w:t xml:space="preserve">vähenes loomuliku </w:t>
      </w:r>
      <w:r w:rsidR="00032FC8" w:rsidRPr="002C4490">
        <w:rPr>
          <w:rFonts w:ascii="Times New Roman" w:eastAsia="Times New Roman" w:hAnsi="Times New Roman" w:cs="Times New Roman"/>
          <w:sz w:val="24"/>
          <w:szCs w:val="24"/>
          <w:lang w:eastAsia="ru-RU"/>
        </w:rPr>
        <w:t>iibe tõttu 1 336 inimese võrra, kuid suurenes positiivse rändesaldo tõttu 2 410 inimese võrra (2015.aasta jooksul asus Eestisse elama 15 413 inimest ja Eestist lahkus 13 003 inimest).  Rahvaarvu kasvu mõjutas ka muudatus arvutamise metoodikas, mille tagajärjel lisandus rahvastikku 1 599 inimest</w:t>
      </w:r>
      <w:r w:rsidR="00293210" w:rsidRPr="002C4490">
        <w:rPr>
          <w:rFonts w:ascii="Times New Roman" w:eastAsia="Times New Roman" w:hAnsi="Times New Roman" w:cs="Times New Roman"/>
          <w:sz w:val="24"/>
          <w:szCs w:val="24"/>
          <w:lang w:eastAsia="ru-RU"/>
        </w:rPr>
        <w:t>.</w:t>
      </w:r>
      <w:r w:rsidR="00032FC8" w:rsidRPr="002C4490">
        <w:rPr>
          <w:rFonts w:ascii="Times New Roman" w:eastAsia="Times New Roman" w:hAnsi="Times New Roman" w:cs="Times New Roman"/>
          <w:sz w:val="24"/>
          <w:szCs w:val="24"/>
          <w:lang w:eastAsia="ru-RU"/>
        </w:rPr>
        <w:t xml:space="preserve"> </w:t>
      </w:r>
      <w:r w:rsidR="004E5459">
        <w:rPr>
          <w:rFonts w:ascii="Times New Roman" w:eastAsia="Times New Roman" w:hAnsi="Times New Roman" w:cs="Times New Roman"/>
          <w:sz w:val="24"/>
          <w:szCs w:val="24"/>
          <w:lang w:eastAsia="ru-RU"/>
        </w:rPr>
        <w:t>Muudetud metoodika järgi toimus inimeste arvestamine püsielanike hulka, kasutades registrite põhjal koostatud indeksit.</w:t>
      </w:r>
      <w:r w:rsidR="003918BF">
        <w:rPr>
          <w:rFonts w:ascii="Times New Roman" w:eastAsia="Times New Roman" w:hAnsi="Times New Roman" w:cs="Times New Roman"/>
          <w:sz w:val="24"/>
          <w:szCs w:val="24"/>
          <w:lang w:eastAsia="ru-RU"/>
        </w:rPr>
        <w:t xml:space="preserve"> Registrite andmeid kasutades selgus, et Eestis elas 1 599 inimest rohkem, kui näitasid varem kasutatud r</w:t>
      </w:r>
      <w:r w:rsidR="00CD4B4E">
        <w:rPr>
          <w:rFonts w:ascii="Times New Roman" w:eastAsia="Times New Roman" w:hAnsi="Times New Roman" w:cs="Times New Roman"/>
          <w:sz w:val="24"/>
          <w:szCs w:val="24"/>
          <w:lang w:eastAsia="ru-RU"/>
        </w:rPr>
        <w:t>a</w:t>
      </w:r>
      <w:r w:rsidR="003918BF">
        <w:rPr>
          <w:rFonts w:ascii="Times New Roman" w:eastAsia="Times New Roman" w:hAnsi="Times New Roman" w:cs="Times New Roman"/>
          <w:sz w:val="24"/>
          <w:szCs w:val="24"/>
          <w:lang w:eastAsia="ru-RU"/>
        </w:rPr>
        <w:t>hvaloenduse andmed. Peamiselt kasvas rahvaarv Euroopa Liidu kodanike sisserände tõttu, mida vana metoodika näitas väiksemas ulatuses.</w:t>
      </w:r>
    </w:p>
    <w:p w:rsidR="00B32900" w:rsidRPr="00C53576"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C53576">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C53576">
        <w:rPr>
          <w:rFonts w:ascii="TimesNewRomanPSMT" w:eastAsia="Times New Roman" w:hAnsi="TimesNewRomanPSMT" w:cs="TimesNewRomanPSMT"/>
          <w:sz w:val="24"/>
          <w:szCs w:val="24"/>
          <w:lang w:eastAsia="et-EE"/>
        </w:rPr>
        <w:t>http://www.stat.ee.</w:t>
      </w:r>
    </w:p>
    <w:p w:rsidR="00B32900" w:rsidRPr="00BA2717" w:rsidRDefault="00A12ED4" w:rsidP="00B32900">
      <w:pPr>
        <w:spacing w:after="12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Rahandusministeeriumi 2016</w:t>
      </w:r>
      <w:r w:rsidR="00625E51" w:rsidRPr="00BA2717">
        <w:rPr>
          <w:rFonts w:ascii="Times New Roman" w:eastAsia="Calibri" w:hAnsi="Times New Roman" w:cs="Times New Roman"/>
          <w:b/>
          <w:sz w:val="24"/>
          <w:szCs w:val="24"/>
          <w:lang w:eastAsia="ru-RU"/>
        </w:rPr>
        <w:t>.aasta</w:t>
      </w:r>
      <w:r w:rsidR="00B32900" w:rsidRPr="00BA2717">
        <w:rPr>
          <w:rFonts w:ascii="Times New Roman" w:eastAsia="Calibri" w:hAnsi="Times New Roman" w:cs="Times New Roman"/>
          <w:b/>
          <w:sz w:val="24"/>
          <w:szCs w:val="24"/>
          <w:lang w:eastAsia="ru-RU"/>
        </w:rPr>
        <w:t xml:space="preserve"> </w:t>
      </w:r>
      <w:r w:rsidR="00625E51" w:rsidRPr="00BA2717">
        <w:rPr>
          <w:rFonts w:ascii="Times New Roman" w:eastAsia="Calibri" w:hAnsi="Times New Roman" w:cs="Times New Roman"/>
          <w:b/>
          <w:sz w:val="24"/>
          <w:szCs w:val="24"/>
          <w:lang w:eastAsia="ru-RU"/>
        </w:rPr>
        <w:t>k</w:t>
      </w:r>
      <w:r w:rsidR="00851E54" w:rsidRPr="00BA2717">
        <w:rPr>
          <w:rFonts w:ascii="Times New Roman" w:eastAsia="Calibri" w:hAnsi="Times New Roman" w:cs="Times New Roman"/>
          <w:b/>
          <w:sz w:val="24"/>
          <w:szCs w:val="24"/>
          <w:lang w:eastAsia="ru-RU"/>
        </w:rPr>
        <w:t>evad</w:t>
      </w:r>
      <w:r w:rsidR="00731457" w:rsidRPr="00BA2717">
        <w:rPr>
          <w:rFonts w:ascii="Times New Roman" w:eastAsia="Calibri" w:hAnsi="Times New Roman" w:cs="Times New Roman"/>
          <w:b/>
          <w:sz w:val="24"/>
          <w:szCs w:val="24"/>
          <w:lang w:eastAsia="ru-RU"/>
        </w:rPr>
        <w:t>ine majandus</w:t>
      </w:r>
      <w:r w:rsidR="00851E54" w:rsidRPr="00BA2717">
        <w:rPr>
          <w:rFonts w:ascii="Times New Roman" w:eastAsia="Calibri" w:hAnsi="Times New Roman" w:cs="Times New Roman"/>
          <w:b/>
          <w:sz w:val="24"/>
          <w:szCs w:val="24"/>
          <w:lang w:eastAsia="ru-RU"/>
        </w:rPr>
        <w:t>prognoos</w:t>
      </w:r>
      <w:r w:rsidR="007006E6" w:rsidRPr="00BA2717">
        <w:rPr>
          <w:rFonts w:ascii="Times New Roman" w:eastAsia="Calibri" w:hAnsi="Times New Roman" w:cs="Times New Roman"/>
          <w:b/>
          <w:sz w:val="24"/>
          <w:szCs w:val="24"/>
          <w:lang w:eastAsia="ru-RU"/>
        </w:rPr>
        <w:t xml:space="preserve"> </w:t>
      </w:r>
    </w:p>
    <w:p w:rsidR="00972182" w:rsidRPr="00BA2717" w:rsidRDefault="00B32900"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BA2717">
        <w:rPr>
          <w:rFonts w:ascii="Times New Roman" w:eastAsia="Calibri" w:hAnsi="Times New Roman" w:cs="Times New Roman"/>
          <w:sz w:val="24"/>
          <w:szCs w:val="24"/>
          <w:lang w:eastAsia="ru-RU"/>
        </w:rPr>
        <w:t>Eelarvestrateegia koostamise hetkel on Rahandusministeeriumi poolt avaldatud kevadine majandusprognoos</w:t>
      </w:r>
      <w:r w:rsidR="00BB2EC6" w:rsidRPr="00BA2717">
        <w:rPr>
          <w:rFonts w:ascii="Times New Roman" w:eastAsia="Calibri" w:hAnsi="Times New Roman" w:cs="Times New Roman"/>
          <w:sz w:val="24"/>
          <w:szCs w:val="24"/>
          <w:lang w:eastAsia="ru-RU"/>
        </w:rPr>
        <w:t xml:space="preserve"> (</w:t>
      </w:r>
      <w:hyperlink r:id="rId10" w:history="1">
        <w:r w:rsidR="00BB2EC6" w:rsidRPr="00BA2717">
          <w:rPr>
            <w:rStyle w:val="Hyperlink"/>
            <w:rFonts w:ascii="Times New Roman" w:eastAsia="Calibri" w:hAnsi="Times New Roman" w:cs="Times New Roman"/>
            <w:color w:val="auto"/>
            <w:sz w:val="24"/>
            <w:szCs w:val="24"/>
            <w:lang w:eastAsia="ru-RU"/>
          </w:rPr>
          <w:t>http://www.fin.ee/majandusprognoosid</w:t>
        </w:r>
      </w:hyperlink>
      <w:r w:rsidR="00BB2EC6" w:rsidRPr="00BA2717">
        <w:rPr>
          <w:rFonts w:ascii="Times New Roman" w:eastAsia="Calibri" w:hAnsi="Times New Roman" w:cs="Times New Roman"/>
          <w:sz w:val="24"/>
          <w:szCs w:val="24"/>
          <w:lang w:eastAsia="ru-RU"/>
        </w:rPr>
        <w:t xml:space="preserve">). </w:t>
      </w:r>
      <w:r w:rsidR="00BA2717">
        <w:rPr>
          <w:rFonts w:ascii="Times New Roman" w:eastAsia="Times New Roman" w:hAnsi="Times New Roman" w:cs="Times New Roman"/>
          <w:noProof/>
          <w:sz w:val="24"/>
          <w:szCs w:val="24"/>
          <w:lang w:eastAsia="ru-RU"/>
        </w:rPr>
        <w:t>Rahandusministeeriumi 2016</w:t>
      </w:r>
      <w:r w:rsidR="00972182" w:rsidRPr="00BA2717">
        <w:rPr>
          <w:rFonts w:ascii="Times New Roman" w:eastAsia="Times New Roman" w:hAnsi="Times New Roman" w:cs="Times New Roman"/>
          <w:noProof/>
          <w:sz w:val="24"/>
          <w:szCs w:val="24"/>
          <w:lang w:eastAsia="ru-RU"/>
        </w:rPr>
        <w:t>. aasta kevadise majandusprognoosi põhinäitajad on toodud alljärgnevas tabelis.</w:t>
      </w:r>
      <w:r w:rsidR="00972182" w:rsidRPr="00BA2717">
        <w:rPr>
          <w:rFonts w:ascii="Times New Roman" w:eastAsia="Times New Roman" w:hAnsi="Times New Roman" w:cs="Times New Roman"/>
          <w:b/>
          <w:noProof/>
          <w:sz w:val="24"/>
          <w:szCs w:val="24"/>
          <w:lang w:eastAsia="ru-RU"/>
        </w:rPr>
        <w:t xml:space="preserve"> </w:t>
      </w:r>
    </w:p>
    <w:p w:rsidR="00972182" w:rsidRPr="009436AA" w:rsidRDefault="00972182" w:rsidP="00972182">
      <w:pPr>
        <w:spacing w:after="0" w:line="240" w:lineRule="auto"/>
        <w:rPr>
          <w:rFonts w:ascii="Times New Roman" w:eastAsia="Times New Roman" w:hAnsi="Times New Roman" w:cs="Times New Roman"/>
          <w:i/>
          <w:noProof/>
          <w:lang w:eastAsia="et-EE"/>
        </w:rPr>
      </w:pPr>
      <w:r w:rsidRPr="009436AA">
        <w:rPr>
          <w:rFonts w:ascii="Times New Roman" w:eastAsia="Times New Roman" w:hAnsi="Times New Roman" w:cs="Times New Roman"/>
          <w:bCs/>
          <w:i/>
          <w:noProof/>
          <w:lang w:eastAsia="et-EE"/>
        </w:rPr>
        <w:t>Väljavõtte R</w:t>
      </w:r>
      <w:r w:rsidR="0069085D" w:rsidRPr="009436AA">
        <w:rPr>
          <w:rFonts w:ascii="Times New Roman" w:eastAsia="Times New Roman" w:hAnsi="Times New Roman" w:cs="Times New Roman"/>
          <w:i/>
          <w:noProof/>
          <w:lang w:eastAsia="et-EE"/>
        </w:rPr>
        <w:t>ahandusministeeriumi 2016</w:t>
      </w:r>
      <w:r w:rsidRPr="009436AA">
        <w:rPr>
          <w:rFonts w:ascii="Times New Roman" w:eastAsia="Times New Roman" w:hAnsi="Times New Roman" w:cs="Times New Roman"/>
          <w:i/>
          <w:noProof/>
          <w:lang w:eastAsia="et-EE"/>
        </w:rPr>
        <w:t>.aasta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9436AA" w:rsidRPr="009436AA"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FB390E" w:rsidRPr="009436AA" w:rsidRDefault="00FB390E" w:rsidP="00972182">
            <w:pPr>
              <w:spacing w:after="0" w:line="240" w:lineRule="auto"/>
              <w:rPr>
                <w:rFonts w:ascii="Times New Roman" w:eastAsia="Times New Roman" w:hAnsi="Times New Roman" w:cs="Times New Roman"/>
                <w:noProof/>
                <w:sz w:val="20"/>
                <w:szCs w:val="20"/>
                <w:lang w:val="en-GB" w:eastAsia="ru-RU"/>
              </w:rPr>
            </w:pPr>
            <w:r w:rsidRPr="009436AA">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FB390E" w:rsidRPr="009436AA"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436AA">
              <w:rPr>
                <w:rFonts w:ascii="Times New Roman" w:eastAsia="Times New Roman" w:hAnsi="Times New Roman" w:cs="Times New Roman"/>
                <w:b/>
                <w:bCs/>
                <w:noProof/>
                <w:sz w:val="20"/>
                <w:szCs w:val="20"/>
                <w:lang w:val="ru-RU" w:eastAsia="ru-RU"/>
              </w:rPr>
              <w:t>201</w:t>
            </w:r>
            <w:r w:rsidR="0069085D" w:rsidRPr="009436AA">
              <w:rPr>
                <w:rFonts w:ascii="Times New Roman" w:eastAsia="Times New Roman" w:hAnsi="Times New Roman" w:cs="Times New Roman"/>
                <w:b/>
                <w:bCs/>
                <w:noProof/>
                <w:sz w:val="20"/>
                <w:szCs w:val="20"/>
                <w:lang w:eastAsia="ru-RU"/>
              </w:rPr>
              <w:t>6</w:t>
            </w:r>
          </w:p>
        </w:tc>
        <w:tc>
          <w:tcPr>
            <w:tcW w:w="720" w:type="dxa"/>
            <w:tcBorders>
              <w:top w:val="single" w:sz="4" w:space="0" w:color="auto"/>
              <w:left w:val="nil"/>
              <w:bottom w:val="single" w:sz="4" w:space="0" w:color="auto"/>
              <w:right w:val="single" w:sz="4" w:space="0" w:color="auto"/>
            </w:tcBorders>
            <w:shd w:val="clear" w:color="auto" w:fill="auto"/>
          </w:tcPr>
          <w:p w:rsidR="00FB390E" w:rsidRPr="009436AA"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436AA">
              <w:rPr>
                <w:rFonts w:ascii="Times New Roman" w:eastAsia="Times New Roman" w:hAnsi="Times New Roman" w:cs="Times New Roman"/>
                <w:b/>
                <w:bCs/>
                <w:noProof/>
                <w:sz w:val="20"/>
                <w:szCs w:val="20"/>
                <w:lang w:val="ru-RU" w:eastAsia="ru-RU"/>
              </w:rPr>
              <w:t>201</w:t>
            </w:r>
            <w:r w:rsidR="0069085D" w:rsidRPr="009436AA">
              <w:rPr>
                <w:rFonts w:ascii="Times New Roman" w:eastAsia="Times New Roman" w:hAnsi="Times New Roman" w:cs="Times New Roman"/>
                <w:b/>
                <w:bCs/>
                <w:noProof/>
                <w:sz w:val="20"/>
                <w:szCs w:val="20"/>
                <w:lang w:eastAsia="ru-RU"/>
              </w:rPr>
              <w:t>7</w:t>
            </w:r>
          </w:p>
        </w:tc>
        <w:tc>
          <w:tcPr>
            <w:tcW w:w="720" w:type="dxa"/>
            <w:tcBorders>
              <w:top w:val="single" w:sz="4" w:space="0" w:color="auto"/>
              <w:left w:val="nil"/>
              <w:bottom w:val="single" w:sz="4" w:space="0" w:color="auto"/>
              <w:right w:val="single" w:sz="4" w:space="0" w:color="auto"/>
            </w:tcBorders>
            <w:shd w:val="clear" w:color="auto" w:fill="auto"/>
          </w:tcPr>
          <w:p w:rsidR="00FB390E" w:rsidRPr="009436AA"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436AA">
              <w:rPr>
                <w:rFonts w:ascii="Times New Roman" w:eastAsia="Times New Roman" w:hAnsi="Times New Roman" w:cs="Times New Roman"/>
                <w:b/>
                <w:bCs/>
                <w:noProof/>
                <w:sz w:val="20"/>
                <w:szCs w:val="20"/>
                <w:lang w:val="ru-RU" w:eastAsia="ru-RU"/>
              </w:rPr>
              <w:t>201</w:t>
            </w:r>
            <w:r w:rsidR="0069085D" w:rsidRPr="009436AA">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FB390E" w:rsidRPr="009436AA"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436AA">
              <w:rPr>
                <w:rFonts w:ascii="Times New Roman" w:eastAsia="Times New Roman" w:hAnsi="Times New Roman" w:cs="Times New Roman"/>
                <w:b/>
                <w:bCs/>
                <w:noProof/>
                <w:sz w:val="20"/>
                <w:szCs w:val="20"/>
                <w:lang w:val="ru-RU" w:eastAsia="ru-RU"/>
              </w:rPr>
              <w:t>201</w:t>
            </w:r>
            <w:r w:rsidR="0069085D" w:rsidRPr="009436AA">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rsidR="00FB390E" w:rsidRPr="009436AA" w:rsidRDefault="0069085D" w:rsidP="00972182">
            <w:pPr>
              <w:spacing w:after="0" w:line="240" w:lineRule="auto"/>
              <w:jc w:val="center"/>
              <w:rPr>
                <w:rFonts w:ascii="Times New Roman" w:eastAsia="Times New Roman" w:hAnsi="Times New Roman" w:cs="Times New Roman"/>
                <w:b/>
                <w:bCs/>
                <w:noProof/>
                <w:sz w:val="20"/>
                <w:szCs w:val="20"/>
                <w:lang w:eastAsia="ru-RU"/>
              </w:rPr>
            </w:pPr>
            <w:r w:rsidRPr="009436AA">
              <w:rPr>
                <w:rFonts w:ascii="Times New Roman" w:eastAsia="Times New Roman" w:hAnsi="Times New Roman" w:cs="Times New Roman"/>
                <w:b/>
                <w:bCs/>
                <w:noProof/>
                <w:sz w:val="20"/>
                <w:szCs w:val="20"/>
                <w:lang w:val="ru-RU" w:eastAsia="ru-RU"/>
              </w:rPr>
              <w:t>20</w:t>
            </w:r>
            <w:r w:rsidRPr="009436AA">
              <w:rPr>
                <w:rFonts w:ascii="Times New Roman" w:eastAsia="Times New Roman" w:hAnsi="Times New Roman" w:cs="Times New Roman"/>
                <w:b/>
                <w:bCs/>
                <w:noProof/>
                <w:sz w:val="20"/>
                <w:szCs w:val="20"/>
                <w:lang w:eastAsia="ru-RU"/>
              </w:rPr>
              <w:t>20</w:t>
            </w:r>
          </w:p>
        </w:tc>
      </w:tr>
      <w:tr w:rsidR="00C94DD9" w:rsidRPr="00C94DD9" w:rsidTr="00FB390E">
        <w:trPr>
          <w:trHeight w:val="276"/>
          <w:jc w:val="center"/>
        </w:trPr>
        <w:tc>
          <w:tcPr>
            <w:tcW w:w="4923" w:type="dxa"/>
            <w:tcBorders>
              <w:top w:val="nil"/>
              <w:left w:val="nil"/>
              <w:bottom w:val="nil"/>
              <w:right w:val="nil"/>
            </w:tcBorders>
            <w:shd w:val="clear" w:color="auto" w:fill="auto"/>
            <w:noWrap/>
            <w:vAlign w:val="bottom"/>
          </w:tcPr>
          <w:p w:rsidR="00FB390E" w:rsidRPr="00C94DD9" w:rsidRDefault="00FB390E" w:rsidP="00972182">
            <w:pPr>
              <w:spacing w:after="0" w:line="240" w:lineRule="auto"/>
              <w:rPr>
                <w:rFonts w:ascii="Times New Roman" w:eastAsia="Times New Roman" w:hAnsi="Times New Roman" w:cs="Times New Roman"/>
                <w:b/>
                <w:bCs/>
                <w:noProof/>
                <w:color w:val="FF0000"/>
                <w:sz w:val="20"/>
                <w:szCs w:val="20"/>
                <w:highlight w:val="yellow"/>
                <w:lang w:val="ru-RU" w:eastAsia="ru-RU"/>
              </w:rPr>
            </w:pPr>
            <w:r w:rsidRPr="00A917DC">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C94DD9"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C94DD9"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C94DD9"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C94DD9"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C94DD9"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r>
      <w:tr w:rsidR="00C94DD9" w:rsidRPr="00C94DD9"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C94DD9" w:rsidRDefault="00FB390E" w:rsidP="00972182">
            <w:pPr>
              <w:spacing w:after="0" w:line="240" w:lineRule="auto"/>
              <w:rPr>
                <w:rFonts w:ascii="Times New Roman" w:eastAsia="Times New Roman" w:hAnsi="Times New Roman" w:cs="Times New Roman"/>
                <w:noProof/>
                <w:color w:val="FF0000"/>
                <w:sz w:val="20"/>
                <w:szCs w:val="20"/>
                <w:highlight w:val="yellow"/>
                <w:lang w:eastAsia="ru-RU"/>
              </w:rPr>
            </w:pPr>
            <w:r w:rsidRPr="00A917DC">
              <w:rPr>
                <w:rFonts w:ascii="Times New Roman" w:eastAsia="Times New Roman" w:hAnsi="Times New Roman" w:cs="Times New Roman"/>
                <w:noProof/>
                <w:color w:val="FF0000"/>
                <w:sz w:val="20"/>
                <w:szCs w:val="20"/>
                <w:lang w:eastAsia="ru-RU"/>
              </w:rPr>
              <w:t xml:space="preserve"> </w:t>
            </w:r>
            <w:r w:rsidRPr="00A917DC">
              <w:rPr>
                <w:rFonts w:ascii="Times New Roman" w:eastAsia="Times New Roman" w:hAnsi="Times New Roman" w:cs="Times New Roman"/>
                <w:noProof/>
                <w:sz w:val="20"/>
                <w:szCs w:val="20"/>
                <w:lang w:val="ru-RU" w:eastAsia="ru-RU"/>
              </w:rPr>
              <w:t xml:space="preserve">SKP </w:t>
            </w:r>
            <w:r w:rsidRPr="00A917DC">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A917DC" w:rsidRDefault="00C2719D" w:rsidP="00972182">
            <w:pPr>
              <w:spacing w:after="0" w:line="240" w:lineRule="auto"/>
              <w:jc w:val="right"/>
              <w:rPr>
                <w:rFonts w:ascii="Times New Roman" w:eastAsia="Times New Roman" w:hAnsi="Times New Roman" w:cs="Times New Roman"/>
                <w:noProof/>
                <w:sz w:val="20"/>
                <w:szCs w:val="20"/>
                <w:lang w:eastAsia="ru-RU"/>
              </w:rPr>
            </w:pPr>
            <w:r w:rsidRPr="00A917DC">
              <w:rPr>
                <w:rFonts w:ascii="Times New Roman" w:eastAsia="Times New Roman" w:hAnsi="Times New Roman" w:cs="Times New Roman"/>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A917DC" w:rsidRDefault="00A917DC" w:rsidP="00972182">
            <w:pPr>
              <w:spacing w:after="0" w:line="240" w:lineRule="auto"/>
              <w:jc w:val="right"/>
              <w:rPr>
                <w:rFonts w:ascii="Times New Roman" w:eastAsia="Times New Roman" w:hAnsi="Times New Roman" w:cs="Times New Roman"/>
                <w:noProof/>
                <w:sz w:val="20"/>
                <w:szCs w:val="20"/>
                <w:lang w:eastAsia="ru-RU"/>
              </w:rPr>
            </w:pPr>
            <w:r w:rsidRPr="00A917DC">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A917DC" w:rsidRDefault="00A917DC" w:rsidP="00972182">
            <w:pPr>
              <w:spacing w:after="0" w:line="240" w:lineRule="auto"/>
              <w:jc w:val="right"/>
              <w:rPr>
                <w:rFonts w:ascii="Times New Roman" w:eastAsia="Times New Roman" w:hAnsi="Times New Roman" w:cs="Times New Roman"/>
                <w:noProof/>
                <w:sz w:val="20"/>
                <w:szCs w:val="20"/>
                <w:lang w:eastAsia="ru-RU"/>
              </w:rPr>
            </w:pPr>
            <w:r w:rsidRPr="00A917DC">
              <w:rPr>
                <w:rFonts w:ascii="Times New Roman" w:eastAsia="Times New Roman" w:hAnsi="Times New Roman" w:cs="Times New Roman"/>
                <w:noProof/>
                <w:sz w:val="20"/>
                <w:szCs w:val="20"/>
                <w:lang w:eastAsia="ru-RU"/>
              </w:rPr>
              <w:t>3,3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A917DC" w:rsidRDefault="00A917DC" w:rsidP="00972182">
            <w:pPr>
              <w:spacing w:after="0" w:line="240" w:lineRule="auto"/>
              <w:jc w:val="right"/>
              <w:rPr>
                <w:rFonts w:ascii="Times New Roman" w:eastAsia="Times New Roman" w:hAnsi="Times New Roman" w:cs="Times New Roman"/>
                <w:noProof/>
                <w:sz w:val="20"/>
                <w:szCs w:val="20"/>
                <w:lang w:eastAsia="ru-RU"/>
              </w:rPr>
            </w:pPr>
            <w:r w:rsidRPr="00A917DC">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A917DC" w:rsidRDefault="00A917DC" w:rsidP="00972182">
            <w:pPr>
              <w:spacing w:after="0" w:line="240" w:lineRule="auto"/>
              <w:jc w:val="right"/>
              <w:rPr>
                <w:rFonts w:ascii="Times New Roman" w:eastAsia="Times New Roman" w:hAnsi="Times New Roman" w:cs="Times New Roman"/>
                <w:noProof/>
                <w:sz w:val="20"/>
                <w:szCs w:val="20"/>
                <w:lang w:eastAsia="ru-RU"/>
              </w:rPr>
            </w:pPr>
            <w:r w:rsidRPr="00A917DC">
              <w:rPr>
                <w:rFonts w:ascii="Times New Roman" w:eastAsia="Times New Roman" w:hAnsi="Times New Roman" w:cs="Times New Roman"/>
                <w:noProof/>
                <w:sz w:val="20"/>
                <w:szCs w:val="20"/>
                <w:lang w:eastAsia="ru-RU"/>
              </w:rPr>
              <w:t>2,8</w:t>
            </w:r>
          </w:p>
        </w:tc>
      </w:tr>
      <w:tr w:rsidR="00C94DD9" w:rsidRPr="00C94DD9"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C94DD9" w:rsidRDefault="00FB390E" w:rsidP="00972182">
            <w:pPr>
              <w:spacing w:after="0" w:line="240" w:lineRule="auto"/>
              <w:rPr>
                <w:rFonts w:ascii="Times New Roman" w:eastAsia="Times New Roman" w:hAnsi="Times New Roman" w:cs="Times New Roman"/>
                <w:noProof/>
                <w:color w:val="FF0000"/>
                <w:sz w:val="20"/>
                <w:szCs w:val="20"/>
                <w:highlight w:val="yellow"/>
                <w:lang w:eastAsia="ru-RU"/>
              </w:rPr>
            </w:pPr>
            <w:r w:rsidRPr="00E779C8">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E779C8" w:rsidRDefault="00E779C8" w:rsidP="00972182">
            <w:pPr>
              <w:spacing w:after="0" w:line="240" w:lineRule="auto"/>
              <w:jc w:val="right"/>
              <w:rPr>
                <w:rFonts w:ascii="Times New Roman" w:eastAsia="Times New Roman" w:hAnsi="Times New Roman" w:cs="Times New Roman"/>
                <w:noProof/>
                <w:sz w:val="20"/>
                <w:szCs w:val="20"/>
                <w:lang w:eastAsia="ru-RU"/>
              </w:rPr>
            </w:pPr>
            <w:r w:rsidRPr="00E779C8">
              <w:rPr>
                <w:rFonts w:ascii="Times New Roman" w:eastAsia="Times New Roman" w:hAnsi="Times New Roman" w:cs="Times New Roman"/>
                <w:noProof/>
                <w:sz w:val="20"/>
                <w:szCs w:val="20"/>
                <w:lang w:eastAsia="ru-RU"/>
              </w:rPr>
              <w:t>4,1</w:t>
            </w:r>
          </w:p>
        </w:tc>
        <w:tc>
          <w:tcPr>
            <w:tcW w:w="720" w:type="dxa"/>
            <w:tcBorders>
              <w:top w:val="nil"/>
              <w:left w:val="nil"/>
              <w:bottom w:val="single" w:sz="4" w:space="0" w:color="auto"/>
              <w:right w:val="single" w:sz="4" w:space="0" w:color="auto"/>
            </w:tcBorders>
            <w:shd w:val="clear" w:color="auto" w:fill="auto"/>
            <w:vAlign w:val="bottom"/>
          </w:tcPr>
          <w:p w:rsidR="00FB390E" w:rsidRPr="00E779C8" w:rsidRDefault="00E779C8" w:rsidP="00972182">
            <w:pPr>
              <w:spacing w:after="0" w:line="240" w:lineRule="auto"/>
              <w:jc w:val="right"/>
              <w:rPr>
                <w:rFonts w:ascii="Times New Roman" w:eastAsia="Times New Roman" w:hAnsi="Times New Roman" w:cs="Times New Roman"/>
                <w:noProof/>
                <w:sz w:val="20"/>
                <w:szCs w:val="20"/>
                <w:lang w:eastAsia="ru-RU"/>
              </w:rPr>
            </w:pPr>
            <w:r w:rsidRPr="00E779C8">
              <w:rPr>
                <w:rFonts w:ascii="Times New Roman" w:eastAsia="Times New Roman" w:hAnsi="Times New Roman" w:cs="Times New Roman"/>
                <w:noProof/>
                <w:sz w:val="20"/>
                <w:szCs w:val="20"/>
                <w:lang w:eastAsia="ru-RU"/>
              </w:rPr>
              <w:t>5,9</w:t>
            </w:r>
          </w:p>
        </w:tc>
        <w:tc>
          <w:tcPr>
            <w:tcW w:w="720" w:type="dxa"/>
            <w:tcBorders>
              <w:top w:val="nil"/>
              <w:left w:val="nil"/>
              <w:bottom w:val="single" w:sz="4" w:space="0" w:color="auto"/>
              <w:right w:val="single" w:sz="4" w:space="0" w:color="auto"/>
            </w:tcBorders>
            <w:shd w:val="clear" w:color="auto" w:fill="auto"/>
            <w:vAlign w:val="bottom"/>
          </w:tcPr>
          <w:p w:rsidR="00FB390E" w:rsidRPr="00E779C8" w:rsidRDefault="00E779C8" w:rsidP="00972182">
            <w:pPr>
              <w:spacing w:after="0" w:line="240" w:lineRule="auto"/>
              <w:jc w:val="right"/>
              <w:rPr>
                <w:rFonts w:ascii="Times New Roman" w:eastAsia="Times New Roman" w:hAnsi="Times New Roman" w:cs="Times New Roman"/>
                <w:noProof/>
                <w:sz w:val="20"/>
                <w:szCs w:val="20"/>
                <w:lang w:eastAsia="ru-RU"/>
              </w:rPr>
            </w:pPr>
            <w:r w:rsidRPr="00E779C8">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E779C8" w:rsidRDefault="00E779C8" w:rsidP="00972182">
            <w:pPr>
              <w:spacing w:after="0" w:line="240" w:lineRule="auto"/>
              <w:jc w:val="right"/>
              <w:rPr>
                <w:rFonts w:ascii="Times New Roman" w:eastAsia="Times New Roman" w:hAnsi="Times New Roman" w:cs="Times New Roman"/>
                <w:noProof/>
                <w:sz w:val="20"/>
                <w:szCs w:val="20"/>
                <w:lang w:eastAsia="ru-RU"/>
              </w:rPr>
            </w:pPr>
            <w:r w:rsidRPr="00E779C8">
              <w:rPr>
                <w:rFonts w:ascii="Times New Roman" w:eastAsia="Times New Roman" w:hAnsi="Times New Roman" w:cs="Times New Roman"/>
                <w:noProof/>
                <w:sz w:val="20"/>
                <w:szCs w:val="20"/>
                <w:lang w:eastAsia="ru-RU"/>
              </w:rPr>
              <w:t>6,0</w:t>
            </w:r>
          </w:p>
        </w:tc>
        <w:tc>
          <w:tcPr>
            <w:tcW w:w="720" w:type="dxa"/>
            <w:tcBorders>
              <w:top w:val="nil"/>
              <w:left w:val="nil"/>
              <w:bottom w:val="single" w:sz="4" w:space="0" w:color="auto"/>
              <w:right w:val="single" w:sz="4" w:space="0" w:color="auto"/>
            </w:tcBorders>
            <w:shd w:val="clear" w:color="auto" w:fill="auto"/>
            <w:vAlign w:val="bottom"/>
          </w:tcPr>
          <w:p w:rsidR="00FB390E" w:rsidRPr="00E779C8" w:rsidRDefault="00E779C8" w:rsidP="00972182">
            <w:pPr>
              <w:spacing w:after="0" w:line="240" w:lineRule="auto"/>
              <w:jc w:val="right"/>
              <w:rPr>
                <w:rFonts w:ascii="Times New Roman" w:eastAsia="Times New Roman" w:hAnsi="Times New Roman" w:cs="Times New Roman"/>
                <w:noProof/>
                <w:sz w:val="20"/>
                <w:szCs w:val="20"/>
                <w:lang w:eastAsia="ru-RU"/>
              </w:rPr>
            </w:pPr>
            <w:r w:rsidRPr="00E779C8">
              <w:rPr>
                <w:rFonts w:ascii="Times New Roman" w:eastAsia="Times New Roman" w:hAnsi="Times New Roman" w:cs="Times New Roman"/>
                <w:noProof/>
                <w:sz w:val="20"/>
                <w:szCs w:val="20"/>
                <w:lang w:eastAsia="ru-RU"/>
              </w:rPr>
              <w:t>5,7</w:t>
            </w:r>
          </w:p>
        </w:tc>
      </w:tr>
      <w:tr w:rsidR="00C94DD9" w:rsidRPr="00C94DD9"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C94DD9" w:rsidRDefault="00FB390E" w:rsidP="00972182">
            <w:pPr>
              <w:spacing w:after="0" w:line="240" w:lineRule="auto"/>
              <w:rPr>
                <w:rFonts w:ascii="Times New Roman" w:eastAsia="Times New Roman" w:hAnsi="Times New Roman" w:cs="Times New Roman"/>
                <w:noProof/>
                <w:color w:val="FF0000"/>
                <w:sz w:val="20"/>
                <w:szCs w:val="20"/>
                <w:highlight w:val="yellow"/>
                <w:lang w:eastAsia="ru-RU"/>
              </w:rPr>
            </w:pPr>
            <w:r w:rsidRPr="005E62EC">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5E62EC" w:rsidRDefault="005E62EC" w:rsidP="00972182">
            <w:pPr>
              <w:spacing w:after="0" w:line="240" w:lineRule="auto"/>
              <w:jc w:val="right"/>
              <w:rPr>
                <w:rFonts w:ascii="Times New Roman" w:eastAsia="Times New Roman" w:hAnsi="Times New Roman" w:cs="Times New Roman"/>
                <w:noProof/>
                <w:sz w:val="20"/>
                <w:szCs w:val="20"/>
                <w:lang w:eastAsia="ru-RU"/>
              </w:rPr>
            </w:pPr>
            <w:r w:rsidRPr="005E62EC">
              <w:rPr>
                <w:rFonts w:ascii="Times New Roman" w:eastAsia="Times New Roman" w:hAnsi="Times New Roman" w:cs="Times New Roman"/>
                <w:noProof/>
                <w:sz w:val="20"/>
                <w:szCs w:val="20"/>
                <w:lang w:eastAsia="ru-RU"/>
              </w:rPr>
              <w:t>21</w:t>
            </w:r>
            <w:r w:rsidR="00FB390E" w:rsidRPr="005E62EC">
              <w:rPr>
                <w:rFonts w:ascii="Times New Roman" w:eastAsia="Times New Roman" w:hAnsi="Times New Roman" w:cs="Times New Roman"/>
                <w:noProof/>
                <w:sz w:val="20"/>
                <w:szCs w:val="20"/>
                <w:lang w:eastAsia="ru-RU"/>
              </w:rPr>
              <w:t>,3</w:t>
            </w:r>
          </w:p>
        </w:tc>
        <w:tc>
          <w:tcPr>
            <w:tcW w:w="720" w:type="dxa"/>
            <w:tcBorders>
              <w:top w:val="nil"/>
              <w:left w:val="nil"/>
              <w:bottom w:val="single" w:sz="4" w:space="0" w:color="auto"/>
              <w:right w:val="single" w:sz="4" w:space="0" w:color="auto"/>
            </w:tcBorders>
            <w:shd w:val="clear" w:color="auto" w:fill="auto"/>
            <w:vAlign w:val="bottom"/>
          </w:tcPr>
          <w:p w:rsidR="00FB390E" w:rsidRPr="005E62EC" w:rsidRDefault="005E62EC" w:rsidP="00972182">
            <w:pPr>
              <w:spacing w:after="0" w:line="240" w:lineRule="auto"/>
              <w:jc w:val="right"/>
              <w:rPr>
                <w:rFonts w:ascii="Times New Roman" w:eastAsia="Times New Roman" w:hAnsi="Times New Roman" w:cs="Times New Roman"/>
                <w:noProof/>
                <w:sz w:val="20"/>
                <w:szCs w:val="20"/>
                <w:lang w:eastAsia="ru-RU"/>
              </w:rPr>
            </w:pPr>
            <w:r w:rsidRPr="005E62EC">
              <w:rPr>
                <w:rFonts w:ascii="Times New Roman" w:eastAsia="Times New Roman" w:hAnsi="Times New Roman" w:cs="Times New Roman"/>
                <w:noProof/>
                <w:sz w:val="20"/>
                <w:szCs w:val="20"/>
                <w:lang w:eastAsia="ru-RU"/>
              </w:rPr>
              <w:t>22,6</w:t>
            </w:r>
          </w:p>
        </w:tc>
        <w:tc>
          <w:tcPr>
            <w:tcW w:w="720" w:type="dxa"/>
            <w:tcBorders>
              <w:top w:val="nil"/>
              <w:left w:val="nil"/>
              <w:bottom w:val="single" w:sz="4" w:space="0" w:color="auto"/>
              <w:right w:val="single" w:sz="4" w:space="0" w:color="auto"/>
            </w:tcBorders>
            <w:shd w:val="clear" w:color="auto" w:fill="auto"/>
            <w:vAlign w:val="bottom"/>
          </w:tcPr>
          <w:p w:rsidR="00FB390E" w:rsidRPr="005E62EC" w:rsidRDefault="005E62EC" w:rsidP="00972182">
            <w:pPr>
              <w:spacing w:after="0" w:line="240" w:lineRule="auto"/>
              <w:jc w:val="right"/>
              <w:rPr>
                <w:rFonts w:ascii="Times New Roman" w:eastAsia="Times New Roman" w:hAnsi="Times New Roman" w:cs="Times New Roman"/>
                <w:noProof/>
                <w:sz w:val="20"/>
                <w:szCs w:val="20"/>
                <w:lang w:eastAsia="ru-RU"/>
              </w:rPr>
            </w:pPr>
            <w:r w:rsidRPr="005E62EC">
              <w:rPr>
                <w:rFonts w:ascii="Times New Roman" w:eastAsia="Times New Roman" w:hAnsi="Times New Roman" w:cs="Times New Roman"/>
                <w:noProof/>
                <w:sz w:val="20"/>
                <w:szCs w:val="20"/>
                <w:lang w:eastAsia="ru-RU"/>
              </w:rPr>
              <w:t>24,0</w:t>
            </w:r>
          </w:p>
        </w:tc>
        <w:tc>
          <w:tcPr>
            <w:tcW w:w="720" w:type="dxa"/>
            <w:tcBorders>
              <w:top w:val="nil"/>
              <w:left w:val="nil"/>
              <w:bottom w:val="single" w:sz="4" w:space="0" w:color="auto"/>
              <w:right w:val="single" w:sz="4" w:space="0" w:color="auto"/>
            </w:tcBorders>
            <w:shd w:val="clear" w:color="auto" w:fill="auto"/>
            <w:vAlign w:val="bottom"/>
          </w:tcPr>
          <w:p w:rsidR="00FB390E" w:rsidRPr="005E62EC" w:rsidRDefault="005E62EC" w:rsidP="00972182">
            <w:pPr>
              <w:spacing w:after="0" w:line="240" w:lineRule="auto"/>
              <w:jc w:val="right"/>
              <w:rPr>
                <w:rFonts w:ascii="Times New Roman" w:eastAsia="Times New Roman" w:hAnsi="Times New Roman" w:cs="Times New Roman"/>
                <w:noProof/>
                <w:sz w:val="20"/>
                <w:szCs w:val="20"/>
                <w:lang w:eastAsia="ru-RU"/>
              </w:rPr>
            </w:pPr>
            <w:r w:rsidRPr="005E62EC">
              <w:rPr>
                <w:rFonts w:ascii="Times New Roman" w:eastAsia="Times New Roman" w:hAnsi="Times New Roman" w:cs="Times New Roman"/>
                <w:noProof/>
                <w:sz w:val="20"/>
                <w:szCs w:val="20"/>
                <w:lang w:eastAsia="ru-RU"/>
              </w:rPr>
              <w:t>25,4</w:t>
            </w:r>
          </w:p>
        </w:tc>
        <w:tc>
          <w:tcPr>
            <w:tcW w:w="720" w:type="dxa"/>
            <w:tcBorders>
              <w:top w:val="nil"/>
              <w:left w:val="nil"/>
              <w:bottom w:val="single" w:sz="4" w:space="0" w:color="auto"/>
              <w:right w:val="single" w:sz="4" w:space="0" w:color="auto"/>
            </w:tcBorders>
            <w:shd w:val="clear" w:color="auto" w:fill="auto"/>
            <w:vAlign w:val="bottom"/>
          </w:tcPr>
          <w:p w:rsidR="00FB390E" w:rsidRPr="005E62EC" w:rsidRDefault="005E62EC" w:rsidP="00972182">
            <w:pPr>
              <w:spacing w:after="0" w:line="240" w:lineRule="auto"/>
              <w:jc w:val="right"/>
              <w:rPr>
                <w:rFonts w:ascii="Times New Roman" w:eastAsia="Times New Roman" w:hAnsi="Times New Roman" w:cs="Times New Roman"/>
                <w:noProof/>
                <w:sz w:val="20"/>
                <w:szCs w:val="20"/>
                <w:lang w:eastAsia="ru-RU"/>
              </w:rPr>
            </w:pPr>
            <w:r w:rsidRPr="005E62EC">
              <w:rPr>
                <w:rFonts w:ascii="Times New Roman" w:eastAsia="Times New Roman" w:hAnsi="Times New Roman" w:cs="Times New Roman"/>
                <w:noProof/>
                <w:sz w:val="20"/>
                <w:szCs w:val="20"/>
                <w:lang w:eastAsia="ru-RU"/>
              </w:rPr>
              <w:t>26,9</w:t>
            </w:r>
          </w:p>
        </w:tc>
      </w:tr>
      <w:tr w:rsidR="00C94DD9" w:rsidRPr="00C94DD9"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F071FB" w:rsidRDefault="00FB390E" w:rsidP="00972182">
            <w:pPr>
              <w:spacing w:after="0" w:line="240" w:lineRule="auto"/>
              <w:rPr>
                <w:rFonts w:ascii="Times New Roman" w:eastAsia="Times New Roman" w:hAnsi="Times New Roman" w:cs="Times New Roman"/>
                <w:noProof/>
                <w:sz w:val="20"/>
                <w:szCs w:val="20"/>
                <w:lang w:val="ru-RU" w:eastAsia="ru-RU"/>
              </w:rPr>
            </w:pPr>
            <w:r w:rsidRPr="00F071FB">
              <w:rPr>
                <w:rFonts w:ascii="Times New Roman" w:eastAsia="Times New Roman" w:hAnsi="Times New Roman" w:cs="Times New Roman"/>
                <w:noProof/>
                <w:sz w:val="20"/>
                <w:szCs w:val="20"/>
                <w:lang w:eastAsia="ru-RU"/>
              </w:rPr>
              <w:t xml:space="preserve"> Tarbijahinnaindeks</w:t>
            </w:r>
            <w:r w:rsidRPr="00F071FB">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F071FB" w:rsidRDefault="00F071FB" w:rsidP="00972182">
            <w:pPr>
              <w:spacing w:after="0" w:line="240" w:lineRule="auto"/>
              <w:jc w:val="right"/>
              <w:rPr>
                <w:rFonts w:ascii="Times New Roman" w:eastAsia="Times New Roman" w:hAnsi="Times New Roman" w:cs="Times New Roman"/>
                <w:noProof/>
                <w:sz w:val="20"/>
                <w:szCs w:val="20"/>
                <w:lang w:eastAsia="ru-RU"/>
              </w:rPr>
            </w:pPr>
            <w:r w:rsidRPr="00F071FB">
              <w:rPr>
                <w:rFonts w:ascii="Times New Roman" w:eastAsia="Times New Roman" w:hAnsi="Times New Roman" w:cs="Times New Roman"/>
                <w:noProof/>
                <w:sz w:val="20"/>
                <w:szCs w:val="20"/>
                <w:lang w:eastAsia="ru-RU"/>
              </w:rPr>
              <w:t>0,3</w:t>
            </w:r>
          </w:p>
        </w:tc>
        <w:tc>
          <w:tcPr>
            <w:tcW w:w="720" w:type="dxa"/>
            <w:tcBorders>
              <w:top w:val="nil"/>
              <w:left w:val="nil"/>
              <w:bottom w:val="single" w:sz="4" w:space="0" w:color="auto"/>
              <w:right w:val="single" w:sz="4" w:space="0" w:color="auto"/>
            </w:tcBorders>
            <w:shd w:val="clear" w:color="auto" w:fill="auto"/>
            <w:vAlign w:val="bottom"/>
          </w:tcPr>
          <w:p w:rsidR="00FB390E" w:rsidRPr="00F071FB" w:rsidRDefault="00F071FB" w:rsidP="00972182">
            <w:pPr>
              <w:spacing w:after="0" w:line="240" w:lineRule="auto"/>
              <w:jc w:val="right"/>
              <w:rPr>
                <w:rFonts w:ascii="Times New Roman" w:eastAsia="Times New Roman" w:hAnsi="Times New Roman" w:cs="Times New Roman"/>
                <w:noProof/>
                <w:sz w:val="20"/>
                <w:szCs w:val="20"/>
                <w:lang w:eastAsia="ru-RU"/>
              </w:rPr>
            </w:pPr>
            <w:r w:rsidRPr="00F071FB">
              <w:rPr>
                <w:rFonts w:ascii="Times New Roman" w:eastAsia="Times New Roman" w:hAnsi="Times New Roman" w:cs="Times New Roman"/>
                <w:noProof/>
                <w:sz w:val="20"/>
                <w:szCs w:val="20"/>
                <w:lang w:eastAsia="ru-RU"/>
              </w:rPr>
              <w:t>2,7</w:t>
            </w:r>
          </w:p>
        </w:tc>
        <w:tc>
          <w:tcPr>
            <w:tcW w:w="720" w:type="dxa"/>
            <w:tcBorders>
              <w:top w:val="nil"/>
              <w:left w:val="nil"/>
              <w:bottom w:val="single" w:sz="4" w:space="0" w:color="auto"/>
              <w:right w:val="single" w:sz="4" w:space="0" w:color="auto"/>
            </w:tcBorders>
            <w:shd w:val="clear" w:color="auto" w:fill="auto"/>
            <w:vAlign w:val="bottom"/>
          </w:tcPr>
          <w:p w:rsidR="00FB390E" w:rsidRPr="00F071FB" w:rsidRDefault="00F071FB" w:rsidP="00972182">
            <w:pPr>
              <w:spacing w:after="0" w:line="240" w:lineRule="auto"/>
              <w:jc w:val="right"/>
              <w:rPr>
                <w:rFonts w:ascii="Times New Roman" w:eastAsia="Times New Roman" w:hAnsi="Times New Roman" w:cs="Times New Roman"/>
                <w:noProof/>
                <w:sz w:val="20"/>
                <w:szCs w:val="20"/>
                <w:lang w:eastAsia="ru-RU"/>
              </w:rPr>
            </w:pPr>
            <w:r w:rsidRPr="00F071FB">
              <w:rPr>
                <w:rFonts w:ascii="Times New Roman" w:eastAsia="Times New Roman" w:hAnsi="Times New Roman" w:cs="Times New Roman"/>
                <w:noProof/>
                <w:sz w:val="20"/>
                <w:szCs w:val="20"/>
                <w:lang w:eastAsia="ru-RU"/>
              </w:rPr>
              <w:t>2,9</w:t>
            </w:r>
          </w:p>
        </w:tc>
        <w:tc>
          <w:tcPr>
            <w:tcW w:w="720" w:type="dxa"/>
            <w:tcBorders>
              <w:top w:val="nil"/>
              <w:left w:val="nil"/>
              <w:bottom w:val="single" w:sz="4" w:space="0" w:color="auto"/>
              <w:right w:val="single" w:sz="4" w:space="0" w:color="auto"/>
            </w:tcBorders>
            <w:shd w:val="clear" w:color="auto" w:fill="auto"/>
            <w:vAlign w:val="bottom"/>
          </w:tcPr>
          <w:p w:rsidR="00FB390E" w:rsidRPr="00F071FB" w:rsidRDefault="00F071FB" w:rsidP="00972182">
            <w:pPr>
              <w:spacing w:after="0" w:line="240" w:lineRule="auto"/>
              <w:jc w:val="right"/>
              <w:rPr>
                <w:rFonts w:ascii="Times New Roman" w:eastAsia="Times New Roman" w:hAnsi="Times New Roman" w:cs="Times New Roman"/>
                <w:noProof/>
                <w:sz w:val="20"/>
                <w:szCs w:val="20"/>
                <w:lang w:eastAsia="ru-RU"/>
              </w:rPr>
            </w:pPr>
            <w:r w:rsidRPr="00F071FB">
              <w:rPr>
                <w:rFonts w:ascii="Times New Roman" w:eastAsia="Times New Roman" w:hAnsi="Times New Roman" w:cs="Times New Roman"/>
                <w:noProof/>
                <w:sz w:val="20"/>
                <w:szCs w:val="20"/>
                <w:lang w:eastAsia="ru-RU"/>
              </w:rPr>
              <w:t>2,8</w:t>
            </w:r>
          </w:p>
        </w:tc>
        <w:tc>
          <w:tcPr>
            <w:tcW w:w="720" w:type="dxa"/>
            <w:tcBorders>
              <w:top w:val="nil"/>
              <w:left w:val="nil"/>
              <w:bottom w:val="single" w:sz="4" w:space="0" w:color="auto"/>
              <w:right w:val="single" w:sz="4" w:space="0" w:color="auto"/>
            </w:tcBorders>
            <w:shd w:val="clear" w:color="auto" w:fill="auto"/>
            <w:vAlign w:val="bottom"/>
          </w:tcPr>
          <w:p w:rsidR="00FB390E" w:rsidRPr="00F071FB" w:rsidRDefault="00F071FB" w:rsidP="00972182">
            <w:pPr>
              <w:spacing w:after="0" w:line="240" w:lineRule="auto"/>
              <w:jc w:val="right"/>
              <w:rPr>
                <w:rFonts w:ascii="Times New Roman" w:eastAsia="Times New Roman" w:hAnsi="Times New Roman" w:cs="Times New Roman"/>
                <w:noProof/>
                <w:sz w:val="20"/>
                <w:szCs w:val="20"/>
                <w:lang w:eastAsia="ru-RU"/>
              </w:rPr>
            </w:pPr>
            <w:r w:rsidRPr="00F071FB">
              <w:rPr>
                <w:rFonts w:ascii="Times New Roman" w:eastAsia="Times New Roman" w:hAnsi="Times New Roman" w:cs="Times New Roman"/>
                <w:noProof/>
                <w:sz w:val="20"/>
                <w:szCs w:val="20"/>
                <w:lang w:eastAsia="ru-RU"/>
              </w:rPr>
              <w:t>2,8</w:t>
            </w:r>
          </w:p>
        </w:tc>
      </w:tr>
      <w:tr w:rsidR="00C94DD9" w:rsidRPr="00C94DD9"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C94DD9" w:rsidRDefault="00FB390E" w:rsidP="00972182">
            <w:pPr>
              <w:spacing w:after="0" w:line="240" w:lineRule="auto"/>
              <w:rPr>
                <w:rFonts w:ascii="Times New Roman" w:eastAsia="Times New Roman" w:hAnsi="Times New Roman" w:cs="Times New Roman"/>
                <w:noProof/>
                <w:color w:val="FF0000"/>
                <w:sz w:val="20"/>
                <w:szCs w:val="20"/>
                <w:highlight w:val="yellow"/>
                <w:lang w:eastAsia="ru-RU"/>
              </w:rPr>
            </w:pPr>
            <w:r w:rsidRPr="00204C80">
              <w:rPr>
                <w:rFonts w:ascii="Times New Roman" w:eastAsia="Times New Roman" w:hAnsi="Times New Roman" w:cs="Times New Roman"/>
                <w:noProof/>
                <w:sz w:val="20"/>
                <w:szCs w:val="20"/>
                <w:lang w:eastAsia="ru-RU"/>
              </w:rPr>
              <w:t xml:space="preserve"> Tööhõive (15-74-aastased, tuhat</w:t>
            </w:r>
            <w:r w:rsidR="00B71D10" w:rsidRPr="00204C80">
              <w:rPr>
                <w:rFonts w:ascii="Times New Roman" w:eastAsia="Times New Roman" w:hAnsi="Times New Roman" w:cs="Times New Roman"/>
                <w:noProof/>
                <w:sz w:val="20"/>
                <w:szCs w:val="20"/>
                <w:lang w:eastAsia="ru-RU"/>
              </w:rPr>
              <w:t xml:space="preserve"> inimest</w:t>
            </w:r>
            <w:r w:rsidRPr="00204C80">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204C80"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635,2</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204C80"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634,8</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204C80"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633,2</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204C80"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631,8</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204C80"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631,7</w:t>
            </w:r>
          </w:p>
        </w:tc>
      </w:tr>
      <w:tr w:rsidR="00C94DD9" w:rsidRPr="00C94DD9"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3D5B41" w:rsidRDefault="00FB390E" w:rsidP="00972182">
            <w:pPr>
              <w:spacing w:after="0" w:line="240" w:lineRule="auto"/>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3D5B41"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-0,9</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A107A8"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w:t>
            </w:r>
            <w:r w:rsidR="003D5B41" w:rsidRPr="003D5B41">
              <w:rPr>
                <w:rFonts w:ascii="Times New Roman" w:eastAsia="Times New Roman" w:hAnsi="Times New Roman" w:cs="Times New Roman"/>
                <w:noProof/>
                <w:sz w:val="20"/>
                <w:szCs w:val="20"/>
                <w:lang w:eastAsia="ru-RU"/>
              </w:rPr>
              <w:t>0,1</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3D5B41"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-0,3</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3D5B41"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rsidR="00FB390E" w:rsidRPr="003D5B41" w:rsidRDefault="00FB390E" w:rsidP="00972182">
            <w:pPr>
              <w:spacing w:after="0" w:line="240" w:lineRule="auto"/>
              <w:jc w:val="right"/>
              <w:rPr>
                <w:rFonts w:ascii="Times New Roman" w:eastAsia="Times New Roman" w:hAnsi="Times New Roman" w:cs="Times New Roman"/>
                <w:noProof/>
                <w:sz w:val="20"/>
                <w:szCs w:val="20"/>
                <w:lang w:eastAsia="ru-RU"/>
              </w:rPr>
            </w:pPr>
            <w:r w:rsidRPr="003D5B41">
              <w:rPr>
                <w:rFonts w:ascii="Times New Roman" w:eastAsia="Times New Roman" w:hAnsi="Times New Roman" w:cs="Times New Roman"/>
                <w:noProof/>
                <w:sz w:val="20"/>
                <w:szCs w:val="20"/>
                <w:lang w:eastAsia="ru-RU"/>
              </w:rPr>
              <w:t>0,</w:t>
            </w:r>
            <w:r w:rsidR="003D5B41" w:rsidRPr="003D5B41">
              <w:rPr>
                <w:rFonts w:ascii="Times New Roman" w:eastAsia="Times New Roman" w:hAnsi="Times New Roman" w:cs="Times New Roman"/>
                <w:noProof/>
                <w:sz w:val="20"/>
                <w:szCs w:val="20"/>
                <w:lang w:eastAsia="ru-RU"/>
              </w:rPr>
              <w:t>0</w:t>
            </w:r>
          </w:p>
        </w:tc>
      </w:tr>
      <w:tr w:rsidR="00C94DD9" w:rsidRPr="00C94DD9"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523B6A" w:rsidRDefault="00FB390E" w:rsidP="00972182">
            <w:pPr>
              <w:spacing w:after="0" w:line="240" w:lineRule="auto"/>
              <w:rPr>
                <w:rFonts w:ascii="Times New Roman" w:eastAsia="Times New Roman" w:hAnsi="Times New Roman" w:cs="Times New Roman"/>
                <w:noProof/>
                <w:sz w:val="20"/>
                <w:szCs w:val="20"/>
                <w:lang w:eastAsia="ru-RU"/>
              </w:rPr>
            </w:pPr>
            <w:r w:rsidRPr="00523B6A">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523B6A" w:rsidRDefault="003C459B" w:rsidP="00972182">
            <w:pPr>
              <w:spacing w:after="0" w:line="240" w:lineRule="auto"/>
              <w:jc w:val="right"/>
              <w:rPr>
                <w:rFonts w:ascii="Times New Roman" w:eastAsia="Times New Roman" w:hAnsi="Times New Roman" w:cs="Times New Roman"/>
                <w:noProof/>
                <w:sz w:val="20"/>
                <w:szCs w:val="20"/>
                <w:lang w:eastAsia="ru-RU"/>
              </w:rPr>
            </w:pPr>
            <w:r w:rsidRPr="00523B6A">
              <w:rPr>
                <w:rFonts w:ascii="Times New Roman" w:eastAsia="Times New Roman" w:hAnsi="Times New Roman" w:cs="Times New Roman"/>
                <w:noProof/>
                <w:sz w:val="20"/>
                <w:szCs w:val="20"/>
                <w:lang w:eastAsia="ru-RU"/>
              </w:rPr>
              <w:t>1117</w:t>
            </w:r>
          </w:p>
        </w:tc>
        <w:tc>
          <w:tcPr>
            <w:tcW w:w="720" w:type="dxa"/>
            <w:tcBorders>
              <w:top w:val="nil"/>
              <w:left w:val="nil"/>
              <w:bottom w:val="single" w:sz="4" w:space="0" w:color="auto"/>
              <w:right w:val="single" w:sz="4" w:space="0" w:color="auto"/>
            </w:tcBorders>
            <w:shd w:val="clear" w:color="auto" w:fill="auto"/>
            <w:vAlign w:val="bottom"/>
          </w:tcPr>
          <w:p w:rsidR="00FB390E" w:rsidRPr="00523B6A" w:rsidRDefault="003C459B" w:rsidP="00972182">
            <w:pPr>
              <w:spacing w:after="0" w:line="240" w:lineRule="auto"/>
              <w:jc w:val="right"/>
              <w:rPr>
                <w:rFonts w:ascii="Times New Roman" w:eastAsia="Times New Roman" w:hAnsi="Times New Roman" w:cs="Times New Roman"/>
                <w:noProof/>
                <w:sz w:val="20"/>
                <w:szCs w:val="20"/>
                <w:lang w:eastAsia="ru-RU"/>
              </w:rPr>
            </w:pPr>
            <w:r w:rsidRPr="00523B6A">
              <w:rPr>
                <w:rFonts w:ascii="Times New Roman" w:eastAsia="Times New Roman" w:hAnsi="Times New Roman" w:cs="Times New Roman"/>
                <w:noProof/>
                <w:sz w:val="20"/>
                <w:szCs w:val="20"/>
                <w:lang w:eastAsia="ru-RU"/>
              </w:rPr>
              <w:t>1170</w:t>
            </w:r>
          </w:p>
        </w:tc>
        <w:tc>
          <w:tcPr>
            <w:tcW w:w="720" w:type="dxa"/>
            <w:tcBorders>
              <w:top w:val="nil"/>
              <w:left w:val="nil"/>
              <w:bottom w:val="single" w:sz="4" w:space="0" w:color="auto"/>
              <w:right w:val="single" w:sz="4" w:space="0" w:color="auto"/>
            </w:tcBorders>
            <w:shd w:val="clear" w:color="auto" w:fill="auto"/>
            <w:vAlign w:val="bottom"/>
          </w:tcPr>
          <w:p w:rsidR="00FB390E" w:rsidRPr="00523B6A" w:rsidRDefault="003C459B" w:rsidP="00972182">
            <w:pPr>
              <w:spacing w:after="0" w:line="240" w:lineRule="auto"/>
              <w:jc w:val="right"/>
              <w:rPr>
                <w:rFonts w:ascii="Times New Roman" w:eastAsia="Times New Roman" w:hAnsi="Times New Roman" w:cs="Times New Roman"/>
                <w:noProof/>
                <w:sz w:val="20"/>
                <w:szCs w:val="20"/>
                <w:lang w:eastAsia="ru-RU"/>
              </w:rPr>
            </w:pPr>
            <w:r w:rsidRPr="00523B6A">
              <w:rPr>
                <w:rFonts w:ascii="Times New Roman" w:eastAsia="Times New Roman" w:hAnsi="Times New Roman" w:cs="Times New Roman"/>
                <w:noProof/>
                <w:sz w:val="20"/>
                <w:szCs w:val="20"/>
                <w:lang w:eastAsia="ru-RU"/>
              </w:rPr>
              <w:t>1234</w:t>
            </w:r>
          </w:p>
        </w:tc>
        <w:tc>
          <w:tcPr>
            <w:tcW w:w="720" w:type="dxa"/>
            <w:tcBorders>
              <w:top w:val="nil"/>
              <w:left w:val="nil"/>
              <w:bottom w:val="single" w:sz="4" w:space="0" w:color="auto"/>
              <w:right w:val="single" w:sz="4" w:space="0" w:color="auto"/>
            </w:tcBorders>
            <w:shd w:val="clear" w:color="auto" w:fill="auto"/>
            <w:vAlign w:val="bottom"/>
          </w:tcPr>
          <w:p w:rsidR="00FB390E" w:rsidRPr="00523B6A" w:rsidRDefault="003C459B" w:rsidP="00972182">
            <w:pPr>
              <w:spacing w:after="0" w:line="240" w:lineRule="auto"/>
              <w:jc w:val="right"/>
              <w:rPr>
                <w:rFonts w:ascii="Times New Roman" w:eastAsia="Times New Roman" w:hAnsi="Times New Roman" w:cs="Times New Roman"/>
                <w:noProof/>
                <w:sz w:val="20"/>
                <w:szCs w:val="20"/>
                <w:lang w:eastAsia="ru-RU"/>
              </w:rPr>
            </w:pPr>
            <w:r w:rsidRPr="00523B6A">
              <w:rPr>
                <w:rFonts w:ascii="Times New Roman" w:eastAsia="Times New Roman" w:hAnsi="Times New Roman" w:cs="Times New Roman"/>
                <w:noProof/>
                <w:sz w:val="20"/>
                <w:szCs w:val="20"/>
                <w:lang w:eastAsia="ru-RU"/>
              </w:rPr>
              <w:t>1305</w:t>
            </w:r>
          </w:p>
        </w:tc>
        <w:tc>
          <w:tcPr>
            <w:tcW w:w="720" w:type="dxa"/>
            <w:tcBorders>
              <w:top w:val="nil"/>
              <w:left w:val="nil"/>
              <w:bottom w:val="single" w:sz="4" w:space="0" w:color="auto"/>
              <w:right w:val="single" w:sz="4" w:space="0" w:color="auto"/>
            </w:tcBorders>
            <w:shd w:val="clear" w:color="auto" w:fill="auto"/>
            <w:vAlign w:val="bottom"/>
          </w:tcPr>
          <w:p w:rsidR="00FB390E" w:rsidRPr="00523B6A" w:rsidRDefault="003C459B" w:rsidP="00972182">
            <w:pPr>
              <w:spacing w:after="0" w:line="240" w:lineRule="auto"/>
              <w:jc w:val="right"/>
              <w:rPr>
                <w:rFonts w:ascii="Times New Roman" w:eastAsia="Times New Roman" w:hAnsi="Times New Roman" w:cs="Times New Roman"/>
                <w:noProof/>
                <w:sz w:val="20"/>
                <w:szCs w:val="20"/>
                <w:lang w:eastAsia="ru-RU"/>
              </w:rPr>
            </w:pPr>
            <w:r w:rsidRPr="00523B6A">
              <w:rPr>
                <w:rFonts w:ascii="Times New Roman" w:eastAsia="Times New Roman" w:hAnsi="Times New Roman" w:cs="Times New Roman"/>
                <w:noProof/>
                <w:sz w:val="20"/>
                <w:szCs w:val="20"/>
                <w:lang w:eastAsia="ru-RU"/>
              </w:rPr>
              <w:t>1376</w:t>
            </w:r>
          </w:p>
        </w:tc>
      </w:tr>
      <w:tr w:rsidR="00C94DD9" w:rsidRPr="00C94DD9"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123349" w:rsidRDefault="00FB390E" w:rsidP="00972182">
            <w:pPr>
              <w:spacing w:after="0" w:line="240" w:lineRule="auto"/>
              <w:rPr>
                <w:rFonts w:ascii="Times New Roman" w:eastAsia="Times New Roman" w:hAnsi="Times New Roman" w:cs="Times New Roman"/>
                <w:noProof/>
                <w:sz w:val="20"/>
                <w:szCs w:val="20"/>
                <w:lang w:eastAsia="ru-RU"/>
              </w:rPr>
            </w:pPr>
            <w:r w:rsidRPr="00123349">
              <w:rPr>
                <w:rFonts w:ascii="Times New Roman" w:eastAsia="Times New Roman" w:hAnsi="Times New Roman" w:cs="Times New Roman"/>
                <w:noProof/>
                <w:sz w:val="20"/>
                <w:szCs w:val="20"/>
                <w:lang w:eastAsia="ru-RU"/>
              </w:rPr>
              <w:t xml:space="preserve"> </w:t>
            </w:r>
            <w:r w:rsidR="00CB1F03" w:rsidRPr="00123349">
              <w:rPr>
                <w:rFonts w:ascii="Times New Roman" w:eastAsia="Times New Roman" w:hAnsi="Times New Roman" w:cs="Times New Roman"/>
                <w:noProof/>
                <w:sz w:val="20"/>
                <w:szCs w:val="20"/>
                <w:lang w:eastAsia="ru-RU"/>
              </w:rPr>
              <w:t>Keskmise p</w:t>
            </w:r>
            <w:r w:rsidRPr="00123349">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123349" w:rsidRDefault="00123349" w:rsidP="00972182">
            <w:pPr>
              <w:spacing w:after="0" w:line="240" w:lineRule="auto"/>
              <w:jc w:val="right"/>
              <w:rPr>
                <w:rFonts w:ascii="Times New Roman" w:eastAsia="Times New Roman" w:hAnsi="Times New Roman" w:cs="Times New Roman"/>
                <w:noProof/>
                <w:sz w:val="20"/>
                <w:szCs w:val="20"/>
                <w:lang w:eastAsia="ru-RU"/>
              </w:rPr>
            </w:pPr>
            <w:r w:rsidRPr="00123349">
              <w:rPr>
                <w:rFonts w:ascii="Times New Roman" w:eastAsia="Times New Roman" w:hAnsi="Times New Roman" w:cs="Times New Roman"/>
                <w:noProof/>
                <w:sz w:val="20"/>
                <w:szCs w:val="20"/>
                <w:lang w:eastAsia="ru-RU"/>
              </w:rPr>
              <w:t>4,5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123349" w:rsidRDefault="00123349" w:rsidP="00972182">
            <w:pPr>
              <w:spacing w:after="0" w:line="240" w:lineRule="auto"/>
              <w:jc w:val="right"/>
              <w:rPr>
                <w:rFonts w:ascii="Times New Roman" w:eastAsia="Times New Roman" w:hAnsi="Times New Roman" w:cs="Times New Roman"/>
                <w:noProof/>
                <w:sz w:val="20"/>
                <w:szCs w:val="20"/>
                <w:lang w:eastAsia="ru-RU"/>
              </w:rPr>
            </w:pPr>
            <w:r w:rsidRPr="00123349">
              <w:rPr>
                <w:rFonts w:ascii="Times New Roman" w:eastAsia="Times New Roman" w:hAnsi="Times New Roman" w:cs="Times New Roman"/>
                <w:noProof/>
                <w:sz w:val="20"/>
                <w:szCs w:val="20"/>
                <w:lang w:eastAsia="ru-RU"/>
              </w:rPr>
              <w:t>2</w:t>
            </w:r>
            <w:r w:rsidR="00AC33B8" w:rsidRPr="00123349">
              <w:rPr>
                <w:rFonts w:ascii="Times New Roman" w:eastAsia="Times New Roman" w:hAnsi="Times New Roman" w:cs="Times New Roman"/>
                <w:noProof/>
                <w:sz w:val="20"/>
                <w:szCs w:val="20"/>
                <w:lang w:eastAsia="ru-RU"/>
              </w:rPr>
              <w:t>,0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123349" w:rsidRDefault="00123349" w:rsidP="00972182">
            <w:pPr>
              <w:spacing w:after="0" w:line="240" w:lineRule="auto"/>
              <w:jc w:val="right"/>
              <w:rPr>
                <w:rFonts w:ascii="Times New Roman" w:eastAsia="Times New Roman" w:hAnsi="Times New Roman" w:cs="Times New Roman"/>
                <w:noProof/>
                <w:sz w:val="20"/>
                <w:szCs w:val="20"/>
                <w:lang w:eastAsia="ru-RU"/>
              </w:rPr>
            </w:pPr>
            <w:r w:rsidRPr="00123349">
              <w:rPr>
                <w:rFonts w:ascii="Times New Roman" w:eastAsia="Times New Roman" w:hAnsi="Times New Roman" w:cs="Times New Roman"/>
                <w:noProof/>
                <w:sz w:val="20"/>
                <w:szCs w:val="20"/>
                <w:lang w:eastAsia="ru-RU"/>
              </w:rPr>
              <w:t>2,5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123349" w:rsidRDefault="00123349" w:rsidP="00972182">
            <w:pPr>
              <w:spacing w:after="0" w:line="240" w:lineRule="auto"/>
              <w:jc w:val="right"/>
              <w:rPr>
                <w:rFonts w:ascii="Times New Roman" w:eastAsia="Times New Roman" w:hAnsi="Times New Roman" w:cs="Times New Roman"/>
                <w:noProof/>
                <w:sz w:val="20"/>
                <w:szCs w:val="20"/>
                <w:lang w:eastAsia="ru-RU"/>
              </w:rPr>
            </w:pPr>
            <w:r w:rsidRPr="00123349">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123349" w:rsidRDefault="00123349" w:rsidP="00972182">
            <w:pPr>
              <w:spacing w:after="0" w:line="240" w:lineRule="auto"/>
              <w:jc w:val="right"/>
              <w:rPr>
                <w:rFonts w:ascii="Times New Roman" w:eastAsia="Times New Roman" w:hAnsi="Times New Roman" w:cs="Times New Roman"/>
                <w:noProof/>
                <w:sz w:val="20"/>
                <w:szCs w:val="20"/>
                <w:lang w:eastAsia="ru-RU"/>
              </w:rPr>
            </w:pPr>
            <w:r w:rsidRPr="00123349">
              <w:rPr>
                <w:rFonts w:ascii="Times New Roman" w:eastAsia="Times New Roman" w:hAnsi="Times New Roman" w:cs="Times New Roman"/>
                <w:noProof/>
                <w:sz w:val="20"/>
                <w:szCs w:val="20"/>
                <w:lang w:eastAsia="ru-RU"/>
              </w:rPr>
              <w:t>2,6</w:t>
            </w:r>
          </w:p>
        </w:tc>
      </w:tr>
      <w:tr w:rsidR="00C94DD9" w:rsidRPr="00C94DD9"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B8559C" w:rsidRDefault="00FB390E" w:rsidP="00972182">
            <w:pPr>
              <w:spacing w:after="0" w:line="240" w:lineRule="auto"/>
              <w:rPr>
                <w:rFonts w:ascii="Times New Roman" w:eastAsia="Times New Roman" w:hAnsi="Times New Roman" w:cs="Times New Roman"/>
                <w:noProof/>
                <w:sz w:val="20"/>
                <w:szCs w:val="20"/>
                <w:lang w:eastAsia="ru-RU"/>
              </w:rPr>
            </w:pPr>
            <w:r w:rsidRPr="00B8559C">
              <w:rPr>
                <w:rFonts w:ascii="Times New Roman" w:eastAsia="Times New Roman" w:hAnsi="Times New Roman" w:cs="Times New Roman"/>
                <w:noProof/>
                <w:sz w:val="20"/>
                <w:szCs w:val="20"/>
                <w:lang w:eastAsia="ru-RU"/>
              </w:rPr>
              <w:t xml:space="preserve"> </w:t>
            </w:r>
            <w:r w:rsidR="00CB1F03" w:rsidRPr="00B8559C">
              <w:rPr>
                <w:rFonts w:ascii="Times New Roman" w:eastAsia="Times New Roman" w:hAnsi="Times New Roman" w:cs="Times New Roman"/>
                <w:noProof/>
                <w:sz w:val="20"/>
                <w:szCs w:val="20"/>
                <w:lang w:eastAsia="ru-RU"/>
              </w:rPr>
              <w:t>Keskmise p</w:t>
            </w:r>
            <w:r w:rsidRPr="00B8559C">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B8559C" w:rsidRDefault="00425EC1" w:rsidP="00972182">
            <w:pPr>
              <w:spacing w:after="0" w:line="240" w:lineRule="auto"/>
              <w:jc w:val="right"/>
              <w:rPr>
                <w:rFonts w:ascii="Times New Roman" w:eastAsia="Times New Roman" w:hAnsi="Times New Roman" w:cs="Times New Roman"/>
                <w:noProof/>
                <w:sz w:val="20"/>
                <w:szCs w:val="20"/>
                <w:lang w:eastAsia="ru-RU"/>
              </w:rPr>
            </w:pPr>
            <w:r w:rsidRPr="00B8559C">
              <w:rPr>
                <w:rFonts w:ascii="Times New Roman" w:eastAsia="Times New Roman" w:hAnsi="Times New Roman" w:cs="Times New Roman"/>
                <w:noProof/>
                <w:sz w:val="20"/>
                <w:szCs w:val="20"/>
                <w:lang w:eastAsia="ru-RU"/>
              </w:rPr>
              <w:t>4,9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B8559C" w:rsidRDefault="00425EC1" w:rsidP="00972182">
            <w:pPr>
              <w:spacing w:after="0" w:line="240" w:lineRule="auto"/>
              <w:jc w:val="right"/>
              <w:rPr>
                <w:rFonts w:ascii="Times New Roman" w:eastAsia="Times New Roman" w:hAnsi="Times New Roman" w:cs="Times New Roman"/>
                <w:noProof/>
                <w:sz w:val="20"/>
                <w:szCs w:val="20"/>
                <w:lang w:eastAsia="ru-RU"/>
              </w:rPr>
            </w:pPr>
            <w:r w:rsidRPr="00B8559C">
              <w:rPr>
                <w:rFonts w:ascii="Times New Roman" w:eastAsia="Times New Roman" w:hAnsi="Times New Roman" w:cs="Times New Roman"/>
                <w:noProof/>
                <w:sz w:val="20"/>
                <w:szCs w:val="20"/>
                <w:lang w:eastAsia="ru-RU"/>
              </w:rPr>
              <w:t>4,7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B8559C" w:rsidRDefault="00425EC1" w:rsidP="00972182">
            <w:pPr>
              <w:spacing w:after="0" w:line="240" w:lineRule="auto"/>
              <w:jc w:val="right"/>
              <w:rPr>
                <w:rFonts w:ascii="Times New Roman" w:eastAsia="Times New Roman" w:hAnsi="Times New Roman" w:cs="Times New Roman"/>
                <w:noProof/>
                <w:sz w:val="20"/>
                <w:szCs w:val="20"/>
                <w:lang w:eastAsia="ru-RU"/>
              </w:rPr>
            </w:pPr>
            <w:r w:rsidRPr="00B8559C">
              <w:rPr>
                <w:rFonts w:ascii="Times New Roman" w:eastAsia="Times New Roman" w:hAnsi="Times New Roman" w:cs="Times New Roman"/>
                <w:noProof/>
                <w:sz w:val="20"/>
                <w:szCs w:val="20"/>
                <w:lang w:eastAsia="ru-RU"/>
              </w:rPr>
              <w:t>5,5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B8559C" w:rsidRDefault="00425EC1" w:rsidP="00972182">
            <w:pPr>
              <w:spacing w:after="0" w:line="240" w:lineRule="auto"/>
              <w:jc w:val="right"/>
              <w:rPr>
                <w:rFonts w:ascii="Times New Roman" w:eastAsia="Times New Roman" w:hAnsi="Times New Roman" w:cs="Times New Roman"/>
                <w:noProof/>
                <w:sz w:val="20"/>
                <w:szCs w:val="20"/>
                <w:lang w:eastAsia="ru-RU"/>
              </w:rPr>
            </w:pPr>
            <w:r w:rsidRPr="00B8559C">
              <w:rPr>
                <w:rFonts w:ascii="Times New Roman" w:eastAsia="Times New Roman" w:hAnsi="Times New Roman" w:cs="Times New Roman"/>
                <w:noProof/>
                <w:sz w:val="20"/>
                <w:szCs w:val="20"/>
                <w:lang w:eastAsia="ru-RU"/>
              </w:rPr>
              <w:t>5,7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B8559C" w:rsidRDefault="00425EC1" w:rsidP="00972182">
            <w:pPr>
              <w:spacing w:after="0" w:line="240" w:lineRule="auto"/>
              <w:jc w:val="right"/>
              <w:rPr>
                <w:rFonts w:ascii="Times New Roman" w:eastAsia="Times New Roman" w:hAnsi="Times New Roman" w:cs="Times New Roman"/>
                <w:noProof/>
                <w:sz w:val="20"/>
                <w:szCs w:val="20"/>
                <w:lang w:eastAsia="ru-RU"/>
              </w:rPr>
            </w:pPr>
            <w:r w:rsidRPr="00B8559C">
              <w:rPr>
                <w:rFonts w:ascii="Times New Roman" w:eastAsia="Times New Roman" w:hAnsi="Times New Roman" w:cs="Times New Roman"/>
                <w:noProof/>
                <w:sz w:val="20"/>
                <w:szCs w:val="20"/>
                <w:lang w:eastAsia="ru-RU"/>
              </w:rPr>
              <w:t>5,5</w:t>
            </w:r>
          </w:p>
        </w:tc>
      </w:tr>
    </w:tbl>
    <w:p w:rsidR="00972182" w:rsidRPr="00C94DD9" w:rsidRDefault="00972182" w:rsidP="00972182">
      <w:pPr>
        <w:autoSpaceDE w:val="0"/>
        <w:autoSpaceDN w:val="0"/>
        <w:adjustRightInd w:val="0"/>
        <w:spacing w:after="120" w:line="240" w:lineRule="auto"/>
        <w:jc w:val="both"/>
        <w:rPr>
          <w:rFonts w:ascii="Times New Roman" w:eastAsia="Times New Roman" w:hAnsi="Times New Roman" w:cs="Times New Roman"/>
          <w:b/>
          <w:noProof/>
          <w:color w:val="FF0000"/>
          <w:sz w:val="24"/>
          <w:szCs w:val="24"/>
          <w:highlight w:val="yellow"/>
          <w:lang w:eastAsia="ru-RU"/>
        </w:rPr>
      </w:pPr>
    </w:p>
    <w:p w:rsidR="00E91646" w:rsidRPr="00C94DD9" w:rsidRDefault="005105FD" w:rsidP="00164207">
      <w:pPr>
        <w:autoSpaceDE w:val="0"/>
        <w:autoSpaceDN w:val="0"/>
        <w:adjustRightInd w:val="0"/>
        <w:spacing w:after="120" w:line="240" w:lineRule="auto"/>
        <w:jc w:val="both"/>
        <w:rPr>
          <w:color w:val="FF0000"/>
          <w:highlight w:val="yellow"/>
        </w:rPr>
      </w:pPr>
      <w:r w:rsidRPr="0075060E">
        <w:rPr>
          <w:rFonts w:ascii="Times New Roman" w:eastAsia="Calibri" w:hAnsi="Times New Roman" w:cs="Times New Roman"/>
          <w:sz w:val="24"/>
          <w:szCs w:val="24"/>
          <w:lang w:eastAsia="ru-RU"/>
        </w:rPr>
        <w:t>Rahandusministeeriumi 2016</w:t>
      </w:r>
      <w:r w:rsidR="00731457" w:rsidRPr="0075060E">
        <w:rPr>
          <w:rFonts w:ascii="Times New Roman" w:eastAsia="Calibri" w:hAnsi="Times New Roman" w:cs="Times New Roman"/>
          <w:sz w:val="24"/>
          <w:szCs w:val="24"/>
          <w:lang w:eastAsia="ru-RU"/>
        </w:rPr>
        <w:t>. aasta kevadise</w:t>
      </w:r>
      <w:r w:rsidR="00B32900" w:rsidRPr="0075060E">
        <w:rPr>
          <w:rFonts w:ascii="Times New Roman" w:eastAsia="Calibri" w:hAnsi="Times New Roman" w:cs="Times New Roman"/>
          <w:sz w:val="24"/>
          <w:szCs w:val="24"/>
          <w:lang w:eastAsia="ru-RU"/>
        </w:rPr>
        <w:t xml:space="preserve"> majandusprognoosi järgi Eesti  sisem</w:t>
      </w:r>
      <w:r w:rsidR="00422E88" w:rsidRPr="0075060E">
        <w:rPr>
          <w:rFonts w:ascii="Times New Roman" w:eastAsia="Calibri" w:hAnsi="Times New Roman" w:cs="Times New Roman"/>
          <w:sz w:val="24"/>
          <w:szCs w:val="24"/>
          <w:lang w:eastAsia="ru-RU"/>
        </w:rPr>
        <w:t xml:space="preserve">ajanduse koguprodukt kasvab </w:t>
      </w:r>
      <w:r w:rsidRPr="0075060E">
        <w:rPr>
          <w:rFonts w:ascii="Times New Roman" w:eastAsia="Calibri" w:hAnsi="Times New Roman" w:cs="Times New Roman"/>
          <w:sz w:val="24"/>
          <w:szCs w:val="24"/>
          <w:lang w:eastAsia="ru-RU"/>
        </w:rPr>
        <w:t>2016</w:t>
      </w:r>
      <w:r w:rsidR="00B32900" w:rsidRPr="0075060E">
        <w:rPr>
          <w:rFonts w:ascii="Times New Roman" w:eastAsia="Calibri" w:hAnsi="Times New Roman" w:cs="Times New Roman"/>
          <w:sz w:val="24"/>
          <w:szCs w:val="24"/>
          <w:lang w:eastAsia="ru-RU"/>
        </w:rPr>
        <w:t>. aastal 2,0%</w:t>
      </w:r>
      <w:r w:rsidRPr="0075060E">
        <w:rPr>
          <w:rFonts w:ascii="Times New Roman" w:eastAsia="Calibri" w:hAnsi="Times New Roman" w:cs="Times New Roman"/>
          <w:sz w:val="24"/>
          <w:szCs w:val="24"/>
          <w:lang w:eastAsia="ru-RU"/>
        </w:rPr>
        <w:t xml:space="preserve"> ja 2017. aastal 3,0</w:t>
      </w:r>
      <w:r w:rsidR="00422E88" w:rsidRPr="0075060E">
        <w:rPr>
          <w:rFonts w:ascii="Times New Roman" w:eastAsia="Calibri" w:hAnsi="Times New Roman" w:cs="Times New Roman"/>
          <w:sz w:val="24"/>
          <w:szCs w:val="24"/>
          <w:lang w:eastAsia="ru-RU"/>
        </w:rPr>
        <w:t>%</w:t>
      </w:r>
      <w:r w:rsidR="00B32900" w:rsidRPr="0075060E">
        <w:rPr>
          <w:rFonts w:ascii="Times New Roman" w:eastAsia="Calibri" w:hAnsi="Times New Roman" w:cs="Times New Roman"/>
          <w:sz w:val="24"/>
          <w:szCs w:val="24"/>
          <w:lang w:eastAsia="ru-RU"/>
        </w:rPr>
        <w:t>.</w:t>
      </w:r>
      <w:r w:rsidR="00D2650D" w:rsidRPr="0075060E">
        <w:rPr>
          <w:rFonts w:ascii="Times New Roman" w:eastAsia="Calibri" w:hAnsi="Times New Roman" w:cs="Times New Roman"/>
          <w:sz w:val="24"/>
          <w:szCs w:val="24"/>
          <w:lang w:eastAsia="ru-RU"/>
        </w:rPr>
        <w:t xml:space="preserve"> </w:t>
      </w:r>
      <w:r w:rsidR="009E7C1B" w:rsidRPr="009E7C1B">
        <w:rPr>
          <w:rFonts w:ascii="Times New Roman" w:eastAsia="Calibri" w:hAnsi="Times New Roman" w:cs="Times New Roman"/>
          <w:sz w:val="24"/>
          <w:szCs w:val="24"/>
          <w:lang w:eastAsia="ru-RU"/>
        </w:rPr>
        <w:t xml:space="preserve">Rahandusministeerium on </w:t>
      </w:r>
      <w:r w:rsidR="009E7C1B">
        <w:rPr>
          <w:rFonts w:ascii="Times New Roman" w:eastAsia="Calibri" w:hAnsi="Times New Roman" w:cs="Times New Roman"/>
          <w:sz w:val="24"/>
          <w:szCs w:val="24"/>
          <w:lang w:eastAsia="ru-RU"/>
        </w:rPr>
        <w:t>2016. ja 2017.</w:t>
      </w:r>
      <w:r w:rsidR="009E7C1B" w:rsidRPr="009E7C1B">
        <w:rPr>
          <w:rFonts w:ascii="Times New Roman" w:eastAsia="Calibri" w:hAnsi="Times New Roman" w:cs="Times New Roman"/>
          <w:sz w:val="24"/>
          <w:szCs w:val="24"/>
          <w:lang w:eastAsia="ru-RU"/>
        </w:rPr>
        <w:t xml:space="preserve"> aasta majanduskasvu prognoose allapoole korrigeerinud, mille peapõhjuseks on Eesti jaoks oluliste kaubanduspartnerite – Soome ja </w:t>
      </w:r>
      <w:r w:rsidR="009E7C1B" w:rsidRPr="009E7C1B">
        <w:rPr>
          <w:rFonts w:ascii="Times New Roman" w:eastAsia="Calibri" w:hAnsi="Times New Roman" w:cs="Times New Roman"/>
          <w:sz w:val="24"/>
          <w:szCs w:val="24"/>
          <w:lang w:eastAsia="ru-RU"/>
        </w:rPr>
        <w:lastRenderedPageBreak/>
        <w:t>Venemaa kasvuväljavaadete halvenemine. Peamiseks majanduskasvu vedajaks jääb 2016. aastal sisenõudlus, kuid ekspordi mõju peaks edaspi</w:t>
      </w:r>
      <w:r w:rsidR="001C363B">
        <w:rPr>
          <w:rFonts w:ascii="Times New Roman" w:eastAsia="Calibri" w:hAnsi="Times New Roman" w:cs="Times New Roman"/>
          <w:sz w:val="24"/>
          <w:szCs w:val="24"/>
          <w:lang w:eastAsia="ru-RU"/>
        </w:rPr>
        <w:t xml:space="preserve">di suurenema. Aastatel </w:t>
      </w:r>
      <w:r w:rsidR="001C363B" w:rsidRPr="00E81688">
        <w:rPr>
          <w:rFonts w:ascii="Times New Roman" w:eastAsia="Calibri" w:hAnsi="Times New Roman" w:cs="Times New Roman"/>
          <w:sz w:val="24"/>
          <w:szCs w:val="24"/>
          <w:lang w:eastAsia="ru-RU"/>
        </w:rPr>
        <w:t>2018</w:t>
      </w:r>
      <w:r w:rsidR="009E7C1B" w:rsidRPr="009E7C1B">
        <w:rPr>
          <w:rFonts w:ascii="Times New Roman" w:eastAsia="Calibri" w:hAnsi="Times New Roman" w:cs="Times New Roman"/>
          <w:sz w:val="24"/>
          <w:szCs w:val="24"/>
          <w:lang w:eastAsia="ru-RU"/>
        </w:rPr>
        <w:t>–2020 peaks Eesti majandus kasvama keskmiselt 3% aastas, tuginedes nii ekspordile kui ka sisenõudlusele.</w:t>
      </w:r>
      <w:r w:rsidR="00B32900" w:rsidRPr="0075060E">
        <w:rPr>
          <w:rFonts w:ascii="Times New Roman" w:eastAsia="Calibri" w:hAnsi="Times New Roman" w:cs="Times New Roman"/>
          <w:sz w:val="24"/>
          <w:szCs w:val="24"/>
          <w:lang w:eastAsia="ru-RU"/>
        </w:rPr>
        <w:t xml:space="preserve"> </w:t>
      </w:r>
    </w:p>
    <w:p w:rsidR="004C6459" w:rsidRPr="004C6459" w:rsidRDefault="004C6459" w:rsidP="0005249C">
      <w:pPr>
        <w:autoSpaceDE w:val="0"/>
        <w:autoSpaceDN w:val="0"/>
        <w:adjustRightInd w:val="0"/>
        <w:spacing w:after="120" w:line="240" w:lineRule="auto"/>
        <w:jc w:val="both"/>
        <w:rPr>
          <w:rFonts w:ascii="Times New Roman" w:eastAsia="Calibri" w:hAnsi="Times New Roman" w:cs="Times New Roman"/>
          <w:sz w:val="24"/>
          <w:szCs w:val="24"/>
          <w:highlight w:val="yellow"/>
          <w:lang w:eastAsia="ru-RU"/>
        </w:rPr>
      </w:pPr>
      <w:r w:rsidRPr="004C6459">
        <w:rPr>
          <w:rFonts w:ascii="Times New Roman" w:eastAsia="Calibri" w:hAnsi="Times New Roman" w:cs="Times New Roman"/>
          <w:sz w:val="24"/>
          <w:szCs w:val="24"/>
          <w:lang w:eastAsia="ru-RU"/>
        </w:rPr>
        <w:t>Madalate toorainehindade tõttu jääb tarbijahindade tõus 2016. aastal tagasihoidlikuks, ulatudes 0,3%ni. Seejärel kiireneb tarbijahindade kasv 2017. aastal 2,7%ni ja 2018. aastal 2,9%ni.</w:t>
      </w:r>
      <w:r>
        <w:rPr>
          <w:rFonts w:ascii="Times New Roman" w:eastAsia="Calibri" w:hAnsi="Times New Roman" w:cs="Times New Roman"/>
          <w:sz w:val="24"/>
          <w:szCs w:val="24"/>
          <w:lang w:eastAsia="ru-RU"/>
        </w:rPr>
        <w:t xml:space="preserve"> </w:t>
      </w:r>
      <w:r w:rsidRPr="004C6459">
        <w:rPr>
          <w:rFonts w:ascii="Times New Roman" w:eastAsia="Calibri" w:hAnsi="Times New Roman" w:cs="Times New Roman"/>
          <w:sz w:val="24"/>
          <w:szCs w:val="24"/>
          <w:lang w:eastAsia="ru-RU"/>
        </w:rPr>
        <w:t>2017. aastal kiireneb inflatsioon välistegurite (nafta ja toit) panuse järk-järgulise suurenemise, teenuste hinnatõusu kiirenemise ning täiendavate aktsiisitõusude tulemusena.</w:t>
      </w:r>
      <w:r>
        <w:rPr>
          <w:rFonts w:ascii="Times New Roman" w:eastAsia="Calibri" w:hAnsi="Times New Roman" w:cs="Times New Roman"/>
          <w:sz w:val="24"/>
          <w:szCs w:val="24"/>
          <w:lang w:eastAsia="ru-RU"/>
        </w:rPr>
        <w:t xml:space="preserve"> </w:t>
      </w:r>
      <w:r w:rsidRPr="004C6459">
        <w:rPr>
          <w:rFonts w:ascii="Times New Roman" w:eastAsia="Calibri" w:hAnsi="Times New Roman" w:cs="Times New Roman"/>
          <w:sz w:val="24"/>
          <w:szCs w:val="24"/>
          <w:lang w:eastAsia="ru-RU"/>
        </w:rPr>
        <w:t>Alates järgmisest aastast võib oodata nafta ülepakkumise järk-järgulist taandumist ja maailmamajanduse tugevnemist ning seeläbi ka toorainete kallinemist, mistõttu välistegurite mõju inflatsioonile edaspidi suureneb.</w:t>
      </w:r>
      <w:r>
        <w:rPr>
          <w:rFonts w:ascii="Times New Roman" w:eastAsia="Calibri" w:hAnsi="Times New Roman" w:cs="Times New Roman"/>
          <w:sz w:val="24"/>
          <w:szCs w:val="24"/>
          <w:lang w:eastAsia="ru-RU"/>
        </w:rPr>
        <w:t xml:space="preserve"> Prognoosi-perioodi lõpus stabiliseerub hindade tõus 2,8% juures.</w:t>
      </w:r>
    </w:p>
    <w:p w:rsidR="00722F2B" w:rsidRDefault="007F678F" w:rsidP="0005249C">
      <w:pPr>
        <w:autoSpaceDE w:val="0"/>
        <w:autoSpaceDN w:val="0"/>
        <w:adjustRightInd w:val="0"/>
        <w:spacing w:after="120" w:line="240" w:lineRule="auto"/>
        <w:jc w:val="both"/>
        <w:rPr>
          <w:rFonts w:ascii="Times New Roman" w:eastAsia="Calibri" w:hAnsi="Times New Roman" w:cs="Times New Roman"/>
          <w:color w:val="FF0000"/>
          <w:sz w:val="24"/>
          <w:szCs w:val="24"/>
          <w:highlight w:val="yellow"/>
          <w:lang w:eastAsia="ru-RU"/>
        </w:rPr>
      </w:pPr>
      <w:r w:rsidRPr="007F678F">
        <w:rPr>
          <w:rFonts w:ascii="Times New Roman" w:eastAsia="Calibri" w:hAnsi="Times New Roman" w:cs="Times New Roman"/>
          <w:sz w:val="24"/>
          <w:szCs w:val="24"/>
          <w:lang w:eastAsia="ru-RU"/>
        </w:rPr>
        <w:t>Tööturu olukorra pingestumine jätkub ning palgasurved püsivad. Hõive määr on Ees</w:t>
      </w:r>
      <w:r w:rsidR="0089538C">
        <w:rPr>
          <w:rFonts w:ascii="Times New Roman" w:eastAsia="Calibri" w:hAnsi="Times New Roman" w:cs="Times New Roman"/>
          <w:sz w:val="24"/>
          <w:szCs w:val="24"/>
          <w:lang w:eastAsia="ru-RU"/>
        </w:rPr>
        <w:t>tis ajalooliselt kõrgeim</w:t>
      </w:r>
      <w:r w:rsidRPr="007F678F">
        <w:rPr>
          <w:rFonts w:ascii="Times New Roman" w:eastAsia="Calibri" w:hAnsi="Times New Roman" w:cs="Times New Roman"/>
          <w:sz w:val="24"/>
          <w:szCs w:val="24"/>
          <w:lang w:eastAsia="ru-RU"/>
        </w:rPr>
        <w:t>, mistõttu seab see piirid töötavate inimeste arvu edasisele kasvule. Seetõttu oo</w:t>
      </w:r>
      <w:r w:rsidR="00EC708F">
        <w:rPr>
          <w:rFonts w:ascii="Times New Roman" w:eastAsia="Calibri" w:hAnsi="Times New Roman" w:cs="Times New Roman"/>
          <w:sz w:val="24"/>
          <w:szCs w:val="24"/>
          <w:lang w:eastAsia="ru-RU"/>
        </w:rPr>
        <w:t>datakse</w:t>
      </w:r>
      <w:r w:rsidRPr="007F678F">
        <w:rPr>
          <w:rFonts w:ascii="Times New Roman" w:eastAsia="Calibri" w:hAnsi="Times New Roman" w:cs="Times New Roman"/>
          <w:sz w:val="24"/>
          <w:szCs w:val="24"/>
          <w:lang w:eastAsia="ru-RU"/>
        </w:rPr>
        <w:t xml:space="preserve"> hõivatute arvu vähenemist tööealise rahvastiku kahanemise tõttu. Seda kompenseerib osaliselt töövõimereformi rakendumine, mis aitab osalise töövõimega inimestel tööturule tagasi tulla, </w:t>
      </w:r>
      <w:r w:rsidR="0089538C" w:rsidRPr="0089538C">
        <w:rPr>
          <w:rFonts w:ascii="Times New Roman" w:eastAsia="Calibri" w:hAnsi="Times New Roman" w:cs="Times New Roman"/>
          <w:sz w:val="24"/>
          <w:szCs w:val="24"/>
          <w:lang w:eastAsia="ru-RU"/>
        </w:rPr>
        <w:t>pakkudes neile erinevaid aktiveerimismeetmeid. Kuna võib arvata, et tööturule naasvate töövõimetuspensionäride oskused ei vasta tööturu vajadustele ning ettevõtete võimekus nende palkamiseks on esialgu madal, siis kaasneb reformiga esmajärjekorras tööpuuduse suurenemine alates 2017. aastast. Töövõimereformi positiivne mõju läbi täiendava hõivatute arvu suureneb järk-järgult.</w:t>
      </w:r>
    </w:p>
    <w:p w:rsidR="009A18B6" w:rsidRPr="005E3483" w:rsidRDefault="00406DA0" w:rsidP="0005249C">
      <w:pPr>
        <w:autoSpaceDE w:val="0"/>
        <w:autoSpaceDN w:val="0"/>
        <w:adjustRightInd w:val="0"/>
        <w:spacing w:after="120" w:line="240" w:lineRule="auto"/>
        <w:jc w:val="both"/>
        <w:rPr>
          <w:rFonts w:ascii="Times New Roman" w:hAnsi="Times New Roman" w:cs="Times New Roman"/>
          <w:bCs/>
          <w:sz w:val="24"/>
          <w:szCs w:val="24"/>
          <w:highlight w:val="yellow"/>
        </w:rPr>
      </w:pPr>
      <w:r w:rsidRPr="005E3483">
        <w:rPr>
          <w:rFonts w:ascii="Times New Roman" w:hAnsi="Times New Roman" w:cs="Times New Roman"/>
          <w:bCs/>
          <w:sz w:val="24"/>
          <w:szCs w:val="24"/>
        </w:rPr>
        <w:t xml:space="preserve">Palgakasv on selgelt ületanud tootlikkuse kasvu ning mõjutanud ettevõtete hinnakonkurentsivõimet negatiivselt. Samas ei ole kahaneva rahvastiku ning püsiva palgakonkurentsi tõttu naaberriikidega, peamiselt Soomega, oodata palgasurvete olulist alanemist. Seetõttu eeldatakse, et </w:t>
      </w:r>
      <w:r w:rsidR="002E1972" w:rsidRPr="005E3483">
        <w:rPr>
          <w:rFonts w:ascii="Times New Roman" w:hAnsi="Times New Roman" w:cs="Times New Roman"/>
          <w:bCs/>
          <w:sz w:val="24"/>
          <w:szCs w:val="24"/>
        </w:rPr>
        <w:t>2016.aastal</w:t>
      </w:r>
      <w:r w:rsidRPr="005E3483">
        <w:rPr>
          <w:rFonts w:ascii="Times New Roman" w:hAnsi="Times New Roman" w:cs="Times New Roman"/>
          <w:bCs/>
          <w:sz w:val="24"/>
          <w:szCs w:val="24"/>
        </w:rPr>
        <w:t xml:space="preserve"> palgakulude suhe SKPsse püsib praegusel tasemel, kuid hakkab alanema pikemas perspektiivis, millele aitavad kaasa ka tööjõumaksude langetused. Reaalpalga kasv aeglustub käesoleval aastal nominaalpalgast kiiremini inflatsiooni taastumise tõttu.</w:t>
      </w:r>
    </w:p>
    <w:p w:rsidR="00B32900" w:rsidRPr="00C94DD9" w:rsidRDefault="00B32900" w:rsidP="007D7F74">
      <w:pPr>
        <w:autoSpaceDE w:val="0"/>
        <w:autoSpaceDN w:val="0"/>
        <w:adjustRightInd w:val="0"/>
        <w:spacing w:after="0" w:line="240" w:lineRule="auto"/>
        <w:jc w:val="both"/>
        <w:rPr>
          <w:rFonts w:ascii="Times New Roman" w:hAnsi="Times New Roman" w:cs="Times New Roman"/>
          <w:color w:val="FF0000"/>
          <w:sz w:val="24"/>
          <w:szCs w:val="24"/>
          <w:highlight w:val="yellow"/>
        </w:rPr>
      </w:pPr>
    </w:p>
    <w:p w:rsidR="00B32900" w:rsidRPr="000918AF" w:rsidRDefault="000918AF" w:rsidP="00B32900">
      <w:pPr>
        <w:spacing w:after="120" w:line="240" w:lineRule="auto"/>
        <w:jc w:val="both"/>
        <w:rPr>
          <w:rFonts w:ascii="Times New Roman" w:eastAsia="Calibri" w:hAnsi="Times New Roman" w:cs="Times New Roman"/>
          <w:b/>
          <w:sz w:val="24"/>
          <w:szCs w:val="24"/>
          <w:lang w:eastAsia="ru-RU"/>
        </w:rPr>
      </w:pPr>
      <w:r w:rsidRPr="000918AF">
        <w:rPr>
          <w:rFonts w:ascii="Times New Roman" w:eastAsia="Calibri" w:hAnsi="Times New Roman" w:cs="Times New Roman"/>
          <w:b/>
          <w:sz w:val="24"/>
          <w:szCs w:val="24"/>
          <w:lang w:eastAsia="ru-RU"/>
        </w:rPr>
        <w:t>Riigi eelarvestrateegia 2017-2020</w:t>
      </w:r>
    </w:p>
    <w:p w:rsidR="00B32900" w:rsidRPr="00AD206C" w:rsidRDefault="00AD206C" w:rsidP="0051538B">
      <w:pPr>
        <w:spacing w:after="120" w:line="240" w:lineRule="auto"/>
        <w:jc w:val="both"/>
        <w:rPr>
          <w:rFonts w:ascii="Times New Roman" w:eastAsia="Calibri" w:hAnsi="Times New Roman" w:cs="Times New Roman"/>
          <w:sz w:val="24"/>
          <w:szCs w:val="24"/>
          <w:lang w:eastAsia="ru-RU"/>
        </w:rPr>
      </w:pPr>
      <w:r w:rsidRPr="00AD206C">
        <w:rPr>
          <w:rFonts w:ascii="Times New Roman" w:eastAsia="Calibri" w:hAnsi="Times New Roman" w:cs="Times New Roman"/>
          <w:sz w:val="24"/>
          <w:szCs w:val="24"/>
          <w:lang w:eastAsia="ru-RU"/>
        </w:rPr>
        <w:t>Riigi eelarvestrateegia 2017-2020</w:t>
      </w:r>
      <w:r w:rsidR="00B32900" w:rsidRPr="00AD206C">
        <w:rPr>
          <w:rFonts w:ascii="Times New Roman" w:eastAsia="Calibri" w:hAnsi="Times New Roman" w:cs="Times New Roman"/>
          <w:sz w:val="24"/>
          <w:szCs w:val="24"/>
          <w:lang w:eastAsia="ru-RU"/>
        </w:rPr>
        <w:t xml:space="preserve"> koostamine toimus üheaegselt ja sisulises kooskõlas Vabariigi Valitsuse tegevusprogrammi ja Eesti 2020 Konkurentsivõime kava ning Stabiilsusprogrammi uuendamisega.</w:t>
      </w:r>
      <w:r w:rsidR="007A01DE" w:rsidRPr="00AD206C">
        <w:rPr>
          <w:rFonts w:ascii="Times New Roman" w:eastAsia="Calibri" w:hAnsi="Times New Roman" w:cs="Times New Roman"/>
          <w:sz w:val="24"/>
          <w:szCs w:val="24"/>
          <w:lang w:eastAsia="ru-RU"/>
        </w:rPr>
        <w:t xml:space="preserve"> Riigi eelarvestrateegia 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p>
    <w:p w:rsidR="00B32900" w:rsidRPr="00456B24"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AD206C">
        <w:rPr>
          <w:rFonts w:ascii="Times New Roman" w:eastAsia="Times New Roman" w:hAnsi="Times New Roman" w:cs="Times New Roman"/>
          <w:noProof/>
          <w:sz w:val="24"/>
          <w:szCs w:val="24"/>
          <w:lang w:eastAsia="et-EE"/>
        </w:rPr>
        <w:t xml:space="preserve">Valitsus jätkab range eelarvepoliitikaga ning keskpika perioodi eesmärgiks on valitsussektori eelarve struktuurne </w:t>
      </w:r>
      <w:r w:rsidR="006F37A0">
        <w:rPr>
          <w:rFonts w:ascii="Times New Roman" w:eastAsia="Times New Roman" w:hAnsi="Times New Roman" w:cs="Times New Roman"/>
          <w:noProof/>
          <w:sz w:val="24"/>
          <w:szCs w:val="24"/>
          <w:lang w:eastAsia="et-EE"/>
        </w:rPr>
        <w:t xml:space="preserve">tasakaal või </w:t>
      </w:r>
      <w:r w:rsidRPr="00AD206C">
        <w:rPr>
          <w:rFonts w:ascii="Times New Roman" w:eastAsia="Times New Roman" w:hAnsi="Times New Roman" w:cs="Times New Roman"/>
          <w:noProof/>
          <w:sz w:val="24"/>
          <w:szCs w:val="24"/>
          <w:lang w:eastAsia="et-EE"/>
        </w:rPr>
        <w:t>ülejääk</w:t>
      </w:r>
      <w:r w:rsidRPr="00456B24">
        <w:rPr>
          <w:rFonts w:ascii="Times New Roman" w:eastAsia="Times New Roman" w:hAnsi="Times New Roman" w:cs="Times New Roman"/>
          <w:noProof/>
          <w:sz w:val="24"/>
          <w:szCs w:val="24"/>
          <w:lang w:eastAsia="et-EE"/>
        </w:rPr>
        <w:t xml:space="preserve">. </w:t>
      </w:r>
      <w:r w:rsidR="006F37A0">
        <w:rPr>
          <w:rFonts w:ascii="Times New Roman" w:eastAsia="Times New Roman" w:hAnsi="Times New Roman" w:cs="Times New Roman"/>
          <w:noProof/>
          <w:sz w:val="24"/>
          <w:szCs w:val="24"/>
          <w:lang w:eastAsia="et-EE"/>
        </w:rPr>
        <w:t>Struktuurse e</w:t>
      </w:r>
      <w:r w:rsidRPr="006F37A0">
        <w:rPr>
          <w:rFonts w:ascii="Times New Roman" w:eastAsia="Times New Roman" w:hAnsi="Times New Roman" w:cs="Times New Roman"/>
          <w:noProof/>
          <w:sz w:val="24"/>
          <w:szCs w:val="24"/>
          <w:lang w:eastAsia="et-EE"/>
        </w:rPr>
        <w:t xml:space="preserve">elarvepositsiooni planeerimine </w:t>
      </w:r>
      <w:r w:rsidR="006F37A0">
        <w:rPr>
          <w:rFonts w:ascii="Times New Roman" w:eastAsia="Times New Roman" w:hAnsi="Times New Roman" w:cs="Times New Roman"/>
          <w:noProof/>
          <w:sz w:val="24"/>
          <w:szCs w:val="24"/>
          <w:lang w:eastAsia="et-EE"/>
        </w:rPr>
        <w:t xml:space="preserve">vähemalt tasakaalulisena </w:t>
      </w:r>
      <w:r w:rsidRPr="006F37A0">
        <w:rPr>
          <w:rFonts w:ascii="Times New Roman" w:eastAsia="Times New Roman" w:hAnsi="Times New Roman" w:cs="Times New Roman"/>
          <w:noProof/>
          <w:sz w:val="24"/>
          <w:szCs w:val="24"/>
          <w:lang w:eastAsia="et-EE"/>
        </w:rPr>
        <w:t>aitab kaasa eelarve pikaajalise jätkusuutlikkuse tagamisele.</w:t>
      </w:r>
      <w:r w:rsidR="003F0598" w:rsidRPr="00456B24">
        <w:rPr>
          <w:rFonts w:ascii="Cambria" w:hAnsi="Cambria" w:cs="Cambria"/>
          <w:sz w:val="23"/>
          <w:szCs w:val="23"/>
        </w:rPr>
        <w:t xml:space="preserve"> </w:t>
      </w:r>
      <w:r w:rsidR="003F0598" w:rsidRPr="00AD206C">
        <w:rPr>
          <w:rFonts w:ascii="Times New Roman" w:eastAsia="Times New Roman" w:hAnsi="Times New Roman" w:cs="Times New Roman"/>
          <w:noProof/>
          <w:sz w:val="24"/>
          <w:szCs w:val="24"/>
          <w:lang w:eastAsia="et-EE"/>
        </w:rPr>
        <w:t xml:space="preserve">Tulenevalt riigieelarve seadusest on eesmärgiks vähemalt valitsussektori struktuurse eelarvepositsiooni tasakaal. </w:t>
      </w:r>
      <w:r w:rsidR="006F37A0">
        <w:rPr>
          <w:rFonts w:ascii="Times New Roman" w:eastAsia="Times New Roman" w:hAnsi="Times New Roman" w:cs="Times New Roman"/>
          <w:noProof/>
          <w:sz w:val="24"/>
          <w:szCs w:val="24"/>
          <w:lang w:eastAsia="et-EE"/>
        </w:rPr>
        <w:t>E</w:t>
      </w:r>
      <w:r w:rsidR="003F0598" w:rsidRPr="000A4937">
        <w:rPr>
          <w:rFonts w:ascii="Times New Roman" w:eastAsia="Times New Roman" w:hAnsi="Times New Roman" w:cs="Times New Roman"/>
          <w:noProof/>
          <w:sz w:val="24"/>
          <w:szCs w:val="24"/>
          <w:lang w:eastAsia="et-EE"/>
        </w:rPr>
        <w:t xml:space="preserve">elarvestrateegia </w:t>
      </w:r>
      <w:r w:rsidR="006F37A0">
        <w:rPr>
          <w:rFonts w:ascii="Times New Roman" w:eastAsia="Times New Roman" w:hAnsi="Times New Roman" w:cs="Times New Roman"/>
          <w:noProof/>
          <w:sz w:val="24"/>
          <w:szCs w:val="24"/>
          <w:lang w:eastAsia="et-EE"/>
        </w:rPr>
        <w:t xml:space="preserve">2017-2020 </w:t>
      </w:r>
      <w:r w:rsidR="003F0598" w:rsidRPr="000A4937">
        <w:rPr>
          <w:rFonts w:ascii="Times New Roman" w:eastAsia="Times New Roman" w:hAnsi="Times New Roman" w:cs="Times New Roman"/>
          <w:noProof/>
          <w:sz w:val="24"/>
          <w:szCs w:val="24"/>
          <w:lang w:eastAsia="et-EE"/>
        </w:rPr>
        <w:t>perioodi jooksul on</w:t>
      </w:r>
      <w:r w:rsidR="00A531EC">
        <w:rPr>
          <w:rFonts w:ascii="Times New Roman" w:eastAsia="Times New Roman" w:hAnsi="Times New Roman" w:cs="Times New Roman"/>
          <w:noProof/>
          <w:sz w:val="24"/>
          <w:szCs w:val="24"/>
          <w:lang w:eastAsia="et-EE"/>
        </w:rPr>
        <w:t xml:space="preserve"> eesmärgiks struktuurne ülejääk</w:t>
      </w:r>
      <w:r w:rsidR="003F0598" w:rsidRPr="000A4937">
        <w:rPr>
          <w:rFonts w:ascii="Times New Roman" w:eastAsia="Times New Roman" w:hAnsi="Times New Roman" w:cs="Times New Roman"/>
          <w:noProof/>
          <w:sz w:val="24"/>
          <w:szCs w:val="24"/>
          <w:lang w:eastAsia="et-EE"/>
        </w:rPr>
        <w:t xml:space="preserve"> </w:t>
      </w:r>
      <w:r w:rsidR="000A4937" w:rsidRPr="000A4937">
        <w:rPr>
          <w:rFonts w:ascii="Times New Roman" w:eastAsia="Times New Roman" w:hAnsi="Times New Roman" w:cs="Times New Roman"/>
          <w:noProof/>
          <w:sz w:val="24"/>
          <w:szCs w:val="24"/>
          <w:lang w:eastAsia="et-EE"/>
        </w:rPr>
        <w:t>2017</w:t>
      </w:r>
      <w:r w:rsidR="003F0598" w:rsidRPr="000A4937">
        <w:rPr>
          <w:rFonts w:ascii="Times New Roman" w:eastAsia="Times New Roman" w:hAnsi="Times New Roman" w:cs="Times New Roman"/>
          <w:noProof/>
          <w:sz w:val="24"/>
          <w:szCs w:val="24"/>
          <w:lang w:eastAsia="et-EE"/>
        </w:rPr>
        <w:t xml:space="preserve">. </w:t>
      </w:r>
      <w:r w:rsidR="000A4937" w:rsidRPr="000A4937">
        <w:rPr>
          <w:rFonts w:ascii="Times New Roman" w:eastAsia="Times New Roman" w:hAnsi="Times New Roman" w:cs="Times New Roman"/>
          <w:noProof/>
          <w:sz w:val="24"/>
          <w:szCs w:val="24"/>
          <w:lang w:eastAsia="et-EE"/>
        </w:rPr>
        <w:t>aastal 0,2</w:t>
      </w:r>
      <w:r w:rsidR="003F0598" w:rsidRPr="000A4937">
        <w:rPr>
          <w:rFonts w:ascii="Times New Roman" w:eastAsia="Times New Roman" w:hAnsi="Times New Roman" w:cs="Times New Roman"/>
          <w:noProof/>
          <w:sz w:val="24"/>
          <w:szCs w:val="24"/>
          <w:lang w:eastAsia="et-EE"/>
        </w:rPr>
        <w:t>%</w:t>
      </w:r>
      <w:r w:rsidR="000A4937" w:rsidRPr="000A4937">
        <w:rPr>
          <w:rFonts w:ascii="Times New Roman" w:eastAsia="Times New Roman" w:hAnsi="Times New Roman" w:cs="Times New Roman"/>
          <w:noProof/>
          <w:sz w:val="24"/>
          <w:szCs w:val="24"/>
          <w:lang w:eastAsia="et-EE"/>
        </w:rPr>
        <w:t xml:space="preserve"> SKPst ning järgnevatel aastatel tasakaa</w:t>
      </w:r>
      <w:r w:rsidR="000A4937" w:rsidRPr="00456B24">
        <w:rPr>
          <w:rFonts w:ascii="Times New Roman" w:eastAsia="Times New Roman" w:hAnsi="Times New Roman" w:cs="Times New Roman"/>
          <w:noProof/>
          <w:sz w:val="24"/>
          <w:szCs w:val="24"/>
          <w:lang w:eastAsia="et-EE"/>
        </w:rPr>
        <w:t>l.</w:t>
      </w:r>
      <w:r w:rsidR="003F0598" w:rsidRPr="00456B24">
        <w:rPr>
          <w:rFonts w:ascii="Times New Roman" w:eastAsia="Times New Roman" w:hAnsi="Times New Roman" w:cs="Times New Roman"/>
          <w:noProof/>
          <w:sz w:val="24"/>
          <w:szCs w:val="24"/>
          <w:lang w:eastAsia="et-EE"/>
        </w:rPr>
        <w:t xml:space="preserve"> Eesmärgi saavutamisel jõutakse valitsussektori nominaalse eelarve</w:t>
      </w:r>
      <w:r w:rsidR="00456B24" w:rsidRPr="00456B24">
        <w:rPr>
          <w:rFonts w:ascii="Times New Roman" w:eastAsia="Times New Roman" w:hAnsi="Times New Roman" w:cs="Times New Roman"/>
          <w:noProof/>
          <w:sz w:val="24"/>
          <w:szCs w:val="24"/>
          <w:lang w:eastAsia="et-EE"/>
        </w:rPr>
        <w:t>ülejäägini 2020</w:t>
      </w:r>
      <w:r w:rsidR="003F0598" w:rsidRPr="00456B24">
        <w:rPr>
          <w:rFonts w:ascii="Times New Roman" w:eastAsia="Times New Roman" w:hAnsi="Times New Roman" w:cs="Times New Roman"/>
          <w:noProof/>
          <w:sz w:val="24"/>
          <w:szCs w:val="24"/>
          <w:lang w:eastAsia="et-EE"/>
        </w:rPr>
        <w:t xml:space="preserve">. aastal, mis võimaldab alustada majanduskriisi ajal vähenenud reservide taastamisega. Eelarveaasta kestel hoidutakse positiivsete lisaeelarvete koostamisest, võimalik maksutulu ülelaekumine suunatakse reservidesse. </w:t>
      </w:r>
      <w:r w:rsidR="003F0598" w:rsidRPr="00456B24">
        <w:rPr>
          <w:rFonts w:ascii="Times New Roman" w:eastAsia="Times New Roman" w:hAnsi="Times New Roman" w:cs="Times New Roman"/>
          <w:noProof/>
          <w:sz w:val="24"/>
          <w:szCs w:val="24"/>
          <w:lang w:val="en-GB" w:eastAsia="et-EE"/>
        </w:rPr>
        <w:t xml:space="preserve"> </w:t>
      </w:r>
    </w:p>
    <w:p w:rsidR="00F95EA5" w:rsidRPr="004C4881" w:rsidRDefault="00D901B2"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4C4881">
        <w:rPr>
          <w:rFonts w:ascii="Times New Roman" w:eastAsia="Times New Roman" w:hAnsi="Times New Roman" w:cs="Times New Roman"/>
          <w:noProof/>
          <w:sz w:val="24"/>
          <w:szCs w:val="24"/>
          <w:lang w:eastAsia="et-EE"/>
        </w:rPr>
        <w:lastRenderedPageBreak/>
        <w:t>Otsuste fokusseerimiseks ja oma teg</w:t>
      </w:r>
      <w:r w:rsidR="00A1146D" w:rsidRPr="004C4881">
        <w:rPr>
          <w:rFonts w:ascii="Times New Roman" w:eastAsia="Times New Roman" w:hAnsi="Times New Roman" w:cs="Times New Roman"/>
          <w:noProof/>
          <w:sz w:val="24"/>
          <w:szCs w:val="24"/>
          <w:lang w:eastAsia="et-EE"/>
        </w:rPr>
        <w:t>evuse hindamiseks on valitsus</w:t>
      </w:r>
      <w:r w:rsidRPr="004C4881">
        <w:rPr>
          <w:rFonts w:ascii="Times New Roman" w:eastAsia="Times New Roman" w:hAnsi="Times New Roman" w:cs="Times New Roman"/>
          <w:noProof/>
          <w:sz w:val="24"/>
          <w:szCs w:val="24"/>
          <w:lang w:eastAsia="et-EE"/>
        </w:rPr>
        <w:t xml:space="preserve"> esile tõstnud prioriteedid, mille elluviimine on valitsuse jaoks esmatähtis. </w:t>
      </w:r>
    </w:p>
    <w:p w:rsidR="00B32900" w:rsidRPr="00D40851"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D40851">
        <w:rPr>
          <w:rFonts w:ascii="Times New Roman" w:eastAsia="Times New Roman" w:hAnsi="Times New Roman" w:cs="Times New Roman"/>
          <w:i/>
          <w:noProof/>
          <w:szCs w:val="24"/>
          <w:lang w:val="en-GB" w:eastAsia="et-EE"/>
        </w:rPr>
        <w:t>Vabarii</w:t>
      </w:r>
      <w:r w:rsidRPr="00D40851">
        <w:rPr>
          <w:rFonts w:ascii="Times New Roman" w:eastAsia="Times New Roman" w:hAnsi="Times New Roman" w:cs="Times New Roman"/>
          <w:i/>
          <w:noProof/>
          <w:sz w:val="24"/>
          <w:szCs w:val="24"/>
          <w:lang w:val="en-GB" w:eastAsia="et-EE"/>
        </w:rPr>
        <w:t>gi V</w:t>
      </w:r>
      <w:r w:rsidR="00961D1B" w:rsidRPr="00D40851">
        <w:rPr>
          <w:rFonts w:ascii="Times New Roman" w:eastAsia="Times New Roman" w:hAnsi="Times New Roman" w:cs="Times New Roman"/>
          <w:i/>
          <w:noProof/>
          <w:sz w:val="24"/>
          <w:szCs w:val="24"/>
          <w:lang w:val="en-GB" w:eastAsia="et-EE"/>
        </w:rPr>
        <w:t>alitsuse prioriteetid</w:t>
      </w:r>
      <w:r w:rsidR="00D40851" w:rsidRPr="00D40851">
        <w:rPr>
          <w:rFonts w:ascii="Times New Roman" w:eastAsia="Times New Roman" w:hAnsi="Times New Roman" w:cs="Times New Roman"/>
          <w:i/>
          <w:noProof/>
          <w:sz w:val="24"/>
          <w:szCs w:val="24"/>
          <w:lang w:val="en-GB" w:eastAsia="et-EE"/>
        </w:rPr>
        <w:t xml:space="preserve">eks </w:t>
      </w:r>
      <w:r w:rsidRPr="00D40851">
        <w:rPr>
          <w:rFonts w:ascii="Times New Roman" w:eastAsia="Times New Roman" w:hAnsi="Times New Roman" w:cs="Times New Roman"/>
          <w:i/>
          <w:noProof/>
          <w:sz w:val="24"/>
          <w:szCs w:val="24"/>
          <w:lang w:val="en-GB" w:eastAsia="et-EE"/>
        </w:rPr>
        <w:t>on:</w:t>
      </w:r>
    </w:p>
    <w:p w:rsidR="00FE0C08" w:rsidRPr="00FE0C08" w:rsidRDefault="00854284" w:rsidP="000D6215">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et-EE"/>
        </w:rPr>
      </w:pPr>
      <w:r w:rsidRPr="00854284">
        <w:rPr>
          <w:rFonts w:ascii="Times New Roman" w:eastAsia="Times New Roman" w:hAnsi="Times New Roman"/>
          <w:noProof/>
          <w:sz w:val="24"/>
          <w:szCs w:val="24"/>
          <w:lang w:val="en-GB" w:eastAsia="et-EE"/>
        </w:rPr>
        <w:t>J</w:t>
      </w:r>
      <w:r w:rsidR="00BE2940" w:rsidRPr="00854284">
        <w:rPr>
          <w:rFonts w:ascii="Times New Roman" w:eastAsia="Times New Roman" w:hAnsi="Times New Roman"/>
          <w:noProof/>
          <w:sz w:val="24"/>
          <w:szCs w:val="24"/>
          <w:lang w:val="en-GB" w:eastAsia="et-EE"/>
        </w:rPr>
        <w:t>ulgeoleku tugevdamine</w:t>
      </w:r>
    </w:p>
    <w:p w:rsidR="00A515FC" w:rsidRPr="00CF5352" w:rsidRDefault="00A515FC" w:rsidP="00AB68AB">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CF5352">
        <w:rPr>
          <w:rFonts w:ascii="Times New Roman" w:eastAsia="Times New Roman" w:hAnsi="Times New Roman" w:cs="Times New Roman"/>
          <w:noProof/>
          <w:sz w:val="24"/>
          <w:szCs w:val="24"/>
          <w:lang w:val="en-GB" w:eastAsia="et-EE"/>
        </w:rPr>
        <w:t>Majanduskasvu edendamine ja tööjõumaksude vähendamine</w:t>
      </w:r>
      <w:r w:rsidR="00B93DAF" w:rsidRPr="00CF5352">
        <w:rPr>
          <w:rFonts w:ascii="Times New Roman" w:eastAsia="Times New Roman" w:hAnsi="Times New Roman" w:cs="Times New Roman"/>
          <w:noProof/>
          <w:sz w:val="24"/>
          <w:szCs w:val="24"/>
          <w:lang w:val="en-GB" w:eastAsia="et-EE"/>
        </w:rPr>
        <w:t>, sh:</w:t>
      </w:r>
    </w:p>
    <w:p w:rsidR="00107753" w:rsidRPr="00CF5352" w:rsidRDefault="00C346B2"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003A6B7F" w:rsidRPr="00CF5352">
        <w:rPr>
          <w:rFonts w:ascii="Times New Roman" w:eastAsia="Times New Roman" w:hAnsi="Times New Roman"/>
          <w:noProof/>
          <w:sz w:val="24"/>
          <w:szCs w:val="24"/>
          <w:lang w:val="en-GB" w:eastAsia="ru-RU"/>
        </w:rPr>
        <w:t>ööhõive määr vanusegrupis 20-64 aastat kasvab 74,8%ni 2</w:t>
      </w:r>
      <w:r>
        <w:rPr>
          <w:rFonts w:ascii="Times New Roman" w:eastAsia="Times New Roman" w:hAnsi="Times New Roman"/>
          <w:noProof/>
          <w:sz w:val="24"/>
          <w:szCs w:val="24"/>
          <w:lang w:val="en-GB" w:eastAsia="ru-RU"/>
        </w:rPr>
        <w:t>016. aastaks ja 75,7%-ni 2019. a</w:t>
      </w:r>
      <w:r w:rsidR="003A6B7F" w:rsidRPr="00CF5352">
        <w:rPr>
          <w:rFonts w:ascii="Times New Roman" w:eastAsia="Times New Roman" w:hAnsi="Times New Roman"/>
          <w:noProof/>
          <w:sz w:val="24"/>
          <w:szCs w:val="24"/>
          <w:lang w:val="en-GB" w:eastAsia="ru-RU"/>
        </w:rPr>
        <w:t>astaks</w:t>
      </w:r>
    </w:p>
    <w:p w:rsidR="003A6B7F" w:rsidRPr="00CF5352" w:rsidRDefault="00C346B2" w:rsidP="00AD3049">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00AD3049" w:rsidRPr="00CF5352">
        <w:rPr>
          <w:rFonts w:ascii="Times New Roman" w:eastAsia="Times New Roman" w:hAnsi="Times New Roman"/>
          <w:noProof/>
          <w:sz w:val="24"/>
          <w:szCs w:val="24"/>
          <w:lang w:val="en-GB" w:eastAsia="ru-RU"/>
        </w:rPr>
        <w:t xml:space="preserve">ööjõu efektiivne maksumäär väheneb 33,1%-ni 2016. </w:t>
      </w:r>
      <w:r w:rsidR="007953FC">
        <w:rPr>
          <w:rFonts w:ascii="Times New Roman" w:eastAsia="Times New Roman" w:hAnsi="Times New Roman"/>
          <w:noProof/>
          <w:sz w:val="24"/>
          <w:szCs w:val="24"/>
          <w:lang w:val="en-GB" w:eastAsia="ru-RU"/>
        </w:rPr>
        <w:t xml:space="preserve">aastaks </w:t>
      </w:r>
      <w:r w:rsidR="00AD3049" w:rsidRPr="00CF5352">
        <w:rPr>
          <w:rFonts w:ascii="Times New Roman" w:eastAsia="Times New Roman" w:hAnsi="Times New Roman"/>
          <w:noProof/>
          <w:sz w:val="24"/>
          <w:szCs w:val="24"/>
          <w:lang w:val="en-GB" w:eastAsia="ru-RU"/>
        </w:rPr>
        <w:t>ja 2019. aastaks</w:t>
      </w:r>
    </w:p>
    <w:p w:rsidR="009C3522" w:rsidRPr="0054513F" w:rsidRDefault="009D0B64" w:rsidP="009C3522">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et-EE"/>
        </w:rPr>
      </w:pPr>
      <w:r w:rsidRPr="0054513F">
        <w:rPr>
          <w:rFonts w:ascii="Times New Roman" w:eastAsia="Times New Roman" w:hAnsi="Times New Roman"/>
          <w:noProof/>
          <w:sz w:val="24"/>
          <w:szCs w:val="24"/>
          <w:lang w:val="en-GB" w:eastAsia="et-EE"/>
        </w:rPr>
        <w:t>Madalapalgaliste toimetuleku suurendamine</w:t>
      </w:r>
    </w:p>
    <w:p w:rsidR="004A71E5" w:rsidRPr="007B4971" w:rsidRDefault="004A71E5"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7B4971">
        <w:rPr>
          <w:rFonts w:ascii="Times New Roman" w:eastAsia="Times New Roman" w:hAnsi="Times New Roman"/>
          <w:noProof/>
          <w:sz w:val="24"/>
          <w:szCs w:val="24"/>
          <w:lang w:val="en-GB" w:eastAsia="ru-RU"/>
        </w:rPr>
        <w:t>Lastega</w:t>
      </w:r>
      <w:r w:rsidR="00926864">
        <w:rPr>
          <w:rFonts w:ascii="Times New Roman" w:eastAsia="Times New Roman" w:hAnsi="Times New Roman"/>
          <w:noProof/>
          <w:sz w:val="24"/>
          <w:szCs w:val="24"/>
          <w:lang w:val="en-GB" w:eastAsia="ru-RU"/>
        </w:rPr>
        <w:t xml:space="preserve"> perede toimetuleku parandamine ja</w:t>
      </w:r>
      <w:r w:rsidRPr="007B4971">
        <w:rPr>
          <w:rFonts w:ascii="Times New Roman" w:eastAsia="Times New Roman" w:hAnsi="Times New Roman"/>
          <w:noProof/>
          <w:sz w:val="24"/>
          <w:szCs w:val="24"/>
          <w:lang w:val="en-GB" w:eastAsia="ru-RU"/>
        </w:rPr>
        <w:t xml:space="preserve"> laste sündi toetava keskkonna edasiarendamine</w:t>
      </w:r>
    </w:p>
    <w:p w:rsidR="004A71E5" w:rsidRPr="00A81C3A" w:rsidRDefault="004A71E5"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A81C3A">
        <w:rPr>
          <w:rFonts w:ascii="Times New Roman" w:eastAsia="Times New Roman" w:hAnsi="Times New Roman"/>
          <w:noProof/>
          <w:sz w:val="24"/>
          <w:szCs w:val="24"/>
          <w:lang w:val="en-GB" w:eastAsia="ru-RU"/>
        </w:rPr>
        <w:t xml:space="preserve">Riigi </w:t>
      </w:r>
      <w:r w:rsidR="009314C8" w:rsidRPr="00A81C3A">
        <w:rPr>
          <w:rFonts w:ascii="Times New Roman" w:eastAsia="Times New Roman" w:hAnsi="Times New Roman"/>
          <w:noProof/>
          <w:sz w:val="24"/>
          <w:szCs w:val="24"/>
          <w:lang w:val="en-GB" w:eastAsia="ru-RU"/>
        </w:rPr>
        <w:t>ja kohaliku halduse reform ja</w:t>
      </w:r>
      <w:r w:rsidRPr="00A81C3A">
        <w:rPr>
          <w:rFonts w:ascii="Times New Roman" w:eastAsia="Times New Roman" w:hAnsi="Times New Roman"/>
          <w:noProof/>
          <w:sz w:val="24"/>
          <w:szCs w:val="24"/>
          <w:lang w:val="en-GB" w:eastAsia="ru-RU"/>
        </w:rPr>
        <w:t xml:space="preserve"> ääremaastumise leevendamine</w:t>
      </w:r>
      <w:r w:rsidR="009314C8" w:rsidRPr="00A81C3A">
        <w:rPr>
          <w:rFonts w:ascii="Times New Roman" w:eastAsia="Times New Roman" w:hAnsi="Times New Roman"/>
          <w:noProof/>
          <w:sz w:val="24"/>
          <w:szCs w:val="24"/>
          <w:lang w:val="en-GB" w:eastAsia="ru-RU"/>
        </w:rPr>
        <w:t>, sh:</w:t>
      </w:r>
    </w:p>
    <w:p w:rsidR="002D7E44" w:rsidRDefault="00C346B2" w:rsidP="002D7E44">
      <w:pPr>
        <w:pStyle w:val="ListParagraph"/>
        <w:numPr>
          <w:ilvl w:val="0"/>
          <w:numId w:val="22"/>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002D7E44" w:rsidRPr="002D7E44">
        <w:rPr>
          <w:rFonts w:ascii="Times New Roman" w:eastAsia="Times New Roman" w:hAnsi="Times New Roman"/>
          <w:noProof/>
          <w:sz w:val="24"/>
          <w:szCs w:val="24"/>
          <w:lang w:val="en-GB" w:eastAsia="ru-RU"/>
        </w:rPr>
        <w:t>ööhõive määr maapiirkonnas (vanusegrupis 20-64 a) kasvab (üle 73,2%)</w:t>
      </w:r>
    </w:p>
    <w:p w:rsidR="002D7E44" w:rsidRDefault="00DC703B" w:rsidP="00DC703B">
      <w:pPr>
        <w:pStyle w:val="ListParagraph"/>
        <w:numPr>
          <w:ilvl w:val="0"/>
          <w:numId w:val="22"/>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sidRPr="00DC703B">
        <w:rPr>
          <w:rFonts w:ascii="Times New Roman" w:eastAsia="Times New Roman" w:hAnsi="Times New Roman"/>
          <w:noProof/>
          <w:sz w:val="24"/>
          <w:szCs w:val="24"/>
          <w:lang w:val="en-GB" w:eastAsia="ru-RU"/>
        </w:rPr>
        <w:t>2018. aasta lõpuks elab vähemalt 95% elanikest kohalikes omavalitsustes, mis vastavad valits</w:t>
      </w:r>
      <w:r>
        <w:rPr>
          <w:rFonts w:ascii="Times New Roman" w:eastAsia="Times New Roman" w:hAnsi="Times New Roman"/>
          <w:noProof/>
          <w:sz w:val="24"/>
          <w:szCs w:val="24"/>
          <w:lang w:val="en-GB" w:eastAsia="ru-RU"/>
        </w:rPr>
        <w:t>uses kinnitatud kriteeriumidele</w:t>
      </w:r>
    </w:p>
    <w:p w:rsidR="00352E32" w:rsidRPr="00352E32" w:rsidRDefault="00AD206C" w:rsidP="00352E32">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Euroopa Liidu eesistumiseks valmistumine ja selle edukas läbiviimine</w:t>
      </w:r>
    </w:p>
    <w:p w:rsidR="00BF319E" w:rsidRDefault="00BF319E" w:rsidP="00B32900">
      <w:pPr>
        <w:autoSpaceDE w:val="0"/>
        <w:autoSpaceDN w:val="0"/>
        <w:adjustRightInd w:val="0"/>
        <w:spacing w:after="120" w:line="240" w:lineRule="auto"/>
        <w:jc w:val="both"/>
        <w:rPr>
          <w:rFonts w:ascii="Times New Roman" w:eastAsia="Times New Roman" w:hAnsi="Times New Roman"/>
          <w:noProof/>
          <w:color w:val="FF0000"/>
          <w:sz w:val="24"/>
          <w:szCs w:val="24"/>
          <w:lang w:val="en-GB" w:eastAsia="ru-RU"/>
        </w:rPr>
      </w:pPr>
    </w:p>
    <w:p w:rsidR="00B32900" w:rsidRPr="00413E93"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413E93">
        <w:rPr>
          <w:rFonts w:ascii="Times New Roman" w:eastAsia="Times New Roman" w:hAnsi="Times New Roman" w:cs="Times New Roman"/>
          <w:b/>
          <w:noProof/>
          <w:sz w:val="24"/>
          <w:szCs w:val="24"/>
          <w:lang w:val="en-GB" w:eastAsia="ru-RU"/>
        </w:rPr>
        <w:t>Euroopa komisjoni soovitused</w:t>
      </w:r>
    </w:p>
    <w:p w:rsidR="00B32900" w:rsidRPr="00764DA4"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413E93">
        <w:rPr>
          <w:rFonts w:ascii="Times New Roman" w:eastAsia="Times New Roman" w:hAnsi="Times New Roman" w:cs="Times New Roman"/>
          <w:sz w:val="24"/>
          <w:szCs w:val="24"/>
          <w:lang w:eastAsia="et-EE"/>
        </w:rPr>
        <w:t xml:space="preserve">Euroopa komisjon </w:t>
      </w:r>
      <w:r w:rsidRPr="00060F67">
        <w:rPr>
          <w:rFonts w:ascii="Times New Roman" w:eastAsia="Times New Roman" w:hAnsi="Times New Roman" w:cs="Times New Roman"/>
          <w:sz w:val="24"/>
          <w:szCs w:val="24"/>
          <w:lang w:eastAsia="et-EE"/>
        </w:rPr>
        <w:t>18.05.2016</w:t>
      </w:r>
      <w:r w:rsidR="00B32900" w:rsidRPr="00060F67">
        <w:rPr>
          <w:rFonts w:ascii="Times New Roman" w:eastAsia="Times New Roman" w:hAnsi="Times New Roman" w:cs="Times New Roman"/>
          <w:sz w:val="24"/>
          <w:szCs w:val="24"/>
          <w:lang w:eastAsia="et-EE"/>
        </w:rPr>
        <w:t xml:space="preserve"> soovita</w:t>
      </w:r>
      <w:r w:rsidRPr="00060F67">
        <w:rPr>
          <w:rFonts w:ascii="Times New Roman" w:eastAsia="Times New Roman" w:hAnsi="Times New Roman" w:cs="Times New Roman"/>
          <w:sz w:val="24"/>
          <w:szCs w:val="24"/>
          <w:lang w:eastAsia="et-EE"/>
        </w:rPr>
        <w:t>b</w:t>
      </w:r>
      <w:r w:rsidRPr="00413E93">
        <w:rPr>
          <w:rFonts w:ascii="Times New Roman" w:eastAsia="Times New Roman" w:hAnsi="Times New Roman" w:cs="Times New Roman"/>
          <w:sz w:val="24"/>
          <w:szCs w:val="24"/>
          <w:lang w:eastAsia="et-EE"/>
        </w:rPr>
        <w:t xml:space="preserve"> Eestil võtta ajavahemikus 2016–2017</w:t>
      </w:r>
      <w:r w:rsidR="00B32900" w:rsidRPr="00413E93">
        <w:rPr>
          <w:rFonts w:ascii="Times New Roman" w:eastAsia="Times New Roman" w:hAnsi="Times New Roman" w:cs="Times New Roman"/>
          <w:sz w:val="24"/>
          <w:szCs w:val="24"/>
          <w:lang w:eastAsia="et-EE"/>
        </w:rPr>
        <w:t xml:space="preserve"> järgmisi </w:t>
      </w:r>
      <w:r w:rsidR="00B32900" w:rsidRPr="00764DA4">
        <w:rPr>
          <w:rFonts w:ascii="Times New Roman" w:eastAsia="Times New Roman" w:hAnsi="Times New Roman" w:cs="Times New Roman"/>
          <w:sz w:val="24"/>
          <w:szCs w:val="24"/>
          <w:lang w:eastAsia="et-EE"/>
        </w:rPr>
        <w:t>meetmeid:</w:t>
      </w:r>
    </w:p>
    <w:p w:rsidR="00BC0628" w:rsidRPr="00764DA4" w:rsidRDefault="00445A65" w:rsidP="00445A65">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764DA4">
        <w:rPr>
          <w:rFonts w:ascii="Times New Roman" w:eastAsia="Times New Roman" w:hAnsi="Times New Roman"/>
          <w:sz w:val="24"/>
          <w:szCs w:val="24"/>
          <w:lang w:eastAsia="et-EE"/>
        </w:rPr>
        <w:t xml:space="preserve">Tagada kvaliteetsete avalike teenuste, eelkõige sotsiaalteenuste osutamine ja kättesaadavus kohalikul tasandil, võttes muu hulgas vastu ja viies ellu kavandatud kohaliku omavalitsuse reformi. Võtta vastu ja rakendada meetmed soolise palgalõhe vähendamiseks, sealhulgas heaolu arengukavas ettenähtud meetmed. </w:t>
      </w:r>
    </w:p>
    <w:p w:rsidR="00FB0C1A" w:rsidRPr="00FB0C1A" w:rsidRDefault="00FB0C1A" w:rsidP="00FB0C1A">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FB0C1A">
        <w:rPr>
          <w:rFonts w:ascii="Times New Roman" w:eastAsia="Times New Roman" w:hAnsi="Times New Roman"/>
          <w:sz w:val="24"/>
          <w:szCs w:val="24"/>
          <w:lang w:eastAsia="et-EE"/>
        </w:rPr>
        <w:t>Edendada erainvesteeringuid teadus- ja arendustegevusse ning innovatsiooni, tugevdades muu hulgas teadusasutuste ja ettevõtete koostööd.</w:t>
      </w:r>
    </w:p>
    <w:p w:rsidR="00972364" w:rsidRPr="00B93F89" w:rsidRDefault="00FB0C1A" w:rsidP="00B93F89">
      <w:pPr>
        <w:autoSpaceDE w:val="0"/>
        <w:autoSpaceDN w:val="0"/>
        <w:adjustRightInd w:val="0"/>
        <w:spacing w:after="0" w:line="240" w:lineRule="auto"/>
        <w:jc w:val="both"/>
        <w:rPr>
          <w:rFonts w:ascii="Times New Roman" w:eastAsia="Times New Roman" w:hAnsi="Times New Roman"/>
          <w:color w:val="FF0000"/>
          <w:sz w:val="24"/>
          <w:szCs w:val="24"/>
          <w:highlight w:val="yellow"/>
          <w:lang w:eastAsia="et-EE"/>
        </w:rPr>
      </w:pPr>
      <w:r w:rsidRPr="00B93F89">
        <w:rPr>
          <w:rFonts w:ascii="Times New Roman" w:eastAsia="Times New Roman" w:hAnsi="Times New Roman"/>
          <w:color w:val="FF0000"/>
          <w:sz w:val="24"/>
          <w:szCs w:val="24"/>
          <w:highlight w:val="yellow"/>
          <w:lang w:eastAsia="et-EE"/>
        </w:rPr>
        <w:t xml:space="preserve"> </w:t>
      </w:r>
    </w:p>
    <w:p w:rsidR="00B32900" w:rsidRPr="006A428B"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6A428B">
        <w:rPr>
          <w:rFonts w:ascii="Times New Roman" w:eastAsia="Times New Roman" w:hAnsi="Times New Roman" w:cs="Times New Roman"/>
          <w:b/>
          <w:noProof/>
          <w:sz w:val="24"/>
          <w:szCs w:val="24"/>
          <w:lang w:eastAsia="ru-RU"/>
        </w:rPr>
        <w:t>6.2.2 Kohalike omavalitsuste eelarvepositsioon</w:t>
      </w:r>
    </w:p>
    <w:p w:rsidR="002748E3" w:rsidRPr="00B569AF"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B569AF">
        <w:rPr>
          <w:rFonts w:ascii="Times New Roman" w:hAnsi="Times New Roman" w:cs="Times New Roman"/>
          <w:sz w:val="24"/>
          <w:szCs w:val="24"/>
        </w:rPr>
        <w:t xml:space="preserve">Kohaliku omavalitsuse üksused (213 üksust)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w:t>
      </w:r>
      <w:r w:rsidR="006A428B" w:rsidRPr="00B569AF">
        <w:rPr>
          <w:rFonts w:ascii="Times New Roman" w:hAnsi="Times New Roman" w:cs="Times New Roman"/>
          <w:sz w:val="24"/>
          <w:szCs w:val="24"/>
        </w:rPr>
        <w:t>konsolideerimata tekkepõhiselt 2015. aastal 1</w:t>
      </w:r>
      <w:r w:rsidR="00954C72" w:rsidRPr="00B569AF">
        <w:rPr>
          <w:rFonts w:ascii="Times New Roman" w:hAnsi="Times New Roman" w:cs="Times New Roman"/>
          <w:sz w:val="24"/>
          <w:szCs w:val="24"/>
        </w:rPr>
        <w:t xml:space="preserve"> </w:t>
      </w:r>
      <w:r w:rsidR="006A428B" w:rsidRPr="00B569AF">
        <w:rPr>
          <w:rFonts w:ascii="Times New Roman" w:hAnsi="Times New Roman" w:cs="Times New Roman"/>
          <w:sz w:val="24"/>
          <w:szCs w:val="24"/>
        </w:rPr>
        <w:t>670 mln euroni (sh 114</w:t>
      </w:r>
      <w:r w:rsidRPr="00B569AF">
        <w:rPr>
          <w:rFonts w:ascii="Times New Roman" w:hAnsi="Times New Roman" w:cs="Times New Roman"/>
          <w:sz w:val="24"/>
          <w:szCs w:val="24"/>
        </w:rPr>
        <w:t xml:space="preserve"> mln eurot </w:t>
      </w:r>
      <w:r w:rsidR="00954C72" w:rsidRPr="00B569AF">
        <w:rPr>
          <w:rFonts w:ascii="Times New Roman" w:hAnsi="Times New Roman" w:cs="Times New Roman"/>
          <w:sz w:val="24"/>
          <w:szCs w:val="24"/>
        </w:rPr>
        <w:t>kohustuste tasumine). Sellest 67</w:t>
      </w:r>
      <w:r w:rsidRPr="00B569AF">
        <w:rPr>
          <w:rFonts w:ascii="Times New Roman" w:hAnsi="Times New Roman" w:cs="Times New Roman"/>
          <w:sz w:val="24"/>
          <w:szCs w:val="24"/>
        </w:rPr>
        <w:t>% moodustasid personali- ja majandamiskulud.</w:t>
      </w:r>
    </w:p>
    <w:p w:rsidR="002748E3" w:rsidRPr="00FB72A2"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C3753">
        <w:rPr>
          <w:rFonts w:ascii="Times New Roman" w:hAnsi="Times New Roman" w:cs="Times New Roman"/>
          <w:sz w:val="24"/>
          <w:szCs w:val="24"/>
        </w:rPr>
        <w:t>Kohaliku omavalitsuse üksust</w:t>
      </w:r>
      <w:r w:rsidR="00640A5F">
        <w:rPr>
          <w:rFonts w:ascii="Times New Roman" w:hAnsi="Times New Roman" w:cs="Times New Roman"/>
          <w:sz w:val="24"/>
          <w:szCs w:val="24"/>
        </w:rPr>
        <w:t>e eelarved on iseseisvad ehk kov</w:t>
      </w:r>
      <w:r w:rsidRPr="00AC3753">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w:t>
      </w:r>
      <w:r w:rsidRPr="00FB72A2">
        <w:rPr>
          <w:rFonts w:ascii="Times New Roman" w:hAnsi="Times New Roman" w:cs="Times New Roman"/>
          <w:sz w:val="24"/>
          <w:szCs w:val="24"/>
        </w:rPr>
        <w:lastRenderedPageBreak/>
        <w:t xml:space="preserve">Tasandusfond on mõeldud nende eelarveliste võimaluste ühtlustamiseks. Toetusfond koosneb valdkondlikest toetusliikidest, võimaldades </w:t>
      </w:r>
      <w:r w:rsidR="007F08C1" w:rsidRPr="00FB72A2">
        <w:rPr>
          <w:rFonts w:ascii="Times New Roman" w:hAnsi="Times New Roman" w:cs="Times New Roman"/>
          <w:sz w:val="24"/>
          <w:szCs w:val="24"/>
        </w:rPr>
        <w:t>maksta</w:t>
      </w:r>
      <w:r w:rsidRPr="00FB72A2">
        <w:rPr>
          <w:rFonts w:ascii="Times New Roman" w:hAnsi="Times New Roman" w:cs="Times New Roman"/>
          <w:sz w:val="24"/>
          <w:szCs w:val="24"/>
        </w:rPr>
        <w:t xml:space="preserve"> õpetajate</w:t>
      </w:r>
      <w:r w:rsidR="007F08C1" w:rsidRPr="00FB72A2">
        <w:rPr>
          <w:rFonts w:ascii="Times New Roman" w:hAnsi="Times New Roman" w:cs="Times New Roman"/>
          <w:sz w:val="24"/>
          <w:szCs w:val="24"/>
        </w:rPr>
        <w:t>le töötasu</w:t>
      </w:r>
      <w:r w:rsidRPr="00FB72A2">
        <w:rPr>
          <w:rFonts w:ascii="Times New Roman" w:hAnsi="Times New Roman" w:cs="Times New Roman"/>
          <w:sz w:val="24"/>
          <w:szCs w:val="24"/>
        </w:rPr>
        <w:t>, tagada koolilõunat, maksta toimetulekutoetusi ja vajaduspõhise peretoetusi ning hoold</w:t>
      </w:r>
      <w:r w:rsidR="00640A5F">
        <w:rPr>
          <w:rFonts w:ascii="Times New Roman" w:hAnsi="Times New Roman" w:cs="Times New Roman"/>
          <w:sz w:val="24"/>
          <w:szCs w:val="24"/>
        </w:rPr>
        <w:t>ada kohalike teid. Lisaks on kov</w:t>
      </w:r>
      <w:r w:rsidRPr="00FB72A2">
        <w:rPr>
          <w:rFonts w:ascii="Times New Roman" w:hAnsi="Times New Roman" w:cs="Times New Roman"/>
          <w:sz w:val="24"/>
          <w:szCs w:val="24"/>
        </w:rPr>
        <w:t>-del võimalus taotleda projektitoetust mitmest meetmest. Muud omatulud hõlmavad peamiselt laekumisi maamaksust ja keskkonnatasudest või kaupade- ja teenuste müügist.</w:t>
      </w:r>
    </w:p>
    <w:p w:rsidR="002901DC" w:rsidRPr="00F95EA5" w:rsidRDefault="00973BD7"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E0790">
        <w:rPr>
          <w:rFonts w:ascii="Times New Roman" w:hAnsi="Times New Roman" w:cs="Times New Roman"/>
          <w:sz w:val="24"/>
          <w:szCs w:val="24"/>
        </w:rPr>
        <w:t>Kohaliku omav</w:t>
      </w:r>
      <w:r w:rsidR="00C62F51" w:rsidRPr="00AE0790">
        <w:rPr>
          <w:rFonts w:ascii="Times New Roman" w:hAnsi="Times New Roman" w:cs="Times New Roman"/>
          <w:sz w:val="24"/>
          <w:szCs w:val="24"/>
        </w:rPr>
        <w:t>alitsuse üksused kohustusid 2015.aasta</w:t>
      </w:r>
      <w:r w:rsidRPr="00AE0790">
        <w:rPr>
          <w:rFonts w:ascii="Times New Roman" w:hAnsi="Times New Roman" w:cs="Times New Roman"/>
          <w:sz w:val="24"/>
          <w:szCs w:val="24"/>
        </w:rPr>
        <w:t xml:space="preserve"> novembriks koostama e</w:t>
      </w:r>
      <w:r w:rsidR="00C75EA1" w:rsidRPr="00AE0790">
        <w:rPr>
          <w:rFonts w:ascii="Times New Roman" w:hAnsi="Times New Roman" w:cs="Times New Roman"/>
          <w:sz w:val="24"/>
          <w:szCs w:val="24"/>
        </w:rPr>
        <w:t>elarvestrateegia perioodiks 2016–2019</w:t>
      </w:r>
      <w:r w:rsidRPr="00AE0790">
        <w:rPr>
          <w:rFonts w:ascii="Times New Roman" w:hAnsi="Times New Roman" w:cs="Times New Roman"/>
          <w:sz w:val="24"/>
          <w:szCs w:val="24"/>
        </w:rPr>
        <w:t>. Strateegias on tulude ja kulude kavandamisel jäädud konservatiivseks.</w:t>
      </w:r>
      <w:r w:rsidR="00E95FBB" w:rsidRPr="00AE0790">
        <w:rPr>
          <w:rFonts w:ascii="Times New Roman" w:hAnsi="Times New Roman" w:cs="Times New Roman"/>
          <w:sz w:val="24"/>
          <w:szCs w:val="24"/>
        </w:rPr>
        <w:t xml:space="preserve"> </w:t>
      </w:r>
      <w:r w:rsidR="00E403C6" w:rsidRPr="00AE0790">
        <w:rPr>
          <w:rFonts w:ascii="Times New Roman" w:hAnsi="Times New Roman" w:cs="Times New Roman"/>
          <w:sz w:val="24"/>
          <w:szCs w:val="24"/>
        </w:rPr>
        <w:t xml:space="preserve">Konservatiivse planeerimise tulemusena </w:t>
      </w:r>
      <w:r w:rsidR="00AE0790" w:rsidRPr="00AE0790">
        <w:rPr>
          <w:rFonts w:ascii="Times New Roman" w:hAnsi="Times New Roman" w:cs="Times New Roman"/>
          <w:sz w:val="24"/>
          <w:szCs w:val="24"/>
        </w:rPr>
        <w:t>jõutakse eeldatavalt alates 2018</w:t>
      </w:r>
      <w:r w:rsidR="00E403C6" w:rsidRPr="00AE0790">
        <w:rPr>
          <w:rFonts w:ascii="Times New Roman" w:hAnsi="Times New Roman" w:cs="Times New Roman"/>
          <w:sz w:val="24"/>
          <w:szCs w:val="24"/>
        </w:rPr>
        <w:t>. aastast ülejääki.</w:t>
      </w:r>
      <w:r w:rsidR="00E403C6" w:rsidRPr="00AE0790">
        <w:rPr>
          <w:sz w:val="23"/>
          <w:szCs w:val="23"/>
        </w:rPr>
        <w:t xml:space="preserve"> </w:t>
      </w:r>
      <w:r w:rsidR="00E403C6" w:rsidRPr="00AE0790">
        <w:rPr>
          <w:rFonts w:ascii="Times New Roman" w:hAnsi="Times New Roman" w:cs="Times New Roman"/>
          <w:sz w:val="24"/>
          <w:szCs w:val="24"/>
        </w:rPr>
        <w:t>See annab varu vastaval eelarveaastal kulude kasvatamiseks.</w:t>
      </w:r>
      <w:r w:rsidR="00E403C6" w:rsidRPr="00AE0790">
        <w:rPr>
          <w:sz w:val="23"/>
          <w:szCs w:val="23"/>
        </w:rPr>
        <w:t xml:space="preserve"> </w:t>
      </w:r>
      <w:r w:rsidR="00E95FBB" w:rsidRPr="00F95EA5">
        <w:rPr>
          <w:rFonts w:ascii="Times New Roman" w:hAnsi="Times New Roman" w:cs="Times New Roman"/>
          <w:sz w:val="24"/>
          <w:szCs w:val="24"/>
        </w:rPr>
        <w:t xml:space="preserve">Väljaminekute tegevusvaldkonniti jaotust mõjutavad peaasjalikult muutused investeeringutes. </w:t>
      </w:r>
      <w:r w:rsidR="00F95EA5">
        <w:rPr>
          <w:rFonts w:ascii="Times New Roman" w:hAnsi="Times New Roman" w:cs="Times New Roman"/>
          <w:sz w:val="24"/>
          <w:szCs w:val="24"/>
        </w:rPr>
        <w:t>Kohaliku omavalitsuse üksuste ja nendest sõltuvate üksuste tekkepõhine ülejääk ulatus 2015.aastal 38 mln euroni. Ülejääk oli peamiselt tingitud sellest, et ollakse äraoodatavad välisabi meetmete osas</w:t>
      </w:r>
      <w:r w:rsidR="00F95EA5" w:rsidRPr="00F95EA5">
        <w:rPr>
          <w:rFonts w:ascii="Times New Roman" w:hAnsi="Times New Roman" w:cs="Times New Roman"/>
          <w:sz w:val="24"/>
          <w:szCs w:val="24"/>
        </w:rPr>
        <w:t>.</w:t>
      </w:r>
      <w:r w:rsidR="00E95FBB" w:rsidRPr="00F95EA5">
        <w:rPr>
          <w:rFonts w:ascii="Times New Roman" w:hAnsi="Times New Roman" w:cs="Times New Roman"/>
          <w:sz w:val="24"/>
          <w:szCs w:val="24"/>
        </w:rPr>
        <w:t xml:space="preserve"> Rahan</w:t>
      </w:r>
      <w:r w:rsidR="00DD57C0" w:rsidRPr="00F95EA5">
        <w:rPr>
          <w:rFonts w:ascii="Times New Roman" w:hAnsi="Times New Roman" w:cs="Times New Roman"/>
          <w:sz w:val="24"/>
          <w:szCs w:val="24"/>
        </w:rPr>
        <w:t>dusministeerium prognoosib</w:t>
      </w:r>
      <w:r w:rsidR="00E95FBB" w:rsidRPr="00F95EA5">
        <w:rPr>
          <w:rFonts w:ascii="Times New Roman" w:hAnsi="Times New Roman" w:cs="Times New Roman"/>
          <w:sz w:val="24"/>
          <w:szCs w:val="24"/>
        </w:rPr>
        <w:t xml:space="preserve"> </w:t>
      </w:r>
      <w:r w:rsidR="00F95EA5" w:rsidRPr="00F95EA5">
        <w:rPr>
          <w:rFonts w:ascii="Times New Roman" w:hAnsi="Times New Roman" w:cs="Times New Roman"/>
          <w:sz w:val="24"/>
          <w:szCs w:val="24"/>
        </w:rPr>
        <w:t xml:space="preserve">edaspidist </w:t>
      </w:r>
      <w:r w:rsidR="00E95FBB" w:rsidRPr="00F95EA5">
        <w:rPr>
          <w:rFonts w:ascii="Times New Roman" w:hAnsi="Times New Roman" w:cs="Times New Roman"/>
          <w:sz w:val="24"/>
          <w:szCs w:val="24"/>
        </w:rPr>
        <w:t xml:space="preserve">defitsiiti jäämist </w:t>
      </w:r>
      <w:r w:rsidR="00F95EA5" w:rsidRPr="00F95EA5">
        <w:rPr>
          <w:rFonts w:ascii="Times New Roman" w:hAnsi="Times New Roman" w:cs="Times New Roman"/>
          <w:sz w:val="24"/>
          <w:szCs w:val="24"/>
        </w:rPr>
        <w:t>seoses investeerimisaktiivsuse kasvuga.</w:t>
      </w:r>
      <w:r w:rsidR="00E95FBB" w:rsidRPr="00F95EA5">
        <w:rPr>
          <w:rFonts w:ascii="Times New Roman" w:hAnsi="Times New Roman" w:cs="Times New Roman"/>
          <w:sz w:val="24"/>
          <w:szCs w:val="24"/>
        </w:rPr>
        <w:t xml:space="preserve"> Selle katmiseks suurendatakse kohustusi.</w:t>
      </w:r>
    </w:p>
    <w:p w:rsidR="00B32900" w:rsidRPr="00B93F89" w:rsidRDefault="00B32900" w:rsidP="00B32900">
      <w:pPr>
        <w:spacing w:after="120" w:line="240" w:lineRule="auto"/>
        <w:rPr>
          <w:rFonts w:ascii="Times New Roman" w:eastAsia="Times New Roman" w:hAnsi="Times New Roman" w:cs="Times New Roman"/>
          <w:b/>
          <w:iCs/>
          <w:noProof/>
          <w:sz w:val="24"/>
          <w:szCs w:val="24"/>
          <w:lang w:val="en-GB" w:eastAsia="ru-RU"/>
        </w:rPr>
      </w:pPr>
      <w:r w:rsidRPr="00B93F89">
        <w:rPr>
          <w:rFonts w:ascii="Times New Roman" w:eastAsia="Times New Roman" w:hAnsi="Times New Roman" w:cs="Times New Roman"/>
          <w:b/>
          <w:iCs/>
          <w:sz w:val="24"/>
          <w:szCs w:val="24"/>
          <w:lang w:eastAsia="ru-RU"/>
        </w:rPr>
        <w:t xml:space="preserve">6.3. </w:t>
      </w:r>
      <w:r w:rsidRPr="00B93F89">
        <w:rPr>
          <w:rFonts w:ascii="Times New Roman" w:eastAsia="Times New Roman" w:hAnsi="Times New Roman" w:cs="Times New Roman"/>
          <w:b/>
          <w:iCs/>
          <w:noProof/>
          <w:sz w:val="24"/>
          <w:szCs w:val="24"/>
          <w:lang w:val="en-GB" w:eastAsia="ru-RU"/>
        </w:rPr>
        <w:t>Narva linna e</w:t>
      </w:r>
      <w:r w:rsidR="00B93F89" w:rsidRPr="00B93F89">
        <w:rPr>
          <w:rFonts w:ascii="Times New Roman" w:eastAsia="Times New Roman" w:hAnsi="Times New Roman" w:cs="Times New Roman"/>
          <w:b/>
          <w:iCs/>
          <w:noProof/>
          <w:sz w:val="24"/>
          <w:szCs w:val="24"/>
          <w:lang w:val="en-GB" w:eastAsia="ru-RU"/>
        </w:rPr>
        <w:t>elarvestrateegia perioodiks 2017-2020</w:t>
      </w:r>
    </w:p>
    <w:p w:rsidR="00B32900" w:rsidRPr="00107FC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rsidR="00B32900" w:rsidRPr="00107FC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ru-RU"/>
        </w:rPr>
        <w:t>Eelarvestrateegias on esitatud andmed võetud laenudest tulenevate kohustuste kohta ning andmed üleminevate ehituste ja ürituste kulude lõikes.  Eelarvestrateegias on sätestatud Narva linna ja linna arvestusüksuse finantsdistsipliini tagamise meetmete rakendamine ja täitmine.</w:t>
      </w:r>
    </w:p>
    <w:p w:rsidR="00B32900" w:rsidRPr="00107FC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w:t>
      </w:r>
      <w:r w:rsidRPr="0056473E">
        <w:rPr>
          <w:rFonts w:ascii="Times New Roman" w:eastAsia="Times New Roman" w:hAnsi="Times New Roman" w:cs="Times New Roman"/>
          <w:noProof/>
          <w:sz w:val="24"/>
          <w:szCs w:val="24"/>
          <w:lang w:val="en-GB" w:eastAsia="ru-RU"/>
        </w:rPr>
        <w:t xml:space="preserve">põhitegevuse tulemi </w:t>
      </w:r>
      <w:r w:rsidR="00A708AE" w:rsidRPr="0056473E">
        <w:rPr>
          <w:rFonts w:ascii="Times New Roman" w:eastAsia="Times New Roman" w:hAnsi="Times New Roman" w:cs="Times New Roman"/>
          <w:noProof/>
          <w:sz w:val="24"/>
          <w:szCs w:val="24"/>
          <w:lang w:val="en-GB" w:eastAsia="ru-RU"/>
        </w:rPr>
        <w:t>väärtuse</w:t>
      </w:r>
      <w:r w:rsidR="00CE10B5" w:rsidRPr="0056473E">
        <w:rPr>
          <w:rFonts w:ascii="Times New Roman" w:eastAsia="Times New Roman" w:hAnsi="Times New Roman" w:cs="Times New Roman"/>
          <w:noProof/>
          <w:sz w:val="24"/>
          <w:szCs w:val="24"/>
          <w:lang w:val="en-GB" w:eastAsia="ru-RU"/>
        </w:rPr>
        <w:t xml:space="preserve"> lu</w:t>
      </w:r>
      <w:r w:rsidR="00D672C4" w:rsidRPr="0056473E">
        <w:rPr>
          <w:rFonts w:ascii="Times New Roman" w:eastAsia="Times New Roman" w:hAnsi="Times New Roman" w:cs="Times New Roman"/>
          <w:noProof/>
          <w:sz w:val="24"/>
          <w:szCs w:val="24"/>
          <w:lang w:val="en-GB" w:eastAsia="ru-RU"/>
        </w:rPr>
        <w:t>bava</w:t>
      </w:r>
      <w:r w:rsidR="00CE10B5" w:rsidRPr="0056473E">
        <w:rPr>
          <w:rFonts w:ascii="Times New Roman" w:eastAsia="Times New Roman" w:hAnsi="Times New Roman" w:cs="Times New Roman"/>
          <w:noProof/>
          <w:sz w:val="24"/>
          <w:szCs w:val="24"/>
          <w:lang w:val="en-GB" w:eastAsia="ru-RU"/>
        </w:rPr>
        <w:t xml:space="preserve">l tasemel </w:t>
      </w:r>
      <w:r w:rsidRPr="00107FC6">
        <w:rPr>
          <w:rFonts w:ascii="Times New Roman" w:eastAsia="Times New Roman" w:hAnsi="Times New Roman" w:cs="Times New Roman"/>
          <w:noProof/>
          <w:sz w:val="24"/>
          <w:szCs w:val="24"/>
          <w:lang w:val="en-GB" w:eastAsia="ru-RU"/>
        </w:rPr>
        <w:t>ning hoidma võlakoormuse individuaalsel piirmääral nii endal kui ka koos sõltuvate üksustega.</w:t>
      </w:r>
    </w:p>
    <w:p w:rsidR="00B32900" w:rsidRPr="00107FC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ru-RU"/>
        </w:rPr>
        <w:t>Tulude ja in</w:t>
      </w:r>
      <w:r w:rsidR="00DC1499" w:rsidRPr="00107FC6">
        <w:rPr>
          <w:rFonts w:ascii="Times New Roman" w:eastAsia="Times New Roman" w:hAnsi="Times New Roman" w:cs="Times New Roman"/>
          <w:noProof/>
          <w:sz w:val="24"/>
          <w:szCs w:val="24"/>
          <w:lang w:val="en-GB" w:eastAsia="ru-RU"/>
        </w:rPr>
        <w:t>v</w:t>
      </w:r>
      <w:r w:rsidR="00107FC6" w:rsidRPr="00107FC6">
        <w:rPr>
          <w:rFonts w:ascii="Times New Roman" w:eastAsia="Times New Roman" w:hAnsi="Times New Roman" w:cs="Times New Roman"/>
          <w:noProof/>
          <w:sz w:val="24"/>
          <w:szCs w:val="24"/>
          <w:lang w:val="en-GB" w:eastAsia="ru-RU"/>
        </w:rPr>
        <w:t>esteeringute tase prognoos 2017-2020</w:t>
      </w:r>
      <w:r w:rsidRPr="00107FC6">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107FC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ru-RU"/>
        </w:rPr>
        <w:t>Narva linna arengukava tegevuskava projektid/tegevused on oma vastavuselt jaotatud visioonide järgi. Kokkuvõte arengukavas kavandatavate projektide/tegevuste väljaminekute osas aastate lõikes ning visioonide järgi on esitatud tabelis “</w:t>
      </w:r>
      <w:proofErr w:type="spellStart"/>
      <w:r w:rsidR="004E44C3" w:rsidRPr="00076AC7">
        <w:rPr>
          <w:rFonts w:ascii="Times New Roman" w:eastAsia="Times New Roman" w:hAnsi="Times New Roman" w:cs="Times New Roman"/>
          <w:bCs/>
          <w:sz w:val="24"/>
          <w:szCs w:val="24"/>
          <w:lang w:val="en-GB" w:eastAsia="zh-CN"/>
        </w:rPr>
        <w:t>A</w:t>
      </w:r>
      <w:r w:rsidR="007C4610" w:rsidRPr="00076AC7">
        <w:rPr>
          <w:rFonts w:ascii="Times New Roman" w:eastAsia="Times New Roman" w:hAnsi="Times New Roman" w:cs="Times New Roman"/>
          <w:bCs/>
          <w:sz w:val="24"/>
          <w:szCs w:val="24"/>
          <w:lang w:val="en-GB" w:eastAsia="zh-CN"/>
        </w:rPr>
        <w:t>rengusuunad</w:t>
      </w:r>
      <w:proofErr w:type="spellEnd"/>
      <w:r w:rsidR="007C4610" w:rsidRPr="00076AC7">
        <w:rPr>
          <w:rFonts w:ascii="Times New Roman" w:eastAsia="Times New Roman" w:hAnsi="Times New Roman" w:cs="Times New Roman"/>
          <w:bCs/>
          <w:sz w:val="24"/>
          <w:szCs w:val="24"/>
          <w:lang w:val="en-GB" w:eastAsia="zh-CN"/>
        </w:rPr>
        <w:t xml:space="preserve"> tegevuskava alusel</w:t>
      </w:r>
      <w:r w:rsidRPr="00107FC6">
        <w:rPr>
          <w:rFonts w:ascii="Times New Roman" w:eastAsia="Times New Roman" w:hAnsi="Times New Roman" w:cs="Times New Roman"/>
          <w:bCs/>
          <w:sz w:val="24"/>
          <w:szCs w:val="24"/>
          <w:lang w:val="en-GB" w:eastAsia="zh-CN"/>
        </w:rPr>
        <w:t>”</w:t>
      </w:r>
      <w:r w:rsidRPr="00107FC6">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p>
    <w:p w:rsidR="00B32900" w:rsidRPr="00107FC6" w:rsidRDefault="00B32900" w:rsidP="00B32900">
      <w:pPr>
        <w:spacing w:before="120" w:after="120" w:line="240" w:lineRule="auto"/>
        <w:jc w:val="both"/>
        <w:rPr>
          <w:rFonts w:ascii="Times New Roman" w:eastAsia="Times New Roman" w:hAnsi="Times New Roman" w:cs="Times New Roman"/>
          <w:sz w:val="24"/>
          <w:szCs w:val="24"/>
          <w:lang w:val="en-GB" w:eastAsia="ru-RU"/>
        </w:rPr>
      </w:pPr>
      <w:r w:rsidRPr="0056473E">
        <w:rPr>
          <w:rFonts w:ascii="Times New Roman" w:eastAsia="Times New Roman" w:hAnsi="Times New Roman" w:cs="Times New Roman"/>
          <w:noProof/>
          <w:sz w:val="24"/>
          <w:szCs w:val="24"/>
          <w:lang w:val="en-GB" w:eastAsia="ru-RU"/>
        </w:rPr>
        <w:lastRenderedPageBreak/>
        <w:t>Käesolevas linna e</w:t>
      </w:r>
      <w:r w:rsidR="00107FC6" w:rsidRPr="0056473E">
        <w:rPr>
          <w:rFonts w:ascii="Times New Roman" w:eastAsia="Times New Roman" w:hAnsi="Times New Roman" w:cs="Times New Roman"/>
          <w:noProof/>
          <w:sz w:val="24"/>
          <w:szCs w:val="24"/>
          <w:lang w:val="en-GB" w:eastAsia="ru-RU"/>
        </w:rPr>
        <w:t>elarvestrateegias perioodil 2017-2020</w:t>
      </w:r>
      <w:r w:rsidRPr="0056473E">
        <w:rPr>
          <w:rFonts w:ascii="Times New Roman" w:eastAsia="Times New Roman" w:hAnsi="Times New Roman" w:cs="Times New Roman"/>
          <w:noProof/>
          <w:sz w:val="24"/>
          <w:szCs w:val="24"/>
          <w:lang w:val="en-GB" w:eastAsia="ru-RU"/>
        </w:rPr>
        <w:t xml:space="preserve"> on prioriteediks tagada seadusjärgsete avalike teenuste osut</w:t>
      </w:r>
      <w:r w:rsidR="0056473E">
        <w:rPr>
          <w:rFonts w:ascii="Times New Roman" w:eastAsia="Times New Roman" w:hAnsi="Times New Roman" w:cs="Times New Roman"/>
          <w:noProof/>
          <w:sz w:val="24"/>
          <w:szCs w:val="24"/>
          <w:lang w:val="en-GB" w:eastAsia="ru-RU"/>
        </w:rPr>
        <w:t>amine linna elanikele, muuta kov</w:t>
      </w:r>
      <w:r w:rsidRPr="0056473E">
        <w:rPr>
          <w:rFonts w:ascii="Times New Roman" w:eastAsia="Times New Roman" w:hAnsi="Times New Roman" w:cs="Times New Roman"/>
          <w:noProof/>
          <w:sz w:val="24"/>
          <w:szCs w:val="24"/>
          <w:lang w:val="en-GB" w:eastAsia="ru-RU"/>
        </w:rPr>
        <w:t xml:space="preserve">-i tegevus tõhusamaks ja tagada kvaliteetsete kohaliku tasandi avalike teenuste pakkumine. Selle täimiseks tuleb sealhulgas parandada elukeskkonna infrastruktuur, luues linnaelanikele mugavaid elutingimusi </w:t>
      </w:r>
      <w:r w:rsidR="00090C16" w:rsidRPr="0056473E">
        <w:rPr>
          <w:rFonts w:ascii="Times New Roman" w:eastAsia="Times New Roman" w:hAnsi="Times New Roman" w:cs="Times New Roman"/>
          <w:noProof/>
          <w:sz w:val="24"/>
          <w:szCs w:val="24"/>
          <w:lang w:val="en-US" w:eastAsia="ru-RU"/>
        </w:rPr>
        <w:t xml:space="preserve">(sh spordi- ja vabaaja veetmise võimalusi) </w:t>
      </w:r>
      <w:r w:rsidR="00BD1224">
        <w:rPr>
          <w:rFonts w:ascii="Times New Roman" w:eastAsia="Times New Roman" w:hAnsi="Times New Roman" w:cs="Times New Roman"/>
          <w:noProof/>
          <w:sz w:val="24"/>
          <w:szCs w:val="24"/>
          <w:lang w:val="en-GB" w:eastAsia="ru-RU"/>
        </w:rPr>
        <w:t>ning tagada kov</w:t>
      </w:r>
      <w:r w:rsidRPr="0056473E">
        <w:rPr>
          <w:rFonts w:ascii="Times New Roman" w:eastAsia="Times New Roman" w:hAnsi="Times New Roman" w:cs="Times New Roman"/>
          <w:noProof/>
          <w:sz w:val="24"/>
          <w:szCs w:val="24"/>
          <w:lang w:val="en-GB" w:eastAsia="ru-RU"/>
        </w:rPr>
        <w:t xml:space="preserve">-i asutuste töötajate motiveerimist. </w:t>
      </w:r>
      <w:r w:rsidR="0056473E">
        <w:rPr>
          <w:rFonts w:ascii="Times New Roman" w:eastAsia="Times New Roman" w:hAnsi="Times New Roman" w:cs="Times New Roman"/>
          <w:noProof/>
          <w:sz w:val="24"/>
          <w:szCs w:val="24"/>
          <w:lang w:val="en-GB" w:eastAsia="ru-RU"/>
        </w:rPr>
        <w:t>Kuna kov</w:t>
      </w:r>
      <w:r w:rsidRPr="00107FC6">
        <w:rPr>
          <w:rFonts w:ascii="Times New Roman" w:eastAsia="Times New Roman" w:hAnsi="Times New Roman" w:cs="Times New Roman"/>
          <w:noProof/>
          <w:sz w:val="24"/>
          <w:szCs w:val="24"/>
          <w:lang w:val="en-GB" w:eastAsia="ru-RU"/>
        </w:rPr>
        <w:t>-i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p>
    <w:p w:rsidR="00B32900" w:rsidRPr="00107FC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ru-RU"/>
        </w:rPr>
        <w:t xml:space="preserve">Linna eelarve on koostatud lähtudes kassapõhisest printsiibist. Kassapõhises eelarves kavandatakse majandustehingud selles perioodis, millal planeeritakse nendega seotud raha laekumine või väljamaksmine. Andmed on esitatud eurodes. 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107FC6"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107FC6">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rsidR="00B32900" w:rsidRPr="00933A2D" w:rsidRDefault="00B32900" w:rsidP="00B32900">
      <w:pPr>
        <w:spacing w:after="120" w:line="240" w:lineRule="auto"/>
        <w:rPr>
          <w:rFonts w:ascii="Times New Roman" w:eastAsia="Times New Roman" w:hAnsi="Times New Roman" w:cs="Times New Roman"/>
          <w:b/>
          <w:sz w:val="24"/>
          <w:szCs w:val="24"/>
          <w:lang w:val="en-GB" w:eastAsia="ru-RU"/>
        </w:rPr>
      </w:pPr>
      <w:r w:rsidRPr="00933A2D">
        <w:rPr>
          <w:rFonts w:ascii="Times New Roman" w:eastAsia="Times New Roman" w:hAnsi="Times New Roman" w:cs="Times New Roman"/>
          <w:b/>
          <w:sz w:val="24"/>
          <w:szCs w:val="24"/>
          <w:lang w:val="en-GB" w:eastAsia="ru-RU"/>
        </w:rPr>
        <w:t>6.3.1 Põhitegevuse tulud</w:t>
      </w:r>
    </w:p>
    <w:p w:rsidR="00B32900" w:rsidRPr="00933A2D" w:rsidRDefault="00B32900" w:rsidP="00B32900">
      <w:pPr>
        <w:spacing w:after="0" w:line="240" w:lineRule="auto"/>
        <w:rPr>
          <w:rFonts w:ascii="Times New Roman" w:eastAsia="Times New Roman" w:hAnsi="Times New Roman" w:cs="Times New Roman"/>
          <w:sz w:val="24"/>
          <w:szCs w:val="24"/>
          <w:lang w:val="en-GB" w:eastAsia="ru-RU"/>
        </w:rPr>
      </w:pPr>
      <w:r w:rsidRPr="00933A2D">
        <w:rPr>
          <w:rFonts w:ascii="Times New Roman" w:eastAsia="Times New Roman" w:hAnsi="Times New Roman" w:cs="Times New Roman"/>
          <w:sz w:val="24"/>
          <w:szCs w:val="24"/>
          <w:lang w:val="en-GB" w:eastAsia="ru-RU"/>
        </w:rPr>
        <w:t>Põhitegevuse tulud on jaotatud majandusliku sisu järgi järgmisteks</w:t>
      </w:r>
      <w:r w:rsidRPr="001766D6">
        <w:rPr>
          <w:rFonts w:ascii="Times New Roman" w:eastAsia="Times New Roman" w:hAnsi="Times New Roman" w:cs="Times New Roman"/>
          <w:sz w:val="24"/>
          <w:szCs w:val="24"/>
          <w:lang w:eastAsia="ru-RU"/>
        </w:rPr>
        <w:t xml:space="preserve"> liikideks</w:t>
      </w:r>
      <w:r w:rsidRPr="00933A2D">
        <w:rPr>
          <w:rFonts w:ascii="Times New Roman" w:eastAsia="Times New Roman" w:hAnsi="Times New Roman" w:cs="Times New Roman"/>
          <w:sz w:val="24"/>
          <w:szCs w:val="24"/>
          <w:lang w:val="en-GB" w:eastAsia="ru-RU"/>
        </w:rPr>
        <w:t xml:space="preserve">: </w:t>
      </w:r>
    </w:p>
    <w:p w:rsidR="00B32900" w:rsidRPr="00933A2D" w:rsidRDefault="00B32900" w:rsidP="00B32900">
      <w:pPr>
        <w:spacing w:after="0" w:line="240" w:lineRule="auto"/>
        <w:rPr>
          <w:rFonts w:ascii="Times New Roman" w:eastAsia="Times New Roman" w:hAnsi="Times New Roman" w:cs="Times New Roman"/>
          <w:sz w:val="24"/>
          <w:szCs w:val="24"/>
          <w:lang w:val="fi-FI" w:eastAsia="ru-RU"/>
        </w:rPr>
      </w:pPr>
      <w:r w:rsidRPr="00933A2D">
        <w:rPr>
          <w:rFonts w:ascii="Times New Roman" w:eastAsia="Times New Roman" w:hAnsi="Times New Roman" w:cs="Times New Roman"/>
          <w:sz w:val="24"/>
          <w:szCs w:val="24"/>
          <w:lang w:val="fi-FI" w:eastAsia="ru-RU"/>
        </w:rPr>
        <w:t>1)</w:t>
      </w:r>
      <w:r w:rsidRPr="001766D6">
        <w:rPr>
          <w:rFonts w:ascii="Times New Roman" w:eastAsia="Times New Roman" w:hAnsi="Times New Roman" w:cs="Times New Roman"/>
          <w:sz w:val="24"/>
          <w:szCs w:val="24"/>
          <w:lang w:eastAsia="ru-RU"/>
        </w:rPr>
        <w:t xml:space="preserve"> maksutulud</w:t>
      </w:r>
      <w:r w:rsidRPr="00933A2D">
        <w:rPr>
          <w:rFonts w:ascii="Times New Roman" w:eastAsia="Times New Roman" w:hAnsi="Times New Roman" w:cs="Times New Roman"/>
          <w:sz w:val="24"/>
          <w:szCs w:val="24"/>
          <w:lang w:val="fi-FI" w:eastAsia="ru-RU"/>
        </w:rPr>
        <w:t>;</w:t>
      </w:r>
    </w:p>
    <w:p w:rsidR="00B32900" w:rsidRPr="00933A2D" w:rsidRDefault="00B32900" w:rsidP="00B32900">
      <w:pPr>
        <w:spacing w:after="0" w:line="240" w:lineRule="auto"/>
        <w:rPr>
          <w:rFonts w:ascii="Times New Roman" w:eastAsia="Times New Roman" w:hAnsi="Times New Roman" w:cs="Times New Roman"/>
          <w:sz w:val="24"/>
          <w:szCs w:val="24"/>
          <w:lang w:val="fi-FI" w:eastAsia="ru-RU"/>
        </w:rPr>
      </w:pPr>
      <w:r w:rsidRPr="00933A2D">
        <w:rPr>
          <w:rFonts w:ascii="Times New Roman" w:eastAsia="Times New Roman" w:hAnsi="Times New Roman" w:cs="Times New Roman"/>
          <w:sz w:val="24"/>
          <w:szCs w:val="24"/>
          <w:lang w:val="fi-FI" w:eastAsia="ru-RU"/>
        </w:rPr>
        <w:t>2) tulud</w:t>
      </w:r>
      <w:r w:rsidRPr="001766D6">
        <w:rPr>
          <w:rFonts w:ascii="Times New Roman" w:eastAsia="Times New Roman" w:hAnsi="Times New Roman" w:cs="Times New Roman"/>
          <w:sz w:val="24"/>
          <w:szCs w:val="24"/>
          <w:lang w:eastAsia="ru-RU"/>
        </w:rPr>
        <w:t xml:space="preserve"> kaupade</w:t>
      </w:r>
      <w:r w:rsidRPr="00933A2D">
        <w:rPr>
          <w:rFonts w:ascii="Times New Roman" w:eastAsia="Times New Roman" w:hAnsi="Times New Roman" w:cs="Times New Roman"/>
          <w:sz w:val="24"/>
          <w:szCs w:val="24"/>
          <w:lang w:val="fi-FI" w:eastAsia="ru-RU"/>
        </w:rPr>
        <w:t xml:space="preserve"> ja</w:t>
      </w:r>
      <w:r w:rsidRPr="001766D6">
        <w:rPr>
          <w:rFonts w:ascii="Times New Roman" w:eastAsia="Times New Roman" w:hAnsi="Times New Roman" w:cs="Times New Roman"/>
          <w:sz w:val="24"/>
          <w:szCs w:val="24"/>
          <w:lang w:eastAsia="ru-RU"/>
        </w:rPr>
        <w:t xml:space="preserve"> teenuste müügist</w:t>
      </w:r>
      <w:r w:rsidRPr="00933A2D">
        <w:rPr>
          <w:rFonts w:ascii="Times New Roman" w:eastAsia="Times New Roman" w:hAnsi="Times New Roman" w:cs="Times New Roman"/>
          <w:sz w:val="24"/>
          <w:szCs w:val="24"/>
          <w:lang w:val="fi-FI" w:eastAsia="ru-RU"/>
        </w:rPr>
        <w:t>;</w:t>
      </w:r>
    </w:p>
    <w:p w:rsidR="00B32900" w:rsidRPr="00933A2D" w:rsidRDefault="00B32900" w:rsidP="00B32900">
      <w:pPr>
        <w:spacing w:after="0" w:line="240" w:lineRule="auto"/>
        <w:rPr>
          <w:rFonts w:ascii="Times New Roman" w:eastAsia="Times New Roman" w:hAnsi="Times New Roman" w:cs="Times New Roman"/>
          <w:sz w:val="24"/>
          <w:szCs w:val="24"/>
          <w:lang w:val="fi-FI" w:eastAsia="ru-RU"/>
        </w:rPr>
      </w:pPr>
      <w:r w:rsidRPr="00933A2D">
        <w:rPr>
          <w:rFonts w:ascii="Times New Roman" w:eastAsia="Times New Roman" w:hAnsi="Times New Roman" w:cs="Times New Roman"/>
          <w:sz w:val="24"/>
          <w:szCs w:val="24"/>
          <w:lang w:val="fi-FI" w:eastAsia="ru-RU"/>
        </w:rPr>
        <w:t>3)</w:t>
      </w:r>
      <w:r w:rsidRPr="001766D6">
        <w:rPr>
          <w:rFonts w:ascii="Times New Roman" w:eastAsia="Times New Roman" w:hAnsi="Times New Roman" w:cs="Times New Roman"/>
          <w:sz w:val="24"/>
          <w:szCs w:val="24"/>
          <w:lang w:val="en-GB" w:eastAsia="ru-RU"/>
        </w:rPr>
        <w:t xml:space="preserve"> saadavad</w:t>
      </w:r>
      <w:r w:rsidRPr="00933A2D">
        <w:rPr>
          <w:rFonts w:ascii="Times New Roman" w:eastAsia="Times New Roman" w:hAnsi="Times New Roman" w:cs="Times New Roman"/>
          <w:sz w:val="24"/>
          <w:szCs w:val="24"/>
          <w:lang w:val="fi-FI" w:eastAsia="ru-RU"/>
        </w:rPr>
        <w:t xml:space="preserve"> toetused </w:t>
      </w:r>
      <w:r w:rsidR="00C86359">
        <w:rPr>
          <w:rFonts w:ascii="Times New Roman" w:eastAsia="Times New Roman" w:hAnsi="Times New Roman" w:cs="Times New Roman"/>
          <w:sz w:val="24"/>
          <w:szCs w:val="24"/>
          <w:lang w:val="fi-FI" w:eastAsia="ru-RU"/>
        </w:rPr>
        <w:t>tegevuskulude</w:t>
      </w:r>
      <w:r w:rsidR="003B5F58">
        <w:rPr>
          <w:rFonts w:ascii="Times New Roman" w:eastAsia="Times New Roman" w:hAnsi="Times New Roman" w:cs="Times New Roman"/>
          <w:sz w:val="24"/>
          <w:szCs w:val="24"/>
          <w:lang w:val="fi-FI" w:eastAsia="ru-RU"/>
        </w:rPr>
        <w:t>k</w:t>
      </w:r>
      <w:r w:rsidRPr="00933A2D">
        <w:rPr>
          <w:rFonts w:ascii="Times New Roman" w:eastAsia="Times New Roman" w:hAnsi="Times New Roman" w:cs="Times New Roman"/>
          <w:sz w:val="24"/>
          <w:szCs w:val="24"/>
          <w:lang w:val="fi-FI" w:eastAsia="ru-RU"/>
        </w:rPr>
        <w:t>s;</w:t>
      </w:r>
    </w:p>
    <w:p w:rsidR="00B32900" w:rsidRPr="00933A2D" w:rsidRDefault="00B32900" w:rsidP="00B32900">
      <w:pPr>
        <w:spacing w:after="120" w:line="240" w:lineRule="auto"/>
        <w:rPr>
          <w:rFonts w:ascii="Times New Roman" w:eastAsia="Times New Roman" w:hAnsi="Times New Roman" w:cs="Times New Roman"/>
          <w:sz w:val="24"/>
          <w:szCs w:val="24"/>
          <w:lang w:val="fi-FI" w:eastAsia="ru-RU"/>
        </w:rPr>
      </w:pPr>
      <w:r w:rsidRPr="00933A2D">
        <w:rPr>
          <w:rFonts w:ascii="Times New Roman" w:eastAsia="Times New Roman" w:hAnsi="Times New Roman" w:cs="Times New Roman"/>
          <w:sz w:val="24"/>
          <w:szCs w:val="24"/>
          <w:lang w:val="fi-FI" w:eastAsia="ru-RU"/>
        </w:rPr>
        <w:t>4) muud</w:t>
      </w:r>
      <w:r w:rsidRPr="003B5F58">
        <w:rPr>
          <w:rFonts w:ascii="Times New Roman" w:eastAsia="Times New Roman" w:hAnsi="Times New Roman" w:cs="Times New Roman"/>
          <w:sz w:val="24"/>
          <w:szCs w:val="24"/>
          <w:lang w:val="en-US" w:eastAsia="ru-RU"/>
        </w:rPr>
        <w:t xml:space="preserve"> tegevustulud</w:t>
      </w:r>
      <w:r w:rsidRPr="00933A2D">
        <w:rPr>
          <w:rFonts w:ascii="Times New Roman" w:eastAsia="Times New Roman" w:hAnsi="Times New Roman" w:cs="Times New Roman"/>
          <w:sz w:val="24"/>
          <w:szCs w:val="24"/>
          <w:lang w:val="fi-FI" w:eastAsia="ru-RU"/>
        </w:rPr>
        <w:t xml:space="preserve">. </w:t>
      </w:r>
    </w:p>
    <w:p w:rsidR="00B32900" w:rsidRPr="00141C13"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141C13">
        <w:rPr>
          <w:rFonts w:ascii="TimesNewRomanPSMT" w:eastAsia="Times New Roman" w:hAnsi="TimesNewRomanPSMT" w:cs="TimesNewRomanPSMT"/>
          <w:sz w:val="24"/>
          <w:szCs w:val="24"/>
          <w:lang w:val="fi-FI" w:eastAsia="ru-RU"/>
        </w:rPr>
        <w:t>Ülevaade põhitegevuse tuludes</w:t>
      </w:r>
      <w:r w:rsidR="00F83E64" w:rsidRPr="00141C13">
        <w:rPr>
          <w:rFonts w:ascii="TimesNewRomanPSMT" w:eastAsia="Times New Roman" w:hAnsi="TimesNewRomanPSMT" w:cs="TimesNewRomanPSMT"/>
          <w:sz w:val="24"/>
          <w:szCs w:val="24"/>
          <w:lang w:val="fi-FI" w:eastAsia="ru-RU"/>
        </w:rPr>
        <w:t>t 2015.aasta täitmise osas</w:t>
      </w:r>
      <w:r w:rsidR="00C440B1">
        <w:rPr>
          <w:rFonts w:ascii="TimesNewRomanPSMT" w:eastAsia="Times New Roman" w:hAnsi="TimesNewRomanPSMT" w:cs="TimesNewRomanPSMT"/>
          <w:sz w:val="24"/>
          <w:szCs w:val="24"/>
          <w:lang w:val="fi-FI" w:eastAsia="ru-RU"/>
        </w:rPr>
        <w:t>,</w:t>
      </w:r>
      <w:r w:rsidR="00F83E64" w:rsidRPr="00141C13">
        <w:rPr>
          <w:rFonts w:ascii="TimesNewRomanPSMT" w:eastAsia="Times New Roman" w:hAnsi="TimesNewRomanPSMT" w:cs="TimesNewRomanPSMT"/>
          <w:sz w:val="24"/>
          <w:szCs w:val="24"/>
          <w:lang w:val="fi-FI" w:eastAsia="ru-RU"/>
        </w:rPr>
        <w:t xml:space="preserve"> 2016</w:t>
      </w:r>
      <w:r w:rsidRPr="00141C13">
        <w:rPr>
          <w:rFonts w:ascii="TimesNewRomanPSMT" w:eastAsia="Times New Roman" w:hAnsi="TimesNewRomanPSMT" w:cs="TimesNewRomanPSMT"/>
          <w:sz w:val="24"/>
          <w:szCs w:val="24"/>
          <w:lang w:val="fi-FI" w:eastAsia="ru-RU"/>
        </w:rPr>
        <w:t xml:space="preserve">.aasta täpsustatud </w:t>
      </w:r>
      <w:r w:rsidR="00467E24">
        <w:rPr>
          <w:rFonts w:ascii="TimesNewRomanPSMT" w:eastAsia="Times New Roman" w:hAnsi="TimesNewRomanPSMT" w:cs="TimesNewRomanPSMT"/>
          <w:sz w:val="24"/>
          <w:szCs w:val="24"/>
          <w:lang w:val="fi-FI" w:eastAsia="ru-RU"/>
        </w:rPr>
        <w:t>(vastuvõetud 09.06.2016</w:t>
      </w:r>
      <w:r w:rsidR="00803E84" w:rsidRPr="00141C13">
        <w:rPr>
          <w:rFonts w:ascii="TimesNewRomanPSMT" w:eastAsia="Times New Roman" w:hAnsi="TimesNewRomanPSMT" w:cs="TimesNewRomanPSMT"/>
          <w:sz w:val="24"/>
          <w:szCs w:val="24"/>
          <w:lang w:val="fi-FI" w:eastAsia="ru-RU"/>
        </w:rPr>
        <w:t xml:space="preserve">) </w:t>
      </w:r>
      <w:r w:rsidRPr="00141C13">
        <w:rPr>
          <w:rFonts w:ascii="TimesNewRomanPSMT" w:eastAsia="Times New Roman" w:hAnsi="TimesNewRomanPSMT" w:cs="TimesNewRomanPSMT"/>
          <w:sz w:val="24"/>
          <w:szCs w:val="24"/>
          <w:lang w:val="fi-FI" w:eastAsia="ru-RU"/>
        </w:rPr>
        <w:t>eel</w:t>
      </w:r>
      <w:r w:rsidR="00F83E64" w:rsidRPr="00141C13">
        <w:rPr>
          <w:rFonts w:ascii="TimesNewRomanPSMT" w:eastAsia="Times New Roman" w:hAnsi="TimesNewRomanPSMT" w:cs="TimesNewRomanPSMT"/>
          <w:sz w:val="24"/>
          <w:szCs w:val="24"/>
          <w:lang w:val="fi-FI" w:eastAsia="ru-RU"/>
        </w:rPr>
        <w:t>arvest</w:t>
      </w:r>
      <w:r w:rsidR="001635DA" w:rsidRPr="00141C13">
        <w:rPr>
          <w:rFonts w:ascii="TimesNewRomanPSMT" w:eastAsia="Times New Roman" w:hAnsi="TimesNewRomanPSMT" w:cs="TimesNewRomanPSMT"/>
          <w:sz w:val="24"/>
          <w:szCs w:val="24"/>
          <w:lang w:val="fi-FI" w:eastAsia="ru-RU"/>
        </w:rPr>
        <w:t xml:space="preserve"> </w:t>
      </w:r>
      <w:r w:rsidR="00803E84" w:rsidRPr="00141C13">
        <w:rPr>
          <w:rFonts w:ascii="TimesNewRomanPSMT" w:eastAsia="Times New Roman" w:hAnsi="TimesNewRomanPSMT" w:cs="TimesNewRomanPSMT"/>
          <w:sz w:val="24"/>
          <w:szCs w:val="24"/>
          <w:lang w:val="fi-FI" w:eastAsia="ru-RU"/>
        </w:rPr>
        <w:t>(edaspidi 2016.aasta eelarve)</w:t>
      </w:r>
      <w:r w:rsidR="00F83E64" w:rsidRPr="00141C13">
        <w:rPr>
          <w:rFonts w:ascii="TimesNewRomanPSMT" w:eastAsia="Times New Roman" w:hAnsi="TimesNewRomanPSMT" w:cs="TimesNewRomanPSMT"/>
          <w:sz w:val="24"/>
          <w:szCs w:val="24"/>
          <w:lang w:val="fi-FI" w:eastAsia="ru-RU"/>
        </w:rPr>
        <w:t xml:space="preserve"> ja eelarve aastateks 2017-2020</w:t>
      </w:r>
      <w:r w:rsidRPr="00141C13">
        <w:rPr>
          <w:rFonts w:ascii="TimesNewRomanPSMT" w:eastAsia="Times New Roman" w:hAnsi="TimesNewRomanPSMT" w:cs="TimesNewRomanPSMT"/>
          <w:sz w:val="24"/>
          <w:szCs w:val="24"/>
          <w:lang w:val="fi-FI" w:eastAsia="ru-RU"/>
        </w:rPr>
        <w:t xml:space="preserve"> on esitatud punktis 6.6.</w:t>
      </w:r>
    </w:p>
    <w:p w:rsidR="00B32900" w:rsidRPr="00305F50" w:rsidRDefault="00B32900" w:rsidP="00B32900">
      <w:pPr>
        <w:spacing w:after="0" w:line="240" w:lineRule="auto"/>
        <w:jc w:val="both"/>
        <w:rPr>
          <w:rFonts w:ascii="Times New Roman" w:eastAsia="Times New Roman" w:hAnsi="Times New Roman" w:cs="Times New Roman"/>
          <w:b/>
          <w:sz w:val="24"/>
          <w:szCs w:val="24"/>
          <w:lang w:val="fi-FI" w:eastAsia="ru-RU"/>
        </w:rPr>
      </w:pPr>
      <w:r w:rsidRPr="00305F50">
        <w:rPr>
          <w:rFonts w:ascii="Times New Roman" w:eastAsia="Times New Roman" w:hAnsi="Times New Roman" w:cs="Times New Roman"/>
          <w:b/>
          <w:sz w:val="24"/>
          <w:szCs w:val="24"/>
          <w:lang w:val="fi-FI" w:eastAsia="ru-RU"/>
        </w:rPr>
        <w:t>Maksutulud</w:t>
      </w:r>
    </w:p>
    <w:p w:rsidR="00B32900" w:rsidRPr="00B97ABA" w:rsidRDefault="00056AA3" w:rsidP="00B32900">
      <w:pPr>
        <w:spacing w:after="120" w:line="240" w:lineRule="auto"/>
        <w:jc w:val="both"/>
        <w:rPr>
          <w:rFonts w:ascii="Times New Roman" w:eastAsia="Times New Roman" w:hAnsi="Times New Roman" w:cs="Times New Roman"/>
          <w:sz w:val="24"/>
          <w:szCs w:val="24"/>
          <w:lang w:val="fi-FI" w:eastAsia="ru-RU"/>
        </w:rPr>
      </w:pPr>
      <w:r w:rsidRPr="00145B68">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145B68">
        <w:rPr>
          <w:rFonts w:ascii="Times New Roman" w:eastAsia="Times New Roman" w:hAnsi="Times New Roman" w:cs="Times New Roman"/>
          <w:sz w:val="24"/>
          <w:szCs w:val="24"/>
          <w:lang w:val="fi-FI" w:eastAsia="ru-RU"/>
        </w:rPr>
        <w:t xml:space="preserve"> </w:t>
      </w:r>
      <w:r w:rsidR="00B32900" w:rsidRPr="00B97ABA">
        <w:rPr>
          <w:rFonts w:ascii="Times New Roman" w:eastAsia="Times New Roman" w:hAnsi="Times New Roman" w:cs="Times New Roman"/>
          <w:sz w:val="24"/>
          <w:szCs w:val="24"/>
          <w:lang w:val="fi-FI" w:eastAsia="ru-RU"/>
        </w:rPr>
        <w:t>Käesolevas eelarvestrateegias on kavandatud riiklikeks maksudeks füüsilise isiku tulumaks ja maamaks. Kohalikeks maksudeks on reklaamimaks ning teede ja tänavate sulgemise maks.</w:t>
      </w:r>
    </w:p>
    <w:p w:rsidR="00B32900" w:rsidRPr="00015E89" w:rsidRDefault="00B32900" w:rsidP="00B32900">
      <w:pPr>
        <w:spacing w:after="0" w:line="240" w:lineRule="auto"/>
        <w:jc w:val="both"/>
        <w:rPr>
          <w:rFonts w:ascii="Times New Roman" w:eastAsia="Times New Roman" w:hAnsi="Times New Roman" w:cs="Times New Roman"/>
          <w:sz w:val="24"/>
          <w:szCs w:val="24"/>
          <w:lang w:val="en-GB" w:eastAsia="ru-RU"/>
        </w:rPr>
      </w:pPr>
      <w:r w:rsidRPr="00175E9B">
        <w:rPr>
          <w:rFonts w:ascii="Times New Roman" w:eastAsia="Times New Roman" w:hAnsi="Times New Roman" w:cs="Times New Roman"/>
          <w:sz w:val="24"/>
          <w:szCs w:val="24"/>
          <w:lang w:val="fi-FI" w:eastAsia="ru-RU"/>
        </w:rPr>
        <w:t>Füüsilise isiku tulumaksu</w:t>
      </w:r>
      <w:r w:rsidRPr="00015E89">
        <w:rPr>
          <w:rFonts w:ascii="Times New Roman" w:eastAsia="Times New Roman" w:hAnsi="Times New Roman" w:cs="Times New Roman"/>
          <w:sz w:val="24"/>
          <w:szCs w:val="24"/>
          <w:lang w:val="fi-FI" w:eastAsia="ru-RU"/>
        </w:rPr>
        <w:t xml:space="preserve">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2D7EEC" w:rsidRPr="00015E89">
        <w:rPr>
          <w:rFonts w:ascii="Times New Roman" w:eastAsia="Times New Roman" w:hAnsi="Times New Roman" w:cs="Times New Roman"/>
          <w:sz w:val="24"/>
          <w:szCs w:val="24"/>
          <w:lang w:val="fi-FI" w:eastAsia="ru-RU"/>
        </w:rPr>
        <w:t>e üksusele 11,60%</w:t>
      </w:r>
      <w:r w:rsidRPr="00015E89">
        <w:rPr>
          <w:rFonts w:ascii="Times New Roman" w:eastAsia="Times New Roman" w:hAnsi="Times New Roman" w:cs="Times New Roman"/>
          <w:sz w:val="24"/>
          <w:szCs w:val="24"/>
          <w:lang w:val="fi-FI" w:eastAsia="ru-RU"/>
        </w:rPr>
        <w:t xml:space="preserve"> residendist füüsilise isiku maksustatavast tulust. </w:t>
      </w:r>
      <w:r w:rsidRPr="00015E89">
        <w:rPr>
          <w:rFonts w:ascii="Times New Roman" w:eastAsia="Times New Roman" w:hAnsi="Times New Roman" w:cs="Times New Roman"/>
          <w:sz w:val="24"/>
          <w:szCs w:val="24"/>
          <w:lang w:val="en-GB" w:eastAsia="ru-RU"/>
        </w:rPr>
        <w:t>Pensionidelt ja vara võõrandamisest saadud kasult ma</w:t>
      </w:r>
      <w:r w:rsidR="001B780A" w:rsidRPr="00015E89">
        <w:rPr>
          <w:rFonts w:ascii="Times New Roman" w:eastAsia="Times New Roman" w:hAnsi="Times New Roman" w:cs="Times New Roman"/>
          <w:sz w:val="24"/>
          <w:szCs w:val="24"/>
          <w:lang w:val="en-GB" w:eastAsia="ru-RU"/>
        </w:rPr>
        <w:t xml:space="preserve">kstud tulumaks laekub riigile.  </w:t>
      </w:r>
      <w:r w:rsidRPr="00015E89">
        <w:rPr>
          <w:rFonts w:ascii="Times New Roman" w:eastAsia="Times New Roman" w:hAnsi="Times New Roman" w:cs="Times New Roman"/>
          <w:sz w:val="24"/>
          <w:szCs w:val="24"/>
          <w:lang w:val="en-GB" w:eastAsia="ru-RU"/>
        </w:rPr>
        <w:t xml:space="preserve">Kui Maksu- ja </w:t>
      </w:r>
      <w:r w:rsidR="000F4B38" w:rsidRPr="00015E89">
        <w:rPr>
          <w:rFonts w:ascii="Times New Roman" w:eastAsia="Times New Roman" w:hAnsi="Times New Roman" w:cs="Times New Roman"/>
          <w:sz w:val="24"/>
          <w:szCs w:val="24"/>
          <w:lang w:val="en-GB" w:eastAsia="ru-RU"/>
        </w:rPr>
        <w:t>Tolliametil puuduvad andmed residendi</w:t>
      </w:r>
      <w:r w:rsidRPr="00015E89">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rsidR="00B32900" w:rsidRPr="00015E89"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015E89">
        <w:rPr>
          <w:rFonts w:ascii="Times New Roman" w:eastAsia="Times New Roman" w:hAnsi="Times New Roman" w:cs="Times New Roman"/>
          <w:sz w:val="24"/>
          <w:szCs w:val="24"/>
          <w:lang w:val="en-GB" w:eastAsia="ru-RU"/>
        </w:rPr>
        <w:t xml:space="preserve">Linna tulumaksu planeerimisel on sh võetud arvesse eelmise aasta tegelik ja jooksva aasta oodatav laekumine; majandusolukorra prognoosid, kohaliku omavalitsuse üksustele </w:t>
      </w:r>
      <w:r w:rsidRPr="00015E89">
        <w:rPr>
          <w:rFonts w:ascii="Times New Roman" w:eastAsia="Times New Roman" w:hAnsi="Times New Roman" w:cs="Times New Roman"/>
          <w:sz w:val="24"/>
          <w:szCs w:val="24"/>
          <w:lang w:val="en-GB" w:eastAsia="ru-RU"/>
        </w:rPr>
        <w:lastRenderedPageBreak/>
        <w:t>laekuva tulumaksu osakaal (11,60%), maksumaksjate arv, maksumuudatused</w:t>
      </w:r>
      <w:r w:rsidR="00624CB0" w:rsidRPr="00015E89">
        <w:rPr>
          <w:rFonts w:ascii="Times New Roman" w:eastAsia="Times New Roman" w:hAnsi="Times New Roman" w:cs="Times New Roman"/>
          <w:sz w:val="24"/>
          <w:szCs w:val="24"/>
          <w:lang w:val="en-GB" w:eastAsia="ru-RU"/>
        </w:rPr>
        <w:t>.</w:t>
      </w:r>
      <w:r w:rsidRPr="00015E89">
        <w:rPr>
          <w:rFonts w:ascii="Times New Roman" w:eastAsia="Times New Roman" w:hAnsi="Times New Roman" w:cs="Times New Roman"/>
          <w:sz w:val="24"/>
          <w:szCs w:val="24"/>
          <w:lang w:val="fi-FI"/>
        </w:rPr>
        <w:t xml:space="preserve"> </w:t>
      </w:r>
      <w:r w:rsidR="00162147" w:rsidRPr="00015E89">
        <w:rPr>
          <w:rFonts w:ascii="Times New Roman" w:eastAsia="Times New Roman" w:hAnsi="Times New Roman" w:cs="Times New Roman"/>
          <w:sz w:val="24"/>
          <w:szCs w:val="24"/>
          <w:lang w:val="fi-FI" w:eastAsia="ru-RU"/>
        </w:rPr>
        <w:t>Võttes aluseks eespool kirje</w:t>
      </w:r>
      <w:r w:rsidRPr="00015E89">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87C55" w:rsidRPr="00015E89">
        <w:rPr>
          <w:rFonts w:ascii="Times New Roman" w:eastAsia="Times New Roman" w:hAnsi="Times New Roman" w:cs="Times New Roman"/>
          <w:sz w:val="24"/>
          <w:szCs w:val="24"/>
          <w:lang w:val="fi-FI" w:eastAsia="ru-RU"/>
        </w:rPr>
        <w:t>tulumaksu laekumise suurenemine</w:t>
      </w:r>
      <w:r w:rsidR="003054DE" w:rsidRPr="00015E89">
        <w:rPr>
          <w:rFonts w:ascii="Times New Roman" w:eastAsia="Times New Roman" w:hAnsi="Times New Roman" w:cs="Times New Roman"/>
          <w:sz w:val="24"/>
          <w:szCs w:val="24"/>
          <w:lang w:val="fi-FI" w:eastAsia="ru-RU"/>
        </w:rPr>
        <w:t xml:space="preserve"> </w:t>
      </w:r>
      <w:r w:rsidR="0085686D" w:rsidRPr="00015E89">
        <w:rPr>
          <w:rFonts w:ascii="Times New Roman" w:eastAsia="Times New Roman" w:hAnsi="Times New Roman" w:cs="Times New Roman"/>
          <w:sz w:val="24"/>
          <w:szCs w:val="24"/>
          <w:lang w:val="fi-FI" w:eastAsia="ru-RU"/>
        </w:rPr>
        <w:t>kavandatud</w:t>
      </w:r>
      <w:r w:rsidRPr="00015E89">
        <w:rPr>
          <w:rFonts w:ascii="Times New Roman" w:eastAsia="Times New Roman" w:hAnsi="Times New Roman" w:cs="Times New Roman"/>
          <w:sz w:val="24"/>
          <w:szCs w:val="24"/>
          <w:lang w:val="fi-FI" w:eastAsia="ru-RU"/>
        </w:rPr>
        <w:t xml:space="preserve"> </w:t>
      </w:r>
      <w:r w:rsidR="00B97ABA" w:rsidRPr="00015E89">
        <w:rPr>
          <w:rFonts w:ascii="Times New Roman" w:eastAsia="Times New Roman" w:hAnsi="Times New Roman" w:cs="Times New Roman"/>
          <w:sz w:val="24"/>
          <w:szCs w:val="24"/>
          <w:lang w:val="fi-FI" w:eastAsia="ru-RU"/>
        </w:rPr>
        <w:t>aastatel 2017-2020 aasta 2016</w:t>
      </w:r>
      <w:r w:rsidR="00266B6C" w:rsidRPr="00015E89">
        <w:rPr>
          <w:rFonts w:ascii="Times New Roman" w:eastAsia="Times New Roman" w:hAnsi="Times New Roman" w:cs="Times New Roman"/>
          <w:sz w:val="24"/>
          <w:szCs w:val="24"/>
          <w:lang w:val="fi-FI" w:eastAsia="ru-RU"/>
        </w:rPr>
        <w:t xml:space="preserve"> suhtes </w:t>
      </w:r>
      <w:r w:rsidR="00B97ABA" w:rsidRPr="00015E89">
        <w:rPr>
          <w:rFonts w:ascii="Times New Roman" w:eastAsia="Times New Roman" w:hAnsi="Times New Roman" w:cs="Times New Roman"/>
          <w:sz w:val="24"/>
          <w:szCs w:val="24"/>
          <w:lang w:val="fi-FI" w:eastAsia="ru-RU"/>
        </w:rPr>
        <w:t xml:space="preserve">ca </w:t>
      </w:r>
      <w:r w:rsidR="00266B6C" w:rsidRPr="00015E89">
        <w:rPr>
          <w:rFonts w:ascii="Times New Roman" w:eastAsia="Times New Roman" w:hAnsi="Times New Roman" w:cs="Times New Roman"/>
          <w:sz w:val="24"/>
          <w:szCs w:val="24"/>
          <w:lang w:val="fi-FI" w:eastAsia="ru-RU"/>
        </w:rPr>
        <w:t xml:space="preserve">1% </w:t>
      </w:r>
      <w:r w:rsidR="00B97ABA" w:rsidRPr="00015E89">
        <w:rPr>
          <w:rFonts w:ascii="Times New Roman" w:eastAsia="Times New Roman" w:hAnsi="Times New Roman" w:cs="Times New Roman"/>
          <w:sz w:val="24"/>
          <w:szCs w:val="24"/>
          <w:lang w:val="fi-FI" w:eastAsia="ru-RU"/>
        </w:rPr>
        <w:t>.</w:t>
      </w:r>
    </w:p>
    <w:p w:rsidR="00B32900" w:rsidRPr="00183AE2" w:rsidRDefault="00B32900" w:rsidP="00B32900">
      <w:pPr>
        <w:spacing w:after="0" w:line="240" w:lineRule="auto"/>
        <w:jc w:val="both"/>
        <w:rPr>
          <w:rFonts w:ascii="Times New Roman" w:eastAsia="Times New Roman" w:hAnsi="Times New Roman" w:cs="Times New Roman"/>
          <w:sz w:val="24"/>
          <w:szCs w:val="24"/>
          <w:lang w:val="en-GB" w:eastAsia="ru-RU"/>
        </w:rPr>
      </w:pPr>
      <w:r w:rsidRPr="00175E9B">
        <w:rPr>
          <w:rFonts w:ascii="Times New Roman" w:eastAsia="Times New Roman" w:hAnsi="Times New Roman" w:cs="Times New Roman"/>
          <w:sz w:val="24"/>
          <w:szCs w:val="24"/>
          <w:lang w:val="fi-FI" w:eastAsia="ru-RU"/>
        </w:rPr>
        <w:t>Maamaksu</w:t>
      </w:r>
      <w:r w:rsidRPr="00183AE2">
        <w:rPr>
          <w:rFonts w:ascii="Times New Roman" w:eastAsia="Times New Roman" w:hAnsi="Times New Roman" w:cs="Times New Roman"/>
          <w:sz w:val="24"/>
          <w:szCs w:val="24"/>
          <w:lang w:val="fi-FI" w:eastAsia="ru-RU"/>
        </w:rPr>
        <w:t xml:space="preserve"> arvestuse aluseks on võetud  kehtivad maksumäärad, maamaksu jooksvad laekumised eelarvesse. Narva linnas on kehtestat</w:t>
      </w:r>
      <w:r w:rsidRPr="00183AE2">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183AE2">
        <w:rPr>
          <w:rFonts w:ascii="Times New Roman" w:eastAsia="Times New Roman" w:hAnsi="Times New Roman" w:cs="Times New Roman"/>
          <w:sz w:val="24"/>
          <w:szCs w:val="24"/>
          <w:lang w:val="en-GB" w:eastAsia="ru-RU"/>
        </w:rPr>
        <w:t>dsustatud isikud. Aastateks</w:t>
      </w:r>
      <w:r w:rsidR="00901DD3" w:rsidRPr="00183AE2">
        <w:rPr>
          <w:rFonts w:ascii="Times New Roman" w:eastAsia="Times New Roman" w:hAnsi="Times New Roman" w:cs="Times New Roman"/>
          <w:sz w:val="24"/>
          <w:szCs w:val="24"/>
          <w:lang w:val="en-GB" w:eastAsia="ru-RU"/>
        </w:rPr>
        <w:t xml:space="preserve"> 2017-2020</w:t>
      </w:r>
      <w:r w:rsidRPr="00183AE2">
        <w:rPr>
          <w:rFonts w:ascii="Times New Roman" w:eastAsia="Times New Roman" w:hAnsi="Times New Roman" w:cs="Times New Roman"/>
          <w:sz w:val="24"/>
          <w:szCs w:val="24"/>
          <w:lang w:val="en-GB" w:eastAsia="ru-RU"/>
        </w:rPr>
        <w:t xml:space="preserve"> on ka</w:t>
      </w:r>
      <w:r w:rsidR="00901DD3" w:rsidRPr="00183AE2">
        <w:rPr>
          <w:rFonts w:ascii="Times New Roman" w:eastAsia="Times New Roman" w:hAnsi="Times New Roman" w:cs="Times New Roman"/>
          <w:sz w:val="24"/>
          <w:szCs w:val="24"/>
          <w:lang w:val="en-GB" w:eastAsia="ru-RU"/>
        </w:rPr>
        <w:t>vandatud maamaksu laekumine 2016</w:t>
      </w:r>
      <w:r w:rsidRPr="00183AE2">
        <w:rPr>
          <w:rFonts w:ascii="Times New Roman" w:eastAsia="Times New Roman" w:hAnsi="Times New Roman" w:cs="Times New Roman"/>
          <w:sz w:val="24"/>
          <w:szCs w:val="24"/>
          <w:lang w:val="en-GB" w:eastAsia="ru-RU"/>
        </w:rPr>
        <w:t>.a</w:t>
      </w:r>
      <w:r w:rsidR="00BB0091" w:rsidRPr="00183AE2">
        <w:rPr>
          <w:rFonts w:ascii="Times New Roman" w:eastAsia="Times New Roman" w:hAnsi="Times New Roman" w:cs="Times New Roman"/>
          <w:sz w:val="24"/>
          <w:szCs w:val="24"/>
          <w:lang w:val="en-GB" w:eastAsia="ru-RU"/>
        </w:rPr>
        <w:t>asta</w:t>
      </w:r>
      <w:r w:rsidRPr="00183AE2">
        <w:rPr>
          <w:rFonts w:ascii="Times New Roman" w:eastAsia="Times New Roman" w:hAnsi="Times New Roman" w:cs="Times New Roman"/>
          <w:sz w:val="24"/>
          <w:szCs w:val="24"/>
          <w:lang w:val="en-GB" w:eastAsia="ru-RU"/>
        </w:rPr>
        <w:t xml:space="preserve"> tasemel. </w:t>
      </w:r>
    </w:p>
    <w:p w:rsidR="00B32900" w:rsidRPr="00303819" w:rsidRDefault="00B32900" w:rsidP="00B32900">
      <w:pPr>
        <w:tabs>
          <w:tab w:val="left" w:pos="6521"/>
        </w:tabs>
        <w:spacing w:before="120" w:after="120" w:line="240" w:lineRule="auto"/>
        <w:jc w:val="both"/>
        <w:rPr>
          <w:rFonts w:ascii="Times New Roman" w:eastAsia="Times New Roman" w:hAnsi="Times New Roman" w:cs="Times New Roman"/>
          <w:sz w:val="24"/>
          <w:szCs w:val="24"/>
          <w:lang w:val="fi-FI" w:eastAsia="ru-RU"/>
        </w:rPr>
      </w:pPr>
      <w:r w:rsidRPr="00B82EB6">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B82EB6">
        <w:rPr>
          <w:rFonts w:ascii="Times New Roman" w:eastAsia="Times New Roman" w:hAnsi="Times New Roman" w:cs="Times New Roman"/>
          <w:i/>
          <w:sz w:val="24"/>
          <w:szCs w:val="24"/>
          <w:lang w:val="en-GB" w:eastAsia="ru-RU"/>
        </w:rPr>
        <w:t>kohalike maksude</w:t>
      </w:r>
      <w:r w:rsidRPr="00B82EB6">
        <w:rPr>
          <w:rFonts w:ascii="Times New Roman" w:eastAsia="Times New Roman" w:hAnsi="Times New Roman" w:cs="Times New Roman"/>
          <w:sz w:val="24"/>
          <w:szCs w:val="24"/>
          <w:lang w:val="en-GB" w:eastAsia="ru-RU"/>
        </w:rPr>
        <w:t xml:space="preserve"> kehtestamiseks. </w:t>
      </w:r>
      <w:r w:rsidRPr="00B82EB6">
        <w:rPr>
          <w:rFonts w:ascii="Times New Roman" w:eastAsia="Times New Roman" w:hAnsi="Times New Roman" w:cs="Times New Roman"/>
          <w:sz w:val="24"/>
          <w:szCs w:val="24"/>
          <w:lang w:val="fi-FI" w:eastAsia="ru-RU"/>
        </w:rPr>
        <w:t xml:space="preserve">Eelarvestrateegias on planeeritud reklaamimaks ning teede ja tänavate sulgemise maks. </w:t>
      </w:r>
      <w:r w:rsidRPr="00303819">
        <w:rPr>
          <w:rFonts w:ascii="Times New Roman" w:eastAsia="Times New Roman" w:hAnsi="Times New Roman" w:cs="Times New Roman"/>
          <w:sz w:val="24"/>
          <w:szCs w:val="24"/>
          <w:lang w:val="fi-FI" w:eastAsia="ru-RU"/>
        </w:rPr>
        <w:t xml:space="preserve">Kohalikud maksud on kavandatud järgnevateks </w:t>
      </w:r>
      <w:r w:rsidR="004C5365" w:rsidRPr="00303819">
        <w:rPr>
          <w:rFonts w:ascii="Times New Roman" w:eastAsia="Times New Roman" w:hAnsi="Times New Roman" w:cs="Times New Roman"/>
          <w:sz w:val="24"/>
          <w:szCs w:val="24"/>
          <w:lang w:val="fi-FI" w:eastAsia="ru-RU"/>
        </w:rPr>
        <w:t>aastateks</w:t>
      </w:r>
      <w:r w:rsidR="00536C55" w:rsidRPr="00303819">
        <w:rPr>
          <w:rFonts w:ascii="Times New Roman" w:eastAsia="Times New Roman" w:hAnsi="Times New Roman" w:cs="Times New Roman"/>
          <w:sz w:val="24"/>
          <w:szCs w:val="24"/>
          <w:lang w:val="fi-FI" w:eastAsia="ru-RU"/>
        </w:rPr>
        <w:t xml:space="preserve"> </w:t>
      </w:r>
      <w:r w:rsidR="00303819" w:rsidRPr="00303819">
        <w:rPr>
          <w:rFonts w:ascii="Times New Roman" w:eastAsia="Times New Roman" w:hAnsi="Times New Roman" w:cs="Times New Roman"/>
          <w:sz w:val="24"/>
          <w:szCs w:val="24"/>
          <w:lang w:val="fi-FI" w:eastAsia="ru-RU"/>
        </w:rPr>
        <w:t>ca 23% rohkem võrreldes 2016</w:t>
      </w:r>
      <w:r w:rsidR="00BB0091" w:rsidRPr="00303819">
        <w:rPr>
          <w:rFonts w:ascii="Times New Roman" w:eastAsia="Times New Roman" w:hAnsi="Times New Roman" w:cs="Times New Roman"/>
          <w:sz w:val="24"/>
          <w:szCs w:val="24"/>
          <w:lang w:val="fi-FI" w:eastAsia="ru-RU"/>
        </w:rPr>
        <w:t>.</w:t>
      </w:r>
      <w:r w:rsidR="00536C55" w:rsidRPr="00303819">
        <w:rPr>
          <w:rFonts w:ascii="Times New Roman" w:eastAsia="Times New Roman" w:hAnsi="Times New Roman" w:cs="Times New Roman"/>
          <w:sz w:val="24"/>
          <w:szCs w:val="24"/>
          <w:lang w:val="fi-FI" w:eastAsia="ru-RU"/>
        </w:rPr>
        <w:t xml:space="preserve"> aastaga</w:t>
      </w:r>
      <w:r w:rsidRPr="00303819">
        <w:rPr>
          <w:rFonts w:ascii="Times New Roman" w:eastAsia="Times New Roman" w:hAnsi="Times New Roman" w:cs="Times New Roman"/>
          <w:sz w:val="24"/>
          <w:szCs w:val="24"/>
          <w:lang w:val="fi-FI" w:eastAsia="ru-RU"/>
        </w:rPr>
        <w:t>.</w:t>
      </w:r>
    </w:p>
    <w:p w:rsidR="00B32900" w:rsidRPr="001766D6"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1766D6">
        <w:rPr>
          <w:rFonts w:ascii="Times New Roman" w:eastAsia="Times New Roman" w:hAnsi="Times New Roman" w:cs="Times New Roman"/>
          <w:b/>
          <w:sz w:val="24"/>
          <w:szCs w:val="24"/>
          <w:lang w:val="fi-FI" w:eastAsia="ru-RU"/>
        </w:rPr>
        <w:t>Tulud kaupade ja teenuste müügist</w:t>
      </w:r>
    </w:p>
    <w:p w:rsidR="00B32900" w:rsidRPr="001766D6" w:rsidRDefault="00B32900" w:rsidP="00B32900">
      <w:pPr>
        <w:spacing w:after="120" w:line="240" w:lineRule="auto"/>
        <w:jc w:val="both"/>
        <w:rPr>
          <w:rFonts w:ascii="Times New Roman" w:eastAsia="Times New Roman" w:hAnsi="Times New Roman" w:cs="Times New Roman"/>
          <w:sz w:val="24"/>
          <w:szCs w:val="24"/>
          <w:lang w:val="fi-FI" w:eastAsia="ru-RU"/>
        </w:rPr>
      </w:pPr>
      <w:r w:rsidRPr="001766D6">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tulud üldvalitsemisest, üür ja rent, tulud õiguste müügist (hoonestusõiguse seadmise tasu), muu toodete ja teenuste müük. </w:t>
      </w:r>
    </w:p>
    <w:p w:rsidR="00B32900" w:rsidRPr="001766D6" w:rsidRDefault="000E2328" w:rsidP="00B32900">
      <w:pPr>
        <w:spacing w:after="120" w:line="240" w:lineRule="auto"/>
        <w:jc w:val="both"/>
        <w:rPr>
          <w:rFonts w:ascii="Times New Roman" w:eastAsia="Times New Roman" w:hAnsi="Times New Roman" w:cs="Times New Roman"/>
          <w:sz w:val="24"/>
          <w:szCs w:val="24"/>
          <w:lang w:val="fi-FI" w:eastAsia="ru-RU"/>
        </w:rPr>
      </w:pPr>
      <w:r w:rsidRPr="001766D6">
        <w:rPr>
          <w:rFonts w:ascii="Times New Roman" w:eastAsia="Times New Roman" w:hAnsi="Times New Roman" w:cs="Times New Roman"/>
          <w:sz w:val="24"/>
          <w:szCs w:val="24"/>
          <w:lang w:val="fi-FI" w:eastAsia="ru-RU"/>
        </w:rPr>
        <w:t>Tulude kavanda</w:t>
      </w:r>
      <w:r w:rsidR="00B32900" w:rsidRPr="001766D6">
        <w:rPr>
          <w:rFonts w:ascii="Times New Roman" w:eastAsia="Times New Roman" w:hAnsi="Times New Roman" w:cs="Times New Roman"/>
          <w:sz w:val="24"/>
          <w:szCs w:val="24"/>
          <w:lang w:val="fi-FI" w:eastAsia="ru-RU"/>
        </w:rPr>
        <w:t xml:space="preserve">misel on võetud arvesse </w:t>
      </w:r>
      <w:r w:rsidR="009F790E" w:rsidRPr="001766D6">
        <w:rPr>
          <w:rFonts w:ascii="Times New Roman" w:eastAsia="Times New Roman" w:hAnsi="Times New Roman" w:cs="Times New Roman"/>
          <w:sz w:val="24"/>
          <w:szCs w:val="24"/>
          <w:lang w:val="fi-FI" w:eastAsia="ru-RU"/>
        </w:rPr>
        <w:t xml:space="preserve">2015.aasta </w:t>
      </w:r>
      <w:r w:rsidR="00B32900" w:rsidRPr="001766D6">
        <w:rPr>
          <w:rFonts w:ascii="Times New Roman" w:eastAsia="Times New Roman" w:hAnsi="Times New Roman" w:cs="Times New Roman"/>
          <w:sz w:val="24"/>
          <w:szCs w:val="24"/>
          <w:lang w:val="fi-FI" w:eastAsia="ru-RU"/>
        </w:rPr>
        <w:t xml:space="preserve">tegelik ja </w:t>
      </w:r>
      <w:r w:rsidR="009F790E" w:rsidRPr="001766D6">
        <w:rPr>
          <w:rFonts w:ascii="Times New Roman" w:eastAsia="Times New Roman" w:hAnsi="Times New Roman" w:cs="Times New Roman"/>
          <w:sz w:val="24"/>
          <w:szCs w:val="24"/>
          <w:lang w:val="fi-FI" w:eastAsia="ru-RU"/>
        </w:rPr>
        <w:t>2016.</w:t>
      </w:r>
      <w:r w:rsidR="00B32900" w:rsidRPr="001766D6">
        <w:rPr>
          <w:rFonts w:ascii="Times New Roman" w:eastAsia="Times New Roman" w:hAnsi="Times New Roman" w:cs="Times New Roman"/>
          <w:sz w:val="24"/>
          <w:szCs w:val="24"/>
          <w:lang w:val="fi-FI" w:eastAsia="ru-RU"/>
        </w:rPr>
        <w:t xml:space="preserve">aasta oodatav laekumine ning muudatused asutuste tegevustes. Laekumiste </w:t>
      </w:r>
      <w:r w:rsidR="000876F9" w:rsidRPr="001766D6">
        <w:rPr>
          <w:rFonts w:ascii="Times New Roman" w:eastAsia="Times New Roman" w:hAnsi="Times New Roman" w:cs="Times New Roman"/>
          <w:sz w:val="24"/>
          <w:szCs w:val="24"/>
          <w:lang w:val="fi-FI" w:eastAsia="ru-RU"/>
        </w:rPr>
        <w:t>kasv on antud osas kavandatud peamiselt haridus- ja sotsiaalabialasest tegevusest saadavate tulude arvelt.</w:t>
      </w:r>
    </w:p>
    <w:p w:rsidR="00B32900" w:rsidRPr="0068718E"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68718E">
        <w:rPr>
          <w:rFonts w:ascii="Times New Roman" w:eastAsia="Times New Roman" w:hAnsi="Times New Roman" w:cs="Times New Roman"/>
          <w:b/>
          <w:sz w:val="24"/>
          <w:szCs w:val="24"/>
          <w:lang w:val="fi-FI" w:eastAsia="ru-RU"/>
        </w:rPr>
        <w:t>Saadavad toetused tegevuskuludeks</w:t>
      </w:r>
    </w:p>
    <w:p w:rsidR="006F2CC7" w:rsidRPr="006751CF" w:rsidRDefault="00B32900" w:rsidP="006F2CC7">
      <w:pPr>
        <w:spacing w:before="120" w:after="120" w:line="240" w:lineRule="auto"/>
        <w:jc w:val="both"/>
        <w:rPr>
          <w:rFonts w:ascii="Times New Roman" w:eastAsia="Times New Roman" w:hAnsi="Times New Roman" w:cs="Times New Roman"/>
          <w:sz w:val="24"/>
          <w:szCs w:val="24"/>
          <w:lang w:val="fi-FI" w:eastAsia="ru-RU"/>
        </w:rPr>
      </w:pPr>
      <w:r w:rsidRPr="0068718E">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68718E">
        <w:rPr>
          <w:rFonts w:ascii="Times New Roman" w:eastAsia="Times New Roman" w:hAnsi="Times New Roman" w:cs="Times New Roman"/>
          <w:sz w:val="24"/>
          <w:szCs w:val="24"/>
          <w:lang w:val="fi-FI" w:eastAsia="ru-RU"/>
        </w:rPr>
        <w:t>Tasandusfondi suurus ja jaotamise põhimõtted määratakse riigieelarvega. 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kehtestab Vabariigi Valitsus</w:t>
      </w:r>
      <w:r w:rsidR="008F343B" w:rsidRPr="0068718E">
        <w:rPr>
          <w:rFonts w:ascii="Times New Roman" w:eastAsia="Times New Roman" w:hAnsi="Times New Roman" w:cs="Times New Roman"/>
          <w:sz w:val="24"/>
          <w:szCs w:val="24"/>
          <w:lang w:val="fi-FI" w:eastAsia="ru-RU"/>
        </w:rPr>
        <w:t>e</w:t>
      </w:r>
      <w:r w:rsidR="00F232F0" w:rsidRPr="0068718E">
        <w:rPr>
          <w:rFonts w:ascii="Times New Roman" w:eastAsia="Times New Roman" w:hAnsi="Times New Roman" w:cs="Times New Roman"/>
          <w:sz w:val="24"/>
          <w:szCs w:val="24"/>
          <w:lang w:val="fi-FI" w:eastAsia="ru-RU"/>
        </w:rPr>
        <w:t xml:space="preserve"> korraldusega. </w:t>
      </w:r>
      <w:r w:rsidR="0068718E" w:rsidRPr="0068718E">
        <w:rPr>
          <w:rFonts w:ascii="Times New Roman" w:eastAsia="Times New Roman" w:hAnsi="Times New Roman" w:cs="Times New Roman"/>
          <w:sz w:val="24"/>
          <w:szCs w:val="24"/>
          <w:lang w:val="en-GB" w:eastAsia="ru-RU"/>
        </w:rPr>
        <w:t xml:space="preserve">Aastatel </w:t>
      </w:r>
      <w:r w:rsidR="0068718E" w:rsidRPr="0068718E">
        <w:rPr>
          <w:rFonts w:ascii="TimesNewRomanPSMT" w:eastAsia="Times New Roman" w:hAnsi="TimesNewRomanPSMT" w:cs="TimesNewRomanPSMT"/>
          <w:sz w:val="24"/>
          <w:szCs w:val="24"/>
          <w:lang w:val="en-GB" w:eastAsia="ru-RU"/>
        </w:rPr>
        <w:t>2017-2020</w:t>
      </w:r>
      <w:r w:rsidR="006F2CC7" w:rsidRPr="0068718E">
        <w:rPr>
          <w:rFonts w:ascii="TimesNewRomanPSMT" w:eastAsia="Times New Roman" w:hAnsi="TimesNewRomanPSMT" w:cs="TimesNewRomanPSMT"/>
          <w:sz w:val="24"/>
          <w:szCs w:val="24"/>
          <w:lang w:val="en-GB" w:eastAsia="ru-RU"/>
        </w:rPr>
        <w:t xml:space="preserve"> on ka</w:t>
      </w:r>
      <w:r w:rsidR="0068718E" w:rsidRPr="0068718E">
        <w:rPr>
          <w:rFonts w:ascii="TimesNewRomanPSMT" w:eastAsia="Times New Roman" w:hAnsi="TimesNewRomanPSMT" w:cs="TimesNewRomanPSMT"/>
          <w:sz w:val="24"/>
          <w:szCs w:val="24"/>
          <w:lang w:val="en-GB" w:eastAsia="ru-RU"/>
        </w:rPr>
        <w:t>vandatud tasandusfondi laekumin</w:t>
      </w:r>
      <w:r w:rsidR="006F2CC7" w:rsidRPr="0068718E">
        <w:rPr>
          <w:rFonts w:ascii="TimesNewRomanPSMT" w:eastAsia="Times New Roman" w:hAnsi="TimesNewRomanPSMT" w:cs="TimesNewRomanPSMT"/>
          <w:sz w:val="24"/>
          <w:szCs w:val="24"/>
          <w:lang w:val="en-GB" w:eastAsia="ru-RU"/>
        </w:rPr>
        <w:t>e</w:t>
      </w:r>
      <w:r w:rsidR="001D1F64" w:rsidRPr="0068718E">
        <w:rPr>
          <w:rFonts w:ascii="TimesNewRomanPSMT" w:eastAsia="Times New Roman" w:hAnsi="TimesNewRomanPSMT" w:cs="TimesNewRomanPSMT"/>
          <w:sz w:val="24"/>
          <w:szCs w:val="24"/>
          <w:lang w:val="en-GB" w:eastAsia="ru-RU"/>
        </w:rPr>
        <w:t xml:space="preserve"> </w:t>
      </w:r>
      <w:r w:rsidR="0068718E" w:rsidRPr="006751CF">
        <w:rPr>
          <w:rFonts w:ascii="TimesNewRomanPSMT" w:eastAsia="Times New Roman" w:hAnsi="TimesNewRomanPSMT" w:cs="TimesNewRomanPSMT"/>
          <w:sz w:val="24"/>
          <w:szCs w:val="24"/>
          <w:lang w:val="en-GB" w:eastAsia="ru-RU"/>
        </w:rPr>
        <w:t>2016.aasta tasemel.</w:t>
      </w:r>
      <w:r w:rsidR="006F2CC7" w:rsidRPr="006751CF">
        <w:rPr>
          <w:rFonts w:ascii="Times New Roman" w:eastAsia="Times New Roman" w:hAnsi="Times New Roman" w:cs="Times New Roman"/>
          <w:sz w:val="24"/>
          <w:szCs w:val="24"/>
          <w:lang w:val="fi-FI" w:eastAsia="ru-RU"/>
        </w:rPr>
        <w:t xml:space="preserve"> </w:t>
      </w:r>
    </w:p>
    <w:p w:rsidR="00F232F0" w:rsidRPr="00BF19BE" w:rsidRDefault="00F232F0" w:rsidP="00F232F0">
      <w:pPr>
        <w:autoSpaceDE w:val="0"/>
        <w:autoSpaceDN w:val="0"/>
        <w:adjustRightInd w:val="0"/>
        <w:spacing w:after="120" w:line="240" w:lineRule="auto"/>
        <w:jc w:val="both"/>
        <w:rPr>
          <w:rFonts w:ascii="TimesNewRomanPSMT" w:eastAsia="Times New Roman" w:hAnsi="TimesNewRomanPSMT" w:cs="TimesNewRomanPSMT"/>
          <w:sz w:val="24"/>
          <w:szCs w:val="24"/>
          <w:lang w:val="en-GB" w:eastAsia="ru-RU"/>
        </w:rPr>
      </w:pPr>
      <w:r w:rsidRPr="00BF19BE">
        <w:rPr>
          <w:rFonts w:ascii="TimesNewRomanPSMT" w:eastAsia="Times New Roman" w:hAnsi="TimesNewRomanPSMT" w:cs="TimesNewRomanPSMT"/>
          <w:sz w:val="24"/>
          <w:szCs w:val="24"/>
          <w:lang w:val="en-GB" w:eastAsia="ru-RU"/>
        </w:rPr>
        <w:t>Toetusfondi suurus ja sellesse kuuluvad toetuste liigid määratakse riigieelarvega. Toetusfond on kohaliku omavalitsuse üksustele seaduses määratud sihtotsta</w:t>
      </w:r>
      <w:r w:rsidR="002076A3" w:rsidRPr="00BF19BE">
        <w:rPr>
          <w:rFonts w:ascii="TimesNewRomanPSMT" w:eastAsia="Times New Roman" w:hAnsi="TimesNewRomanPSMT" w:cs="TimesNewRomanPSMT"/>
          <w:sz w:val="24"/>
          <w:szCs w:val="24"/>
          <w:lang w:val="en-GB" w:eastAsia="ru-RU"/>
        </w:rPr>
        <w:t>rbel ja tingimustel</w:t>
      </w:r>
      <w:r w:rsidRPr="00BF19BE">
        <w:rPr>
          <w:rFonts w:ascii="TimesNewRomanPSMT" w:eastAsia="Times New Roman" w:hAnsi="TimesNewRomanPSMT" w:cs="TimesNewRomanPSMT"/>
          <w:sz w:val="24"/>
          <w:szCs w:val="24"/>
          <w:lang w:val="en-GB" w:eastAsia="ru-RU"/>
        </w:rPr>
        <w:t xml:space="preserve"> või riigieelarves määratud sihtotstarbel antav toetus, mida jaotatakse </w:t>
      </w:r>
      <w:r w:rsidRPr="00200ACD">
        <w:rPr>
          <w:rFonts w:ascii="TimesNewRomanPSMT" w:eastAsia="Times New Roman" w:hAnsi="TimesNewRomanPSMT" w:cs="TimesNewRomanPSMT"/>
          <w:sz w:val="24"/>
          <w:szCs w:val="24"/>
          <w:lang w:val="en-GB" w:eastAsia="ru-RU"/>
        </w:rPr>
        <w:t>ainult arvnäitajate alusel</w:t>
      </w:r>
      <w:r w:rsidR="002E143A" w:rsidRPr="00200ACD">
        <w:rPr>
          <w:rFonts w:ascii="TimesNewRomanPSMT" w:eastAsia="Times New Roman" w:hAnsi="TimesNewRomanPSMT" w:cs="TimesNewRomanPSMT"/>
          <w:sz w:val="24"/>
          <w:szCs w:val="24"/>
          <w:lang w:val="en-GB" w:eastAsia="ru-RU"/>
        </w:rPr>
        <w:t xml:space="preserve"> Vabariigi Valitsuse määrusega</w:t>
      </w:r>
      <w:r w:rsidRPr="00200ACD">
        <w:rPr>
          <w:rFonts w:ascii="TimesNewRomanPSMT" w:eastAsia="Times New Roman" w:hAnsi="TimesNewRomanPSMT" w:cs="TimesNewRomanPSMT"/>
          <w:sz w:val="24"/>
          <w:szCs w:val="24"/>
          <w:lang w:val="en-GB" w:eastAsia="ru-RU"/>
        </w:rPr>
        <w:t xml:space="preserve">. Toetusfondi jaotamise aluseks olevad </w:t>
      </w:r>
      <w:r w:rsidRPr="00BF19BE">
        <w:rPr>
          <w:rFonts w:ascii="TimesNewRomanPSMT" w:eastAsia="Times New Roman" w:hAnsi="TimesNewRomanPSMT" w:cs="TimesNewRomanPSMT"/>
          <w:sz w:val="24"/>
          <w:szCs w:val="24"/>
          <w:lang w:val="en-GB" w:eastAsia="ru-RU"/>
        </w:rPr>
        <w:t>arvnäitajad ja nende arvestamise alused sätestatakse seadusega. Arvnäitajate väärt</w:t>
      </w:r>
      <w:r w:rsidR="00934882" w:rsidRPr="00BF19BE">
        <w:rPr>
          <w:rFonts w:ascii="TimesNewRomanPSMT" w:eastAsia="Times New Roman" w:hAnsi="TimesNewRomanPSMT" w:cs="TimesNewRomanPSMT"/>
          <w:sz w:val="24"/>
          <w:szCs w:val="24"/>
          <w:lang w:val="en-GB" w:eastAsia="ru-RU"/>
        </w:rPr>
        <w:t xml:space="preserve">used määratakse riigieelarvega. </w:t>
      </w:r>
      <w:r w:rsidR="00BF19BE" w:rsidRPr="00BF19BE">
        <w:rPr>
          <w:rFonts w:ascii="TimesNewRomanPSMT" w:eastAsia="Times New Roman" w:hAnsi="TimesNewRomanPSMT" w:cs="TimesNewRomanPSMT"/>
          <w:sz w:val="24"/>
          <w:szCs w:val="24"/>
          <w:lang w:val="en-GB" w:eastAsia="ru-RU"/>
        </w:rPr>
        <w:t>2016</w:t>
      </w:r>
      <w:r w:rsidR="00B070B2" w:rsidRPr="00BF19BE">
        <w:rPr>
          <w:rFonts w:ascii="TimesNewRomanPSMT" w:eastAsia="Times New Roman" w:hAnsi="TimesNewRomanPSMT" w:cs="TimesNewRomanPSMT"/>
          <w:sz w:val="24"/>
          <w:szCs w:val="24"/>
          <w:lang w:val="en-GB" w:eastAsia="ru-RU"/>
        </w:rPr>
        <w:t xml:space="preserve"> aastal toetusfondi vahendid on ette nähtud sh </w:t>
      </w:r>
      <w:r w:rsidR="00795C98" w:rsidRPr="00BF19BE">
        <w:rPr>
          <w:rFonts w:ascii="TimesNewRomanPSMT" w:eastAsia="Times New Roman" w:hAnsi="TimesNewRomanPSMT" w:cs="TimesNewRomanPSMT"/>
          <w:sz w:val="24"/>
          <w:szCs w:val="24"/>
          <w:lang w:val="en-GB" w:eastAsia="ru-RU"/>
        </w:rPr>
        <w:t>üldhariduskoolide pidamiseks antava</w:t>
      </w:r>
      <w:r w:rsidR="00934882" w:rsidRPr="00BF19BE">
        <w:rPr>
          <w:rFonts w:ascii="TimesNewRomanPSMT" w:eastAsia="Times New Roman" w:hAnsi="TimesNewRomanPSMT" w:cs="TimesNewRomanPSMT"/>
          <w:sz w:val="24"/>
          <w:szCs w:val="24"/>
          <w:lang w:val="en-GB" w:eastAsia="ru-RU"/>
        </w:rPr>
        <w:t>ks</w:t>
      </w:r>
      <w:r w:rsidR="00795C98" w:rsidRPr="00BF19BE">
        <w:rPr>
          <w:rFonts w:ascii="TimesNewRomanPSMT" w:eastAsia="Times New Roman" w:hAnsi="TimesNewRomanPSMT" w:cs="TimesNewRomanPSMT"/>
          <w:sz w:val="24"/>
          <w:szCs w:val="24"/>
          <w:lang w:val="en-GB" w:eastAsia="ru-RU"/>
        </w:rPr>
        <w:t xml:space="preserve"> toetuseks</w:t>
      </w:r>
      <w:r w:rsidR="00703966" w:rsidRPr="00BF19BE">
        <w:rPr>
          <w:rFonts w:ascii="TimesNewRomanPSMT" w:eastAsia="Times New Roman" w:hAnsi="TimesNewRomanPSMT" w:cs="TimesNewRomanPSMT"/>
          <w:sz w:val="24"/>
          <w:szCs w:val="24"/>
          <w:lang w:val="en-GB" w:eastAsia="ru-RU"/>
        </w:rPr>
        <w:t xml:space="preserve"> (</w:t>
      </w:r>
      <w:r w:rsidR="00703966" w:rsidRPr="001241DC">
        <w:rPr>
          <w:rFonts w:ascii="TimesNewRomanPSMT" w:eastAsia="Times New Roman" w:hAnsi="TimesNewRomanPSMT" w:cs="TimesNewRomanPSMT"/>
          <w:sz w:val="24"/>
          <w:szCs w:val="24"/>
          <w:lang w:val="en-GB" w:eastAsia="ru-RU"/>
        </w:rPr>
        <w:t>tööjõukuludeks, täienduskoolituseks, õpp</w:t>
      </w:r>
      <w:r w:rsidR="00700B37" w:rsidRPr="001241DC">
        <w:rPr>
          <w:rFonts w:ascii="TimesNewRomanPSMT" w:eastAsia="Times New Roman" w:hAnsi="TimesNewRomanPSMT" w:cs="TimesNewRomanPSMT"/>
          <w:sz w:val="24"/>
          <w:szCs w:val="24"/>
          <w:lang w:val="en-GB" w:eastAsia="ru-RU"/>
        </w:rPr>
        <w:t>ekirjanduseks</w:t>
      </w:r>
      <w:r w:rsidR="00703966" w:rsidRPr="001241DC">
        <w:rPr>
          <w:rFonts w:ascii="TimesNewRomanPSMT" w:eastAsia="Times New Roman" w:hAnsi="TimesNewRomanPSMT" w:cs="TimesNewRomanPSMT"/>
          <w:sz w:val="24"/>
          <w:szCs w:val="24"/>
          <w:lang w:val="en-GB" w:eastAsia="ru-RU"/>
        </w:rPr>
        <w:t xml:space="preserve">, </w:t>
      </w:r>
      <w:r w:rsidR="00700B37" w:rsidRPr="001241DC">
        <w:rPr>
          <w:rFonts w:ascii="TimesNewRomanPSMT" w:eastAsia="Times New Roman" w:hAnsi="TimesNewRomanPSMT" w:cs="TimesNewRomanPSMT"/>
          <w:sz w:val="24"/>
          <w:szCs w:val="24"/>
          <w:lang w:val="en-GB" w:eastAsia="ru-RU"/>
        </w:rPr>
        <w:t>koolilõunaks</w:t>
      </w:r>
      <w:r w:rsidR="009239F5">
        <w:rPr>
          <w:rFonts w:ascii="TimesNewRomanPSMT" w:eastAsia="Times New Roman" w:hAnsi="TimesNewRomanPSMT" w:cs="TimesNewRomanPSMT"/>
          <w:sz w:val="24"/>
          <w:szCs w:val="24"/>
          <w:lang w:val="en-GB" w:eastAsia="ru-RU"/>
        </w:rPr>
        <w:t>),</w:t>
      </w:r>
      <w:r w:rsidR="00703966" w:rsidRPr="001241DC">
        <w:rPr>
          <w:rFonts w:ascii="TimesNewRomanPSMT" w:eastAsia="Times New Roman" w:hAnsi="TimesNewRomanPSMT" w:cs="TimesNewRomanPSMT"/>
          <w:sz w:val="24"/>
          <w:szCs w:val="24"/>
          <w:lang w:val="en-GB" w:eastAsia="ru-RU"/>
        </w:rPr>
        <w:t xml:space="preserve"> </w:t>
      </w:r>
      <w:r w:rsidR="00795C98" w:rsidRPr="001241DC">
        <w:rPr>
          <w:rFonts w:ascii="TimesNewRomanPSMT" w:eastAsia="Times New Roman" w:hAnsi="TimesNewRomanPSMT" w:cs="TimesNewRomanPSMT"/>
          <w:sz w:val="24"/>
          <w:szCs w:val="24"/>
          <w:lang w:val="en-GB" w:eastAsia="ru-RU"/>
        </w:rPr>
        <w:t>toimetul</w:t>
      </w:r>
      <w:r w:rsidR="00F22FFF">
        <w:rPr>
          <w:rFonts w:ascii="TimesNewRomanPSMT" w:eastAsia="Times New Roman" w:hAnsi="TimesNewRomanPSMT" w:cs="TimesNewRomanPSMT"/>
          <w:sz w:val="24"/>
          <w:szCs w:val="24"/>
          <w:lang w:val="en-GB" w:eastAsia="ru-RU"/>
        </w:rPr>
        <w:t>ekutoetuse maksmise hüvitiseks</w:t>
      </w:r>
      <w:r w:rsidR="00795C98" w:rsidRPr="001241DC">
        <w:rPr>
          <w:rFonts w:ascii="TimesNewRomanPSMT" w:eastAsia="Times New Roman" w:hAnsi="TimesNewRomanPSMT" w:cs="TimesNewRomanPSMT"/>
          <w:sz w:val="24"/>
          <w:szCs w:val="24"/>
          <w:lang w:val="en-GB" w:eastAsia="ru-RU"/>
        </w:rPr>
        <w:t>, sotsiaaltoetuste ja –teenuste osutamise toetuseks,</w:t>
      </w:r>
      <w:r w:rsidR="00703966" w:rsidRPr="001241DC">
        <w:rPr>
          <w:rFonts w:ascii="TimesNewRomanPSMT" w:eastAsia="Times New Roman" w:hAnsi="TimesNewRomanPSMT" w:cs="TimesNewRomanPSMT"/>
          <w:sz w:val="24"/>
          <w:szCs w:val="24"/>
          <w:lang w:val="en-GB" w:eastAsia="ru-RU"/>
        </w:rPr>
        <w:t xml:space="preserve"> kohalike teede hoiu toetuseks. </w:t>
      </w:r>
      <w:r w:rsidR="002F053E" w:rsidRPr="001241DC">
        <w:rPr>
          <w:rFonts w:ascii="TimesNewRomanPSMT" w:eastAsia="Times New Roman" w:hAnsi="TimesNewRomanPSMT" w:cs="TimesNewRomanPSMT"/>
          <w:sz w:val="24"/>
          <w:szCs w:val="24"/>
          <w:lang w:val="en-GB" w:eastAsia="ru-RU"/>
        </w:rPr>
        <w:t xml:space="preserve"> </w:t>
      </w:r>
      <w:r w:rsidRPr="001241DC">
        <w:rPr>
          <w:rFonts w:ascii="TimesNewRomanPSMT" w:eastAsia="Times New Roman" w:hAnsi="TimesNewRomanPSMT" w:cs="TimesNewRomanPSMT"/>
          <w:sz w:val="24"/>
          <w:szCs w:val="24"/>
          <w:lang w:val="en-GB" w:eastAsia="ru-RU"/>
        </w:rPr>
        <w:t xml:space="preserve">Toetusfondi jaotuse kohaliku omavalitsuse </w:t>
      </w:r>
      <w:r w:rsidRPr="00BF19BE">
        <w:rPr>
          <w:rFonts w:ascii="TimesNewRomanPSMT" w:eastAsia="Times New Roman" w:hAnsi="TimesNewRomanPSMT" w:cs="TimesNewRomanPSMT"/>
          <w:sz w:val="24"/>
          <w:szCs w:val="24"/>
          <w:lang w:val="en-GB" w:eastAsia="ru-RU"/>
        </w:rPr>
        <w:t>üksuste vahel kehtestab Vabariigi Valitsus korraldusega.</w:t>
      </w:r>
      <w:r w:rsidR="0085686D" w:rsidRPr="00BF19BE">
        <w:rPr>
          <w:rFonts w:ascii="TimesNewRomanPSMT" w:eastAsia="Times New Roman" w:hAnsi="TimesNewRomanPSMT" w:cs="TimesNewRomanPSMT"/>
          <w:sz w:val="24"/>
          <w:szCs w:val="24"/>
          <w:lang w:val="en-GB" w:eastAsia="ru-RU"/>
        </w:rPr>
        <w:t xml:space="preserve"> </w:t>
      </w:r>
      <w:r w:rsidR="00BF19BE">
        <w:rPr>
          <w:rFonts w:ascii="TimesNewRomanPSMT" w:eastAsia="Times New Roman" w:hAnsi="TimesNewRomanPSMT" w:cs="TimesNewRomanPSMT"/>
          <w:sz w:val="24"/>
          <w:szCs w:val="24"/>
          <w:lang w:val="en-GB" w:eastAsia="ru-RU"/>
        </w:rPr>
        <w:t>Aastatel 2017-2020</w:t>
      </w:r>
      <w:r w:rsidR="003B6AE5" w:rsidRPr="00BF19BE">
        <w:rPr>
          <w:rFonts w:ascii="TimesNewRomanPSMT" w:eastAsia="Times New Roman" w:hAnsi="TimesNewRomanPSMT" w:cs="TimesNewRomanPSMT"/>
          <w:sz w:val="24"/>
          <w:szCs w:val="24"/>
          <w:lang w:val="en-GB" w:eastAsia="ru-RU"/>
        </w:rPr>
        <w:t xml:space="preserve"> on kavandatud toet</w:t>
      </w:r>
      <w:r w:rsidR="00BF19BE">
        <w:rPr>
          <w:rFonts w:ascii="TimesNewRomanPSMT" w:eastAsia="Times New Roman" w:hAnsi="TimesNewRomanPSMT" w:cs="TimesNewRomanPSMT"/>
          <w:sz w:val="24"/>
          <w:szCs w:val="24"/>
          <w:lang w:val="en-GB" w:eastAsia="ru-RU"/>
        </w:rPr>
        <w:t xml:space="preserve">usfondi vahendite laekumine </w:t>
      </w:r>
      <w:r w:rsidR="00BF19BE" w:rsidRPr="0014331B">
        <w:rPr>
          <w:rFonts w:ascii="TimesNewRomanPSMT" w:eastAsia="Times New Roman" w:hAnsi="TimesNewRomanPSMT" w:cs="TimesNewRomanPSMT"/>
          <w:sz w:val="24"/>
          <w:szCs w:val="24"/>
          <w:lang w:val="en-GB" w:eastAsia="ru-RU"/>
        </w:rPr>
        <w:t>2016</w:t>
      </w:r>
      <w:r w:rsidR="003B6AE5" w:rsidRPr="0014331B">
        <w:rPr>
          <w:rFonts w:ascii="TimesNewRomanPSMT" w:eastAsia="Times New Roman" w:hAnsi="TimesNewRomanPSMT" w:cs="TimesNewRomanPSMT"/>
          <w:sz w:val="24"/>
          <w:szCs w:val="24"/>
          <w:lang w:val="en-GB" w:eastAsia="ru-RU"/>
        </w:rPr>
        <w:t xml:space="preserve"> aasta tasemel.</w:t>
      </w:r>
      <w:r w:rsidR="00A515B5">
        <w:rPr>
          <w:rFonts w:ascii="TimesNewRomanPSMT" w:eastAsia="Times New Roman" w:hAnsi="TimesNewRomanPSMT" w:cs="TimesNewRomanPSMT"/>
          <w:sz w:val="24"/>
          <w:szCs w:val="24"/>
          <w:lang w:val="en-GB" w:eastAsia="ru-RU"/>
        </w:rPr>
        <w:t xml:space="preserve"> Seoses koolivõrgu optimeerimisega toetusfondi suurus võib muutuda gümnaasiumi üleandmisega riigi omandisse.</w:t>
      </w:r>
    </w:p>
    <w:p w:rsidR="00B32900" w:rsidRPr="00D6573E" w:rsidRDefault="0042375D" w:rsidP="00B32900">
      <w:pPr>
        <w:spacing w:after="120" w:line="240" w:lineRule="auto"/>
        <w:jc w:val="both"/>
        <w:rPr>
          <w:rFonts w:ascii="Times New Roman" w:eastAsia="Times New Roman" w:hAnsi="Times New Roman" w:cs="Times New Roman"/>
          <w:sz w:val="24"/>
          <w:szCs w:val="24"/>
          <w:lang w:val="en-GB" w:eastAsia="ru-RU"/>
        </w:rPr>
      </w:pPr>
      <w:r w:rsidRPr="00D6573E">
        <w:rPr>
          <w:rFonts w:ascii="Times New Roman" w:eastAsia="Times New Roman" w:hAnsi="Times New Roman" w:cs="Times New Roman"/>
          <w:sz w:val="24"/>
          <w:szCs w:val="24"/>
          <w:lang w:val="en-GB" w:eastAsia="ru-RU"/>
        </w:rPr>
        <w:lastRenderedPageBreak/>
        <w:t>Muud</w:t>
      </w:r>
      <w:r w:rsidR="00F04D87" w:rsidRPr="00D6573E">
        <w:rPr>
          <w:rFonts w:ascii="Times New Roman" w:eastAsia="Times New Roman" w:hAnsi="Times New Roman" w:cs="Times New Roman"/>
          <w:sz w:val="24"/>
          <w:szCs w:val="24"/>
          <w:lang w:val="en-GB" w:eastAsia="ru-RU"/>
        </w:rPr>
        <w:t>es</w:t>
      </w:r>
      <w:r w:rsidRPr="00D6573E">
        <w:rPr>
          <w:rFonts w:ascii="Times New Roman" w:eastAsia="Times New Roman" w:hAnsi="Times New Roman" w:cs="Times New Roman"/>
          <w:sz w:val="24"/>
          <w:szCs w:val="24"/>
          <w:lang w:val="en-GB" w:eastAsia="ru-RU"/>
        </w:rPr>
        <w:t xml:space="preserve"> saadud toetus</w:t>
      </w:r>
      <w:r w:rsidR="001B051C" w:rsidRPr="00D6573E">
        <w:rPr>
          <w:rFonts w:ascii="Times New Roman" w:eastAsia="Times New Roman" w:hAnsi="Times New Roman" w:cs="Times New Roman"/>
          <w:sz w:val="24"/>
          <w:szCs w:val="24"/>
          <w:lang w:val="en-GB" w:eastAsia="ru-RU"/>
        </w:rPr>
        <w:t>tes</w:t>
      </w:r>
      <w:r w:rsidRPr="00D6573E">
        <w:rPr>
          <w:rFonts w:ascii="Times New Roman" w:eastAsia="Times New Roman" w:hAnsi="Times New Roman" w:cs="Times New Roman"/>
          <w:sz w:val="24"/>
          <w:szCs w:val="24"/>
          <w:lang w:val="en-GB" w:eastAsia="ru-RU"/>
        </w:rPr>
        <w:t xml:space="preserve"> tegevuskuludeks on </w:t>
      </w:r>
      <w:r w:rsidR="005344F4" w:rsidRPr="00D6573E">
        <w:rPr>
          <w:rFonts w:ascii="Times New Roman" w:eastAsia="Times New Roman" w:hAnsi="Times New Roman" w:cs="Times New Roman"/>
          <w:sz w:val="24"/>
          <w:szCs w:val="24"/>
          <w:lang w:val="en-GB" w:eastAsia="ru-RU"/>
        </w:rPr>
        <w:t xml:space="preserve">planeeritud </w:t>
      </w:r>
      <w:r w:rsidRPr="00D6573E">
        <w:rPr>
          <w:rFonts w:ascii="Times New Roman" w:eastAsia="Times New Roman" w:hAnsi="Times New Roman" w:cs="Times New Roman"/>
          <w:sz w:val="24"/>
          <w:szCs w:val="24"/>
          <w:lang w:val="en-GB" w:eastAsia="ru-RU"/>
        </w:rPr>
        <w:t>täiendavad sihtotstarbelised laekumised</w:t>
      </w:r>
      <w:r w:rsidR="003E61CC" w:rsidRPr="00D6573E">
        <w:rPr>
          <w:rFonts w:ascii="Times New Roman" w:eastAsia="Times New Roman" w:hAnsi="Times New Roman" w:cs="Times New Roman"/>
          <w:sz w:val="24"/>
          <w:szCs w:val="24"/>
          <w:lang w:val="en-GB" w:eastAsia="ru-RU"/>
        </w:rPr>
        <w:t xml:space="preserve"> asutuste tegevuskuludeks. S</w:t>
      </w:r>
      <w:r w:rsidRPr="00D6573E">
        <w:rPr>
          <w:rFonts w:ascii="Times New Roman" w:eastAsia="Times New Roman" w:hAnsi="Times New Roman" w:cs="Times New Roman"/>
          <w:sz w:val="24"/>
          <w:szCs w:val="24"/>
          <w:lang w:val="en-GB" w:eastAsia="ru-RU"/>
        </w:rPr>
        <w:t xml:space="preserve">h </w:t>
      </w:r>
      <w:r w:rsidR="00CC2732" w:rsidRPr="00D6573E">
        <w:rPr>
          <w:rFonts w:ascii="Times New Roman" w:eastAsia="Times New Roman" w:hAnsi="Times New Roman" w:cs="Times New Roman"/>
          <w:sz w:val="24"/>
          <w:szCs w:val="24"/>
          <w:lang w:val="en-GB" w:eastAsia="ru-RU"/>
        </w:rPr>
        <w:t xml:space="preserve">aastateks 2017-2020 on </w:t>
      </w:r>
      <w:r w:rsidR="00D6573E" w:rsidRPr="00D6573E">
        <w:rPr>
          <w:rFonts w:ascii="Times New Roman" w:eastAsia="Times New Roman" w:hAnsi="Times New Roman" w:cs="Times New Roman"/>
          <w:sz w:val="24"/>
          <w:szCs w:val="24"/>
          <w:lang w:val="en-GB" w:eastAsia="ru-RU"/>
        </w:rPr>
        <w:t xml:space="preserve">kavandatud vahendid õppelaenude põhiosa </w:t>
      </w:r>
      <w:r w:rsidR="00CC2732" w:rsidRPr="00D6573E">
        <w:rPr>
          <w:rFonts w:ascii="Times New Roman" w:eastAsia="Times New Roman" w:hAnsi="Times New Roman" w:cs="Times New Roman"/>
          <w:sz w:val="24"/>
          <w:szCs w:val="24"/>
          <w:lang w:val="en-GB" w:eastAsia="ru-RU"/>
        </w:rPr>
        <w:t>kustutamiseks ja maksude erisoodustuste tasumiseks,</w:t>
      </w:r>
      <w:r w:rsidR="007E5F3D" w:rsidRPr="00D6573E">
        <w:rPr>
          <w:rFonts w:ascii="Times New Roman" w:eastAsia="Times New Roman" w:hAnsi="Times New Roman" w:cs="Times New Roman"/>
          <w:sz w:val="24"/>
          <w:szCs w:val="24"/>
          <w:lang w:val="en-GB" w:eastAsia="ru-RU"/>
        </w:rPr>
        <w:t xml:space="preserve"> </w:t>
      </w:r>
      <w:r w:rsidRPr="00D6573E">
        <w:rPr>
          <w:rFonts w:ascii="Times New Roman" w:eastAsia="Times New Roman" w:hAnsi="Times New Roman" w:cs="Times New Roman"/>
          <w:sz w:val="24"/>
          <w:szCs w:val="24"/>
          <w:lang w:val="en-GB" w:eastAsia="ru-RU"/>
        </w:rPr>
        <w:t xml:space="preserve">kohustusliku ujumise algõppe programmi läbiviimiseks ja lapsehoiuteenuse osutamiseks. </w:t>
      </w:r>
      <w:r w:rsidR="00FA1E7C" w:rsidRPr="00D6573E">
        <w:rPr>
          <w:rFonts w:ascii="Times New Roman" w:eastAsia="Times New Roman" w:hAnsi="Times New Roman" w:cs="Times New Roman"/>
          <w:sz w:val="24"/>
          <w:szCs w:val="24"/>
          <w:lang w:val="en-GB" w:eastAsia="ru-RU"/>
        </w:rPr>
        <w:t>Eelarveaasta jooksul täiendav</w:t>
      </w:r>
      <w:r w:rsidR="00D6573E" w:rsidRPr="00D6573E">
        <w:rPr>
          <w:rFonts w:ascii="Times New Roman" w:eastAsia="Times New Roman" w:hAnsi="Times New Roman" w:cs="Times New Roman"/>
          <w:sz w:val="24"/>
          <w:szCs w:val="24"/>
          <w:lang w:val="en-GB" w:eastAsia="ru-RU"/>
        </w:rPr>
        <w:t>ate toetuste saamisel vastavad m</w:t>
      </w:r>
      <w:r w:rsidR="00FA1E7C" w:rsidRPr="00D6573E">
        <w:rPr>
          <w:rFonts w:ascii="Times New Roman" w:eastAsia="Times New Roman" w:hAnsi="Times New Roman" w:cs="Times New Roman"/>
          <w:sz w:val="24"/>
          <w:szCs w:val="24"/>
          <w:lang w:val="en-GB" w:eastAsia="ru-RU"/>
        </w:rPr>
        <w:t>uudatused viiakse linna eelarvesse.</w:t>
      </w:r>
    </w:p>
    <w:p w:rsidR="00B32900" w:rsidRPr="00CB0754" w:rsidRDefault="00B32900" w:rsidP="00B32900">
      <w:pPr>
        <w:spacing w:after="0" w:line="240" w:lineRule="auto"/>
        <w:jc w:val="both"/>
        <w:rPr>
          <w:rFonts w:ascii="Times New Roman" w:eastAsia="Times New Roman" w:hAnsi="Times New Roman" w:cs="Times New Roman"/>
          <w:b/>
          <w:sz w:val="24"/>
          <w:szCs w:val="24"/>
          <w:lang w:val="en-GB" w:eastAsia="ru-RU"/>
        </w:rPr>
      </w:pPr>
      <w:r w:rsidRPr="00CB0754">
        <w:rPr>
          <w:rFonts w:ascii="Times New Roman" w:eastAsia="Times New Roman" w:hAnsi="Times New Roman" w:cs="Times New Roman"/>
          <w:b/>
          <w:sz w:val="24"/>
          <w:szCs w:val="24"/>
          <w:lang w:val="en-GB" w:eastAsia="ru-RU"/>
        </w:rPr>
        <w:t>Muud tegevustulud</w:t>
      </w:r>
    </w:p>
    <w:p w:rsidR="00B32900" w:rsidRPr="00CB0754" w:rsidRDefault="00B32900" w:rsidP="003E6A35">
      <w:pPr>
        <w:spacing w:after="120" w:line="240" w:lineRule="auto"/>
        <w:jc w:val="both"/>
        <w:rPr>
          <w:rFonts w:ascii="Times New Roman" w:eastAsia="Times New Roman" w:hAnsi="Times New Roman" w:cs="Times New Roman"/>
          <w:sz w:val="24"/>
          <w:szCs w:val="24"/>
          <w:lang w:val="en-GB" w:eastAsia="ru-RU"/>
        </w:rPr>
      </w:pPr>
      <w:r w:rsidRPr="00CB0754">
        <w:rPr>
          <w:rFonts w:ascii="Times New Roman" w:eastAsia="Times New Roman" w:hAnsi="Times New Roman" w:cs="Times New Roman"/>
          <w:sz w:val="24"/>
          <w:szCs w:val="24"/>
          <w:lang w:val="en-GB" w:eastAsia="ru-RU"/>
        </w:rPr>
        <w:t>Antud tuludena on planeeritud laekumine vee erikasutusest, trahvid, saastetasud, muud tulud varadelt, tulud varude müügist ning muud tulud.</w:t>
      </w:r>
    </w:p>
    <w:p w:rsidR="003E6A35" w:rsidRPr="00A70025" w:rsidRDefault="00686F1A" w:rsidP="003E6A35">
      <w:pPr>
        <w:spacing w:after="0" w:line="240" w:lineRule="auto"/>
        <w:jc w:val="both"/>
        <w:rPr>
          <w:rFonts w:ascii="Times New Roman" w:eastAsia="Times New Roman" w:hAnsi="Times New Roman" w:cs="Times New Roman"/>
          <w:sz w:val="24"/>
          <w:szCs w:val="24"/>
          <w:lang w:eastAsia="ru-RU"/>
        </w:rPr>
      </w:pPr>
      <w:r w:rsidRPr="00B903D5">
        <w:rPr>
          <w:rFonts w:ascii="Times New Roman" w:eastAsia="Times New Roman" w:hAnsi="Times New Roman" w:cs="Times New Roman"/>
          <w:sz w:val="24"/>
          <w:szCs w:val="24"/>
          <w:lang w:eastAsia="ru-RU"/>
        </w:rPr>
        <w:t xml:space="preserve">Aastatel 2017-2020 on kavandatud </w:t>
      </w:r>
      <w:r w:rsidRPr="00FB7F07">
        <w:rPr>
          <w:rFonts w:ascii="Times New Roman" w:eastAsia="Times New Roman" w:hAnsi="Times New Roman" w:cs="Times New Roman"/>
          <w:sz w:val="24"/>
          <w:szCs w:val="24"/>
          <w:lang w:eastAsia="ru-RU"/>
        </w:rPr>
        <w:t>l</w:t>
      </w:r>
      <w:r w:rsidR="003E6A35" w:rsidRPr="00FB7F07">
        <w:rPr>
          <w:rFonts w:ascii="Times New Roman" w:eastAsia="Times New Roman" w:hAnsi="Times New Roman" w:cs="Times New Roman"/>
          <w:sz w:val="24"/>
          <w:szCs w:val="24"/>
          <w:lang w:eastAsia="ru-RU"/>
        </w:rPr>
        <w:t>aekumine vee erikasutusest</w:t>
      </w:r>
      <w:r w:rsidR="003E6A35" w:rsidRPr="00B903D5">
        <w:rPr>
          <w:rFonts w:ascii="Times New Roman" w:eastAsia="Times New Roman" w:hAnsi="Times New Roman" w:cs="Times New Roman"/>
          <w:i/>
          <w:sz w:val="24"/>
          <w:szCs w:val="24"/>
          <w:lang w:eastAsia="ru-RU"/>
        </w:rPr>
        <w:t xml:space="preserve"> </w:t>
      </w:r>
      <w:r w:rsidRPr="00B903D5">
        <w:rPr>
          <w:rFonts w:ascii="Times New Roman" w:eastAsia="Times New Roman" w:hAnsi="Times New Roman" w:cs="Times New Roman"/>
          <w:sz w:val="24"/>
          <w:szCs w:val="24"/>
          <w:lang w:eastAsia="ru-RU"/>
        </w:rPr>
        <w:t xml:space="preserve">2016.aasta tasemel. </w:t>
      </w:r>
      <w:r w:rsidR="003E6A35" w:rsidRPr="00B903D5">
        <w:rPr>
          <w:rFonts w:ascii="Times New Roman" w:eastAsia="Times New Roman" w:hAnsi="Times New Roman" w:cs="Times New Roman"/>
          <w:sz w:val="24"/>
          <w:szCs w:val="24"/>
          <w:lang w:eastAsia="ru-RU"/>
        </w:rPr>
        <w:t xml:space="preserve">Keskkonnatasude seaduse </w:t>
      </w:r>
      <w:r w:rsidR="003E6A35" w:rsidRPr="00A70025">
        <w:rPr>
          <w:rFonts w:ascii="Times New Roman" w:eastAsia="Times New Roman" w:hAnsi="Times New Roman" w:cs="Times New Roman"/>
          <w:sz w:val="24"/>
          <w:szCs w:val="24"/>
          <w:lang w:eastAsia="ru-RU"/>
        </w:rPr>
        <w:t xml:space="preserve">§ 13 lõige 2 alusel 50 protsenti laekumistest vee erikasutustasu eest laekub kov-idele ja 50 protsenti riigile, kui vett võetakse erikasutuse korras siseveekogust või põhjaveekihist. </w:t>
      </w:r>
      <w:r w:rsidR="003E6A35" w:rsidRPr="00FB7F07">
        <w:rPr>
          <w:rFonts w:ascii="Times New Roman" w:eastAsia="Times New Roman" w:hAnsi="Times New Roman" w:cs="Times New Roman"/>
          <w:sz w:val="24"/>
          <w:szCs w:val="24"/>
          <w:lang w:eastAsia="ru-RU"/>
        </w:rPr>
        <w:t xml:space="preserve">Saastetasude </w:t>
      </w:r>
      <w:r w:rsidR="003E6A35" w:rsidRPr="00A70025">
        <w:rPr>
          <w:rFonts w:ascii="Times New Roman" w:eastAsia="Times New Roman" w:hAnsi="Times New Roman" w:cs="Times New Roman"/>
          <w:sz w:val="24"/>
          <w:szCs w:val="24"/>
          <w:lang w:eastAsia="ru-RU"/>
        </w:rPr>
        <w:t>ka</w:t>
      </w:r>
      <w:r w:rsidR="00CB0754" w:rsidRPr="00A70025">
        <w:rPr>
          <w:rFonts w:ascii="Times New Roman" w:eastAsia="Times New Roman" w:hAnsi="Times New Roman" w:cs="Times New Roman"/>
          <w:sz w:val="24"/>
          <w:szCs w:val="24"/>
          <w:lang w:eastAsia="ru-RU"/>
        </w:rPr>
        <w:t>vandamise aluseks on võetud 2016</w:t>
      </w:r>
      <w:r w:rsidR="003E6A35" w:rsidRPr="00A70025">
        <w:rPr>
          <w:rFonts w:ascii="Times New Roman" w:eastAsia="Times New Roman" w:hAnsi="Times New Roman" w:cs="Times New Roman"/>
          <w:sz w:val="24"/>
          <w:szCs w:val="24"/>
          <w:lang w:eastAsia="ru-RU"/>
        </w:rPr>
        <w:t xml:space="preserve">. eelarve. Raha laekumine sõltub olmejäätmete kogusest, mis saadetakse prügilasse Narvast. </w:t>
      </w:r>
    </w:p>
    <w:p w:rsidR="003E6A35" w:rsidRPr="00C94DD9" w:rsidRDefault="003E6A35" w:rsidP="00B32900">
      <w:pPr>
        <w:spacing w:after="0" w:line="240" w:lineRule="auto"/>
        <w:jc w:val="both"/>
        <w:rPr>
          <w:rFonts w:ascii="Times New Roman" w:eastAsia="Times New Roman" w:hAnsi="Times New Roman" w:cs="Times New Roman"/>
          <w:color w:val="FF0000"/>
          <w:sz w:val="24"/>
          <w:szCs w:val="24"/>
          <w:highlight w:val="yellow"/>
          <w:lang w:eastAsia="ru-RU"/>
        </w:rPr>
      </w:pPr>
    </w:p>
    <w:p w:rsidR="00B32900" w:rsidRPr="00537001" w:rsidRDefault="00B32900" w:rsidP="00B32900">
      <w:pPr>
        <w:spacing w:after="120" w:line="240" w:lineRule="auto"/>
        <w:jc w:val="both"/>
        <w:rPr>
          <w:rFonts w:ascii="Times New Roman" w:eastAsia="Times New Roman" w:hAnsi="Times New Roman" w:cs="Times New Roman"/>
          <w:b/>
          <w:sz w:val="24"/>
          <w:szCs w:val="24"/>
          <w:lang w:eastAsia="ru-RU"/>
        </w:rPr>
      </w:pPr>
      <w:r w:rsidRPr="00537001">
        <w:rPr>
          <w:rFonts w:ascii="Times New Roman" w:eastAsia="Times New Roman" w:hAnsi="Times New Roman" w:cs="Times New Roman"/>
          <w:b/>
          <w:sz w:val="24"/>
          <w:szCs w:val="24"/>
          <w:lang w:eastAsia="ru-RU"/>
        </w:rPr>
        <w:t>6.3.2  Põhitegevuse kulud</w:t>
      </w:r>
    </w:p>
    <w:p w:rsidR="00B32900" w:rsidRPr="00537001" w:rsidRDefault="00B32900" w:rsidP="00B32900">
      <w:pPr>
        <w:spacing w:after="0" w:line="240" w:lineRule="auto"/>
        <w:jc w:val="both"/>
        <w:rPr>
          <w:rFonts w:ascii="Times New Roman" w:eastAsia="Times New Roman" w:hAnsi="Times New Roman" w:cs="Times New Roman"/>
          <w:sz w:val="24"/>
          <w:szCs w:val="24"/>
          <w:lang w:eastAsia="ru-RU"/>
        </w:rPr>
      </w:pPr>
      <w:r w:rsidRPr="00537001">
        <w:rPr>
          <w:rFonts w:ascii="Times New Roman" w:eastAsia="Times New Roman" w:hAnsi="Times New Roman" w:cs="Times New Roman"/>
          <w:sz w:val="24"/>
          <w:szCs w:val="24"/>
          <w:lang w:eastAsia="ru-RU"/>
        </w:rPr>
        <w:t>Põhitegevuse kulud on jaotatud majandusliku sisu järgi vastavalt KOFS-ile järgmisteks liikideks:</w:t>
      </w:r>
    </w:p>
    <w:p w:rsidR="00B32900" w:rsidRPr="00537001"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537001">
        <w:rPr>
          <w:rFonts w:ascii="Times New Roman" w:eastAsia="Times New Roman" w:hAnsi="Times New Roman" w:cs="Times New Roman"/>
          <w:sz w:val="24"/>
          <w:szCs w:val="24"/>
          <w:lang w:val="ru-RU" w:eastAsia="ru-RU"/>
        </w:rPr>
        <w:t>antavad toetused;</w:t>
      </w:r>
    </w:p>
    <w:p w:rsidR="00B32900" w:rsidRPr="00537001"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537001">
        <w:rPr>
          <w:rFonts w:ascii="Times New Roman" w:eastAsia="Times New Roman" w:hAnsi="Times New Roman" w:cs="Times New Roman"/>
          <w:sz w:val="24"/>
          <w:szCs w:val="24"/>
          <w:lang w:val="en-GB" w:eastAsia="ru-RU"/>
        </w:rPr>
        <w:t>muud tegevuskulud, sh personalikulud, majandamiskulud, muud kulud.</w:t>
      </w:r>
    </w:p>
    <w:p w:rsidR="00B32900" w:rsidRPr="00A8049C" w:rsidRDefault="00B32900" w:rsidP="00B32900">
      <w:pPr>
        <w:spacing w:after="120" w:line="240" w:lineRule="auto"/>
        <w:jc w:val="both"/>
        <w:rPr>
          <w:rFonts w:ascii="Times New Roman" w:eastAsia="Times New Roman" w:hAnsi="Times New Roman" w:cs="Times New Roman"/>
          <w:color w:val="FF0000"/>
          <w:sz w:val="24"/>
          <w:szCs w:val="24"/>
          <w:lang w:val="en-GB" w:eastAsia="ru-RU"/>
        </w:rPr>
      </w:pPr>
      <w:r w:rsidRPr="00537001">
        <w:rPr>
          <w:rFonts w:ascii="Times New Roman" w:eastAsia="Times New Roman" w:hAnsi="Times New Roman" w:cs="Times New Roman"/>
          <w:sz w:val="24"/>
          <w:szCs w:val="24"/>
          <w:lang w:val="en-GB" w:eastAsia="ru-RU"/>
        </w:rPr>
        <w:t>Ametiasutuste põhitegevuse kuludes on planeeritud ka teedehoiu vahendid ja õppelaenude tagastamise vahendid. Õppelaenude tagastamise vahendid on planeeritud vastavalt graafikule õppelaenude põhiosa kustutamiseks ja maksude erisoodustustelt tasumiseks.</w:t>
      </w:r>
    </w:p>
    <w:p w:rsidR="00B32900" w:rsidRPr="00537001" w:rsidRDefault="008F611A"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537001">
        <w:rPr>
          <w:rFonts w:ascii="Times New Roman" w:eastAsia="Times New Roman" w:hAnsi="Times New Roman" w:cs="Times New Roman"/>
          <w:sz w:val="24"/>
          <w:szCs w:val="24"/>
          <w:lang w:val="en-GB" w:eastAsia="ru-RU"/>
        </w:rPr>
        <w:t>201</w:t>
      </w:r>
      <w:r w:rsidR="00537001" w:rsidRPr="00537001">
        <w:rPr>
          <w:rFonts w:ascii="Times New Roman" w:eastAsia="Times New Roman" w:hAnsi="Times New Roman" w:cs="Times New Roman"/>
          <w:sz w:val="24"/>
          <w:szCs w:val="24"/>
          <w:lang w:val="en-GB" w:eastAsia="ru-RU"/>
        </w:rPr>
        <w:t>7-2020</w:t>
      </w:r>
      <w:r w:rsidR="00B32900" w:rsidRPr="00537001">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rsidR="00B32900" w:rsidRPr="006930E4" w:rsidRDefault="00B32900" w:rsidP="00B32900">
      <w:pPr>
        <w:spacing w:after="0" w:line="240" w:lineRule="auto"/>
        <w:jc w:val="both"/>
        <w:rPr>
          <w:rFonts w:ascii="Times New Roman" w:eastAsia="Times New Roman" w:hAnsi="Times New Roman" w:cs="Times New Roman"/>
          <w:b/>
          <w:sz w:val="24"/>
          <w:szCs w:val="24"/>
          <w:lang w:val="en-GB" w:eastAsia="ru-RU"/>
        </w:rPr>
      </w:pPr>
      <w:r w:rsidRPr="006930E4">
        <w:rPr>
          <w:rFonts w:ascii="Times New Roman" w:eastAsia="Times New Roman" w:hAnsi="Times New Roman" w:cs="Times New Roman"/>
          <w:b/>
          <w:sz w:val="24"/>
          <w:szCs w:val="24"/>
          <w:lang w:val="en-GB" w:eastAsia="ru-RU"/>
        </w:rPr>
        <w:t>Antud toetused tegevuskuludeks</w:t>
      </w:r>
    </w:p>
    <w:p w:rsidR="00B32900" w:rsidRPr="00936782" w:rsidRDefault="00B32900" w:rsidP="00B32900">
      <w:pPr>
        <w:spacing w:after="120" w:line="240" w:lineRule="auto"/>
        <w:jc w:val="both"/>
        <w:rPr>
          <w:rFonts w:ascii="Times New Roman" w:eastAsia="Times New Roman" w:hAnsi="Times New Roman" w:cs="Times New Roman"/>
          <w:sz w:val="24"/>
          <w:szCs w:val="24"/>
          <w:lang w:val="en-GB" w:eastAsia="ru-RU"/>
        </w:rPr>
      </w:pPr>
      <w:r w:rsidRPr="006930E4">
        <w:rPr>
          <w:rFonts w:ascii="Times New Roman" w:eastAsia="Times New Roman" w:hAnsi="Times New Roman" w:cs="Times New Roman"/>
          <w:sz w:val="24"/>
          <w:szCs w:val="24"/>
          <w:lang w:val="en-GB" w:eastAsia="ru-RU"/>
        </w:rPr>
        <w:t xml:space="preserve">Toetustena tegevuskuludeks on kavandatud toetused ettevõtlusega tegelevatele isikutele, sotsiaalabitoetused ja muud toetused füüsilistele isikutele, sihtotstarbelised toetused tegevuskuludeks, mittesihtotstarbelised toetused. </w:t>
      </w:r>
      <w:r w:rsidR="00936782" w:rsidRPr="00936782">
        <w:rPr>
          <w:rFonts w:ascii="Times New Roman" w:eastAsia="Times New Roman" w:hAnsi="Times New Roman" w:cs="Times New Roman"/>
          <w:sz w:val="24"/>
          <w:szCs w:val="24"/>
          <w:lang w:val="en-GB" w:eastAsia="ru-RU"/>
        </w:rPr>
        <w:t>2017-2020</w:t>
      </w:r>
      <w:r w:rsidRPr="00936782">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rsidR="00B32900" w:rsidRPr="000508FD" w:rsidRDefault="003640E9"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Aastatel 2017</w:t>
      </w:r>
      <w:r w:rsidR="00B32900" w:rsidRPr="004323AC">
        <w:rPr>
          <w:rFonts w:ascii="Times New Roman" w:eastAsia="Times New Roman" w:hAnsi="Times New Roman" w:cs="Times New Roman"/>
          <w:sz w:val="24"/>
          <w:szCs w:val="24"/>
          <w:lang w:val="en-GB" w:eastAsia="ru-RU"/>
        </w:rPr>
        <w:t>-</w:t>
      </w:r>
      <w:r>
        <w:rPr>
          <w:rFonts w:ascii="Times New Roman" w:eastAsia="Times New Roman" w:hAnsi="Times New Roman" w:cs="Times New Roman"/>
          <w:sz w:val="24"/>
          <w:szCs w:val="24"/>
          <w:lang w:val="en-GB" w:eastAsia="ru-RU"/>
        </w:rPr>
        <w:t>2020</w:t>
      </w:r>
      <w:r w:rsidR="00B32900" w:rsidRPr="004323AC">
        <w:rPr>
          <w:rFonts w:ascii="Times New Roman" w:eastAsia="Times New Roman" w:hAnsi="Times New Roman" w:cs="Times New Roman"/>
          <w:sz w:val="24"/>
          <w:szCs w:val="24"/>
          <w:lang w:val="en-GB" w:eastAsia="ru-RU"/>
        </w:rPr>
        <w:t xml:space="preserve"> linna eelarves on planeeritud järgmised antavad toetused</w:t>
      </w:r>
      <w:r w:rsidR="003F66B5" w:rsidRPr="004323AC">
        <w:rPr>
          <w:rFonts w:ascii="Times New Roman" w:eastAsia="Times New Roman" w:hAnsi="Times New Roman" w:cs="Times New Roman"/>
          <w:sz w:val="24"/>
          <w:szCs w:val="24"/>
          <w:lang w:val="en-GB" w:eastAsia="ru-RU"/>
        </w:rPr>
        <w:t xml:space="preserve"> sh</w:t>
      </w:r>
      <w:r w:rsidR="00B32900" w:rsidRPr="004323AC">
        <w:rPr>
          <w:rFonts w:ascii="Times New Roman" w:eastAsia="Times New Roman" w:hAnsi="Times New Roman" w:cs="Times New Roman"/>
          <w:sz w:val="24"/>
          <w:szCs w:val="24"/>
          <w:lang w:val="en-GB" w:eastAsia="ru-RU"/>
        </w:rPr>
        <w:t xml:space="preserve">: </w:t>
      </w:r>
      <w:r w:rsidR="00F164CA" w:rsidRPr="004323AC">
        <w:rPr>
          <w:rFonts w:ascii="Times New Roman" w:eastAsia="Times New Roman" w:hAnsi="Times New Roman" w:cs="Times New Roman"/>
          <w:sz w:val="24"/>
          <w:szCs w:val="24"/>
          <w:lang w:val="en-GB" w:eastAsia="ru-RU"/>
        </w:rPr>
        <w:t>projekti “Uusi töökohti loovate programm” kaasfinantseerim</w:t>
      </w:r>
      <w:r w:rsidR="00CD75BD" w:rsidRPr="004323AC">
        <w:rPr>
          <w:rFonts w:ascii="Times New Roman" w:eastAsia="Times New Roman" w:hAnsi="Times New Roman" w:cs="Times New Roman"/>
          <w:sz w:val="24"/>
          <w:szCs w:val="24"/>
          <w:lang w:val="en-GB" w:eastAsia="ru-RU"/>
        </w:rPr>
        <w:t>isele</w:t>
      </w:r>
      <w:r w:rsidR="00F164CA" w:rsidRPr="004323AC">
        <w:rPr>
          <w:rFonts w:ascii="Times New Roman" w:eastAsia="Times New Roman" w:hAnsi="Times New Roman" w:cs="Times New Roman"/>
          <w:sz w:val="24"/>
          <w:szCs w:val="24"/>
          <w:lang w:val="en-GB" w:eastAsia="ru-RU"/>
        </w:rPr>
        <w:t>,</w:t>
      </w:r>
      <w:r w:rsidR="00B32900" w:rsidRPr="004323AC">
        <w:rPr>
          <w:rFonts w:ascii="Times New Roman" w:eastAsia="Times New Roman" w:hAnsi="Times New Roman" w:cs="Times New Roman"/>
          <w:sz w:val="24"/>
          <w:szCs w:val="24"/>
          <w:lang w:val="en-GB" w:eastAsia="ru-RU"/>
        </w:rPr>
        <w:t xml:space="preserve"> mittetulundusühingute projektide</w:t>
      </w:r>
      <w:r w:rsidR="00CD75BD" w:rsidRPr="004323AC">
        <w:rPr>
          <w:rFonts w:ascii="Times New Roman" w:eastAsia="Times New Roman" w:hAnsi="Times New Roman" w:cs="Times New Roman"/>
          <w:sz w:val="24"/>
          <w:szCs w:val="24"/>
          <w:lang w:val="en-GB" w:eastAsia="ru-RU"/>
        </w:rPr>
        <w:t>le</w:t>
      </w:r>
      <w:r w:rsidR="00B32900" w:rsidRPr="004323AC">
        <w:rPr>
          <w:rFonts w:ascii="Times New Roman" w:eastAsia="Times New Roman" w:hAnsi="Times New Roman" w:cs="Times New Roman"/>
          <w:sz w:val="24"/>
          <w:szCs w:val="24"/>
          <w:lang w:val="en-GB" w:eastAsia="ru-RU"/>
        </w:rPr>
        <w:t>,</w:t>
      </w:r>
      <w:r w:rsidR="00CD75BD" w:rsidRPr="004323AC">
        <w:rPr>
          <w:rFonts w:ascii="Times New Roman" w:eastAsia="Times New Roman" w:hAnsi="Times New Roman" w:cs="Times New Roman"/>
          <w:sz w:val="24"/>
          <w:szCs w:val="24"/>
          <w:lang w:val="en-GB" w:eastAsia="ru-RU"/>
        </w:rPr>
        <w:t xml:space="preserve"> alustavate ettevõtjatele,</w:t>
      </w:r>
      <w:r w:rsidR="00B32900" w:rsidRPr="004323AC">
        <w:rPr>
          <w:rFonts w:ascii="Times New Roman" w:eastAsia="Times New Roman" w:hAnsi="Times New Roman" w:cs="Times New Roman"/>
          <w:sz w:val="24"/>
          <w:szCs w:val="24"/>
          <w:lang w:val="en-GB" w:eastAsia="ru-RU"/>
        </w:rPr>
        <w:t xml:space="preserve"> sihtasutustele</w:t>
      </w:r>
      <w:r w:rsidR="000C4A5C" w:rsidRPr="004323AC">
        <w:rPr>
          <w:rFonts w:ascii="Times New Roman" w:eastAsia="Times New Roman" w:hAnsi="Times New Roman" w:cs="Times New Roman"/>
          <w:sz w:val="24"/>
          <w:szCs w:val="24"/>
          <w:lang w:val="en-GB" w:eastAsia="ru-RU"/>
        </w:rPr>
        <w:t xml:space="preserve"> ja mittetulundus</w:t>
      </w:r>
      <w:r w:rsidR="00755BBA">
        <w:rPr>
          <w:rFonts w:ascii="Times New Roman" w:eastAsia="Times New Roman" w:hAnsi="Times New Roman" w:cs="Times New Roman"/>
          <w:sz w:val="24"/>
          <w:szCs w:val="24"/>
          <w:lang w:val="en-GB" w:eastAsia="ru-RU"/>
        </w:rPr>
        <w:t>ühing</w:t>
      </w:r>
      <w:r w:rsidR="000C4A5C" w:rsidRPr="004323AC">
        <w:rPr>
          <w:rFonts w:ascii="Times New Roman" w:eastAsia="Times New Roman" w:hAnsi="Times New Roman" w:cs="Times New Roman"/>
          <w:sz w:val="24"/>
          <w:szCs w:val="24"/>
          <w:lang w:val="en-GB" w:eastAsia="ru-RU"/>
        </w:rPr>
        <w:t>u</w:t>
      </w:r>
      <w:r w:rsidR="0005774F" w:rsidRPr="004323AC">
        <w:rPr>
          <w:rFonts w:ascii="Times New Roman" w:eastAsia="Times New Roman" w:hAnsi="Times New Roman" w:cs="Times New Roman"/>
          <w:sz w:val="24"/>
          <w:szCs w:val="24"/>
          <w:lang w:val="en-GB" w:eastAsia="ru-RU"/>
        </w:rPr>
        <w:t>te</w:t>
      </w:r>
      <w:r w:rsidR="000C4A5C" w:rsidRPr="004323AC">
        <w:rPr>
          <w:rFonts w:ascii="Times New Roman" w:eastAsia="Times New Roman" w:hAnsi="Times New Roman" w:cs="Times New Roman"/>
          <w:sz w:val="24"/>
          <w:szCs w:val="24"/>
          <w:lang w:val="en-GB" w:eastAsia="ru-RU"/>
        </w:rPr>
        <w:t>le</w:t>
      </w:r>
      <w:r w:rsidR="00B32900" w:rsidRPr="004323AC">
        <w:rPr>
          <w:rFonts w:ascii="Times New Roman" w:eastAsia="Times New Roman" w:hAnsi="Times New Roman" w:cs="Times New Roman"/>
          <w:sz w:val="24"/>
          <w:szCs w:val="24"/>
          <w:lang w:val="en-GB" w:eastAsia="ru-RU"/>
        </w:rPr>
        <w:t xml:space="preserve">, </w:t>
      </w:r>
      <w:r w:rsidR="00216960" w:rsidRPr="004323AC">
        <w:rPr>
          <w:rFonts w:ascii="Times New Roman" w:eastAsia="Times New Roman" w:hAnsi="Times New Roman" w:cs="Times New Roman"/>
          <w:sz w:val="24"/>
          <w:szCs w:val="24"/>
          <w:lang w:val="en-GB" w:eastAsia="ru-RU"/>
        </w:rPr>
        <w:t>linna üritustele, sotsiaaltoetused</w:t>
      </w:r>
      <w:r w:rsidR="004F2F2A" w:rsidRPr="004323AC">
        <w:rPr>
          <w:rFonts w:ascii="Times New Roman" w:eastAsia="Times New Roman" w:hAnsi="Times New Roman" w:cs="Times New Roman"/>
          <w:sz w:val="24"/>
          <w:szCs w:val="24"/>
          <w:lang w:val="en-GB" w:eastAsia="ru-RU"/>
        </w:rPr>
        <w:t>,</w:t>
      </w:r>
      <w:r w:rsidR="00B32900" w:rsidRPr="004323AC">
        <w:rPr>
          <w:rFonts w:ascii="Times New Roman" w:eastAsia="Times New Roman" w:hAnsi="Times New Roman" w:cs="Times New Roman"/>
          <w:sz w:val="24"/>
          <w:szCs w:val="24"/>
          <w:lang w:val="en-GB" w:eastAsia="ru-RU"/>
        </w:rPr>
        <w:t xml:space="preserve"> </w:t>
      </w:r>
      <w:r w:rsidR="00B32900" w:rsidRPr="000508FD">
        <w:rPr>
          <w:rFonts w:ascii="Times New Roman" w:eastAsia="Times New Roman" w:hAnsi="Times New Roman" w:cs="Times New Roman"/>
          <w:sz w:val="24"/>
          <w:szCs w:val="24"/>
          <w:lang w:val="en-GB" w:eastAsia="ru-RU"/>
        </w:rPr>
        <w:t xml:space="preserve">iga-aastased </w:t>
      </w:r>
      <w:r w:rsidR="000508FD" w:rsidRPr="000508FD">
        <w:rPr>
          <w:rFonts w:ascii="Times New Roman" w:eastAsia="Times New Roman" w:hAnsi="Times New Roman" w:cs="Times New Roman"/>
          <w:sz w:val="24"/>
          <w:szCs w:val="24"/>
          <w:lang w:val="en-GB" w:eastAsia="ru-RU"/>
        </w:rPr>
        <w:t>liikmemaksud</w:t>
      </w:r>
      <w:r w:rsidR="00B32900" w:rsidRPr="004323AC">
        <w:rPr>
          <w:rFonts w:ascii="Times New Roman" w:eastAsia="Times New Roman" w:hAnsi="Times New Roman" w:cs="Times New Roman"/>
          <w:color w:val="FF0000"/>
          <w:sz w:val="24"/>
          <w:szCs w:val="24"/>
          <w:lang w:val="en-GB" w:eastAsia="ru-RU"/>
        </w:rPr>
        <w:t xml:space="preserve"> </w:t>
      </w:r>
      <w:r w:rsidR="00B32900" w:rsidRPr="000508FD">
        <w:rPr>
          <w:rFonts w:ascii="Times New Roman" w:eastAsia="Times New Roman" w:hAnsi="Times New Roman" w:cs="Times New Roman"/>
          <w:sz w:val="24"/>
          <w:szCs w:val="24"/>
          <w:lang w:val="en-GB" w:eastAsia="ru-RU"/>
        </w:rPr>
        <w:t>jt.</w:t>
      </w:r>
      <w:r w:rsidR="004323AC" w:rsidRPr="000508FD">
        <w:rPr>
          <w:rFonts w:ascii="Times New Roman" w:eastAsia="Times New Roman" w:hAnsi="Times New Roman" w:cs="Times New Roman"/>
          <w:sz w:val="24"/>
          <w:szCs w:val="24"/>
          <w:lang w:val="en-GB" w:eastAsia="ru-RU"/>
        </w:rPr>
        <w:t xml:space="preserve"> Perioodil 2017-2020</w:t>
      </w:r>
      <w:r w:rsidR="00B32900" w:rsidRPr="000508FD">
        <w:rPr>
          <w:rFonts w:ascii="Times New Roman" w:eastAsia="Times New Roman" w:hAnsi="Times New Roman" w:cs="Times New Roman"/>
          <w:sz w:val="24"/>
          <w:szCs w:val="24"/>
          <w:lang w:val="en-GB" w:eastAsia="ru-RU"/>
        </w:rPr>
        <w:t xml:space="preserve"> ne</w:t>
      </w:r>
      <w:r w:rsidR="006F1678" w:rsidRPr="000508FD">
        <w:rPr>
          <w:rFonts w:ascii="Times New Roman" w:eastAsia="Times New Roman" w:hAnsi="Times New Roman" w:cs="Times New Roman"/>
          <w:sz w:val="24"/>
          <w:szCs w:val="24"/>
          <w:lang w:val="en-GB" w:eastAsia="ru-RU"/>
        </w:rPr>
        <w:t xml:space="preserve">ed tegevused on planeeritud </w:t>
      </w:r>
      <w:r w:rsidR="004323AC" w:rsidRPr="000508FD">
        <w:rPr>
          <w:rFonts w:ascii="Times New Roman" w:eastAsia="Times New Roman" w:hAnsi="Times New Roman" w:cs="Times New Roman"/>
          <w:sz w:val="24"/>
          <w:szCs w:val="24"/>
          <w:lang w:val="en-GB" w:eastAsia="ru-RU"/>
        </w:rPr>
        <w:t xml:space="preserve">peamiselt </w:t>
      </w:r>
      <w:r w:rsidR="006F1678" w:rsidRPr="000508FD">
        <w:rPr>
          <w:rFonts w:ascii="Times New Roman" w:eastAsia="Times New Roman" w:hAnsi="Times New Roman" w:cs="Times New Roman"/>
          <w:sz w:val="24"/>
          <w:szCs w:val="24"/>
          <w:lang w:val="en-GB" w:eastAsia="ru-RU"/>
        </w:rPr>
        <w:t>2016</w:t>
      </w:r>
      <w:r w:rsidR="00777E35" w:rsidRPr="000508FD">
        <w:rPr>
          <w:rFonts w:ascii="Times New Roman" w:eastAsia="Times New Roman" w:hAnsi="Times New Roman" w:cs="Times New Roman"/>
          <w:sz w:val="24"/>
          <w:szCs w:val="24"/>
          <w:lang w:val="en-GB" w:eastAsia="ru-RU"/>
        </w:rPr>
        <w:t xml:space="preserve"> aasta tasemel. </w:t>
      </w:r>
    </w:p>
    <w:p w:rsidR="00B32900" w:rsidRPr="00F41EC2" w:rsidRDefault="00B32900" w:rsidP="00B32900">
      <w:pPr>
        <w:spacing w:after="120" w:line="240" w:lineRule="auto"/>
        <w:jc w:val="both"/>
        <w:rPr>
          <w:rFonts w:ascii="Times New Roman" w:eastAsia="Times New Roman" w:hAnsi="Times New Roman" w:cs="Times New Roman"/>
          <w:noProof/>
          <w:sz w:val="24"/>
          <w:szCs w:val="24"/>
          <w:lang w:eastAsia="ru-RU"/>
        </w:rPr>
      </w:pPr>
      <w:r w:rsidRPr="003C11CC">
        <w:rPr>
          <w:rFonts w:ascii="Times New Roman" w:eastAsia="Times New Roman" w:hAnsi="Times New Roman" w:cs="Times New Roman"/>
          <w:sz w:val="24"/>
          <w:szCs w:val="24"/>
          <w:lang w:val="en-GB" w:eastAsia="ru-RU"/>
        </w:rPr>
        <w:t>Linnaeelarvest eraldatavad sihtotstarbelised toetused tegevuskulud</w:t>
      </w:r>
      <w:r w:rsidR="003C11CC" w:rsidRPr="003C11CC">
        <w:rPr>
          <w:rFonts w:ascii="Times New Roman" w:eastAsia="Times New Roman" w:hAnsi="Times New Roman" w:cs="Times New Roman"/>
          <w:sz w:val="24"/>
          <w:szCs w:val="24"/>
          <w:lang w:val="en-GB" w:eastAsia="ru-RU"/>
        </w:rPr>
        <w:t>eks peamiselt planeeritakse 2016</w:t>
      </w:r>
      <w:r w:rsidRPr="003C11CC">
        <w:rPr>
          <w:rFonts w:ascii="Times New Roman" w:eastAsia="Times New Roman" w:hAnsi="Times New Roman" w:cs="Times New Roman"/>
          <w:sz w:val="24"/>
          <w:szCs w:val="24"/>
          <w:lang w:val="en-GB" w:eastAsia="ru-RU"/>
        </w:rPr>
        <w:t xml:space="preserve"> aasta tasemel, sh</w:t>
      </w:r>
      <w:r w:rsidRPr="003C11CC">
        <w:rPr>
          <w:rFonts w:ascii="Times New Roman" w:eastAsia="Times New Roman" w:hAnsi="Times New Roman" w:cs="Times New Roman"/>
          <w:sz w:val="24"/>
          <w:szCs w:val="24"/>
          <w:lang w:val="en-GB" w:eastAsia="et-EE"/>
        </w:rPr>
        <w:t xml:space="preserve"> </w:t>
      </w:r>
      <w:r w:rsidRPr="00F41EC2">
        <w:rPr>
          <w:rFonts w:ascii="Times New Roman" w:eastAsia="Times New Roman" w:hAnsi="Times New Roman" w:cs="Times New Roman"/>
          <w:sz w:val="24"/>
          <w:szCs w:val="24"/>
          <w:lang w:val="en-GB" w:eastAsia="ru-RU"/>
        </w:rPr>
        <w:t>SA-le Vaivara Kalmistud,</w:t>
      </w:r>
      <w:r w:rsidR="009F4F54" w:rsidRPr="00F41EC2">
        <w:rPr>
          <w:rFonts w:ascii="Times New Roman" w:eastAsia="Times New Roman" w:hAnsi="Times New Roman" w:cs="Times New Roman"/>
          <w:sz w:val="24"/>
          <w:szCs w:val="24"/>
          <w:lang w:val="en-GB" w:eastAsia="ru-RU"/>
        </w:rPr>
        <w:t xml:space="preserve"> SA-le Narva Linnaelamu eluruumide haldamiseks, </w:t>
      </w:r>
      <w:r w:rsidR="00090E3E" w:rsidRPr="00F41EC2">
        <w:rPr>
          <w:rFonts w:ascii="Times New Roman" w:eastAsia="Times New Roman" w:hAnsi="Times New Roman" w:cs="Times New Roman"/>
          <w:sz w:val="24"/>
          <w:szCs w:val="24"/>
          <w:lang w:val="en-GB" w:eastAsia="ru-RU"/>
        </w:rPr>
        <w:t xml:space="preserve">SA-le Narva Sadam, </w:t>
      </w:r>
      <w:r w:rsidRPr="00F41EC2">
        <w:rPr>
          <w:rFonts w:ascii="Times New Roman" w:eastAsia="Times New Roman" w:hAnsi="Times New Roman" w:cs="Times New Roman"/>
          <w:sz w:val="24"/>
          <w:szCs w:val="24"/>
          <w:lang w:val="en-GB" w:eastAsia="ru-RU"/>
        </w:rPr>
        <w:t>SA-le Narva Linna Arendus, SA-le Narva Muuseum</w:t>
      </w:r>
      <w:r w:rsidRPr="00F41EC2">
        <w:rPr>
          <w:rFonts w:ascii="Times New Roman" w:eastAsia="Times New Roman" w:hAnsi="Times New Roman" w:cs="Times New Roman"/>
          <w:sz w:val="24"/>
          <w:szCs w:val="24"/>
          <w:lang w:val="en-GB" w:eastAsia="et-EE"/>
        </w:rPr>
        <w:t xml:space="preserve">, </w:t>
      </w:r>
      <w:r w:rsidR="00B0583B">
        <w:rPr>
          <w:rFonts w:ascii="Times New Roman" w:eastAsia="Times New Roman" w:hAnsi="Times New Roman" w:cs="Times New Roman"/>
          <w:sz w:val="24"/>
          <w:szCs w:val="24"/>
          <w:lang w:val="en-GB" w:eastAsia="et-EE"/>
        </w:rPr>
        <w:t xml:space="preserve">“Kodulinn kaunimaks”, </w:t>
      </w:r>
      <w:r w:rsidRPr="00F41EC2">
        <w:rPr>
          <w:rFonts w:ascii="Times New Roman" w:eastAsia="Times New Roman" w:hAnsi="Times New Roman" w:cs="Times New Roman"/>
          <w:noProof/>
          <w:sz w:val="24"/>
          <w:szCs w:val="24"/>
          <w:lang w:eastAsia="ru-RU"/>
        </w:rPr>
        <w:t>lähtudest eelarve võimalustest.</w:t>
      </w:r>
      <w:r w:rsidR="00BF3AF5" w:rsidRPr="00F41EC2">
        <w:rPr>
          <w:rFonts w:ascii="Times New Roman" w:eastAsia="Times New Roman" w:hAnsi="Times New Roman" w:cs="Times New Roman"/>
          <w:noProof/>
          <w:sz w:val="24"/>
          <w:szCs w:val="24"/>
          <w:lang w:eastAsia="ru-RU"/>
        </w:rPr>
        <w:t xml:space="preserve"> Toetus</w:t>
      </w:r>
      <w:r w:rsidR="00F41EC2">
        <w:rPr>
          <w:rFonts w:ascii="Times New Roman" w:eastAsia="Times New Roman" w:hAnsi="Times New Roman" w:cs="Times New Roman"/>
          <w:noProof/>
          <w:sz w:val="24"/>
          <w:szCs w:val="24"/>
          <w:lang w:eastAsia="ru-RU"/>
        </w:rPr>
        <w:t>t</w:t>
      </w:r>
      <w:r w:rsidR="00BF3AF5" w:rsidRPr="00F41EC2">
        <w:rPr>
          <w:rFonts w:ascii="Times New Roman" w:eastAsia="Times New Roman" w:hAnsi="Times New Roman" w:cs="Times New Roman"/>
          <w:noProof/>
          <w:sz w:val="24"/>
          <w:szCs w:val="24"/>
          <w:lang w:eastAsia="ru-RU"/>
        </w:rPr>
        <w:t xml:space="preserve"> </w:t>
      </w:r>
      <w:r w:rsidR="00F41EC2">
        <w:rPr>
          <w:rFonts w:ascii="Times New Roman" w:eastAsia="Times New Roman" w:hAnsi="Times New Roman" w:cs="Times New Roman"/>
          <w:noProof/>
          <w:sz w:val="24"/>
          <w:szCs w:val="24"/>
          <w:lang w:eastAsia="ru-RU"/>
        </w:rPr>
        <w:t>a</w:t>
      </w:r>
      <w:r w:rsidR="00BF3AF5" w:rsidRPr="00F41EC2">
        <w:rPr>
          <w:rFonts w:ascii="Times New Roman" w:eastAsia="Times New Roman" w:hAnsi="Times New Roman" w:cs="Times New Roman"/>
          <w:noProof/>
          <w:sz w:val="24"/>
          <w:szCs w:val="24"/>
          <w:lang w:eastAsia="ru-RU"/>
        </w:rPr>
        <w:t>valiku liiniveo korraldamiseks planeeritakse vastavalt riigihanke tulemusele.</w:t>
      </w:r>
    </w:p>
    <w:p w:rsidR="00B32900" w:rsidRPr="00DE46FF"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DE46FF">
        <w:rPr>
          <w:rFonts w:ascii="Times New Roman" w:eastAsia="Times New Roman" w:hAnsi="Times New Roman" w:cs="Times New Roman"/>
          <w:sz w:val="24"/>
          <w:szCs w:val="24"/>
          <w:lang w:val="en-GB" w:eastAsia="ru-RU"/>
        </w:rPr>
        <w:t>Antavad toetused moodustavad ca</w:t>
      </w:r>
      <w:r w:rsidRPr="00FC6F14">
        <w:rPr>
          <w:rFonts w:ascii="Times New Roman" w:eastAsia="Times New Roman" w:hAnsi="Times New Roman" w:cs="Times New Roman"/>
          <w:color w:val="FF0000"/>
          <w:sz w:val="24"/>
          <w:szCs w:val="24"/>
          <w:lang w:val="en-GB" w:eastAsia="ru-RU"/>
        </w:rPr>
        <w:t xml:space="preserve"> </w:t>
      </w:r>
      <w:r w:rsidR="00060F67" w:rsidRPr="00060F67">
        <w:rPr>
          <w:rFonts w:ascii="Times New Roman" w:eastAsia="Times New Roman" w:hAnsi="Times New Roman" w:cs="Times New Roman"/>
          <w:sz w:val="24"/>
          <w:szCs w:val="24"/>
          <w:lang w:val="en-GB" w:eastAsia="ru-RU"/>
        </w:rPr>
        <w:t>9</w:t>
      </w:r>
      <w:r w:rsidRPr="00060F67">
        <w:rPr>
          <w:rFonts w:ascii="Times New Roman" w:eastAsia="Times New Roman" w:hAnsi="Times New Roman" w:cs="Times New Roman"/>
          <w:sz w:val="24"/>
          <w:szCs w:val="24"/>
          <w:lang w:val="en-GB" w:eastAsia="ru-RU"/>
        </w:rPr>
        <w:t xml:space="preserve">% </w:t>
      </w:r>
      <w:r w:rsidRPr="00DE46FF">
        <w:rPr>
          <w:rFonts w:ascii="Times New Roman" w:eastAsia="Times New Roman" w:hAnsi="Times New Roman" w:cs="Times New Roman"/>
          <w:sz w:val="24"/>
          <w:szCs w:val="24"/>
          <w:lang w:val="en-GB" w:eastAsia="ru-RU"/>
        </w:rPr>
        <w:t>põhitegevuse kuludest.</w:t>
      </w:r>
    </w:p>
    <w:p w:rsidR="0042543F" w:rsidRDefault="0042543F" w:rsidP="00B32900">
      <w:pPr>
        <w:spacing w:before="240" w:after="0" w:line="240" w:lineRule="auto"/>
        <w:jc w:val="both"/>
        <w:rPr>
          <w:rFonts w:ascii="Times New Roman" w:eastAsia="Times New Roman" w:hAnsi="Times New Roman" w:cs="Times New Roman"/>
          <w:b/>
          <w:sz w:val="24"/>
          <w:szCs w:val="24"/>
          <w:lang w:val="en-GB" w:eastAsia="ru-RU"/>
        </w:rPr>
      </w:pPr>
    </w:p>
    <w:p w:rsidR="00B32900" w:rsidRPr="00E75E87"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E75E87">
        <w:rPr>
          <w:rFonts w:ascii="Times New Roman" w:eastAsia="Times New Roman" w:hAnsi="Times New Roman" w:cs="Times New Roman"/>
          <w:b/>
          <w:sz w:val="24"/>
          <w:szCs w:val="24"/>
          <w:lang w:val="en-GB" w:eastAsia="ru-RU"/>
        </w:rPr>
        <w:lastRenderedPageBreak/>
        <w:t>Muud tegevuskulud</w:t>
      </w:r>
    </w:p>
    <w:p w:rsidR="00B32900" w:rsidRPr="00E75E87" w:rsidRDefault="00B32900" w:rsidP="00B32900">
      <w:pPr>
        <w:spacing w:after="0" w:line="240" w:lineRule="auto"/>
        <w:jc w:val="both"/>
        <w:rPr>
          <w:rFonts w:ascii="Times New Roman" w:eastAsia="Times New Roman" w:hAnsi="Times New Roman" w:cs="Times New Roman"/>
          <w:sz w:val="24"/>
          <w:szCs w:val="24"/>
          <w:lang w:val="en-GB" w:eastAsia="ru-RU"/>
        </w:rPr>
      </w:pPr>
      <w:r w:rsidRPr="00E75E87">
        <w:rPr>
          <w:rFonts w:ascii="Times New Roman" w:eastAsia="Times New Roman" w:hAnsi="Times New Roman" w:cs="Times New Roman"/>
          <w:sz w:val="24"/>
          <w:szCs w:val="24"/>
          <w:lang w:val="en-GB" w:eastAsia="ru-RU"/>
        </w:rPr>
        <w:t>Muud tegevuskulud jagunevad personalikuludeks, majandamisku</w:t>
      </w:r>
      <w:r w:rsidR="00E75E87">
        <w:rPr>
          <w:rFonts w:ascii="Times New Roman" w:eastAsia="Times New Roman" w:hAnsi="Times New Roman" w:cs="Times New Roman"/>
          <w:sz w:val="24"/>
          <w:szCs w:val="24"/>
          <w:lang w:val="en-GB" w:eastAsia="ru-RU"/>
        </w:rPr>
        <w:t>ludeks ja muudeks kuludeks. 2017-2020</w:t>
      </w:r>
      <w:r w:rsidRPr="00E75E87">
        <w:rPr>
          <w:rFonts w:ascii="Times New Roman" w:eastAsia="Times New Roman" w:hAnsi="Times New Roman" w:cs="Times New Roman"/>
          <w:sz w:val="24"/>
          <w:szCs w:val="24"/>
          <w:lang w:val="en-GB" w:eastAsia="ru-RU"/>
        </w:rPr>
        <w:t xml:space="preserve"> aastate kavandamisel võeti aluseks </w:t>
      </w:r>
      <w:r w:rsidR="00E75E87">
        <w:rPr>
          <w:rFonts w:ascii="Times New Roman" w:eastAsia="Times New Roman" w:hAnsi="Times New Roman" w:cs="Times New Roman"/>
          <w:sz w:val="24"/>
          <w:szCs w:val="24"/>
          <w:lang w:val="en-GB" w:eastAsia="ru-RU"/>
        </w:rPr>
        <w:t>2015 ja 2016</w:t>
      </w:r>
      <w:r w:rsidRPr="00E75E87">
        <w:rPr>
          <w:rFonts w:ascii="Times New Roman" w:eastAsia="Times New Roman" w:hAnsi="Times New Roman" w:cs="Times New Roman"/>
          <w:sz w:val="24"/>
          <w:szCs w:val="24"/>
          <w:lang w:val="en-GB" w:eastAsia="ru-RU"/>
        </w:rPr>
        <w:t xml:space="preserve"> aastate andmeid, ametiasutuste tegevuste kavad, majandamiskulude tariifide muutmist.</w:t>
      </w:r>
    </w:p>
    <w:p w:rsidR="00B32900" w:rsidRPr="006E768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E768F">
        <w:rPr>
          <w:rFonts w:ascii="Times New Roman" w:eastAsia="Times New Roman" w:hAnsi="Times New Roman" w:cs="Times New Roman"/>
          <w:noProof/>
          <w:sz w:val="24"/>
          <w:szCs w:val="24"/>
          <w:lang w:val="en-GB" w:eastAsia="ru-RU"/>
        </w:rPr>
        <w:t xml:space="preserve">Personalikulud moodustavad linna põhitegevuse kuludest </w:t>
      </w:r>
      <w:r w:rsidR="006E768F" w:rsidRPr="006E768F">
        <w:rPr>
          <w:rFonts w:ascii="Times New Roman" w:eastAsia="Times New Roman" w:hAnsi="Times New Roman" w:cs="Times New Roman"/>
          <w:noProof/>
          <w:sz w:val="24"/>
          <w:szCs w:val="24"/>
          <w:lang w:val="en-GB" w:eastAsia="ru-RU"/>
        </w:rPr>
        <w:t>ca </w:t>
      </w:r>
      <w:r w:rsidR="006E768F" w:rsidRPr="00060F67">
        <w:rPr>
          <w:rFonts w:ascii="Times New Roman" w:eastAsia="Times New Roman" w:hAnsi="Times New Roman" w:cs="Times New Roman"/>
          <w:noProof/>
          <w:sz w:val="24"/>
          <w:szCs w:val="24"/>
          <w:lang w:val="en-GB" w:eastAsia="ru-RU"/>
        </w:rPr>
        <w:t>65</w:t>
      </w:r>
      <w:r w:rsidRPr="00060F67">
        <w:rPr>
          <w:rFonts w:ascii="Times New Roman" w:eastAsia="Times New Roman" w:hAnsi="Times New Roman" w:cs="Times New Roman"/>
          <w:noProof/>
          <w:sz w:val="24"/>
          <w:szCs w:val="24"/>
          <w:lang w:val="en-GB" w:eastAsia="ru-RU"/>
        </w:rPr>
        <w:t xml:space="preserve">%. </w:t>
      </w:r>
    </w:p>
    <w:p w:rsidR="00821A53" w:rsidRPr="002A4EF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830FE9">
        <w:rPr>
          <w:rFonts w:ascii="Times New Roman" w:eastAsia="Times New Roman" w:hAnsi="Times New Roman" w:cs="Times New Roman"/>
          <w:noProof/>
          <w:sz w:val="24"/>
          <w:szCs w:val="24"/>
          <w:lang w:val="en-GB" w:eastAsia="ru-RU"/>
        </w:rPr>
        <w:t>Majandamiskulud koosnevad administreerimiskuludest, kinnistute, hoonete, ruumide, rajatiste, sõidukite ja inventari majandamiskuludest, koolituse, õppevahendite, meditsiini- ja materjalide kuludest, toitlustus- ja muude teenuste kuludest. Majandamis-ja muud kulud moodustavad linna põhitegevuse kuludest ca</w:t>
      </w:r>
      <w:r w:rsidRPr="00830FE9">
        <w:rPr>
          <w:rFonts w:ascii="Times New Roman" w:eastAsia="Times New Roman" w:hAnsi="Times New Roman" w:cs="Times New Roman"/>
          <w:i/>
          <w:noProof/>
          <w:sz w:val="24"/>
          <w:szCs w:val="24"/>
          <w:lang w:val="en-GB" w:eastAsia="ru-RU"/>
        </w:rPr>
        <w:t xml:space="preserve"> </w:t>
      </w:r>
      <w:r w:rsidR="008C3903" w:rsidRPr="002A4EF6">
        <w:rPr>
          <w:rFonts w:ascii="Times New Roman" w:eastAsia="Times New Roman" w:hAnsi="Times New Roman" w:cs="Times New Roman"/>
          <w:noProof/>
          <w:sz w:val="24"/>
          <w:szCs w:val="24"/>
          <w:lang w:val="en-GB" w:eastAsia="ru-RU"/>
        </w:rPr>
        <w:t>26%</w:t>
      </w:r>
      <w:r w:rsidRPr="002A4EF6">
        <w:rPr>
          <w:rFonts w:ascii="Times New Roman" w:eastAsia="Times New Roman" w:hAnsi="Times New Roman" w:cs="Times New Roman"/>
          <w:noProof/>
          <w:sz w:val="24"/>
          <w:szCs w:val="24"/>
          <w:lang w:val="en-GB" w:eastAsia="ru-RU"/>
        </w:rPr>
        <w:t xml:space="preserve">. </w:t>
      </w:r>
    </w:p>
    <w:p w:rsidR="00B32900" w:rsidRPr="00ED5BD2"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9B6B82">
        <w:rPr>
          <w:rFonts w:ascii="Times New Roman" w:eastAsia="Times New Roman" w:hAnsi="Times New Roman" w:cs="Times New Roman"/>
          <w:noProof/>
          <w:sz w:val="24"/>
          <w:szCs w:val="24"/>
          <w:lang w:val="en-GB" w:eastAsia="ru-RU"/>
        </w:rPr>
        <w:t>Eelarvestrateegia perioodil linna asutuste ülesannete täitmisest tulenevad tegevused (k.a sõlmitavad lepingud) kavandatakse peamiselt 2016</w:t>
      </w:r>
      <w:r w:rsidR="000B03F3" w:rsidRPr="009B6B82">
        <w:rPr>
          <w:rFonts w:ascii="Times New Roman" w:eastAsia="Times New Roman" w:hAnsi="Times New Roman" w:cs="Times New Roman"/>
          <w:noProof/>
          <w:sz w:val="24"/>
          <w:szCs w:val="24"/>
          <w:lang w:val="en-GB" w:eastAsia="ru-RU"/>
        </w:rPr>
        <w:t xml:space="preserve"> aasta tasemel, lähtudes </w:t>
      </w:r>
      <w:r w:rsidR="00090E3E" w:rsidRPr="009B6B82">
        <w:rPr>
          <w:rFonts w:ascii="Times New Roman" w:eastAsia="Times New Roman" w:hAnsi="Times New Roman" w:cs="Times New Roman"/>
          <w:noProof/>
          <w:sz w:val="24"/>
          <w:szCs w:val="24"/>
          <w:lang w:val="en-GB" w:eastAsia="ru-RU"/>
        </w:rPr>
        <w:t>eel</w:t>
      </w:r>
      <w:r w:rsidR="00821A53" w:rsidRPr="009B6B82">
        <w:rPr>
          <w:rFonts w:ascii="Times New Roman" w:eastAsia="Times New Roman" w:hAnsi="Times New Roman" w:cs="Times New Roman"/>
          <w:noProof/>
          <w:sz w:val="24"/>
          <w:szCs w:val="24"/>
          <w:lang w:val="en-GB" w:eastAsia="ru-RU"/>
        </w:rPr>
        <w:t xml:space="preserve">arve võimalustest ning </w:t>
      </w:r>
      <w:r w:rsidR="00277042" w:rsidRPr="009B6B82">
        <w:rPr>
          <w:rFonts w:ascii="Times New Roman" w:eastAsia="Times New Roman" w:hAnsi="Times New Roman" w:cs="Times New Roman"/>
          <w:noProof/>
          <w:sz w:val="24"/>
          <w:szCs w:val="24"/>
          <w:lang w:val="en-GB" w:eastAsia="ru-RU"/>
        </w:rPr>
        <w:t>prognoosivatest</w:t>
      </w:r>
      <w:r w:rsidR="00090E3E" w:rsidRPr="009B6B82">
        <w:rPr>
          <w:rFonts w:ascii="Times New Roman" w:eastAsia="Times New Roman" w:hAnsi="Times New Roman" w:cs="Times New Roman"/>
          <w:noProof/>
          <w:sz w:val="24"/>
          <w:szCs w:val="24"/>
          <w:lang w:val="en-GB" w:eastAsia="ru-RU"/>
        </w:rPr>
        <w:t xml:space="preserve"> </w:t>
      </w:r>
      <w:r w:rsidR="00821A53" w:rsidRPr="009B6B82">
        <w:rPr>
          <w:rFonts w:ascii="Times New Roman" w:eastAsia="Times New Roman" w:hAnsi="Times New Roman" w:cs="Times New Roman"/>
          <w:noProof/>
          <w:sz w:val="24"/>
          <w:szCs w:val="24"/>
          <w:lang w:val="en-GB" w:eastAsia="ru-RU"/>
        </w:rPr>
        <w:t xml:space="preserve">kuludest (sh </w:t>
      </w:r>
      <w:r w:rsidR="00090E3E" w:rsidRPr="009B6B82">
        <w:rPr>
          <w:rFonts w:ascii="Times New Roman" w:eastAsia="Times New Roman" w:hAnsi="Times New Roman" w:cs="Times New Roman"/>
          <w:noProof/>
          <w:sz w:val="24"/>
          <w:szCs w:val="24"/>
          <w:lang w:val="en-GB" w:eastAsia="ru-RU"/>
        </w:rPr>
        <w:t xml:space="preserve">minimumpalga </w:t>
      </w:r>
      <w:r w:rsidR="00821A53" w:rsidRPr="009B6B82">
        <w:rPr>
          <w:rFonts w:ascii="Times New Roman" w:eastAsia="Times New Roman" w:hAnsi="Times New Roman" w:cs="Times New Roman"/>
          <w:noProof/>
          <w:sz w:val="24"/>
          <w:szCs w:val="24"/>
          <w:lang w:val="en-GB" w:eastAsia="ru-RU"/>
        </w:rPr>
        <w:t>tõus</w:t>
      </w:r>
      <w:r w:rsidR="001B2068" w:rsidRPr="009B6B82">
        <w:rPr>
          <w:rFonts w:ascii="Times New Roman" w:eastAsia="Times New Roman" w:hAnsi="Times New Roman" w:cs="Times New Roman"/>
          <w:noProof/>
          <w:sz w:val="24"/>
          <w:szCs w:val="24"/>
          <w:lang w:val="en-GB" w:eastAsia="ru-RU"/>
        </w:rPr>
        <w:t xml:space="preserve"> </w:t>
      </w:r>
      <w:r w:rsidR="00090E3E" w:rsidRPr="009B6B82">
        <w:rPr>
          <w:rFonts w:ascii="Times New Roman" w:eastAsia="Times New Roman" w:hAnsi="Times New Roman" w:cs="Times New Roman"/>
          <w:noProof/>
          <w:sz w:val="24"/>
          <w:szCs w:val="24"/>
          <w:lang w:val="en-GB" w:eastAsia="ru-RU"/>
        </w:rPr>
        <w:t>ja kommunaal</w:t>
      </w:r>
      <w:r w:rsidR="001B2068" w:rsidRPr="009B6B82">
        <w:rPr>
          <w:rFonts w:ascii="Times New Roman" w:eastAsia="Times New Roman" w:hAnsi="Times New Roman" w:cs="Times New Roman"/>
          <w:noProof/>
          <w:sz w:val="24"/>
          <w:szCs w:val="24"/>
          <w:lang w:val="en-GB" w:eastAsia="ru-RU"/>
        </w:rPr>
        <w:t>teenust</w:t>
      </w:r>
      <w:r w:rsidR="00090E3E" w:rsidRPr="009B6B82">
        <w:rPr>
          <w:rFonts w:ascii="Times New Roman" w:eastAsia="Times New Roman" w:hAnsi="Times New Roman" w:cs="Times New Roman"/>
          <w:noProof/>
          <w:sz w:val="24"/>
          <w:szCs w:val="24"/>
          <w:lang w:val="en-GB" w:eastAsia="ru-RU"/>
        </w:rPr>
        <w:t xml:space="preserve">e </w:t>
      </w:r>
      <w:r w:rsidR="001B2068" w:rsidRPr="009B6B82">
        <w:rPr>
          <w:rFonts w:ascii="Times New Roman" w:eastAsia="Times New Roman" w:hAnsi="Times New Roman" w:cs="Times New Roman"/>
          <w:noProof/>
          <w:sz w:val="24"/>
          <w:szCs w:val="24"/>
          <w:lang w:val="en-GB" w:eastAsia="ru-RU"/>
        </w:rPr>
        <w:t>hinna</w:t>
      </w:r>
      <w:r w:rsidR="00821A53" w:rsidRPr="009B6B82">
        <w:rPr>
          <w:rFonts w:ascii="Times New Roman" w:eastAsia="Times New Roman" w:hAnsi="Times New Roman" w:cs="Times New Roman"/>
          <w:noProof/>
          <w:sz w:val="24"/>
          <w:szCs w:val="24"/>
          <w:lang w:val="en-GB" w:eastAsia="ru-RU"/>
        </w:rPr>
        <w:t>tõus)</w:t>
      </w:r>
      <w:r w:rsidR="00090E3E" w:rsidRPr="009B6B82">
        <w:rPr>
          <w:rFonts w:ascii="Times New Roman" w:eastAsia="Times New Roman" w:hAnsi="Times New Roman" w:cs="Times New Roman"/>
          <w:noProof/>
          <w:sz w:val="24"/>
          <w:szCs w:val="24"/>
          <w:lang w:val="en-GB" w:eastAsia="ru-RU"/>
        </w:rPr>
        <w:t>.</w:t>
      </w:r>
      <w:r w:rsidR="00842847">
        <w:rPr>
          <w:rFonts w:ascii="Times New Roman" w:eastAsia="Times New Roman" w:hAnsi="Times New Roman" w:cs="Times New Roman"/>
          <w:noProof/>
          <w:sz w:val="24"/>
          <w:szCs w:val="24"/>
          <w:lang w:val="en-GB" w:eastAsia="ru-RU"/>
        </w:rPr>
        <w:t xml:space="preserve"> </w:t>
      </w:r>
      <w:r w:rsidR="009B6B82">
        <w:rPr>
          <w:rFonts w:ascii="Times New Roman" w:eastAsia="Times New Roman" w:hAnsi="Times New Roman" w:cs="Times New Roman"/>
          <w:sz w:val="24"/>
          <w:szCs w:val="24"/>
          <w:lang w:val="en-GB" w:eastAsia="ru-RU"/>
        </w:rPr>
        <w:t>Kuna majandamis</w:t>
      </w:r>
      <w:r w:rsidR="00B32900" w:rsidRPr="00ED5BD2">
        <w:rPr>
          <w:rFonts w:ascii="Times New Roman" w:eastAsia="Times New Roman" w:hAnsi="Times New Roman" w:cs="Times New Roman"/>
          <w:sz w:val="24"/>
          <w:szCs w:val="24"/>
          <w:lang w:val="en-GB" w:eastAsia="ru-RU"/>
        </w:rPr>
        <w:t xml:space="preserve">kulud on </w:t>
      </w:r>
      <w:r w:rsidR="009B6B82">
        <w:rPr>
          <w:rFonts w:ascii="Times New Roman" w:eastAsia="Times New Roman" w:hAnsi="Times New Roman" w:cs="Times New Roman"/>
          <w:sz w:val="24"/>
          <w:szCs w:val="24"/>
          <w:lang w:val="en-GB" w:eastAsia="ru-RU"/>
        </w:rPr>
        <w:t xml:space="preserve">sh </w:t>
      </w:r>
      <w:r w:rsidR="00B32900" w:rsidRPr="00ED5BD2">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FA2C51" w:rsidRPr="002A4EF6" w:rsidRDefault="00B32900" w:rsidP="00B32900">
      <w:pPr>
        <w:spacing w:after="120" w:line="240" w:lineRule="auto"/>
        <w:jc w:val="both"/>
        <w:rPr>
          <w:rFonts w:ascii="Times New Roman" w:eastAsia="Times New Roman" w:hAnsi="Times New Roman" w:cs="Times New Roman"/>
          <w:sz w:val="24"/>
          <w:szCs w:val="24"/>
          <w:lang w:val="en-GB" w:eastAsia="ru-RU"/>
        </w:rPr>
      </w:pPr>
      <w:r w:rsidRPr="003D6BCD">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3D6BCD">
        <w:rPr>
          <w:rFonts w:ascii="Times New Roman" w:eastAsia="Times New Roman" w:hAnsi="Times New Roman" w:cs="Times New Roman"/>
          <w:sz w:val="24"/>
          <w:szCs w:val="24"/>
          <w:lang w:val="en-GB" w:eastAsia="ru-RU"/>
        </w:rPr>
        <w:t xml:space="preserve">Narva linna olulisemateks kuluvaldkondadeks on haridusvaldkond (sh koolieelne, põhi-, gümnaasiumi- ja huvialaharidus), vabaaeg, kultuur ja religioon (sh kultuurimajad, muusika-, spordi- ja huvikoolid, raamatukogud jne), majandus (sh ühistransport), elamu-ja kommunaalmajandus, sotsiaalhoolekanne (sh toetused, </w:t>
      </w:r>
      <w:r w:rsidR="005F4A53">
        <w:rPr>
          <w:rFonts w:ascii="Times New Roman" w:eastAsia="Times New Roman" w:hAnsi="Times New Roman" w:cs="Times New Roman"/>
          <w:sz w:val="24"/>
          <w:szCs w:val="24"/>
          <w:lang w:val="en-GB" w:eastAsia="ru-RU"/>
        </w:rPr>
        <w:t xml:space="preserve">teenused, hoolekande asutused). </w:t>
      </w:r>
      <w:r w:rsidR="00FA2C51">
        <w:rPr>
          <w:rFonts w:ascii="Times New Roman" w:eastAsia="Times New Roman" w:hAnsi="Times New Roman" w:cs="Times New Roman"/>
          <w:sz w:val="24"/>
          <w:szCs w:val="24"/>
          <w:lang w:val="en-GB" w:eastAsia="ru-RU"/>
        </w:rPr>
        <w:t xml:space="preserve">Seoses koolivõrgu optemiseerimisega koolipidamise kulud tulevikus </w:t>
      </w:r>
      <w:proofErr w:type="spellStart"/>
      <w:r w:rsidR="00FA2C51">
        <w:rPr>
          <w:rFonts w:ascii="Times New Roman" w:eastAsia="Times New Roman" w:hAnsi="Times New Roman" w:cs="Times New Roman"/>
          <w:sz w:val="24"/>
          <w:szCs w:val="24"/>
          <w:lang w:val="en-GB" w:eastAsia="ru-RU"/>
        </w:rPr>
        <w:t>vähen</w:t>
      </w:r>
      <w:r w:rsidR="004D7078">
        <w:rPr>
          <w:rFonts w:ascii="Times New Roman" w:eastAsia="Times New Roman" w:hAnsi="Times New Roman" w:cs="Times New Roman"/>
          <w:sz w:val="24"/>
          <w:szCs w:val="24"/>
          <w:lang w:val="en-GB" w:eastAsia="ru-RU"/>
        </w:rPr>
        <w:t>eva</w:t>
      </w:r>
      <w:r w:rsidR="00FA2C51">
        <w:rPr>
          <w:rFonts w:ascii="Times New Roman" w:eastAsia="Times New Roman" w:hAnsi="Times New Roman" w:cs="Times New Roman"/>
          <w:sz w:val="24"/>
          <w:szCs w:val="24"/>
          <w:lang w:val="en-GB" w:eastAsia="ru-RU"/>
        </w:rPr>
        <w:t>d</w:t>
      </w:r>
      <w:proofErr w:type="spellEnd"/>
      <w:r w:rsidR="00DB361B">
        <w:rPr>
          <w:rFonts w:ascii="Times New Roman" w:eastAsia="Times New Roman" w:hAnsi="Times New Roman" w:cs="Times New Roman"/>
          <w:sz w:val="24"/>
          <w:szCs w:val="24"/>
          <w:lang w:val="en-GB" w:eastAsia="ru-RU"/>
        </w:rPr>
        <w:t xml:space="preserve"> (</w:t>
      </w:r>
      <w:proofErr w:type="spellStart"/>
      <w:r w:rsidR="00DB361B" w:rsidRPr="002A4EF6">
        <w:rPr>
          <w:rFonts w:ascii="Times New Roman" w:eastAsia="Times New Roman" w:hAnsi="Times New Roman" w:cs="Times New Roman"/>
          <w:sz w:val="24"/>
          <w:szCs w:val="24"/>
          <w:lang w:val="en-GB" w:eastAsia="ru-RU"/>
        </w:rPr>
        <w:t>vt</w:t>
      </w:r>
      <w:proofErr w:type="spellEnd"/>
      <w:r w:rsidR="00DB361B" w:rsidRPr="002A4EF6">
        <w:rPr>
          <w:rFonts w:ascii="Times New Roman" w:eastAsia="Times New Roman" w:hAnsi="Times New Roman" w:cs="Times New Roman"/>
          <w:sz w:val="24"/>
          <w:szCs w:val="24"/>
          <w:lang w:val="en-GB" w:eastAsia="ru-RU"/>
        </w:rPr>
        <w:t xml:space="preserve"> p.6.3.1)</w:t>
      </w:r>
      <w:r w:rsidR="00FA2C51" w:rsidRPr="002A4EF6">
        <w:rPr>
          <w:rFonts w:ascii="Times New Roman" w:eastAsia="Times New Roman" w:hAnsi="Times New Roman" w:cs="Times New Roman"/>
          <w:sz w:val="24"/>
          <w:szCs w:val="24"/>
          <w:lang w:val="en-GB" w:eastAsia="ru-RU"/>
        </w:rPr>
        <w:t>.</w:t>
      </w:r>
    </w:p>
    <w:p w:rsidR="00B32900" w:rsidRPr="005531C8" w:rsidRDefault="00B32900" w:rsidP="00B32900">
      <w:pPr>
        <w:spacing w:after="240" w:line="240" w:lineRule="auto"/>
        <w:jc w:val="both"/>
        <w:rPr>
          <w:rFonts w:ascii="Times New Roman" w:eastAsia="Times New Roman" w:hAnsi="Times New Roman" w:cs="Times New Roman"/>
          <w:sz w:val="24"/>
          <w:szCs w:val="24"/>
          <w:lang w:val="en-GB" w:eastAsia="ru-RU"/>
        </w:rPr>
      </w:pPr>
      <w:r w:rsidRPr="005531C8">
        <w:rPr>
          <w:rFonts w:ascii="Times New Roman" w:eastAsia="Times New Roman" w:hAnsi="Times New Roman" w:cs="Times New Roman"/>
          <w:sz w:val="24"/>
          <w:szCs w:val="24"/>
          <w:lang w:val="en-GB" w:eastAsia="ru-RU"/>
        </w:rPr>
        <w:t>Narva linna ametiasutuste (sh hallatavate asutuste), teenistuste kulude klassifitseerimine toimub nii majandusliku sisu järgi kui ka valdkondade lõikes.  Koondülevaade on esitatud eelarvestrateegia punktis 6.6.</w:t>
      </w:r>
    </w:p>
    <w:p w:rsidR="00B32900" w:rsidRPr="005531C8" w:rsidRDefault="00B32900" w:rsidP="00B32900">
      <w:pPr>
        <w:spacing w:after="120" w:line="240" w:lineRule="auto"/>
        <w:jc w:val="both"/>
        <w:rPr>
          <w:rFonts w:ascii="Times New Roman" w:eastAsia="Times New Roman" w:hAnsi="Times New Roman" w:cs="Times New Roman"/>
          <w:b/>
          <w:sz w:val="24"/>
          <w:szCs w:val="24"/>
          <w:lang w:val="en-GB" w:eastAsia="ru-RU"/>
        </w:rPr>
      </w:pPr>
      <w:r w:rsidRPr="005531C8">
        <w:rPr>
          <w:rFonts w:ascii="Times New Roman" w:eastAsia="Times New Roman" w:hAnsi="Times New Roman" w:cs="Times New Roman"/>
          <w:b/>
          <w:sz w:val="24"/>
          <w:szCs w:val="24"/>
          <w:lang w:val="en-US" w:eastAsia="ru-RU"/>
        </w:rPr>
        <w:t>6.3</w:t>
      </w:r>
      <w:r w:rsidRPr="005531C8">
        <w:rPr>
          <w:rFonts w:ascii="Times New Roman" w:eastAsia="Times New Roman" w:hAnsi="Times New Roman" w:cs="Times New Roman"/>
          <w:b/>
          <w:sz w:val="24"/>
          <w:szCs w:val="24"/>
          <w:lang w:val="en-GB" w:eastAsia="ru-RU"/>
        </w:rPr>
        <w:t>.3 Investeerimistegevus</w:t>
      </w:r>
    </w:p>
    <w:p w:rsidR="00B32900" w:rsidRPr="005531C8" w:rsidRDefault="00B32900" w:rsidP="00B32900">
      <w:pPr>
        <w:spacing w:after="0" w:line="240" w:lineRule="auto"/>
        <w:rPr>
          <w:rFonts w:ascii="Times New Roman" w:eastAsia="Times New Roman" w:hAnsi="Times New Roman" w:cs="Times New Roman"/>
          <w:sz w:val="24"/>
          <w:szCs w:val="24"/>
          <w:lang w:val="en-GB" w:eastAsia="ru-RU"/>
        </w:rPr>
      </w:pPr>
      <w:r w:rsidRPr="005531C8">
        <w:rPr>
          <w:rFonts w:ascii="Times New Roman" w:eastAsia="Times New Roman" w:hAnsi="Times New Roman" w:cs="Times New Roman"/>
          <w:sz w:val="24"/>
          <w:szCs w:val="24"/>
          <w:lang w:val="en-GB" w:eastAsia="ru-RU"/>
        </w:rPr>
        <w:t>Investeerimistegevuse</w:t>
      </w:r>
      <w:r w:rsidRPr="005531C8">
        <w:rPr>
          <w:rFonts w:ascii="Times New Roman" w:eastAsia="Times New Roman" w:hAnsi="Times New Roman" w:cs="Times New Roman"/>
          <w:b/>
          <w:sz w:val="24"/>
          <w:szCs w:val="24"/>
          <w:lang w:val="en-GB" w:eastAsia="ru-RU"/>
        </w:rPr>
        <w:t xml:space="preserve"> </w:t>
      </w:r>
      <w:r w:rsidRPr="005531C8">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5531C8" w:rsidRDefault="00B32900" w:rsidP="00B32900">
      <w:pPr>
        <w:spacing w:after="120" w:line="240" w:lineRule="auto"/>
        <w:rPr>
          <w:rFonts w:ascii="Times New Roman" w:eastAsia="Times New Roman" w:hAnsi="Times New Roman" w:cs="Times New Roman"/>
          <w:sz w:val="24"/>
          <w:szCs w:val="24"/>
          <w:lang w:val="en-GB" w:eastAsia="ru-RU"/>
        </w:rPr>
      </w:pPr>
      <w:r w:rsidRPr="005531C8">
        <w:rPr>
          <w:rFonts w:ascii="Times New Roman" w:eastAsia="Times New Roman" w:hAnsi="Times New Roman" w:cs="Times New Roman"/>
          <w:sz w:val="24"/>
          <w:szCs w:val="24"/>
          <w:lang w:val="en-GB" w:eastAsia="ru-RU"/>
        </w:rPr>
        <w:t> 1) põhivara soetus;</w:t>
      </w:r>
      <w:r w:rsidRPr="005531C8">
        <w:rPr>
          <w:rFonts w:ascii="Times New Roman" w:eastAsia="Times New Roman" w:hAnsi="Times New Roman" w:cs="Times New Roman"/>
          <w:sz w:val="24"/>
          <w:szCs w:val="24"/>
          <w:lang w:val="en-GB" w:eastAsia="ru-RU"/>
        </w:rPr>
        <w:br/>
        <w:t> 2) põhivara müük;</w:t>
      </w:r>
      <w:r w:rsidRPr="005531C8">
        <w:rPr>
          <w:rFonts w:ascii="Times New Roman" w:eastAsia="Times New Roman" w:hAnsi="Times New Roman" w:cs="Times New Roman"/>
          <w:sz w:val="24"/>
          <w:szCs w:val="24"/>
          <w:lang w:val="en-GB" w:eastAsia="ru-RU"/>
        </w:rPr>
        <w:br/>
        <w:t> 3) põhivara soetuseks saadav sihtfinantseerimine;</w:t>
      </w:r>
      <w:r w:rsidRPr="005531C8">
        <w:rPr>
          <w:rFonts w:ascii="Times New Roman" w:eastAsia="Times New Roman" w:hAnsi="Times New Roman" w:cs="Times New Roman"/>
          <w:sz w:val="24"/>
          <w:szCs w:val="24"/>
          <w:lang w:val="en-GB" w:eastAsia="ru-RU"/>
        </w:rPr>
        <w:br/>
        <w:t> 4) põhivara soetuseks antav sihtfinantseerimine;</w:t>
      </w:r>
      <w:r w:rsidRPr="005531C8">
        <w:rPr>
          <w:rFonts w:ascii="Times New Roman" w:eastAsia="Times New Roman" w:hAnsi="Times New Roman" w:cs="Times New Roman"/>
          <w:sz w:val="24"/>
          <w:szCs w:val="24"/>
          <w:lang w:val="en-GB" w:eastAsia="ru-RU"/>
        </w:rPr>
        <w:br/>
        <w:t> 5) finantstulud ja finantskulud.</w:t>
      </w:r>
    </w:p>
    <w:p w:rsidR="00B32900" w:rsidRPr="003D6BCD" w:rsidRDefault="003D6BCD" w:rsidP="00B32900">
      <w:pPr>
        <w:spacing w:after="120" w:line="240" w:lineRule="auto"/>
        <w:jc w:val="both"/>
        <w:rPr>
          <w:rFonts w:ascii="Times New Roman" w:eastAsia="Times New Roman" w:hAnsi="Times New Roman" w:cs="Times New Roman"/>
          <w:sz w:val="24"/>
          <w:szCs w:val="24"/>
          <w:lang w:val="en-GB" w:eastAsia="ru-RU"/>
        </w:rPr>
      </w:pPr>
      <w:r w:rsidRPr="003D6BCD">
        <w:rPr>
          <w:rFonts w:ascii="Times New Roman" w:eastAsia="Times New Roman" w:hAnsi="Times New Roman" w:cs="Times New Roman"/>
          <w:sz w:val="24"/>
          <w:szCs w:val="24"/>
          <w:lang w:val="en-GB" w:eastAsia="ru-RU"/>
        </w:rPr>
        <w:t xml:space="preserve">Aastatel </w:t>
      </w:r>
      <w:r w:rsidRPr="00E75AC0">
        <w:rPr>
          <w:rFonts w:ascii="Times New Roman" w:eastAsia="Times New Roman" w:hAnsi="Times New Roman" w:cs="Times New Roman"/>
          <w:sz w:val="24"/>
          <w:szCs w:val="24"/>
          <w:lang w:val="en-GB" w:eastAsia="ru-RU"/>
        </w:rPr>
        <w:t>2017 - 2020</w:t>
      </w:r>
      <w:r w:rsidR="00B32900" w:rsidRPr="00E75AC0">
        <w:rPr>
          <w:rFonts w:ascii="Times New Roman" w:eastAsia="Times New Roman" w:hAnsi="Times New Roman" w:cs="Times New Roman"/>
          <w:sz w:val="24"/>
          <w:szCs w:val="24"/>
          <w:lang w:val="en-GB" w:eastAsia="ru-RU"/>
        </w:rPr>
        <w:t xml:space="preserve"> </w:t>
      </w:r>
      <w:r w:rsidR="00B32900" w:rsidRPr="003D6BCD">
        <w:rPr>
          <w:rFonts w:ascii="Times New Roman" w:eastAsia="Times New Roman" w:hAnsi="Times New Roman" w:cs="Times New Roman"/>
          <w:sz w:val="24"/>
          <w:szCs w:val="24"/>
          <w:lang w:val="en-GB" w:eastAsia="ru-RU"/>
        </w:rPr>
        <w:t>seisab linna ees väga tähtis ülesanne Euroopa Liidu (edaspidi EL) struktuurifondide järgmise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Pr="003D6BCD" w:rsidRDefault="00B32900" w:rsidP="00B32900">
      <w:pPr>
        <w:spacing w:after="120" w:line="240" w:lineRule="auto"/>
        <w:jc w:val="both"/>
        <w:rPr>
          <w:rFonts w:ascii="Arial" w:eastAsia="Times New Roman" w:hAnsi="Arial" w:cs="Arial"/>
          <w:lang w:val="en-GB" w:eastAsia="ru-RU"/>
        </w:rPr>
      </w:pPr>
      <w:r w:rsidRPr="006553CF">
        <w:rPr>
          <w:rFonts w:ascii="Times New Roman" w:eastAsia="Times New Roman" w:hAnsi="Times New Roman" w:cs="Times New Roman"/>
          <w:sz w:val="24"/>
          <w:szCs w:val="24"/>
          <w:lang w:val="en-GB" w:eastAsia="ru-RU"/>
        </w:rPr>
        <w:t xml:space="preserve">Selleks, et EL fondide avamisel, linnal oleks olemas kogu vajalik dokumentatsioon taotluste esitamiseks, valmistatakse ette linna objektide ehituseks vajalikke ehitusdokumente ning teostatavus- ja tasuvusanalüüse. </w:t>
      </w:r>
      <w:r w:rsidR="006553CF" w:rsidRPr="006553CF">
        <w:rPr>
          <w:rFonts w:ascii="Times New Roman" w:eastAsia="Times New Roman" w:hAnsi="Times New Roman" w:cs="Times New Roman"/>
          <w:sz w:val="24"/>
          <w:szCs w:val="24"/>
          <w:lang w:val="en-GB" w:eastAsia="ru-RU"/>
        </w:rPr>
        <w:t>Koo</w:t>
      </w:r>
      <w:r w:rsidRPr="006553CF">
        <w:rPr>
          <w:rFonts w:ascii="Times New Roman" w:eastAsia="Times New Roman" w:hAnsi="Times New Roman" w:cs="Times New Roman"/>
          <w:sz w:val="24"/>
          <w:szCs w:val="24"/>
          <w:lang w:val="en-GB" w:eastAsia="ru-RU"/>
        </w:rPr>
        <w:t>statakse ette projektitaotlusi järgmises valdkondades</w:t>
      </w:r>
      <w:r w:rsidR="001B4E31" w:rsidRPr="006553CF">
        <w:rPr>
          <w:rFonts w:ascii="Times New Roman" w:eastAsia="Times New Roman" w:hAnsi="Times New Roman" w:cs="Times New Roman"/>
          <w:sz w:val="24"/>
          <w:szCs w:val="24"/>
          <w:lang w:val="en-GB" w:eastAsia="ru-RU"/>
        </w:rPr>
        <w:t xml:space="preserve"> sh</w:t>
      </w:r>
      <w:r w:rsidRPr="006553CF">
        <w:rPr>
          <w:rFonts w:ascii="Times New Roman" w:eastAsia="Times New Roman" w:hAnsi="Times New Roman" w:cs="Times New Roman"/>
          <w:sz w:val="24"/>
          <w:szCs w:val="24"/>
          <w:lang w:val="en-GB" w:eastAsia="ru-RU"/>
        </w:rPr>
        <w:t>: linnakeskkonna parandamine (kergliiklusteed, transporditeed, välisvalgustus, puhke- ja roheala</w:t>
      </w:r>
      <w:r w:rsidR="001B4E31" w:rsidRPr="006553CF">
        <w:rPr>
          <w:rFonts w:ascii="Times New Roman" w:eastAsia="Times New Roman" w:hAnsi="Times New Roman" w:cs="Times New Roman"/>
          <w:sz w:val="24"/>
          <w:szCs w:val="24"/>
          <w:lang w:val="en-GB" w:eastAsia="ru-RU"/>
        </w:rPr>
        <w:t xml:space="preserve">d, </w:t>
      </w:r>
      <w:r w:rsidRPr="006553CF">
        <w:rPr>
          <w:rFonts w:ascii="Times New Roman" w:eastAsia="Times New Roman" w:hAnsi="Times New Roman" w:cs="Times New Roman"/>
          <w:sz w:val="24"/>
          <w:szCs w:val="24"/>
          <w:lang w:val="en-GB" w:eastAsia="ru-RU"/>
        </w:rPr>
        <w:t xml:space="preserve">autobussijaam), turismi arendamine (sadamad, ühisturundus), kultuur. Arvestades linna </w:t>
      </w:r>
      <w:r w:rsidRPr="003D6BCD">
        <w:rPr>
          <w:rFonts w:ascii="Times New Roman" w:eastAsia="Times New Roman" w:hAnsi="Times New Roman" w:cs="Times New Roman"/>
          <w:sz w:val="24"/>
          <w:szCs w:val="24"/>
          <w:lang w:val="en-GB" w:eastAsia="ru-RU"/>
        </w:rPr>
        <w:t>omafinantseerimisvõimekust kogu eelarvestrateegia perioodi jooksul, on suuremate investeeringute tegemine võimalik ainult välisrahastuse toel</w:t>
      </w:r>
      <w:r w:rsidRPr="003D6BCD">
        <w:rPr>
          <w:rFonts w:ascii="Arial" w:eastAsia="Times New Roman" w:hAnsi="Arial" w:cs="Arial"/>
          <w:lang w:val="en-GB" w:eastAsia="ru-RU"/>
        </w:rPr>
        <w:t xml:space="preserve">. </w:t>
      </w:r>
    </w:p>
    <w:p w:rsidR="00B32900" w:rsidRPr="005531C8" w:rsidRDefault="003B3A56" w:rsidP="00B32900">
      <w:pPr>
        <w:spacing w:after="120" w:line="240" w:lineRule="auto"/>
        <w:jc w:val="both"/>
        <w:rPr>
          <w:rFonts w:ascii="Times New Roman" w:eastAsia="Times New Roman" w:hAnsi="Times New Roman" w:cs="Times New Roman"/>
          <w:sz w:val="24"/>
          <w:szCs w:val="24"/>
          <w:lang w:val="en-GB" w:eastAsia="ru-RU"/>
        </w:rPr>
      </w:pPr>
      <w:r w:rsidRPr="005531C8">
        <w:rPr>
          <w:rFonts w:ascii="Times New Roman" w:eastAsia="Times New Roman" w:hAnsi="Times New Roman" w:cs="Times New Roman"/>
          <w:sz w:val="24"/>
          <w:szCs w:val="24"/>
          <w:lang w:val="en-GB" w:eastAsia="ru-RU"/>
        </w:rPr>
        <w:lastRenderedPageBreak/>
        <w:t>Antud osa planeerimisel on 201</w:t>
      </w:r>
      <w:r w:rsidR="005531C8" w:rsidRPr="005531C8">
        <w:rPr>
          <w:rFonts w:ascii="Times New Roman" w:eastAsia="Times New Roman" w:hAnsi="Times New Roman" w:cs="Times New Roman"/>
          <w:sz w:val="24"/>
          <w:szCs w:val="24"/>
          <w:lang w:val="en-GB" w:eastAsia="ru-RU"/>
        </w:rPr>
        <w:t>7-2020</w:t>
      </w:r>
      <w:r w:rsidR="00B32900" w:rsidRPr="005531C8">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5531C8" w:rsidRDefault="00B32900" w:rsidP="00B32900">
      <w:pPr>
        <w:spacing w:after="240" w:line="240" w:lineRule="auto"/>
        <w:jc w:val="both"/>
        <w:rPr>
          <w:rFonts w:ascii="Times New Roman" w:eastAsia="Times New Roman" w:hAnsi="Times New Roman" w:cs="Times New Roman"/>
          <w:sz w:val="24"/>
          <w:szCs w:val="24"/>
          <w:lang w:val="en-GB" w:eastAsia="ru-RU"/>
        </w:rPr>
      </w:pPr>
      <w:r w:rsidRPr="005531C8">
        <w:rPr>
          <w:rFonts w:ascii="Times New Roman" w:eastAsia="Times New Roman" w:hAnsi="Times New Roman" w:cs="Times New Roman"/>
          <w:sz w:val="24"/>
          <w:szCs w:val="24"/>
          <w:lang w:val="en-GB" w:eastAsia="ru-RU"/>
        </w:rPr>
        <w:t xml:space="preserve">Narva linna investeerimistegevuse arvnäitajad on toodud arengukava tegevuskava osas, ülevaade põhiprojektidest (sh kavandatud investeerimisprojektidest)  on esitatud punktis 6.6. </w:t>
      </w:r>
    </w:p>
    <w:p w:rsidR="00B32900" w:rsidRPr="00DB4AE0"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DB4AE0">
        <w:rPr>
          <w:rFonts w:ascii="Times New Roman" w:eastAsia="Times New Roman" w:hAnsi="Times New Roman" w:cs="Times New Roman"/>
          <w:b/>
          <w:noProof/>
          <w:sz w:val="24"/>
          <w:szCs w:val="24"/>
          <w:lang w:val="en-GB" w:eastAsia="ru-RU"/>
        </w:rPr>
        <w:t>6.3.4 Finantseerimistegevus</w:t>
      </w:r>
    </w:p>
    <w:p w:rsidR="00B32900" w:rsidRPr="00DB4AE0" w:rsidRDefault="00B32900" w:rsidP="00B32900">
      <w:pPr>
        <w:spacing w:after="0" w:line="240" w:lineRule="auto"/>
        <w:rPr>
          <w:rFonts w:ascii="Times New Roman" w:eastAsia="Times New Roman" w:hAnsi="Times New Roman" w:cs="Times New Roman"/>
          <w:noProof/>
          <w:sz w:val="24"/>
          <w:szCs w:val="24"/>
          <w:lang w:val="en-GB" w:eastAsia="ru-RU"/>
        </w:rPr>
      </w:pPr>
      <w:r w:rsidRPr="00DB4AE0">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sidRPr="00DB4AE0">
        <w:rPr>
          <w:rFonts w:ascii="Times New Roman" w:eastAsia="Times New Roman" w:hAnsi="Times New Roman" w:cs="Times New Roman"/>
          <w:noProof/>
          <w:sz w:val="24"/>
          <w:szCs w:val="24"/>
          <w:lang w:val="en-GB" w:eastAsia="ru-RU"/>
        </w:rPr>
        <w:t xml:space="preserve"> sh</w:t>
      </w:r>
      <w:r w:rsidRPr="00DB4AE0">
        <w:rPr>
          <w:rFonts w:ascii="Times New Roman" w:eastAsia="Times New Roman" w:hAnsi="Times New Roman" w:cs="Times New Roman"/>
          <w:noProof/>
          <w:sz w:val="24"/>
          <w:szCs w:val="24"/>
          <w:lang w:val="en-GB" w:eastAsia="ru-RU"/>
        </w:rPr>
        <w:t xml:space="preserve">: </w:t>
      </w:r>
    </w:p>
    <w:p w:rsidR="00B32900" w:rsidRPr="00DB4AE0" w:rsidRDefault="00B32900" w:rsidP="00B32900">
      <w:pPr>
        <w:spacing w:after="0" w:line="240" w:lineRule="auto"/>
        <w:rPr>
          <w:rFonts w:ascii="Times New Roman" w:eastAsia="Times New Roman" w:hAnsi="Times New Roman" w:cs="Times New Roman"/>
          <w:noProof/>
          <w:sz w:val="24"/>
          <w:szCs w:val="24"/>
          <w:lang w:val="en-GB" w:eastAsia="ru-RU"/>
        </w:rPr>
      </w:pPr>
      <w:r w:rsidRPr="00DB4AE0">
        <w:rPr>
          <w:rFonts w:ascii="Times New Roman" w:eastAsia="Times New Roman" w:hAnsi="Times New Roman" w:cs="Times New Roman"/>
          <w:noProof/>
          <w:sz w:val="24"/>
          <w:szCs w:val="24"/>
          <w:lang w:val="en-GB" w:eastAsia="ru-RU"/>
        </w:rPr>
        <w:t>1) laenude võtmine, kapitalirendikohustuste võtmine;</w:t>
      </w:r>
    </w:p>
    <w:p w:rsidR="00B32900" w:rsidRPr="00DB4AE0"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B4AE0">
        <w:rPr>
          <w:rFonts w:ascii="Times New Roman" w:eastAsia="Times New Roman" w:hAnsi="Times New Roman" w:cs="Times New Roman"/>
          <w:noProof/>
          <w:sz w:val="24"/>
          <w:szCs w:val="24"/>
          <w:lang w:val="en-GB" w:eastAsia="ru-RU"/>
        </w:rPr>
        <w:t>2) võetud laenude tagasimaksmine, kapitalirendikohustuste täitmine.</w:t>
      </w:r>
    </w:p>
    <w:p w:rsidR="00B32900" w:rsidRPr="00DB4AE0"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B4AE0">
        <w:rPr>
          <w:rFonts w:ascii="Times New Roman" w:eastAsia="Times New Roman" w:hAnsi="Times New Roman" w:cs="Times New Roman"/>
          <w:noProof/>
          <w:sz w:val="24"/>
          <w:szCs w:val="24"/>
          <w:lang w:val="en-GB" w:eastAsia="ru-RU"/>
        </w:rPr>
        <w:t>Kohustuste võtmine ja tagasimaksmine sõltub linnas realiseeritavatest ja kavandatavatest projektidest ja tegevustest. Linna kohustuste tagasimaksmine on otseses sõltuvuses ka sildfinantseerimise laekumisega.</w:t>
      </w:r>
      <w:r w:rsidR="00FF2E3A">
        <w:rPr>
          <w:rFonts w:ascii="Times New Roman" w:eastAsia="Times New Roman" w:hAnsi="Times New Roman" w:cs="Times New Roman"/>
          <w:noProof/>
          <w:sz w:val="24"/>
          <w:szCs w:val="24"/>
          <w:lang w:val="en-GB" w:eastAsia="ru-RU"/>
        </w:rPr>
        <w:t xml:space="preserve"> </w:t>
      </w:r>
      <w:r w:rsidR="00FF2E3A" w:rsidRPr="00FF2E3A">
        <w:rPr>
          <w:rFonts w:ascii="Times New Roman" w:eastAsia="Times New Roman" w:hAnsi="Times New Roman" w:cs="Times New Roman"/>
          <w:noProof/>
          <w:sz w:val="24"/>
          <w:szCs w:val="24"/>
          <w:lang w:val="en-GB" w:eastAsia="ru-RU"/>
        </w:rPr>
        <w:t>Perioodil 2017-2020  investeerimisprojektide realiseerimiseks suurema tõenäosusega tuleb kasutusele võtta sildfinantseerimise vahendeid. Esialgsete andmete kohaselt sildfinantseerimine</w:t>
      </w:r>
      <w:r w:rsidR="00540F1C">
        <w:rPr>
          <w:rFonts w:ascii="Times New Roman" w:eastAsia="Times New Roman" w:hAnsi="Times New Roman" w:cs="Times New Roman"/>
          <w:noProof/>
          <w:sz w:val="24"/>
          <w:szCs w:val="24"/>
          <w:lang w:val="en-GB" w:eastAsia="ru-RU"/>
        </w:rPr>
        <w:t xml:space="preserve"> (ehk laenude võtmine)</w:t>
      </w:r>
      <w:r w:rsidR="00FF2E3A" w:rsidRPr="00FF2E3A">
        <w:rPr>
          <w:rFonts w:ascii="Times New Roman" w:eastAsia="Times New Roman" w:hAnsi="Times New Roman" w:cs="Times New Roman"/>
          <w:noProof/>
          <w:sz w:val="24"/>
          <w:szCs w:val="24"/>
          <w:lang w:val="en-GB" w:eastAsia="ru-RU"/>
        </w:rPr>
        <w:t xml:space="preserve"> moodustaks 2017.a 1,5 mln eurot, 2018.a 2,7 mln eurot, 2019-2020 kuni 1 mln eurot. Käesolevas eelarvestrateegias neid vahendeid pole planeeritud.</w:t>
      </w:r>
    </w:p>
    <w:p w:rsidR="00B32900" w:rsidRPr="00DB4AE0" w:rsidRDefault="00B32900" w:rsidP="00B32900">
      <w:pPr>
        <w:spacing w:before="240" w:after="360" w:line="240" w:lineRule="auto"/>
        <w:jc w:val="both"/>
        <w:rPr>
          <w:rFonts w:ascii="Times New Roman" w:eastAsia="Times New Roman" w:hAnsi="Times New Roman" w:cs="Times New Roman"/>
          <w:noProof/>
          <w:sz w:val="24"/>
          <w:szCs w:val="24"/>
          <w:lang w:val="en-GB" w:eastAsia="ru-RU"/>
        </w:rPr>
      </w:pPr>
      <w:r w:rsidRPr="00DB4AE0">
        <w:rPr>
          <w:rFonts w:ascii="Times New Roman" w:eastAsia="Times New Roman" w:hAnsi="Times New Roman" w:cs="Times New Roman"/>
          <w:noProof/>
          <w:sz w:val="24"/>
          <w:szCs w:val="24"/>
          <w:lang w:val="en-GB" w:eastAsia="ru-RU"/>
        </w:rPr>
        <w:t>Linna võlakohustused on esitatud Narva linna eelarvestrateegia tabelis, esitatud punktis 6</w:t>
      </w:r>
      <w:r w:rsidR="00A061AF" w:rsidRPr="00DB4AE0">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113A2E"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113A2E">
        <w:rPr>
          <w:rFonts w:ascii="Times New Roman" w:eastAsia="Times New Roman" w:hAnsi="Times New Roman" w:cs="Times New Roman"/>
          <w:b/>
          <w:noProof/>
          <w:sz w:val="24"/>
          <w:szCs w:val="24"/>
          <w:lang w:val="en-GB" w:eastAsia="ru-RU"/>
        </w:rPr>
        <w:t>6.4  Narva linna sõltuvate üksuste e</w:t>
      </w:r>
      <w:r w:rsidR="00113A2E" w:rsidRPr="00113A2E">
        <w:rPr>
          <w:rFonts w:ascii="Times New Roman" w:eastAsia="Times New Roman" w:hAnsi="Times New Roman" w:cs="Times New Roman"/>
          <w:b/>
          <w:noProof/>
          <w:sz w:val="24"/>
          <w:szCs w:val="24"/>
          <w:lang w:val="en-GB" w:eastAsia="ru-RU"/>
        </w:rPr>
        <w:t>elarvestrateegia perioodiks 2017</w:t>
      </w:r>
      <w:r w:rsidRPr="00113A2E">
        <w:rPr>
          <w:rFonts w:ascii="Times New Roman" w:eastAsia="Times New Roman" w:hAnsi="Times New Roman" w:cs="Times New Roman"/>
          <w:b/>
          <w:noProof/>
          <w:sz w:val="24"/>
          <w:szCs w:val="24"/>
          <w:lang w:val="en-GB" w:eastAsia="ru-RU"/>
        </w:rPr>
        <w:t>-20</w:t>
      </w:r>
      <w:r w:rsidR="00113A2E" w:rsidRPr="00113A2E">
        <w:rPr>
          <w:rFonts w:ascii="Times New Roman" w:eastAsia="Times New Roman" w:hAnsi="Times New Roman" w:cs="Times New Roman"/>
          <w:b/>
          <w:noProof/>
          <w:sz w:val="24"/>
          <w:szCs w:val="24"/>
          <w:lang w:val="en-GB" w:eastAsia="ru-RU"/>
        </w:rPr>
        <w:t>20</w:t>
      </w:r>
    </w:p>
    <w:p w:rsidR="008C4A9B" w:rsidRPr="00113A2E"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113A2E">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w:t>
      </w:r>
      <w:r w:rsidR="0046782A" w:rsidRPr="00113A2E">
        <w:rPr>
          <w:rFonts w:ascii="Times New Roman" w:eastAsia="Times New Roman" w:hAnsi="Times New Roman" w:cs="Times New Roman"/>
          <w:noProof/>
          <w:sz w:val="24"/>
          <w:szCs w:val="24"/>
          <w:lang w:val="en-GB" w:eastAsia="ru-RU"/>
        </w:rPr>
        <w:t xml:space="preserve">i 16.05.2011 määrusega nr 29). </w:t>
      </w:r>
      <w:r w:rsidRPr="00113A2E">
        <w:rPr>
          <w:rFonts w:ascii="Times New Roman" w:eastAsia="Times New Roman" w:hAnsi="Times New Roman" w:cs="Times New Roman"/>
          <w:noProof/>
          <w:sz w:val="24"/>
          <w:szCs w:val="24"/>
          <w:lang w:val="en-GB" w:eastAsia="ru-RU"/>
        </w:rPr>
        <w:t>Eelarvestrateegia sisaldab andmeid sõltuvate üksuste majandusolukorrast, seal hulgas arvnäitajaid, mis on vajalikud põhitegevuse tulemi ja netovõlakoormuse määra arvutamiseks.</w:t>
      </w:r>
    </w:p>
    <w:p w:rsidR="008C4A9B" w:rsidRPr="00F3297D"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F3297D">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9747B0" w:rsidRPr="00F3297D">
        <w:rPr>
          <w:rFonts w:ascii="Times New Roman" w:eastAsia="Times New Roman" w:hAnsi="Times New Roman" w:cs="Times New Roman"/>
          <w:noProof/>
          <w:sz w:val="24"/>
          <w:szCs w:val="24"/>
          <w:lang w:val="en-GB" w:eastAsia="ru-RU"/>
        </w:rPr>
        <w:t xml:space="preserve">u seisuga. </w:t>
      </w:r>
      <w:r w:rsidR="00F3297D">
        <w:rPr>
          <w:rFonts w:ascii="Times New Roman" w:eastAsia="Times New Roman" w:hAnsi="Times New Roman" w:cs="Times New Roman"/>
          <w:noProof/>
          <w:sz w:val="24"/>
          <w:szCs w:val="24"/>
          <w:lang w:val="en-GB" w:eastAsia="ru-RU"/>
        </w:rPr>
        <w:t>Sellest lähtudes 2015</w:t>
      </w:r>
      <w:r w:rsidRPr="00F3297D">
        <w:rPr>
          <w:rFonts w:ascii="Times New Roman" w:eastAsia="Times New Roman" w:hAnsi="Times New Roman" w:cs="Times New Roman"/>
          <w:noProof/>
          <w:sz w:val="24"/>
          <w:szCs w:val="24"/>
          <w:lang w:val="en-GB" w:eastAsia="ru-RU"/>
        </w:rPr>
        <w:t>.aasta andmete põhjal Narva linna arvestusüksusesse koos linna asutustega kuuluvad SA Narva Linnaelamu, SA Narva Haigla, AS Narva Bussiveod,</w:t>
      </w:r>
      <w:r w:rsidR="0026010E">
        <w:rPr>
          <w:rFonts w:ascii="Times New Roman" w:eastAsia="Times New Roman" w:hAnsi="Times New Roman" w:cs="Times New Roman"/>
          <w:noProof/>
          <w:sz w:val="24"/>
          <w:szCs w:val="24"/>
          <w:lang w:val="en-GB" w:eastAsia="ru-RU"/>
        </w:rPr>
        <w:t xml:space="preserve"> SA Kerese Mälestusmärk,</w:t>
      </w:r>
      <w:r w:rsidRPr="00F3297D">
        <w:rPr>
          <w:rFonts w:ascii="Times New Roman" w:eastAsia="Times New Roman" w:hAnsi="Times New Roman" w:cs="Times New Roman"/>
          <w:noProof/>
          <w:sz w:val="24"/>
          <w:szCs w:val="24"/>
          <w:lang w:val="en-GB" w:eastAsia="ru-RU"/>
        </w:rPr>
        <w:t xml:space="preserve"> </w:t>
      </w:r>
      <w:r w:rsidR="00F90A63" w:rsidRPr="00F3297D">
        <w:rPr>
          <w:rFonts w:ascii="Times New Roman" w:eastAsia="Times New Roman" w:hAnsi="Times New Roman" w:cs="Times New Roman"/>
          <w:noProof/>
          <w:sz w:val="24"/>
          <w:szCs w:val="24"/>
          <w:lang w:val="en-GB" w:eastAsia="ru-RU"/>
        </w:rPr>
        <w:t>SA Narva Linna Arendus, SA Narva Sadam, AS Narva Vesi</w:t>
      </w:r>
      <w:r w:rsidRPr="00F3297D">
        <w:rPr>
          <w:rFonts w:ascii="Times New Roman" w:eastAsia="Times New Roman" w:hAnsi="Times New Roman" w:cs="Times New Roman"/>
          <w:noProof/>
          <w:sz w:val="24"/>
          <w:szCs w:val="24"/>
          <w:lang w:val="en-GB" w:eastAsia="ru-RU"/>
        </w:rPr>
        <w:t xml:space="preserve">. </w:t>
      </w:r>
      <w:r w:rsidR="00FD3B5C" w:rsidRPr="00FD3B5C">
        <w:rPr>
          <w:rFonts w:ascii="Times New Roman" w:eastAsia="Times New Roman" w:hAnsi="Times New Roman" w:cs="Times New Roman"/>
          <w:noProof/>
          <w:sz w:val="24"/>
          <w:szCs w:val="24"/>
          <w:lang w:val="en-GB" w:eastAsia="ru-RU"/>
        </w:rPr>
        <w:t>AS Narva Bussiveod osutas bussiliiniveo teenust kuni 01.02.2016 ning peale seda puudus tal aktiivne majandustegevus. Viru Maakohtu 26.02.2016 määrusega oli kuulutatud välja AS Narva Bussiveod pankrot. Arvestusüksuse objektiivse finantsseisundi kajastamiseks käesolevas eelarvestrateegias ei kajastu info AS Narva Bussiveod kohta.</w:t>
      </w:r>
    </w:p>
    <w:p w:rsidR="008C4A9B" w:rsidRPr="00746C8A"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746C8A">
        <w:rPr>
          <w:rFonts w:ascii="Times New Roman" w:eastAsia="Times New Roman" w:hAnsi="Times New Roman" w:cs="Times New Roman"/>
          <w:noProof/>
          <w:sz w:val="24"/>
          <w:szCs w:val="24"/>
          <w:lang w:val="en-GB" w:eastAsia="ru-RU"/>
        </w:rPr>
        <w:t>Linnaeelarvest eraldatav toetus sõltuvatele üksustele peamiselt p</w:t>
      </w:r>
      <w:r w:rsidR="00E233A7" w:rsidRPr="00746C8A">
        <w:rPr>
          <w:rFonts w:ascii="Times New Roman" w:eastAsia="Times New Roman" w:hAnsi="Times New Roman" w:cs="Times New Roman"/>
          <w:noProof/>
          <w:sz w:val="24"/>
          <w:szCs w:val="24"/>
          <w:lang w:val="en-GB" w:eastAsia="ru-RU"/>
        </w:rPr>
        <w:t>laneeritakse 2016</w:t>
      </w:r>
      <w:r w:rsidRPr="00746C8A">
        <w:rPr>
          <w:rFonts w:ascii="Times New Roman" w:eastAsia="Times New Roman" w:hAnsi="Times New Roman" w:cs="Times New Roman"/>
          <w:noProof/>
          <w:sz w:val="24"/>
          <w:szCs w:val="24"/>
          <w:lang w:val="en-GB" w:eastAsia="ru-RU"/>
        </w:rPr>
        <w:t>. aasta tasemel lähtudest eelarve võimalustest.</w:t>
      </w:r>
    </w:p>
    <w:p w:rsidR="008C4A9B" w:rsidRPr="00746C8A" w:rsidRDefault="00746C8A" w:rsidP="008C4A9B">
      <w:pPr>
        <w:spacing w:before="240" w:after="360" w:line="240" w:lineRule="auto"/>
        <w:jc w:val="both"/>
        <w:rPr>
          <w:rFonts w:ascii="Times New Roman" w:eastAsia="Times New Roman" w:hAnsi="Times New Roman" w:cs="Times New Roman"/>
          <w:noProof/>
          <w:sz w:val="24"/>
          <w:szCs w:val="24"/>
          <w:lang w:val="en-GB" w:eastAsia="ru-RU"/>
        </w:rPr>
      </w:pPr>
      <w:r w:rsidRPr="00746C8A">
        <w:rPr>
          <w:rFonts w:ascii="Times New Roman" w:eastAsia="Times New Roman" w:hAnsi="Times New Roman" w:cs="Times New Roman"/>
          <w:noProof/>
          <w:sz w:val="24"/>
          <w:szCs w:val="24"/>
          <w:lang w:val="en-GB" w:eastAsia="ru-RU"/>
        </w:rPr>
        <w:t>Sõltuvate üksuste andmed 2015</w:t>
      </w:r>
      <w:r w:rsidR="008C4A9B" w:rsidRPr="00746C8A">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746C8A">
          <w:rPr>
            <w:rStyle w:val="Hyperlink"/>
            <w:rFonts w:ascii="Times New Roman" w:eastAsia="Times New Roman" w:hAnsi="Times New Roman" w:cs="Times New Roman"/>
            <w:noProof/>
            <w:color w:val="auto"/>
            <w:sz w:val="24"/>
            <w:szCs w:val="24"/>
            <w:lang w:val="en-GB" w:eastAsia="ru-RU"/>
          </w:rPr>
          <w:t>https://saldo.fin.ee</w:t>
        </w:r>
      </w:hyperlink>
      <w:r w:rsidR="008C4A9B" w:rsidRPr="00746C8A">
        <w:rPr>
          <w:rFonts w:ascii="Times New Roman" w:eastAsia="Times New Roman" w:hAnsi="Times New Roman" w:cs="Times New Roman"/>
          <w:noProof/>
          <w:sz w:val="24"/>
          <w:szCs w:val="24"/>
          <w:lang w:val="en-GB" w:eastAsia="ru-RU"/>
        </w:rPr>
        <w:t>).</w:t>
      </w:r>
    </w:p>
    <w:p w:rsidR="00965FE1" w:rsidRPr="008604C7" w:rsidRDefault="00965FE1" w:rsidP="00965FE1">
      <w:pPr>
        <w:spacing w:after="120" w:line="240" w:lineRule="auto"/>
        <w:rPr>
          <w:rFonts w:ascii="Times New Roman" w:eastAsia="Times New Roman" w:hAnsi="Times New Roman" w:cs="Times New Roman"/>
          <w:b/>
          <w:noProof/>
          <w:sz w:val="24"/>
          <w:szCs w:val="24"/>
          <w:lang w:eastAsia="ru-RU"/>
        </w:rPr>
      </w:pPr>
      <w:r w:rsidRPr="008604C7">
        <w:rPr>
          <w:rFonts w:ascii="Times New Roman" w:eastAsia="Times New Roman" w:hAnsi="Times New Roman" w:cs="Times New Roman"/>
          <w:b/>
          <w:noProof/>
          <w:sz w:val="24"/>
          <w:szCs w:val="24"/>
          <w:lang w:eastAsia="ru-RU"/>
        </w:rPr>
        <w:lastRenderedPageBreak/>
        <w:t>6.4.1 SA Narva Linnaelamu</w:t>
      </w:r>
    </w:p>
    <w:p w:rsidR="00965FE1" w:rsidRPr="00FE7709"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FE7709">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FE7709"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FE7709">
        <w:rPr>
          <w:rFonts w:ascii="Times New Roman" w:eastAsia="Times New Roman" w:hAnsi="Times New Roman" w:cs="Times New Roman"/>
          <w:noProof/>
          <w:sz w:val="24"/>
          <w:szCs w:val="24"/>
          <w:lang w:val="en-GB" w:eastAsia="ru-RU"/>
        </w:rPr>
        <w:t>Eelarvestrateegia koostam</w:t>
      </w:r>
      <w:r w:rsidR="00FE7709" w:rsidRPr="00FE7709">
        <w:rPr>
          <w:rFonts w:ascii="Times New Roman" w:eastAsia="Times New Roman" w:hAnsi="Times New Roman" w:cs="Times New Roman"/>
          <w:noProof/>
          <w:sz w:val="24"/>
          <w:szCs w:val="24"/>
          <w:lang w:val="en-GB" w:eastAsia="ru-RU"/>
        </w:rPr>
        <w:t>ise aluseks on leping linnaga, linna arengukava, munitsipaal</w:t>
      </w:r>
      <w:r w:rsidRPr="00FE7709">
        <w:rPr>
          <w:rFonts w:ascii="Times New Roman" w:eastAsia="Times New Roman" w:hAnsi="Times New Roman" w:cs="Times New Roman"/>
          <w:noProof/>
          <w:sz w:val="24"/>
          <w:szCs w:val="24"/>
          <w:lang w:val="en-GB" w:eastAsia="ru-RU"/>
        </w:rPr>
        <w:t xml:space="preserve">elamufondi arengukava.  </w:t>
      </w:r>
    </w:p>
    <w:p w:rsidR="00965FE1" w:rsidRPr="00FE7709" w:rsidRDefault="00965FE1" w:rsidP="00965FE1">
      <w:pPr>
        <w:spacing w:before="120" w:after="120" w:line="240" w:lineRule="auto"/>
        <w:rPr>
          <w:rFonts w:ascii="Times New Roman" w:eastAsia="Times New Roman" w:hAnsi="Times New Roman" w:cs="Times New Roman"/>
          <w:noProof/>
          <w:sz w:val="24"/>
          <w:szCs w:val="24"/>
          <w:lang w:val="en-GB" w:eastAsia="ru-RU"/>
        </w:rPr>
      </w:pPr>
      <w:r w:rsidRPr="00FE7709">
        <w:rPr>
          <w:rFonts w:ascii="Times New Roman" w:eastAsia="Times New Roman" w:hAnsi="Times New Roman" w:cs="Times New Roman"/>
          <w:noProof/>
          <w:sz w:val="24"/>
          <w:szCs w:val="24"/>
          <w:lang w:val="en-GB" w:eastAsia="ru-RU"/>
        </w:rPr>
        <w:t>201</w:t>
      </w:r>
      <w:r w:rsidR="00FE7709">
        <w:rPr>
          <w:rFonts w:ascii="Times New Roman" w:eastAsia="Times New Roman" w:hAnsi="Times New Roman" w:cs="Times New Roman"/>
          <w:noProof/>
          <w:sz w:val="24"/>
          <w:szCs w:val="24"/>
          <w:lang w:val="en-GB" w:eastAsia="ru-RU"/>
        </w:rPr>
        <w:t>7 -2020</w:t>
      </w:r>
      <w:r w:rsidRPr="00FE7709">
        <w:rPr>
          <w:rFonts w:ascii="Times New Roman" w:eastAsia="Times New Roman" w:hAnsi="Times New Roman" w:cs="Times New Roman"/>
          <w:noProof/>
          <w:sz w:val="24"/>
          <w:szCs w:val="24"/>
          <w:lang w:val="en-GB" w:eastAsia="ru-RU"/>
        </w:rPr>
        <w:t xml:space="preserve">  eelarve andmed on esitatud tekkepõhiselt.</w:t>
      </w:r>
    </w:p>
    <w:p w:rsidR="00965FE1" w:rsidRPr="00F85A25"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F85A25">
        <w:rPr>
          <w:rFonts w:ascii="Times New Roman" w:eastAsia="Times New Roman" w:hAnsi="Times New Roman" w:cs="Times New Roman"/>
          <w:noProof/>
          <w:sz w:val="24"/>
          <w:szCs w:val="24"/>
          <w:lang w:val="en-GB" w:eastAsia="ru-RU"/>
        </w:rPr>
        <w:t>Sihtasutuse</w:t>
      </w:r>
      <w:r w:rsidRPr="00F85A25">
        <w:rPr>
          <w:rFonts w:ascii="Times New Roman" w:eastAsia="Times New Roman" w:hAnsi="Times New Roman" w:cs="Times New Roman"/>
          <w:b/>
          <w:noProof/>
          <w:sz w:val="24"/>
          <w:szCs w:val="24"/>
          <w:lang w:val="en-GB" w:eastAsia="ru-RU"/>
        </w:rPr>
        <w:t xml:space="preserve"> </w:t>
      </w:r>
      <w:r w:rsidRPr="00F85A25">
        <w:rPr>
          <w:rFonts w:ascii="Times New Roman" w:eastAsia="Times New Roman" w:hAnsi="Times New Roman" w:cs="Times New Roman"/>
          <w:noProof/>
          <w:sz w:val="24"/>
          <w:szCs w:val="24"/>
          <w:lang w:val="en-GB" w:eastAsia="ru-RU"/>
        </w:rPr>
        <w:t xml:space="preserve">põhitegevuse tulud koosnevad </w:t>
      </w:r>
      <w:r w:rsidR="00F85A25" w:rsidRPr="00F85A25">
        <w:rPr>
          <w:rFonts w:ascii="Times New Roman" w:eastAsia="Times New Roman" w:hAnsi="Times New Roman" w:cs="Times New Roman"/>
          <w:noProof/>
          <w:sz w:val="24"/>
          <w:szCs w:val="24"/>
          <w:lang w:val="en-GB" w:eastAsia="ru-RU"/>
        </w:rPr>
        <w:t xml:space="preserve">enamjaolt </w:t>
      </w:r>
      <w:r w:rsidRPr="00F85A25">
        <w:rPr>
          <w:rFonts w:ascii="Times New Roman" w:eastAsia="Times New Roman" w:hAnsi="Times New Roman" w:cs="Times New Roman"/>
          <w:noProof/>
          <w:sz w:val="24"/>
          <w:szCs w:val="24"/>
          <w:lang w:val="en-GB" w:eastAsia="ru-RU"/>
        </w:rPr>
        <w:t xml:space="preserve">omatuludest rendilepingutelt ja Narva linna finantseerimisest (linnaga sõlmitud lepingu alusel). </w:t>
      </w:r>
    </w:p>
    <w:p w:rsidR="004B45A0" w:rsidRPr="004B45A0" w:rsidRDefault="00965FE1" w:rsidP="00C7669C">
      <w:pPr>
        <w:spacing w:before="120" w:after="120" w:line="240" w:lineRule="auto"/>
        <w:jc w:val="both"/>
        <w:rPr>
          <w:rFonts w:ascii="Times New Roman" w:eastAsia="Times New Roman" w:hAnsi="Times New Roman" w:cs="Times New Roman"/>
          <w:noProof/>
          <w:sz w:val="24"/>
          <w:szCs w:val="24"/>
          <w:lang w:val="en-GB" w:eastAsia="ru-RU"/>
        </w:rPr>
      </w:pPr>
      <w:r w:rsidRPr="00F85A25">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DC743F"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DC743F">
        <w:rPr>
          <w:rFonts w:ascii="Times New Roman" w:eastAsia="Times New Roman" w:hAnsi="Times New Roman" w:cs="Times New Roman"/>
          <w:noProof/>
          <w:sz w:val="24"/>
          <w:szCs w:val="24"/>
          <w:lang w:val="en-GB" w:eastAsia="ru-RU"/>
        </w:rPr>
        <w:t>SA Narva Linnaelamu arvnäitajad on esitatud punktis 6.6.</w:t>
      </w:r>
    </w:p>
    <w:p w:rsidR="000433D4" w:rsidRPr="008604C7" w:rsidRDefault="000433D4" w:rsidP="000433D4">
      <w:pPr>
        <w:spacing w:after="120" w:line="240" w:lineRule="auto"/>
        <w:rPr>
          <w:rFonts w:ascii="Times New Roman" w:eastAsia="Times New Roman" w:hAnsi="Times New Roman" w:cs="Times New Roman"/>
          <w:b/>
          <w:sz w:val="24"/>
          <w:szCs w:val="24"/>
          <w:lang w:val="en-GB" w:eastAsia="ru-RU"/>
        </w:rPr>
      </w:pPr>
      <w:r w:rsidRPr="008604C7">
        <w:rPr>
          <w:rFonts w:ascii="Times New Roman" w:eastAsia="Times New Roman" w:hAnsi="Times New Roman" w:cs="Times New Roman"/>
          <w:b/>
          <w:sz w:val="24"/>
          <w:szCs w:val="24"/>
          <w:lang w:val="en-GB" w:eastAsia="ru-RU"/>
        </w:rPr>
        <w:t>6.4.2. SA Narva Haigla</w:t>
      </w:r>
    </w:p>
    <w:p w:rsidR="000433D4" w:rsidRPr="008604C7"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604C7">
        <w:rPr>
          <w:rFonts w:ascii="Times New Roman" w:eastAsia="Times New Roman" w:hAnsi="Times New Roman" w:cs="Times New Roman"/>
          <w:sz w:val="24"/>
          <w:szCs w:val="24"/>
          <w:lang w:val="en-GB" w:eastAsia="ru-RU"/>
        </w:rPr>
        <w:t xml:space="preserve">SA Narva Haigla peamiseks tegevusvaldkonnaks on haiglaraviteenused. </w:t>
      </w:r>
    </w:p>
    <w:p w:rsidR="000433D4" w:rsidRPr="008604C7"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604C7">
        <w:rPr>
          <w:rFonts w:ascii="Times New Roman" w:eastAsia="Times New Roman" w:hAnsi="Times New Roman" w:cs="Times New Roman"/>
          <w:sz w:val="24"/>
          <w:szCs w:val="24"/>
          <w:lang w:val="en-GB" w:eastAsia="ru-RU"/>
        </w:rPr>
        <w:t>Eelarvestrateegia on koostatud lähtudes kassapõhisest printsiibist.</w:t>
      </w:r>
    </w:p>
    <w:p w:rsidR="000433D4" w:rsidRPr="002E6687"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2E6687">
        <w:rPr>
          <w:rFonts w:ascii="Times New Roman" w:eastAsia="Times New Roman" w:hAnsi="Times New Roman" w:cs="Times New Roman"/>
          <w:sz w:val="24"/>
          <w:szCs w:val="24"/>
          <w:lang w:eastAsia="ru-RU"/>
        </w:rPr>
        <w:t>SA Narva Haigla tulud moodustuvad peamiselt meditsiinilise tegevuse arvel</w:t>
      </w:r>
      <w:r w:rsidR="00824214" w:rsidRPr="002E6687">
        <w:rPr>
          <w:rFonts w:ascii="Times New Roman" w:eastAsia="Times New Roman" w:hAnsi="Times New Roman" w:cs="Times New Roman"/>
          <w:sz w:val="24"/>
          <w:szCs w:val="24"/>
          <w:lang w:eastAsia="ru-RU"/>
        </w:rPr>
        <w:t xml:space="preserve">t (98% tulude üldsummast). </w:t>
      </w:r>
      <w:r w:rsidR="002E6687" w:rsidRPr="002E6687">
        <w:rPr>
          <w:rFonts w:ascii="Times New Roman" w:eastAsia="Times New Roman" w:hAnsi="Times New Roman" w:cs="Times New Roman"/>
          <w:sz w:val="24"/>
          <w:szCs w:val="24"/>
          <w:lang w:eastAsia="ru-RU"/>
        </w:rPr>
        <w:t>2015 ja 2016</w:t>
      </w:r>
      <w:r w:rsidRPr="002E6687">
        <w:rPr>
          <w:rFonts w:ascii="Times New Roman" w:eastAsia="Times New Roman" w:hAnsi="Times New Roman" w:cs="Times New Roman"/>
          <w:sz w:val="24"/>
          <w:szCs w:val="24"/>
          <w:lang w:eastAsia="ru-RU"/>
        </w:rPr>
        <w:t xml:space="preserve">. </w:t>
      </w:r>
      <w:r w:rsidR="0043406B" w:rsidRPr="002E6687">
        <w:rPr>
          <w:rFonts w:ascii="Times New Roman" w:eastAsia="Times New Roman" w:hAnsi="Times New Roman" w:cs="Times New Roman"/>
          <w:sz w:val="24"/>
          <w:szCs w:val="24"/>
          <w:lang w:eastAsia="ru-RU"/>
        </w:rPr>
        <w:t>aastatel toimus</w:t>
      </w:r>
      <w:r w:rsidRPr="002E6687">
        <w:rPr>
          <w:rFonts w:ascii="Times New Roman" w:eastAsia="Times New Roman" w:hAnsi="Times New Roman" w:cs="Times New Roman"/>
          <w:sz w:val="24"/>
          <w:szCs w:val="24"/>
          <w:lang w:eastAsia="ru-RU"/>
        </w:rPr>
        <w:t xml:space="preserve"> meditsiiniliste teenuste maksumuse suurenemine, mille t</w:t>
      </w:r>
      <w:r w:rsidR="002E6687" w:rsidRPr="002E6687">
        <w:rPr>
          <w:rFonts w:ascii="Times New Roman" w:eastAsia="Times New Roman" w:hAnsi="Times New Roman" w:cs="Times New Roman"/>
          <w:sz w:val="24"/>
          <w:szCs w:val="24"/>
          <w:lang w:eastAsia="ru-RU"/>
        </w:rPr>
        <w:t>ulemusel tulud kasvasid. 2017</w:t>
      </w:r>
      <w:r w:rsidR="00C26E5F" w:rsidRPr="002E6687">
        <w:rPr>
          <w:rFonts w:ascii="Times New Roman" w:eastAsia="Times New Roman" w:hAnsi="Times New Roman" w:cs="Times New Roman"/>
          <w:sz w:val="24"/>
          <w:szCs w:val="24"/>
          <w:lang w:eastAsia="ru-RU"/>
        </w:rPr>
        <w:t xml:space="preserve"> aastal</w:t>
      </w:r>
      <w:r w:rsidRPr="002E6687">
        <w:rPr>
          <w:rFonts w:ascii="Times New Roman" w:eastAsia="Times New Roman" w:hAnsi="Times New Roman" w:cs="Times New Roman"/>
          <w:sz w:val="24"/>
          <w:szCs w:val="24"/>
          <w:lang w:eastAsia="ru-RU"/>
        </w:rPr>
        <w:t xml:space="preserve"> per</w:t>
      </w:r>
      <w:r w:rsidR="001822A6">
        <w:rPr>
          <w:rFonts w:ascii="Times New Roman" w:eastAsia="Times New Roman" w:hAnsi="Times New Roman" w:cs="Times New Roman"/>
          <w:sz w:val="24"/>
          <w:szCs w:val="24"/>
          <w:lang w:eastAsia="ru-RU"/>
        </w:rPr>
        <w:t>sonali kulude kompenseerimiseks</w:t>
      </w:r>
      <w:r w:rsidRPr="002E6687">
        <w:rPr>
          <w:rFonts w:ascii="Times New Roman" w:eastAsia="Times New Roman" w:hAnsi="Times New Roman" w:cs="Times New Roman"/>
          <w:sz w:val="24"/>
          <w:szCs w:val="24"/>
          <w:lang w:eastAsia="ru-RU"/>
        </w:rPr>
        <w:t xml:space="preserve"> prognoositakse</w:t>
      </w:r>
      <w:r w:rsidR="00C26E5F" w:rsidRPr="002E6687">
        <w:rPr>
          <w:rFonts w:ascii="Times New Roman" w:eastAsia="Times New Roman" w:hAnsi="Times New Roman" w:cs="Times New Roman"/>
          <w:sz w:val="24"/>
          <w:szCs w:val="24"/>
          <w:lang w:eastAsia="ru-RU"/>
        </w:rPr>
        <w:t xml:space="preserve"> tulude kasvu </w:t>
      </w:r>
      <w:r w:rsidR="001822A6">
        <w:rPr>
          <w:rFonts w:ascii="Times New Roman" w:eastAsia="Times New Roman" w:hAnsi="Times New Roman" w:cs="Times New Roman"/>
          <w:sz w:val="24"/>
          <w:szCs w:val="24"/>
          <w:lang w:eastAsia="ru-RU"/>
        </w:rPr>
        <w:t>s</w:t>
      </w:r>
      <w:r w:rsidRPr="002E6687">
        <w:rPr>
          <w:rFonts w:ascii="Times New Roman" w:eastAsia="Times New Roman" w:hAnsi="Times New Roman" w:cs="Times New Roman"/>
          <w:sz w:val="24"/>
          <w:szCs w:val="24"/>
          <w:lang w:eastAsia="ru-RU"/>
        </w:rPr>
        <w:t>eoses meditsiinilise tegevusega.</w:t>
      </w:r>
      <w:r w:rsidR="003E30E8" w:rsidRPr="002E6687">
        <w:rPr>
          <w:rFonts w:ascii="Times New Roman" w:eastAsia="Times New Roman" w:hAnsi="Times New Roman" w:cs="Times New Roman"/>
          <w:sz w:val="24"/>
          <w:szCs w:val="24"/>
          <w:lang w:eastAsia="ru-RU"/>
        </w:rPr>
        <w:t xml:space="preserve"> </w:t>
      </w:r>
      <w:r w:rsidRPr="002E6687">
        <w:rPr>
          <w:rFonts w:ascii="Times New Roman" w:eastAsia="Times New Roman" w:hAnsi="Times New Roman" w:cs="Times New Roman"/>
          <w:sz w:val="24"/>
          <w:szCs w:val="24"/>
          <w:lang w:eastAsia="ru-RU"/>
        </w:rPr>
        <w:t>Tulude kõikumine aastate lõikes sõltub töötajate meditsiinilise läbivaatuse teenuse osutamise kaheaastasest tsüklist ja meditsiiniteenuste maksumuse hinnakirja prognoositavast muutumisest.</w:t>
      </w:r>
    </w:p>
    <w:p w:rsidR="000433D4" w:rsidRPr="005D2347"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5B33D3">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5B33D3">
        <w:rPr>
          <w:rFonts w:ascii="Times New Roman" w:eastAsia="Times New Roman" w:hAnsi="Times New Roman" w:cs="Times New Roman"/>
          <w:sz w:val="24"/>
          <w:szCs w:val="24"/>
          <w:lang w:val="en-GB" w:eastAsia="ru-RU"/>
        </w:rPr>
        <w:t>(</w:t>
      </w:r>
      <w:r w:rsidRPr="005B33D3">
        <w:rPr>
          <w:rFonts w:ascii="Times New Roman" w:eastAsia="Times New Roman" w:hAnsi="Times New Roman" w:cs="Times New Roman"/>
          <w:sz w:val="24"/>
          <w:szCs w:val="24"/>
          <w:lang w:eastAsia="ru-RU"/>
        </w:rPr>
        <w:t>ligi</w:t>
      </w:r>
      <w:r w:rsidRPr="005B33D3">
        <w:rPr>
          <w:rFonts w:ascii="Times New Roman" w:eastAsia="Times New Roman" w:hAnsi="Times New Roman" w:cs="Times New Roman"/>
          <w:sz w:val="24"/>
          <w:szCs w:val="24"/>
          <w:lang w:val="en-GB" w:eastAsia="ru-RU"/>
        </w:rPr>
        <w:t xml:space="preserve"> 60%).</w:t>
      </w:r>
      <w:r w:rsidRPr="005B33D3">
        <w:rPr>
          <w:rFonts w:ascii="Times New Roman" w:eastAsia="Times New Roman" w:hAnsi="Times New Roman" w:cs="Times New Roman"/>
          <w:sz w:val="24"/>
          <w:szCs w:val="24"/>
          <w:lang w:eastAsia="ru-RU"/>
        </w:rPr>
        <w:t xml:space="preserve"> </w:t>
      </w:r>
      <w:r w:rsidR="005B33D3" w:rsidRPr="005B33D3">
        <w:rPr>
          <w:rFonts w:ascii="Times New Roman" w:eastAsia="Times New Roman" w:hAnsi="Times New Roman" w:cs="Times New Roman"/>
          <w:sz w:val="24"/>
          <w:szCs w:val="24"/>
          <w:lang w:eastAsia="ru-RU"/>
        </w:rPr>
        <w:t>Alates 01.01.2016</w:t>
      </w:r>
      <w:r w:rsidR="00E2285A" w:rsidRPr="005B33D3">
        <w:rPr>
          <w:rFonts w:ascii="Times New Roman" w:eastAsia="Times New Roman" w:hAnsi="Times New Roman" w:cs="Times New Roman"/>
          <w:sz w:val="24"/>
          <w:szCs w:val="24"/>
          <w:lang w:eastAsia="ru-RU"/>
        </w:rPr>
        <w:t xml:space="preserve"> suurenes SA Narva H</w:t>
      </w:r>
      <w:r w:rsidR="00F72A14" w:rsidRPr="005B33D3">
        <w:rPr>
          <w:rFonts w:ascii="Times New Roman" w:eastAsia="Times New Roman" w:hAnsi="Times New Roman" w:cs="Times New Roman"/>
          <w:sz w:val="24"/>
          <w:szCs w:val="24"/>
          <w:lang w:eastAsia="ru-RU"/>
        </w:rPr>
        <w:t xml:space="preserve">aigla personali töötasu. </w:t>
      </w:r>
      <w:r w:rsidR="005B33D3" w:rsidRPr="005B33D3">
        <w:rPr>
          <w:rFonts w:ascii="Times New Roman" w:eastAsia="Times New Roman" w:hAnsi="Times New Roman" w:cs="Times New Roman"/>
          <w:sz w:val="24"/>
          <w:szCs w:val="24"/>
          <w:lang w:eastAsia="ru-RU"/>
        </w:rPr>
        <w:t>2017</w:t>
      </w:r>
      <w:r w:rsidR="00F72A14" w:rsidRPr="005B33D3">
        <w:rPr>
          <w:rFonts w:ascii="Times New Roman" w:eastAsia="Times New Roman" w:hAnsi="Times New Roman" w:cs="Times New Roman"/>
          <w:sz w:val="24"/>
          <w:szCs w:val="24"/>
          <w:lang w:eastAsia="ru-RU"/>
        </w:rPr>
        <w:t>. a</w:t>
      </w:r>
      <w:r w:rsidR="005B33D3" w:rsidRPr="005B33D3">
        <w:rPr>
          <w:rFonts w:ascii="Times New Roman" w:eastAsia="Times New Roman" w:hAnsi="Times New Roman" w:cs="Times New Roman"/>
          <w:sz w:val="24"/>
          <w:szCs w:val="24"/>
          <w:lang w:eastAsia="ru-RU"/>
        </w:rPr>
        <w:t>astal on plaanis uuesti</w:t>
      </w:r>
      <w:r w:rsidR="006A463E" w:rsidRPr="005B33D3">
        <w:rPr>
          <w:rFonts w:ascii="Times New Roman" w:eastAsia="Times New Roman" w:hAnsi="Times New Roman" w:cs="Times New Roman"/>
          <w:sz w:val="24"/>
          <w:szCs w:val="24"/>
          <w:lang w:eastAsia="ru-RU"/>
        </w:rPr>
        <w:t xml:space="preserve"> personali töötasu</w:t>
      </w:r>
      <w:r w:rsidR="005B33D3" w:rsidRPr="005B33D3">
        <w:rPr>
          <w:rFonts w:ascii="Times New Roman" w:eastAsia="Times New Roman" w:hAnsi="Times New Roman" w:cs="Times New Roman"/>
          <w:sz w:val="24"/>
          <w:szCs w:val="24"/>
          <w:lang w:eastAsia="ru-RU"/>
        </w:rPr>
        <w:t xml:space="preserve"> tõstmine</w:t>
      </w:r>
      <w:r w:rsidR="006A463E" w:rsidRPr="005B33D3">
        <w:rPr>
          <w:rFonts w:ascii="Times New Roman" w:eastAsia="Times New Roman" w:hAnsi="Times New Roman" w:cs="Times New Roman"/>
          <w:sz w:val="24"/>
          <w:szCs w:val="24"/>
          <w:lang w:eastAsia="ru-RU"/>
        </w:rPr>
        <w:t xml:space="preserve">. </w:t>
      </w:r>
      <w:r w:rsidR="006A463E" w:rsidRPr="005D2347">
        <w:rPr>
          <w:rFonts w:ascii="Times New Roman" w:eastAsia="Times New Roman" w:hAnsi="Times New Roman" w:cs="Times New Roman"/>
          <w:sz w:val="24"/>
          <w:szCs w:val="24"/>
          <w:lang w:eastAsia="ru-RU"/>
        </w:rPr>
        <w:t>Kulude katteallikaks on meditsiinilisest tegevusest saadav tulu.</w:t>
      </w:r>
    </w:p>
    <w:p w:rsidR="006A463E" w:rsidRPr="005F0F94"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1822A6">
        <w:rPr>
          <w:rFonts w:ascii="Times New Roman" w:eastAsia="Times New Roman" w:hAnsi="Times New Roman" w:cs="Times New Roman"/>
          <w:sz w:val="24"/>
          <w:szCs w:val="24"/>
          <w:lang w:eastAsia="ru-RU"/>
        </w:rPr>
        <w:t xml:space="preserve">SA Narva Haigla kulude kasv on seotud </w:t>
      </w:r>
      <w:r w:rsidR="001822A6" w:rsidRPr="001822A6">
        <w:rPr>
          <w:rFonts w:ascii="Times New Roman" w:eastAsia="Times New Roman" w:hAnsi="Times New Roman" w:cs="Times New Roman"/>
          <w:sz w:val="24"/>
          <w:szCs w:val="24"/>
          <w:lang w:eastAsia="ru-RU"/>
        </w:rPr>
        <w:t xml:space="preserve">ka </w:t>
      </w:r>
      <w:r w:rsidRPr="001822A6">
        <w:rPr>
          <w:rFonts w:ascii="Times New Roman" w:eastAsia="Times New Roman" w:hAnsi="Times New Roman" w:cs="Times New Roman"/>
          <w:sz w:val="24"/>
          <w:szCs w:val="24"/>
          <w:lang w:eastAsia="ru-RU"/>
        </w:rPr>
        <w:t xml:space="preserve">ravimite ja toiduainete hinna muutumisega ning sisseostetavate diagnostikateenuste mahu ja maksumuse suurenemisega. </w:t>
      </w:r>
      <w:r w:rsidR="005F0F94">
        <w:rPr>
          <w:rFonts w:ascii="Times New Roman" w:eastAsia="Times New Roman" w:hAnsi="Times New Roman" w:cs="Times New Roman"/>
          <w:sz w:val="24"/>
          <w:szCs w:val="24"/>
          <w:lang w:eastAsia="ru-RU"/>
        </w:rPr>
        <w:t xml:space="preserve">Sõltuvalt eelarve võimalustest </w:t>
      </w:r>
      <w:r w:rsidR="005F0F94" w:rsidRPr="005F0F94">
        <w:rPr>
          <w:rFonts w:ascii="Times New Roman" w:eastAsia="Times New Roman" w:hAnsi="Times New Roman" w:cs="Times New Roman"/>
          <w:sz w:val="24"/>
          <w:szCs w:val="24"/>
          <w:lang w:eastAsia="ru-RU"/>
        </w:rPr>
        <w:t>a</w:t>
      </w:r>
      <w:r w:rsidRPr="005F0F94">
        <w:rPr>
          <w:rFonts w:ascii="Times New Roman" w:eastAsia="Times New Roman" w:hAnsi="Times New Roman" w:cs="Times New Roman"/>
          <w:sz w:val="24"/>
          <w:szCs w:val="24"/>
          <w:lang w:eastAsia="ru-RU"/>
        </w:rPr>
        <w:t>lates 2015.aastast Narva linn osaleb päevase õendusabiga ööpäevaringse hooldusteenuse finantseerimisel.</w:t>
      </w:r>
    </w:p>
    <w:p w:rsidR="00D35C9D" w:rsidRPr="00D52AF2" w:rsidRDefault="00D35C9D" w:rsidP="000433D4">
      <w:pPr>
        <w:tabs>
          <w:tab w:val="left" w:pos="360"/>
        </w:tabs>
        <w:spacing w:after="120" w:line="240" w:lineRule="auto"/>
        <w:jc w:val="both"/>
        <w:rPr>
          <w:rFonts w:ascii="Times New Roman" w:eastAsia="Times New Roman" w:hAnsi="Times New Roman" w:cs="Times New Roman"/>
          <w:sz w:val="24"/>
          <w:szCs w:val="24"/>
          <w:lang w:eastAsia="ru-RU"/>
        </w:rPr>
      </w:pPr>
      <w:r w:rsidRPr="00D52AF2">
        <w:rPr>
          <w:rFonts w:ascii="Times New Roman" w:eastAsia="Times New Roman" w:hAnsi="Times New Roman" w:cs="Times New Roman"/>
          <w:sz w:val="24"/>
          <w:szCs w:val="24"/>
          <w:lang w:eastAsia="ru-RU"/>
        </w:rPr>
        <w:t xml:space="preserve">2019 aastal </w:t>
      </w:r>
      <w:r w:rsidR="00D70415" w:rsidRPr="00D52AF2">
        <w:rPr>
          <w:rFonts w:ascii="Times New Roman" w:eastAsia="Times New Roman" w:hAnsi="Times New Roman" w:cs="Times New Roman"/>
          <w:sz w:val="24"/>
          <w:szCs w:val="24"/>
          <w:lang w:eastAsia="ru-RU"/>
        </w:rPr>
        <w:t>on kavandatud polikliiniku</w:t>
      </w:r>
      <w:r w:rsidRPr="00D52AF2">
        <w:rPr>
          <w:rFonts w:ascii="Times New Roman" w:eastAsia="Times New Roman" w:hAnsi="Times New Roman" w:cs="Times New Roman"/>
          <w:sz w:val="24"/>
          <w:szCs w:val="24"/>
          <w:lang w:eastAsia="ru-RU"/>
        </w:rPr>
        <w:t xml:space="preserve"> </w:t>
      </w:r>
      <w:r w:rsidR="00D70415" w:rsidRPr="00D52AF2">
        <w:rPr>
          <w:rFonts w:ascii="Times New Roman" w:eastAsia="Times New Roman" w:hAnsi="Times New Roman" w:cs="Times New Roman"/>
          <w:sz w:val="24"/>
          <w:szCs w:val="24"/>
          <w:lang w:eastAsia="ru-RU"/>
        </w:rPr>
        <w:t>(</w:t>
      </w:r>
      <w:r w:rsidRPr="00D52AF2">
        <w:rPr>
          <w:rFonts w:ascii="Times New Roman" w:eastAsia="Times New Roman" w:hAnsi="Times New Roman" w:cs="Times New Roman"/>
          <w:sz w:val="24"/>
          <w:szCs w:val="24"/>
          <w:lang w:eastAsia="ru-RU"/>
        </w:rPr>
        <w:t>aadressil tn Vestervalli 15</w:t>
      </w:r>
      <w:r w:rsidR="00D70415" w:rsidRPr="00D52AF2">
        <w:rPr>
          <w:rFonts w:ascii="Times New Roman" w:eastAsia="Times New Roman" w:hAnsi="Times New Roman" w:cs="Times New Roman"/>
          <w:sz w:val="24"/>
          <w:szCs w:val="24"/>
          <w:lang w:eastAsia="ru-RU"/>
        </w:rPr>
        <w:t>) osa ruumide rekonstrueerimine</w:t>
      </w:r>
      <w:r w:rsidR="00F33E2E" w:rsidRPr="00D52AF2">
        <w:rPr>
          <w:rFonts w:ascii="Times New Roman" w:eastAsia="Times New Roman" w:hAnsi="Times New Roman" w:cs="Times New Roman"/>
          <w:sz w:val="24"/>
          <w:szCs w:val="24"/>
          <w:lang w:eastAsia="ru-RU"/>
        </w:rPr>
        <w:t xml:space="preserve"> t</w:t>
      </w:r>
      <w:r w:rsidRPr="00D52AF2">
        <w:rPr>
          <w:rFonts w:ascii="Times New Roman" w:eastAsia="Times New Roman" w:hAnsi="Times New Roman" w:cs="Times New Roman"/>
          <w:sz w:val="24"/>
          <w:szCs w:val="24"/>
          <w:lang w:eastAsia="ru-RU"/>
        </w:rPr>
        <w:t>ervisekeskuse</w:t>
      </w:r>
      <w:r w:rsidR="00D70415" w:rsidRPr="00D52AF2">
        <w:rPr>
          <w:rFonts w:ascii="Times New Roman" w:eastAsia="Times New Roman" w:hAnsi="Times New Roman" w:cs="Times New Roman"/>
          <w:sz w:val="24"/>
          <w:szCs w:val="24"/>
          <w:lang w:eastAsia="ru-RU"/>
        </w:rPr>
        <w:t>ks</w:t>
      </w:r>
      <w:r w:rsidRPr="00D52AF2">
        <w:rPr>
          <w:rFonts w:ascii="Times New Roman" w:eastAsia="Times New Roman" w:hAnsi="Times New Roman" w:cs="Times New Roman"/>
          <w:sz w:val="24"/>
          <w:szCs w:val="24"/>
          <w:lang w:eastAsia="ru-RU"/>
        </w:rPr>
        <w:t>.</w:t>
      </w:r>
    </w:p>
    <w:p w:rsidR="004E49BF" w:rsidRPr="00F62B4C" w:rsidRDefault="00A75316" w:rsidP="000433D4">
      <w:pPr>
        <w:tabs>
          <w:tab w:val="left" w:pos="360"/>
        </w:tabs>
        <w:spacing w:after="12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Finantseerimis</w:t>
      </w:r>
      <w:r w:rsidR="002A0B30" w:rsidRPr="001822A6">
        <w:rPr>
          <w:rFonts w:ascii="Times New Roman" w:eastAsia="Times New Roman" w:hAnsi="Times New Roman" w:cs="Times New Roman"/>
          <w:sz w:val="24"/>
          <w:szCs w:val="24"/>
          <w:lang w:eastAsia="ru-RU"/>
        </w:rPr>
        <w:t xml:space="preserve">tegevuses on kajastatud laen 15 aastase tagasimaksmise perioodiga, mis oli võetud haigla korpuse juurdeehitise rajamiseks. </w:t>
      </w:r>
      <w:r w:rsidR="001822A6" w:rsidRPr="001822A6">
        <w:rPr>
          <w:rFonts w:ascii="Times New Roman" w:eastAsia="Times New Roman" w:hAnsi="Times New Roman" w:cs="Times New Roman"/>
          <w:sz w:val="24"/>
          <w:szCs w:val="24"/>
          <w:lang w:eastAsia="ru-RU"/>
        </w:rPr>
        <w:t>Alates 2017</w:t>
      </w:r>
      <w:r w:rsidR="00277E93" w:rsidRPr="001822A6">
        <w:rPr>
          <w:rFonts w:ascii="Times New Roman" w:eastAsia="Times New Roman" w:hAnsi="Times New Roman" w:cs="Times New Roman"/>
          <w:sz w:val="24"/>
          <w:szCs w:val="24"/>
          <w:lang w:eastAsia="ru-RU"/>
        </w:rPr>
        <w:t>. aastast kavatsetakse kasutusele võtta kapitalirenti meditsiiniseadmete uuendamiseks, mis suurendab uuesti liisingumaksete osa.</w:t>
      </w:r>
    </w:p>
    <w:p w:rsidR="001B4AEC" w:rsidRPr="00ED43A1"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ED43A1">
        <w:rPr>
          <w:rFonts w:ascii="Times New Roman" w:eastAsia="Times New Roman" w:hAnsi="Times New Roman" w:cs="Times New Roman"/>
          <w:sz w:val="24"/>
          <w:szCs w:val="24"/>
          <w:lang w:eastAsia="ru-RU"/>
        </w:rPr>
        <w:t xml:space="preserve">Rahaliste </w:t>
      </w:r>
      <w:r w:rsidR="007A7F42" w:rsidRPr="00ED43A1">
        <w:rPr>
          <w:rFonts w:ascii="Times New Roman" w:eastAsia="Times New Roman" w:hAnsi="Times New Roman" w:cs="Times New Roman"/>
          <w:sz w:val="24"/>
          <w:szCs w:val="24"/>
          <w:lang w:eastAsia="ru-RU"/>
        </w:rPr>
        <w:t>vahendite reservi vähendati 2016-2020</w:t>
      </w:r>
      <w:r w:rsidRPr="00ED43A1">
        <w:rPr>
          <w:rFonts w:ascii="Times New Roman" w:eastAsia="Times New Roman" w:hAnsi="Times New Roman" w:cs="Times New Roman"/>
          <w:sz w:val="24"/>
          <w:szCs w:val="24"/>
          <w:lang w:eastAsia="ru-RU"/>
        </w:rPr>
        <w:t>. aastatel optimaalse miinimumini, mis toetab asutuse finantsilisi võimalusi kuu algusele langevate maksete tipu katmiseks, töötasu jooksvate arvelduste tegemiseks, mak</w:t>
      </w:r>
      <w:r w:rsidR="007A7F42" w:rsidRPr="00ED43A1">
        <w:rPr>
          <w:rFonts w:ascii="Times New Roman" w:eastAsia="Times New Roman" w:hAnsi="Times New Roman" w:cs="Times New Roman"/>
          <w:sz w:val="24"/>
          <w:szCs w:val="24"/>
          <w:lang w:eastAsia="ru-RU"/>
        </w:rPr>
        <w:t>sude maksmiseks (igakuiselt 2016</w:t>
      </w:r>
      <w:r w:rsidRPr="00ED43A1">
        <w:rPr>
          <w:rFonts w:ascii="Times New Roman" w:eastAsia="Times New Roman" w:hAnsi="Times New Roman" w:cs="Times New Roman"/>
          <w:sz w:val="24"/>
          <w:szCs w:val="24"/>
          <w:lang w:eastAsia="ru-RU"/>
        </w:rPr>
        <w:t>. aast</w:t>
      </w:r>
      <w:r w:rsidR="007A7F42" w:rsidRPr="00ED43A1">
        <w:rPr>
          <w:rFonts w:ascii="Times New Roman" w:eastAsia="Times New Roman" w:hAnsi="Times New Roman" w:cs="Times New Roman"/>
          <w:sz w:val="24"/>
          <w:szCs w:val="24"/>
          <w:lang w:eastAsia="ru-RU"/>
        </w:rPr>
        <w:t>al 928</w:t>
      </w:r>
      <w:r w:rsidRPr="00ED43A1">
        <w:rPr>
          <w:rFonts w:ascii="Times New Roman" w:eastAsia="Times New Roman" w:hAnsi="Times New Roman" w:cs="Times New Roman"/>
          <w:sz w:val="24"/>
          <w:szCs w:val="24"/>
          <w:lang w:eastAsia="ru-RU"/>
        </w:rPr>
        <w:t xml:space="preserve"> tuh. eurot) ja hankijatega arveldamiseks. Vabad rah</w:t>
      </w:r>
      <w:r w:rsidR="00ED43A1" w:rsidRPr="00ED43A1">
        <w:rPr>
          <w:rFonts w:ascii="Times New Roman" w:eastAsia="Times New Roman" w:hAnsi="Times New Roman" w:cs="Times New Roman"/>
          <w:sz w:val="24"/>
          <w:szCs w:val="24"/>
          <w:lang w:eastAsia="ru-RU"/>
        </w:rPr>
        <w:t>alised vahendid on suunatud 2016</w:t>
      </w:r>
      <w:r w:rsidRPr="00ED43A1">
        <w:rPr>
          <w:rFonts w:ascii="Times New Roman" w:eastAsia="Times New Roman" w:hAnsi="Times New Roman" w:cs="Times New Roman"/>
          <w:sz w:val="24"/>
          <w:szCs w:val="24"/>
          <w:lang w:eastAsia="ru-RU"/>
        </w:rPr>
        <w:t>. aastal peamiselt SA Narva Haigla materiaalse baasi parandamisele, meditsiiniseadmete ja erakorralise meditsiinitranspordi ostule.</w:t>
      </w:r>
    </w:p>
    <w:p w:rsidR="000433D4" w:rsidRPr="00CD1B7C" w:rsidRDefault="000433D4" w:rsidP="000433D4">
      <w:pPr>
        <w:spacing w:after="240" w:line="240" w:lineRule="auto"/>
        <w:jc w:val="both"/>
        <w:rPr>
          <w:rFonts w:ascii="Times New Roman" w:eastAsia="Times New Roman" w:hAnsi="Times New Roman" w:cs="Times New Roman"/>
          <w:noProof/>
          <w:sz w:val="24"/>
          <w:szCs w:val="24"/>
          <w:lang w:val="en-GB" w:eastAsia="ru-RU"/>
        </w:rPr>
      </w:pPr>
      <w:r w:rsidRPr="00CD1B7C">
        <w:rPr>
          <w:rFonts w:ascii="Times New Roman" w:eastAsia="Times New Roman" w:hAnsi="Times New Roman" w:cs="Times New Roman"/>
          <w:sz w:val="24"/>
          <w:szCs w:val="24"/>
          <w:lang w:val="en-GB" w:eastAsia="ru-RU"/>
        </w:rPr>
        <w:t xml:space="preserve">SA Narva Haigla arvnäitajad on esitatud </w:t>
      </w:r>
      <w:r w:rsidRPr="00CD1B7C">
        <w:rPr>
          <w:rFonts w:ascii="Times New Roman" w:eastAsia="Times New Roman" w:hAnsi="Times New Roman" w:cs="Times New Roman"/>
          <w:noProof/>
          <w:sz w:val="24"/>
          <w:szCs w:val="24"/>
          <w:lang w:val="en-GB" w:eastAsia="ru-RU"/>
        </w:rPr>
        <w:t>punktis 6.6.</w:t>
      </w:r>
    </w:p>
    <w:p w:rsidR="00ED4AAB" w:rsidRPr="00696047" w:rsidRDefault="00ED4AAB" w:rsidP="00ED4AAB">
      <w:pPr>
        <w:spacing w:after="120" w:line="240" w:lineRule="auto"/>
        <w:rPr>
          <w:rFonts w:ascii="Times New Roman" w:eastAsia="Times New Roman" w:hAnsi="Times New Roman" w:cs="Times New Roman"/>
          <w:b/>
          <w:sz w:val="24"/>
          <w:szCs w:val="24"/>
          <w:lang w:eastAsia="ru-RU"/>
        </w:rPr>
      </w:pPr>
      <w:r w:rsidRPr="00686A40">
        <w:rPr>
          <w:rFonts w:ascii="Times New Roman" w:eastAsia="Times New Roman" w:hAnsi="Times New Roman" w:cs="Times New Roman"/>
          <w:b/>
          <w:sz w:val="24"/>
          <w:szCs w:val="24"/>
          <w:lang w:val="en-GB" w:eastAsia="ru-RU"/>
        </w:rPr>
        <w:lastRenderedPageBreak/>
        <w:t xml:space="preserve">6.4.3. </w:t>
      </w:r>
      <w:r w:rsidR="00686A40" w:rsidRPr="00686A40">
        <w:rPr>
          <w:rFonts w:ascii="Times New Roman" w:eastAsia="Times New Roman" w:hAnsi="Times New Roman" w:cs="Times New Roman"/>
          <w:b/>
          <w:sz w:val="24"/>
          <w:szCs w:val="24"/>
          <w:lang w:val="en-GB" w:eastAsia="ru-RU"/>
        </w:rPr>
        <w:t>SA Kerese Mälestusmärk</w:t>
      </w:r>
    </w:p>
    <w:p w:rsidR="006D2423" w:rsidRDefault="00696047" w:rsidP="00696047">
      <w:pPr>
        <w:spacing w:after="120" w:line="240" w:lineRule="auto"/>
        <w:jc w:val="both"/>
        <w:rPr>
          <w:rFonts w:ascii="Times New Roman" w:eastAsia="Times New Roman" w:hAnsi="Times New Roman" w:cs="Times New Roman"/>
          <w:sz w:val="24"/>
          <w:szCs w:val="24"/>
          <w:lang w:val="en-GB" w:eastAsia="ru-RU"/>
        </w:rPr>
      </w:pPr>
      <w:r w:rsidRPr="004A723A">
        <w:rPr>
          <w:rFonts w:ascii="Times New Roman" w:eastAsia="Times New Roman" w:hAnsi="Times New Roman" w:cs="Times New Roman"/>
          <w:sz w:val="24"/>
          <w:szCs w:val="24"/>
          <w:lang w:eastAsia="ru-RU"/>
        </w:rPr>
        <w:t xml:space="preserve">SA Kerese Mälestusmärk oli moodustatud Paul Kerese mälestusmärgi püstitamiseks tema 100. sünniaastapäeva puhul. </w:t>
      </w:r>
      <w:r w:rsidRPr="00696047">
        <w:rPr>
          <w:rFonts w:ascii="Times New Roman" w:eastAsia="Times New Roman" w:hAnsi="Times New Roman" w:cs="Times New Roman"/>
          <w:sz w:val="24"/>
          <w:szCs w:val="24"/>
          <w:lang w:val="en-GB" w:eastAsia="ru-RU"/>
        </w:rPr>
        <w:t xml:space="preserve">Projekti elluviimine saavutati Kultuurministeeriumi, Narva linna, Eesti pankade ja </w:t>
      </w:r>
      <w:proofErr w:type="spellStart"/>
      <w:r w:rsidRPr="00696047">
        <w:rPr>
          <w:rFonts w:ascii="Times New Roman" w:eastAsia="Times New Roman" w:hAnsi="Times New Roman" w:cs="Times New Roman"/>
          <w:sz w:val="24"/>
          <w:szCs w:val="24"/>
          <w:lang w:val="en-GB" w:eastAsia="ru-RU"/>
        </w:rPr>
        <w:t>eri</w:t>
      </w:r>
      <w:proofErr w:type="spellEnd"/>
      <w:r w:rsidR="00D159AC">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ettevõte</w:t>
      </w:r>
      <w:r w:rsidR="00D159AC">
        <w:rPr>
          <w:rFonts w:ascii="Times New Roman" w:eastAsia="Times New Roman" w:hAnsi="Times New Roman" w:cs="Times New Roman"/>
          <w:sz w:val="24"/>
          <w:szCs w:val="24"/>
          <w:lang w:val="en-GB" w:eastAsia="ru-RU"/>
        </w:rPr>
        <w:t>te</w:t>
      </w:r>
      <w:proofErr w:type="spellEnd"/>
      <w:r w:rsidR="00D159AC">
        <w:rPr>
          <w:rFonts w:ascii="Times New Roman" w:eastAsia="Times New Roman" w:hAnsi="Times New Roman" w:cs="Times New Roman"/>
          <w:sz w:val="24"/>
          <w:szCs w:val="24"/>
          <w:lang w:val="en-GB" w:eastAsia="ru-RU"/>
        </w:rPr>
        <w:t xml:space="preserve"> poolt </w:t>
      </w:r>
      <w:proofErr w:type="spellStart"/>
      <w:r w:rsidR="00D159AC">
        <w:rPr>
          <w:rFonts w:ascii="Times New Roman" w:eastAsia="Times New Roman" w:hAnsi="Times New Roman" w:cs="Times New Roman"/>
          <w:sz w:val="24"/>
          <w:szCs w:val="24"/>
          <w:lang w:val="en-GB" w:eastAsia="ru-RU"/>
        </w:rPr>
        <w:t>finantstoetu</w:t>
      </w:r>
      <w:r>
        <w:rPr>
          <w:rFonts w:ascii="Times New Roman" w:eastAsia="Times New Roman" w:hAnsi="Times New Roman" w:cs="Times New Roman"/>
          <w:sz w:val="24"/>
          <w:szCs w:val="24"/>
          <w:lang w:val="en-GB" w:eastAsia="ru-RU"/>
        </w:rPr>
        <w:t>se</w:t>
      </w:r>
      <w:proofErr w:type="spellEnd"/>
      <w:r>
        <w:rPr>
          <w:rFonts w:ascii="Times New Roman" w:eastAsia="Times New Roman" w:hAnsi="Times New Roman" w:cs="Times New Roman"/>
          <w:sz w:val="24"/>
          <w:szCs w:val="24"/>
          <w:lang w:val="en-GB" w:eastAsia="ru-RU"/>
        </w:rPr>
        <w:t xml:space="preserve"> abil. </w:t>
      </w:r>
    </w:p>
    <w:p w:rsidR="00696047" w:rsidRPr="00696047" w:rsidRDefault="00696047" w:rsidP="00696047">
      <w:pPr>
        <w:spacing w:after="120" w:line="240" w:lineRule="auto"/>
        <w:jc w:val="both"/>
        <w:rPr>
          <w:rFonts w:ascii="Times New Roman" w:eastAsia="Times New Roman" w:hAnsi="Times New Roman" w:cs="Times New Roman"/>
          <w:sz w:val="24"/>
          <w:szCs w:val="24"/>
          <w:lang w:val="en-GB" w:eastAsia="ru-RU"/>
        </w:rPr>
      </w:pPr>
      <w:r w:rsidRPr="00696047">
        <w:rPr>
          <w:rFonts w:ascii="Times New Roman" w:eastAsia="Times New Roman" w:hAnsi="Times New Roman" w:cs="Times New Roman"/>
          <w:sz w:val="24"/>
          <w:szCs w:val="24"/>
          <w:lang w:val="en-GB" w:eastAsia="ru-RU"/>
        </w:rPr>
        <w:t xml:space="preserve">Paul Kerese mälestusmärgi pidulik avamine toimus 07.01.2016.a, tema 100. sünniaastapäeval. Mälestusmärk on nähtav nii Eestisse sisenevatele jalakäijatele, kui ka kõikidele transpordiga sissesõitjatele. See on suurepärane võimalus tutvustada kohalikele </w:t>
      </w:r>
      <w:proofErr w:type="spellStart"/>
      <w:r w:rsidRPr="00696047">
        <w:rPr>
          <w:rFonts w:ascii="Times New Roman" w:eastAsia="Times New Roman" w:hAnsi="Times New Roman" w:cs="Times New Roman"/>
          <w:sz w:val="24"/>
          <w:szCs w:val="24"/>
          <w:lang w:val="en-GB" w:eastAsia="ru-RU"/>
        </w:rPr>
        <w:t>elanikele</w:t>
      </w:r>
      <w:proofErr w:type="spellEnd"/>
      <w:r w:rsidRPr="00696047">
        <w:rPr>
          <w:rFonts w:ascii="Times New Roman" w:eastAsia="Times New Roman" w:hAnsi="Times New Roman" w:cs="Times New Roman"/>
          <w:sz w:val="24"/>
          <w:szCs w:val="24"/>
          <w:lang w:val="en-GB" w:eastAsia="ru-RU"/>
        </w:rPr>
        <w:t xml:space="preserve"> ja </w:t>
      </w:r>
      <w:proofErr w:type="spellStart"/>
      <w:r w:rsidRPr="00696047">
        <w:rPr>
          <w:rFonts w:ascii="Times New Roman" w:eastAsia="Times New Roman" w:hAnsi="Times New Roman" w:cs="Times New Roman"/>
          <w:sz w:val="24"/>
          <w:szCs w:val="24"/>
          <w:lang w:val="en-GB" w:eastAsia="ru-RU"/>
        </w:rPr>
        <w:t>turistidele</w:t>
      </w:r>
      <w:proofErr w:type="spellEnd"/>
      <w:r w:rsidRPr="00696047">
        <w:rPr>
          <w:rFonts w:ascii="Times New Roman" w:eastAsia="Times New Roman" w:hAnsi="Times New Roman" w:cs="Times New Roman"/>
          <w:sz w:val="24"/>
          <w:szCs w:val="24"/>
          <w:lang w:val="en-GB" w:eastAsia="ru-RU"/>
        </w:rPr>
        <w:t xml:space="preserve">  Eesti </w:t>
      </w:r>
      <w:proofErr w:type="spellStart"/>
      <w:r w:rsidRPr="00696047">
        <w:rPr>
          <w:rFonts w:ascii="Times New Roman" w:eastAsia="Times New Roman" w:hAnsi="Times New Roman" w:cs="Times New Roman"/>
          <w:sz w:val="24"/>
          <w:szCs w:val="24"/>
          <w:lang w:val="en-GB" w:eastAsia="ru-RU"/>
        </w:rPr>
        <w:t>kultuuri</w:t>
      </w:r>
      <w:proofErr w:type="spellEnd"/>
      <w:r w:rsidRPr="00696047">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pärandit</w:t>
      </w:r>
      <w:proofErr w:type="spellEnd"/>
      <w:r w:rsidRPr="00696047">
        <w:rPr>
          <w:rFonts w:ascii="Times New Roman" w:eastAsia="Times New Roman" w:hAnsi="Times New Roman" w:cs="Times New Roman"/>
          <w:sz w:val="24"/>
          <w:szCs w:val="24"/>
          <w:lang w:val="en-GB" w:eastAsia="ru-RU"/>
        </w:rPr>
        <w:t xml:space="preserve"> - </w:t>
      </w:r>
      <w:proofErr w:type="spellStart"/>
      <w:r w:rsidRPr="00696047">
        <w:rPr>
          <w:rFonts w:ascii="Times New Roman" w:eastAsia="Times New Roman" w:hAnsi="Times New Roman" w:cs="Times New Roman"/>
          <w:sz w:val="24"/>
          <w:szCs w:val="24"/>
          <w:lang w:val="en-GB" w:eastAsia="ru-RU"/>
        </w:rPr>
        <w:t>kuulsat</w:t>
      </w:r>
      <w:proofErr w:type="spellEnd"/>
      <w:r w:rsidRPr="00696047">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malemängijat</w:t>
      </w:r>
      <w:proofErr w:type="spellEnd"/>
      <w:r w:rsidRPr="00696047">
        <w:rPr>
          <w:rFonts w:ascii="Times New Roman" w:eastAsia="Times New Roman" w:hAnsi="Times New Roman" w:cs="Times New Roman"/>
          <w:sz w:val="24"/>
          <w:szCs w:val="24"/>
          <w:lang w:val="en-GB" w:eastAsia="ru-RU"/>
        </w:rPr>
        <w:t xml:space="preserve"> Paul </w:t>
      </w:r>
      <w:proofErr w:type="spellStart"/>
      <w:r w:rsidRPr="00696047">
        <w:rPr>
          <w:rFonts w:ascii="Times New Roman" w:eastAsia="Times New Roman" w:hAnsi="Times New Roman" w:cs="Times New Roman"/>
          <w:sz w:val="24"/>
          <w:szCs w:val="24"/>
          <w:lang w:val="en-GB" w:eastAsia="ru-RU"/>
        </w:rPr>
        <w:t>Kerest</w:t>
      </w:r>
      <w:proofErr w:type="spellEnd"/>
      <w:r w:rsidRPr="00696047">
        <w:rPr>
          <w:rFonts w:ascii="Times New Roman" w:eastAsia="Times New Roman" w:hAnsi="Times New Roman" w:cs="Times New Roman"/>
          <w:sz w:val="24"/>
          <w:szCs w:val="24"/>
          <w:lang w:val="en-GB" w:eastAsia="ru-RU"/>
        </w:rPr>
        <w:t xml:space="preserve"> ning </w:t>
      </w:r>
      <w:proofErr w:type="spellStart"/>
      <w:r w:rsidRPr="00696047">
        <w:rPr>
          <w:rFonts w:ascii="Times New Roman" w:eastAsia="Times New Roman" w:hAnsi="Times New Roman" w:cs="Times New Roman"/>
          <w:sz w:val="24"/>
          <w:szCs w:val="24"/>
          <w:lang w:val="en-GB" w:eastAsia="ru-RU"/>
        </w:rPr>
        <w:t>populariseerida</w:t>
      </w:r>
      <w:proofErr w:type="spellEnd"/>
      <w:r w:rsidRPr="00696047">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malemängu</w:t>
      </w:r>
      <w:proofErr w:type="spellEnd"/>
      <w:r w:rsidRPr="00696047">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elanikkonna</w:t>
      </w:r>
      <w:proofErr w:type="spellEnd"/>
      <w:r w:rsidRPr="00696047">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eelkõige</w:t>
      </w:r>
      <w:proofErr w:type="spellEnd"/>
      <w:r w:rsidRPr="00696047">
        <w:rPr>
          <w:rFonts w:ascii="Times New Roman" w:eastAsia="Times New Roman" w:hAnsi="Times New Roman" w:cs="Times New Roman"/>
          <w:sz w:val="24"/>
          <w:szCs w:val="24"/>
          <w:lang w:val="en-GB" w:eastAsia="ru-RU"/>
        </w:rPr>
        <w:t xml:space="preserve"> </w:t>
      </w:r>
      <w:proofErr w:type="spellStart"/>
      <w:r w:rsidRPr="00696047">
        <w:rPr>
          <w:rFonts w:ascii="Times New Roman" w:eastAsia="Times New Roman" w:hAnsi="Times New Roman" w:cs="Times New Roman"/>
          <w:sz w:val="24"/>
          <w:szCs w:val="24"/>
          <w:lang w:val="en-GB" w:eastAsia="ru-RU"/>
        </w:rPr>
        <w:t>noorte</w:t>
      </w:r>
      <w:proofErr w:type="spellEnd"/>
      <w:r w:rsidRPr="00696047">
        <w:rPr>
          <w:rFonts w:ascii="Times New Roman" w:eastAsia="Times New Roman" w:hAnsi="Times New Roman" w:cs="Times New Roman"/>
          <w:sz w:val="24"/>
          <w:szCs w:val="24"/>
          <w:lang w:val="en-GB" w:eastAsia="ru-RU"/>
        </w:rPr>
        <w:t xml:space="preserve"> seas.</w:t>
      </w:r>
    </w:p>
    <w:p w:rsidR="0040280D" w:rsidRPr="0040280D" w:rsidRDefault="00E02A08" w:rsidP="00696047">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S</w:t>
      </w:r>
      <w:r w:rsidR="00696047" w:rsidRPr="00696047">
        <w:rPr>
          <w:rFonts w:ascii="Times New Roman" w:eastAsia="Times New Roman" w:hAnsi="Times New Roman" w:cs="Times New Roman"/>
          <w:sz w:val="24"/>
          <w:szCs w:val="24"/>
          <w:lang w:val="en-GB" w:eastAsia="ru-RU"/>
        </w:rPr>
        <w:t xml:space="preserve">eoses projekti eesmärgi </w:t>
      </w:r>
      <w:proofErr w:type="spellStart"/>
      <w:r w:rsidR="00696047" w:rsidRPr="00696047">
        <w:rPr>
          <w:rFonts w:ascii="Times New Roman" w:eastAsia="Times New Roman" w:hAnsi="Times New Roman" w:cs="Times New Roman"/>
          <w:sz w:val="24"/>
          <w:szCs w:val="24"/>
          <w:lang w:val="en-GB" w:eastAsia="ru-RU"/>
        </w:rPr>
        <w:t>saavutamisega</w:t>
      </w:r>
      <w:proofErr w:type="spellEnd"/>
      <w:r w:rsidR="00187982">
        <w:rPr>
          <w:rFonts w:ascii="Times New Roman" w:eastAsia="Times New Roman" w:hAnsi="Times New Roman" w:cs="Times New Roman"/>
          <w:sz w:val="24"/>
          <w:szCs w:val="24"/>
          <w:lang w:val="en-GB" w:eastAsia="ru-RU"/>
        </w:rPr>
        <w:t xml:space="preserve"> </w:t>
      </w:r>
      <w:r w:rsidR="00187982" w:rsidRPr="00686A40">
        <w:rPr>
          <w:rFonts w:ascii="Times New Roman" w:eastAsia="Times New Roman" w:hAnsi="Times New Roman" w:cs="Times New Roman"/>
          <w:sz w:val="24"/>
          <w:szCs w:val="24"/>
          <w:lang w:eastAsia="ru-RU"/>
        </w:rPr>
        <w:t xml:space="preserve">SA Kerese Mälestusmärk  </w:t>
      </w:r>
      <w:r w:rsidR="00187982">
        <w:rPr>
          <w:rFonts w:ascii="Times New Roman" w:eastAsia="Times New Roman" w:hAnsi="Times New Roman" w:cs="Times New Roman"/>
          <w:sz w:val="24"/>
          <w:szCs w:val="24"/>
          <w:lang w:eastAsia="ru-RU"/>
        </w:rPr>
        <w:t>tegevust tulevikus lõpetatakse (vastavalt sihtasutuse põhikirjale)</w:t>
      </w:r>
      <w:r w:rsidR="00696047" w:rsidRPr="00696047">
        <w:rPr>
          <w:rFonts w:ascii="Times New Roman" w:eastAsia="Times New Roman" w:hAnsi="Times New Roman" w:cs="Times New Roman"/>
          <w:sz w:val="24"/>
          <w:szCs w:val="24"/>
          <w:lang w:val="en-GB" w:eastAsia="ru-RU"/>
        </w:rPr>
        <w:t xml:space="preserve">. </w:t>
      </w:r>
    </w:p>
    <w:p w:rsidR="002C6E2B" w:rsidRPr="00686A40" w:rsidRDefault="00686A40" w:rsidP="002C7992">
      <w:pPr>
        <w:spacing w:after="120" w:line="240" w:lineRule="auto"/>
        <w:jc w:val="both"/>
        <w:rPr>
          <w:rFonts w:ascii="Times New Roman" w:eastAsia="Times New Roman" w:hAnsi="Times New Roman" w:cs="Times New Roman"/>
          <w:sz w:val="24"/>
          <w:szCs w:val="24"/>
          <w:lang w:eastAsia="ru-RU"/>
        </w:rPr>
      </w:pPr>
      <w:r w:rsidRPr="00686A40">
        <w:rPr>
          <w:rFonts w:ascii="Times New Roman" w:eastAsia="Times New Roman" w:hAnsi="Times New Roman" w:cs="Times New Roman"/>
          <w:sz w:val="24"/>
          <w:szCs w:val="24"/>
          <w:lang w:eastAsia="ru-RU"/>
        </w:rPr>
        <w:t xml:space="preserve">SA Kerese Mälestusmärk </w:t>
      </w:r>
      <w:r w:rsidR="00FD743D" w:rsidRPr="00686A40">
        <w:rPr>
          <w:rFonts w:ascii="Times New Roman" w:eastAsia="Times New Roman" w:hAnsi="Times New Roman" w:cs="Times New Roman"/>
          <w:sz w:val="24"/>
          <w:szCs w:val="24"/>
          <w:lang w:eastAsia="ru-RU"/>
        </w:rPr>
        <w:t xml:space="preserve"> arvnäitajad on esitatud punktis 6.6.</w:t>
      </w:r>
    </w:p>
    <w:p w:rsidR="002C6D7A" w:rsidRPr="00463B66" w:rsidRDefault="002C6D7A" w:rsidP="002C6D7A">
      <w:pPr>
        <w:spacing w:after="120" w:line="240" w:lineRule="auto"/>
        <w:jc w:val="both"/>
        <w:rPr>
          <w:rFonts w:ascii="Times New Roman" w:eastAsia="Times New Roman" w:hAnsi="Times New Roman" w:cs="Times New Roman"/>
          <w:b/>
          <w:sz w:val="24"/>
          <w:szCs w:val="24"/>
          <w:lang w:val="en-GB" w:eastAsia="ru-RU"/>
        </w:rPr>
      </w:pPr>
      <w:r w:rsidRPr="00463B66">
        <w:rPr>
          <w:rFonts w:ascii="Times New Roman" w:eastAsia="Times New Roman" w:hAnsi="Times New Roman" w:cs="Times New Roman"/>
          <w:b/>
          <w:sz w:val="24"/>
          <w:szCs w:val="24"/>
          <w:lang w:val="en-GB" w:eastAsia="ru-RU"/>
        </w:rPr>
        <w:t>6.4.4. SA Narva Linna Arendus</w:t>
      </w:r>
    </w:p>
    <w:p w:rsidR="002C6D7A" w:rsidRPr="00463B66" w:rsidRDefault="002C6D7A" w:rsidP="002C6D7A">
      <w:pPr>
        <w:spacing w:after="120" w:line="240" w:lineRule="auto"/>
        <w:jc w:val="both"/>
        <w:rPr>
          <w:rFonts w:ascii="Times New Roman" w:eastAsia="Times New Roman" w:hAnsi="Times New Roman" w:cs="Times New Roman"/>
          <w:sz w:val="24"/>
          <w:szCs w:val="24"/>
          <w:lang w:val="en-GB" w:eastAsia="ru-RU"/>
        </w:rPr>
      </w:pPr>
      <w:proofErr w:type="spellStart"/>
      <w:r w:rsidRPr="00463B66">
        <w:rPr>
          <w:rFonts w:ascii="Times New Roman" w:eastAsia="Times New Roman" w:hAnsi="Times New Roman" w:cs="Times New Roman"/>
          <w:sz w:val="24"/>
          <w:szCs w:val="24"/>
          <w:lang w:val="en-GB" w:eastAsia="ru-RU"/>
        </w:rPr>
        <w:t>Sihtasutuse</w:t>
      </w:r>
      <w:proofErr w:type="spellEnd"/>
      <w:r w:rsidRPr="00463B66">
        <w:rPr>
          <w:rFonts w:ascii="Times New Roman" w:eastAsia="Times New Roman" w:hAnsi="Times New Roman" w:cs="Times New Roman"/>
          <w:sz w:val="24"/>
          <w:szCs w:val="24"/>
          <w:lang w:val="en-GB" w:eastAsia="ru-RU"/>
        </w:rPr>
        <w:t xml:space="preserve"> Narva Linna Arendus </w:t>
      </w:r>
      <w:proofErr w:type="spellStart"/>
      <w:r w:rsidRPr="00463B66">
        <w:rPr>
          <w:rFonts w:ascii="Times New Roman" w:eastAsia="Times New Roman" w:hAnsi="Times New Roman" w:cs="Times New Roman"/>
          <w:sz w:val="24"/>
          <w:szCs w:val="24"/>
          <w:lang w:val="en-GB" w:eastAsia="ru-RU"/>
        </w:rPr>
        <w:t>eesmärgiks</w:t>
      </w:r>
      <w:proofErr w:type="spellEnd"/>
      <w:r w:rsidRPr="00463B66">
        <w:rPr>
          <w:rFonts w:ascii="Times New Roman" w:eastAsia="Times New Roman" w:hAnsi="Times New Roman" w:cs="Times New Roman"/>
          <w:sz w:val="24"/>
          <w:szCs w:val="24"/>
          <w:lang w:val="en-GB" w:eastAsia="ru-RU"/>
        </w:rPr>
        <w:t xml:space="preserve"> on Narva linna </w:t>
      </w:r>
      <w:proofErr w:type="spellStart"/>
      <w:r w:rsidRPr="00463B66">
        <w:rPr>
          <w:rFonts w:ascii="Times New Roman" w:eastAsia="Times New Roman" w:hAnsi="Times New Roman" w:cs="Times New Roman"/>
          <w:sz w:val="24"/>
          <w:szCs w:val="24"/>
          <w:lang w:val="en-GB" w:eastAsia="ru-RU"/>
        </w:rPr>
        <w:t>piirkonna</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elukeskkonna</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kvaliteedi</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tõstmine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soodsate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tingimuste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loomine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ettevõtluse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arenguks</w:t>
      </w:r>
      <w:proofErr w:type="spellEnd"/>
      <w:r w:rsidRPr="00463B66">
        <w:rPr>
          <w:rFonts w:ascii="Times New Roman" w:eastAsia="Times New Roman" w:hAnsi="Times New Roman" w:cs="Times New Roman"/>
          <w:sz w:val="24"/>
          <w:szCs w:val="24"/>
          <w:lang w:val="en-GB" w:eastAsia="ru-RU"/>
        </w:rPr>
        <w:t xml:space="preserve"> Narva linna haldusterritooriumil läbi </w:t>
      </w:r>
      <w:proofErr w:type="spellStart"/>
      <w:r w:rsidRPr="00463B66">
        <w:rPr>
          <w:rFonts w:ascii="Times New Roman" w:eastAsia="Times New Roman" w:hAnsi="Times New Roman" w:cs="Times New Roman"/>
          <w:sz w:val="24"/>
          <w:szCs w:val="24"/>
          <w:lang w:val="en-GB" w:eastAsia="ru-RU"/>
        </w:rPr>
        <w:t>sihtasutuse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omandis</w:t>
      </w:r>
      <w:proofErr w:type="spellEnd"/>
      <w:r w:rsidRPr="00463B66">
        <w:rPr>
          <w:rFonts w:ascii="Times New Roman" w:eastAsia="Times New Roman" w:hAnsi="Times New Roman" w:cs="Times New Roman"/>
          <w:sz w:val="24"/>
          <w:szCs w:val="24"/>
          <w:lang w:val="en-GB" w:eastAsia="ru-RU"/>
        </w:rPr>
        <w:t xml:space="preserve"> või </w:t>
      </w:r>
      <w:proofErr w:type="spellStart"/>
      <w:r w:rsidRPr="00463B66">
        <w:rPr>
          <w:rFonts w:ascii="Times New Roman" w:eastAsia="Times New Roman" w:hAnsi="Times New Roman" w:cs="Times New Roman"/>
          <w:sz w:val="24"/>
          <w:szCs w:val="24"/>
          <w:lang w:val="en-GB" w:eastAsia="ru-RU"/>
        </w:rPr>
        <w:t>käsutuses</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oleva</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kinnisvara</w:t>
      </w:r>
      <w:proofErr w:type="spellEnd"/>
      <w:r w:rsidRPr="00463B66">
        <w:rPr>
          <w:rFonts w:ascii="Times New Roman" w:eastAsia="Times New Roman" w:hAnsi="Times New Roman" w:cs="Times New Roman"/>
          <w:sz w:val="24"/>
          <w:szCs w:val="24"/>
          <w:lang w:val="en-GB" w:eastAsia="ru-RU"/>
        </w:rPr>
        <w:t xml:space="preserve"> ja maa-</w:t>
      </w:r>
      <w:proofErr w:type="spellStart"/>
      <w:r w:rsidRPr="00463B66">
        <w:rPr>
          <w:rFonts w:ascii="Times New Roman" w:eastAsia="Times New Roman" w:hAnsi="Times New Roman" w:cs="Times New Roman"/>
          <w:sz w:val="24"/>
          <w:szCs w:val="24"/>
          <w:lang w:val="en-GB" w:eastAsia="ru-RU"/>
        </w:rPr>
        <w:t>alade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arendamise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linnaelanike</w:t>
      </w:r>
      <w:proofErr w:type="spellEnd"/>
      <w:r w:rsidRPr="00463B66">
        <w:rPr>
          <w:rFonts w:ascii="Times New Roman" w:eastAsia="Times New Roman" w:hAnsi="Times New Roman" w:cs="Times New Roman"/>
          <w:sz w:val="24"/>
          <w:szCs w:val="24"/>
          <w:lang w:val="en-GB" w:eastAsia="ru-RU"/>
        </w:rPr>
        <w:t xml:space="preserve"> </w:t>
      </w:r>
      <w:proofErr w:type="spellStart"/>
      <w:r w:rsidRPr="00463B66">
        <w:rPr>
          <w:rFonts w:ascii="Times New Roman" w:eastAsia="Times New Roman" w:hAnsi="Times New Roman" w:cs="Times New Roman"/>
          <w:sz w:val="24"/>
          <w:szCs w:val="24"/>
          <w:lang w:val="en-GB" w:eastAsia="ru-RU"/>
        </w:rPr>
        <w:t>huvides</w:t>
      </w:r>
      <w:proofErr w:type="spellEnd"/>
      <w:r w:rsidRPr="00463B66">
        <w:rPr>
          <w:rFonts w:ascii="Times New Roman" w:eastAsia="Times New Roman" w:hAnsi="Times New Roman" w:cs="Times New Roman"/>
          <w:sz w:val="24"/>
          <w:szCs w:val="24"/>
          <w:lang w:val="en-GB" w:eastAsia="ru-RU"/>
        </w:rPr>
        <w:t xml:space="preserve">. </w:t>
      </w:r>
    </w:p>
    <w:p w:rsidR="002C6D7A" w:rsidRPr="00463B66" w:rsidRDefault="002C6D7A" w:rsidP="002C6D7A">
      <w:pPr>
        <w:spacing w:after="120" w:line="240" w:lineRule="auto"/>
        <w:jc w:val="both"/>
        <w:rPr>
          <w:rFonts w:ascii="Times New Roman" w:eastAsia="Times New Roman" w:hAnsi="Times New Roman" w:cs="Times New Roman"/>
          <w:sz w:val="24"/>
          <w:szCs w:val="24"/>
          <w:lang w:eastAsia="ru-RU"/>
        </w:rPr>
      </w:pPr>
      <w:r w:rsidRPr="00463B66">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sidRPr="00463B66">
        <w:rPr>
          <w:rFonts w:ascii="Times New Roman" w:eastAsia="Times New Roman" w:hAnsi="Times New Roman" w:cs="Times New Roman"/>
          <w:sz w:val="24"/>
          <w:szCs w:val="24"/>
          <w:lang w:eastAsia="ru-RU"/>
        </w:rPr>
        <w:t>erese 20</w:t>
      </w:r>
      <w:r w:rsidRPr="00463B66">
        <w:rPr>
          <w:rFonts w:ascii="Times New Roman" w:eastAsia="Times New Roman" w:hAnsi="Times New Roman" w:cs="Times New Roman"/>
          <w:sz w:val="24"/>
          <w:szCs w:val="24"/>
          <w:lang w:eastAsia="ru-RU"/>
        </w:rPr>
        <w:t xml:space="preserve"> arendamine</w:t>
      </w:r>
      <w:r w:rsidR="00BB4488" w:rsidRPr="00463B66">
        <w:rPr>
          <w:rFonts w:ascii="Times New Roman" w:eastAsia="Times New Roman" w:hAnsi="Times New Roman" w:cs="Times New Roman"/>
          <w:sz w:val="24"/>
          <w:szCs w:val="24"/>
          <w:lang w:eastAsia="ru-RU"/>
        </w:rPr>
        <w:t xml:space="preserve"> ja rendile andmine</w:t>
      </w:r>
      <w:r w:rsidRPr="00463B66">
        <w:rPr>
          <w:rFonts w:ascii="Times New Roman" w:eastAsia="Times New Roman" w:hAnsi="Times New Roman" w:cs="Times New Roman"/>
          <w:sz w:val="24"/>
          <w:szCs w:val="24"/>
          <w:lang w:eastAsia="ru-RU"/>
        </w:rPr>
        <w:t xml:space="preserve">; </w:t>
      </w:r>
      <w:proofErr w:type="spellStart"/>
      <w:r w:rsidRPr="00463B66">
        <w:rPr>
          <w:rFonts w:ascii="Times New Roman" w:eastAsia="Times New Roman" w:hAnsi="Times New Roman" w:cs="Times New Roman"/>
          <w:sz w:val="24"/>
          <w:szCs w:val="24"/>
          <w:lang w:eastAsia="ru-RU"/>
        </w:rPr>
        <w:t>Siivertsi</w:t>
      </w:r>
      <w:proofErr w:type="spellEnd"/>
      <w:r w:rsidRPr="00463B66">
        <w:rPr>
          <w:rFonts w:ascii="Times New Roman" w:eastAsia="Times New Roman" w:hAnsi="Times New Roman" w:cs="Times New Roman"/>
          <w:sz w:val="24"/>
          <w:szCs w:val="24"/>
          <w:lang w:eastAsia="ru-RU"/>
        </w:rPr>
        <w:t xml:space="preserve"> kalmistu, Peetri surnuaia, Saksa-Soome kalmistu territooriumi korrastamine ja arendamine.</w:t>
      </w:r>
    </w:p>
    <w:p w:rsidR="00BA4672" w:rsidRDefault="002C6D7A" w:rsidP="002C6D7A">
      <w:pPr>
        <w:spacing w:after="120" w:line="240" w:lineRule="auto"/>
        <w:jc w:val="both"/>
        <w:rPr>
          <w:rFonts w:ascii="Times New Roman" w:eastAsia="Times New Roman" w:hAnsi="Times New Roman" w:cs="Times New Roman"/>
          <w:bCs/>
          <w:color w:val="FF0000"/>
          <w:sz w:val="24"/>
          <w:szCs w:val="24"/>
          <w:lang w:eastAsia="ru-RU"/>
        </w:rPr>
      </w:pPr>
      <w:r w:rsidRPr="00E376B8">
        <w:rPr>
          <w:rFonts w:ascii="Times New Roman" w:eastAsia="Times New Roman" w:hAnsi="Times New Roman" w:cs="Times New Roman"/>
          <w:bCs/>
          <w:sz w:val="24"/>
          <w:szCs w:val="24"/>
          <w:lang w:eastAsia="ru-RU"/>
        </w:rPr>
        <w:t xml:space="preserve">Sihtasutus jätkab </w:t>
      </w:r>
      <w:r w:rsidR="002A14F0" w:rsidRPr="00E376B8">
        <w:rPr>
          <w:rFonts w:ascii="Times New Roman" w:eastAsia="Times New Roman" w:hAnsi="Times New Roman" w:cs="Times New Roman"/>
          <w:bCs/>
          <w:sz w:val="24"/>
          <w:szCs w:val="24"/>
          <w:lang w:eastAsia="ru-RU"/>
        </w:rPr>
        <w:t>tegevust 2017-2020</w:t>
      </w:r>
      <w:r w:rsidRPr="00E376B8">
        <w:rPr>
          <w:rFonts w:ascii="Times New Roman" w:eastAsia="Times New Roman" w:hAnsi="Times New Roman" w:cs="Times New Roman"/>
          <w:bCs/>
          <w:sz w:val="24"/>
          <w:szCs w:val="24"/>
          <w:lang w:eastAsia="ru-RU"/>
        </w:rPr>
        <w:t xml:space="preserve"> aastatel kolmel märgitud suunal, lähtudes avanevatest projekti</w:t>
      </w:r>
      <w:r w:rsidR="008F6B06" w:rsidRPr="00E376B8">
        <w:rPr>
          <w:rFonts w:ascii="Times New Roman" w:eastAsia="Times New Roman" w:hAnsi="Times New Roman" w:cs="Times New Roman"/>
          <w:bCs/>
          <w:sz w:val="24"/>
          <w:szCs w:val="24"/>
          <w:lang w:eastAsia="ru-RU"/>
        </w:rPr>
        <w:t xml:space="preserve">de finantseerimise võimalustest, mis on </w:t>
      </w:r>
      <w:r w:rsidR="007176D6" w:rsidRPr="00E376B8">
        <w:rPr>
          <w:rFonts w:ascii="Times New Roman" w:eastAsia="Times New Roman" w:hAnsi="Times New Roman" w:cs="Times New Roman"/>
          <w:bCs/>
          <w:sz w:val="24"/>
          <w:szCs w:val="24"/>
          <w:lang w:eastAsia="ru-RU"/>
        </w:rPr>
        <w:t xml:space="preserve">põhiliselt seotud Äkkeküla alade arendamise (projektid ja iseseisev arendamine) ning Paul Kerese 20 tehtavate vajalike renoveerimistöödega. Oma projektide elluviimisel püüab SA </w:t>
      </w:r>
      <w:r w:rsidR="00EB7E5B">
        <w:rPr>
          <w:rFonts w:ascii="Times New Roman" w:eastAsia="Times New Roman" w:hAnsi="Times New Roman" w:cs="Times New Roman"/>
          <w:bCs/>
          <w:sz w:val="24"/>
          <w:szCs w:val="24"/>
          <w:lang w:eastAsia="ru-RU"/>
        </w:rPr>
        <w:t xml:space="preserve">kaasata </w:t>
      </w:r>
      <w:r w:rsidR="007176D6" w:rsidRPr="00E376B8">
        <w:rPr>
          <w:rFonts w:ascii="Times New Roman" w:eastAsia="Times New Roman" w:hAnsi="Times New Roman" w:cs="Times New Roman"/>
          <w:bCs/>
          <w:sz w:val="24"/>
          <w:szCs w:val="24"/>
          <w:lang w:eastAsia="ru-RU"/>
        </w:rPr>
        <w:t>rahavahendeid erinevatest fondidest ja partneritelt.</w:t>
      </w:r>
      <w:r w:rsidR="00E376B8">
        <w:rPr>
          <w:rFonts w:ascii="Times New Roman" w:eastAsia="Times New Roman" w:hAnsi="Times New Roman" w:cs="Times New Roman"/>
          <w:bCs/>
          <w:sz w:val="24"/>
          <w:szCs w:val="24"/>
          <w:lang w:eastAsia="ru-RU"/>
        </w:rPr>
        <w:t xml:space="preserve"> </w:t>
      </w:r>
    </w:p>
    <w:p w:rsidR="00975174" w:rsidRPr="00975174" w:rsidRDefault="007975C9" w:rsidP="002C6D7A">
      <w:pPr>
        <w:spacing w:after="120" w:line="240" w:lineRule="auto"/>
        <w:jc w:val="both"/>
        <w:rPr>
          <w:rFonts w:ascii="Times New Roman" w:eastAsia="Times New Roman" w:hAnsi="Times New Roman" w:cs="Times New Roman"/>
          <w:bCs/>
          <w:sz w:val="24"/>
          <w:szCs w:val="24"/>
          <w:lang w:eastAsia="ru-RU"/>
        </w:rPr>
      </w:pPr>
      <w:r w:rsidRPr="00975174">
        <w:rPr>
          <w:rFonts w:ascii="Times New Roman" w:eastAsia="Times New Roman" w:hAnsi="Times New Roman" w:cs="Times New Roman"/>
          <w:bCs/>
          <w:sz w:val="24"/>
          <w:szCs w:val="24"/>
          <w:lang w:eastAsia="ru-RU"/>
        </w:rPr>
        <w:t>2017-2020</w:t>
      </w:r>
      <w:r w:rsidR="002C6D7A" w:rsidRPr="00975174">
        <w:rPr>
          <w:rFonts w:ascii="Times New Roman" w:eastAsia="Times New Roman" w:hAnsi="Times New Roman" w:cs="Times New Roman"/>
          <w:bCs/>
          <w:sz w:val="24"/>
          <w:szCs w:val="24"/>
          <w:lang w:eastAsia="ru-RU"/>
        </w:rPr>
        <w:t xml:space="preserve"> aastatele on planeeritud järgmised investeeringuprojektid: Äkkeküla matka-ja loodusraja arendamine, III etapp; </w:t>
      </w:r>
      <w:r w:rsidR="00975174" w:rsidRPr="00975174">
        <w:rPr>
          <w:rFonts w:ascii="Times New Roman" w:eastAsia="Times New Roman" w:hAnsi="Times New Roman" w:cs="Times New Roman"/>
          <w:bCs/>
          <w:sz w:val="24"/>
          <w:szCs w:val="24"/>
          <w:lang w:eastAsia="ru-RU"/>
        </w:rPr>
        <w:t xml:space="preserve">Äkkeküla laste- ja spordiväljaku rajamine; </w:t>
      </w:r>
      <w:r w:rsidR="005A70BD" w:rsidRPr="00975174">
        <w:rPr>
          <w:rFonts w:ascii="Times New Roman" w:eastAsia="Times New Roman" w:hAnsi="Times New Roman" w:cs="Times New Roman"/>
          <w:bCs/>
          <w:sz w:val="24"/>
          <w:szCs w:val="24"/>
          <w:lang w:eastAsia="ru-RU"/>
        </w:rPr>
        <w:t xml:space="preserve">Äkkeküla ekstreempargi projekteerimine ja ehitamine; </w:t>
      </w:r>
      <w:r w:rsidR="002C6D7A" w:rsidRPr="00975174">
        <w:rPr>
          <w:rFonts w:ascii="Times New Roman" w:eastAsia="Times New Roman" w:hAnsi="Times New Roman" w:cs="Times New Roman"/>
          <w:bCs/>
          <w:sz w:val="24"/>
          <w:szCs w:val="24"/>
          <w:lang w:eastAsia="ru-RU"/>
        </w:rPr>
        <w:t xml:space="preserve">Äkkeküla lasketiiru </w:t>
      </w:r>
      <w:r w:rsidR="00975174" w:rsidRPr="00975174">
        <w:rPr>
          <w:rFonts w:ascii="Times New Roman" w:eastAsia="Times New Roman" w:hAnsi="Times New Roman" w:cs="Times New Roman"/>
          <w:bCs/>
          <w:sz w:val="24"/>
          <w:szCs w:val="24"/>
          <w:lang w:eastAsia="ru-RU"/>
        </w:rPr>
        <w:t>ehitusprojekt ja rajamine; Äkkeküla spordikeskuse</w:t>
      </w:r>
      <w:r w:rsidR="002C6D7A" w:rsidRPr="00975174">
        <w:rPr>
          <w:rFonts w:ascii="Times New Roman" w:eastAsia="Times New Roman" w:hAnsi="Times New Roman" w:cs="Times New Roman"/>
          <w:bCs/>
          <w:sz w:val="24"/>
          <w:szCs w:val="24"/>
          <w:lang w:eastAsia="ru-RU"/>
        </w:rPr>
        <w:t xml:space="preserve"> </w:t>
      </w:r>
      <w:r w:rsidR="00975174" w:rsidRPr="00975174">
        <w:rPr>
          <w:rFonts w:ascii="Times New Roman" w:eastAsia="Times New Roman" w:hAnsi="Times New Roman" w:cs="Times New Roman"/>
          <w:bCs/>
          <w:sz w:val="24"/>
          <w:szCs w:val="24"/>
          <w:lang w:eastAsia="ru-RU"/>
        </w:rPr>
        <w:t>projekteerimine</w:t>
      </w:r>
      <w:r w:rsidR="002C6D7A" w:rsidRPr="00975174">
        <w:rPr>
          <w:rFonts w:ascii="Times New Roman" w:eastAsia="Times New Roman" w:hAnsi="Times New Roman" w:cs="Times New Roman"/>
          <w:bCs/>
          <w:sz w:val="24"/>
          <w:szCs w:val="24"/>
          <w:lang w:eastAsia="ru-RU"/>
        </w:rPr>
        <w:t xml:space="preserve"> </w:t>
      </w:r>
      <w:r w:rsidR="00975174" w:rsidRPr="00975174">
        <w:rPr>
          <w:rFonts w:ascii="Times New Roman" w:eastAsia="Times New Roman" w:hAnsi="Times New Roman" w:cs="Times New Roman"/>
          <w:bCs/>
          <w:sz w:val="24"/>
          <w:szCs w:val="24"/>
          <w:lang w:eastAsia="ru-RU"/>
        </w:rPr>
        <w:t>ja ehitamine.</w:t>
      </w:r>
    </w:p>
    <w:p w:rsidR="002C6D7A" w:rsidRPr="00837599" w:rsidRDefault="00A751AB" w:rsidP="002C6D7A">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SA Narva Linna Aren</w:t>
      </w:r>
      <w:r w:rsidR="00DA12AD">
        <w:rPr>
          <w:rFonts w:ascii="Times New Roman" w:eastAsia="Times New Roman" w:hAnsi="Times New Roman" w:cs="Times New Roman"/>
          <w:sz w:val="24"/>
          <w:szCs w:val="24"/>
          <w:lang w:val="en-GB" w:eastAsia="ru-RU"/>
        </w:rPr>
        <w:t>dus</w:t>
      </w:r>
      <w:r w:rsidR="002C6D7A" w:rsidRPr="00837599">
        <w:rPr>
          <w:rFonts w:ascii="Times New Roman" w:eastAsia="Times New Roman" w:hAnsi="Times New Roman" w:cs="Times New Roman"/>
          <w:sz w:val="24"/>
          <w:szCs w:val="24"/>
          <w:lang w:val="en-GB" w:eastAsia="ru-RU"/>
        </w:rPr>
        <w:t xml:space="preserve"> arvnäitajad on esitatud punktis 6.6.</w:t>
      </w:r>
    </w:p>
    <w:p w:rsidR="00BD781E" w:rsidRPr="006E2B1C" w:rsidRDefault="00BD781E" w:rsidP="00BD781E">
      <w:pPr>
        <w:spacing w:after="120" w:line="240" w:lineRule="auto"/>
        <w:jc w:val="both"/>
        <w:rPr>
          <w:rFonts w:ascii="Times New Roman" w:eastAsia="Times New Roman" w:hAnsi="Times New Roman" w:cs="Times New Roman"/>
          <w:b/>
          <w:sz w:val="24"/>
          <w:szCs w:val="24"/>
          <w:lang w:val="en-GB" w:eastAsia="ru-RU"/>
        </w:rPr>
      </w:pPr>
      <w:r w:rsidRPr="006E2B1C">
        <w:rPr>
          <w:rFonts w:ascii="Times New Roman" w:eastAsia="Times New Roman" w:hAnsi="Times New Roman" w:cs="Times New Roman"/>
          <w:b/>
          <w:sz w:val="24"/>
          <w:szCs w:val="24"/>
          <w:lang w:val="en-GB" w:eastAsia="ru-RU"/>
        </w:rPr>
        <w:t>6.4.5. SA Narva Sadam</w:t>
      </w:r>
    </w:p>
    <w:p w:rsidR="006D2EFC" w:rsidRPr="0066193B" w:rsidRDefault="006D2EFC" w:rsidP="006D2EFC">
      <w:pPr>
        <w:spacing w:after="120" w:line="240" w:lineRule="auto"/>
        <w:jc w:val="both"/>
        <w:rPr>
          <w:rFonts w:ascii="Times New Roman" w:eastAsia="Times New Roman" w:hAnsi="Times New Roman" w:cs="Times New Roman"/>
          <w:sz w:val="24"/>
          <w:szCs w:val="24"/>
          <w:lang w:eastAsia="ru-RU"/>
        </w:rPr>
      </w:pPr>
      <w:r w:rsidRPr="0066193B">
        <w:rPr>
          <w:rFonts w:ascii="Times New Roman" w:eastAsia="Times New Roman" w:hAnsi="Times New Roman" w:cs="Times New Roman"/>
          <w:sz w:val="24"/>
          <w:szCs w:val="24"/>
          <w:lang w:eastAsia="ru-RU"/>
        </w:rPr>
        <w:t>SA Narva Sadam on asut</w:t>
      </w:r>
      <w:r w:rsidR="00DA12AD">
        <w:rPr>
          <w:rFonts w:ascii="Times New Roman" w:eastAsia="Times New Roman" w:hAnsi="Times New Roman" w:cs="Times New Roman"/>
          <w:sz w:val="24"/>
          <w:szCs w:val="24"/>
          <w:lang w:eastAsia="ru-RU"/>
        </w:rPr>
        <w:t>at</w:t>
      </w:r>
      <w:r w:rsidRPr="0066193B">
        <w:rPr>
          <w:rFonts w:ascii="Times New Roman" w:eastAsia="Times New Roman" w:hAnsi="Times New Roman" w:cs="Times New Roman"/>
          <w:sz w:val="24"/>
          <w:szCs w:val="24"/>
          <w:lang w:eastAsia="ru-RU"/>
        </w:rPr>
        <w:t xml:space="preserve">ud rahaliste ja mitterahaliste vahendite kogumise 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p>
    <w:p w:rsidR="00595F9E" w:rsidRPr="00595F9E" w:rsidRDefault="0066193B" w:rsidP="006D2EFC">
      <w:pPr>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2015.aasta eelarve suurenes seoses sellega, et sihtasutusel on olemas teine juhatuse liige ja sadamate kapten. </w:t>
      </w:r>
      <w:r w:rsidR="006D2EFC" w:rsidRPr="0066193B">
        <w:rPr>
          <w:rFonts w:ascii="Times New Roman" w:eastAsia="Times New Roman" w:hAnsi="Times New Roman" w:cs="Times New Roman"/>
          <w:sz w:val="24"/>
          <w:szCs w:val="24"/>
          <w:lang w:eastAsia="ru-RU"/>
        </w:rPr>
        <w:t>Eelarvestrateegia on koostatud lähtude</w:t>
      </w:r>
      <w:r>
        <w:rPr>
          <w:rFonts w:ascii="Times New Roman" w:eastAsia="Times New Roman" w:hAnsi="Times New Roman" w:cs="Times New Roman"/>
          <w:sz w:val="24"/>
          <w:szCs w:val="24"/>
          <w:lang w:eastAsia="ru-RU"/>
        </w:rPr>
        <w:t>s konservatiivs</w:t>
      </w:r>
      <w:r w:rsidR="00233C4C">
        <w:rPr>
          <w:rFonts w:ascii="Times New Roman" w:eastAsia="Times New Roman" w:hAnsi="Times New Roman" w:cs="Times New Roman"/>
          <w:sz w:val="24"/>
          <w:szCs w:val="24"/>
          <w:lang w:eastAsia="ru-RU"/>
        </w:rPr>
        <w:t>use printsiibist</w:t>
      </w:r>
      <w:r>
        <w:rPr>
          <w:rFonts w:ascii="Times New Roman" w:eastAsia="Times New Roman" w:hAnsi="Times New Roman" w:cs="Times New Roman"/>
          <w:sz w:val="24"/>
          <w:szCs w:val="24"/>
          <w:lang w:eastAsia="ru-RU"/>
        </w:rPr>
        <w:t>.</w:t>
      </w:r>
      <w:r w:rsidR="006D2EFC" w:rsidRPr="0066193B">
        <w:rPr>
          <w:rFonts w:ascii="Times New Roman" w:eastAsia="Times New Roman" w:hAnsi="Times New Roman" w:cs="Times New Roman"/>
          <w:sz w:val="24"/>
          <w:szCs w:val="24"/>
          <w:lang w:eastAsia="ru-RU"/>
        </w:rPr>
        <w:t xml:space="preserve"> </w:t>
      </w:r>
      <w:r w:rsidRPr="00595F9E">
        <w:rPr>
          <w:rFonts w:ascii="Times New Roman" w:eastAsia="Times New Roman" w:hAnsi="Times New Roman" w:cs="Times New Roman"/>
          <w:sz w:val="24"/>
          <w:szCs w:val="24"/>
          <w:lang w:eastAsia="ru-RU"/>
        </w:rPr>
        <w:t>T</w:t>
      </w:r>
      <w:r w:rsidR="006D2EFC" w:rsidRPr="00595F9E">
        <w:rPr>
          <w:rFonts w:ascii="Times New Roman" w:eastAsia="Times New Roman" w:hAnsi="Times New Roman" w:cs="Times New Roman"/>
          <w:sz w:val="24"/>
          <w:szCs w:val="24"/>
          <w:lang w:eastAsia="ru-RU"/>
        </w:rPr>
        <w:t>ähts</w:t>
      </w:r>
      <w:r w:rsidRPr="00595F9E">
        <w:rPr>
          <w:rFonts w:ascii="Times New Roman" w:eastAsia="Times New Roman" w:hAnsi="Times New Roman" w:cs="Times New Roman"/>
          <w:sz w:val="24"/>
          <w:szCs w:val="24"/>
          <w:lang w:eastAsia="ru-RU"/>
        </w:rPr>
        <w:t>ad tegevused aastateks 2016-2020</w:t>
      </w:r>
      <w:r w:rsidR="006D2EFC" w:rsidRPr="00595F9E">
        <w:rPr>
          <w:rFonts w:ascii="Times New Roman" w:eastAsia="Times New Roman" w:hAnsi="Times New Roman" w:cs="Times New Roman"/>
          <w:sz w:val="24"/>
          <w:szCs w:val="24"/>
          <w:lang w:eastAsia="ru-RU"/>
        </w:rPr>
        <w:t xml:space="preserve"> strateegiliste eesmärkide saavutamise osas on: Narva linna sadamate positsioneerimine Eesti, Soome, Venemaa (</w:t>
      </w:r>
      <w:proofErr w:type="spellStart"/>
      <w:r w:rsidR="006D2EFC" w:rsidRPr="00595F9E">
        <w:rPr>
          <w:rFonts w:ascii="Times New Roman" w:eastAsia="Times New Roman" w:hAnsi="Times New Roman" w:cs="Times New Roman"/>
          <w:sz w:val="24"/>
          <w:szCs w:val="24"/>
          <w:lang w:eastAsia="ru-RU"/>
        </w:rPr>
        <w:t>Sankt-Peterburg</w:t>
      </w:r>
      <w:proofErr w:type="spellEnd"/>
      <w:r w:rsidR="006D2EFC" w:rsidRPr="00595F9E">
        <w:rPr>
          <w:rFonts w:ascii="Times New Roman" w:eastAsia="Times New Roman" w:hAnsi="Times New Roman" w:cs="Times New Roman"/>
          <w:sz w:val="24"/>
          <w:szCs w:val="24"/>
          <w:lang w:eastAsia="ru-RU"/>
        </w:rPr>
        <w:t xml:space="preserve"> ja Pihkva) purjesportlaste hulgas; sponsorite leidmine; remontbaasi arendamine; ühekordsed projektid</w:t>
      </w:r>
      <w:r w:rsidR="00595F9E" w:rsidRPr="00595F9E">
        <w:rPr>
          <w:rFonts w:ascii="Times New Roman" w:eastAsia="Times New Roman" w:hAnsi="Times New Roman" w:cs="Times New Roman"/>
          <w:sz w:val="24"/>
          <w:szCs w:val="24"/>
          <w:lang w:eastAsia="ru-RU"/>
        </w:rPr>
        <w:t>.</w:t>
      </w:r>
      <w:r w:rsidR="006D2EFC" w:rsidRPr="00595F9E">
        <w:rPr>
          <w:rFonts w:ascii="Times New Roman" w:eastAsia="Times New Roman" w:hAnsi="Times New Roman" w:cs="Times New Roman"/>
          <w:sz w:val="24"/>
          <w:szCs w:val="24"/>
          <w:lang w:eastAsia="ru-RU"/>
        </w:rPr>
        <w:t xml:space="preserve"> </w:t>
      </w:r>
    </w:p>
    <w:p w:rsidR="006D2EFC" w:rsidRPr="00595F9E" w:rsidRDefault="006D2EFC" w:rsidP="006D2EFC">
      <w:pPr>
        <w:spacing w:after="120" w:line="240" w:lineRule="auto"/>
        <w:jc w:val="both"/>
        <w:rPr>
          <w:rFonts w:ascii="Times New Roman" w:eastAsia="Times New Roman" w:hAnsi="Times New Roman" w:cs="Times New Roman"/>
          <w:sz w:val="24"/>
          <w:szCs w:val="24"/>
          <w:lang w:val="en-GB" w:eastAsia="ru-RU"/>
        </w:rPr>
      </w:pPr>
      <w:r w:rsidRPr="00595F9E">
        <w:rPr>
          <w:rFonts w:ascii="Times New Roman" w:eastAsia="Times New Roman" w:hAnsi="Times New Roman" w:cs="Times New Roman"/>
          <w:sz w:val="24"/>
          <w:szCs w:val="24"/>
          <w:lang w:val="en-GB" w:eastAsia="ru-RU"/>
        </w:rPr>
        <w:t>SA Narva Sadam arvnäitajad on esitatud punktis 6.6.</w:t>
      </w:r>
    </w:p>
    <w:p w:rsidR="008C5968" w:rsidRPr="009A4C8D" w:rsidRDefault="008C5968" w:rsidP="008C5968">
      <w:pPr>
        <w:spacing w:after="120" w:line="240" w:lineRule="auto"/>
        <w:jc w:val="both"/>
        <w:rPr>
          <w:rFonts w:ascii="Times New Roman" w:eastAsia="Times New Roman" w:hAnsi="Times New Roman" w:cs="Times New Roman"/>
          <w:b/>
          <w:sz w:val="24"/>
          <w:szCs w:val="24"/>
          <w:lang w:val="en-GB" w:eastAsia="ru-RU"/>
        </w:rPr>
      </w:pPr>
      <w:r w:rsidRPr="009A4C8D">
        <w:rPr>
          <w:rFonts w:ascii="Times New Roman" w:eastAsia="Times New Roman" w:hAnsi="Times New Roman" w:cs="Times New Roman"/>
          <w:b/>
          <w:sz w:val="24"/>
          <w:szCs w:val="24"/>
          <w:lang w:val="en-GB" w:eastAsia="ru-RU"/>
        </w:rPr>
        <w:lastRenderedPageBreak/>
        <w:t xml:space="preserve">6.4.6. AS Narva </w:t>
      </w:r>
      <w:proofErr w:type="spellStart"/>
      <w:r w:rsidRPr="009A4C8D">
        <w:rPr>
          <w:rFonts w:ascii="Times New Roman" w:eastAsia="Times New Roman" w:hAnsi="Times New Roman" w:cs="Times New Roman"/>
          <w:b/>
          <w:sz w:val="24"/>
          <w:szCs w:val="24"/>
          <w:lang w:val="en-GB" w:eastAsia="ru-RU"/>
        </w:rPr>
        <w:t>Vesi</w:t>
      </w:r>
      <w:proofErr w:type="spellEnd"/>
    </w:p>
    <w:p w:rsidR="00291C75" w:rsidRPr="009A4C8D" w:rsidRDefault="00AF54EC" w:rsidP="00291C75">
      <w:pPr>
        <w:spacing w:after="120" w:line="240" w:lineRule="auto"/>
        <w:jc w:val="both"/>
        <w:rPr>
          <w:rFonts w:ascii="Times New Roman" w:eastAsia="Times New Roman" w:hAnsi="Times New Roman" w:cs="Times New Roman"/>
          <w:sz w:val="24"/>
          <w:szCs w:val="24"/>
          <w:lang w:val="en-GB" w:eastAsia="ru-RU"/>
        </w:rPr>
      </w:pPr>
      <w:r w:rsidRPr="009A4C8D">
        <w:rPr>
          <w:rFonts w:ascii="Times New Roman" w:eastAsia="Times New Roman" w:hAnsi="Times New Roman" w:cs="Times New Roman"/>
          <w:sz w:val="24"/>
          <w:szCs w:val="24"/>
          <w:lang w:val="en-GB" w:eastAsia="ru-RU"/>
        </w:rPr>
        <w:t xml:space="preserve">AS Narva </w:t>
      </w:r>
      <w:proofErr w:type="spellStart"/>
      <w:r w:rsidRPr="009A4C8D">
        <w:rPr>
          <w:rFonts w:ascii="Times New Roman" w:eastAsia="Times New Roman" w:hAnsi="Times New Roman" w:cs="Times New Roman"/>
          <w:sz w:val="24"/>
          <w:szCs w:val="24"/>
          <w:lang w:val="en-GB" w:eastAsia="ru-RU"/>
        </w:rPr>
        <w:t>Vesi</w:t>
      </w:r>
      <w:proofErr w:type="spellEnd"/>
      <w:r w:rsidRPr="009A4C8D">
        <w:rPr>
          <w:rFonts w:ascii="Times New Roman" w:eastAsia="Times New Roman" w:hAnsi="Times New Roman" w:cs="Times New Roman"/>
          <w:sz w:val="24"/>
          <w:szCs w:val="24"/>
          <w:lang w:val="en-GB" w:eastAsia="ru-RU"/>
        </w:rPr>
        <w:t xml:space="preserve"> </w:t>
      </w:r>
      <w:proofErr w:type="spellStart"/>
      <w:r w:rsidRPr="009A4C8D">
        <w:rPr>
          <w:rFonts w:ascii="Times New Roman" w:eastAsia="Times New Roman" w:hAnsi="Times New Roman" w:cs="Times New Roman"/>
          <w:sz w:val="24"/>
          <w:szCs w:val="24"/>
          <w:lang w:val="en-GB" w:eastAsia="ru-RU"/>
        </w:rPr>
        <w:t>tegevusaladeks</w:t>
      </w:r>
      <w:proofErr w:type="spellEnd"/>
      <w:r w:rsidRPr="009A4C8D">
        <w:rPr>
          <w:rFonts w:ascii="Times New Roman" w:eastAsia="Times New Roman" w:hAnsi="Times New Roman" w:cs="Times New Roman"/>
          <w:sz w:val="24"/>
          <w:szCs w:val="24"/>
          <w:lang w:val="en-GB" w:eastAsia="ru-RU"/>
        </w:rPr>
        <w:t xml:space="preserve"> on </w:t>
      </w:r>
      <w:proofErr w:type="spellStart"/>
      <w:r w:rsidRPr="009A4C8D">
        <w:rPr>
          <w:rFonts w:ascii="Times New Roman" w:eastAsia="Times New Roman" w:hAnsi="Times New Roman" w:cs="Times New Roman"/>
          <w:sz w:val="24"/>
          <w:szCs w:val="24"/>
          <w:lang w:val="en-GB" w:eastAsia="ru-RU"/>
        </w:rPr>
        <w:t>veekogumine</w:t>
      </w:r>
      <w:proofErr w:type="spellEnd"/>
      <w:r w:rsidRPr="009A4C8D">
        <w:rPr>
          <w:rFonts w:ascii="Times New Roman" w:eastAsia="Times New Roman" w:hAnsi="Times New Roman" w:cs="Times New Roman"/>
          <w:sz w:val="24"/>
          <w:szCs w:val="24"/>
          <w:lang w:val="en-GB" w:eastAsia="ru-RU"/>
        </w:rPr>
        <w:t>,-</w:t>
      </w:r>
      <w:proofErr w:type="spellStart"/>
      <w:r w:rsidRPr="009A4C8D">
        <w:rPr>
          <w:rFonts w:ascii="Times New Roman" w:eastAsia="Times New Roman" w:hAnsi="Times New Roman" w:cs="Times New Roman"/>
          <w:sz w:val="24"/>
          <w:szCs w:val="24"/>
          <w:lang w:val="en-GB" w:eastAsia="ru-RU"/>
        </w:rPr>
        <w:t>töötlus</w:t>
      </w:r>
      <w:proofErr w:type="spellEnd"/>
      <w:r w:rsidRPr="009A4C8D">
        <w:rPr>
          <w:rFonts w:ascii="Times New Roman" w:eastAsia="Times New Roman" w:hAnsi="Times New Roman" w:cs="Times New Roman"/>
          <w:sz w:val="24"/>
          <w:szCs w:val="24"/>
          <w:lang w:val="en-GB" w:eastAsia="ru-RU"/>
        </w:rPr>
        <w:t xml:space="preserve"> ja –</w:t>
      </w:r>
      <w:proofErr w:type="spellStart"/>
      <w:r w:rsidRPr="009A4C8D">
        <w:rPr>
          <w:rFonts w:ascii="Times New Roman" w:eastAsia="Times New Roman" w:hAnsi="Times New Roman" w:cs="Times New Roman"/>
          <w:sz w:val="24"/>
          <w:szCs w:val="24"/>
          <w:lang w:val="en-GB" w:eastAsia="ru-RU"/>
        </w:rPr>
        <w:t>varustus</w:t>
      </w:r>
      <w:proofErr w:type="spellEnd"/>
      <w:r w:rsidRPr="009A4C8D">
        <w:rPr>
          <w:rFonts w:ascii="Times New Roman" w:eastAsia="Times New Roman" w:hAnsi="Times New Roman" w:cs="Times New Roman"/>
          <w:sz w:val="24"/>
          <w:szCs w:val="24"/>
          <w:lang w:val="en-GB" w:eastAsia="ru-RU"/>
        </w:rPr>
        <w:t xml:space="preserve">; </w:t>
      </w:r>
      <w:proofErr w:type="spellStart"/>
      <w:r w:rsidRPr="009A4C8D">
        <w:rPr>
          <w:rFonts w:ascii="Times New Roman" w:eastAsia="Times New Roman" w:hAnsi="Times New Roman" w:cs="Times New Roman"/>
          <w:sz w:val="24"/>
          <w:szCs w:val="24"/>
          <w:lang w:val="en-GB" w:eastAsia="ru-RU"/>
        </w:rPr>
        <w:t>kanalisatsioon</w:t>
      </w:r>
      <w:proofErr w:type="spellEnd"/>
      <w:r w:rsidRPr="009A4C8D">
        <w:rPr>
          <w:rFonts w:ascii="Times New Roman" w:eastAsia="Times New Roman" w:hAnsi="Times New Roman" w:cs="Times New Roman"/>
          <w:sz w:val="24"/>
          <w:szCs w:val="24"/>
          <w:lang w:val="en-GB" w:eastAsia="ru-RU"/>
        </w:rPr>
        <w:t xml:space="preserve"> ja </w:t>
      </w:r>
      <w:proofErr w:type="spellStart"/>
      <w:r w:rsidRPr="009A4C8D">
        <w:rPr>
          <w:rFonts w:ascii="Times New Roman" w:eastAsia="Times New Roman" w:hAnsi="Times New Roman" w:cs="Times New Roman"/>
          <w:sz w:val="24"/>
          <w:szCs w:val="24"/>
          <w:lang w:val="en-GB" w:eastAsia="ru-RU"/>
        </w:rPr>
        <w:t>heitveekäitlus</w:t>
      </w:r>
      <w:proofErr w:type="spellEnd"/>
      <w:r w:rsidRPr="009A4C8D">
        <w:rPr>
          <w:rFonts w:ascii="Times New Roman" w:eastAsia="Times New Roman" w:hAnsi="Times New Roman" w:cs="Times New Roman"/>
          <w:sz w:val="24"/>
          <w:szCs w:val="24"/>
          <w:lang w:val="en-GB" w:eastAsia="ru-RU"/>
        </w:rPr>
        <w:t xml:space="preserve">; </w:t>
      </w:r>
      <w:proofErr w:type="spellStart"/>
      <w:r w:rsidRPr="009A4C8D">
        <w:rPr>
          <w:rFonts w:ascii="Times New Roman" w:eastAsia="Times New Roman" w:hAnsi="Times New Roman" w:cs="Times New Roman"/>
          <w:sz w:val="24"/>
          <w:szCs w:val="24"/>
          <w:lang w:val="en-GB" w:eastAsia="ru-RU"/>
        </w:rPr>
        <w:t>veetorustiku</w:t>
      </w:r>
      <w:proofErr w:type="spellEnd"/>
      <w:r w:rsidRPr="009A4C8D">
        <w:rPr>
          <w:rFonts w:ascii="Times New Roman" w:eastAsia="Times New Roman" w:hAnsi="Times New Roman" w:cs="Times New Roman"/>
          <w:sz w:val="24"/>
          <w:szCs w:val="24"/>
          <w:lang w:val="en-GB" w:eastAsia="ru-RU"/>
        </w:rPr>
        <w:t xml:space="preserve"> ja </w:t>
      </w:r>
      <w:proofErr w:type="spellStart"/>
      <w:r w:rsidRPr="009A4C8D">
        <w:rPr>
          <w:rFonts w:ascii="Times New Roman" w:eastAsia="Times New Roman" w:hAnsi="Times New Roman" w:cs="Times New Roman"/>
          <w:sz w:val="24"/>
          <w:szCs w:val="24"/>
          <w:lang w:val="en-GB" w:eastAsia="ru-RU"/>
        </w:rPr>
        <w:t>sanitaarseadmete</w:t>
      </w:r>
      <w:proofErr w:type="spellEnd"/>
      <w:r w:rsidRPr="009A4C8D">
        <w:rPr>
          <w:rFonts w:ascii="Times New Roman" w:eastAsia="Times New Roman" w:hAnsi="Times New Roman" w:cs="Times New Roman"/>
          <w:sz w:val="24"/>
          <w:szCs w:val="24"/>
          <w:lang w:val="en-GB" w:eastAsia="ru-RU"/>
        </w:rPr>
        <w:t xml:space="preserve"> </w:t>
      </w:r>
      <w:proofErr w:type="spellStart"/>
      <w:r w:rsidRPr="009A4C8D">
        <w:rPr>
          <w:rFonts w:ascii="Times New Roman" w:eastAsia="Times New Roman" w:hAnsi="Times New Roman" w:cs="Times New Roman"/>
          <w:sz w:val="24"/>
          <w:szCs w:val="24"/>
          <w:lang w:val="en-GB" w:eastAsia="ru-RU"/>
        </w:rPr>
        <w:t>paigaldus</w:t>
      </w:r>
      <w:proofErr w:type="spellEnd"/>
      <w:r w:rsidRPr="009A4C8D">
        <w:rPr>
          <w:rFonts w:ascii="Times New Roman" w:eastAsia="Times New Roman" w:hAnsi="Times New Roman" w:cs="Times New Roman"/>
          <w:sz w:val="24"/>
          <w:szCs w:val="24"/>
          <w:lang w:val="en-GB" w:eastAsia="ru-RU"/>
        </w:rPr>
        <w:t>.</w:t>
      </w:r>
    </w:p>
    <w:p w:rsidR="00AF54EC" w:rsidRPr="00E33ACF" w:rsidRDefault="0004768B" w:rsidP="00D92F40">
      <w:pPr>
        <w:spacing w:after="120" w:line="240" w:lineRule="auto"/>
        <w:jc w:val="both"/>
        <w:rPr>
          <w:rFonts w:ascii="Times New Roman" w:eastAsia="Times New Roman" w:hAnsi="Times New Roman" w:cs="Times New Roman"/>
          <w:sz w:val="24"/>
          <w:szCs w:val="24"/>
          <w:lang w:eastAsia="ru-RU"/>
        </w:rPr>
      </w:pPr>
      <w:r w:rsidRPr="0004768B">
        <w:rPr>
          <w:rFonts w:ascii="Times New Roman" w:eastAsia="Times New Roman" w:hAnsi="Times New Roman" w:cs="Times New Roman"/>
          <w:sz w:val="24"/>
          <w:szCs w:val="24"/>
          <w:lang w:eastAsia="ru-RU"/>
        </w:rPr>
        <w:t xml:space="preserve">Vaatamata asjaolule, et varasematel perioodil on AS Narva Vesi viinud ellu suuri veeprojekte, on vajadus Narva linna ühisveevarustus- ja kanalisatsioonisüsteemide täiendamiseks ja parandamiseks jätkuvalt olemas. </w:t>
      </w:r>
      <w:r w:rsidR="00601991">
        <w:rPr>
          <w:rFonts w:ascii="Times New Roman" w:eastAsia="Times New Roman" w:hAnsi="Times New Roman" w:cs="Times New Roman"/>
          <w:sz w:val="24"/>
          <w:szCs w:val="24"/>
          <w:lang w:eastAsia="ru-RU"/>
        </w:rPr>
        <w:t>On vaja</w:t>
      </w:r>
      <w:r w:rsidRPr="00E33ACF">
        <w:rPr>
          <w:rFonts w:ascii="Times New Roman" w:eastAsia="Times New Roman" w:hAnsi="Times New Roman" w:cs="Times New Roman"/>
          <w:sz w:val="24"/>
          <w:szCs w:val="24"/>
          <w:lang w:eastAsia="ru-RU"/>
        </w:rPr>
        <w:t xml:space="preserve"> veel osaliselt rekonstrueerida nii Narva linna reoveepuhastit kui ka Narva linna ühisveevarustus- ja kanalisatsioonitorustikke. Samuti on vajadus Narva reoveepuhasti mudatöötluse laiendamiseks ning reoveesette täiendava töötluse lahenduse leidmiseks ning raskemetallide puhastamiseks nii heitveest kui veetustatud mudast. Kõik vastavad vajadused on fikseeritud Narva Vesi AS poolt koostatavas Narva linna ühisveevärgi- ja kanalisatsiooni (ÜVVK) arengukavas aastateks 2016-2027. </w:t>
      </w:r>
      <w:r w:rsidR="00A47D3D" w:rsidRPr="00E33ACF">
        <w:rPr>
          <w:rFonts w:ascii="Times New Roman" w:eastAsia="Times New Roman" w:hAnsi="Times New Roman" w:cs="Times New Roman"/>
          <w:sz w:val="24"/>
          <w:szCs w:val="24"/>
          <w:lang w:eastAsia="ru-RU"/>
        </w:rPr>
        <w:t xml:space="preserve">Eelarvestrateegia koostamise </w:t>
      </w:r>
      <w:r w:rsidRPr="00E33ACF">
        <w:rPr>
          <w:rFonts w:ascii="Times New Roman" w:eastAsia="Times New Roman" w:hAnsi="Times New Roman" w:cs="Times New Roman"/>
          <w:sz w:val="24"/>
          <w:szCs w:val="24"/>
          <w:lang w:eastAsia="ru-RU"/>
        </w:rPr>
        <w:t xml:space="preserve"> seisuga eelnimetatud investeeringute elluviimiseks </w:t>
      </w:r>
      <w:r w:rsidR="00A47D3D" w:rsidRPr="00E33ACF">
        <w:rPr>
          <w:rFonts w:ascii="Times New Roman" w:eastAsia="Times New Roman" w:hAnsi="Times New Roman" w:cs="Times New Roman"/>
          <w:sz w:val="24"/>
          <w:szCs w:val="24"/>
          <w:lang w:eastAsia="ru-RU"/>
        </w:rPr>
        <w:t xml:space="preserve">pole rahalist katet. </w:t>
      </w:r>
      <w:r w:rsidRPr="00E33ACF">
        <w:rPr>
          <w:rFonts w:ascii="Times New Roman" w:eastAsia="Times New Roman" w:hAnsi="Times New Roman" w:cs="Times New Roman"/>
          <w:sz w:val="24"/>
          <w:szCs w:val="24"/>
          <w:lang w:eastAsia="ru-RU"/>
        </w:rPr>
        <w:t>Seetõttu on käesoleva</w:t>
      </w:r>
      <w:r w:rsidR="00D92F40" w:rsidRPr="00E33ACF">
        <w:rPr>
          <w:rFonts w:ascii="Times New Roman" w:eastAsia="Times New Roman" w:hAnsi="Times New Roman" w:cs="Times New Roman"/>
          <w:sz w:val="24"/>
          <w:szCs w:val="24"/>
          <w:lang w:eastAsia="ru-RU"/>
        </w:rPr>
        <w:t>s eelarvestrateegias</w:t>
      </w:r>
      <w:r w:rsidRPr="00E33ACF">
        <w:rPr>
          <w:rFonts w:ascii="Times New Roman" w:eastAsia="Times New Roman" w:hAnsi="Times New Roman" w:cs="Times New Roman"/>
          <w:sz w:val="24"/>
          <w:szCs w:val="24"/>
          <w:lang w:eastAsia="ru-RU"/>
        </w:rPr>
        <w:t xml:space="preserve"> loetletud</w:t>
      </w:r>
      <w:r w:rsidR="00D92F40" w:rsidRPr="00E33ACF">
        <w:rPr>
          <w:rFonts w:ascii="Times New Roman" w:eastAsia="Times New Roman" w:hAnsi="Times New Roman" w:cs="Times New Roman"/>
          <w:sz w:val="24"/>
          <w:szCs w:val="24"/>
          <w:lang w:eastAsia="ru-RU"/>
        </w:rPr>
        <w:t xml:space="preserve"> projektid esitatud esialgsete andmetena. Peale</w:t>
      </w:r>
      <w:r w:rsidRPr="00E33ACF">
        <w:rPr>
          <w:rFonts w:ascii="Times New Roman" w:eastAsia="Times New Roman" w:hAnsi="Times New Roman" w:cs="Times New Roman"/>
          <w:sz w:val="24"/>
          <w:szCs w:val="24"/>
          <w:lang w:eastAsia="ru-RU"/>
        </w:rPr>
        <w:t xml:space="preserve"> Narva linna ÜVVK-arengukava 2016-2027 kinnitamist Narva Linnavolikogu poolt hakkab AS Narva Vesi tegelema eelnimetatud investeeringutele kaasrahastaja otsingutega. </w:t>
      </w:r>
    </w:p>
    <w:p w:rsidR="00AF54EC" w:rsidRPr="00D92F40" w:rsidRDefault="00AF54EC" w:rsidP="000D7651">
      <w:pPr>
        <w:spacing w:after="240" w:line="240" w:lineRule="auto"/>
        <w:jc w:val="both"/>
        <w:rPr>
          <w:rFonts w:ascii="Times New Roman" w:eastAsia="Times New Roman" w:hAnsi="Times New Roman" w:cs="Times New Roman"/>
          <w:sz w:val="24"/>
          <w:szCs w:val="24"/>
          <w:lang w:val="en-GB" w:eastAsia="ru-RU"/>
        </w:rPr>
      </w:pPr>
      <w:r w:rsidRPr="00D92F40">
        <w:rPr>
          <w:rFonts w:ascii="Times New Roman" w:eastAsia="Times New Roman" w:hAnsi="Times New Roman" w:cs="Times New Roman"/>
          <w:sz w:val="24"/>
          <w:szCs w:val="24"/>
          <w:lang w:val="en-GB" w:eastAsia="ru-RU"/>
        </w:rPr>
        <w:t xml:space="preserve">AS Narva </w:t>
      </w:r>
      <w:proofErr w:type="spellStart"/>
      <w:r w:rsidRPr="00D92F40">
        <w:rPr>
          <w:rFonts w:ascii="Times New Roman" w:eastAsia="Times New Roman" w:hAnsi="Times New Roman" w:cs="Times New Roman"/>
          <w:sz w:val="24"/>
          <w:szCs w:val="24"/>
          <w:lang w:val="en-GB" w:eastAsia="ru-RU"/>
        </w:rPr>
        <w:t>Vesi</w:t>
      </w:r>
      <w:proofErr w:type="spellEnd"/>
      <w:r w:rsidRPr="00D92F40">
        <w:rPr>
          <w:rFonts w:ascii="Times New Roman" w:eastAsia="Times New Roman" w:hAnsi="Times New Roman" w:cs="Times New Roman"/>
          <w:sz w:val="24"/>
          <w:szCs w:val="24"/>
          <w:lang w:val="en-GB" w:eastAsia="ru-RU"/>
        </w:rPr>
        <w:t xml:space="preserve"> arvnäitajad on esitatud punktis 6.6.</w:t>
      </w:r>
    </w:p>
    <w:p w:rsidR="00B32900" w:rsidRPr="001839C3" w:rsidRDefault="00B32900" w:rsidP="00B32900">
      <w:pPr>
        <w:spacing w:after="120" w:line="240" w:lineRule="auto"/>
        <w:rPr>
          <w:rFonts w:ascii="Times New Roman" w:eastAsia="Times New Roman" w:hAnsi="Times New Roman" w:cs="Times New Roman"/>
          <w:b/>
          <w:iCs/>
          <w:noProof/>
          <w:sz w:val="24"/>
          <w:szCs w:val="24"/>
          <w:lang w:eastAsia="ru-RU"/>
        </w:rPr>
      </w:pPr>
      <w:bookmarkStart w:id="10" w:name="OLE_LINK2"/>
      <w:r w:rsidRPr="001839C3">
        <w:rPr>
          <w:rFonts w:ascii="Times New Roman" w:eastAsia="Times New Roman" w:hAnsi="Times New Roman" w:cs="Times New Roman"/>
          <w:b/>
          <w:iCs/>
          <w:sz w:val="24"/>
          <w:szCs w:val="24"/>
          <w:lang w:eastAsia="ru-RU"/>
        </w:rPr>
        <w:t>6.5  Finantsdistsipliini tagamise meetmete täitmine</w:t>
      </w:r>
    </w:p>
    <w:p w:rsidR="00B32900" w:rsidRPr="001839C3" w:rsidRDefault="00B32900" w:rsidP="00B32900">
      <w:pPr>
        <w:spacing w:after="120" w:line="240" w:lineRule="auto"/>
        <w:jc w:val="both"/>
        <w:rPr>
          <w:rFonts w:ascii="Times New Roman" w:eastAsia="Times New Roman" w:hAnsi="Times New Roman" w:cs="Times New Roman"/>
          <w:noProof/>
          <w:sz w:val="24"/>
          <w:szCs w:val="24"/>
          <w:lang w:eastAsia="ru-RU"/>
        </w:rPr>
      </w:pPr>
      <w:r w:rsidRPr="001839C3">
        <w:rPr>
          <w:rFonts w:ascii="Times New Roman" w:eastAsia="Times New Roman" w:hAnsi="Times New Roman" w:cs="Times New Roman"/>
          <w:noProof/>
          <w:sz w:val="24"/>
          <w:szCs w:val="24"/>
          <w:lang w:eastAsia="ru-RU"/>
        </w:rPr>
        <w:t>KOFS-st tulenevalt kohaliku omavalitsuse üksuse finantsdist</w:t>
      </w:r>
      <w:r w:rsidR="00B61D11">
        <w:rPr>
          <w:rFonts w:ascii="Times New Roman" w:eastAsia="Times New Roman" w:hAnsi="Times New Roman" w:cs="Times New Roman"/>
          <w:noProof/>
          <w:sz w:val="24"/>
          <w:szCs w:val="24"/>
          <w:lang w:eastAsia="ru-RU"/>
        </w:rPr>
        <w:t>sipliini tagamise meetmed on kov-i ja kov</w:t>
      </w:r>
      <w:r w:rsidRPr="001839C3">
        <w:rPr>
          <w:rFonts w:ascii="Times New Roman" w:eastAsia="Times New Roman" w:hAnsi="Times New Roman" w:cs="Times New Roman"/>
          <w:noProof/>
          <w:sz w:val="24"/>
          <w:szCs w:val="24"/>
          <w:lang w:eastAsia="ru-RU"/>
        </w:rPr>
        <w:t xml:space="preserve">-i arvestusüksuse kinnipidamine põhitegevuse tulemi lubatavast väärtusest ja netovõlakoormuse ülemmäärast seadusandluses kehtestatud tähenduses. </w:t>
      </w:r>
    </w:p>
    <w:p w:rsidR="00B32900" w:rsidRPr="001839C3" w:rsidRDefault="00B32900" w:rsidP="00B32900">
      <w:pPr>
        <w:spacing w:after="120" w:line="240" w:lineRule="auto"/>
        <w:jc w:val="both"/>
        <w:rPr>
          <w:rFonts w:ascii="Times New Roman" w:eastAsia="Times New Roman" w:hAnsi="Times New Roman" w:cs="Times New Roman"/>
          <w:noProof/>
          <w:sz w:val="24"/>
          <w:szCs w:val="24"/>
          <w:lang w:eastAsia="et-EE"/>
        </w:rPr>
      </w:pPr>
      <w:r w:rsidRPr="001839C3">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CC0C20" w:rsidRDefault="00B32900" w:rsidP="00B32900">
      <w:pPr>
        <w:spacing w:after="120" w:line="240" w:lineRule="auto"/>
        <w:jc w:val="both"/>
        <w:rPr>
          <w:rFonts w:ascii="Times New Roman" w:eastAsia="Times New Roman" w:hAnsi="Times New Roman" w:cs="Times New Roman"/>
          <w:noProof/>
          <w:sz w:val="24"/>
          <w:szCs w:val="24"/>
          <w:lang w:eastAsia="et-EE"/>
        </w:rPr>
      </w:pPr>
      <w:r w:rsidRPr="001839C3">
        <w:rPr>
          <w:rFonts w:ascii="Times New Roman" w:eastAsia="Times New Roman" w:hAnsi="Times New Roman" w:cs="Times New Roman"/>
          <w:noProof/>
          <w:sz w:val="24"/>
          <w:szCs w:val="24"/>
          <w:lang w:eastAsia="ru-RU"/>
        </w:rPr>
        <w:t>Netovõlakoormus leitakse võlakohustuste kogusumma ja likviidsete varade kogusumma vahena</w:t>
      </w:r>
      <w:r w:rsidRPr="00D838EA">
        <w:rPr>
          <w:rFonts w:ascii="Times New Roman" w:eastAsia="Times New Roman" w:hAnsi="Times New Roman" w:cs="Times New Roman"/>
          <w:noProof/>
          <w:sz w:val="24"/>
          <w:szCs w:val="24"/>
          <w:lang w:eastAsia="ru-RU"/>
        </w:rPr>
        <w:t xml:space="preserve">. KOFS-i  </w:t>
      </w:r>
      <w:r w:rsidR="00803739" w:rsidRPr="00D838EA">
        <w:rPr>
          <w:rFonts w:ascii="Times New Roman" w:eastAsia="Times New Roman" w:hAnsi="Times New Roman" w:cs="Times New Roman"/>
          <w:noProof/>
          <w:sz w:val="24"/>
          <w:szCs w:val="24"/>
          <w:lang w:eastAsia="ru-RU"/>
        </w:rPr>
        <w:t xml:space="preserve">alusel kehtivad </w:t>
      </w:r>
      <w:r w:rsidRPr="00D838EA">
        <w:rPr>
          <w:rFonts w:ascii="Times New Roman" w:eastAsia="Times New Roman" w:hAnsi="Times New Roman" w:cs="Times New Roman"/>
          <w:bCs/>
          <w:noProof/>
          <w:sz w:val="24"/>
          <w:szCs w:val="24"/>
          <w:lang w:eastAsia="et-EE"/>
        </w:rPr>
        <w:t>järgmised netovõlakoormuse arvestuse reeglid:</w:t>
      </w:r>
      <w:r w:rsidRPr="001839C3">
        <w:rPr>
          <w:rFonts w:ascii="Times New Roman" w:eastAsia="Times New Roman" w:hAnsi="Times New Roman" w:cs="Times New Roman"/>
          <w:bCs/>
          <w:noProof/>
          <w:sz w:val="24"/>
          <w:szCs w:val="24"/>
          <w:lang w:eastAsia="et-EE"/>
        </w:rPr>
        <w:t xml:space="preserve"> </w:t>
      </w:r>
      <w:r w:rsidR="004835BF" w:rsidRPr="001839C3">
        <w:rPr>
          <w:rFonts w:ascii="Times New Roman" w:eastAsia="Times New Roman" w:hAnsi="Times New Roman" w:cs="Times New Roman"/>
          <w:noProof/>
          <w:sz w:val="24"/>
          <w:szCs w:val="24"/>
          <w:lang w:eastAsia="et-EE"/>
        </w:rPr>
        <w:t>k</w:t>
      </w:r>
      <w:r w:rsidRPr="001839C3">
        <w:rPr>
          <w:rFonts w:ascii="Times New Roman" w:eastAsia="Times New Roman" w:hAnsi="Times New Roman" w:cs="Times New Roman"/>
          <w:noProof/>
          <w:sz w:val="24"/>
          <w:szCs w:val="24"/>
          <w:lang w:eastAsia="et-EE"/>
        </w:rPr>
        <w:t>ui kov-i või tema arvestusüksuse netovõlakoormus on aruandeaasta alguse seisuga väiksem</w:t>
      </w:r>
      <w:r w:rsidR="004835BF" w:rsidRPr="001839C3">
        <w:rPr>
          <w:rFonts w:ascii="Times New Roman" w:eastAsia="Times New Roman" w:hAnsi="Times New Roman" w:cs="Times New Roman"/>
          <w:noProof/>
          <w:sz w:val="24"/>
          <w:szCs w:val="24"/>
          <w:lang w:eastAsia="et-EE"/>
        </w:rPr>
        <w:t>,</w:t>
      </w:r>
      <w:r w:rsidRPr="001839C3">
        <w:rPr>
          <w:rFonts w:ascii="Times New Roman" w:eastAsia="Times New Roman" w:hAnsi="Times New Roman" w:cs="Times New Roman"/>
          <w:noProof/>
          <w:sz w:val="24"/>
          <w:szCs w:val="24"/>
          <w:lang w:eastAsia="et-EE"/>
        </w:rPr>
        <w:t xml:space="preserve"> kui 60% </w:t>
      </w:r>
      <w:r w:rsidR="004835BF" w:rsidRPr="001839C3">
        <w:rPr>
          <w:rFonts w:ascii="Times New Roman" w:eastAsia="Times New Roman" w:hAnsi="Times New Roman" w:cs="Times New Roman"/>
          <w:noProof/>
          <w:sz w:val="24"/>
          <w:szCs w:val="24"/>
          <w:lang w:eastAsia="et-EE"/>
        </w:rPr>
        <w:t xml:space="preserve">sama aruandeaasta </w:t>
      </w:r>
      <w:r w:rsidRPr="001839C3">
        <w:rPr>
          <w:rFonts w:ascii="Times New Roman" w:eastAsia="Times New Roman" w:hAnsi="Times New Roman" w:cs="Times New Roman"/>
          <w:noProof/>
          <w:sz w:val="24"/>
          <w:szCs w:val="24"/>
          <w:lang w:eastAsia="et-EE"/>
        </w:rPr>
        <w:t xml:space="preserve">põhitegevuse tuludest, ei tohi kuni 2016. a lõpuni </w:t>
      </w:r>
      <w:r w:rsidR="004835BF" w:rsidRPr="001839C3">
        <w:rPr>
          <w:rFonts w:ascii="Times New Roman" w:eastAsia="Times New Roman" w:hAnsi="Times New Roman" w:cs="Times New Roman"/>
          <w:noProof/>
          <w:sz w:val="24"/>
          <w:szCs w:val="24"/>
          <w:lang w:eastAsia="et-EE"/>
        </w:rPr>
        <w:t xml:space="preserve">KOFS-i § 34 </w:t>
      </w:r>
      <w:r w:rsidR="00853AC8" w:rsidRPr="001839C3">
        <w:rPr>
          <w:rFonts w:ascii="Times New Roman" w:eastAsia="Times New Roman" w:hAnsi="Times New Roman" w:cs="Times New Roman"/>
          <w:noProof/>
          <w:sz w:val="24"/>
          <w:szCs w:val="24"/>
          <w:lang w:eastAsia="et-EE"/>
        </w:rPr>
        <w:t xml:space="preserve">lõikes 2 nimetatud </w:t>
      </w:r>
      <w:r w:rsidR="00853AC8" w:rsidRPr="001839C3">
        <w:rPr>
          <w:rFonts w:ascii="Times New Roman" w:eastAsia="Times New Roman" w:hAnsi="Times New Roman" w:cs="Times New Roman"/>
          <w:bCs/>
          <w:noProof/>
          <w:sz w:val="24"/>
          <w:szCs w:val="24"/>
          <w:lang w:eastAsia="et-EE"/>
        </w:rPr>
        <w:t xml:space="preserve">võlakohustuste ja sama paragrahvi lõikes 7 nimetatud rendikohustuste  võtmisega netovõlakoormust suurendada üle 60% sama aruandeaasta põhitegevuse tuludest </w:t>
      </w:r>
      <w:r w:rsidR="00853AC8" w:rsidRPr="001839C3">
        <w:rPr>
          <w:rFonts w:ascii="Times New Roman" w:eastAsia="Times New Roman" w:hAnsi="Times New Roman" w:cs="Times New Roman"/>
          <w:noProof/>
          <w:sz w:val="24"/>
          <w:szCs w:val="24"/>
          <w:lang w:eastAsia="et-EE"/>
        </w:rPr>
        <w:t>(KOFS § 59 lg 7</w:t>
      </w:r>
      <w:r w:rsidR="00853AC8" w:rsidRPr="001839C3">
        <w:rPr>
          <w:rFonts w:ascii="Times New Roman" w:eastAsia="Times New Roman" w:hAnsi="Times New Roman" w:cs="Times New Roman"/>
          <w:noProof/>
          <w:sz w:val="24"/>
          <w:szCs w:val="24"/>
          <w:vertAlign w:val="superscript"/>
          <w:lang w:eastAsia="et-EE"/>
        </w:rPr>
        <w:t>2</w:t>
      </w:r>
      <w:r w:rsidR="00853AC8" w:rsidRPr="001839C3">
        <w:rPr>
          <w:rFonts w:ascii="Times New Roman" w:eastAsia="Times New Roman" w:hAnsi="Times New Roman" w:cs="Times New Roman"/>
          <w:noProof/>
          <w:sz w:val="24"/>
          <w:szCs w:val="24"/>
          <w:lang w:eastAsia="et-EE"/>
        </w:rPr>
        <w:t xml:space="preserve">). Pikaajaliselt jätkusuutliku fiskaalraamistiku tagamiseks rakendatakse meetmeid kohalike omavalitsuste finantsdistsipliini tõhustamiseks selliselt, et omavalitsused peaksid kinni netovõlakoormuse ülemmäärast ning põhitegevuse tulem oleks vähemalt tasakaalus. </w:t>
      </w:r>
      <w:r w:rsidR="00CC0C20" w:rsidRPr="00D838EA">
        <w:rPr>
          <w:rFonts w:ascii="Times New Roman" w:eastAsia="Times New Roman" w:hAnsi="Times New Roman" w:cs="Times New Roman"/>
          <w:noProof/>
          <w:sz w:val="24"/>
          <w:szCs w:val="24"/>
          <w:lang w:eastAsia="ru-RU"/>
        </w:rPr>
        <w:t xml:space="preserve">Käesoleval ajal KOFS-i alusel kehtivad </w:t>
      </w:r>
      <w:bookmarkStart w:id="11" w:name="para34b1"/>
      <w:r w:rsidR="00CC0C20" w:rsidRPr="00D838EA">
        <w:rPr>
          <w:rFonts w:ascii="Times New Roman" w:eastAsia="Times New Roman" w:hAnsi="Times New Roman" w:cs="Times New Roman"/>
          <w:noProof/>
          <w:sz w:val="24"/>
          <w:szCs w:val="24"/>
          <w:lang w:eastAsia="ru-RU"/>
        </w:rPr>
        <w:t xml:space="preserve">ka </w:t>
      </w:r>
      <w:r w:rsidRPr="00D838EA">
        <w:rPr>
          <w:rFonts w:ascii="Times New Roman" w:eastAsia="Times New Roman" w:hAnsi="Times New Roman" w:cs="Times New Roman"/>
          <w:noProof/>
          <w:sz w:val="24"/>
          <w:szCs w:val="24"/>
          <w:lang w:eastAsia="ru-RU"/>
        </w:rPr>
        <w:t>võimalikud piirangud</w:t>
      </w:r>
      <w:r w:rsidR="00CC0C20" w:rsidRPr="00D838EA">
        <w:rPr>
          <w:rFonts w:ascii="Times New Roman" w:eastAsia="Times New Roman" w:hAnsi="Times New Roman" w:cs="Times New Roman"/>
          <w:noProof/>
          <w:sz w:val="24"/>
          <w:szCs w:val="24"/>
          <w:lang w:eastAsia="ru-RU"/>
        </w:rPr>
        <w:t>:</w:t>
      </w:r>
      <w:r w:rsidRPr="00D838EA">
        <w:rPr>
          <w:rFonts w:ascii="Times New Roman" w:eastAsia="Times New Roman" w:hAnsi="Times New Roman" w:cs="Times New Roman"/>
          <w:noProof/>
          <w:sz w:val="24"/>
          <w:szCs w:val="24"/>
          <w:lang w:eastAsia="ru-RU"/>
        </w:rPr>
        <w:t xml:space="preserve"> </w:t>
      </w:r>
      <w:r w:rsidRPr="00D838EA">
        <w:rPr>
          <w:rFonts w:ascii="Times New Roman" w:eastAsia="Times New Roman" w:hAnsi="Times New Roman" w:cs="Times New Roman"/>
          <w:bCs/>
          <w:sz w:val="24"/>
          <w:szCs w:val="24"/>
          <w:lang w:eastAsia="et-EE"/>
        </w:rPr>
        <w:t>„ </w:t>
      </w:r>
      <w:bookmarkEnd w:id="11"/>
      <w:r w:rsidRPr="00D838EA">
        <w:rPr>
          <w:rFonts w:ascii="Times New Roman" w:eastAsia="Times New Roman" w:hAnsi="Times New Roman" w:cs="Times New Roman"/>
          <w:bCs/>
          <w:sz w:val="24"/>
          <w:szCs w:val="24"/>
          <w:lang w:eastAsia="et-EE"/>
        </w:rPr>
        <w:t>Finantsdistsipliini tagamise meetmete rakendamisega</w:t>
      </w:r>
      <w:r w:rsidRPr="001839C3">
        <w:rPr>
          <w:rFonts w:ascii="Times New Roman" w:eastAsia="Times New Roman" w:hAnsi="Times New Roman" w:cs="Times New Roman"/>
          <w:bCs/>
          <w:sz w:val="24"/>
          <w:szCs w:val="24"/>
          <w:lang w:eastAsia="et-EE"/>
        </w:rPr>
        <w:t xml:space="preserve"> arvestamine investeeringutoetuste andmisel“ (KOFS § 34</w:t>
      </w:r>
      <w:r w:rsidRPr="001839C3">
        <w:rPr>
          <w:rFonts w:ascii="Times New Roman" w:eastAsia="Times New Roman" w:hAnsi="Times New Roman" w:cs="Times New Roman"/>
          <w:bCs/>
          <w:sz w:val="24"/>
          <w:szCs w:val="24"/>
          <w:vertAlign w:val="superscript"/>
          <w:lang w:eastAsia="et-EE"/>
        </w:rPr>
        <w:t>1</w:t>
      </w:r>
      <w:r w:rsidRPr="001839C3">
        <w:rPr>
          <w:rFonts w:ascii="Times New Roman" w:eastAsia="Times New Roman" w:hAnsi="Times New Roman" w:cs="Times New Roman"/>
          <w:bCs/>
          <w:sz w:val="24"/>
          <w:szCs w:val="24"/>
          <w:lang w:eastAsia="et-EE"/>
        </w:rPr>
        <w:t>); „ Võlakohustuste võtmise</w:t>
      </w:r>
      <w:r w:rsidR="00305F50">
        <w:rPr>
          <w:rFonts w:ascii="Times New Roman" w:eastAsia="Times New Roman" w:hAnsi="Times New Roman" w:cs="Times New Roman"/>
          <w:bCs/>
          <w:sz w:val="24"/>
          <w:szCs w:val="24"/>
          <w:lang w:eastAsia="et-EE"/>
        </w:rPr>
        <w:t xml:space="preserve">  erakorraline piirang“ (KOFS §</w:t>
      </w:r>
      <w:r w:rsidRPr="001839C3">
        <w:rPr>
          <w:rFonts w:ascii="Times New Roman" w:eastAsia="Times New Roman" w:hAnsi="Times New Roman" w:cs="Times New Roman"/>
          <w:bCs/>
          <w:sz w:val="24"/>
          <w:szCs w:val="24"/>
          <w:vertAlign w:val="superscript"/>
          <w:lang w:eastAsia="et-EE"/>
        </w:rPr>
        <w:t xml:space="preserve"> </w:t>
      </w:r>
      <w:r w:rsidRPr="001839C3">
        <w:rPr>
          <w:rFonts w:ascii="Times New Roman" w:eastAsia="Times New Roman" w:hAnsi="Times New Roman" w:cs="Times New Roman"/>
          <w:bCs/>
          <w:sz w:val="24"/>
          <w:szCs w:val="24"/>
          <w:lang w:eastAsia="et-EE"/>
        </w:rPr>
        <w:t>35</w:t>
      </w:r>
      <w:r w:rsidRPr="001839C3">
        <w:rPr>
          <w:rFonts w:ascii="Times New Roman" w:eastAsia="Times New Roman" w:hAnsi="Times New Roman" w:cs="Times New Roman"/>
          <w:bCs/>
          <w:sz w:val="24"/>
          <w:szCs w:val="24"/>
          <w:vertAlign w:val="superscript"/>
          <w:lang w:eastAsia="et-EE"/>
        </w:rPr>
        <w:t>1</w:t>
      </w:r>
      <w:r w:rsidRPr="001839C3">
        <w:rPr>
          <w:rFonts w:ascii="Times New Roman" w:eastAsia="Times New Roman" w:hAnsi="Times New Roman" w:cs="Times New Roman"/>
          <w:bCs/>
          <w:sz w:val="24"/>
          <w:szCs w:val="24"/>
          <w:lang w:eastAsia="et-EE"/>
        </w:rPr>
        <w:t xml:space="preserve"> ); „Võlakohustuste võtmise erakorralise piirangu ajal võlakohustuste võtmine“ (KOFS § </w:t>
      </w:r>
      <w:r w:rsidRPr="001839C3">
        <w:rPr>
          <w:rFonts w:ascii="Times New Roman" w:eastAsia="Times New Roman" w:hAnsi="Times New Roman" w:cs="Times New Roman"/>
          <w:bCs/>
          <w:sz w:val="24"/>
          <w:szCs w:val="24"/>
          <w:vertAlign w:val="superscript"/>
          <w:lang w:eastAsia="et-EE"/>
        </w:rPr>
        <w:t xml:space="preserve"> </w:t>
      </w:r>
      <w:r w:rsidRPr="001839C3">
        <w:rPr>
          <w:rFonts w:ascii="Times New Roman" w:eastAsia="Times New Roman" w:hAnsi="Times New Roman" w:cs="Times New Roman"/>
          <w:bCs/>
          <w:sz w:val="24"/>
          <w:szCs w:val="24"/>
          <w:lang w:eastAsia="et-EE"/>
        </w:rPr>
        <w:t>35</w:t>
      </w:r>
      <w:r w:rsidRPr="001839C3">
        <w:rPr>
          <w:rFonts w:ascii="Times New Roman" w:eastAsia="Times New Roman" w:hAnsi="Times New Roman" w:cs="Times New Roman"/>
          <w:bCs/>
          <w:sz w:val="24"/>
          <w:szCs w:val="24"/>
          <w:vertAlign w:val="superscript"/>
          <w:lang w:eastAsia="et-EE"/>
        </w:rPr>
        <w:t>2</w:t>
      </w:r>
      <w:r w:rsidRPr="001839C3">
        <w:rPr>
          <w:rFonts w:ascii="Times New Roman" w:eastAsia="Times New Roman" w:hAnsi="Times New Roman" w:cs="Times New Roman"/>
          <w:bCs/>
          <w:sz w:val="24"/>
          <w:szCs w:val="24"/>
          <w:lang w:eastAsia="et-EE"/>
        </w:rPr>
        <w:t xml:space="preserve"> ).</w:t>
      </w:r>
    </w:p>
    <w:p w:rsidR="00B32900" w:rsidRPr="001839C3"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1839C3">
        <w:rPr>
          <w:rFonts w:ascii="Times New Roman" w:eastAsia="Times New Roman" w:hAnsi="Times New Roman" w:cs="Times New Roman"/>
          <w:sz w:val="24"/>
          <w:szCs w:val="24"/>
          <w:lang w:eastAsia="ru-RU"/>
        </w:rPr>
        <w:t xml:space="preserve">Kui </w:t>
      </w:r>
      <w:r w:rsidRPr="001839C3">
        <w:rPr>
          <w:rFonts w:ascii="Times New Roman" w:eastAsia="Times New Roman" w:hAnsi="Times New Roman" w:cs="Times New Roman"/>
          <w:bCs/>
          <w:noProof/>
          <w:sz w:val="24"/>
          <w:szCs w:val="24"/>
          <w:lang w:eastAsia="ru-RU"/>
        </w:rPr>
        <w:t xml:space="preserve">linnal või linna arvestusüksusel  </w:t>
      </w:r>
      <w:r w:rsidRPr="001839C3">
        <w:rPr>
          <w:rFonts w:ascii="Times New Roman" w:eastAsia="Times New Roman" w:hAnsi="Times New Roman" w:cs="Times New Roman"/>
          <w:sz w:val="24"/>
          <w:szCs w:val="24"/>
          <w:lang w:eastAsia="ru-RU"/>
        </w:rPr>
        <w:t xml:space="preserve">nimetatud finantsdistsipliini tagamise meetmete rakendamata jätmine esines esmakordselt aruandeaasta lõpu seisuga ning kohaliku </w:t>
      </w:r>
      <w:r w:rsidRPr="001839C3">
        <w:rPr>
          <w:rFonts w:ascii="Times New Roman" w:eastAsia="Times New Roman" w:hAnsi="Times New Roman" w:cs="Times New Roman"/>
          <w:sz w:val="24"/>
          <w:szCs w:val="24"/>
          <w:lang w:eastAsia="ru-RU"/>
        </w:rPr>
        <w:lastRenderedPageBreak/>
        <w:t>omavalitsuse üksus kavandab vastuvõetud eelarvega meetmete rakendamata jätmist jätkata, informeerib Rahandusministeerium kohaliku omavalitsuse üksust meetmete rakendamata jätmise tagajärgedest.</w:t>
      </w:r>
    </w:p>
    <w:p w:rsidR="00B32900" w:rsidRPr="001839C3" w:rsidRDefault="00B32900" w:rsidP="00B32900">
      <w:pPr>
        <w:spacing w:after="120" w:line="240" w:lineRule="auto"/>
        <w:jc w:val="both"/>
        <w:rPr>
          <w:rFonts w:ascii="Times New Roman" w:eastAsia="Times New Roman" w:hAnsi="Times New Roman" w:cs="Times New Roman"/>
          <w:noProof/>
          <w:sz w:val="24"/>
          <w:szCs w:val="24"/>
          <w:lang w:eastAsia="ru-RU"/>
        </w:rPr>
      </w:pPr>
      <w:r w:rsidRPr="001839C3">
        <w:rPr>
          <w:rFonts w:ascii="Times New Roman" w:eastAsia="Times New Roman" w:hAnsi="Times New Roman" w:cs="Times New Roman"/>
          <w:noProof/>
          <w:sz w:val="24"/>
          <w:szCs w:val="24"/>
          <w:lang w:eastAsia="ru-RU"/>
        </w:rPr>
        <w:t xml:space="preserve">Arvestusüksuse näitajate </w:t>
      </w:r>
      <w:r w:rsidR="00375125">
        <w:rPr>
          <w:rFonts w:ascii="Times New Roman" w:eastAsia="Times New Roman" w:hAnsi="Times New Roman" w:cs="Times New Roman"/>
          <w:noProof/>
          <w:sz w:val="24"/>
          <w:szCs w:val="24"/>
          <w:lang w:eastAsia="ru-RU"/>
        </w:rPr>
        <w:t>arvutamisel võetakse arvesse kov</w:t>
      </w:r>
      <w:r w:rsidRPr="001839C3">
        <w:rPr>
          <w:rFonts w:ascii="Times New Roman" w:eastAsia="Times New Roman" w:hAnsi="Times New Roman" w:cs="Times New Roman"/>
          <w:noProof/>
          <w:sz w:val="24"/>
          <w:szCs w:val="24"/>
          <w:lang w:eastAsia="ru-RU"/>
        </w:rPr>
        <w:t>-i ja temast sõltuvate üksuste saldoandmikud ning elimineeritakse nendes saldoandmikes kajastatu</w:t>
      </w:r>
      <w:r w:rsidR="00375125">
        <w:rPr>
          <w:rFonts w:ascii="Times New Roman" w:eastAsia="Times New Roman" w:hAnsi="Times New Roman" w:cs="Times New Roman"/>
          <w:noProof/>
          <w:sz w:val="24"/>
          <w:szCs w:val="24"/>
          <w:lang w:eastAsia="ru-RU"/>
        </w:rPr>
        <w:t>d read, millel kajastub sama kov</w:t>
      </w:r>
      <w:r w:rsidRPr="001839C3">
        <w:rPr>
          <w:rFonts w:ascii="Times New Roman" w:eastAsia="Times New Roman" w:hAnsi="Times New Roman" w:cs="Times New Roman"/>
          <w:noProof/>
          <w:sz w:val="24"/>
          <w:szCs w:val="24"/>
          <w:lang w:eastAsia="ru-RU"/>
        </w:rPr>
        <w:t xml:space="preserve">-i või temast sõltuva üksuse tehingupartneri kood. </w:t>
      </w:r>
    </w:p>
    <w:p w:rsidR="00B32900" w:rsidRPr="001839C3"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387CC2">
        <w:rPr>
          <w:rFonts w:ascii="Times New Roman" w:eastAsia="Times New Roman" w:hAnsi="Times New Roman" w:cs="Times New Roman"/>
          <w:noProof/>
          <w:sz w:val="24"/>
          <w:szCs w:val="24"/>
          <w:lang w:val="en-GB" w:eastAsia="ru-RU"/>
        </w:rPr>
        <w:t>Andmed Narva linna ja Narva linna arvestusüksuse põhitegevuse tul</w:t>
      </w:r>
      <w:r w:rsidR="00E939FD" w:rsidRPr="00387CC2">
        <w:rPr>
          <w:rFonts w:ascii="Times New Roman" w:eastAsia="Times New Roman" w:hAnsi="Times New Roman" w:cs="Times New Roman"/>
          <w:noProof/>
          <w:sz w:val="24"/>
          <w:szCs w:val="24"/>
          <w:lang w:val="en-GB" w:eastAsia="ru-RU"/>
        </w:rPr>
        <w:t xml:space="preserve">emist ja </w:t>
      </w:r>
      <w:r w:rsidR="001839C3" w:rsidRPr="00387CC2">
        <w:rPr>
          <w:rFonts w:ascii="Times New Roman" w:eastAsia="Times New Roman" w:hAnsi="Times New Roman" w:cs="Times New Roman"/>
          <w:noProof/>
          <w:sz w:val="24"/>
          <w:szCs w:val="24"/>
          <w:lang w:val="en-GB" w:eastAsia="ru-RU"/>
        </w:rPr>
        <w:t>netovõlakoormusest 2015 aastal, jooksvaks 2016</w:t>
      </w:r>
      <w:r w:rsidRPr="00387CC2">
        <w:rPr>
          <w:rFonts w:ascii="Times New Roman" w:eastAsia="Times New Roman" w:hAnsi="Times New Roman" w:cs="Times New Roman"/>
          <w:noProof/>
          <w:sz w:val="24"/>
          <w:szCs w:val="24"/>
          <w:lang w:val="en-GB" w:eastAsia="ru-RU"/>
        </w:rPr>
        <w:t xml:space="preserve"> aastaks prognoositud ja eelarvestrateegia perioodi iga</w:t>
      </w:r>
      <w:r w:rsidR="001839C3" w:rsidRPr="00387CC2">
        <w:rPr>
          <w:rFonts w:ascii="Times New Roman" w:eastAsia="Times New Roman" w:hAnsi="Times New Roman" w:cs="Times New Roman"/>
          <w:noProof/>
          <w:sz w:val="24"/>
          <w:szCs w:val="24"/>
          <w:lang w:val="en-GB" w:eastAsia="ru-RU"/>
        </w:rPr>
        <w:t>ks aastaks (2017-2020</w:t>
      </w:r>
      <w:r w:rsidRPr="00387CC2">
        <w:rPr>
          <w:rFonts w:ascii="Times New Roman" w:eastAsia="Times New Roman" w:hAnsi="Times New Roman" w:cs="Times New Roman"/>
          <w:noProof/>
          <w:sz w:val="24"/>
          <w:szCs w:val="24"/>
          <w:lang w:val="en-GB" w:eastAsia="ru-RU"/>
        </w:rPr>
        <w:t>) on esitatud punktis 6.6. Arvestusüksuse</w:t>
      </w:r>
      <w:r w:rsidRPr="001839C3">
        <w:rPr>
          <w:rFonts w:ascii="Times New Roman" w:eastAsia="Times New Roman" w:hAnsi="Times New Roman" w:cs="Times New Roman"/>
          <w:noProof/>
          <w:sz w:val="24"/>
          <w:szCs w:val="24"/>
          <w:lang w:val="en-GB" w:eastAsia="ru-RU"/>
        </w:rPr>
        <w:t xml:space="preserve"> sisesed tehingud on elimineeritud. </w:t>
      </w:r>
    </w:p>
    <w:p w:rsidR="00B32900" w:rsidRPr="001839C3"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839C3">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C94DD9" w:rsidRDefault="00FB2298" w:rsidP="00B32900">
      <w:pPr>
        <w:spacing w:after="120" w:line="240" w:lineRule="auto"/>
        <w:rPr>
          <w:rFonts w:ascii="Times New Roman" w:eastAsia="Times New Roman" w:hAnsi="Times New Roman" w:cs="Times New Roman"/>
          <w:noProof/>
          <w:color w:val="FF0000"/>
          <w:sz w:val="24"/>
          <w:szCs w:val="24"/>
          <w:highlight w:val="yellow"/>
          <w:lang w:val="en-GB" w:eastAsia="ru-RU"/>
        </w:rPr>
        <w:sectPr w:rsidR="00B32900" w:rsidRPr="00C94DD9" w:rsidSect="00F43C1E">
          <w:footerReference w:type="default" r:id="rId12"/>
          <w:pgSz w:w="11906" w:h="16838"/>
          <w:pgMar w:top="1417" w:right="1417" w:bottom="1417" w:left="1800" w:header="708" w:footer="708" w:gutter="0"/>
          <w:cols w:space="708"/>
          <w:docGrid w:linePitch="360"/>
        </w:sectPr>
      </w:pPr>
      <w:r>
        <w:rPr>
          <w:rFonts w:ascii="Times New Roman" w:eastAsia="Times New Roman" w:hAnsi="Times New Roman" w:cs="Times New Roman"/>
          <w:noProof/>
          <w:color w:val="FF0000"/>
          <w:sz w:val="24"/>
          <w:szCs w:val="24"/>
          <w:highlight w:val="yellow"/>
          <w:lang w:val="en-GB" w:eastAsia="ru-RU"/>
        </w:rPr>
        <w:t xml:space="preserve"> </w:t>
      </w:r>
    </w:p>
    <w:p w:rsidR="00B32900" w:rsidRPr="001F4680" w:rsidRDefault="00B32900" w:rsidP="00AD2340">
      <w:pPr>
        <w:pStyle w:val="ListParagraph"/>
        <w:numPr>
          <w:ilvl w:val="1"/>
          <w:numId w:val="3"/>
        </w:numPr>
        <w:spacing w:after="120" w:line="240" w:lineRule="auto"/>
        <w:rPr>
          <w:rFonts w:ascii="Times New Roman" w:eastAsia="Times New Roman" w:hAnsi="Times New Roman"/>
          <w:b/>
          <w:iCs/>
          <w:sz w:val="24"/>
          <w:szCs w:val="24"/>
          <w:lang w:val="en-GB" w:eastAsia="ru-RU"/>
        </w:rPr>
      </w:pPr>
      <w:bookmarkStart w:id="12" w:name="_Toc359573903"/>
      <w:bookmarkEnd w:id="10"/>
      <w:r w:rsidRPr="001F4680">
        <w:rPr>
          <w:rFonts w:ascii="Times New Roman" w:eastAsia="Times New Roman" w:hAnsi="Times New Roman"/>
          <w:b/>
          <w:iCs/>
          <w:sz w:val="24"/>
          <w:szCs w:val="24"/>
          <w:lang w:val="en-GB" w:eastAsia="ru-RU"/>
        </w:rPr>
        <w:lastRenderedPageBreak/>
        <w:t>Narva</w:t>
      </w:r>
      <w:r w:rsidR="001F4680">
        <w:rPr>
          <w:rFonts w:ascii="Times New Roman" w:eastAsia="Times New Roman" w:hAnsi="Times New Roman"/>
          <w:b/>
          <w:iCs/>
          <w:sz w:val="24"/>
          <w:szCs w:val="24"/>
          <w:lang w:val="en-GB" w:eastAsia="ru-RU"/>
        </w:rPr>
        <w:t xml:space="preserve"> linna eelarvestrateegia 2017-2020</w:t>
      </w:r>
      <w:r w:rsidRPr="001F4680">
        <w:rPr>
          <w:rFonts w:ascii="Times New Roman" w:eastAsia="Times New Roman" w:hAnsi="Times New Roman"/>
          <w:b/>
          <w:iCs/>
          <w:sz w:val="24"/>
          <w:szCs w:val="24"/>
          <w:lang w:val="en-GB" w:eastAsia="ru-RU"/>
        </w:rPr>
        <w:t xml:space="preserve"> andmed </w:t>
      </w:r>
      <w:bookmarkEnd w:id="12"/>
    </w:p>
    <w:p w:rsidR="00AD2340" w:rsidRPr="00E279CF" w:rsidRDefault="00882A1A" w:rsidP="00AD2340">
      <w:pPr>
        <w:pStyle w:val="ListParagraph"/>
        <w:spacing w:after="120" w:line="240" w:lineRule="auto"/>
        <w:ind w:left="780"/>
        <w:rPr>
          <w:rFonts w:ascii="Times New Roman" w:eastAsia="Times New Roman" w:hAnsi="Times New Roman"/>
          <w:i/>
          <w:iCs/>
          <w:sz w:val="20"/>
          <w:szCs w:val="20"/>
          <w:lang w:val="en-GB" w:eastAsia="ru-RU"/>
        </w:rPr>
      </w:pPr>
      <w:proofErr w:type="spellStart"/>
      <w:r>
        <w:rPr>
          <w:rFonts w:ascii="Times New Roman" w:eastAsia="Times New Roman" w:hAnsi="Times New Roman"/>
          <w:b/>
          <w:iCs/>
          <w:sz w:val="24"/>
          <w:szCs w:val="24"/>
          <w:lang w:val="en-GB" w:eastAsia="ru-RU"/>
        </w:rPr>
        <w:t>Arengusuunad</w:t>
      </w:r>
      <w:proofErr w:type="spellEnd"/>
      <w:r>
        <w:rPr>
          <w:rFonts w:ascii="Times New Roman" w:eastAsia="Times New Roman" w:hAnsi="Times New Roman"/>
          <w:b/>
          <w:iCs/>
          <w:sz w:val="24"/>
          <w:szCs w:val="24"/>
          <w:lang w:val="en-GB" w:eastAsia="ru-RU"/>
        </w:rPr>
        <w:t xml:space="preserve"> tegevuskava alusel</w:t>
      </w:r>
      <w:bookmarkStart w:id="13" w:name="_GoBack"/>
      <w:bookmarkEnd w:id="13"/>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r w:rsidR="006C54E9" w:rsidRPr="001F4680">
        <w:rPr>
          <w:rFonts w:ascii="Times New Roman" w:eastAsia="Times New Roman" w:hAnsi="Times New Roman"/>
          <w:b/>
          <w:iCs/>
          <w:sz w:val="24"/>
          <w:szCs w:val="24"/>
          <w:lang w:val="en-GB" w:eastAsia="ru-RU"/>
        </w:rPr>
        <w:tab/>
      </w:r>
      <w:proofErr w:type="spellStart"/>
      <w:r w:rsidR="006C54E9" w:rsidRPr="00E279CF">
        <w:rPr>
          <w:rFonts w:ascii="Times New Roman" w:eastAsia="Times New Roman" w:hAnsi="Times New Roman"/>
          <w:i/>
          <w:iCs/>
          <w:sz w:val="20"/>
          <w:szCs w:val="20"/>
          <w:lang w:val="en-GB" w:eastAsia="ru-RU"/>
        </w:rPr>
        <w:t>eurodes</w:t>
      </w:r>
      <w:proofErr w:type="spellEnd"/>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C94DD9" w:rsidRPr="00C94DD9"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196E86" w:rsidRPr="00C94898" w:rsidRDefault="00402290" w:rsidP="00196E86">
            <w:pPr>
              <w:spacing w:after="0" w:line="240" w:lineRule="auto"/>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Arengusuunad, 2016-2020</w:t>
            </w:r>
            <w:r w:rsidR="00196E86" w:rsidRPr="00C94898">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C94898" w:rsidRDefault="00F53595" w:rsidP="00196E86">
            <w:pPr>
              <w:spacing w:after="0" w:line="240" w:lineRule="auto"/>
              <w:jc w:val="center"/>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2016</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C94898" w:rsidRDefault="00F53595" w:rsidP="00196E86">
            <w:pPr>
              <w:spacing w:after="0" w:line="240" w:lineRule="auto"/>
              <w:jc w:val="center"/>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2017</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C94898" w:rsidRDefault="00F53595" w:rsidP="00196E86">
            <w:pPr>
              <w:spacing w:after="0" w:line="240" w:lineRule="auto"/>
              <w:jc w:val="center"/>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2018</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C94898" w:rsidRDefault="00F53595" w:rsidP="00196E86">
            <w:pPr>
              <w:spacing w:after="0" w:line="240" w:lineRule="auto"/>
              <w:jc w:val="center"/>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2019</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C94898" w:rsidRDefault="00F53595" w:rsidP="00196E86">
            <w:pPr>
              <w:spacing w:after="0" w:line="240" w:lineRule="auto"/>
              <w:jc w:val="center"/>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2020</w:t>
            </w:r>
          </w:p>
        </w:tc>
      </w:tr>
      <w:tr w:rsidR="006B16A1" w:rsidRPr="00C94DD9" w:rsidTr="00236EDE">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6B16A1" w:rsidRPr="00C94898" w:rsidRDefault="006B16A1" w:rsidP="00196E86">
            <w:pPr>
              <w:spacing w:after="0" w:line="240" w:lineRule="auto"/>
              <w:rPr>
                <w:rFonts w:ascii="Times New Roman" w:eastAsia="Times New Roman" w:hAnsi="Times New Roman" w:cs="Times New Roman"/>
                <w:b/>
                <w:bCs/>
                <w:sz w:val="20"/>
                <w:szCs w:val="20"/>
                <w:lang w:eastAsia="et-EE"/>
              </w:rPr>
            </w:pPr>
            <w:r w:rsidRPr="00C94898">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6172504</w:t>
            </w:r>
          </w:p>
        </w:tc>
        <w:tc>
          <w:tcPr>
            <w:tcW w:w="851"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61,9%</w:t>
            </w:r>
          </w:p>
        </w:tc>
        <w:tc>
          <w:tcPr>
            <w:tcW w:w="1135"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8026630</w:t>
            </w:r>
          </w:p>
        </w:tc>
        <w:tc>
          <w:tcPr>
            <w:tcW w:w="758"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46,8%</w:t>
            </w:r>
          </w:p>
        </w:tc>
        <w:tc>
          <w:tcPr>
            <w:tcW w:w="1087"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12411356</w:t>
            </w:r>
          </w:p>
        </w:tc>
        <w:tc>
          <w:tcPr>
            <w:tcW w:w="852"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56,9%</w:t>
            </w:r>
          </w:p>
        </w:tc>
        <w:tc>
          <w:tcPr>
            <w:tcW w:w="1135"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4726035</w:t>
            </w:r>
          </w:p>
        </w:tc>
        <w:tc>
          <w:tcPr>
            <w:tcW w:w="851"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45,1%</w:t>
            </w:r>
          </w:p>
        </w:tc>
        <w:tc>
          <w:tcPr>
            <w:tcW w:w="993"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2176250</w:t>
            </w:r>
          </w:p>
        </w:tc>
        <w:tc>
          <w:tcPr>
            <w:tcW w:w="758" w:type="dxa"/>
            <w:tcBorders>
              <w:top w:val="nil"/>
              <w:left w:val="nil"/>
              <w:bottom w:val="single" w:sz="4" w:space="0" w:color="auto"/>
              <w:right w:val="single" w:sz="4" w:space="0" w:color="auto"/>
            </w:tcBorders>
            <w:shd w:val="clear" w:color="000000" w:fill="EBF1DE"/>
            <w:noWrap/>
            <w:vAlign w:val="bottom"/>
            <w:hideMark/>
          </w:tcPr>
          <w:p w:rsidR="006B16A1" w:rsidRPr="003D6CBC" w:rsidRDefault="006B16A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49,7%</w:t>
            </w:r>
          </w:p>
        </w:tc>
      </w:tr>
      <w:tr w:rsidR="006B16A1"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6B16A1" w:rsidRPr="00C94898" w:rsidRDefault="006B16A1" w:rsidP="00196E86">
            <w:pPr>
              <w:spacing w:after="0" w:line="240" w:lineRule="auto"/>
              <w:rPr>
                <w:rFonts w:ascii="Times New Roman" w:eastAsia="Times New Roman" w:hAnsi="Times New Roman" w:cs="Times New Roman"/>
                <w:sz w:val="20"/>
                <w:szCs w:val="20"/>
                <w:lang w:eastAsia="et-EE"/>
              </w:rPr>
            </w:pPr>
            <w:r w:rsidRPr="00C94898">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1421073</w:t>
            </w:r>
          </w:p>
        </w:tc>
        <w:tc>
          <w:tcPr>
            <w:tcW w:w="851" w:type="dxa"/>
            <w:tcBorders>
              <w:top w:val="nil"/>
              <w:left w:val="nil"/>
              <w:bottom w:val="single" w:sz="4" w:space="0" w:color="auto"/>
              <w:right w:val="single" w:sz="4" w:space="0" w:color="auto"/>
            </w:tcBorders>
            <w:shd w:val="clear" w:color="000000" w:fill="FFFFFF"/>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14,3%</w:t>
            </w:r>
          </w:p>
        </w:tc>
        <w:tc>
          <w:tcPr>
            <w:tcW w:w="1135" w:type="dxa"/>
            <w:tcBorders>
              <w:top w:val="nil"/>
              <w:left w:val="nil"/>
              <w:bottom w:val="single" w:sz="4" w:space="0" w:color="auto"/>
              <w:right w:val="single" w:sz="4" w:space="0" w:color="auto"/>
            </w:tcBorders>
            <w:shd w:val="clear" w:color="auto" w:fill="auto"/>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3377669</w:t>
            </w:r>
          </w:p>
        </w:tc>
        <w:tc>
          <w:tcPr>
            <w:tcW w:w="758" w:type="dxa"/>
            <w:tcBorders>
              <w:top w:val="nil"/>
              <w:left w:val="nil"/>
              <w:bottom w:val="single" w:sz="4" w:space="0" w:color="auto"/>
              <w:right w:val="single" w:sz="4" w:space="0" w:color="auto"/>
            </w:tcBorders>
            <w:shd w:val="clear" w:color="000000" w:fill="FFFFFF"/>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19,7%</w:t>
            </w:r>
          </w:p>
        </w:tc>
        <w:tc>
          <w:tcPr>
            <w:tcW w:w="1087" w:type="dxa"/>
            <w:tcBorders>
              <w:top w:val="nil"/>
              <w:left w:val="nil"/>
              <w:bottom w:val="single" w:sz="4" w:space="0" w:color="auto"/>
              <w:right w:val="single" w:sz="4" w:space="0" w:color="auto"/>
            </w:tcBorders>
            <w:shd w:val="clear" w:color="auto" w:fill="auto"/>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6501579</w:t>
            </w:r>
          </w:p>
        </w:tc>
        <w:tc>
          <w:tcPr>
            <w:tcW w:w="852" w:type="dxa"/>
            <w:tcBorders>
              <w:top w:val="nil"/>
              <w:left w:val="nil"/>
              <w:bottom w:val="single" w:sz="4" w:space="0" w:color="auto"/>
              <w:right w:val="single" w:sz="4" w:space="0" w:color="auto"/>
            </w:tcBorders>
            <w:shd w:val="clear" w:color="000000" w:fill="FFFFFF"/>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29,8%</w:t>
            </w:r>
          </w:p>
        </w:tc>
        <w:tc>
          <w:tcPr>
            <w:tcW w:w="1135" w:type="dxa"/>
            <w:tcBorders>
              <w:top w:val="nil"/>
              <w:left w:val="nil"/>
              <w:bottom w:val="single" w:sz="4" w:space="0" w:color="auto"/>
              <w:right w:val="single" w:sz="4" w:space="0" w:color="auto"/>
            </w:tcBorders>
            <w:shd w:val="clear" w:color="auto" w:fill="auto"/>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1656894</w:t>
            </w:r>
          </w:p>
        </w:tc>
        <w:tc>
          <w:tcPr>
            <w:tcW w:w="851" w:type="dxa"/>
            <w:tcBorders>
              <w:top w:val="nil"/>
              <w:left w:val="nil"/>
              <w:bottom w:val="single" w:sz="4" w:space="0" w:color="auto"/>
              <w:right w:val="single" w:sz="4" w:space="0" w:color="auto"/>
            </w:tcBorders>
            <w:shd w:val="clear" w:color="000000" w:fill="FFFFFF"/>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15,8%</w:t>
            </w:r>
          </w:p>
        </w:tc>
        <w:tc>
          <w:tcPr>
            <w:tcW w:w="993" w:type="dxa"/>
            <w:tcBorders>
              <w:top w:val="nil"/>
              <w:left w:val="nil"/>
              <w:bottom w:val="single" w:sz="4" w:space="0" w:color="auto"/>
              <w:right w:val="single" w:sz="4" w:space="0" w:color="auto"/>
            </w:tcBorders>
            <w:shd w:val="clear" w:color="auto" w:fill="auto"/>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420000</w:t>
            </w:r>
          </w:p>
        </w:tc>
        <w:tc>
          <w:tcPr>
            <w:tcW w:w="758" w:type="dxa"/>
            <w:tcBorders>
              <w:top w:val="nil"/>
              <w:left w:val="nil"/>
              <w:bottom w:val="single" w:sz="4" w:space="0" w:color="auto"/>
              <w:right w:val="single" w:sz="4" w:space="0" w:color="auto"/>
            </w:tcBorders>
            <w:shd w:val="clear" w:color="000000" w:fill="FFFFFF"/>
            <w:noWrap/>
            <w:vAlign w:val="bottom"/>
            <w:hideMark/>
          </w:tcPr>
          <w:p w:rsidR="006B16A1" w:rsidRPr="003D6CBC" w:rsidRDefault="006B16A1" w:rsidP="00236EDE">
            <w:pPr>
              <w:jc w:val="right"/>
              <w:rPr>
                <w:rFonts w:ascii="Times New Roman" w:hAnsi="Times New Roman" w:cs="Times New Roman"/>
                <w:sz w:val="20"/>
                <w:szCs w:val="20"/>
              </w:rPr>
            </w:pPr>
            <w:r w:rsidRPr="003D6CBC">
              <w:rPr>
                <w:rFonts w:ascii="Times New Roman" w:hAnsi="Times New Roman" w:cs="Times New Roman"/>
                <w:sz w:val="20"/>
                <w:szCs w:val="20"/>
              </w:rPr>
              <w:t>9,6%</w:t>
            </w:r>
          </w:p>
        </w:tc>
      </w:tr>
      <w:tr w:rsidR="00C94DD9"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C94898" w:rsidRDefault="00196E86" w:rsidP="00196E86">
            <w:pPr>
              <w:spacing w:after="0" w:line="240" w:lineRule="auto"/>
              <w:rPr>
                <w:rFonts w:ascii="Times New Roman" w:eastAsia="Times New Roman" w:hAnsi="Times New Roman" w:cs="Times New Roman"/>
                <w:sz w:val="20"/>
                <w:szCs w:val="20"/>
                <w:lang w:eastAsia="et-EE"/>
              </w:rPr>
            </w:pPr>
            <w:r w:rsidRPr="00C94898">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3D6CBC" w:rsidRDefault="00881C3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2862140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3D6CBC" w:rsidRDefault="00881C3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28,7%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3073935</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17,9%</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3780986</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17,3%</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1220000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11,6%</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60000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3D6CBC" w:rsidRDefault="0003006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1,4%</w:t>
            </w:r>
          </w:p>
        </w:tc>
      </w:tr>
      <w:tr w:rsidR="00272156"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272156" w:rsidRPr="00C94898" w:rsidRDefault="00272156" w:rsidP="00196E86">
            <w:pPr>
              <w:spacing w:after="0" w:line="240" w:lineRule="auto"/>
              <w:rPr>
                <w:rFonts w:ascii="Times New Roman" w:eastAsia="Times New Roman" w:hAnsi="Times New Roman" w:cs="Times New Roman"/>
                <w:sz w:val="20"/>
                <w:szCs w:val="20"/>
                <w:lang w:eastAsia="et-EE"/>
              </w:rPr>
            </w:pPr>
            <w:r w:rsidRPr="00C94898">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1419898</w:t>
            </w:r>
          </w:p>
        </w:tc>
        <w:tc>
          <w:tcPr>
            <w:tcW w:w="851" w:type="dxa"/>
            <w:tcBorders>
              <w:top w:val="nil"/>
              <w:left w:val="nil"/>
              <w:bottom w:val="single" w:sz="4" w:space="0" w:color="auto"/>
              <w:right w:val="single" w:sz="4" w:space="0" w:color="auto"/>
            </w:tcBorders>
            <w:shd w:val="clear" w:color="000000" w:fill="FFFFFF"/>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14,2%</w:t>
            </w:r>
          </w:p>
        </w:tc>
        <w:tc>
          <w:tcPr>
            <w:tcW w:w="1135" w:type="dxa"/>
            <w:tcBorders>
              <w:top w:val="nil"/>
              <w:left w:val="nil"/>
              <w:bottom w:val="single" w:sz="4" w:space="0" w:color="auto"/>
              <w:right w:val="single" w:sz="4" w:space="0" w:color="auto"/>
            </w:tcBorders>
            <w:shd w:val="clear" w:color="auto" w:fill="auto"/>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1000000</w:t>
            </w:r>
          </w:p>
        </w:tc>
        <w:tc>
          <w:tcPr>
            <w:tcW w:w="758" w:type="dxa"/>
            <w:tcBorders>
              <w:top w:val="nil"/>
              <w:left w:val="nil"/>
              <w:bottom w:val="single" w:sz="4" w:space="0" w:color="auto"/>
              <w:right w:val="single" w:sz="4" w:space="0" w:color="auto"/>
            </w:tcBorders>
            <w:shd w:val="clear" w:color="000000" w:fill="FFFFFF"/>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5,8%</w:t>
            </w:r>
          </w:p>
        </w:tc>
        <w:tc>
          <w:tcPr>
            <w:tcW w:w="1087" w:type="dxa"/>
            <w:tcBorders>
              <w:top w:val="nil"/>
              <w:left w:val="nil"/>
              <w:bottom w:val="single" w:sz="4" w:space="0" w:color="auto"/>
              <w:right w:val="single" w:sz="4" w:space="0" w:color="auto"/>
            </w:tcBorders>
            <w:shd w:val="clear" w:color="auto" w:fill="auto"/>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1236000</w:t>
            </w:r>
          </w:p>
        </w:tc>
        <w:tc>
          <w:tcPr>
            <w:tcW w:w="852" w:type="dxa"/>
            <w:tcBorders>
              <w:top w:val="nil"/>
              <w:left w:val="nil"/>
              <w:bottom w:val="single" w:sz="4" w:space="0" w:color="auto"/>
              <w:right w:val="single" w:sz="4" w:space="0" w:color="auto"/>
            </w:tcBorders>
            <w:shd w:val="clear" w:color="000000" w:fill="FFFFFF"/>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5,7%</w:t>
            </w:r>
          </w:p>
        </w:tc>
        <w:tc>
          <w:tcPr>
            <w:tcW w:w="1135" w:type="dxa"/>
            <w:tcBorders>
              <w:top w:val="nil"/>
              <w:left w:val="nil"/>
              <w:bottom w:val="single" w:sz="4" w:space="0" w:color="auto"/>
              <w:right w:val="single" w:sz="4" w:space="0" w:color="auto"/>
            </w:tcBorders>
            <w:shd w:val="clear" w:color="auto" w:fill="auto"/>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1094000</w:t>
            </w:r>
          </w:p>
        </w:tc>
        <w:tc>
          <w:tcPr>
            <w:tcW w:w="851" w:type="dxa"/>
            <w:tcBorders>
              <w:top w:val="nil"/>
              <w:left w:val="nil"/>
              <w:bottom w:val="single" w:sz="4" w:space="0" w:color="auto"/>
              <w:right w:val="single" w:sz="4" w:space="0" w:color="auto"/>
            </w:tcBorders>
            <w:shd w:val="clear" w:color="000000" w:fill="FFFFFF"/>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10,4%</w:t>
            </w:r>
          </w:p>
        </w:tc>
        <w:tc>
          <w:tcPr>
            <w:tcW w:w="993" w:type="dxa"/>
            <w:tcBorders>
              <w:top w:val="nil"/>
              <w:left w:val="nil"/>
              <w:bottom w:val="single" w:sz="4" w:space="0" w:color="auto"/>
              <w:right w:val="single" w:sz="4" w:space="0" w:color="auto"/>
            </w:tcBorders>
            <w:shd w:val="clear" w:color="auto" w:fill="auto"/>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1074000</w:t>
            </w:r>
          </w:p>
        </w:tc>
        <w:tc>
          <w:tcPr>
            <w:tcW w:w="758" w:type="dxa"/>
            <w:tcBorders>
              <w:top w:val="nil"/>
              <w:left w:val="nil"/>
              <w:bottom w:val="single" w:sz="4" w:space="0" w:color="auto"/>
              <w:right w:val="single" w:sz="4" w:space="0" w:color="auto"/>
            </w:tcBorders>
            <w:shd w:val="clear" w:color="000000" w:fill="FFFFFF"/>
            <w:noWrap/>
            <w:vAlign w:val="bottom"/>
            <w:hideMark/>
          </w:tcPr>
          <w:p w:rsidR="00272156" w:rsidRPr="003D6CBC" w:rsidRDefault="00272156" w:rsidP="00236EDE">
            <w:pPr>
              <w:jc w:val="right"/>
              <w:rPr>
                <w:rFonts w:ascii="Times New Roman" w:hAnsi="Times New Roman" w:cs="Times New Roman"/>
                <w:sz w:val="20"/>
                <w:szCs w:val="20"/>
              </w:rPr>
            </w:pPr>
            <w:r w:rsidRPr="003D6CBC">
              <w:rPr>
                <w:rFonts w:ascii="Times New Roman" w:hAnsi="Times New Roman" w:cs="Times New Roman"/>
                <w:sz w:val="20"/>
                <w:szCs w:val="20"/>
              </w:rPr>
              <w:t>24,6%</w:t>
            </w:r>
          </w:p>
        </w:tc>
      </w:tr>
      <w:tr w:rsidR="00C94DD9"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C94898" w:rsidRDefault="00196E86" w:rsidP="00196E86">
            <w:pPr>
              <w:spacing w:after="0" w:line="240" w:lineRule="auto"/>
              <w:rPr>
                <w:rFonts w:ascii="Times New Roman" w:eastAsia="Times New Roman" w:hAnsi="Times New Roman" w:cs="Times New Roman"/>
                <w:sz w:val="20"/>
                <w:szCs w:val="20"/>
                <w:lang w:eastAsia="et-EE"/>
              </w:rPr>
            </w:pPr>
            <w:r w:rsidRPr="00C94898">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3D6CBC" w:rsidRDefault="0094461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369</w:t>
            </w:r>
            <w:r w:rsidR="00D05317" w:rsidRPr="003D6CBC">
              <w:rPr>
                <w:rFonts w:ascii="Times New Roman" w:eastAsia="Times New Roman" w:hAnsi="Times New Roman" w:cs="Times New Roman"/>
                <w:sz w:val="20"/>
                <w:szCs w:val="20"/>
                <w:lang w:eastAsia="et-EE"/>
              </w:rPr>
              <w:t>393</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3,7%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575026</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3,4%</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892791</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4,1%</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755141</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7,2%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622250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3D6CBC" w:rsidRDefault="00D05317"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14,2%</w:t>
            </w:r>
          </w:p>
        </w:tc>
      </w:tr>
      <w:tr w:rsidR="004E7A91" w:rsidRPr="00C94DD9" w:rsidTr="00236EDE">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4E7A91" w:rsidRPr="00C94898" w:rsidRDefault="004E7A91" w:rsidP="00196E86">
            <w:pPr>
              <w:spacing w:after="0" w:line="240" w:lineRule="auto"/>
              <w:rPr>
                <w:rFonts w:ascii="Times New Roman" w:eastAsia="Times New Roman" w:hAnsi="Times New Roman" w:cs="Times New Roman"/>
                <w:sz w:val="20"/>
                <w:szCs w:val="20"/>
                <w:lang w:eastAsia="et-EE"/>
              </w:rPr>
            </w:pPr>
            <w:r w:rsidRPr="00C94898">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hideMark/>
          </w:tcPr>
          <w:p w:rsidR="004E7A91" w:rsidRPr="003D6CBC" w:rsidRDefault="004E7A91" w:rsidP="00236EDE">
            <w:pPr>
              <w:jc w:val="right"/>
              <w:rPr>
                <w:rFonts w:ascii="Times New Roman" w:hAnsi="Times New Roman" w:cs="Times New Roman"/>
                <w:sz w:val="20"/>
                <w:szCs w:val="20"/>
              </w:rPr>
            </w:pPr>
            <w:r w:rsidRPr="003D6CBC">
              <w:rPr>
                <w:rFonts w:ascii="Times New Roman" w:hAnsi="Times New Roman" w:cs="Times New Roman"/>
                <w:sz w:val="20"/>
                <w:szCs w:val="20"/>
              </w:rPr>
              <w:t>100000</w:t>
            </w:r>
          </w:p>
        </w:tc>
        <w:tc>
          <w:tcPr>
            <w:tcW w:w="851" w:type="dxa"/>
            <w:tcBorders>
              <w:top w:val="nil"/>
              <w:left w:val="nil"/>
              <w:bottom w:val="single" w:sz="4" w:space="0" w:color="auto"/>
              <w:right w:val="single" w:sz="4" w:space="0" w:color="auto"/>
            </w:tcBorders>
            <w:shd w:val="clear" w:color="000000" w:fill="FFFFFF"/>
            <w:noWrap/>
            <w:vAlign w:val="bottom"/>
            <w:hideMark/>
          </w:tcPr>
          <w:p w:rsidR="004E7A91" w:rsidRPr="003D6CBC" w:rsidRDefault="004E7A91" w:rsidP="00236EDE">
            <w:pPr>
              <w:jc w:val="right"/>
              <w:rPr>
                <w:rFonts w:ascii="Times New Roman" w:hAnsi="Times New Roman" w:cs="Times New Roman"/>
                <w:sz w:val="20"/>
                <w:szCs w:val="20"/>
              </w:rPr>
            </w:pPr>
            <w:r w:rsidRPr="003D6CBC">
              <w:rPr>
                <w:rFonts w:ascii="Times New Roman" w:hAnsi="Times New Roman" w:cs="Times New Roman"/>
                <w:sz w:val="20"/>
                <w:szCs w:val="20"/>
              </w:rPr>
              <w:t>1,0%</w:t>
            </w:r>
          </w:p>
        </w:tc>
        <w:tc>
          <w:tcPr>
            <w:tcW w:w="1135" w:type="dxa"/>
            <w:tcBorders>
              <w:top w:val="nil"/>
              <w:left w:val="nil"/>
              <w:bottom w:val="single" w:sz="4" w:space="0" w:color="auto"/>
              <w:right w:val="single" w:sz="4" w:space="0" w:color="auto"/>
            </w:tcBorders>
            <w:shd w:val="clear" w:color="auto" w:fill="auto"/>
            <w:noWrap/>
            <w:vAlign w:val="bottom"/>
            <w:hideMark/>
          </w:tcPr>
          <w:p w:rsidR="004E7A91" w:rsidRPr="003D6CBC" w:rsidRDefault="004E7A91" w:rsidP="00236EDE">
            <w:pPr>
              <w:jc w:val="right"/>
              <w:rPr>
                <w:rFonts w:ascii="Times New Roman" w:hAnsi="Times New Roman" w:cs="Times New Roman"/>
                <w:sz w:val="20"/>
                <w:szCs w:val="20"/>
              </w:rPr>
            </w:pPr>
          </w:p>
        </w:tc>
        <w:tc>
          <w:tcPr>
            <w:tcW w:w="758" w:type="dxa"/>
            <w:tcBorders>
              <w:top w:val="nil"/>
              <w:left w:val="nil"/>
              <w:bottom w:val="single" w:sz="4" w:space="0" w:color="auto"/>
              <w:right w:val="single" w:sz="4" w:space="0" w:color="auto"/>
            </w:tcBorders>
            <w:shd w:val="clear" w:color="000000" w:fill="FFFFFF"/>
            <w:noWrap/>
            <w:vAlign w:val="bottom"/>
            <w:hideMark/>
          </w:tcPr>
          <w:p w:rsidR="004E7A91" w:rsidRPr="003D6CBC" w:rsidRDefault="004E7A91" w:rsidP="00236EDE">
            <w:pPr>
              <w:jc w:val="right"/>
              <w:rPr>
                <w:rFonts w:ascii="Times New Roman" w:hAnsi="Times New Roman" w:cs="Times New Roman"/>
                <w:sz w:val="20"/>
                <w:szCs w:val="20"/>
              </w:rPr>
            </w:pPr>
          </w:p>
        </w:tc>
        <w:tc>
          <w:tcPr>
            <w:tcW w:w="1087" w:type="dxa"/>
            <w:tcBorders>
              <w:top w:val="nil"/>
              <w:left w:val="nil"/>
              <w:bottom w:val="single" w:sz="4" w:space="0" w:color="auto"/>
              <w:right w:val="single" w:sz="4" w:space="0" w:color="auto"/>
            </w:tcBorders>
            <w:shd w:val="clear" w:color="auto" w:fill="auto"/>
            <w:noWrap/>
            <w:vAlign w:val="bottom"/>
            <w:hideMark/>
          </w:tcPr>
          <w:p w:rsidR="004E7A91" w:rsidRPr="003D6CBC" w:rsidRDefault="004E7A91" w:rsidP="00236EDE">
            <w:pPr>
              <w:jc w:val="right"/>
              <w:rPr>
                <w:rFonts w:ascii="Times New Roman" w:hAnsi="Times New Roman" w:cs="Times New Roman"/>
                <w:sz w:val="20"/>
                <w:szCs w:val="20"/>
              </w:rPr>
            </w:pPr>
          </w:p>
        </w:tc>
        <w:tc>
          <w:tcPr>
            <w:tcW w:w="852" w:type="dxa"/>
            <w:tcBorders>
              <w:top w:val="nil"/>
              <w:left w:val="nil"/>
              <w:bottom w:val="single" w:sz="4" w:space="0" w:color="auto"/>
              <w:right w:val="single" w:sz="4" w:space="0" w:color="auto"/>
            </w:tcBorders>
            <w:shd w:val="clear" w:color="000000" w:fill="FFFFFF"/>
            <w:noWrap/>
            <w:vAlign w:val="bottom"/>
            <w:hideMark/>
          </w:tcPr>
          <w:p w:rsidR="004E7A91" w:rsidRPr="003D6CBC" w:rsidRDefault="004E7A91" w:rsidP="00236EDE">
            <w:pPr>
              <w:jc w:val="right"/>
              <w:rPr>
                <w:rFonts w:ascii="Times New Roman" w:hAnsi="Times New Roman" w:cs="Times New Roman"/>
                <w:sz w:val="20"/>
                <w:szCs w:val="20"/>
              </w:rPr>
            </w:pPr>
          </w:p>
        </w:tc>
        <w:tc>
          <w:tcPr>
            <w:tcW w:w="1135" w:type="dxa"/>
            <w:tcBorders>
              <w:top w:val="nil"/>
              <w:left w:val="nil"/>
              <w:bottom w:val="single" w:sz="4" w:space="0" w:color="auto"/>
              <w:right w:val="single" w:sz="4" w:space="0" w:color="auto"/>
            </w:tcBorders>
            <w:shd w:val="clear" w:color="auto" w:fill="auto"/>
            <w:noWrap/>
            <w:vAlign w:val="bottom"/>
            <w:hideMark/>
          </w:tcPr>
          <w:p w:rsidR="004E7A91" w:rsidRPr="003D6CBC" w:rsidRDefault="004E7A91" w:rsidP="00236EDE">
            <w:pPr>
              <w:jc w:val="right"/>
              <w:rPr>
                <w:rFonts w:ascii="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000000" w:fill="FFFFFF"/>
            <w:noWrap/>
            <w:vAlign w:val="bottom"/>
            <w:hideMark/>
          </w:tcPr>
          <w:p w:rsidR="004E7A91" w:rsidRPr="003D6CBC" w:rsidRDefault="004E7A91" w:rsidP="00236EDE">
            <w:pPr>
              <w:jc w:val="right"/>
              <w:rPr>
                <w:rFonts w:ascii="Times New Roman" w:hAnsi="Times New Roman" w:cs="Times New Roman"/>
                <w:sz w:val="20"/>
                <w:szCs w:val="20"/>
              </w:rPr>
            </w:pPr>
          </w:p>
        </w:tc>
        <w:tc>
          <w:tcPr>
            <w:tcW w:w="993" w:type="dxa"/>
            <w:tcBorders>
              <w:top w:val="nil"/>
              <w:left w:val="nil"/>
              <w:bottom w:val="single" w:sz="4" w:space="0" w:color="auto"/>
              <w:right w:val="single" w:sz="4" w:space="0" w:color="auto"/>
            </w:tcBorders>
            <w:shd w:val="clear" w:color="auto" w:fill="auto"/>
            <w:noWrap/>
            <w:vAlign w:val="bottom"/>
            <w:hideMark/>
          </w:tcPr>
          <w:p w:rsidR="004E7A91" w:rsidRPr="003D6CBC" w:rsidRDefault="004E7A91" w:rsidP="00236EDE">
            <w:pPr>
              <w:jc w:val="right"/>
              <w:rPr>
                <w:rFonts w:ascii="Times New Roman" w:hAnsi="Times New Roman" w:cs="Times New Roman"/>
                <w:sz w:val="20"/>
                <w:szCs w:val="20"/>
              </w:rPr>
            </w:pPr>
          </w:p>
        </w:tc>
        <w:tc>
          <w:tcPr>
            <w:tcW w:w="758" w:type="dxa"/>
            <w:tcBorders>
              <w:top w:val="nil"/>
              <w:left w:val="nil"/>
              <w:bottom w:val="single" w:sz="4" w:space="0" w:color="auto"/>
              <w:right w:val="single" w:sz="4" w:space="0" w:color="auto"/>
            </w:tcBorders>
            <w:shd w:val="clear" w:color="000000" w:fill="FFFFFF"/>
            <w:noWrap/>
            <w:vAlign w:val="bottom"/>
            <w:hideMark/>
          </w:tcPr>
          <w:p w:rsidR="004E7A91" w:rsidRPr="003D6CBC" w:rsidRDefault="004E7A91" w:rsidP="00236EDE">
            <w:pPr>
              <w:jc w:val="right"/>
              <w:rPr>
                <w:rFonts w:ascii="Times New Roman" w:hAnsi="Times New Roman" w:cs="Times New Roman"/>
                <w:sz w:val="20"/>
                <w:szCs w:val="20"/>
              </w:rPr>
            </w:pPr>
          </w:p>
        </w:tc>
      </w:tr>
      <w:tr w:rsidR="004E7A91" w:rsidRPr="00C94DD9" w:rsidTr="00236EDE">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4E7A91" w:rsidRPr="00B97221" w:rsidRDefault="004E7A91" w:rsidP="00196E86">
            <w:pPr>
              <w:spacing w:after="0" w:line="240" w:lineRule="auto"/>
              <w:rPr>
                <w:rFonts w:ascii="Times New Roman" w:eastAsia="Times New Roman" w:hAnsi="Times New Roman" w:cs="Times New Roman"/>
                <w:b/>
                <w:bCs/>
                <w:sz w:val="20"/>
                <w:szCs w:val="20"/>
                <w:lang w:eastAsia="et-EE"/>
              </w:rPr>
            </w:pPr>
            <w:r w:rsidRPr="00B97221">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467780</w:t>
            </w:r>
          </w:p>
        </w:tc>
        <w:tc>
          <w:tcPr>
            <w:tcW w:w="851"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4,7%</w:t>
            </w:r>
          </w:p>
        </w:tc>
        <w:tc>
          <w:tcPr>
            <w:tcW w:w="1135"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759091</w:t>
            </w:r>
          </w:p>
        </w:tc>
        <w:tc>
          <w:tcPr>
            <w:tcW w:w="758"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4,4%</w:t>
            </w:r>
          </w:p>
        </w:tc>
        <w:tc>
          <w:tcPr>
            <w:tcW w:w="1087"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950788</w:t>
            </w:r>
          </w:p>
        </w:tc>
        <w:tc>
          <w:tcPr>
            <w:tcW w:w="852"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4,4%</w:t>
            </w:r>
          </w:p>
        </w:tc>
        <w:tc>
          <w:tcPr>
            <w:tcW w:w="1135"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750837</w:t>
            </w:r>
          </w:p>
        </w:tc>
        <w:tc>
          <w:tcPr>
            <w:tcW w:w="851"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7,2%</w:t>
            </w:r>
          </w:p>
        </w:tc>
        <w:tc>
          <w:tcPr>
            <w:tcW w:w="993"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432302</w:t>
            </w:r>
          </w:p>
        </w:tc>
        <w:tc>
          <w:tcPr>
            <w:tcW w:w="758" w:type="dxa"/>
            <w:tcBorders>
              <w:top w:val="nil"/>
              <w:left w:val="nil"/>
              <w:bottom w:val="single" w:sz="4" w:space="0" w:color="auto"/>
              <w:right w:val="single" w:sz="4" w:space="0" w:color="auto"/>
            </w:tcBorders>
            <w:shd w:val="clear" w:color="000000" w:fill="EBF1DE"/>
            <w:noWrap/>
            <w:vAlign w:val="bottom"/>
            <w:hideMark/>
          </w:tcPr>
          <w:p w:rsidR="004E7A91" w:rsidRPr="003D6CBC" w:rsidRDefault="004E7A91"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9,9%</w:t>
            </w:r>
          </w:p>
        </w:tc>
      </w:tr>
      <w:tr w:rsidR="00C94DD9"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B97221" w:rsidRDefault="00196E86" w:rsidP="00196E86">
            <w:pPr>
              <w:spacing w:after="0" w:line="240" w:lineRule="auto"/>
              <w:rPr>
                <w:rFonts w:ascii="Times New Roman" w:eastAsia="Times New Roman" w:hAnsi="Times New Roman" w:cs="Times New Roman"/>
                <w:sz w:val="20"/>
                <w:szCs w:val="20"/>
                <w:lang w:eastAsia="et-EE"/>
              </w:rPr>
            </w:pPr>
            <w:r w:rsidRPr="00B97221">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3D6CBC" w:rsidRDefault="00FC19D4"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467780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3D6CBC" w:rsidRDefault="00FC19D4"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4,7</w:t>
            </w:r>
            <w:r w:rsidR="00A10BBB" w:rsidRPr="003D6CBC">
              <w:rPr>
                <w:rFonts w:ascii="Times New Roman" w:eastAsia="Times New Roman" w:hAnsi="Times New Roman" w:cs="Times New Roman"/>
                <w:sz w:val="20"/>
                <w:szCs w:val="20"/>
                <w:lang w:eastAsia="et-EE"/>
              </w:rPr>
              <w:t>%</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FC19D4"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759091</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3D6CBC" w:rsidRDefault="00FC19D4"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4,4%</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3D6CBC" w:rsidRDefault="00BD3C4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950788</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3D6CBC" w:rsidRDefault="00BD3C4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4,4%</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BD3C4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750837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3D6CBC" w:rsidRDefault="00BD3C4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7,2%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3D6CBC" w:rsidRDefault="00BD3C4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432302</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3D6CBC" w:rsidRDefault="00BD3C46" w:rsidP="00236EDE">
            <w:pPr>
              <w:spacing w:after="0" w:line="240" w:lineRule="auto"/>
              <w:jc w:val="right"/>
              <w:rPr>
                <w:rFonts w:ascii="Times New Roman" w:eastAsia="Times New Roman" w:hAnsi="Times New Roman" w:cs="Times New Roman"/>
                <w:sz w:val="20"/>
                <w:szCs w:val="20"/>
                <w:lang w:eastAsia="et-EE"/>
              </w:rPr>
            </w:pPr>
            <w:r w:rsidRPr="003D6CBC">
              <w:rPr>
                <w:rFonts w:ascii="Times New Roman" w:eastAsia="Times New Roman" w:hAnsi="Times New Roman" w:cs="Times New Roman"/>
                <w:sz w:val="20"/>
                <w:szCs w:val="20"/>
                <w:lang w:eastAsia="et-EE"/>
              </w:rPr>
              <w:t>9,9%</w:t>
            </w:r>
          </w:p>
        </w:tc>
      </w:tr>
      <w:tr w:rsidR="00144058" w:rsidRPr="00C94DD9" w:rsidTr="00236EDE">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44058" w:rsidRPr="00FF4C31" w:rsidRDefault="00144058" w:rsidP="00196E86">
            <w:pPr>
              <w:spacing w:after="0" w:line="240" w:lineRule="auto"/>
              <w:rPr>
                <w:rFonts w:ascii="Times New Roman" w:eastAsia="Times New Roman" w:hAnsi="Times New Roman" w:cs="Times New Roman"/>
                <w:b/>
                <w:bCs/>
                <w:sz w:val="20"/>
                <w:szCs w:val="20"/>
                <w:lang w:eastAsia="et-EE"/>
              </w:rPr>
            </w:pPr>
            <w:r w:rsidRPr="00FF4C31">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346757</w:t>
            </w:r>
          </w:p>
        </w:tc>
        <w:tc>
          <w:tcPr>
            <w:tcW w:w="85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3,5%</w:t>
            </w:r>
          </w:p>
        </w:tc>
        <w:tc>
          <w:tcPr>
            <w:tcW w:w="1135"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1274868</w:t>
            </w:r>
          </w:p>
        </w:tc>
        <w:tc>
          <w:tcPr>
            <w:tcW w:w="758"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7,4%</w:t>
            </w:r>
          </w:p>
        </w:tc>
        <w:tc>
          <w:tcPr>
            <w:tcW w:w="1087"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2189868</w:t>
            </w:r>
          </w:p>
        </w:tc>
        <w:tc>
          <w:tcPr>
            <w:tcW w:w="852"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10,0%</w:t>
            </w:r>
          </w:p>
        </w:tc>
        <w:tc>
          <w:tcPr>
            <w:tcW w:w="1135"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529756</w:t>
            </w:r>
          </w:p>
        </w:tc>
        <w:tc>
          <w:tcPr>
            <w:tcW w:w="85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5,1%</w:t>
            </w:r>
          </w:p>
        </w:tc>
        <w:tc>
          <w:tcPr>
            <w:tcW w:w="993"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349676</w:t>
            </w:r>
          </w:p>
        </w:tc>
        <w:tc>
          <w:tcPr>
            <w:tcW w:w="758"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8,0%</w:t>
            </w:r>
          </w:p>
        </w:tc>
      </w:tr>
      <w:tr w:rsidR="00144058"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44058" w:rsidRPr="00FF4C31" w:rsidRDefault="00C72CF1" w:rsidP="00196E8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w:t>
            </w:r>
            <w:r w:rsidR="00144058" w:rsidRPr="00FF4C31">
              <w:rPr>
                <w:rFonts w:ascii="Times New Roman" w:eastAsia="Times New Roman" w:hAnsi="Times New Roman" w:cs="Times New Roman"/>
                <w:sz w:val="20"/>
                <w:szCs w:val="20"/>
                <w:lang w:eastAsia="et-EE"/>
              </w:rPr>
              <w:t>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346757</w:t>
            </w:r>
          </w:p>
        </w:tc>
        <w:tc>
          <w:tcPr>
            <w:tcW w:w="851"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3,5%</w:t>
            </w:r>
          </w:p>
        </w:tc>
        <w:tc>
          <w:tcPr>
            <w:tcW w:w="1135"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1274868</w:t>
            </w:r>
          </w:p>
        </w:tc>
        <w:tc>
          <w:tcPr>
            <w:tcW w:w="758"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7,4%</w:t>
            </w:r>
          </w:p>
        </w:tc>
        <w:tc>
          <w:tcPr>
            <w:tcW w:w="1087"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2189868</w:t>
            </w:r>
          </w:p>
        </w:tc>
        <w:tc>
          <w:tcPr>
            <w:tcW w:w="852"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10,0%</w:t>
            </w:r>
          </w:p>
        </w:tc>
        <w:tc>
          <w:tcPr>
            <w:tcW w:w="1135"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529756</w:t>
            </w:r>
          </w:p>
        </w:tc>
        <w:tc>
          <w:tcPr>
            <w:tcW w:w="851"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5,1%</w:t>
            </w:r>
          </w:p>
        </w:tc>
        <w:tc>
          <w:tcPr>
            <w:tcW w:w="993"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349676</w:t>
            </w:r>
          </w:p>
        </w:tc>
        <w:tc>
          <w:tcPr>
            <w:tcW w:w="758"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8,0%</w:t>
            </w:r>
          </w:p>
        </w:tc>
      </w:tr>
      <w:tr w:rsidR="00144058" w:rsidRPr="00C94DD9" w:rsidTr="00236EDE">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44058" w:rsidRPr="00C94DD9" w:rsidRDefault="00144058" w:rsidP="00196E86">
            <w:pPr>
              <w:spacing w:after="0" w:line="240" w:lineRule="auto"/>
              <w:rPr>
                <w:rFonts w:ascii="Times New Roman" w:eastAsia="Times New Roman" w:hAnsi="Times New Roman" w:cs="Times New Roman"/>
                <w:b/>
                <w:bCs/>
                <w:color w:val="FF0000"/>
                <w:sz w:val="20"/>
                <w:szCs w:val="20"/>
                <w:highlight w:val="yellow"/>
                <w:lang w:eastAsia="et-EE"/>
              </w:rPr>
            </w:pPr>
            <w:r w:rsidRPr="009C1CEB">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2874140</w:t>
            </w:r>
          </w:p>
        </w:tc>
        <w:tc>
          <w:tcPr>
            <w:tcW w:w="85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28,8%</w:t>
            </w:r>
          </w:p>
        </w:tc>
        <w:tc>
          <w:tcPr>
            <w:tcW w:w="1135"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6971055</w:t>
            </w:r>
          </w:p>
        </w:tc>
        <w:tc>
          <w:tcPr>
            <w:tcW w:w="758"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40,7%</w:t>
            </w:r>
          </w:p>
        </w:tc>
        <w:tc>
          <w:tcPr>
            <w:tcW w:w="1087"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6156433</w:t>
            </w:r>
          </w:p>
        </w:tc>
        <w:tc>
          <w:tcPr>
            <w:tcW w:w="852"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28,2%</w:t>
            </w:r>
          </w:p>
        </w:tc>
        <w:tc>
          <w:tcPr>
            <w:tcW w:w="1135"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4373443</w:t>
            </w:r>
          </w:p>
        </w:tc>
        <w:tc>
          <w:tcPr>
            <w:tcW w:w="85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41,7%</w:t>
            </w:r>
          </w:p>
        </w:tc>
        <w:tc>
          <w:tcPr>
            <w:tcW w:w="993"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1416345</w:t>
            </w:r>
          </w:p>
        </w:tc>
        <w:tc>
          <w:tcPr>
            <w:tcW w:w="758"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32,4%</w:t>
            </w:r>
          </w:p>
        </w:tc>
      </w:tr>
      <w:tr w:rsidR="00144058" w:rsidRPr="00C94DD9" w:rsidTr="00236EDE">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44058" w:rsidRPr="00C94DD9" w:rsidRDefault="00144058" w:rsidP="00196E86">
            <w:pPr>
              <w:spacing w:after="0" w:line="240" w:lineRule="auto"/>
              <w:rPr>
                <w:rFonts w:ascii="Times New Roman" w:eastAsia="Times New Roman" w:hAnsi="Times New Roman" w:cs="Times New Roman"/>
                <w:color w:val="FF0000"/>
                <w:sz w:val="20"/>
                <w:szCs w:val="20"/>
                <w:highlight w:val="yellow"/>
                <w:lang w:eastAsia="et-EE"/>
              </w:rPr>
            </w:pPr>
            <w:r w:rsidRPr="00280237">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2874140</w:t>
            </w:r>
          </w:p>
        </w:tc>
        <w:tc>
          <w:tcPr>
            <w:tcW w:w="851"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28,8%</w:t>
            </w:r>
          </w:p>
        </w:tc>
        <w:tc>
          <w:tcPr>
            <w:tcW w:w="1135"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6971055</w:t>
            </w:r>
          </w:p>
        </w:tc>
        <w:tc>
          <w:tcPr>
            <w:tcW w:w="758"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40,7%</w:t>
            </w:r>
          </w:p>
        </w:tc>
        <w:tc>
          <w:tcPr>
            <w:tcW w:w="1087"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6156433</w:t>
            </w:r>
          </w:p>
        </w:tc>
        <w:tc>
          <w:tcPr>
            <w:tcW w:w="852"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28,2%</w:t>
            </w:r>
          </w:p>
        </w:tc>
        <w:tc>
          <w:tcPr>
            <w:tcW w:w="1135"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4373443</w:t>
            </w:r>
          </w:p>
        </w:tc>
        <w:tc>
          <w:tcPr>
            <w:tcW w:w="851"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41,7%</w:t>
            </w:r>
          </w:p>
        </w:tc>
        <w:tc>
          <w:tcPr>
            <w:tcW w:w="993"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1416345</w:t>
            </w:r>
          </w:p>
        </w:tc>
        <w:tc>
          <w:tcPr>
            <w:tcW w:w="758"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32,4%</w:t>
            </w:r>
          </w:p>
        </w:tc>
      </w:tr>
      <w:tr w:rsidR="00144058" w:rsidRPr="00C94DD9" w:rsidTr="00236EDE">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44058" w:rsidRPr="002E0A1A" w:rsidRDefault="00144058" w:rsidP="00196E86">
            <w:pPr>
              <w:spacing w:after="0" w:line="240" w:lineRule="auto"/>
              <w:rPr>
                <w:rFonts w:ascii="Times New Roman" w:eastAsia="Times New Roman" w:hAnsi="Times New Roman" w:cs="Times New Roman"/>
                <w:b/>
                <w:bCs/>
                <w:sz w:val="20"/>
                <w:szCs w:val="20"/>
                <w:lang w:eastAsia="et-EE"/>
              </w:rPr>
            </w:pPr>
            <w:r w:rsidRPr="002E0A1A">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106300</w:t>
            </w:r>
          </w:p>
        </w:tc>
        <w:tc>
          <w:tcPr>
            <w:tcW w:w="85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1,1%</w:t>
            </w:r>
          </w:p>
        </w:tc>
        <w:tc>
          <w:tcPr>
            <w:tcW w:w="1135"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107500</w:t>
            </w:r>
          </w:p>
        </w:tc>
        <w:tc>
          <w:tcPr>
            <w:tcW w:w="758"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0,6%</w:t>
            </w:r>
          </w:p>
        </w:tc>
        <w:tc>
          <w:tcPr>
            <w:tcW w:w="1087"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107500</w:t>
            </w:r>
          </w:p>
        </w:tc>
        <w:tc>
          <w:tcPr>
            <w:tcW w:w="852"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0,5%</w:t>
            </w:r>
          </w:p>
        </w:tc>
        <w:tc>
          <w:tcPr>
            <w:tcW w:w="1135"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105000</w:t>
            </w:r>
          </w:p>
        </w:tc>
        <w:tc>
          <w:tcPr>
            <w:tcW w:w="851"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r w:rsidRPr="003D6CBC">
              <w:rPr>
                <w:rFonts w:ascii="Times New Roman" w:hAnsi="Times New Roman" w:cs="Times New Roman"/>
                <w:b/>
                <w:bCs/>
                <w:sz w:val="20"/>
                <w:szCs w:val="20"/>
              </w:rPr>
              <w:t>1,0%</w:t>
            </w:r>
          </w:p>
        </w:tc>
        <w:tc>
          <w:tcPr>
            <w:tcW w:w="993"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p>
        </w:tc>
        <w:tc>
          <w:tcPr>
            <w:tcW w:w="758" w:type="dxa"/>
            <w:tcBorders>
              <w:top w:val="nil"/>
              <w:left w:val="nil"/>
              <w:bottom w:val="single" w:sz="4" w:space="0" w:color="auto"/>
              <w:right w:val="single" w:sz="4" w:space="0" w:color="auto"/>
            </w:tcBorders>
            <w:shd w:val="clear" w:color="000000" w:fill="EBF1DE"/>
            <w:noWrap/>
            <w:vAlign w:val="bottom"/>
            <w:hideMark/>
          </w:tcPr>
          <w:p w:rsidR="00144058" w:rsidRPr="003D6CBC" w:rsidRDefault="00144058" w:rsidP="00236EDE">
            <w:pPr>
              <w:jc w:val="right"/>
              <w:rPr>
                <w:rFonts w:ascii="Times New Roman" w:hAnsi="Times New Roman" w:cs="Times New Roman"/>
                <w:b/>
                <w:bCs/>
                <w:sz w:val="20"/>
                <w:szCs w:val="20"/>
              </w:rPr>
            </w:pPr>
          </w:p>
        </w:tc>
      </w:tr>
      <w:tr w:rsidR="00144058" w:rsidRPr="00C94DD9" w:rsidTr="00236EDE">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44058" w:rsidRPr="002E0A1A" w:rsidRDefault="00144058" w:rsidP="00196E86">
            <w:pPr>
              <w:spacing w:after="0" w:line="240" w:lineRule="auto"/>
              <w:rPr>
                <w:rFonts w:ascii="Times New Roman" w:eastAsia="Times New Roman" w:hAnsi="Times New Roman" w:cs="Times New Roman"/>
                <w:sz w:val="20"/>
                <w:szCs w:val="20"/>
                <w:lang w:eastAsia="et-EE"/>
              </w:rPr>
            </w:pPr>
            <w:r w:rsidRPr="002E0A1A">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106300</w:t>
            </w:r>
          </w:p>
        </w:tc>
        <w:tc>
          <w:tcPr>
            <w:tcW w:w="851"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1,1%</w:t>
            </w:r>
          </w:p>
        </w:tc>
        <w:tc>
          <w:tcPr>
            <w:tcW w:w="1135"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107500</w:t>
            </w:r>
          </w:p>
        </w:tc>
        <w:tc>
          <w:tcPr>
            <w:tcW w:w="758"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0,6%</w:t>
            </w:r>
          </w:p>
        </w:tc>
        <w:tc>
          <w:tcPr>
            <w:tcW w:w="1087"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107500</w:t>
            </w:r>
          </w:p>
        </w:tc>
        <w:tc>
          <w:tcPr>
            <w:tcW w:w="852"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0,5%</w:t>
            </w:r>
          </w:p>
        </w:tc>
        <w:tc>
          <w:tcPr>
            <w:tcW w:w="1135"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105000</w:t>
            </w:r>
          </w:p>
        </w:tc>
        <w:tc>
          <w:tcPr>
            <w:tcW w:w="851"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r w:rsidRPr="003D6CBC">
              <w:rPr>
                <w:rFonts w:ascii="Times New Roman" w:hAnsi="Times New Roman" w:cs="Times New Roman"/>
                <w:sz w:val="20"/>
                <w:szCs w:val="20"/>
              </w:rPr>
              <w:t>1,0%</w:t>
            </w:r>
          </w:p>
        </w:tc>
        <w:tc>
          <w:tcPr>
            <w:tcW w:w="993" w:type="dxa"/>
            <w:tcBorders>
              <w:top w:val="nil"/>
              <w:left w:val="nil"/>
              <w:bottom w:val="single" w:sz="4" w:space="0" w:color="auto"/>
              <w:right w:val="single" w:sz="4" w:space="0" w:color="auto"/>
            </w:tcBorders>
            <w:shd w:val="clear" w:color="auto" w:fill="auto"/>
            <w:noWrap/>
            <w:vAlign w:val="bottom"/>
            <w:hideMark/>
          </w:tcPr>
          <w:p w:rsidR="00144058" w:rsidRPr="003D6CBC" w:rsidRDefault="00144058" w:rsidP="00236EDE">
            <w:pPr>
              <w:jc w:val="right"/>
              <w:rPr>
                <w:rFonts w:ascii="Times New Roman" w:hAnsi="Times New Roman" w:cs="Times New Roman"/>
                <w:sz w:val="20"/>
                <w:szCs w:val="20"/>
              </w:rPr>
            </w:pPr>
          </w:p>
        </w:tc>
        <w:tc>
          <w:tcPr>
            <w:tcW w:w="758" w:type="dxa"/>
            <w:tcBorders>
              <w:top w:val="nil"/>
              <w:left w:val="nil"/>
              <w:bottom w:val="single" w:sz="4" w:space="0" w:color="auto"/>
              <w:right w:val="single" w:sz="4" w:space="0" w:color="auto"/>
            </w:tcBorders>
            <w:shd w:val="clear" w:color="000000" w:fill="FFFFFF"/>
            <w:noWrap/>
            <w:vAlign w:val="bottom"/>
            <w:hideMark/>
          </w:tcPr>
          <w:p w:rsidR="00144058" w:rsidRPr="003D6CBC" w:rsidRDefault="00144058" w:rsidP="00236EDE">
            <w:pPr>
              <w:jc w:val="right"/>
              <w:rPr>
                <w:rFonts w:ascii="Times New Roman" w:hAnsi="Times New Roman" w:cs="Times New Roman"/>
                <w:sz w:val="20"/>
                <w:szCs w:val="20"/>
              </w:rPr>
            </w:pPr>
          </w:p>
        </w:tc>
      </w:tr>
      <w:tr w:rsidR="00C94DD9" w:rsidRPr="00C94DD9" w:rsidTr="00236EDE">
        <w:trPr>
          <w:trHeight w:val="29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rsidR="00196E86" w:rsidRPr="002E0A1A" w:rsidRDefault="00196E86" w:rsidP="00196E86">
            <w:pPr>
              <w:spacing w:after="0" w:line="240" w:lineRule="auto"/>
              <w:rPr>
                <w:rFonts w:ascii="Times New Roman" w:eastAsia="Times New Roman" w:hAnsi="Times New Roman" w:cs="Times New Roman"/>
                <w:b/>
                <w:bCs/>
                <w:sz w:val="20"/>
                <w:szCs w:val="20"/>
                <w:lang w:eastAsia="et-EE"/>
              </w:rPr>
            </w:pPr>
            <w:r w:rsidRPr="002E0A1A">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3D6CBC" w:rsidRDefault="00236EDE" w:rsidP="00236EDE">
            <w:pPr>
              <w:spacing w:after="0" w:line="240" w:lineRule="auto"/>
              <w:jc w:val="right"/>
              <w:rPr>
                <w:rFonts w:ascii="Times New Roman" w:eastAsia="Times New Roman" w:hAnsi="Times New Roman" w:cs="Times New Roman"/>
                <w:b/>
                <w:bCs/>
                <w:sz w:val="20"/>
                <w:szCs w:val="20"/>
                <w:lang w:eastAsia="et-EE"/>
              </w:rPr>
            </w:pPr>
            <w:r w:rsidRPr="003D6CBC">
              <w:rPr>
                <w:rFonts w:ascii="Times New Roman" w:eastAsia="Times New Roman" w:hAnsi="Times New Roman" w:cs="Times New Roman"/>
                <w:b/>
                <w:bCs/>
                <w:sz w:val="20"/>
                <w:szCs w:val="20"/>
                <w:lang w:eastAsia="et-EE"/>
              </w:rPr>
              <w:t>9967481</w:t>
            </w:r>
          </w:p>
        </w:tc>
        <w:tc>
          <w:tcPr>
            <w:tcW w:w="851" w:type="dxa"/>
            <w:tcBorders>
              <w:top w:val="nil"/>
              <w:left w:val="nil"/>
              <w:bottom w:val="single" w:sz="4" w:space="0" w:color="auto"/>
              <w:right w:val="single" w:sz="4" w:space="0" w:color="auto"/>
            </w:tcBorders>
            <w:shd w:val="clear" w:color="auto" w:fill="auto"/>
            <w:noWrap/>
            <w:vAlign w:val="bottom"/>
            <w:hideMark/>
          </w:tcPr>
          <w:p w:rsidR="00196E86" w:rsidRPr="00A80163" w:rsidRDefault="00236EDE" w:rsidP="00236EDE">
            <w:pPr>
              <w:spacing w:after="0" w:line="240" w:lineRule="auto"/>
              <w:jc w:val="right"/>
              <w:rPr>
                <w:rFonts w:ascii="Times New Roman" w:eastAsia="Times New Roman" w:hAnsi="Times New Roman" w:cs="Times New Roman"/>
                <w:sz w:val="20"/>
                <w:szCs w:val="20"/>
                <w:lang w:eastAsia="et-EE"/>
              </w:rPr>
            </w:pPr>
            <w:r w:rsidRPr="00A80163">
              <w:rPr>
                <w:rFonts w:ascii="Times New Roman" w:eastAsia="Times New Roman" w:hAnsi="Times New Roman" w:cs="Times New Roman"/>
                <w:sz w:val="20"/>
                <w:szCs w:val="20"/>
                <w:lang w:eastAsia="et-EE"/>
              </w:rPr>
              <w:t>100%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236EDE" w:rsidP="00236EDE">
            <w:pPr>
              <w:spacing w:after="0" w:line="240" w:lineRule="auto"/>
              <w:jc w:val="right"/>
              <w:rPr>
                <w:rFonts w:ascii="Times New Roman" w:eastAsia="Times New Roman" w:hAnsi="Times New Roman" w:cs="Times New Roman"/>
                <w:b/>
                <w:bCs/>
                <w:sz w:val="20"/>
                <w:szCs w:val="20"/>
                <w:lang w:eastAsia="et-EE"/>
              </w:rPr>
            </w:pPr>
            <w:r w:rsidRPr="003D6CBC">
              <w:rPr>
                <w:rFonts w:ascii="Times New Roman" w:eastAsia="Times New Roman" w:hAnsi="Times New Roman" w:cs="Times New Roman"/>
                <w:b/>
                <w:bCs/>
                <w:sz w:val="20"/>
                <w:szCs w:val="20"/>
                <w:lang w:eastAsia="et-EE"/>
              </w:rPr>
              <w:t>17139143</w:t>
            </w:r>
          </w:p>
        </w:tc>
        <w:tc>
          <w:tcPr>
            <w:tcW w:w="758" w:type="dxa"/>
            <w:tcBorders>
              <w:top w:val="nil"/>
              <w:left w:val="nil"/>
              <w:bottom w:val="single" w:sz="4" w:space="0" w:color="auto"/>
              <w:right w:val="single" w:sz="4" w:space="0" w:color="auto"/>
            </w:tcBorders>
            <w:shd w:val="clear" w:color="auto" w:fill="auto"/>
            <w:noWrap/>
            <w:vAlign w:val="bottom"/>
            <w:hideMark/>
          </w:tcPr>
          <w:p w:rsidR="00196E86" w:rsidRPr="00A80163" w:rsidRDefault="00A414A9" w:rsidP="00236EDE">
            <w:pPr>
              <w:spacing w:after="0" w:line="240" w:lineRule="auto"/>
              <w:jc w:val="right"/>
              <w:rPr>
                <w:rFonts w:ascii="Times New Roman" w:eastAsia="Times New Roman" w:hAnsi="Times New Roman" w:cs="Times New Roman"/>
                <w:sz w:val="20"/>
                <w:szCs w:val="20"/>
                <w:lang w:eastAsia="et-EE"/>
              </w:rPr>
            </w:pPr>
            <w:r w:rsidRPr="00A80163">
              <w:rPr>
                <w:rFonts w:ascii="Times New Roman" w:eastAsia="Times New Roman" w:hAnsi="Times New Roman" w:cs="Times New Roman"/>
                <w:sz w:val="20"/>
                <w:szCs w:val="20"/>
                <w:lang w:eastAsia="et-EE"/>
              </w:rPr>
              <w:t>100%</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3D6CBC" w:rsidRDefault="005F47F0" w:rsidP="00236EDE">
            <w:pPr>
              <w:spacing w:after="0" w:line="240" w:lineRule="auto"/>
              <w:jc w:val="right"/>
              <w:rPr>
                <w:rFonts w:ascii="Times New Roman" w:eastAsia="Times New Roman" w:hAnsi="Times New Roman" w:cs="Times New Roman"/>
                <w:b/>
                <w:bCs/>
                <w:sz w:val="20"/>
                <w:szCs w:val="20"/>
                <w:lang w:eastAsia="et-EE"/>
              </w:rPr>
            </w:pPr>
            <w:r w:rsidRPr="003D6CBC">
              <w:rPr>
                <w:rFonts w:ascii="Times New Roman" w:eastAsia="Times New Roman" w:hAnsi="Times New Roman" w:cs="Times New Roman"/>
                <w:b/>
                <w:bCs/>
                <w:sz w:val="20"/>
                <w:szCs w:val="20"/>
                <w:lang w:eastAsia="et-EE"/>
              </w:rPr>
              <w:t>21815944</w:t>
            </w:r>
          </w:p>
        </w:tc>
        <w:tc>
          <w:tcPr>
            <w:tcW w:w="852" w:type="dxa"/>
            <w:tcBorders>
              <w:top w:val="nil"/>
              <w:left w:val="nil"/>
              <w:bottom w:val="single" w:sz="4" w:space="0" w:color="auto"/>
              <w:right w:val="single" w:sz="4" w:space="0" w:color="auto"/>
            </w:tcBorders>
            <w:shd w:val="clear" w:color="auto" w:fill="auto"/>
            <w:noWrap/>
            <w:vAlign w:val="bottom"/>
            <w:hideMark/>
          </w:tcPr>
          <w:p w:rsidR="00196E86" w:rsidRPr="00A80163" w:rsidRDefault="005F47F0" w:rsidP="00236EDE">
            <w:pPr>
              <w:spacing w:after="0" w:line="240" w:lineRule="auto"/>
              <w:jc w:val="right"/>
              <w:rPr>
                <w:rFonts w:ascii="Times New Roman" w:eastAsia="Times New Roman" w:hAnsi="Times New Roman" w:cs="Times New Roman"/>
                <w:sz w:val="20"/>
                <w:szCs w:val="20"/>
                <w:lang w:eastAsia="et-EE"/>
              </w:rPr>
            </w:pPr>
            <w:r w:rsidRPr="00A80163">
              <w:rPr>
                <w:rFonts w:ascii="Times New Roman" w:eastAsia="Times New Roman" w:hAnsi="Times New Roman" w:cs="Times New Roman"/>
                <w:sz w:val="20"/>
                <w:szCs w:val="20"/>
                <w:lang w:eastAsia="et-EE"/>
              </w:rPr>
              <w:t>100%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3D6CBC" w:rsidRDefault="005F47F0" w:rsidP="00236EDE">
            <w:pPr>
              <w:spacing w:after="0" w:line="240" w:lineRule="auto"/>
              <w:jc w:val="right"/>
              <w:rPr>
                <w:rFonts w:ascii="Times New Roman" w:eastAsia="Times New Roman" w:hAnsi="Times New Roman" w:cs="Times New Roman"/>
                <w:b/>
                <w:bCs/>
                <w:sz w:val="20"/>
                <w:szCs w:val="20"/>
                <w:lang w:eastAsia="et-EE"/>
              </w:rPr>
            </w:pPr>
            <w:r w:rsidRPr="003D6CBC">
              <w:rPr>
                <w:rFonts w:ascii="Times New Roman" w:eastAsia="Times New Roman" w:hAnsi="Times New Roman" w:cs="Times New Roman"/>
                <w:b/>
                <w:bCs/>
                <w:sz w:val="20"/>
                <w:szCs w:val="20"/>
                <w:lang w:eastAsia="et-EE"/>
              </w:rPr>
              <w:t>10485071</w:t>
            </w:r>
          </w:p>
        </w:tc>
        <w:tc>
          <w:tcPr>
            <w:tcW w:w="851" w:type="dxa"/>
            <w:tcBorders>
              <w:top w:val="nil"/>
              <w:left w:val="nil"/>
              <w:bottom w:val="single" w:sz="4" w:space="0" w:color="auto"/>
              <w:right w:val="single" w:sz="4" w:space="0" w:color="auto"/>
            </w:tcBorders>
            <w:shd w:val="clear" w:color="auto" w:fill="auto"/>
            <w:noWrap/>
            <w:vAlign w:val="bottom"/>
            <w:hideMark/>
          </w:tcPr>
          <w:p w:rsidR="00196E86" w:rsidRPr="00A80163" w:rsidRDefault="005F47F0" w:rsidP="00236EDE">
            <w:pPr>
              <w:spacing w:after="0" w:line="240" w:lineRule="auto"/>
              <w:jc w:val="right"/>
              <w:rPr>
                <w:rFonts w:ascii="Times New Roman" w:eastAsia="Times New Roman" w:hAnsi="Times New Roman" w:cs="Times New Roman"/>
                <w:sz w:val="20"/>
                <w:szCs w:val="20"/>
                <w:lang w:eastAsia="et-EE"/>
              </w:rPr>
            </w:pPr>
            <w:r w:rsidRPr="00A80163">
              <w:rPr>
                <w:rFonts w:ascii="Times New Roman" w:eastAsia="Times New Roman" w:hAnsi="Times New Roman" w:cs="Times New Roman"/>
                <w:sz w:val="20"/>
                <w:szCs w:val="20"/>
                <w:lang w:eastAsia="et-EE"/>
              </w:rPr>
              <w:t>100%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3D6CBC" w:rsidRDefault="005F47F0" w:rsidP="00236EDE">
            <w:pPr>
              <w:spacing w:after="0" w:line="240" w:lineRule="auto"/>
              <w:jc w:val="right"/>
              <w:rPr>
                <w:rFonts w:ascii="Times New Roman" w:eastAsia="Times New Roman" w:hAnsi="Times New Roman" w:cs="Times New Roman"/>
                <w:b/>
                <w:bCs/>
                <w:sz w:val="20"/>
                <w:szCs w:val="20"/>
                <w:lang w:eastAsia="et-EE"/>
              </w:rPr>
            </w:pPr>
            <w:r w:rsidRPr="003D6CBC">
              <w:rPr>
                <w:rFonts w:ascii="Times New Roman" w:eastAsia="Times New Roman" w:hAnsi="Times New Roman" w:cs="Times New Roman"/>
                <w:b/>
                <w:bCs/>
                <w:sz w:val="20"/>
                <w:szCs w:val="20"/>
                <w:lang w:eastAsia="et-EE"/>
              </w:rPr>
              <w:t>4374573</w:t>
            </w:r>
          </w:p>
        </w:tc>
        <w:tc>
          <w:tcPr>
            <w:tcW w:w="758" w:type="dxa"/>
            <w:tcBorders>
              <w:top w:val="nil"/>
              <w:left w:val="nil"/>
              <w:bottom w:val="single" w:sz="4" w:space="0" w:color="auto"/>
              <w:right w:val="single" w:sz="4" w:space="0" w:color="auto"/>
            </w:tcBorders>
            <w:shd w:val="clear" w:color="auto" w:fill="auto"/>
            <w:noWrap/>
            <w:vAlign w:val="bottom"/>
            <w:hideMark/>
          </w:tcPr>
          <w:p w:rsidR="00196E86" w:rsidRPr="00A80163" w:rsidRDefault="005F47F0" w:rsidP="00236EDE">
            <w:pPr>
              <w:spacing w:after="0" w:line="240" w:lineRule="auto"/>
              <w:jc w:val="right"/>
              <w:rPr>
                <w:rFonts w:ascii="Times New Roman" w:eastAsia="Times New Roman" w:hAnsi="Times New Roman" w:cs="Times New Roman"/>
                <w:sz w:val="20"/>
                <w:szCs w:val="20"/>
                <w:lang w:eastAsia="et-EE"/>
              </w:rPr>
            </w:pPr>
            <w:r w:rsidRPr="00A80163">
              <w:rPr>
                <w:rFonts w:ascii="Times New Roman" w:eastAsia="Times New Roman" w:hAnsi="Times New Roman" w:cs="Times New Roman"/>
                <w:sz w:val="20"/>
                <w:szCs w:val="20"/>
                <w:lang w:eastAsia="et-EE"/>
              </w:rPr>
              <w:t>100%</w:t>
            </w:r>
          </w:p>
        </w:tc>
      </w:tr>
    </w:tbl>
    <w:p w:rsidR="00196E86" w:rsidRPr="00C94DD9" w:rsidRDefault="00196E86">
      <w:pPr>
        <w:rPr>
          <w:rFonts w:ascii="Times New Roman" w:eastAsia="Times New Roman" w:hAnsi="Times New Roman" w:cs="Times New Roman"/>
          <w:color w:val="FF0000"/>
          <w:sz w:val="24"/>
          <w:szCs w:val="24"/>
          <w:highlight w:val="yellow"/>
          <w:lang w:val="en-GB" w:eastAsia="ru-RU"/>
        </w:rPr>
      </w:pPr>
    </w:p>
    <w:p w:rsidR="00B32900" w:rsidRPr="00C94DD9"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pPr>
    </w:p>
    <w:p w:rsidR="00B32900" w:rsidRPr="00C94DD9"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C94DD9" w:rsidSect="00F43C1E">
          <w:pgSz w:w="16838" w:h="11906" w:orient="landscape"/>
          <w:pgMar w:top="1438" w:right="1418" w:bottom="1079" w:left="1418" w:header="709" w:footer="709" w:gutter="0"/>
          <w:cols w:space="708"/>
          <w:docGrid w:linePitch="360"/>
        </w:sectPr>
      </w:pPr>
    </w:p>
    <w:p w:rsidR="003D4A14" w:rsidRPr="00DC3750" w:rsidRDefault="00257BEE" w:rsidP="00647766">
      <w:pPr>
        <w:spacing w:after="0"/>
        <w:rPr>
          <w:rFonts w:ascii="Times New Roman" w:eastAsia="Times New Roman" w:hAnsi="Times New Roman" w:cs="Times New Roman"/>
          <w:b/>
          <w:color w:val="FF0000"/>
          <w:sz w:val="20"/>
          <w:szCs w:val="20"/>
          <w:highlight w:val="yellow"/>
          <w:lang w:val="en-GB" w:eastAsia="ru-RU"/>
        </w:rPr>
      </w:pPr>
      <w:r>
        <w:rPr>
          <w:rFonts w:ascii="Times New Roman" w:eastAsia="Times New Roman" w:hAnsi="Times New Roman" w:cs="Times New Roman"/>
          <w:b/>
          <w:sz w:val="24"/>
          <w:szCs w:val="24"/>
          <w:lang w:val="en-GB" w:eastAsia="ru-RU"/>
        </w:rPr>
        <w:lastRenderedPageBreak/>
        <w:t xml:space="preserve">Narva </w:t>
      </w:r>
      <w:proofErr w:type="spellStart"/>
      <w:r>
        <w:rPr>
          <w:rFonts w:ascii="Times New Roman" w:eastAsia="Times New Roman" w:hAnsi="Times New Roman" w:cs="Times New Roman"/>
          <w:b/>
          <w:sz w:val="24"/>
          <w:szCs w:val="24"/>
          <w:lang w:val="en-GB" w:eastAsia="ru-RU"/>
        </w:rPr>
        <w:t>L</w:t>
      </w:r>
      <w:r w:rsidRPr="009665B8">
        <w:rPr>
          <w:rFonts w:ascii="Times New Roman" w:eastAsia="Times New Roman" w:hAnsi="Times New Roman" w:cs="Times New Roman"/>
          <w:b/>
          <w:sz w:val="24"/>
          <w:szCs w:val="24"/>
          <w:lang w:val="en-GB" w:eastAsia="ru-RU"/>
        </w:rPr>
        <w:t>innavalitsuse</w:t>
      </w:r>
      <w:proofErr w:type="spellEnd"/>
      <w:r w:rsidRPr="009665B8">
        <w:rPr>
          <w:rFonts w:ascii="Times New Roman" w:eastAsia="Times New Roman" w:hAnsi="Times New Roman" w:cs="Times New Roman"/>
          <w:b/>
          <w:sz w:val="24"/>
          <w:szCs w:val="24"/>
          <w:lang w:val="en-GB" w:eastAsia="ru-RU"/>
        </w:rPr>
        <w:t xml:space="preserve"> 2015 aasta eelarve </w:t>
      </w:r>
      <w:proofErr w:type="spellStart"/>
      <w:r w:rsidRPr="009665B8">
        <w:rPr>
          <w:rFonts w:ascii="Times New Roman" w:eastAsia="Times New Roman" w:hAnsi="Times New Roman" w:cs="Times New Roman"/>
          <w:b/>
          <w:sz w:val="24"/>
          <w:szCs w:val="24"/>
          <w:lang w:val="en-GB" w:eastAsia="ru-RU"/>
        </w:rPr>
        <w:t>täitmine</w:t>
      </w:r>
      <w:proofErr w:type="spellEnd"/>
      <w:r w:rsidRPr="009665B8">
        <w:rPr>
          <w:rFonts w:ascii="Times New Roman" w:eastAsia="Times New Roman" w:hAnsi="Times New Roman" w:cs="Times New Roman"/>
          <w:b/>
          <w:sz w:val="24"/>
          <w:szCs w:val="24"/>
          <w:lang w:val="en-GB" w:eastAsia="ru-RU"/>
        </w:rPr>
        <w:t xml:space="preserve">, 2016 aasta täpsustatud eelarve ja eelarvestrateegia perioodil 2017-2020 </w:t>
      </w:r>
      <w:r w:rsidRPr="009665B8">
        <w:rPr>
          <w:rFonts w:ascii="Times New Roman" w:eastAsia="Times New Roman" w:hAnsi="Times New Roman" w:cs="Times New Roman"/>
          <w:b/>
          <w:sz w:val="24"/>
          <w:szCs w:val="24"/>
          <w:lang w:val="en-GB" w:eastAsia="ru-RU"/>
        </w:rPr>
        <w:tab/>
      </w:r>
      <w:r w:rsidRPr="009665B8">
        <w:rPr>
          <w:rFonts w:ascii="Times New Roman" w:eastAsia="Times New Roman" w:hAnsi="Times New Roman" w:cs="Times New Roman"/>
          <w:b/>
          <w:sz w:val="24"/>
          <w:szCs w:val="24"/>
          <w:lang w:val="en-GB" w:eastAsia="ru-RU"/>
        </w:rPr>
        <w:tab/>
      </w:r>
      <w:r w:rsidRPr="009665B8">
        <w:rPr>
          <w:rFonts w:ascii="Times New Roman" w:eastAsia="Times New Roman" w:hAnsi="Times New Roman" w:cs="Times New Roman"/>
          <w:b/>
          <w:sz w:val="24"/>
          <w:szCs w:val="24"/>
          <w:lang w:val="en-GB" w:eastAsia="ru-RU"/>
        </w:rPr>
        <w:tab/>
      </w:r>
      <w:r w:rsidRPr="009665B8">
        <w:rPr>
          <w:rFonts w:ascii="Times New Roman" w:eastAsia="Times New Roman" w:hAnsi="Times New Roman" w:cs="Times New Roman"/>
          <w:b/>
          <w:sz w:val="24"/>
          <w:szCs w:val="24"/>
          <w:lang w:val="en-GB" w:eastAsia="ru-RU"/>
        </w:rPr>
        <w:tab/>
      </w:r>
      <w:r w:rsidRPr="009665B8">
        <w:rPr>
          <w:rFonts w:ascii="Times New Roman" w:eastAsia="Times New Roman" w:hAnsi="Times New Roman" w:cs="Times New Roman"/>
          <w:b/>
          <w:sz w:val="24"/>
          <w:szCs w:val="24"/>
          <w:lang w:val="en-GB" w:eastAsia="ru-RU"/>
        </w:rPr>
        <w:tab/>
      </w:r>
      <w:r w:rsidRPr="009665B8">
        <w:rPr>
          <w:rFonts w:ascii="Times New Roman" w:eastAsia="Times New Roman" w:hAnsi="Times New Roman" w:cs="Times New Roman"/>
          <w:b/>
          <w:sz w:val="24"/>
          <w:szCs w:val="24"/>
          <w:lang w:val="en-GB" w:eastAsia="ru-RU"/>
        </w:rPr>
        <w:tab/>
      </w:r>
      <w:r w:rsidRPr="009665B8">
        <w:rPr>
          <w:rFonts w:ascii="Times New Roman" w:eastAsia="Times New Roman" w:hAnsi="Times New Roman" w:cs="Times New Roman"/>
          <w:b/>
          <w:sz w:val="24"/>
          <w:szCs w:val="24"/>
          <w:lang w:val="en-GB" w:eastAsia="ru-RU"/>
        </w:rPr>
        <w:tab/>
      </w:r>
      <w:proofErr w:type="spellStart"/>
      <w:r w:rsidRPr="00DC3750">
        <w:rPr>
          <w:rFonts w:ascii="Times New Roman" w:eastAsia="Times New Roman" w:hAnsi="Times New Roman" w:cs="Times New Roman"/>
          <w:i/>
          <w:sz w:val="20"/>
          <w:szCs w:val="20"/>
          <w:lang w:val="en-GB" w:eastAsia="ru-RU"/>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3542"/>
        <w:gridCol w:w="1279"/>
        <w:gridCol w:w="1134"/>
        <w:gridCol w:w="1134"/>
        <w:gridCol w:w="1202"/>
        <w:gridCol w:w="1207"/>
        <w:gridCol w:w="1276"/>
      </w:tblGrid>
      <w:tr w:rsidR="00257BEE" w:rsidRPr="00257BEE" w:rsidTr="00141D1E">
        <w:trPr>
          <w:trHeight w:val="278"/>
        </w:trPr>
        <w:tc>
          <w:tcPr>
            <w:tcW w:w="3542" w:type="dxa"/>
            <w:tcBorders>
              <w:top w:val="single" w:sz="4" w:space="0" w:color="auto"/>
              <w:left w:val="single" w:sz="4" w:space="0" w:color="auto"/>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Narva Linnavalitsus (kokku)</w:t>
            </w:r>
          </w:p>
        </w:tc>
        <w:tc>
          <w:tcPr>
            <w:tcW w:w="1279" w:type="dxa"/>
            <w:tcBorders>
              <w:top w:val="single" w:sz="4" w:space="0" w:color="auto"/>
              <w:left w:val="nil"/>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2015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2016 eelarve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 xml:space="preserve">2017 eelarve  </w:t>
            </w:r>
          </w:p>
        </w:tc>
        <w:tc>
          <w:tcPr>
            <w:tcW w:w="1202" w:type="dxa"/>
            <w:tcBorders>
              <w:top w:val="single" w:sz="4" w:space="0" w:color="auto"/>
              <w:left w:val="nil"/>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 xml:space="preserve">2018 eelarve  </w:t>
            </w:r>
          </w:p>
        </w:tc>
        <w:tc>
          <w:tcPr>
            <w:tcW w:w="1207" w:type="dxa"/>
            <w:tcBorders>
              <w:top w:val="single" w:sz="4" w:space="0" w:color="auto"/>
              <w:left w:val="nil"/>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 xml:space="preserve">2019 eelarve  </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rsidR="00257BEE" w:rsidRPr="00257BEE" w:rsidRDefault="00257BEE" w:rsidP="00257BEE">
            <w:pPr>
              <w:spacing w:after="0" w:line="240" w:lineRule="auto"/>
              <w:jc w:val="center"/>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 xml:space="preserve">2020 eelarve  </w:t>
            </w:r>
          </w:p>
        </w:tc>
      </w:tr>
      <w:tr w:rsidR="00257BEE" w:rsidRPr="00257BEE" w:rsidTr="00141D1E">
        <w:trPr>
          <w:trHeight w:val="184"/>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Põhitegevuse tulud kokku</w:t>
            </w:r>
          </w:p>
        </w:tc>
        <w:tc>
          <w:tcPr>
            <w:tcW w:w="1279"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51 807 143</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52 264 553</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52 789 794</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52 688 876</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52 686 334</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52 684 862</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Maksutulud</w:t>
            </w:r>
          </w:p>
        </w:tc>
        <w:tc>
          <w:tcPr>
            <w:tcW w:w="1279"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24 420 787</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23 890 453</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24 145 855</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24 145 855</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24 145 855</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24 145 855</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tulumaks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24 046 201</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23 540 213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23 775 615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23 775 615</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23 775 615</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23 775 615</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maamaks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260 443</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264 240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264 240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264 240</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264 240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264 240</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muud maksutulud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114 143</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86 000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106 000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106 000</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106 000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106 000</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Tulud kaupade ja teenuste müügist</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3 813 511</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4 120 635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4 237 715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4 238 525</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4 239 235</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4 239 945</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Saadavad toetused tegevuskuludeks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23 459 058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24 122 719</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24 321 647</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24 284 919</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24 281 667</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24 279 485</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tasandusfond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11 908 063</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12 285 832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12 285 832</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12 285 832</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12 285 832</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12 285 832</w:t>
            </w:r>
          </w:p>
        </w:tc>
      </w:tr>
      <w:tr w:rsidR="00257BEE" w:rsidRPr="00257BEE" w:rsidTr="00335DA0">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toetusfond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10 286 581</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10 946 121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10 946 121</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10 946 121</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10 946 121</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10 946 121</w:t>
            </w:r>
          </w:p>
        </w:tc>
      </w:tr>
      <w:tr w:rsidR="00257BEE" w:rsidRPr="00257BEE" w:rsidTr="00335DA0">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muud saadud toetused tegevuskuludeks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1 264 414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890 766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1 089 694</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1 052 966</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1 049 714</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1 047 532</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Muud tegevustulud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113 787</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130 746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84 577</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19 577</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19 577</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19 577</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Põhitegevuse kulud kokku</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47 586 880</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47 536 526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46 631 741</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47 174 224</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47 399 097</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48 771 250</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Antavad toetused tegevuskuludeks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5 478 462</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5 299 070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4 404 115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4 077 976</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4 107 688</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4 218 917</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Muud tegevuskulud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42 108 418</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42 237 456</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42 227 626</w:t>
            </w:r>
          </w:p>
        </w:tc>
        <w:tc>
          <w:tcPr>
            <w:tcW w:w="1202"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43 096 248</w:t>
            </w:r>
          </w:p>
        </w:tc>
        <w:tc>
          <w:tcPr>
            <w:tcW w:w="1207"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43 291 409</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44 552 333</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personalikulud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29 732 389</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30 109 108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30 213 336</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30 774 330</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30 782 880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31 637 624</w:t>
            </w:r>
          </w:p>
        </w:tc>
      </w:tr>
      <w:tr w:rsidR="00257BEE" w:rsidRPr="00257BEE" w:rsidTr="00141D1E">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majandamiskulud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12 350 107</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12 106 547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12 009 890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12 317 618</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12 504 229</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12 910 409</w:t>
            </w:r>
          </w:p>
        </w:tc>
      </w:tr>
      <w:tr w:rsidR="00257BEE" w:rsidRPr="00257BEE" w:rsidTr="00141D1E">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i/>
                <w:iCs/>
                <w:sz w:val="18"/>
                <w:szCs w:val="18"/>
                <w:lang w:eastAsia="et-EE"/>
              </w:rPr>
            </w:pPr>
            <w:r w:rsidRPr="00257BEE">
              <w:rPr>
                <w:rFonts w:ascii="Times New Roman" w:eastAsia="Times New Roman" w:hAnsi="Times New Roman" w:cs="Times New Roman"/>
                <w:i/>
                <w:iCs/>
                <w:sz w:val="18"/>
                <w:szCs w:val="18"/>
                <w:lang w:eastAsia="et-EE"/>
              </w:rPr>
              <w:t xml:space="preserve">             sh alates </w:t>
            </w:r>
            <w:r w:rsidRPr="00257BEE">
              <w:rPr>
                <w:rFonts w:ascii="Times New Roman" w:eastAsia="Times New Roman" w:hAnsi="Times New Roman" w:cs="Times New Roman"/>
                <w:b/>
                <w:bCs/>
                <w:i/>
                <w:iCs/>
                <w:sz w:val="18"/>
                <w:szCs w:val="18"/>
                <w:lang w:eastAsia="et-EE"/>
              </w:rPr>
              <w:t>2012</w:t>
            </w:r>
            <w:r w:rsidRPr="00257BEE">
              <w:rPr>
                <w:rFonts w:ascii="Times New Roman" w:eastAsia="Times New Roman" w:hAnsi="Times New Roman" w:cs="Times New Roman"/>
                <w:i/>
                <w:iCs/>
                <w:sz w:val="18"/>
                <w:szCs w:val="18"/>
                <w:lang w:eastAsia="et-EE"/>
              </w:rPr>
              <w:t xml:space="preserve"> sõlmitud katkestamatud kasutusrendimaksed </w:t>
            </w:r>
          </w:p>
        </w:tc>
        <w:tc>
          <w:tcPr>
            <w:tcW w:w="1279"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i/>
                <w:sz w:val="18"/>
                <w:szCs w:val="18"/>
                <w:lang w:eastAsia="et-EE"/>
              </w:rPr>
            </w:pPr>
            <w:r w:rsidRPr="00257BEE">
              <w:rPr>
                <w:rFonts w:ascii="Times New Roman" w:eastAsia="Times New Roman" w:hAnsi="Times New Roman" w:cs="Times New Roman"/>
                <w:i/>
                <w:sz w:val="18"/>
                <w:szCs w:val="18"/>
                <w:lang w:eastAsia="et-EE"/>
              </w:rPr>
              <w:t>111985</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i/>
                <w:sz w:val="18"/>
                <w:szCs w:val="18"/>
                <w:lang w:eastAsia="et-EE"/>
              </w:rPr>
            </w:pPr>
            <w:r w:rsidRPr="00257BEE">
              <w:rPr>
                <w:rFonts w:ascii="Times New Roman" w:eastAsia="Times New Roman" w:hAnsi="Times New Roman" w:cs="Times New Roman"/>
                <w:i/>
                <w:sz w:val="18"/>
                <w:szCs w:val="18"/>
                <w:lang w:eastAsia="et-EE"/>
              </w:rPr>
              <w:t>189790</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i/>
                <w:sz w:val="18"/>
                <w:szCs w:val="18"/>
                <w:lang w:eastAsia="et-EE"/>
              </w:rPr>
            </w:pPr>
            <w:r w:rsidRPr="00257BEE">
              <w:rPr>
                <w:rFonts w:ascii="Times New Roman" w:eastAsia="Times New Roman" w:hAnsi="Times New Roman" w:cs="Times New Roman"/>
                <w:i/>
                <w:sz w:val="18"/>
                <w:szCs w:val="18"/>
                <w:lang w:eastAsia="et-EE"/>
              </w:rPr>
              <w:t>81183</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i/>
                <w:sz w:val="18"/>
                <w:szCs w:val="18"/>
                <w:lang w:eastAsia="et-EE"/>
              </w:rPr>
            </w:pPr>
            <w:r w:rsidRPr="00257BEE">
              <w:rPr>
                <w:rFonts w:ascii="Times New Roman" w:eastAsia="Times New Roman" w:hAnsi="Times New Roman" w:cs="Times New Roman"/>
                <w:i/>
                <w:sz w:val="18"/>
                <w:szCs w:val="18"/>
                <w:lang w:eastAsia="et-EE"/>
              </w:rPr>
              <w:t>33292</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i/>
                <w:sz w:val="18"/>
                <w:szCs w:val="18"/>
                <w:lang w:eastAsia="et-EE"/>
              </w:rPr>
            </w:pPr>
            <w:r w:rsidRPr="00257BEE">
              <w:rPr>
                <w:rFonts w:ascii="Times New Roman" w:eastAsia="Times New Roman" w:hAnsi="Times New Roman" w:cs="Times New Roman"/>
                <w:i/>
                <w:sz w:val="18"/>
                <w:szCs w:val="18"/>
                <w:lang w:eastAsia="et-EE"/>
              </w:rPr>
              <w:t>21155</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i/>
                <w:sz w:val="18"/>
                <w:szCs w:val="18"/>
                <w:lang w:eastAsia="et-EE"/>
              </w:rPr>
            </w:pPr>
          </w:p>
        </w:tc>
      </w:tr>
      <w:tr w:rsidR="00257BEE" w:rsidRPr="00257BEE" w:rsidTr="00141D1E">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muud kulud</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25 922</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21 801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4 400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4 300</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4 300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4 300</w:t>
            </w:r>
          </w:p>
        </w:tc>
      </w:tr>
      <w:tr w:rsidR="00257BEE" w:rsidRPr="00257BEE" w:rsidTr="00141D1E">
        <w:trPr>
          <w:trHeight w:val="260"/>
        </w:trPr>
        <w:tc>
          <w:tcPr>
            <w:tcW w:w="3542" w:type="dxa"/>
            <w:tcBorders>
              <w:top w:val="nil"/>
              <w:left w:val="single" w:sz="4" w:space="0" w:color="auto"/>
              <w:bottom w:val="nil"/>
              <w:right w:val="nil"/>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Põhitegevuse tulem</w:t>
            </w:r>
          </w:p>
        </w:tc>
        <w:tc>
          <w:tcPr>
            <w:tcW w:w="1279"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4 220 263</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4 728 027</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6 158 053</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5 514 652</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5 287 237</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3 913 612</w:t>
            </w:r>
          </w:p>
        </w:tc>
      </w:tr>
      <w:tr w:rsidR="00257BEE" w:rsidRPr="00257BEE" w:rsidTr="00141D1E">
        <w:trPr>
          <w:trHeight w:val="25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Investeerimistegevus kokku</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-9 414 880</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-4 619 297</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-6 200 665</w:t>
            </w:r>
          </w:p>
        </w:tc>
        <w:tc>
          <w:tcPr>
            <w:tcW w:w="1202"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-7 522 236</w:t>
            </w:r>
          </w:p>
        </w:tc>
        <w:tc>
          <w:tcPr>
            <w:tcW w:w="1207"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-4 975 130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-2 585 930</w:t>
            </w:r>
          </w:p>
        </w:tc>
      </w:tr>
      <w:tr w:rsidR="00257BEE" w:rsidRPr="00257BEE" w:rsidTr="00141D1E">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Põhivara müük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379 645</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381 740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345 000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75 000</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75 000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75 000</w:t>
            </w:r>
          </w:p>
        </w:tc>
      </w:tr>
      <w:tr w:rsidR="00257BEE" w:rsidRPr="00257BEE" w:rsidTr="00141D1E">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Põhivara soetus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-7 742 835</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-7 617 064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-14 453 605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-18 291 937</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-12 765 994</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-8 824 292</w:t>
            </w:r>
          </w:p>
        </w:tc>
      </w:tr>
      <w:tr w:rsidR="00257BEE" w:rsidRPr="00257BEE" w:rsidTr="00141D1E">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i/>
                <w:iCs/>
                <w:sz w:val="18"/>
                <w:szCs w:val="18"/>
                <w:lang w:eastAsia="et-EE"/>
              </w:rPr>
            </w:pPr>
            <w:r w:rsidRPr="00257BEE">
              <w:rPr>
                <w:rFonts w:ascii="Times New Roman" w:eastAsia="Times New Roman" w:hAnsi="Times New Roman" w:cs="Times New Roman"/>
                <w:i/>
                <w:iCs/>
                <w:sz w:val="18"/>
                <w:szCs w:val="18"/>
                <w:lang w:eastAsia="et-EE"/>
              </w:rPr>
              <w:t xml:space="preserve">         sh projektide omaosalus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-6 116 625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-7 506 393</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-6 026 930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-7 026 216</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-4 722 870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-2 370 013</w:t>
            </w:r>
          </w:p>
        </w:tc>
      </w:tr>
      <w:tr w:rsidR="00257BEE" w:rsidRPr="00257BEE" w:rsidTr="00141D1E">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color w:val="000000"/>
                <w:sz w:val="18"/>
                <w:szCs w:val="18"/>
                <w:lang w:eastAsia="et-EE"/>
              </w:rPr>
            </w:pPr>
            <w:r w:rsidRPr="00257BEE">
              <w:rPr>
                <w:rFonts w:ascii="Times New Roman" w:eastAsia="Times New Roman" w:hAnsi="Times New Roman" w:cs="Times New Roman"/>
                <w:color w:val="000000"/>
                <w:sz w:val="18"/>
                <w:szCs w:val="18"/>
                <w:lang w:eastAsia="et-EE"/>
              </w:rPr>
              <w:t xml:space="preserve">   Põhivara soetuseks saadav sihtfinantseerimine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1 626 210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3 549 529</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8 537 675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11 265 721</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8 043 124</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6 454 279</w:t>
            </w:r>
          </w:p>
        </w:tc>
      </w:tr>
      <w:tr w:rsidR="00257BEE" w:rsidRPr="00257BEE" w:rsidTr="00141D1E">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Põhivara soetuseks antav sihtfinantseerimine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-4 337 893</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-300 605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-200 000</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r>
      <w:tr w:rsidR="00257BEE" w:rsidRPr="00257BEE" w:rsidTr="00141D1E">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Osaluste ning muude aktsiate ja osade müük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1 187 532</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r>
      <w:tr w:rsidR="00257BEE" w:rsidRPr="00257BEE" w:rsidTr="00141D1E">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Finantstulud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852</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1 485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1 485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1 485</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1 485</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1 485</w:t>
            </w:r>
          </w:p>
        </w:tc>
      </w:tr>
      <w:tr w:rsidR="00257BEE" w:rsidRPr="00257BEE" w:rsidTr="00141D1E">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Finantskulud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-528 390</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-634 382</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-431 220</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-372 505</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-328 745</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-292 402</w:t>
            </w:r>
          </w:p>
        </w:tc>
      </w:tr>
      <w:tr w:rsidR="00257BEE" w:rsidRPr="00257BEE" w:rsidTr="00141D1E">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Eelarve tulem</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-5 194 616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108 730</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-42 612</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-2 007 584</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312 107</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1 327 682</w:t>
            </w:r>
          </w:p>
        </w:tc>
      </w:tr>
      <w:tr w:rsidR="00257BEE" w:rsidRPr="00257BEE" w:rsidTr="00141D1E">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Finantseerimistegevus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2 596 691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-3 466 166</w:t>
            </w:r>
          </w:p>
        </w:tc>
        <w:tc>
          <w:tcPr>
            <w:tcW w:w="1134"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-267 815</w:t>
            </w:r>
          </w:p>
        </w:tc>
        <w:tc>
          <w:tcPr>
            <w:tcW w:w="1202"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2 007 584</w:t>
            </w:r>
          </w:p>
        </w:tc>
        <w:tc>
          <w:tcPr>
            <w:tcW w:w="1207"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-312 107</w:t>
            </w:r>
          </w:p>
        </w:tc>
        <w:tc>
          <w:tcPr>
            <w:tcW w:w="1276" w:type="dxa"/>
            <w:tcBorders>
              <w:top w:val="nil"/>
              <w:left w:val="nil"/>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-1 327 682</w:t>
            </w:r>
          </w:p>
        </w:tc>
      </w:tr>
      <w:tr w:rsidR="00257BEE" w:rsidRPr="00257BEE" w:rsidTr="00141D1E">
        <w:trPr>
          <w:trHeight w:val="26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Kohustuste võtmine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10 302 326</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6 652 532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6 226 930</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7 226 216</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4 722 870</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2 370 013</w:t>
            </w:r>
          </w:p>
        </w:tc>
      </w:tr>
      <w:tr w:rsidR="00257BEE" w:rsidRPr="00257BEE" w:rsidTr="00141D1E">
        <w:trPr>
          <w:trHeight w:val="25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Kohustuste tasumine (-)</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-7 705 635</w:t>
            </w: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-10 118 698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-6 494 745</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-5 218 632</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-5 034 977</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-3 697 695</w:t>
            </w:r>
          </w:p>
        </w:tc>
      </w:tr>
      <w:tr w:rsidR="00257BEE" w:rsidRPr="00257BEE" w:rsidTr="00141D1E">
        <w:trPr>
          <w:trHeight w:val="39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Likviidsete varade muutus (+ suurenemine, - vähenemine)</w:t>
            </w:r>
          </w:p>
        </w:tc>
        <w:tc>
          <w:tcPr>
            <w:tcW w:w="1279" w:type="dxa"/>
            <w:tcBorders>
              <w:top w:val="nil"/>
              <w:left w:val="nil"/>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-2 597 925</w:t>
            </w:r>
          </w:p>
        </w:tc>
        <w:tc>
          <w:tcPr>
            <w:tcW w:w="1134"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-3 357 436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-310 427</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r>
      <w:tr w:rsidR="00257BEE" w:rsidRPr="00257BEE" w:rsidTr="00141D1E">
        <w:trPr>
          <w:trHeight w:val="489"/>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Nõuete ja kohustuste saldode muutus (tekkepõhise e/a korral) (+ suurenemine /- vähenemine)</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single" w:sz="4" w:space="0" w:color="auto"/>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r>
      <w:tr w:rsidR="00257BEE" w:rsidRPr="00257BEE" w:rsidTr="00141D1E">
        <w:trPr>
          <w:trHeight w:val="270"/>
        </w:trPr>
        <w:tc>
          <w:tcPr>
            <w:tcW w:w="3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Likviidsete varade suunamata jääk aasta lõpuks</w:t>
            </w:r>
          </w:p>
        </w:tc>
        <w:tc>
          <w:tcPr>
            <w:tcW w:w="1279" w:type="dxa"/>
            <w:tcBorders>
              <w:top w:val="nil"/>
              <w:left w:val="nil"/>
              <w:bottom w:val="single" w:sz="4" w:space="0" w:color="auto"/>
              <w:right w:val="nil"/>
            </w:tcBorders>
            <w:shd w:val="clear" w:color="auto" w:fill="auto"/>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3 667 863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310 427</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b/>
                <w:bCs/>
                <w:sz w:val="18"/>
                <w:szCs w:val="18"/>
                <w:lang w:eastAsia="et-EE"/>
              </w:rPr>
            </w:pPr>
          </w:p>
        </w:tc>
      </w:tr>
      <w:tr w:rsidR="00257BEE" w:rsidRPr="00257BEE" w:rsidTr="00141D1E">
        <w:trPr>
          <w:trHeight w:val="13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Võlakohustused kokku aasta lõpu seisuga</w:t>
            </w:r>
          </w:p>
        </w:tc>
        <w:tc>
          <w:tcPr>
            <w:tcW w:w="1279" w:type="dxa"/>
            <w:tcBorders>
              <w:top w:val="nil"/>
              <w:left w:val="nil"/>
              <w:bottom w:val="single" w:sz="4" w:space="0" w:color="000000"/>
              <w:right w:val="nil"/>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28 610 844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25 178 775</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24 858 333</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26 848 061</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26 535 954</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25 196 135</w:t>
            </w:r>
          </w:p>
        </w:tc>
      </w:tr>
      <w:tr w:rsidR="00257BEE" w:rsidRPr="00257BEE" w:rsidTr="00141D1E">
        <w:trPr>
          <w:trHeight w:val="330"/>
        </w:trPr>
        <w:tc>
          <w:tcPr>
            <w:tcW w:w="3542" w:type="dxa"/>
            <w:tcBorders>
              <w:top w:val="nil"/>
              <w:left w:val="single" w:sz="4" w:space="0" w:color="auto"/>
              <w:bottom w:val="nil"/>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kohustused, mis  ei kajastu finantseerimistegevuses</w:t>
            </w:r>
          </w:p>
        </w:tc>
        <w:tc>
          <w:tcPr>
            <w:tcW w:w="1279"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48523</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82620</w:t>
            </w:r>
          </w:p>
        </w:tc>
        <w:tc>
          <w:tcPr>
            <w:tcW w:w="1134"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29994</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12137</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12137</w:t>
            </w: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p>
        </w:tc>
      </w:tr>
      <w:tr w:rsidR="00257BEE" w:rsidRPr="00257BEE" w:rsidTr="00141D1E">
        <w:trPr>
          <w:trHeight w:val="460"/>
        </w:trPr>
        <w:tc>
          <w:tcPr>
            <w:tcW w:w="3542" w:type="dxa"/>
            <w:tcBorders>
              <w:top w:val="single" w:sz="4" w:space="0" w:color="auto"/>
              <w:left w:val="single" w:sz="4" w:space="0" w:color="auto"/>
              <w:bottom w:val="nil"/>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xml:space="preserve">    sh kohustused, mille võrra võib ületada netovõlakoormuse piirmäära</w:t>
            </w:r>
          </w:p>
        </w:tc>
        <w:tc>
          <w:tcPr>
            <w:tcW w:w="1279" w:type="dxa"/>
            <w:tcBorders>
              <w:top w:val="nil"/>
              <w:left w:val="nil"/>
              <w:bottom w:val="nil"/>
              <w:right w:val="nil"/>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3 051 288</w:t>
            </w:r>
          </w:p>
        </w:tc>
        <w:tc>
          <w:tcPr>
            <w:tcW w:w="1134" w:type="dxa"/>
            <w:tcBorders>
              <w:top w:val="nil"/>
              <w:left w:val="single" w:sz="4" w:space="0" w:color="000000"/>
              <w:bottom w:val="nil"/>
              <w:right w:val="nil"/>
            </w:tcBorders>
            <w:shd w:val="clear" w:color="auto" w:fill="auto"/>
            <w:noWrap/>
            <w:vAlign w:val="bottom"/>
            <w:hideMark/>
          </w:tcPr>
          <w:p w:rsidR="00257BEE" w:rsidRPr="00257BEE" w:rsidRDefault="00257BEE" w:rsidP="00257BEE">
            <w:pPr>
              <w:spacing w:after="0" w:line="240" w:lineRule="auto"/>
              <w:jc w:val="right"/>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111 000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c>
          <w:tcPr>
            <w:tcW w:w="1276" w:type="dxa"/>
            <w:tcBorders>
              <w:top w:val="nil"/>
              <w:left w:val="nil"/>
              <w:bottom w:val="nil"/>
              <w:right w:val="single" w:sz="4" w:space="0" w:color="auto"/>
            </w:tcBorders>
            <w:shd w:val="clear" w:color="auto" w:fill="auto"/>
            <w:noWrap/>
            <w:vAlign w:val="bottom"/>
            <w:hideMark/>
          </w:tcPr>
          <w:p w:rsidR="00257BEE" w:rsidRPr="00257BEE" w:rsidRDefault="00257BEE" w:rsidP="00257BEE">
            <w:pPr>
              <w:spacing w:after="0" w:line="240" w:lineRule="auto"/>
              <w:rPr>
                <w:rFonts w:ascii="Times New Roman" w:eastAsia="Times New Roman" w:hAnsi="Times New Roman" w:cs="Times New Roman"/>
                <w:sz w:val="18"/>
                <w:szCs w:val="18"/>
                <w:lang w:eastAsia="et-EE"/>
              </w:rPr>
            </w:pPr>
            <w:r w:rsidRPr="00257BEE">
              <w:rPr>
                <w:rFonts w:ascii="Times New Roman" w:eastAsia="Times New Roman" w:hAnsi="Times New Roman" w:cs="Times New Roman"/>
                <w:sz w:val="18"/>
                <w:szCs w:val="18"/>
                <w:lang w:eastAsia="et-EE"/>
              </w:rPr>
              <w:t> </w:t>
            </w:r>
          </w:p>
        </w:tc>
      </w:tr>
      <w:tr w:rsidR="00257BEE" w:rsidRPr="00257BEE" w:rsidTr="00141D1E">
        <w:trPr>
          <w:trHeight w:val="26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Netovõlakoormus (</w:t>
            </w:r>
            <w:r w:rsidRPr="00257BEE">
              <w:rPr>
                <w:rFonts w:ascii="Times New Roman" w:eastAsia="Times New Roman" w:hAnsi="Times New Roman" w:cs="Times New Roman"/>
                <w:b/>
                <w:bCs/>
                <w:sz w:val="18"/>
                <w:szCs w:val="18"/>
                <w:u w:val="single"/>
                <w:lang w:eastAsia="et-EE"/>
              </w:rPr>
              <w:t>eurodes</w:t>
            </w:r>
            <w:r w:rsidRPr="00257BEE">
              <w:rPr>
                <w:rFonts w:ascii="Times New Roman" w:eastAsia="Times New Roman" w:hAnsi="Times New Roman" w:cs="Times New Roman"/>
                <w:b/>
                <w:bCs/>
                <w:sz w:val="18"/>
                <w:szCs w:val="18"/>
                <w:lang w:eastAsia="et-EE"/>
              </w:rPr>
              <w:t>)</w:t>
            </w:r>
          </w:p>
        </w:tc>
        <w:tc>
          <w:tcPr>
            <w:tcW w:w="1279" w:type="dxa"/>
            <w:tcBorders>
              <w:top w:val="single" w:sz="4" w:space="0" w:color="auto"/>
              <w:left w:val="nil"/>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24 942 981</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24 868 348</w:t>
            </w:r>
          </w:p>
        </w:tc>
        <w:tc>
          <w:tcPr>
            <w:tcW w:w="1134"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24 858 334</w:t>
            </w:r>
          </w:p>
        </w:tc>
        <w:tc>
          <w:tcPr>
            <w:tcW w:w="1202"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26 848 061</w:t>
            </w:r>
          </w:p>
        </w:tc>
        <w:tc>
          <w:tcPr>
            <w:tcW w:w="1207"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26 535 954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25 196 135</w:t>
            </w:r>
          </w:p>
        </w:tc>
      </w:tr>
      <w:tr w:rsidR="00257BEE" w:rsidRPr="00257BEE" w:rsidTr="00141D1E">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Netovõlakoormus (</w:t>
            </w:r>
            <w:r w:rsidRPr="00257BEE">
              <w:rPr>
                <w:rFonts w:ascii="Times New Roman" w:eastAsia="Times New Roman" w:hAnsi="Times New Roman" w:cs="Times New Roman"/>
                <w:b/>
                <w:bCs/>
                <w:sz w:val="18"/>
                <w:szCs w:val="18"/>
                <w:u w:val="single"/>
                <w:lang w:eastAsia="et-EE"/>
              </w:rPr>
              <w:t>%</w:t>
            </w:r>
            <w:r w:rsidRPr="00257BEE">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48,1%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47,6%</w:t>
            </w:r>
          </w:p>
        </w:tc>
        <w:tc>
          <w:tcPr>
            <w:tcW w:w="1134"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47,1%</w:t>
            </w:r>
          </w:p>
        </w:tc>
        <w:tc>
          <w:tcPr>
            <w:tcW w:w="1202"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51,0%</w:t>
            </w:r>
          </w:p>
        </w:tc>
        <w:tc>
          <w:tcPr>
            <w:tcW w:w="1207"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50,4%</w:t>
            </w:r>
          </w:p>
        </w:tc>
        <w:tc>
          <w:tcPr>
            <w:tcW w:w="1276"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47,8%</w:t>
            </w:r>
          </w:p>
        </w:tc>
      </w:tr>
      <w:tr w:rsidR="00257BEE" w:rsidRPr="00257BEE" w:rsidTr="00141D1E">
        <w:trPr>
          <w:trHeight w:val="24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Netovõlakoormuse ülemmäär (</w:t>
            </w:r>
            <w:r w:rsidRPr="00257BEE">
              <w:rPr>
                <w:rFonts w:ascii="Times New Roman" w:eastAsia="Times New Roman" w:hAnsi="Times New Roman" w:cs="Times New Roman"/>
                <w:b/>
                <w:bCs/>
                <w:sz w:val="18"/>
                <w:szCs w:val="18"/>
                <w:u w:val="single"/>
                <w:lang w:eastAsia="et-EE"/>
              </w:rPr>
              <w:t>eurodes</w:t>
            </w:r>
            <w:r w:rsidRPr="00257BEE">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34 135 574</w:t>
            </w:r>
          </w:p>
        </w:tc>
        <w:tc>
          <w:tcPr>
            <w:tcW w:w="1134"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31 469 732</w:t>
            </w:r>
          </w:p>
        </w:tc>
        <w:tc>
          <w:tcPr>
            <w:tcW w:w="1134"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37 435 414</w:t>
            </w:r>
          </w:p>
        </w:tc>
        <w:tc>
          <w:tcPr>
            <w:tcW w:w="1202"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33 287 666</w:t>
            </w:r>
          </w:p>
        </w:tc>
        <w:tc>
          <w:tcPr>
            <w:tcW w:w="1207" w:type="dxa"/>
            <w:tcBorders>
              <w:top w:val="nil"/>
              <w:left w:val="single" w:sz="4" w:space="0" w:color="auto"/>
              <w:bottom w:val="single" w:sz="4" w:space="0" w:color="auto"/>
              <w:right w:val="nil"/>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31 850 350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31 610 917</w:t>
            </w:r>
          </w:p>
        </w:tc>
      </w:tr>
      <w:tr w:rsidR="00257BEE" w:rsidRPr="00257BEE" w:rsidTr="00141D1E">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Netovõlakoormuse ülemmäär (</w:t>
            </w:r>
            <w:r w:rsidRPr="00257BEE">
              <w:rPr>
                <w:rFonts w:ascii="Times New Roman" w:eastAsia="Times New Roman" w:hAnsi="Times New Roman" w:cs="Times New Roman"/>
                <w:b/>
                <w:bCs/>
                <w:sz w:val="18"/>
                <w:szCs w:val="18"/>
                <w:u w:val="single"/>
                <w:lang w:eastAsia="et-EE"/>
              </w:rPr>
              <w:t>%</w:t>
            </w:r>
            <w:r w:rsidRPr="00257BEE">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257BEE" w:rsidRPr="00F30641" w:rsidRDefault="00257BEE" w:rsidP="00257BEE">
            <w:pPr>
              <w:spacing w:after="0" w:line="240" w:lineRule="auto"/>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 </w:t>
            </w:r>
          </w:p>
        </w:tc>
        <w:tc>
          <w:tcPr>
            <w:tcW w:w="1134"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 </w:t>
            </w:r>
          </w:p>
        </w:tc>
        <w:tc>
          <w:tcPr>
            <w:tcW w:w="1202"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63,2%</w:t>
            </w:r>
          </w:p>
        </w:tc>
        <w:tc>
          <w:tcPr>
            <w:tcW w:w="1207"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60,5%</w:t>
            </w:r>
          </w:p>
        </w:tc>
        <w:tc>
          <w:tcPr>
            <w:tcW w:w="1276"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60,0%</w:t>
            </w:r>
          </w:p>
        </w:tc>
      </w:tr>
      <w:tr w:rsidR="00257BEE" w:rsidRPr="00257BEE" w:rsidTr="00141D1E">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57BEE" w:rsidRPr="00257BEE" w:rsidRDefault="00257BEE" w:rsidP="00257BEE">
            <w:pPr>
              <w:spacing w:after="0" w:line="240" w:lineRule="auto"/>
              <w:rPr>
                <w:rFonts w:ascii="Times New Roman" w:eastAsia="Times New Roman" w:hAnsi="Times New Roman" w:cs="Times New Roman"/>
                <w:b/>
                <w:bCs/>
                <w:sz w:val="18"/>
                <w:szCs w:val="18"/>
                <w:lang w:eastAsia="et-EE"/>
              </w:rPr>
            </w:pPr>
            <w:r w:rsidRPr="00257BEE">
              <w:rPr>
                <w:rFonts w:ascii="Times New Roman" w:eastAsia="Times New Roman" w:hAnsi="Times New Roman" w:cs="Times New Roman"/>
                <w:b/>
                <w:bCs/>
                <w:sz w:val="18"/>
                <w:szCs w:val="18"/>
                <w:lang w:eastAsia="et-EE"/>
              </w:rPr>
              <w:t>Vaba netovõlakoormus (eurodes)</w:t>
            </w:r>
          </w:p>
        </w:tc>
        <w:tc>
          <w:tcPr>
            <w:tcW w:w="1279"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 </w:t>
            </w:r>
          </w:p>
        </w:tc>
        <w:tc>
          <w:tcPr>
            <w:tcW w:w="1134"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 </w:t>
            </w:r>
          </w:p>
        </w:tc>
        <w:tc>
          <w:tcPr>
            <w:tcW w:w="1134"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 </w:t>
            </w:r>
          </w:p>
        </w:tc>
        <w:tc>
          <w:tcPr>
            <w:tcW w:w="1202"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6 439 605</w:t>
            </w:r>
          </w:p>
        </w:tc>
        <w:tc>
          <w:tcPr>
            <w:tcW w:w="1207"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5 314 396</w:t>
            </w:r>
          </w:p>
        </w:tc>
        <w:tc>
          <w:tcPr>
            <w:tcW w:w="1276" w:type="dxa"/>
            <w:tcBorders>
              <w:top w:val="nil"/>
              <w:left w:val="nil"/>
              <w:bottom w:val="single" w:sz="4" w:space="0" w:color="auto"/>
              <w:right w:val="single" w:sz="4" w:space="0" w:color="auto"/>
            </w:tcBorders>
            <w:shd w:val="clear" w:color="auto" w:fill="auto"/>
            <w:vAlign w:val="bottom"/>
            <w:hideMark/>
          </w:tcPr>
          <w:p w:rsidR="00257BEE" w:rsidRPr="00F30641" w:rsidRDefault="00257BEE" w:rsidP="00257BEE">
            <w:pPr>
              <w:spacing w:after="0" w:line="240" w:lineRule="auto"/>
              <w:jc w:val="right"/>
              <w:rPr>
                <w:rFonts w:ascii="Times New Roman" w:eastAsia="Times New Roman" w:hAnsi="Times New Roman" w:cs="Times New Roman"/>
                <w:b/>
                <w:sz w:val="18"/>
                <w:szCs w:val="18"/>
                <w:lang w:eastAsia="et-EE"/>
              </w:rPr>
            </w:pPr>
            <w:r w:rsidRPr="00F30641">
              <w:rPr>
                <w:rFonts w:ascii="Times New Roman" w:eastAsia="Times New Roman" w:hAnsi="Times New Roman" w:cs="Times New Roman"/>
                <w:b/>
                <w:sz w:val="18"/>
                <w:szCs w:val="18"/>
                <w:lang w:eastAsia="et-EE"/>
              </w:rPr>
              <w:t>6 414 782</w:t>
            </w:r>
          </w:p>
        </w:tc>
      </w:tr>
    </w:tbl>
    <w:p w:rsidR="003D4A14"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9A7FA6" w:rsidRDefault="009A7FA6" w:rsidP="004B1FD1">
      <w:pPr>
        <w:spacing w:after="120" w:line="240" w:lineRule="auto"/>
        <w:rPr>
          <w:rFonts w:ascii="Times New Roman" w:eastAsia="Times New Roman" w:hAnsi="Times New Roman" w:cs="Times New Roman"/>
          <w:b/>
          <w:sz w:val="24"/>
          <w:szCs w:val="24"/>
          <w:lang w:val="fi-FI" w:eastAsia="ru-RU"/>
        </w:rPr>
      </w:pPr>
    </w:p>
    <w:p w:rsidR="009A7FA6" w:rsidRDefault="009A7FA6" w:rsidP="004B1FD1">
      <w:pPr>
        <w:spacing w:after="120" w:line="240" w:lineRule="auto"/>
        <w:rPr>
          <w:rFonts w:ascii="Times New Roman" w:eastAsia="Times New Roman" w:hAnsi="Times New Roman" w:cs="Times New Roman"/>
          <w:b/>
          <w:sz w:val="24"/>
          <w:szCs w:val="24"/>
          <w:lang w:val="fi-FI" w:eastAsia="ru-RU"/>
        </w:rPr>
      </w:pPr>
    </w:p>
    <w:p w:rsidR="009A7FA6" w:rsidRDefault="009A7FA6" w:rsidP="004B1FD1">
      <w:pPr>
        <w:spacing w:after="120" w:line="240" w:lineRule="auto"/>
        <w:rPr>
          <w:rFonts w:ascii="Times New Roman" w:eastAsia="Times New Roman" w:hAnsi="Times New Roman" w:cs="Times New Roman"/>
          <w:b/>
          <w:sz w:val="24"/>
          <w:szCs w:val="24"/>
          <w:lang w:val="fi-FI" w:eastAsia="ru-RU"/>
        </w:rPr>
      </w:pPr>
    </w:p>
    <w:p w:rsidR="003D4A14" w:rsidRPr="004B1FD1" w:rsidRDefault="00E279CF" w:rsidP="004B1FD1">
      <w:pPr>
        <w:spacing w:after="120" w:line="240" w:lineRule="auto"/>
        <w:rPr>
          <w:rFonts w:ascii="Times New Roman" w:eastAsia="Times New Roman" w:hAnsi="Times New Roman" w:cs="Times New Roman"/>
          <w:i/>
          <w:lang w:val="fi-FI" w:eastAsia="ru-RU"/>
        </w:rPr>
      </w:pPr>
      <w:r w:rsidRPr="00E279CF">
        <w:rPr>
          <w:rFonts w:ascii="Times New Roman" w:eastAsia="Times New Roman" w:hAnsi="Times New Roman" w:cs="Times New Roman"/>
          <w:b/>
          <w:sz w:val="24"/>
          <w:szCs w:val="24"/>
          <w:lang w:val="fi-FI" w:eastAsia="ru-RU"/>
        </w:rPr>
        <w:t xml:space="preserve">Narva linna </w:t>
      </w:r>
      <w:proofErr w:type="spellStart"/>
      <w:r>
        <w:rPr>
          <w:rFonts w:ascii="Times New Roman" w:eastAsia="Times New Roman" w:hAnsi="Times New Roman" w:cs="Times New Roman"/>
          <w:b/>
          <w:sz w:val="24"/>
          <w:szCs w:val="24"/>
          <w:lang w:val="fi-FI" w:eastAsia="ru-RU"/>
        </w:rPr>
        <w:t>investeerimisprojektid</w:t>
      </w:r>
      <w:proofErr w:type="spellEnd"/>
      <w:r>
        <w:rPr>
          <w:rFonts w:ascii="Times New Roman" w:eastAsia="Times New Roman" w:hAnsi="Times New Roman" w:cs="Times New Roman"/>
          <w:b/>
          <w:sz w:val="24"/>
          <w:szCs w:val="24"/>
          <w:lang w:val="fi-FI" w:eastAsia="ru-RU"/>
        </w:rPr>
        <w:t xml:space="preserve">  </w:t>
      </w:r>
      <w:r>
        <w:rPr>
          <w:rFonts w:ascii="Times New Roman" w:eastAsia="Times New Roman" w:hAnsi="Times New Roman" w:cs="Times New Roman"/>
          <w:b/>
          <w:sz w:val="24"/>
          <w:szCs w:val="24"/>
          <w:lang w:val="fi-FI" w:eastAsia="ru-RU"/>
        </w:rPr>
        <w:tab/>
      </w:r>
      <w:r w:rsidRPr="00E279CF">
        <w:rPr>
          <w:rFonts w:ascii="Times New Roman" w:eastAsia="Times New Roman" w:hAnsi="Times New Roman" w:cs="Times New Roman"/>
          <w:b/>
          <w:sz w:val="24"/>
          <w:szCs w:val="24"/>
          <w:lang w:val="fi-FI" w:eastAsia="ru-RU"/>
        </w:rPr>
        <w:tab/>
      </w:r>
      <w:r w:rsidRPr="00E279CF">
        <w:rPr>
          <w:rFonts w:ascii="Times New Roman" w:eastAsia="Times New Roman" w:hAnsi="Times New Roman" w:cs="Times New Roman"/>
          <w:b/>
          <w:sz w:val="24"/>
          <w:szCs w:val="24"/>
          <w:lang w:val="fi-FI" w:eastAsia="ru-RU"/>
        </w:rPr>
        <w:tab/>
      </w:r>
      <w:r w:rsidRPr="00E279CF">
        <w:rPr>
          <w:rFonts w:ascii="Times New Roman" w:eastAsia="Times New Roman" w:hAnsi="Times New Roman" w:cs="Times New Roman"/>
          <w:b/>
          <w:sz w:val="24"/>
          <w:szCs w:val="24"/>
          <w:lang w:val="fi-FI" w:eastAsia="ru-RU"/>
        </w:rPr>
        <w:tab/>
      </w:r>
      <w:r w:rsidRPr="00E279CF">
        <w:rPr>
          <w:rFonts w:ascii="Times New Roman" w:eastAsia="Times New Roman" w:hAnsi="Times New Roman" w:cs="Times New Roman"/>
          <w:b/>
          <w:sz w:val="24"/>
          <w:szCs w:val="24"/>
          <w:lang w:val="fi-FI" w:eastAsia="ru-RU"/>
        </w:rPr>
        <w:tab/>
      </w:r>
      <w:r w:rsidRPr="00E279CF">
        <w:rPr>
          <w:rFonts w:ascii="Times New Roman" w:eastAsia="Times New Roman" w:hAnsi="Times New Roman" w:cs="Times New Roman"/>
          <w:b/>
          <w:sz w:val="24"/>
          <w:szCs w:val="24"/>
          <w:lang w:val="fi-FI" w:eastAsia="ru-RU"/>
        </w:rPr>
        <w:tab/>
      </w:r>
      <w:r w:rsidRPr="00E279CF">
        <w:rPr>
          <w:rFonts w:ascii="Times New Roman" w:eastAsia="Times New Roman" w:hAnsi="Times New Roman" w:cs="Times New Roman"/>
          <w:b/>
          <w:sz w:val="24"/>
          <w:szCs w:val="24"/>
          <w:lang w:val="fi-FI" w:eastAsia="ru-RU"/>
        </w:rPr>
        <w:tab/>
      </w:r>
      <w:proofErr w:type="spellStart"/>
      <w:r w:rsidRPr="00E279CF">
        <w:rPr>
          <w:rFonts w:ascii="Times New Roman" w:eastAsia="Times New Roman" w:hAnsi="Times New Roman" w:cs="Times New Roman"/>
          <w:i/>
          <w:lang w:val="fi-FI" w:eastAsia="ru-RU"/>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E27CC1" w:rsidRPr="00114B07" w:rsidTr="00DB4EE8">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114B07" w:rsidRPr="00114B07" w:rsidRDefault="00114B07" w:rsidP="00F0468B">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Investeeringuobjektid</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114B07" w:rsidRPr="00114B07" w:rsidRDefault="00114B07" w:rsidP="00114B07">
            <w:pPr>
              <w:spacing w:after="0" w:line="240" w:lineRule="auto"/>
              <w:jc w:val="center"/>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2015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114B07" w:rsidRPr="00114B07" w:rsidRDefault="00114B07" w:rsidP="006850A4">
            <w:pPr>
              <w:spacing w:after="0" w:line="240" w:lineRule="auto"/>
              <w:jc w:val="center"/>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2016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114B07" w:rsidRDefault="00114B07" w:rsidP="00114B07">
            <w:pPr>
              <w:spacing w:after="0" w:line="240" w:lineRule="auto"/>
              <w:jc w:val="center"/>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2017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114B07" w:rsidRDefault="00114B07" w:rsidP="00114B07">
            <w:pPr>
              <w:spacing w:after="0" w:line="240" w:lineRule="auto"/>
              <w:jc w:val="center"/>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2018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114B07" w:rsidRDefault="00114B07" w:rsidP="00114B07">
            <w:pPr>
              <w:spacing w:after="0" w:line="240" w:lineRule="auto"/>
              <w:jc w:val="center"/>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2019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114B07" w:rsidRDefault="00114B07" w:rsidP="00114B07">
            <w:pPr>
              <w:spacing w:after="0" w:line="240" w:lineRule="auto"/>
              <w:jc w:val="center"/>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2020 eelarve  </w:t>
            </w:r>
          </w:p>
        </w:tc>
      </w:tr>
      <w:tr w:rsidR="00E27CC1" w:rsidRPr="00114B07" w:rsidTr="00A236FB">
        <w:trPr>
          <w:trHeight w:val="260"/>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0521A6" w:rsidP="00114B07">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1.projekt  Ser</w:t>
            </w:r>
            <w:r w:rsidR="00731174">
              <w:rPr>
                <w:rFonts w:ascii="Times New Roman" w:eastAsia="Times New Roman" w:hAnsi="Times New Roman" w:cs="Times New Roman"/>
                <w:b/>
                <w:bCs/>
                <w:sz w:val="18"/>
                <w:szCs w:val="18"/>
                <w:lang w:eastAsia="et-EE"/>
              </w:rPr>
              <w:t xml:space="preserve">verite </w:t>
            </w:r>
            <w:proofErr w:type="spellStart"/>
            <w:r w:rsidR="00731174">
              <w:rPr>
                <w:rFonts w:ascii="Times New Roman" w:eastAsia="Times New Roman" w:hAnsi="Times New Roman" w:cs="Times New Roman"/>
                <w:b/>
                <w:bCs/>
                <w:sz w:val="18"/>
                <w:szCs w:val="18"/>
                <w:lang w:eastAsia="et-EE"/>
              </w:rPr>
              <w:t>Klaster</w:t>
            </w:r>
            <w:proofErr w:type="spellEnd"/>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40 000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98"/>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40 000</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705"/>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2.projekt  Unikaalse piiriülese </w:t>
            </w:r>
            <w:proofErr w:type="spellStart"/>
            <w:r w:rsidRPr="00114B07">
              <w:rPr>
                <w:rFonts w:ascii="Times New Roman" w:eastAsia="Times New Roman" w:hAnsi="Times New Roman" w:cs="Times New Roman"/>
                <w:b/>
                <w:bCs/>
                <w:sz w:val="18"/>
                <w:szCs w:val="18"/>
                <w:lang w:eastAsia="et-EE"/>
              </w:rPr>
              <w:t>Narva-Ivangorodi</w:t>
            </w:r>
            <w:proofErr w:type="spellEnd"/>
            <w:r w:rsidRPr="00114B07">
              <w:rPr>
                <w:rFonts w:ascii="Times New Roman" w:eastAsia="Times New Roman" w:hAnsi="Times New Roman" w:cs="Times New Roman"/>
                <w:b/>
                <w:bCs/>
                <w:sz w:val="18"/>
                <w:szCs w:val="18"/>
                <w:lang w:eastAsia="et-EE"/>
              </w:rPr>
              <w:t xml:space="preserve"> kindluste ansambli kui ühtse kultuuri ja tur</w:t>
            </w:r>
            <w:r w:rsidR="00731174">
              <w:rPr>
                <w:rFonts w:ascii="Times New Roman" w:eastAsia="Times New Roman" w:hAnsi="Times New Roman" w:cs="Times New Roman"/>
                <w:b/>
                <w:bCs/>
                <w:sz w:val="18"/>
                <w:szCs w:val="18"/>
                <w:lang w:eastAsia="et-EE"/>
              </w:rPr>
              <w:t>ismi objekti arendamine, LSP6</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1 932 262</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325 304</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1 290 694</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641 568</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325 304</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445"/>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3.projekt   Narva kaldapealse</w:t>
            </w:r>
            <w:r w:rsidR="00731174">
              <w:rPr>
                <w:rFonts w:ascii="Times New Roman" w:eastAsia="Times New Roman" w:hAnsi="Times New Roman" w:cs="Times New Roman"/>
                <w:b/>
                <w:bCs/>
                <w:sz w:val="18"/>
                <w:szCs w:val="18"/>
                <w:lang w:eastAsia="et-EE"/>
              </w:rPr>
              <w:t xml:space="preserve"> promenaadi ehitamine EU42201</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277 353</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nil"/>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nil"/>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277 353</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4.projekt   TEN-T transi</w:t>
            </w:r>
            <w:r w:rsidR="00131B3F">
              <w:rPr>
                <w:rFonts w:ascii="Times New Roman" w:eastAsia="Times New Roman" w:hAnsi="Times New Roman" w:cs="Times New Roman"/>
                <w:b/>
                <w:bCs/>
                <w:sz w:val="18"/>
                <w:szCs w:val="18"/>
                <w:lang w:eastAsia="et-EE"/>
              </w:rPr>
              <w:t>i</w:t>
            </w:r>
            <w:r w:rsidRPr="00114B07">
              <w:rPr>
                <w:rFonts w:ascii="Times New Roman" w:eastAsia="Times New Roman" w:hAnsi="Times New Roman" w:cs="Times New Roman"/>
                <w:b/>
                <w:bCs/>
                <w:sz w:val="18"/>
                <w:szCs w:val="18"/>
                <w:lang w:eastAsia="et-EE"/>
              </w:rPr>
              <w:t>tt</w:t>
            </w:r>
            <w:r w:rsidR="00731174">
              <w:rPr>
                <w:rFonts w:ascii="Times New Roman" w:eastAsia="Times New Roman" w:hAnsi="Times New Roman" w:cs="Times New Roman"/>
                <w:b/>
                <w:bCs/>
                <w:sz w:val="18"/>
                <w:szCs w:val="18"/>
                <w:lang w:eastAsia="et-EE"/>
              </w:rPr>
              <w:t>eede rekonstrueerimine Narvas</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250 000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2 350 000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4 581 324</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2 500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xml:space="preserve">2 000 </w:t>
            </w:r>
            <w:proofErr w:type="spellStart"/>
            <w:r w:rsidRPr="00114B07">
              <w:rPr>
                <w:rFonts w:ascii="Times New Roman" w:eastAsia="Times New Roman" w:hAnsi="Times New Roman" w:cs="Times New Roman"/>
                <w:sz w:val="18"/>
                <w:szCs w:val="18"/>
                <w:lang w:eastAsia="et-EE"/>
              </w:rPr>
              <w:t>000</w:t>
            </w:r>
            <w:proofErr w:type="spellEnd"/>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xml:space="preserve">4 000 </w:t>
            </w:r>
            <w:proofErr w:type="spellStart"/>
            <w:r w:rsidRPr="00114B07">
              <w:rPr>
                <w:rFonts w:ascii="Times New Roman" w:eastAsia="Times New Roman" w:hAnsi="Times New Roman" w:cs="Times New Roman"/>
                <w:sz w:val="18"/>
                <w:szCs w:val="18"/>
                <w:lang w:eastAsia="et-EE"/>
              </w:rPr>
              <w:t>000</w:t>
            </w:r>
            <w:proofErr w:type="spellEnd"/>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250 000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581 324</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2 500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42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5.projekt  Narva linnapiirkonna jalg- ja jalgr</w:t>
            </w:r>
            <w:r w:rsidR="00731174">
              <w:rPr>
                <w:rFonts w:ascii="Times New Roman" w:eastAsia="Times New Roman" w:hAnsi="Times New Roman" w:cs="Times New Roman"/>
                <w:b/>
                <w:bCs/>
                <w:sz w:val="18"/>
                <w:szCs w:val="18"/>
                <w:lang w:eastAsia="et-EE"/>
              </w:rPr>
              <w:t>attateede võrgustiku rajamine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24 473</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284 196</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3 595 907</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3 295 907</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3 175 805</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2 875 805</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5C737B">
        <w:trPr>
          <w:trHeight w:val="31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24 473</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284 196</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420 102</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420 102</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4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6.projekt  Narva Linna Bu</w:t>
            </w:r>
            <w:r w:rsidR="00731174">
              <w:rPr>
                <w:rFonts w:ascii="Times New Roman" w:eastAsia="Times New Roman" w:hAnsi="Times New Roman" w:cs="Times New Roman"/>
                <w:b/>
                <w:bCs/>
                <w:sz w:val="18"/>
                <w:szCs w:val="18"/>
                <w:lang w:eastAsia="et-EE"/>
              </w:rPr>
              <w:t>ssi- ja Raudteejaama arendus</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35 773</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75 106</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937 860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885 360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5C737B">
        <w:trPr>
          <w:trHeight w:val="288"/>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35 773</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75 106</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52 500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4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7.projekt  Narva raekoja hoon</w:t>
            </w:r>
            <w:r w:rsidR="00731174">
              <w:rPr>
                <w:rFonts w:ascii="Times New Roman" w:eastAsia="Times New Roman" w:hAnsi="Times New Roman" w:cs="Times New Roman"/>
                <w:b/>
                <w:bCs/>
                <w:sz w:val="18"/>
                <w:szCs w:val="18"/>
                <w:lang w:eastAsia="et-EE"/>
              </w:rPr>
              <w:t>e ja platsi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85 810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1 934 913</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1 934 913</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1 934 914</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1 646 039</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1 646 039</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1 646 039</w:t>
            </w:r>
          </w:p>
        </w:tc>
      </w:tr>
      <w:tr w:rsidR="00E27CC1" w:rsidRPr="00114B07" w:rsidTr="005A5D62">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85 810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288 874</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288 874</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288 875</w:t>
            </w:r>
          </w:p>
        </w:tc>
      </w:tr>
      <w:tr w:rsidR="00E27CC1" w:rsidRPr="00114B07" w:rsidTr="00A236FB">
        <w:trPr>
          <w:trHeight w:val="455"/>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8.projekt  Narva linna tänavaval</w:t>
            </w:r>
            <w:r w:rsidR="00731174">
              <w:rPr>
                <w:rFonts w:ascii="Times New Roman" w:eastAsia="Times New Roman" w:hAnsi="Times New Roman" w:cs="Times New Roman"/>
                <w:b/>
                <w:bCs/>
                <w:sz w:val="18"/>
                <w:szCs w:val="18"/>
                <w:lang w:eastAsia="et-EE"/>
              </w:rPr>
              <w:t xml:space="preserve">gustuse </w:t>
            </w:r>
            <w:proofErr w:type="spellStart"/>
            <w:r w:rsidR="00731174">
              <w:rPr>
                <w:rFonts w:ascii="Times New Roman" w:eastAsia="Times New Roman" w:hAnsi="Times New Roman" w:cs="Times New Roman"/>
                <w:b/>
                <w:bCs/>
                <w:sz w:val="18"/>
                <w:szCs w:val="18"/>
                <w:lang w:eastAsia="et-EE"/>
              </w:rPr>
              <w:t>taristu</w:t>
            </w:r>
            <w:proofErr w:type="spellEnd"/>
            <w:r w:rsidR="00731174">
              <w:rPr>
                <w:rFonts w:ascii="Times New Roman" w:eastAsia="Times New Roman" w:hAnsi="Times New Roman" w:cs="Times New Roman"/>
                <w:b/>
                <w:bCs/>
                <w:sz w:val="18"/>
                <w:szCs w:val="18"/>
                <w:lang w:eastAsia="et-EE"/>
              </w:rPr>
              <w:t xml:space="preserve"> renoveerimine</w:t>
            </w:r>
            <w:r w:rsidRPr="00114B07">
              <w:rPr>
                <w:rFonts w:ascii="Times New Roman" w:eastAsia="Times New Roman" w:hAnsi="Times New Roman" w:cs="Times New Roman"/>
                <w:b/>
                <w:bCs/>
                <w:sz w:val="18"/>
                <w:szCs w:val="18"/>
                <w:lang w:eastAsia="et-EE"/>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700 000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600 000</w:t>
            </w:r>
          </w:p>
        </w:tc>
      </w:tr>
      <w:tr w:rsidR="00E27CC1" w:rsidRPr="00114B07" w:rsidTr="005A5D62">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C14DEC">
            <w:pPr>
              <w:spacing w:after="0" w:line="240" w:lineRule="auto"/>
              <w:jc w:val="center"/>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r>
      <w:tr w:rsidR="00E27CC1" w:rsidRPr="00114B07" w:rsidTr="00A236FB">
        <w:trPr>
          <w:trHeight w:val="4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9.projekt  Väikesadamate võrgustiku aren</w:t>
            </w:r>
            <w:r w:rsidR="00731174">
              <w:rPr>
                <w:rFonts w:ascii="Times New Roman" w:eastAsia="Times New Roman" w:hAnsi="Times New Roman" w:cs="Times New Roman"/>
                <w:b/>
                <w:bCs/>
                <w:sz w:val="18"/>
                <w:szCs w:val="18"/>
                <w:lang w:eastAsia="et-EE"/>
              </w:rPr>
              <w:t>damine (investeerimisprojekt)</w:t>
            </w:r>
            <w:r w:rsidRPr="00114B07">
              <w:rPr>
                <w:rFonts w:ascii="Times New Roman" w:eastAsia="Times New Roman" w:hAnsi="Times New Roman" w:cs="Times New Roman"/>
                <w:b/>
                <w:bCs/>
                <w:sz w:val="18"/>
                <w:szCs w:val="18"/>
                <w:lang w:eastAsia="et-EE"/>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19 410</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285 000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734 222</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603 208</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255 000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674 222</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557 965</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5A5D62">
        <w:trPr>
          <w:trHeight w:val="245"/>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19 410</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45 243</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4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10.projekt Pimeaia par</w:t>
            </w:r>
            <w:r w:rsidR="00AD2F09">
              <w:rPr>
                <w:rFonts w:ascii="Times New Roman" w:eastAsia="Times New Roman" w:hAnsi="Times New Roman" w:cs="Times New Roman"/>
                <w:b/>
                <w:bCs/>
                <w:sz w:val="18"/>
                <w:szCs w:val="18"/>
                <w:lang w:eastAsia="et-EE"/>
              </w:rPr>
              <w:t xml:space="preserve">gi rekonstrueerimine II </w:t>
            </w:r>
            <w:r w:rsidR="00731174">
              <w:rPr>
                <w:rFonts w:ascii="Times New Roman" w:eastAsia="Times New Roman" w:hAnsi="Times New Roman" w:cs="Times New Roman"/>
                <w:b/>
                <w:bCs/>
                <w:sz w:val="18"/>
                <w:szCs w:val="18"/>
                <w:lang w:eastAsia="et-EE"/>
              </w:rPr>
              <w:t>etapp</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14 500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1 142 947</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980 430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5A5D62">
        <w:trPr>
          <w:trHeight w:val="24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14 500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162 517</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69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11.projekt   Stockholmi platsi arhitektuuri ideekonkursi ett</w:t>
            </w:r>
            <w:r w:rsidR="00731174">
              <w:rPr>
                <w:rFonts w:ascii="Times New Roman" w:eastAsia="Times New Roman" w:hAnsi="Times New Roman" w:cs="Times New Roman"/>
                <w:b/>
                <w:bCs/>
                <w:sz w:val="18"/>
                <w:szCs w:val="18"/>
                <w:lang w:eastAsia="et-EE"/>
              </w:rPr>
              <w:t>evalmistamine ja läbiviimine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16 000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5A5D62">
        <w:trPr>
          <w:trHeight w:val="32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16 000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51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12.projekt Väikesadamad iga 30 miili kaugusel - elavdatud veeturismi teenuste </w:t>
            </w:r>
            <w:r w:rsidR="00731174">
              <w:rPr>
                <w:rFonts w:ascii="Times New Roman" w:eastAsia="Times New Roman" w:hAnsi="Times New Roman" w:cs="Times New Roman"/>
                <w:b/>
                <w:bCs/>
                <w:sz w:val="18"/>
                <w:szCs w:val="18"/>
                <w:lang w:eastAsia="et-EE"/>
              </w:rPr>
              <w:t>arendamine Soome lahe idaosas</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42 130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111 000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5 739</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D531C9">
        <w:trPr>
          <w:trHeight w:val="20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42 130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96 000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5 535</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D531C9">
        <w:trPr>
          <w:trHeight w:val="265"/>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204</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4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13.projekt  Joaoru</w:t>
            </w:r>
            <w:r w:rsidR="00731174">
              <w:rPr>
                <w:rFonts w:ascii="Times New Roman" w:eastAsia="Times New Roman" w:hAnsi="Times New Roman" w:cs="Times New Roman"/>
                <w:b/>
                <w:bCs/>
                <w:sz w:val="18"/>
                <w:szCs w:val="18"/>
                <w:lang w:eastAsia="et-EE"/>
              </w:rPr>
              <w:t xml:space="preserve"> puhkeala arendamine EU44199</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1 160 219</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4B1FD1">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4B1FD1">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1 160 219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4B1FD1">
        <w:trPr>
          <w:trHeight w:val="1259"/>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lastRenderedPageBreak/>
              <w:t>14.projekt Narva jõe sadama infrastruktuuri arendamine ja reisijatemahutavuse suurendamine läbi ujuvkai soetamise ja  randumiskohtade korraldamise ning sadama territooriumi rekonst</w:t>
            </w:r>
            <w:r w:rsidR="00731174">
              <w:rPr>
                <w:rFonts w:ascii="Times New Roman" w:eastAsia="Times New Roman" w:hAnsi="Times New Roman" w:cs="Times New Roman"/>
                <w:b/>
                <w:bCs/>
                <w:sz w:val="18"/>
                <w:szCs w:val="18"/>
                <w:lang w:eastAsia="et-EE"/>
              </w:rPr>
              <w:t>rueerimise ja heakorrastamise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218 613</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61 493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8797C">
        <w:trPr>
          <w:trHeight w:val="31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218 613</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61 493</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E721A">
        <w:trPr>
          <w:trHeight w:val="1114"/>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15.projekt  Narva Noorte Meremeeste Klubi hoonete kompleksi aadressil Viru 18 renoveerimine ja sisustamine huvikooli tehnilise ja materiaalse baasi kaasajastamis</w:t>
            </w:r>
            <w:r w:rsidR="00731174">
              <w:rPr>
                <w:rFonts w:ascii="Times New Roman" w:eastAsia="Times New Roman" w:hAnsi="Times New Roman" w:cs="Times New Roman"/>
                <w:b/>
                <w:bCs/>
                <w:sz w:val="18"/>
                <w:szCs w:val="18"/>
                <w:lang w:eastAsia="et-EE"/>
              </w:rPr>
              <w:t>eks ja noorsootöö toetamiseks</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1 813 150</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344 857</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8797C">
        <w:trPr>
          <w:trHeight w:val="28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1 813 150</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344 857</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8797C">
        <w:trPr>
          <w:trHeight w:val="701"/>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16.projekt  Narva Noortekeskuse avatud noortekeskuse "EXIT"  ruumide renoveerim</w:t>
            </w:r>
            <w:r w:rsidR="00731174">
              <w:rPr>
                <w:rFonts w:ascii="Times New Roman" w:eastAsia="Times New Roman" w:hAnsi="Times New Roman" w:cs="Times New Roman"/>
                <w:b/>
                <w:bCs/>
                <w:sz w:val="18"/>
                <w:szCs w:val="18"/>
                <w:lang w:eastAsia="et-EE"/>
              </w:rPr>
              <w:t>ine ja seadmetega varustamine</w:t>
            </w:r>
            <w:r w:rsidRPr="00114B07">
              <w:rPr>
                <w:rFonts w:ascii="Times New Roman" w:eastAsia="Times New Roman" w:hAnsi="Times New Roman" w:cs="Times New Roman"/>
                <w:b/>
                <w:bCs/>
                <w:sz w:val="18"/>
                <w:szCs w:val="18"/>
                <w:lang w:eastAsia="et-EE"/>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498 973</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91 732</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8797C">
        <w:trPr>
          <w:trHeight w:val="304"/>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498 973</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91 732</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8797C">
        <w:trPr>
          <w:trHeight w:val="408"/>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17.Narva Kultuurimaja </w:t>
            </w:r>
            <w:proofErr w:type="spellStart"/>
            <w:r w:rsidRPr="00114B07">
              <w:rPr>
                <w:rFonts w:ascii="Times New Roman" w:eastAsia="Times New Roman" w:hAnsi="Times New Roman" w:cs="Times New Roman"/>
                <w:b/>
                <w:bCs/>
                <w:sz w:val="18"/>
                <w:szCs w:val="18"/>
                <w:lang w:eastAsia="et-EE"/>
              </w:rPr>
              <w:t>Rugodiv</w:t>
            </w:r>
            <w:proofErr w:type="spellEnd"/>
            <w:r w:rsidRPr="00114B07">
              <w:rPr>
                <w:rFonts w:ascii="Times New Roman" w:eastAsia="Times New Roman" w:hAnsi="Times New Roman" w:cs="Times New Roman"/>
                <w:b/>
                <w:bCs/>
                <w:sz w:val="18"/>
                <w:szCs w:val="18"/>
                <w:lang w:eastAsia="et-EE"/>
              </w:rPr>
              <w:t xml:space="preserve">  renoveerimine</w:t>
            </w:r>
            <w:r w:rsidR="008D2AAD">
              <w:rPr>
                <w:rFonts w:ascii="Times New Roman" w:eastAsia="Times New Roman" w:hAnsi="Times New Roman" w:cs="Times New Roman"/>
                <w:b/>
                <w:bCs/>
                <w:sz w:val="18"/>
                <w:szCs w:val="18"/>
                <w:lang w:eastAsia="et-EE"/>
              </w:rPr>
              <w:t xml:space="preserve"> (sh projekti korrigeerimine)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25 254</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2 615 340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2822B7">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25 254</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2 615 340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6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18.Rakvere tn, II etapp (Kangelaste tn-lt  kuni </w:t>
            </w:r>
            <w:proofErr w:type="spellStart"/>
            <w:r w:rsidRPr="00114B07">
              <w:rPr>
                <w:rFonts w:ascii="Times New Roman" w:eastAsia="Times New Roman" w:hAnsi="Times New Roman" w:cs="Times New Roman"/>
                <w:b/>
                <w:bCs/>
                <w:sz w:val="18"/>
                <w:szCs w:val="18"/>
                <w:lang w:eastAsia="et-EE"/>
              </w:rPr>
              <w:t>Puskini</w:t>
            </w:r>
            <w:proofErr w:type="spellEnd"/>
            <w:r w:rsidRPr="00114B07">
              <w:rPr>
                <w:rFonts w:ascii="Times New Roman" w:eastAsia="Times New Roman" w:hAnsi="Times New Roman" w:cs="Times New Roman"/>
                <w:b/>
                <w:bCs/>
                <w:sz w:val="18"/>
                <w:szCs w:val="18"/>
                <w:lang w:eastAsia="et-EE"/>
              </w:rPr>
              <w:t xml:space="preserve"> tn-ni)</w:t>
            </w:r>
            <w:r w:rsidR="008D2AAD">
              <w:rPr>
                <w:rFonts w:ascii="Times New Roman" w:eastAsia="Times New Roman" w:hAnsi="Times New Roman" w:cs="Times New Roman"/>
                <w:b/>
                <w:bCs/>
                <w:sz w:val="18"/>
                <w:szCs w:val="18"/>
                <w:lang w:eastAsia="et-EE"/>
              </w:rPr>
              <w:t xml:space="preserve"> projekteerimine ja ehitamine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1 245 000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nil"/>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2822B7">
        <w:trPr>
          <w:trHeight w:val="308"/>
        </w:trPr>
        <w:tc>
          <w:tcPr>
            <w:tcW w:w="3687" w:type="dxa"/>
            <w:tcBorders>
              <w:top w:val="nil"/>
              <w:left w:val="single" w:sz="4" w:space="0" w:color="auto"/>
              <w:bottom w:val="single" w:sz="4" w:space="0" w:color="auto"/>
              <w:right w:val="nil"/>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1 245 000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EF7795">
        <w:trPr>
          <w:trHeight w:val="99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19.Narva linnas välisvalgustuse rekonstrueerimine (sh Pähklimäe pargis, Võidu pargis, Vassili </w:t>
            </w:r>
            <w:proofErr w:type="spellStart"/>
            <w:r w:rsidRPr="00114B07">
              <w:rPr>
                <w:rFonts w:ascii="Times New Roman" w:eastAsia="Times New Roman" w:hAnsi="Times New Roman" w:cs="Times New Roman"/>
                <w:b/>
                <w:bCs/>
                <w:sz w:val="18"/>
                <w:szCs w:val="18"/>
                <w:lang w:eastAsia="et-EE"/>
              </w:rPr>
              <w:t>Gerassimovi</w:t>
            </w:r>
            <w:proofErr w:type="spellEnd"/>
            <w:r w:rsidRPr="00114B07">
              <w:rPr>
                <w:rFonts w:ascii="Times New Roman" w:eastAsia="Times New Roman" w:hAnsi="Times New Roman" w:cs="Times New Roman"/>
                <w:b/>
                <w:bCs/>
                <w:sz w:val="18"/>
                <w:szCs w:val="18"/>
                <w:lang w:eastAsia="et-EE"/>
              </w:rPr>
              <w:t xml:space="preserve"> tänaval, Kree</w:t>
            </w:r>
            <w:r w:rsidR="002B6D69">
              <w:rPr>
                <w:rFonts w:ascii="Times New Roman" w:eastAsia="Times New Roman" w:hAnsi="Times New Roman" w:cs="Times New Roman"/>
                <w:b/>
                <w:bCs/>
                <w:sz w:val="18"/>
                <w:szCs w:val="18"/>
                <w:lang w:eastAsia="et-EE"/>
              </w:rPr>
              <w:t>nholmi tänaval)</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4 020</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557 860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4 020</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557 860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26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20.AÜ </w:t>
            </w:r>
            <w:r w:rsidR="008D2AAD">
              <w:rPr>
                <w:rFonts w:ascii="Times New Roman" w:eastAsia="Times New Roman" w:hAnsi="Times New Roman" w:cs="Times New Roman"/>
                <w:b/>
                <w:bCs/>
                <w:sz w:val="18"/>
                <w:szCs w:val="18"/>
                <w:lang w:eastAsia="et-EE"/>
              </w:rPr>
              <w:t>JANTAR bussipeatuse ehitamine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104 218</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302"/>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104 218</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46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21.Laste muusik</w:t>
            </w:r>
            <w:r w:rsidR="008D2AAD">
              <w:rPr>
                <w:rFonts w:ascii="Times New Roman" w:eastAsia="Times New Roman" w:hAnsi="Times New Roman" w:cs="Times New Roman"/>
                <w:b/>
                <w:bCs/>
                <w:sz w:val="18"/>
                <w:szCs w:val="18"/>
                <w:lang w:eastAsia="et-EE"/>
              </w:rPr>
              <w:t>a- ja kunstikoolid remonttööd</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466 040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245"/>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466 040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8D2AAD" w:rsidP="00114B07">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22.Spordikoolid remonttööd</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174 493</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6 768</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1 314 830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328"/>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174 493</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6 768</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1 314 830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701"/>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23.Evakuatsioonivalgustus ja avariivalgustus -Narva Keskraamatukogu, tuletõ</w:t>
            </w:r>
            <w:r w:rsidR="008D2AAD">
              <w:rPr>
                <w:rFonts w:ascii="Times New Roman" w:eastAsia="Times New Roman" w:hAnsi="Times New Roman" w:cs="Times New Roman"/>
                <w:b/>
                <w:bCs/>
                <w:sz w:val="18"/>
                <w:szCs w:val="18"/>
                <w:lang w:eastAsia="et-EE"/>
              </w:rPr>
              <w:t>kkeuksed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130 000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130 000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A87C37" w:rsidP="00114B07">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24.Lasteaedade remonttööd</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339 836</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509 660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3B72A3">
        <w:trPr>
          <w:trHeight w:val="33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339 836</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509 660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EF7795">
        <w:trPr>
          <w:trHeight w:val="416"/>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A87C37" w:rsidP="00114B07">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25.Üdhariduskoolid remonttööd</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184 270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4B1FD1">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EF7795">
        <w:trPr>
          <w:trHeight w:val="314"/>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184 270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EF7795">
        <w:trPr>
          <w:trHeight w:val="834"/>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lastRenderedPageBreak/>
              <w:t>26.P. Kerese 20/22 kuni platsini sissesõidutee projekteerimine ning ehitamine ,Narva linna teede ja kvartalisiseste teede p</w:t>
            </w:r>
            <w:r w:rsidR="00A87C37">
              <w:rPr>
                <w:rFonts w:ascii="Times New Roman" w:eastAsia="Times New Roman" w:hAnsi="Times New Roman" w:cs="Times New Roman"/>
                <w:b/>
                <w:bCs/>
                <w:sz w:val="18"/>
                <w:szCs w:val="18"/>
                <w:lang w:eastAsia="et-EE"/>
              </w:rPr>
              <w:t>rojekteerimine ning ehitamine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136 818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EF7795">
        <w:trPr>
          <w:trHeight w:val="250"/>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6C4979">
        <w:trPr>
          <w:trHeight w:val="31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136 818</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69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27.Narva jõeäärse ala kergliiklustee arendamine, Joaor</w:t>
            </w:r>
            <w:r w:rsidR="00A87C37">
              <w:rPr>
                <w:rFonts w:ascii="Times New Roman" w:eastAsia="Times New Roman" w:hAnsi="Times New Roman" w:cs="Times New Roman"/>
                <w:b/>
                <w:bCs/>
                <w:sz w:val="18"/>
                <w:szCs w:val="18"/>
                <w:lang w:eastAsia="et-EE"/>
              </w:rPr>
              <w:t>u puhkeala ühendamise loomine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107 890</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6C4979">
        <w:trPr>
          <w:trHeight w:val="314"/>
        </w:trPr>
        <w:tc>
          <w:tcPr>
            <w:tcW w:w="3687" w:type="dxa"/>
            <w:tcBorders>
              <w:top w:val="nil"/>
              <w:left w:val="single" w:sz="4" w:space="0" w:color="auto"/>
              <w:bottom w:val="nil"/>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nil"/>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107 890</w:t>
            </w:r>
          </w:p>
        </w:tc>
        <w:tc>
          <w:tcPr>
            <w:tcW w:w="1276" w:type="dxa"/>
            <w:tcBorders>
              <w:top w:val="nil"/>
              <w:left w:val="nil"/>
              <w:bottom w:val="nil"/>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nil"/>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nil"/>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nil"/>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nil"/>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920"/>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28.projekt Unikaalse piiriülese </w:t>
            </w:r>
            <w:proofErr w:type="spellStart"/>
            <w:r w:rsidRPr="00114B07">
              <w:rPr>
                <w:rFonts w:ascii="Times New Roman" w:eastAsia="Times New Roman" w:hAnsi="Times New Roman" w:cs="Times New Roman"/>
                <w:b/>
                <w:bCs/>
                <w:sz w:val="18"/>
                <w:szCs w:val="18"/>
                <w:lang w:eastAsia="et-EE"/>
              </w:rPr>
              <w:t>Narva-Ivangorodi</w:t>
            </w:r>
            <w:proofErr w:type="spellEnd"/>
            <w:r w:rsidRPr="00114B07">
              <w:rPr>
                <w:rFonts w:ascii="Times New Roman" w:eastAsia="Times New Roman" w:hAnsi="Times New Roman" w:cs="Times New Roman"/>
                <w:b/>
                <w:bCs/>
                <w:sz w:val="18"/>
                <w:szCs w:val="18"/>
                <w:lang w:eastAsia="et-EE"/>
              </w:rPr>
              <w:t xml:space="preserve"> kindluste ansambli kui ühtse kultuuri ja turismi</w:t>
            </w:r>
            <w:r w:rsidR="00A87C37">
              <w:rPr>
                <w:rFonts w:ascii="Times New Roman" w:eastAsia="Times New Roman" w:hAnsi="Times New Roman" w:cs="Times New Roman"/>
                <w:b/>
                <w:bCs/>
                <w:sz w:val="18"/>
                <w:szCs w:val="18"/>
                <w:lang w:eastAsia="et-EE"/>
              </w:rPr>
              <w:t xml:space="preserve"> objekti arendamine, II etapp</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728 500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1 107 750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1 110 750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128 178</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668 500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1 015 750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1 015 750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67 660</w:t>
            </w:r>
          </w:p>
        </w:tc>
      </w:tr>
      <w:tr w:rsidR="00E27CC1" w:rsidRPr="00114B07" w:rsidTr="006C4979">
        <w:trPr>
          <w:trHeight w:val="208"/>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92 000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95 000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60 518</w:t>
            </w:r>
          </w:p>
        </w:tc>
      </w:tr>
      <w:tr w:rsidR="00E27CC1" w:rsidRPr="00114B07" w:rsidTr="006C4979">
        <w:trPr>
          <w:trHeight w:val="707"/>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29.projekt Narva koolivõrgu reorganiseerimisel tekkiva eesti põhikooli õppehoone ehitamine/rek</w:t>
            </w:r>
            <w:r w:rsidR="00A87C37">
              <w:rPr>
                <w:rFonts w:ascii="Times New Roman" w:eastAsia="Times New Roman" w:hAnsi="Times New Roman" w:cs="Times New Roman"/>
                <w:b/>
                <w:bCs/>
                <w:sz w:val="18"/>
                <w:szCs w:val="18"/>
                <w:lang w:eastAsia="et-EE"/>
              </w:rPr>
              <w:t>onstrueerimine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1 475 000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1 375 000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1 275 000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1 275 000</w:t>
            </w:r>
          </w:p>
        </w:tc>
      </w:tr>
      <w:tr w:rsidR="00E27CC1" w:rsidRPr="00114B07" w:rsidTr="006C4979">
        <w:trPr>
          <w:trHeight w:val="31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r>
      <w:tr w:rsidR="00E27CC1" w:rsidRPr="00114B07" w:rsidTr="006C4979">
        <w:trPr>
          <w:trHeight w:val="69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30.projekt Narva koolivõrgu reorganiseerimisel tekkiva vene põhikooli õppehoone ehitamine/rek</w:t>
            </w:r>
            <w:r w:rsidR="00A87C37">
              <w:rPr>
                <w:rFonts w:ascii="Times New Roman" w:eastAsia="Times New Roman" w:hAnsi="Times New Roman" w:cs="Times New Roman"/>
                <w:b/>
                <w:bCs/>
                <w:sz w:val="18"/>
                <w:szCs w:val="18"/>
                <w:lang w:eastAsia="et-EE"/>
              </w:rPr>
              <w:t>onstrueerimine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250 000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2 712 353</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2 700 000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2 500 000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2 500 000</w:t>
            </w:r>
          </w:p>
        </w:tc>
      </w:tr>
      <w:tr w:rsidR="00E27CC1" w:rsidRPr="00114B07" w:rsidTr="006C4979">
        <w:trPr>
          <w:trHeight w:val="318"/>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250 000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200 000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212 353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200 000</w:t>
            </w:r>
          </w:p>
        </w:tc>
      </w:tr>
      <w:tr w:rsidR="00E27CC1" w:rsidRPr="00114B07" w:rsidTr="006C4979">
        <w:trPr>
          <w:trHeight w:val="833"/>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31.projekt Narva ja </w:t>
            </w:r>
            <w:proofErr w:type="spellStart"/>
            <w:r w:rsidRPr="00114B07">
              <w:rPr>
                <w:rFonts w:ascii="Times New Roman" w:eastAsia="Times New Roman" w:hAnsi="Times New Roman" w:cs="Times New Roman"/>
                <w:b/>
                <w:bCs/>
                <w:sz w:val="18"/>
                <w:szCs w:val="18"/>
                <w:lang w:eastAsia="et-EE"/>
              </w:rPr>
              <w:t>Ivangorodi</w:t>
            </w:r>
            <w:proofErr w:type="spellEnd"/>
            <w:r w:rsidRPr="00114B07">
              <w:rPr>
                <w:rFonts w:ascii="Times New Roman" w:eastAsia="Times New Roman" w:hAnsi="Times New Roman" w:cs="Times New Roman"/>
                <w:b/>
                <w:bCs/>
                <w:sz w:val="18"/>
                <w:szCs w:val="18"/>
                <w:lang w:eastAsia="et-EE"/>
              </w:rPr>
              <w:t xml:space="preserve"> kaldapealsete ajaloolise kaitseala integreeritud arendamine, III etapp (Joaoru puhk</w:t>
            </w:r>
            <w:r w:rsidR="00A87C37">
              <w:rPr>
                <w:rFonts w:ascii="Times New Roman" w:eastAsia="Times New Roman" w:hAnsi="Times New Roman" w:cs="Times New Roman"/>
                <w:b/>
                <w:bCs/>
                <w:sz w:val="18"/>
                <w:szCs w:val="18"/>
                <w:lang w:eastAsia="et-EE"/>
              </w:rPr>
              <w:t>eala arendamine jätkuprojekt)</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406 200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609 300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609 300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406 200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365 580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548 370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548 370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365 580</w:t>
            </w:r>
          </w:p>
        </w:tc>
      </w:tr>
      <w:tr w:rsidR="00E27CC1" w:rsidRPr="00114B07" w:rsidTr="006C4979">
        <w:trPr>
          <w:trHeight w:val="29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40 620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60 930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60 930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40 620</w:t>
            </w:r>
          </w:p>
        </w:tc>
      </w:tr>
      <w:tr w:rsidR="00E27CC1" w:rsidRPr="00114B07" w:rsidTr="00A236FB">
        <w:trPr>
          <w:trHeight w:val="460"/>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114B07" w:rsidRPr="00114B07" w:rsidRDefault="00114B07" w:rsidP="00114B07">
            <w:pPr>
              <w:spacing w:after="0" w:line="240" w:lineRule="auto"/>
              <w:rPr>
                <w:rFonts w:ascii="Times New Roman" w:eastAsia="Times New Roman" w:hAnsi="Times New Roman" w:cs="Times New Roman"/>
                <w:b/>
                <w:bCs/>
                <w:color w:val="000000"/>
                <w:sz w:val="18"/>
                <w:szCs w:val="18"/>
                <w:lang w:eastAsia="et-EE"/>
              </w:rPr>
            </w:pPr>
            <w:r w:rsidRPr="00114B07">
              <w:rPr>
                <w:rFonts w:ascii="Times New Roman" w:eastAsia="Times New Roman" w:hAnsi="Times New Roman" w:cs="Times New Roman"/>
                <w:b/>
                <w:bCs/>
                <w:color w:val="000000"/>
                <w:sz w:val="18"/>
                <w:szCs w:val="18"/>
                <w:lang w:eastAsia="et-EE"/>
              </w:rPr>
              <w:t>32.Hahni trepi eh</w:t>
            </w:r>
            <w:r w:rsidR="00A87C37">
              <w:rPr>
                <w:rFonts w:ascii="Times New Roman" w:eastAsia="Times New Roman" w:hAnsi="Times New Roman" w:cs="Times New Roman"/>
                <w:b/>
                <w:bCs/>
                <w:color w:val="000000"/>
                <w:sz w:val="18"/>
                <w:szCs w:val="18"/>
                <w:lang w:eastAsia="et-EE"/>
              </w:rPr>
              <w:t>itustööd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6C4979">
        <w:trPr>
          <w:trHeight w:val="25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xml:space="preserve">40 000 </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5E7809">
        <w:trPr>
          <w:trHeight w:val="55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 xml:space="preserve">33.Uute kõnniteede ehitamine ja olemasolevate </w:t>
            </w:r>
            <w:r w:rsidR="00A87C37">
              <w:rPr>
                <w:rFonts w:ascii="Times New Roman" w:eastAsia="Times New Roman" w:hAnsi="Times New Roman" w:cs="Times New Roman"/>
                <w:b/>
                <w:bCs/>
                <w:sz w:val="18"/>
                <w:szCs w:val="18"/>
                <w:lang w:eastAsia="et-EE"/>
              </w:rPr>
              <w:t>kõnniteede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450 000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6C4979">
        <w:trPr>
          <w:trHeight w:val="31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450 000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715F27">
        <w:trPr>
          <w:trHeight w:val="54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34.Narva linna teede projekteerimine ja ehitamine :Rakvere tn I eta</w:t>
            </w:r>
            <w:r w:rsidR="00A87C37">
              <w:rPr>
                <w:rFonts w:ascii="Times New Roman" w:eastAsia="Times New Roman" w:hAnsi="Times New Roman" w:cs="Times New Roman"/>
                <w:b/>
                <w:bCs/>
                <w:sz w:val="18"/>
                <w:szCs w:val="18"/>
                <w:lang w:eastAsia="et-EE"/>
              </w:rPr>
              <w:t>pp, Tallinna mnt, Kalmistu tn</w:t>
            </w:r>
            <w:r w:rsidRPr="00114B07">
              <w:rPr>
                <w:rFonts w:ascii="Times New Roman" w:eastAsia="Times New Roman" w:hAnsi="Times New Roman" w:cs="Times New Roman"/>
                <w:b/>
                <w:bCs/>
                <w:sz w:val="18"/>
                <w:szCs w:val="18"/>
                <w:lang w:eastAsia="et-EE"/>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15 480</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664 852</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225 000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225 000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715F27">
        <w:trPr>
          <w:trHeight w:val="28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15 480</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664 852</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300 000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225 000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225 000</w:t>
            </w:r>
          </w:p>
        </w:tc>
      </w:tr>
      <w:tr w:rsidR="00E27CC1" w:rsidRPr="00114B07" w:rsidTr="00715F27">
        <w:trPr>
          <w:trHeight w:val="43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35.Roheline tn pikendamise projekteerimine k</w:t>
            </w:r>
            <w:r w:rsidR="00A87C37">
              <w:rPr>
                <w:rFonts w:ascii="Times New Roman" w:eastAsia="Times New Roman" w:hAnsi="Times New Roman" w:cs="Times New Roman"/>
                <w:b/>
                <w:bCs/>
                <w:sz w:val="18"/>
                <w:szCs w:val="18"/>
                <w:lang w:eastAsia="et-EE"/>
              </w:rPr>
              <w:t>uni Pähklimäe tn ja ehitamine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715F27">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131B3F">
        <w:trPr>
          <w:trHeight w:val="7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36.Laste mängu- ja spordiväljakute ning kahe pereväljakute  projekteerimine linna avalikes mänguväljaku</w:t>
            </w:r>
            <w:r w:rsidR="005E7809">
              <w:rPr>
                <w:rFonts w:ascii="Times New Roman" w:eastAsia="Times New Roman" w:hAnsi="Times New Roman" w:cs="Times New Roman"/>
                <w:b/>
                <w:bCs/>
                <w:sz w:val="18"/>
                <w:szCs w:val="18"/>
                <w:lang w:eastAsia="et-EE"/>
              </w:rPr>
              <w:t>tes ja muudel territoo</w:t>
            </w:r>
            <w:r w:rsidR="00A87C37">
              <w:rPr>
                <w:rFonts w:ascii="Times New Roman" w:eastAsia="Times New Roman" w:hAnsi="Times New Roman" w:cs="Times New Roman"/>
                <w:b/>
                <w:bCs/>
                <w:sz w:val="18"/>
                <w:szCs w:val="18"/>
                <w:lang w:eastAsia="et-EE"/>
              </w:rPr>
              <w:t>r</w:t>
            </w:r>
            <w:r w:rsidR="00EE74A5">
              <w:rPr>
                <w:rFonts w:ascii="Times New Roman" w:eastAsia="Times New Roman" w:hAnsi="Times New Roman" w:cs="Times New Roman"/>
                <w:b/>
                <w:bCs/>
                <w:sz w:val="18"/>
                <w:szCs w:val="18"/>
                <w:lang w:eastAsia="et-EE"/>
              </w:rPr>
              <w:t>i</w:t>
            </w:r>
            <w:r w:rsidR="00A87C37">
              <w:rPr>
                <w:rFonts w:ascii="Times New Roman" w:eastAsia="Times New Roman" w:hAnsi="Times New Roman" w:cs="Times New Roman"/>
                <w:b/>
                <w:bCs/>
                <w:sz w:val="18"/>
                <w:szCs w:val="18"/>
                <w:lang w:eastAsia="et-EE"/>
              </w:rPr>
              <w:t>umidel</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155 000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155 000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155 000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155 000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715F27">
        <w:trPr>
          <w:trHeight w:val="31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155 000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155 000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155 000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155 000</w:t>
            </w:r>
          </w:p>
        </w:tc>
      </w:tr>
      <w:tr w:rsidR="00E27CC1" w:rsidRPr="00114B07" w:rsidTr="004B1FD1">
        <w:trPr>
          <w:trHeight w:val="46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37.Koolieelsete lasteasutuste heakorrastamine ja välisv</w:t>
            </w:r>
            <w:r w:rsidR="00A87C37">
              <w:rPr>
                <w:rFonts w:ascii="Times New Roman" w:eastAsia="Times New Roman" w:hAnsi="Times New Roman" w:cs="Times New Roman"/>
                <w:b/>
                <w:bCs/>
                <w:sz w:val="18"/>
                <w:szCs w:val="18"/>
                <w:lang w:eastAsia="et-EE"/>
              </w:rPr>
              <w:t>algustus ,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120 170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120 170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131B3F">
        <w:trPr>
          <w:trHeight w:val="250"/>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131B3F">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100 000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120 170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120 170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r>
      <w:tr w:rsidR="00E27CC1" w:rsidRPr="00114B07" w:rsidTr="00131B3F">
        <w:trPr>
          <w:trHeight w:val="409"/>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lastRenderedPageBreak/>
              <w:t>38.Staadioni ehitamine 6. kooli juurde (K</w:t>
            </w:r>
            <w:r w:rsidR="00A87C37">
              <w:rPr>
                <w:rFonts w:ascii="Times New Roman" w:eastAsia="Times New Roman" w:hAnsi="Times New Roman" w:cs="Times New Roman"/>
                <w:b/>
                <w:bCs/>
                <w:sz w:val="18"/>
                <w:szCs w:val="18"/>
                <w:lang w:eastAsia="et-EE"/>
              </w:rPr>
              <w:t>erese 22), sh projekteerimine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690 000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BC6838">
        <w:trPr>
          <w:trHeight w:val="30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690 000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BC6838">
        <w:trPr>
          <w:trHeight w:val="13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 </w:t>
            </w:r>
          </w:p>
        </w:tc>
      </w:tr>
      <w:tr w:rsidR="00E27CC1" w:rsidRPr="00114B07" w:rsidTr="00BC6838">
        <w:trPr>
          <w:trHeight w:val="31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Eelpool nimetamata muud projektid kokku</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1 055 636</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615 110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1 371 361</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2 937 612</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2 917 800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1 200 000</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335 516</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68 541</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BC6838">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720 120</w:t>
            </w:r>
          </w:p>
        </w:tc>
        <w:tc>
          <w:tcPr>
            <w:tcW w:w="1276"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546 569</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1 371 361</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2 937 612</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2 917 800</w:t>
            </w:r>
          </w:p>
        </w:tc>
        <w:tc>
          <w:tcPr>
            <w:tcW w:w="1134" w:type="dxa"/>
            <w:tcBorders>
              <w:top w:val="nil"/>
              <w:left w:val="nil"/>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1 200 000</w:t>
            </w:r>
          </w:p>
        </w:tc>
      </w:tr>
      <w:tr w:rsidR="00BC6838" w:rsidRPr="00114B07" w:rsidTr="00BC6838">
        <w:trPr>
          <w:trHeight w:val="192"/>
        </w:trPr>
        <w:tc>
          <w:tcPr>
            <w:tcW w:w="3687" w:type="dxa"/>
            <w:tcBorders>
              <w:top w:val="nil"/>
              <w:left w:val="single" w:sz="4" w:space="0" w:color="auto"/>
              <w:bottom w:val="single" w:sz="4" w:space="0" w:color="auto"/>
              <w:right w:val="single" w:sz="4" w:space="0" w:color="auto"/>
            </w:tcBorders>
            <w:shd w:val="clear" w:color="auto" w:fill="auto"/>
            <w:vAlign w:val="bottom"/>
          </w:tcPr>
          <w:p w:rsidR="00BC6838" w:rsidRPr="00114B07" w:rsidRDefault="00BC6838" w:rsidP="00114B07">
            <w:pPr>
              <w:spacing w:after="0" w:line="240" w:lineRule="auto"/>
              <w:rPr>
                <w:rFonts w:ascii="Times New Roman" w:eastAsia="Times New Roman" w:hAnsi="Times New Roman" w:cs="Times New Roman"/>
                <w:i/>
                <w:iCs/>
                <w:sz w:val="18"/>
                <w:szCs w:val="18"/>
                <w:lang w:eastAsia="et-EE"/>
              </w:rPr>
            </w:pPr>
          </w:p>
        </w:tc>
        <w:tc>
          <w:tcPr>
            <w:tcW w:w="1275" w:type="dxa"/>
            <w:tcBorders>
              <w:top w:val="nil"/>
              <w:left w:val="nil"/>
              <w:bottom w:val="single" w:sz="4" w:space="0" w:color="auto"/>
              <w:right w:val="single" w:sz="4" w:space="0" w:color="auto"/>
            </w:tcBorders>
            <w:shd w:val="clear" w:color="auto" w:fill="auto"/>
            <w:vAlign w:val="bottom"/>
          </w:tcPr>
          <w:p w:rsidR="00BC6838" w:rsidRPr="00114B07" w:rsidRDefault="00BC6838" w:rsidP="00114B07">
            <w:pPr>
              <w:spacing w:after="0" w:line="240" w:lineRule="auto"/>
              <w:jc w:val="right"/>
              <w:rPr>
                <w:rFonts w:ascii="Times New Roman" w:eastAsia="Times New Roman" w:hAnsi="Times New Roman" w:cs="Times New Roman"/>
                <w:sz w:val="18"/>
                <w:szCs w:val="18"/>
                <w:lang w:eastAsia="et-EE"/>
              </w:rPr>
            </w:pPr>
          </w:p>
        </w:tc>
        <w:tc>
          <w:tcPr>
            <w:tcW w:w="1276" w:type="dxa"/>
            <w:tcBorders>
              <w:top w:val="nil"/>
              <w:left w:val="nil"/>
              <w:bottom w:val="single" w:sz="4" w:space="0" w:color="auto"/>
              <w:right w:val="single" w:sz="4" w:space="0" w:color="auto"/>
            </w:tcBorders>
            <w:shd w:val="clear" w:color="auto" w:fill="auto"/>
            <w:vAlign w:val="bottom"/>
          </w:tcPr>
          <w:p w:rsidR="00BC6838" w:rsidRPr="00114B07" w:rsidRDefault="00BC6838"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tcPr>
          <w:p w:rsidR="00BC6838" w:rsidRPr="00114B07" w:rsidRDefault="00BC6838"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tcPr>
          <w:p w:rsidR="00BC6838" w:rsidRPr="00114B07" w:rsidRDefault="00BC6838"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tcPr>
          <w:p w:rsidR="00BC6838" w:rsidRPr="00114B07" w:rsidRDefault="00BC6838" w:rsidP="00114B07">
            <w:pPr>
              <w:spacing w:after="0" w:line="240" w:lineRule="auto"/>
              <w:jc w:val="right"/>
              <w:rPr>
                <w:rFonts w:ascii="Times New Roman" w:eastAsia="Times New Roman" w:hAnsi="Times New Roman" w:cs="Times New Roman"/>
                <w:sz w:val="18"/>
                <w:szCs w:val="18"/>
                <w:lang w:eastAsia="et-EE"/>
              </w:rPr>
            </w:pPr>
          </w:p>
        </w:tc>
        <w:tc>
          <w:tcPr>
            <w:tcW w:w="1134" w:type="dxa"/>
            <w:tcBorders>
              <w:top w:val="nil"/>
              <w:left w:val="nil"/>
              <w:bottom w:val="single" w:sz="4" w:space="0" w:color="auto"/>
              <w:right w:val="single" w:sz="4" w:space="0" w:color="auto"/>
            </w:tcBorders>
            <w:shd w:val="clear" w:color="auto" w:fill="auto"/>
            <w:vAlign w:val="bottom"/>
          </w:tcPr>
          <w:p w:rsidR="00BC6838" w:rsidRPr="00114B07" w:rsidRDefault="00BC6838" w:rsidP="00114B07">
            <w:pPr>
              <w:spacing w:after="0" w:line="240" w:lineRule="auto"/>
              <w:jc w:val="right"/>
              <w:rPr>
                <w:rFonts w:ascii="Times New Roman" w:eastAsia="Times New Roman" w:hAnsi="Times New Roman" w:cs="Times New Roman"/>
                <w:sz w:val="18"/>
                <w:szCs w:val="18"/>
                <w:lang w:eastAsia="et-EE"/>
              </w:rPr>
            </w:pP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7 742 835</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7 617 064</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14 453 605</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18 291 937</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12 765 994</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b/>
                <w:bCs/>
                <w:sz w:val="18"/>
                <w:szCs w:val="18"/>
                <w:lang w:eastAsia="et-EE"/>
              </w:rPr>
            </w:pPr>
            <w:r w:rsidRPr="00114B07">
              <w:rPr>
                <w:rFonts w:ascii="Times New Roman" w:eastAsia="Times New Roman" w:hAnsi="Times New Roman" w:cs="Times New Roman"/>
                <w:b/>
                <w:bCs/>
                <w:sz w:val="18"/>
                <w:szCs w:val="18"/>
                <w:lang w:eastAsia="et-EE"/>
              </w:rPr>
              <w:t>8 824 292</w:t>
            </w:r>
          </w:p>
        </w:tc>
      </w:tr>
      <w:tr w:rsidR="00E27CC1" w:rsidRPr="00114B07" w:rsidTr="00A236FB">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1 626 210</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110 671</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8 426 675</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11 265 721</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8 043 124</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6 454 279</w:t>
            </w:r>
          </w:p>
        </w:tc>
      </w:tr>
      <w:tr w:rsidR="00E27CC1" w:rsidRPr="00114B07" w:rsidTr="00BC6838">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14B07" w:rsidRPr="00114B07" w:rsidRDefault="00114B07" w:rsidP="00114B07">
            <w:pPr>
              <w:spacing w:after="0" w:line="240" w:lineRule="auto"/>
              <w:rPr>
                <w:rFonts w:ascii="Times New Roman" w:eastAsia="Times New Roman" w:hAnsi="Times New Roman" w:cs="Times New Roman"/>
                <w:i/>
                <w:iCs/>
                <w:sz w:val="18"/>
                <w:szCs w:val="18"/>
                <w:lang w:eastAsia="et-EE"/>
              </w:rPr>
            </w:pPr>
            <w:r w:rsidRPr="00114B07">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6 116 625</w:t>
            </w:r>
          </w:p>
        </w:tc>
        <w:tc>
          <w:tcPr>
            <w:tcW w:w="1276"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7 506 393</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6 026 930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7 026 216</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4 722 870</w:t>
            </w:r>
          </w:p>
        </w:tc>
        <w:tc>
          <w:tcPr>
            <w:tcW w:w="1134" w:type="dxa"/>
            <w:tcBorders>
              <w:top w:val="nil"/>
              <w:left w:val="nil"/>
              <w:bottom w:val="single" w:sz="4" w:space="0" w:color="auto"/>
              <w:right w:val="single" w:sz="4" w:space="0" w:color="auto"/>
            </w:tcBorders>
            <w:shd w:val="clear" w:color="auto" w:fill="auto"/>
            <w:noWrap/>
            <w:vAlign w:val="bottom"/>
            <w:hideMark/>
          </w:tcPr>
          <w:p w:rsidR="00114B07" w:rsidRPr="00114B07" w:rsidRDefault="00114B07" w:rsidP="00114B07">
            <w:pPr>
              <w:spacing w:after="0" w:line="240" w:lineRule="auto"/>
              <w:jc w:val="right"/>
              <w:rPr>
                <w:rFonts w:ascii="Times New Roman" w:eastAsia="Times New Roman" w:hAnsi="Times New Roman" w:cs="Times New Roman"/>
                <w:sz w:val="18"/>
                <w:szCs w:val="18"/>
                <w:lang w:eastAsia="et-EE"/>
              </w:rPr>
            </w:pPr>
            <w:r w:rsidRPr="00114B07">
              <w:rPr>
                <w:rFonts w:ascii="Times New Roman" w:eastAsia="Times New Roman" w:hAnsi="Times New Roman" w:cs="Times New Roman"/>
                <w:sz w:val="18"/>
                <w:szCs w:val="18"/>
                <w:lang w:eastAsia="et-EE"/>
              </w:rPr>
              <w:t>2 370 013</w:t>
            </w:r>
          </w:p>
        </w:tc>
      </w:tr>
    </w:tbl>
    <w:p w:rsidR="003D4A14"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6C54E9" w:rsidRDefault="00B32900" w:rsidP="00B32900">
      <w:pPr>
        <w:spacing w:after="0" w:line="240" w:lineRule="auto"/>
        <w:rPr>
          <w:rFonts w:ascii="Times New Roman" w:eastAsia="Times New Roman" w:hAnsi="Times New Roman" w:cs="Times New Roman"/>
          <w:i/>
          <w:color w:val="FF0000"/>
          <w:highlight w:val="yellow"/>
          <w:lang w:val="fi-FI" w:eastAsia="ru-RU"/>
        </w:rPr>
      </w:pPr>
    </w:p>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0"/>
          <w:szCs w:val="20"/>
          <w:highlight w:val="yellow"/>
          <w:lang w:val="en-GB" w:eastAsia="ru-RU"/>
        </w:rPr>
      </w:pPr>
      <w:r w:rsidRPr="00C94DD9">
        <w:rPr>
          <w:rFonts w:ascii="Times New Roman" w:eastAsia="Times New Roman" w:hAnsi="Times New Roman" w:cs="Times New Roman"/>
          <w:color w:val="FF0000"/>
          <w:sz w:val="20"/>
          <w:szCs w:val="20"/>
          <w:highlight w:val="yellow"/>
          <w:lang w:val="en-GB" w:eastAsia="ru-RU"/>
        </w:rPr>
        <w:br w:type="page"/>
      </w: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EB4573">
      <w:pPr>
        <w:spacing w:after="0" w:line="240" w:lineRule="auto"/>
        <w:rPr>
          <w:rFonts w:ascii="Times New Roman" w:eastAsia="Times New Roman" w:hAnsi="Times New Roman" w:cs="Times New Roman"/>
          <w:i/>
          <w:sz w:val="20"/>
          <w:szCs w:val="20"/>
          <w:lang w:val="en-GB" w:eastAsia="ru-RU"/>
        </w:rPr>
      </w:pPr>
      <w:r w:rsidRPr="00EB4573">
        <w:rPr>
          <w:rFonts w:ascii="Times New Roman" w:eastAsia="Times New Roman" w:hAnsi="Times New Roman" w:cs="Times New Roman"/>
          <w:b/>
          <w:sz w:val="24"/>
          <w:szCs w:val="24"/>
          <w:lang w:val="en-GB" w:eastAsia="ru-RU"/>
        </w:rPr>
        <w:t xml:space="preserve">Põhitegevuse ja investeerimistegevuse kulud </w:t>
      </w:r>
      <w:proofErr w:type="spellStart"/>
      <w:r w:rsidRPr="00EB4573">
        <w:rPr>
          <w:rFonts w:ascii="Times New Roman" w:eastAsia="Times New Roman" w:hAnsi="Times New Roman" w:cs="Times New Roman"/>
          <w:b/>
          <w:sz w:val="24"/>
          <w:szCs w:val="24"/>
          <w:lang w:val="en-GB" w:eastAsia="ru-RU"/>
        </w:rPr>
        <w:t>valdkonniti</w:t>
      </w:r>
      <w:proofErr w:type="spellEnd"/>
      <w:r w:rsidRPr="00EB4573">
        <w:rPr>
          <w:rFonts w:ascii="Times New Roman" w:eastAsia="Times New Roman" w:hAnsi="Times New Roman" w:cs="Times New Roman"/>
          <w:b/>
          <w:sz w:val="24"/>
          <w:szCs w:val="24"/>
          <w:lang w:val="en-GB" w:eastAsia="ru-RU"/>
        </w:rPr>
        <w:tab/>
      </w:r>
      <w:r w:rsidRPr="00EB4573">
        <w:rPr>
          <w:rFonts w:ascii="Times New Roman" w:eastAsia="Times New Roman" w:hAnsi="Times New Roman" w:cs="Times New Roman"/>
          <w:b/>
          <w:sz w:val="24"/>
          <w:szCs w:val="24"/>
          <w:lang w:val="en-GB" w:eastAsia="ru-RU"/>
        </w:rPr>
        <w:tab/>
      </w:r>
      <w:r w:rsidRPr="00EB4573">
        <w:rPr>
          <w:rFonts w:ascii="Times New Roman" w:eastAsia="Times New Roman" w:hAnsi="Times New Roman" w:cs="Times New Roman"/>
          <w:b/>
          <w:sz w:val="24"/>
          <w:szCs w:val="24"/>
          <w:lang w:val="en-GB" w:eastAsia="ru-RU"/>
        </w:rPr>
        <w:tab/>
      </w:r>
      <w:r w:rsidRPr="00EB4573">
        <w:rPr>
          <w:rFonts w:ascii="Times New Roman" w:eastAsia="Times New Roman" w:hAnsi="Times New Roman" w:cs="Times New Roman"/>
          <w:b/>
          <w:sz w:val="24"/>
          <w:szCs w:val="24"/>
          <w:lang w:val="en-GB" w:eastAsia="ru-RU"/>
        </w:rPr>
        <w:tab/>
      </w:r>
      <w:proofErr w:type="spellStart"/>
      <w:r w:rsidRPr="00EB4573">
        <w:rPr>
          <w:rFonts w:ascii="Times New Roman" w:eastAsia="Times New Roman" w:hAnsi="Times New Roman" w:cs="Times New Roman"/>
          <w:i/>
          <w:sz w:val="20"/>
          <w:szCs w:val="20"/>
          <w:lang w:val="en-GB" w:eastAsia="ru-RU"/>
        </w:rPr>
        <w:t>eurodes</w:t>
      </w:r>
      <w:proofErr w:type="spellEnd"/>
    </w:p>
    <w:p w:rsidR="009E2763" w:rsidRDefault="009E2763" w:rsidP="00EB4573">
      <w:pPr>
        <w:spacing w:after="0" w:line="240" w:lineRule="auto"/>
        <w:rPr>
          <w:rFonts w:ascii="Times New Roman" w:eastAsia="Times New Roman" w:hAnsi="Times New Roman" w:cs="Times New Roman"/>
          <w:i/>
          <w:sz w:val="20"/>
          <w:szCs w:val="20"/>
          <w:lang w:val="en-GB" w:eastAsia="ru-RU"/>
        </w:rPr>
      </w:pPr>
    </w:p>
    <w:tbl>
      <w:tblPr>
        <w:tblW w:w="1049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5"/>
        <w:gridCol w:w="1276"/>
        <w:gridCol w:w="1172"/>
        <w:gridCol w:w="1107"/>
        <w:gridCol w:w="1182"/>
        <w:gridCol w:w="1126"/>
        <w:gridCol w:w="1088"/>
      </w:tblGrid>
      <w:tr w:rsidR="009E2763" w:rsidRPr="009E2763" w:rsidTr="007A3D89">
        <w:trPr>
          <w:trHeight w:val="773"/>
        </w:trPr>
        <w:tc>
          <w:tcPr>
            <w:tcW w:w="3545" w:type="dxa"/>
            <w:shd w:val="clear" w:color="auto" w:fill="CCFFCC"/>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A9610D">
              <w:rPr>
                <w:rFonts w:ascii="Times New Roman" w:eastAsia="Times New Roman" w:hAnsi="Times New Roman" w:cs="Times New Roman"/>
                <w:b/>
                <w:bCs/>
                <w:sz w:val="20"/>
                <w:szCs w:val="20"/>
                <w:lang w:eastAsia="et-EE"/>
              </w:rPr>
              <w:t>Põhitegevuse ja investeerimistegevuse kulud valdkonniti</w:t>
            </w:r>
          </w:p>
        </w:tc>
        <w:tc>
          <w:tcPr>
            <w:tcW w:w="1276" w:type="dxa"/>
            <w:shd w:val="clear" w:color="auto" w:fill="CCFFCC"/>
            <w:vAlign w:val="bottom"/>
            <w:hideMark/>
          </w:tcPr>
          <w:p w:rsidR="009E2763" w:rsidRPr="009E2763" w:rsidRDefault="009E2763" w:rsidP="009E2763">
            <w:pPr>
              <w:spacing w:after="0" w:line="240" w:lineRule="auto"/>
              <w:jc w:val="center"/>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2015 täitmine</w:t>
            </w:r>
          </w:p>
        </w:tc>
        <w:tc>
          <w:tcPr>
            <w:tcW w:w="1172" w:type="dxa"/>
            <w:shd w:val="clear" w:color="auto" w:fill="CCFFCC"/>
            <w:vAlign w:val="bottom"/>
            <w:hideMark/>
          </w:tcPr>
          <w:p w:rsidR="009E2763" w:rsidRPr="009E2763" w:rsidRDefault="009E2763" w:rsidP="009E2763">
            <w:pPr>
              <w:spacing w:after="0" w:line="240" w:lineRule="auto"/>
              <w:jc w:val="center"/>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2016  eelarve</w:t>
            </w:r>
          </w:p>
        </w:tc>
        <w:tc>
          <w:tcPr>
            <w:tcW w:w="1107" w:type="dxa"/>
            <w:shd w:val="clear" w:color="auto" w:fill="CCFFCC"/>
            <w:vAlign w:val="bottom"/>
            <w:hideMark/>
          </w:tcPr>
          <w:p w:rsidR="009E2763" w:rsidRPr="009E2763" w:rsidRDefault="009E2763" w:rsidP="009E2763">
            <w:pPr>
              <w:spacing w:after="0" w:line="240" w:lineRule="auto"/>
              <w:jc w:val="center"/>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 xml:space="preserve">2017 eelarve  </w:t>
            </w:r>
          </w:p>
        </w:tc>
        <w:tc>
          <w:tcPr>
            <w:tcW w:w="1182" w:type="dxa"/>
            <w:shd w:val="clear" w:color="auto" w:fill="CCFFCC"/>
            <w:vAlign w:val="bottom"/>
            <w:hideMark/>
          </w:tcPr>
          <w:p w:rsidR="009E2763" w:rsidRPr="009E2763" w:rsidRDefault="009E2763" w:rsidP="009E2763">
            <w:pPr>
              <w:spacing w:after="0" w:line="240" w:lineRule="auto"/>
              <w:jc w:val="center"/>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 xml:space="preserve">2018 eelarve  </w:t>
            </w:r>
          </w:p>
        </w:tc>
        <w:tc>
          <w:tcPr>
            <w:tcW w:w="1126" w:type="dxa"/>
            <w:shd w:val="clear" w:color="auto" w:fill="CCFFCC"/>
            <w:vAlign w:val="bottom"/>
            <w:hideMark/>
          </w:tcPr>
          <w:p w:rsidR="009E2763" w:rsidRPr="009E2763" w:rsidRDefault="009E2763" w:rsidP="009E2763">
            <w:pPr>
              <w:spacing w:after="0" w:line="240" w:lineRule="auto"/>
              <w:jc w:val="center"/>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 xml:space="preserve">2019 eelarve  </w:t>
            </w:r>
          </w:p>
        </w:tc>
        <w:tc>
          <w:tcPr>
            <w:tcW w:w="1088" w:type="dxa"/>
            <w:shd w:val="clear" w:color="auto" w:fill="CCFFCC"/>
            <w:vAlign w:val="bottom"/>
            <w:hideMark/>
          </w:tcPr>
          <w:p w:rsidR="009E2763" w:rsidRPr="009E2763" w:rsidRDefault="009E2763" w:rsidP="009E2763">
            <w:pPr>
              <w:spacing w:after="0" w:line="240" w:lineRule="auto"/>
              <w:jc w:val="center"/>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 xml:space="preserve">2020 eelarve  </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01 Üldised valitsussektori teenused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4 054 193</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4 210 689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3 943 503</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3 852 113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3 833 515</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3 913 369</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3 783 064</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3 790 747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3 757 547</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3 767 397</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3 784 622</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3 892 393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48 582</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24650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1 135 085</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1 173 223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1 180 526</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1 225 829</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3 734 482</w:t>
            </w:r>
          </w:p>
        </w:tc>
        <w:tc>
          <w:tcPr>
            <w:tcW w:w="1172" w:type="dxa"/>
            <w:shd w:val="clear" w:color="auto" w:fill="auto"/>
            <w:hideMark/>
          </w:tcPr>
          <w:p w:rsidR="009E2763" w:rsidRPr="009E2763" w:rsidRDefault="009E2763" w:rsidP="009E2763">
            <w:pPr>
              <w:spacing w:after="0" w:line="240" w:lineRule="auto"/>
              <w:jc w:val="right"/>
              <w:rPr>
                <w:rFonts w:ascii="Times New Roman" w:eastAsia="Times New Roman" w:hAnsi="Times New Roman" w:cs="Times New Roman"/>
                <w:color w:val="000000"/>
                <w:sz w:val="20"/>
                <w:szCs w:val="20"/>
                <w:lang w:eastAsia="et-EE"/>
              </w:rPr>
            </w:pPr>
            <w:r w:rsidRPr="009E2763">
              <w:rPr>
                <w:rFonts w:ascii="Times New Roman" w:eastAsia="Times New Roman" w:hAnsi="Times New Roman" w:cs="Times New Roman"/>
                <w:color w:val="000000"/>
                <w:sz w:val="20"/>
                <w:szCs w:val="20"/>
                <w:lang w:eastAsia="et-EE"/>
              </w:rPr>
              <w:t>3766097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2 622 462</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2 594 174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2 604 096</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2 666 564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271 129</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419 942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185 956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84 716</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48 893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20 976</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271 129</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419942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185 956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84 716</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48 893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20 976</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02 Riigikaitse</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03 Avalik kord ja julgeolek</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10 775</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31 743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18 333</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18 333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18 333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18 333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10 775</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31 743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10 775</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31743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18 333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04 Majandus</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6 509 733</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5 499 749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13 824 416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19 098 562</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9 120 214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6 068 286</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3 500 429</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3 204 647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2 829 941</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2 981 795</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2 816 743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2 973 994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513 227</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461883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31 956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2 987 202</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2742764</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2 797 985</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2 981 795</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2 816 743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2 973 994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3 009 304</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2 295 102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10 994 475</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16 116 767</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6 303 471</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3 094 292</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1 846 461</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34339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8 426 675</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10 765 721</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3 768 124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2 079 279</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1 162 843</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2260763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2 567 800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5 351 046</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2 535 347</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1 015 013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05 Keskkonnakaitse</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2 008 586</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2 211 376</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2 126 444</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2 227 205</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2 429 450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2 518 780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1 958 488</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2 145 391</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2 126 444</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2 127 205</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2 329 450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2 418 780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1 958 488</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2145391</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2 126 444</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2 127 205</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2 329 450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2 418 780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50 098</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65 985</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100 000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100 000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100 000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50 098</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65985</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100 000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100 000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100 000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06 Elamu- ja kommunaalmajandus</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5 199 437</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2 293 815</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1 718 339</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2 256 044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2 059 554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2 183 155</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1 453 811</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1 399 263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1 263 339</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1 301 044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1 304 554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1 328 155</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3 000</w:t>
            </w: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1 450 811</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1399263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1 263 339</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1 301 044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1 304 554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1 328 155</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3 745 626</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894 552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455 000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955 000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755 000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855 000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500 000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500 000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600 000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3 745 626</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894552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455 000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455 000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255 000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255 000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07 Tervishoid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180 483</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255 029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153 627</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163 313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163 313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170 673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180 483</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171 029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153 627</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163 313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163 313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170 673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3 780</w:t>
            </w: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176 703</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171029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153 627</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163 313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163 313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170 673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84 000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84000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08 Vabaaeg, kultuur ja religioon</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12 884 837</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12 095 722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10 460 632</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8 277 728</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8 343 173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8 646 947</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8 356 466</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8 324 307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8 415 802</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8 277 728</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8 343 173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8 646 947</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442 693</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339170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444 226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442 784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441 752</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441 040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7 913 773</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7985137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7 971 576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7 834 944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7 901 421</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8 205 907</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4 528 371</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3 771 415</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2 044 830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202 814</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60000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4 325 557</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3711415</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2 044 830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lastRenderedPageBreak/>
              <w:t>09 Haridus</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23 682 284</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23 153 845</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23 566 089</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24 201 148</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28 560 206</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28 233 274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23 032 029</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22 435 096</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22 456 789</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22 880 978</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22 952 683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23 458 274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9 392 706</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9426030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9 680 968</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9 677 638</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9 675 418</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9 673 948</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13 639 323</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13009066</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12 775 821</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13 203 340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13 277 265</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13 784 326</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650 255</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718 749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1 109 300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1 320 170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5 607 523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4 775 000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33 675</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16332</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3 775 000</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3 775 000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616 580</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702417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1 109 300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1 320 170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1 832 523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1 000 </w:t>
            </w:r>
            <w:proofErr w:type="spellStart"/>
            <w:r w:rsidRPr="009E2763">
              <w:rPr>
                <w:rFonts w:ascii="Times New Roman" w:eastAsia="Times New Roman" w:hAnsi="Times New Roman" w:cs="Times New Roman"/>
                <w:sz w:val="20"/>
                <w:szCs w:val="20"/>
                <w:lang w:eastAsia="et-EE"/>
              </w:rPr>
              <w:t>000</w:t>
            </w:r>
            <w:proofErr w:type="spellEnd"/>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10 Sotsiaalne kaitse</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5 665 672</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6 336 609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5 905 183</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5 944 220</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5 966 078</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6 135 127</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5 311 336</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6 034 303</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5 609 919</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5 656 431</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5 686 226</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5 863 701</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1 525 360</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1768404</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1 412 688</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1 412 688</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1 412 688</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1 412 688</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3 785 976</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4265899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4 197 231</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4 243 743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4 273 538</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4 451 013</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354 336</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302 306</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295 264</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287 789</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279 852</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271 426</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42 556</w:t>
            </w:r>
          </w:p>
        </w:tc>
        <w:tc>
          <w:tcPr>
            <w:tcW w:w="1172" w:type="dxa"/>
            <w:shd w:val="clear" w:color="auto" w:fill="auto"/>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311 780</w:t>
            </w:r>
          </w:p>
        </w:tc>
        <w:tc>
          <w:tcPr>
            <w:tcW w:w="1172" w:type="dxa"/>
            <w:shd w:val="clear" w:color="auto" w:fill="auto"/>
            <w:noWrap/>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302306</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295 264</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287 789</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279 852</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271 426</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KOKKU</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60 195 999</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56 088 577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61 716 566</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66 038 666</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60 493 836</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b/>
                <w:bCs/>
                <w:sz w:val="20"/>
                <w:szCs w:val="20"/>
                <w:lang w:eastAsia="et-EE"/>
              </w:rPr>
            </w:pPr>
            <w:r w:rsidRPr="009E2763">
              <w:rPr>
                <w:rFonts w:ascii="Times New Roman" w:eastAsia="Times New Roman" w:hAnsi="Times New Roman" w:cs="Times New Roman"/>
                <w:b/>
                <w:bCs/>
                <w:sz w:val="20"/>
                <w:szCs w:val="20"/>
                <w:lang w:eastAsia="et-EE"/>
              </w:rPr>
              <w:t>57 887 944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Põhitegevuse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47 586 880</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47 536 526</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46 631 741</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47 174 224</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47 399 097</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48 771 250</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11 929 348</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12 020 137</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12 704 923</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12 706 333</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12 710 384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12 753 505</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35 657 532</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35 516 389</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33 926 818</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34 467 891</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34 688 713</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36 017 745</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Investeerimistegevuse kulud</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12 609 119</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8 552 051</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15 084 825</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18 864 442</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13 094 739</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9 116 694</w:t>
            </w:r>
          </w:p>
        </w:tc>
      </w:tr>
      <w:tr w:rsidR="009E2763" w:rsidRPr="009E2763" w:rsidTr="007A3D89">
        <w:trPr>
          <w:trHeight w:val="26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saadud toetuste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2 125 506</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110 671</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8 426 675</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11 265 721</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8 043 124</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6 454 279</w:t>
            </w:r>
          </w:p>
        </w:tc>
      </w:tr>
      <w:tr w:rsidR="009E2763" w:rsidRPr="009E2763" w:rsidTr="007A3D89">
        <w:trPr>
          <w:trHeight w:val="270"/>
        </w:trPr>
        <w:tc>
          <w:tcPr>
            <w:tcW w:w="3545" w:type="dxa"/>
            <w:shd w:val="clear" w:color="auto" w:fill="auto"/>
            <w:noWrap/>
            <w:vAlign w:val="bottom"/>
            <w:hideMark/>
          </w:tcPr>
          <w:p w:rsidR="009E2763" w:rsidRPr="009E2763" w:rsidRDefault="009E2763" w:rsidP="009E2763">
            <w:pPr>
              <w:spacing w:after="0" w:line="240" w:lineRule="auto"/>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 xml:space="preserve">     sh muude vahendite arvelt</w:t>
            </w:r>
          </w:p>
        </w:tc>
        <w:tc>
          <w:tcPr>
            <w:tcW w:w="127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10 483 613</w:t>
            </w:r>
          </w:p>
        </w:tc>
        <w:tc>
          <w:tcPr>
            <w:tcW w:w="117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8 441 380</w:t>
            </w:r>
          </w:p>
        </w:tc>
        <w:tc>
          <w:tcPr>
            <w:tcW w:w="1107"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6 658 150</w:t>
            </w:r>
          </w:p>
        </w:tc>
        <w:tc>
          <w:tcPr>
            <w:tcW w:w="1182"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7 598 721</w:t>
            </w:r>
          </w:p>
        </w:tc>
        <w:tc>
          <w:tcPr>
            <w:tcW w:w="1126"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5 051 615</w:t>
            </w:r>
          </w:p>
        </w:tc>
        <w:tc>
          <w:tcPr>
            <w:tcW w:w="1088" w:type="dxa"/>
            <w:shd w:val="clear" w:color="auto" w:fill="auto"/>
            <w:vAlign w:val="bottom"/>
            <w:hideMark/>
          </w:tcPr>
          <w:p w:rsidR="009E2763" w:rsidRPr="009E2763" w:rsidRDefault="009E2763" w:rsidP="009E2763">
            <w:pPr>
              <w:spacing w:after="0" w:line="240" w:lineRule="auto"/>
              <w:jc w:val="right"/>
              <w:rPr>
                <w:rFonts w:ascii="Times New Roman" w:eastAsia="Times New Roman" w:hAnsi="Times New Roman" w:cs="Times New Roman"/>
                <w:sz w:val="20"/>
                <w:szCs w:val="20"/>
                <w:lang w:eastAsia="et-EE"/>
              </w:rPr>
            </w:pPr>
            <w:r w:rsidRPr="009E2763">
              <w:rPr>
                <w:rFonts w:ascii="Times New Roman" w:eastAsia="Times New Roman" w:hAnsi="Times New Roman" w:cs="Times New Roman"/>
                <w:sz w:val="20"/>
                <w:szCs w:val="20"/>
                <w:lang w:eastAsia="et-EE"/>
              </w:rPr>
              <w:t>2 662 415</w:t>
            </w:r>
          </w:p>
        </w:tc>
      </w:tr>
    </w:tbl>
    <w:p w:rsidR="009E2763" w:rsidRDefault="009E2763" w:rsidP="00EB4573">
      <w:pPr>
        <w:spacing w:after="0" w:line="240" w:lineRule="auto"/>
        <w:rPr>
          <w:rFonts w:ascii="Times New Roman" w:eastAsia="Times New Roman" w:hAnsi="Times New Roman" w:cs="Times New Roman"/>
          <w:sz w:val="20"/>
          <w:szCs w:val="20"/>
          <w:lang w:val="en-GB" w:eastAsia="ru-RU"/>
        </w:rPr>
      </w:pPr>
    </w:p>
    <w:p w:rsidR="009E2763" w:rsidRPr="009E2763" w:rsidRDefault="009E2763" w:rsidP="00EB4573">
      <w:pPr>
        <w:spacing w:after="0" w:line="240" w:lineRule="auto"/>
        <w:rPr>
          <w:rFonts w:ascii="Times New Roman" w:eastAsia="Times New Roman" w:hAnsi="Times New Roman" w:cs="Times New Roman"/>
          <w:sz w:val="20"/>
          <w:szCs w:val="20"/>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6C54E9" w:rsidRDefault="00B32900" w:rsidP="00B32900">
      <w:pPr>
        <w:spacing w:after="0" w:line="240" w:lineRule="auto"/>
        <w:rPr>
          <w:rFonts w:ascii="Times New Roman" w:eastAsia="Times New Roman" w:hAnsi="Times New Roman" w:cs="Times New Roman"/>
          <w:i/>
          <w:color w:val="FF0000"/>
          <w:highlight w:val="yellow"/>
          <w:lang w:val="en-GB" w:eastAsia="ru-RU"/>
        </w:rPr>
      </w:pPr>
    </w:p>
    <w:p w:rsidR="00B32900" w:rsidRPr="00C94DD9" w:rsidRDefault="00B32900"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C94DD9"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B32900" w:rsidRPr="00C94DD9" w:rsidSect="00F43C1E">
          <w:pgSz w:w="11906" w:h="16838"/>
          <w:pgMar w:top="357" w:right="1418" w:bottom="249" w:left="1134" w:header="709" w:footer="709" w:gutter="0"/>
          <w:cols w:space="708"/>
          <w:docGrid w:linePitch="360"/>
        </w:sectPr>
      </w:pPr>
    </w:p>
    <w:p w:rsidR="00B32900" w:rsidRPr="00C94DD9"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003B31" w:rsidRDefault="00003B31" w:rsidP="00003B31">
      <w:pPr>
        <w:spacing w:after="0" w:line="240" w:lineRule="auto"/>
        <w:rPr>
          <w:rFonts w:ascii="Times New Roman" w:eastAsia="Times New Roman" w:hAnsi="Times New Roman" w:cs="Times New Roman"/>
          <w:b/>
          <w:sz w:val="24"/>
          <w:szCs w:val="24"/>
          <w:lang w:val="fi-FI" w:eastAsia="ru-RU"/>
        </w:rPr>
      </w:pPr>
      <w:r w:rsidRPr="00003B31">
        <w:rPr>
          <w:rFonts w:ascii="Times New Roman" w:eastAsia="Times New Roman" w:hAnsi="Times New Roman" w:cs="Times New Roman"/>
          <w:b/>
          <w:sz w:val="24"/>
          <w:szCs w:val="24"/>
          <w:lang w:val="fi-FI" w:eastAsia="ru-RU"/>
        </w:rPr>
        <w:t xml:space="preserve">Narva linna </w:t>
      </w:r>
      <w:proofErr w:type="spellStart"/>
      <w:r w:rsidRPr="00003B31">
        <w:rPr>
          <w:rFonts w:ascii="Times New Roman" w:eastAsia="Times New Roman" w:hAnsi="Times New Roman" w:cs="Times New Roman"/>
          <w:b/>
          <w:sz w:val="24"/>
          <w:szCs w:val="24"/>
          <w:lang w:val="fi-FI" w:eastAsia="ru-RU"/>
        </w:rPr>
        <w:t>sõltuvat</w:t>
      </w:r>
      <w:r w:rsidR="00CB2DFF">
        <w:rPr>
          <w:rFonts w:ascii="Times New Roman" w:eastAsia="Times New Roman" w:hAnsi="Times New Roman" w:cs="Times New Roman"/>
          <w:b/>
          <w:sz w:val="24"/>
          <w:szCs w:val="24"/>
          <w:lang w:val="fi-FI" w:eastAsia="ru-RU"/>
        </w:rPr>
        <w:t>e</w:t>
      </w:r>
      <w:proofErr w:type="spellEnd"/>
      <w:r w:rsidR="00CB2DFF">
        <w:rPr>
          <w:rFonts w:ascii="Times New Roman" w:eastAsia="Times New Roman" w:hAnsi="Times New Roman" w:cs="Times New Roman"/>
          <w:b/>
          <w:sz w:val="24"/>
          <w:szCs w:val="24"/>
          <w:lang w:val="fi-FI" w:eastAsia="ru-RU"/>
        </w:rPr>
        <w:t xml:space="preserve"> üksuste eelarvestrateegia 2017-2020</w:t>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p>
    <w:p w:rsidR="00003B31" w:rsidRPr="00003B31" w:rsidRDefault="00003B31" w:rsidP="00003B31">
      <w:pPr>
        <w:spacing w:after="0" w:line="240" w:lineRule="auto"/>
        <w:ind w:left="-900"/>
        <w:rPr>
          <w:rFonts w:ascii="Times New Roman" w:eastAsia="Times New Roman" w:hAnsi="Times New Roman" w:cs="Times New Roman"/>
          <w:b/>
          <w:sz w:val="24"/>
          <w:szCs w:val="24"/>
          <w:lang w:val="fi-FI" w:eastAsia="ru-RU"/>
        </w:rPr>
      </w:pP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r w:rsidRPr="00003B31">
        <w:rPr>
          <w:rFonts w:ascii="Times New Roman" w:eastAsia="Times New Roman" w:hAnsi="Times New Roman" w:cs="Times New Roman"/>
          <w:b/>
          <w:sz w:val="24"/>
          <w:szCs w:val="24"/>
          <w:lang w:val="fi-FI" w:eastAsia="ru-RU"/>
        </w:rPr>
        <w:tab/>
      </w:r>
      <w:proofErr w:type="spellStart"/>
      <w:r w:rsidRPr="00003B31">
        <w:rPr>
          <w:rFonts w:ascii="Times New Roman" w:eastAsia="Times New Roman" w:hAnsi="Times New Roman" w:cs="Times New Roman"/>
          <w:i/>
          <w:lang w:val="fi-FI" w:eastAsia="ru-RU"/>
        </w:rPr>
        <w:t>eurodes</w:t>
      </w:r>
      <w:proofErr w:type="spellEnd"/>
      <w:r w:rsidRPr="00003B31">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CB2DFF" w:rsidRPr="00CB2DFF" w:rsidTr="00682446">
        <w:trPr>
          <w:trHeight w:val="765"/>
        </w:trPr>
        <w:tc>
          <w:tcPr>
            <w:tcW w:w="3403" w:type="dxa"/>
            <w:shd w:val="clear" w:color="auto" w:fill="CCFFCC"/>
            <w:vAlign w:val="bottom"/>
            <w:hideMark/>
          </w:tcPr>
          <w:p w:rsidR="00CB2DFF" w:rsidRPr="00CB2DFF" w:rsidRDefault="00CB2DFF" w:rsidP="00CB2DFF">
            <w:pPr>
              <w:spacing w:after="0" w:line="240" w:lineRule="auto"/>
              <w:outlineLvl w:val="0"/>
              <w:rPr>
                <w:rFonts w:ascii="Times New Roman" w:eastAsia="Times New Roman" w:hAnsi="Times New Roman" w:cs="Times New Roman"/>
                <w:b/>
                <w:bCs/>
                <w:sz w:val="20"/>
                <w:szCs w:val="20"/>
                <w:lang w:eastAsia="et-EE"/>
              </w:rPr>
            </w:pPr>
            <w:bookmarkStart w:id="14" w:name="RANGE!A1:G21"/>
            <w:r w:rsidRPr="00CB2DFF">
              <w:rPr>
                <w:rFonts w:ascii="Times New Roman" w:eastAsia="Times New Roman" w:hAnsi="Times New Roman" w:cs="Times New Roman"/>
                <w:b/>
                <w:bCs/>
                <w:sz w:val="20"/>
                <w:szCs w:val="20"/>
                <w:lang w:eastAsia="et-EE"/>
              </w:rPr>
              <w:t>Narva Linnaelamu SA</w:t>
            </w:r>
            <w:bookmarkEnd w:id="14"/>
          </w:p>
        </w:tc>
        <w:tc>
          <w:tcPr>
            <w:tcW w:w="1275" w:type="dxa"/>
            <w:shd w:val="clear" w:color="auto" w:fill="CCFFCC"/>
            <w:vAlign w:val="bottom"/>
            <w:hideMark/>
          </w:tcPr>
          <w:p w:rsidR="00CB2DFF" w:rsidRPr="00CB2DFF" w:rsidRDefault="00CB2DFF" w:rsidP="00CB2DFF">
            <w:pPr>
              <w:spacing w:after="0" w:line="240" w:lineRule="auto"/>
              <w:jc w:val="center"/>
              <w:outlineLvl w:val="0"/>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2015 täitmine</w:t>
            </w:r>
          </w:p>
        </w:tc>
        <w:tc>
          <w:tcPr>
            <w:tcW w:w="1141" w:type="dxa"/>
            <w:shd w:val="clear" w:color="auto" w:fill="CCFFCC"/>
            <w:vAlign w:val="bottom"/>
            <w:hideMark/>
          </w:tcPr>
          <w:p w:rsidR="00CB2DFF" w:rsidRPr="00CB2DFF" w:rsidRDefault="00CB2DFF" w:rsidP="00CB2DFF">
            <w:pPr>
              <w:spacing w:after="0" w:line="240" w:lineRule="auto"/>
              <w:jc w:val="center"/>
              <w:outlineLvl w:val="0"/>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2016  eelarve</w:t>
            </w:r>
          </w:p>
        </w:tc>
        <w:tc>
          <w:tcPr>
            <w:tcW w:w="1127" w:type="dxa"/>
            <w:shd w:val="clear" w:color="auto" w:fill="CCFFCC"/>
            <w:vAlign w:val="bottom"/>
            <w:hideMark/>
          </w:tcPr>
          <w:p w:rsidR="00CB2DFF" w:rsidRPr="00CB2DFF" w:rsidRDefault="00CB2DFF" w:rsidP="00CB2DFF">
            <w:pPr>
              <w:spacing w:after="0" w:line="240" w:lineRule="auto"/>
              <w:jc w:val="center"/>
              <w:outlineLvl w:val="0"/>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xml:space="preserve">2017 eelarve  </w:t>
            </w:r>
          </w:p>
        </w:tc>
        <w:tc>
          <w:tcPr>
            <w:tcW w:w="1134" w:type="dxa"/>
            <w:shd w:val="clear" w:color="auto" w:fill="CCFFCC"/>
            <w:vAlign w:val="bottom"/>
            <w:hideMark/>
          </w:tcPr>
          <w:p w:rsidR="00CB2DFF" w:rsidRPr="00CB2DFF" w:rsidRDefault="00CB2DFF" w:rsidP="00CB2DFF">
            <w:pPr>
              <w:spacing w:after="0" w:line="240" w:lineRule="auto"/>
              <w:jc w:val="center"/>
              <w:outlineLvl w:val="0"/>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xml:space="preserve">2018 eelarve  </w:t>
            </w:r>
          </w:p>
        </w:tc>
        <w:tc>
          <w:tcPr>
            <w:tcW w:w="993" w:type="dxa"/>
            <w:shd w:val="clear" w:color="auto" w:fill="CCFFCC"/>
            <w:vAlign w:val="bottom"/>
            <w:hideMark/>
          </w:tcPr>
          <w:p w:rsidR="00CB2DFF" w:rsidRPr="00CB2DFF" w:rsidRDefault="00CB2DFF" w:rsidP="00CB2DFF">
            <w:pPr>
              <w:spacing w:after="0" w:line="240" w:lineRule="auto"/>
              <w:jc w:val="center"/>
              <w:outlineLvl w:val="0"/>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xml:space="preserve">2019 eelarve  </w:t>
            </w:r>
          </w:p>
        </w:tc>
        <w:tc>
          <w:tcPr>
            <w:tcW w:w="1061" w:type="dxa"/>
            <w:shd w:val="clear" w:color="auto" w:fill="CCFFCC"/>
            <w:vAlign w:val="bottom"/>
            <w:hideMark/>
          </w:tcPr>
          <w:p w:rsidR="00CB2DFF" w:rsidRPr="00CB2DFF" w:rsidRDefault="00CB2DFF" w:rsidP="00CB2DFF">
            <w:pPr>
              <w:spacing w:after="0" w:line="240" w:lineRule="auto"/>
              <w:jc w:val="center"/>
              <w:outlineLvl w:val="0"/>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xml:space="preserve">2020 eelarve  </w:t>
            </w:r>
          </w:p>
        </w:tc>
      </w:tr>
      <w:tr w:rsidR="00CB2DFF" w:rsidRPr="00CB2DFF" w:rsidTr="00CB2DFF">
        <w:trPr>
          <w:trHeight w:val="300"/>
        </w:trPr>
        <w:tc>
          <w:tcPr>
            <w:tcW w:w="3403" w:type="dxa"/>
            <w:shd w:val="clear" w:color="auto" w:fill="auto"/>
            <w:noWrap/>
            <w:vAlign w:val="center"/>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1 135 415</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1 397 000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1 510 000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1 560 000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1 610 000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1 750 000</w:t>
            </w:r>
          </w:p>
        </w:tc>
      </w:tr>
      <w:tr w:rsidR="00CB2DFF" w:rsidRPr="00CB2DFF" w:rsidTr="00CB2DFF">
        <w:trPr>
          <w:trHeight w:val="420"/>
        </w:trPr>
        <w:tc>
          <w:tcPr>
            <w:tcW w:w="3403" w:type="dxa"/>
            <w:shd w:val="clear" w:color="auto" w:fill="auto"/>
            <w:vAlign w:val="center"/>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saadud tulud kohalikult omavalitsuselt</w:t>
            </w:r>
          </w:p>
        </w:tc>
        <w:tc>
          <w:tcPr>
            <w:tcW w:w="1275" w:type="dxa"/>
            <w:shd w:val="clear" w:color="auto" w:fill="auto"/>
            <w:vAlign w:val="bottom"/>
            <w:hideMark/>
          </w:tcPr>
          <w:p w:rsidR="00CB2DFF" w:rsidRPr="004F7D83" w:rsidRDefault="00CB2DFF" w:rsidP="00CB2DFF">
            <w:pPr>
              <w:spacing w:after="0" w:line="240" w:lineRule="auto"/>
              <w:jc w:val="right"/>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502 273</w:t>
            </w:r>
          </w:p>
        </w:tc>
        <w:tc>
          <w:tcPr>
            <w:tcW w:w="1141" w:type="dxa"/>
            <w:shd w:val="clear" w:color="auto" w:fill="auto"/>
            <w:vAlign w:val="bottom"/>
            <w:hideMark/>
          </w:tcPr>
          <w:p w:rsidR="00CB2DFF" w:rsidRPr="004F7D83" w:rsidRDefault="00CB2DFF" w:rsidP="00CB2DFF">
            <w:pPr>
              <w:spacing w:after="0" w:line="240" w:lineRule="auto"/>
              <w:jc w:val="right"/>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523 770</w:t>
            </w:r>
          </w:p>
        </w:tc>
        <w:tc>
          <w:tcPr>
            <w:tcW w:w="1127" w:type="dxa"/>
            <w:shd w:val="clear" w:color="auto" w:fill="auto"/>
            <w:vAlign w:val="bottom"/>
            <w:hideMark/>
          </w:tcPr>
          <w:p w:rsidR="00CB2DFF" w:rsidRPr="004F7D83" w:rsidRDefault="00CB2DFF" w:rsidP="00CB2DFF">
            <w:pPr>
              <w:spacing w:after="0" w:line="240" w:lineRule="auto"/>
              <w:jc w:val="right"/>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523 770</w:t>
            </w:r>
          </w:p>
        </w:tc>
        <w:tc>
          <w:tcPr>
            <w:tcW w:w="1134" w:type="dxa"/>
            <w:shd w:val="clear" w:color="auto" w:fill="auto"/>
            <w:vAlign w:val="bottom"/>
            <w:hideMark/>
          </w:tcPr>
          <w:p w:rsidR="00CB2DFF" w:rsidRPr="004F7D83" w:rsidRDefault="00CB2DFF" w:rsidP="00CB2DFF">
            <w:pPr>
              <w:spacing w:after="0" w:line="240" w:lineRule="auto"/>
              <w:jc w:val="right"/>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523 770</w:t>
            </w:r>
          </w:p>
        </w:tc>
        <w:tc>
          <w:tcPr>
            <w:tcW w:w="993" w:type="dxa"/>
            <w:shd w:val="clear" w:color="auto" w:fill="auto"/>
            <w:vAlign w:val="bottom"/>
            <w:hideMark/>
          </w:tcPr>
          <w:p w:rsidR="00CB2DFF" w:rsidRPr="004F7D83" w:rsidRDefault="00CB2DFF" w:rsidP="00CB2DFF">
            <w:pPr>
              <w:spacing w:after="0" w:line="240" w:lineRule="auto"/>
              <w:jc w:val="right"/>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523 770</w:t>
            </w:r>
          </w:p>
        </w:tc>
        <w:tc>
          <w:tcPr>
            <w:tcW w:w="1061" w:type="dxa"/>
            <w:shd w:val="clear" w:color="auto" w:fill="auto"/>
            <w:vAlign w:val="bottom"/>
            <w:hideMark/>
          </w:tcPr>
          <w:p w:rsidR="00CB2DFF" w:rsidRPr="004F7D83" w:rsidRDefault="00CB2DFF" w:rsidP="00CB2DFF">
            <w:pPr>
              <w:spacing w:after="0" w:line="240" w:lineRule="auto"/>
              <w:jc w:val="right"/>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523 770</w:t>
            </w:r>
          </w:p>
        </w:tc>
      </w:tr>
      <w:tr w:rsidR="00CB2DFF" w:rsidRPr="00CB2DFF" w:rsidTr="00CB2DFF">
        <w:trPr>
          <w:trHeight w:val="420"/>
        </w:trPr>
        <w:tc>
          <w:tcPr>
            <w:tcW w:w="3403" w:type="dxa"/>
            <w:shd w:val="clear" w:color="auto" w:fill="auto"/>
            <w:vAlign w:val="center"/>
            <w:hideMark/>
          </w:tcPr>
          <w:p w:rsidR="00CB2DFF" w:rsidRPr="00CB2DFF" w:rsidRDefault="00CB2DFF" w:rsidP="00CB2DFF">
            <w:pPr>
              <w:spacing w:after="0" w:line="240" w:lineRule="auto"/>
              <w:rPr>
                <w:rFonts w:ascii="Times New Roman" w:eastAsia="Times New Roman" w:hAnsi="Times New Roman" w:cs="Times New Roman"/>
                <w:iCs/>
                <w:sz w:val="20"/>
                <w:szCs w:val="20"/>
                <w:lang w:eastAsia="et-EE"/>
              </w:rPr>
            </w:pPr>
            <w:r w:rsidRPr="00CB2DFF">
              <w:rPr>
                <w:rFonts w:ascii="Times New Roman" w:eastAsia="Times New Roman" w:hAnsi="Times New Roman" w:cs="Times New Roman"/>
                <w:i/>
                <w:iCs/>
                <w:sz w:val="20"/>
                <w:szCs w:val="20"/>
                <w:lang w:eastAsia="et-EE"/>
              </w:rPr>
              <w:t xml:space="preserve">  </w:t>
            </w:r>
            <w:r w:rsidR="007D4743">
              <w:rPr>
                <w:rFonts w:ascii="Times New Roman" w:eastAsia="Times New Roman" w:hAnsi="Times New Roman" w:cs="Times New Roman"/>
                <w:i/>
                <w:iCs/>
                <w:sz w:val="20"/>
                <w:szCs w:val="20"/>
                <w:lang w:eastAsia="et-EE"/>
              </w:rPr>
              <w:t xml:space="preserve">  </w:t>
            </w:r>
            <w:r w:rsidRPr="00CB2DFF">
              <w:rPr>
                <w:rFonts w:ascii="Times New Roman" w:eastAsia="Times New Roman" w:hAnsi="Times New Roman" w:cs="Times New Roman"/>
                <w:i/>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sõlmitud katkestamatud kasutusrendimaksed</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r>
      <w:tr w:rsidR="00CB2DFF" w:rsidRPr="00CB2DFF" w:rsidTr="00CB2DFF">
        <w:trPr>
          <w:trHeight w:val="260"/>
        </w:trPr>
        <w:tc>
          <w:tcPr>
            <w:tcW w:w="3403" w:type="dxa"/>
            <w:shd w:val="clear" w:color="auto" w:fill="auto"/>
            <w:noWrap/>
            <w:vAlign w:val="center"/>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saadud tulud muudelt arvestusüksusesse kuuluvatelt üksustelt</w:t>
            </w:r>
          </w:p>
        </w:tc>
        <w:tc>
          <w:tcPr>
            <w:tcW w:w="1275"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27"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260"/>
        </w:trPr>
        <w:tc>
          <w:tcPr>
            <w:tcW w:w="3403" w:type="dxa"/>
            <w:shd w:val="clear" w:color="auto" w:fill="auto"/>
            <w:noWrap/>
            <w:vAlign w:val="center"/>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1 195 296</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1 397 000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1 510 000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1 560 000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1 610 000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1 750 000</w:t>
            </w:r>
          </w:p>
        </w:tc>
      </w:tr>
      <w:tr w:rsidR="00CB2DFF" w:rsidRPr="00CB2DFF" w:rsidTr="00CB2DFF">
        <w:trPr>
          <w:trHeight w:val="420"/>
        </w:trPr>
        <w:tc>
          <w:tcPr>
            <w:tcW w:w="3403" w:type="dxa"/>
            <w:shd w:val="clear" w:color="auto" w:fill="auto"/>
            <w:vAlign w:val="center"/>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tehingud kohaliku omavalitsuse üksusega</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Cs/>
                <w:sz w:val="20"/>
                <w:szCs w:val="20"/>
                <w:lang w:eastAsia="et-EE"/>
              </w:rPr>
            </w:pPr>
            <w:r w:rsidRPr="00CB2DFF">
              <w:rPr>
                <w:rFonts w:ascii="Times New Roman" w:eastAsia="Times New Roman" w:hAnsi="Times New Roman" w:cs="Times New Roman"/>
                <w:bCs/>
                <w:sz w:val="20"/>
                <w:szCs w:val="20"/>
                <w:lang w:eastAsia="et-EE"/>
              </w:rPr>
              <w:t>256</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Cs/>
                <w:sz w:val="20"/>
                <w:szCs w:val="20"/>
                <w:lang w:eastAsia="et-EE"/>
              </w:rPr>
            </w:pPr>
            <w:r w:rsidRPr="00CB2DFF">
              <w:rPr>
                <w:rFonts w:ascii="Times New Roman" w:eastAsia="Times New Roman" w:hAnsi="Times New Roman" w:cs="Times New Roman"/>
                <w:bCs/>
                <w:sz w:val="20"/>
                <w:szCs w:val="20"/>
                <w:lang w:eastAsia="et-EE"/>
              </w:rPr>
              <w:t>600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Cs/>
                <w:sz w:val="20"/>
                <w:szCs w:val="20"/>
                <w:lang w:eastAsia="et-EE"/>
              </w:rPr>
            </w:pPr>
            <w:r w:rsidRPr="00CB2DFF">
              <w:rPr>
                <w:rFonts w:ascii="Times New Roman" w:eastAsia="Times New Roman" w:hAnsi="Times New Roman" w:cs="Times New Roman"/>
                <w:bCs/>
                <w:sz w:val="20"/>
                <w:szCs w:val="20"/>
                <w:lang w:eastAsia="et-EE"/>
              </w:rPr>
              <w:t>600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Cs/>
                <w:sz w:val="20"/>
                <w:szCs w:val="20"/>
                <w:lang w:eastAsia="et-EE"/>
              </w:rPr>
            </w:pPr>
            <w:r w:rsidRPr="00CB2DFF">
              <w:rPr>
                <w:rFonts w:ascii="Times New Roman" w:eastAsia="Times New Roman" w:hAnsi="Times New Roman" w:cs="Times New Roman"/>
                <w:bCs/>
                <w:sz w:val="20"/>
                <w:szCs w:val="20"/>
                <w:lang w:eastAsia="et-EE"/>
              </w:rPr>
              <w:t>600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Cs/>
                <w:sz w:val="20"/>
                <w:szCs w:val="20"/>
                <w:lang w:eastAsia="et-EE"/>
              </w:rPr>
            </w:pPr>
            <w:r w:rsidRPr="00CB2DFF">
              <w:rPr>
                <w:rFonts w:ascii="Times New Roman" w:eastAsia="Times New Roman" w:hAnsi="Times New Roman" w:cs="Times New Roman"/>
                <w:bCs/>
                <w:sz w:val="20"/>
                <w:szCs w:val="20"/>
                <w:lang w:eastAsia="et-EE"/>
              </w:rPr>
              <w:t>600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Cs/>
                <w:sz w:val="20"/>
                <w:szCs w:val="20"/>
                <w:lang w:eastAsia="et-EE"/>
              </w:rPr>
            </w:pPr>
            <w:r w:rsidRPr="00CB2DFF">
              <w:rPr>
                <w:rFonts w:ascii="Times New Roman" w:eastAsia="Times New Roman" w:hAnsi="Times New Roman" w:cs="Times New Roman"/>
                <w:bCs/>
                <w:sz w:val="20"/>
                <w:szCs w:val="20"/>
                <w:lang w:eastAsia="et-EE"/>
              </w:rPr>
              <w:t>600</w:t>
            </w:r>
          </w:p>
        </w:tc>
      </w:tr>
      <w:tr w:rsidR="00CB2DFF" w:rsidRPr="00CB2DFF" w:rsidTr="00CB2DFF">
        <w:trPr>
          <w:trHeight w:val="420"/>
        </w:trPr>
        <w:tc>
          <w:tcPr>
            <w:tcW w:w="3403" w:type="dxa"/>
            <w:shd w:val="clear" w:color="auto" w:fill="auto"/>
            <w:vAlign w:val="center"/>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tehingud muude arvestusüksusesse kuuluvate üksustega</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54 097</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54 097</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54 097</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54 097</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54 097</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54 097</w:t>
            </w:r>
          </w:p>
        </w:tc>
      </w:tr>
      <w:tr w:rsidR="00CB2DFF" w:rsidRPr="00CB2DFF" w:rsidTr="00CB2DFF">
        <w:trPr>
          <w:trHeight w:val="840"/>
        </w:trPr>
        <w:tc>
          <w:tcPr>
            <w:tcW w:w="3403" w:type="dxa"/>
            <w:shd w:val="clear" w:color="auto" w:fill="auto"/>
            <w:vAlign w:val="center"/>
            <w:hideMark/>
          </w:tcPr>
          <w:p w:rsidR="00CB2DFF" w:rsidRPr="00CB2DFF" w:rsidRDefault="00CB2DFF" w:rsidP="00CB2DFF">
            <w:pPr>
              <w:spacing w:after="0" w:line="240" w:lineRule="auto"/>
              <w:rPr>
                <w:rFonts w:ascii="Times New Roman" w:eastAsia="Times New Roman" w:hAnsi="Times New Roman" w:cs="Times New Roman"/>
                <w:iCs/>
                <w:sz w:val="20"/>
                <w:szCs w:val="20"/>
                <w:lang w:eastAsia="et-EE"/>
              </w:rPr>
            </w:pPr>
            <w:r w:rsidRPr="00CB2DFF">
              <w:rPr>
                <w:rFonts w:ascii="Times New Roman" w:eastAsia="Times New Roman" w:hAnsi="Times New Roman" w:cs="Times New Roman"/>
                <w:i/>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75"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27"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34"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260"/>
        </w:trPr>
        <w:tc>
          <w:tcPr>
            <w:tcW w:w="3403" w:type="dxa"/>
            <w:shd w:val="clear" w:color="auto" w:fill="auto"/>
            <w:noWrap/>
            <w:vAlign w:val="center"/>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-59 881</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r>
      <w:tr w:rsidR="00CB2DFF" w:rsidRPr="00CB2DFF" w:rsidTr="00CB2DFF">
        <w:trPr>
          <w:trHeight w:val="52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80 749</w:t>
            </w:r>
          </w:p>
        </w:tc>
        <w:tc>
          <w:tcPr>
            <w:tcW w:w="1141"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27"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99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061"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r>
      <w:tr w:rsidR="00CB2DFF" w:rsidRPr="00CB2DFF" w:rsidTr="00CB2DFF">
        <w:trPr>
          <w:trHeight w:val="26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20 868</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0</w:t>
            </w:r>
          </w:p>
        </w:tc>
      </w:tr>
      <w:tr w:rsidR="00CB2DFF" w:rsidRPr="00CB2DFF" w:rsidTr="00CB2DFF">
        <w:trPr>
          <w:trHeight w:val="52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27"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99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c>
          <w:tcPr>
            <w:tcW w:w="1061"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 </w:t>
            </w:r>
          </w:p>
        </w:tc>
      </w:tr>
      <w:tr w:rsidR="00CB2DFF" w:rsidRPr="00CB2DFF" w:rsidTr="00CB2DFF">
        <w:trPr>
          <w:trHeight w:val="45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29 713</w:t>
            </w:r>
          </w:p>
        </w:tc>
        <w:tc>
          <w:tcPr>
            <w:tcW w:w="1141"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-70 000</w:t>
            </w:r>
          </w:p>
        </w:tc>
        <w:tc>
          <w:tcPr>
            <w:tcW w:w="1127"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-70 000</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76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8 845</w:t>
            </w:r>
          </w:p>
        </w:tc>
        <w:tc>
          <w:tcPr>
            <w:tcW w:w="1141"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-70 000</w:t>
            </w:r>
          </w:p>
        </w:tc>
        <w:tc>
          <w:tcPr>
            <w:tcW w:w="1127"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-70 000</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260"/>
        </w:trPr>
        <w:tc>
          <w:tcPr>
            <w:tcW w:w="340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27"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45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295 960</w:t>
            </w:r>
          </w:p>
        </w:tc>
        <w:tc>
          <w:tcPr>
            <w:tcW w:w="1141"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225 960</w:t>
            </w:r>
          </w:p>
        </w:tc>
        <w:tc>
          <w:tcPr>
            <w:tcW w:w="1127"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155 960</w:t>
            </w:r>
          </w:p>
        </w:tc>
        <w:tc>
          <w:tcPr>
            <w:tcW w:w="1134"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155 960</w:t>
            </w:r>
          </w:p>
        </w:tc>
        <w:tc>
          <w:tcPr>
            <w:tcW w:w="993"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155 960</w:t>
            </w:r>
          </w:p>
        </w:tc>
        <w:tc>
          <w:tcPr>
            <w:tcW w:w="1061"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155 960</w:t>
            </w:r>
          </w:p>
        </w:tc>
      </w:tr>
      <w:tr w:rsidR="00CB2DFF" w:rsidRPr="00CB2DFF" w:rsidTr="00CB2DFF">
        <w:trPr>
          <w:trHeight w:val="520"/>
        </w:trPr>
        <w:tc>
          <w:tcPr>
            <w:tcW w:w="3403" w:type="dxa"/>
            <w:shd w:val="clear" w:color="auto" w:fill="auto"/>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center"/>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p>
        </w:tc>
        <w:tc>
          <w:tcPr>
            <w:tcW w:w="1127"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p>
        </w:tc>
        <w:tc>
          <w:tcPr>
            <w:tcW w:w="1134"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p>
        </w:tc>
        <w:tc>
          <w:tcPr>
            <w:tcW w:w="993"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p>
        </w:tc>
        <w:tc>
          <w:tcPr>
            <w:tcW w:w="1061" w:type="dxa"/>
            <w:shd w:val="clear" w:color="auto" w:fill="auto"/>
            <w:noWrap/>
            <w:vAlign w:val="bottom"/>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p>
        </w:tc>
      </w:tr>
      <w:tr w:rsidR="00CB2DFF" w:rsidRPr="00CB2DFF" w:rsidTr="00CB2DFF">
        <w:trPr>
          <w:trHeight w:val="680"/>
        </w:trPr>
        <w:tc>
          <w:tcPr>
            <w:tcW w:w="3403" w:type="dxa"/>
            <w:shd w:val="clear" w:color="auto" w:fill="auto"/>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75" w:type="dxa"/>
            <w:shd w:val="clear" w:color="auto" w:fill="auto"/>
            <w:noWrap/>
            <w:vAlign w:val="center"/>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27"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420"/>
        </w:trPr>
        <w:tc>
          <w:tcPr>
            <w:tcW w:w="3403" w:type="dxa"/>
            <w:shd w:val="clear" w:color="auto" w:fill="auto"/>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võlakohustused (arvestusüksuse sisene)</w:t>
            </w:r>
          </w:p>
        </w:tc>
        <w:tc>
          <w:tcPr>
            <w:tcW w:w="1275" w:type="dxa"/>
            <w:shd w:val="clear" w:color="auto" w:fill="auto"/>
            <w:noWrap/>
            <w:vAlign w:val="center"/>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27"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420"/>
        </w:trPr>
        <w:tc>
          <w:tcPr>
            <w:tcW w:w="3403" w:type="dxa"/>
            <w:shd w:val="clear" w:color="auto" w:fill="auto"/>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xml:space="preserve">    sh muud võlakohustused, mis kajastuvad ka KOV bilansis</w:t>
            </w:r>
          </w:p>
        </w:tc>
        <w:tc>
          <w:tcPr>
            <w:tcW w:w="1275" w:type="dxa"/>
            <w:shd w:val="clear" w:color="auto" w:fill="auto"/>
            <w:noWrap/>
            <w:vAlign w:val="center"/>
            <w:hideMark/>
          </w:tcPr>
          <w:p w:rsidR="00CB2DFF" w:rsidRPr="00CB2DFF" w:rsidRDefault="00CB2DFF" w:rsidP="00CB2DFF">
            <w:pPr>
              <w:spacing w:after="0" w:line="240" w:lineRule="auto"/>
              <w:jc w:val="right"/>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27"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993"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c>
          <w:tcPr>
            <w:tcW w:w="1061" w:type="dxa"/>
            <w:shd w:val="clear" w:color="auto" w:fill="auto"/>
            <w:noWrap/>
            <w:vAlign w:val="bottom"/>
            <w:hideMark/>
          </w:tcPr>
          <w:p w:rsidR="00CB2DFF" w:rsidRPr="00CB2DFF" w:rsidRDefault="00CB2DFF" w:rsidP="00CB2DFF">
            <w:pPr>
              <w:spacing w:after="0" w:line="240" w:lineRule="auto"/>
              <w:rPr>
                <w:rFonts w:ascii="Times New Roman" w:eastAsia="Times New Roman" w:hAnsi="Times New Roman" w:cs="Times New Roman"/>
                <w:sz w:val="20"/>
                <w:szCs w:val="20"/>
                <w:lang w:eastAsia="et-EE"/>
              </w:rPr>
            </w:pPr>
            <w:r w:rsidRPr="00CB2DFF">
              <w:rPr>
                <w:rFonts w:ascii="Times New Roman" w:eastAsia="Times New Roman" w:hAnsi="Times New Roman" w:cs="Times New Roman"/>
                <w:sz w:val="20"/>
                <w:szCs w:val="20"/>
                <w:lang w:eastAsia="et-EE"/>
              </w:rPr>
              <w:t> </w:t>
            </w:r>
          </w:p>
        </w:tc>
      </w:tr>
      <w:tr w:rsidR="00CB2DFF" w:rsidRPr="00CB2DFF" w:rsidTr="00CB2DFF">
        <w:trPr>
          <w:trHeight w:val="555"/>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w:t>
            </w:r>
          </w:p>
        </w:tc>
      </w:tr>
      <w:tr w:rsidR="00CB2DFF" w:rsidRPr="00CB2DFF" w:rsidTr="00CB2DFF">
        <w:trPr>
          <w:trHeight w:val="270"/>
        </w:trPr>
        <w:tc>
          <w:tcPr>
            <w:tcW w:w="3403" w:type="dxa"/>
            <w:shd w:val="clear" w:color="auto" w:fill="auto"/>
            <w:vAlign w:val="bottom"/>
            <w:hideMark/>
          </w:tcPr>
          <w:p w:rsidR="00CB2DFF" w:rsidRPr="00CB2DFF" w:rsidRDefault="00CB2DFF" w:rsidP="00CB2DFF">
            <w:pPr>
              <w:spacing w:after="0" w:line="240" w:lineRule="auto"/>
              <w:rPr>
                <w:rFonts w:ascii="Times New Roman" w:eastAsia="Times New Roman" w:hAnsi="Times New Roman" w:cs="Times New Roman"/>
                <w:b/>
                <w:bCs/>
                <w:sz w:val="20"/>
                <w:szCs w:val="20"/>
                <w:lang w:eastAsia="et-EE"/>
              </w:rPr>
            </w:pPr>
            <w:r w:rsidRPr="00CB2DFF">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0,0%</w:t>
            </w:r>
          </w:p>
        </w:tc>
        <w:tc>
          <w:tcPr>
            <w:tcW w:w="114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0,0%</w:t>
            </w:r>
          </w:p>
        </w:tc>
        <w:tc>
          <w:tcPr>
            <w:tcW w:w="1127"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0,0%</w:t>
            </w:r>
          </w:p>
        </w:tc>
        <w:tc>
          <w:tcPr>
            <w:tcW w:w="1134"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0,0%</w:t>
            </w:r>
          </w:p>
        </w:tc>
        <w:tc>
          <w:tcPr>
            <w:tcW w:w="993"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0,0%</w:t>
            </w:r>
          </w:p>
        </w:tc>
        <w:tc>
          <w:tcPr>
            <w:tcW w:w="1061" w:type="dxa"/>
            <w:shd w:val="clear" w:color="auto" w:fill="auto"/>
            <w:vAlign w:val="bottom"/>
            <w:hideMark/>
          </w:tcPr>
          <w:p w:rsidR="00CB2DFF" w:rsidRPr="00CB2DFF" w:rsidRDefault="00CB2DFF" w:rsidP="00CB2DFF">
            <w:pPr>
              <w:spacing w:after="0" w:line="240" w:lineRule="auto"/>
              <w:jc w:val="right"/>
              <w:rPr>
                <w:rFonts w:ascii="Times New Roman" w:eastAsia="Times New Roman" w:hAnsi="Times New Roman" w:cs="Times New Roman"/>
                <w:b/>
                <w:sz w:val="20"/>
                <w:szCs w:val="20"/>
                <w:lang w:eastAsia="et-EE"/>
              </w:rPr>
            </w:pPr>
            <w:r w:rsidRPr="00CB2DFF">
              <w:rPr>
                <w:rFonts w:ascii="Times New Roman" w:eastAsia="Times New Roman" w:hAnsi="Times New Roman" w:cs="Times New Roman"/>
                <w:b/>
                <w:sz w:val="20"/>
                <w:szCs w:val="20"/>
                <w:lang w:eastAsia="et-EE"/>
              </w:rPr>
              <w:t>0,0%</w:t>
            </w:r>
          </w:p>
        </w:tc>
      </w:tr>
    </w:tbl>
    <w:p w:rsidR="00B32900" w:rsidRPr="00003B31" w:rsidRDefault="00B32900" w:rsidP="00B32900">
      <w:pPr>
        <w:spacing w:after="0" w:line="240" w:lineRule="auto"/>
        <w:rPr>
          <w:rFonts w:ascii="Times New Roman" w:eastAsia="Times New Roman" w:hAnsi="Times New Roman" w:cs="Times New Roman"/>
          <w:b/>
          <w:sz w:val="24"/>
          <w:szCs w:val="24"/>
          <w:lang w:val="fi-FI" w:eastAsia="ru-RU"/>
        </w:rPr>
      </w:pPr>
    </w:p>
    <w:p w:rsidR="00003B31"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C94DD9"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C94DD9" w:rsidRDefault="00B32900" w:rsidP="00B32900">
      <w:pPr>
        <w:spacing w:after="0" w:line="240" w:lineRule="auto"/>
        <w:ind w:left="-900"/>
        <w:rPr>
          <w:rFonts w:ascii="Times New Roman" w:eastAsia="Times New Roman" w:hAnsi="Times New Roman" w:cs="Times New Roman"/>
          <w:b/>
          <w:color w:val="FF0000"/>
          <w:sz w:val="24"/>
          <w:szCs w:val="24"/>
          <w:highlight w:val="yellow"/>
          <w:lang w:val="fi-FI" w:eastAsia="ru-RU"/>
        </w:rPr>
      </w:pPr>
    </w:p>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p>
    <w:p w:rsidR="00257CF1" w:rsidRDefault="00257CF1" w:rsidP="00257CF1">
      <w:pPr>
        <w:spacing w:after="0" w:line="240" w:lineRule="auto"/>
        <w:ind w:left="-900"/>
        <w:rPr>
          <w:rFonts w:ascii="Times New Roman" w:eastAsia="Times New Roman" w:hAnsi="Times New Roman" w:cs="Times New Roman"/>
          <w:color w:val="FF0000"/>
          <w:sz w:val="24"/>
          <w:szCs w:val="20"/>
          <w:lang w:val="fi-FI" w:eastAsia="ru-RU"/>
        </w:rPr>
      </w:pPr>
      <w:r w:rsidRPr="00257CF1">
        <w:rPr>
          <w:rFonts w:ascii="Times New Roman" w:eastAsia="Times New Roman" w:hAnsi="Times New Roman" w:cs="Times New Roman"/>
          <w:color w:val="FF0000"/>
          <w:sz w:val="24"/>
          <w:szCs w:val="20"/>
          <w:lang w:val="fi-FI" w:eastAsia="ru-RU"/>
        </w:rPr>
        <w:lastRenderedPageBreak/>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r w:rsidRPr="00257CF1">
        <w:rPr>
          <w:rFonts w:ascii="Times New Roman" w:eastAsia="Times New Roman" w:hAnsi="Times New Roman" w:cs="Times New Roman"/>
          <w:color w:val="FF0000"/>
          <w:sz w:val="24"/>
          <w:szCs w:val="20"/>
          <w:lang w:val="fi-FI" w:eastAsia="ru-RU"/>
        </w:rPr>
        <w:tab/>
      </w:r>
    </w:p>
    <w:p w:rsidR="005B48DD" w:rsidRPr="00257CF1"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proofErr w:type="spellStart"/>
      <w:r w:rsidRPr="00257CF1">
        <w:rPr>
          <w:rFonts w:ascii="Times New Roman" w:eastAsia="Times New Roman" w:hAnsi="Times New Roman" w:cs="Times New Roman"/>
          <w:i/>
          <w:lang w:val="fi-FI" w:eastAsia="ru-RU"/>
        </w:rPr>
        <w:t>eurodes</w:t>
      </w:r>
      <w:proofErr w:type="spellEnd"/>
      <w:r w:rsidRPr="00003B31">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5B48DD" w:rsidRPr="005B48DD" w:rsidTr="00257CF1">
        <w:trPr>
          <w:trHeight w:val="790"/>
        </w:trPr>
        <w:tc>
          <w:tcPr>
            <w:tcW w:w="3299" w:type="dxa"/>
            <w:shd w:val="clear" w:color="auto" w:fill="CCFFCC"/>
            <w:vAlign w:val="bottom"/>
            <w:hideMark/>
          </w:tcPr>
          <w:p w:rsidR="005B48DD" w:rsidRPr="005B48DD" w:rsidRDefault="005B48DD" w:rsidP="005B48DD">
            <w:pPr>
              <w:spacing w:after="0" w:line="240" w:lineRule="auto"/>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rsidR="005B48DD" w:rsidRPr="005B48DD" w:rsidRDefault="005B48DD" w:rsidP="005B48DD">
            <w:pPr>
              <w:spacing w:after="0" w:line="240" w:lineRule="auto"/>
              <w:jc w:val="center"/>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2015 täitmine</w:t>
            </w:r>
          </w:p>
        </w:tc>
        <w:tc>
          <w:tcPr>
            <w:tcW w:w="1134" w:type="dxa"/>
            <w:shd w:val="clear" w:color="auto" w:fill="CCFFCC"/>
            <w:vAlign w:val="bottom"/>
            <w:hideMark/>
          </w:tcPr>
          <w:p w:rsidR="005B48DD" w:rsidRPr="005B48DD" w:rsidRDefault="005B48DD" w:rsidP="005B48DD">
            <w:pPr>
              <w:spacing w:after="0" w:line="240" w:lineRule="auto"/>
              <w:jc w:val="center"/>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2016  eelarve</w:t>
            </w:r>
          </w:p>
        </w:tc>
        <w:tc>
          <w:tcPr>
            <w:tcW w:w="1134" w:type="dxa"/>
            <w:shd w:val="clear" w:color="auto" w:fill="CCFFCC"/>
            <w:vAlign w:val="bottom"/>
            <w:hideMark/>
          </w:tcPr>
          <w:p w:rsidR="005B48DD" w:rsidRPr="005B48DD" w:rsidRDefault="005B48DD" w:rsidP="005B48DD">
            <w:pPr>
              <w:spacing w:after="0" w:line="240" w:lineRule="auto"/>
              <w:jc w:val="center"/>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xml:space="preserve">2017 eelarve  </w:t>
            </w:r>
          </w:p>
        </w:tc>
        <w:tc>
          <w:tcPr>
            <w:tcW w:w="1134" w:type="dxa"/>
            <w:shd w:val="clear" w:color="auto" w:fill="CCFFCC"/>
            <w:vAlign w:val="bottom"/>
            <w:hideMark/>
          </w:tcPr>
          <w:p w:rsidR="005B48DD" w:rsidRPr="005B48DD" w:rsidRDefault="005B48DD" w:rsidP="005B48DD">
            <w:pPr>
              <w:spacing w:after="0" w:line="240" w:lineRule="auto"/>
              <w:jc w:val="center"/>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xml:space="preserve">2018 eelarve  </w:t>
            </w:r>
          </w:p>
        </w:tc>
        <w:tc>
          <w:tcPr>
            <w:tcW w:w="1134" w:type="dxa"/>
            <w:shd w:val="clear" w:color="auto" w:fill="CCFFCC"/>
            <w:vAlign w:val="bottom"/>
            <w:hideMark/>
          </w:tcPr>
          <w:p w:rsidR="005B48DD" w:rsidRPr="005B48DD" w:rsidRDefault="005B48DD" w:rsidP="005B48DD">
            <w:pPr>
              <w:spacing w:after="0" w:line="240" w:lineRule="auto"/>
              <w:jc w:val="center"/>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xml:space="preserve">2019 eelarve  </w:t>
            </w:r>
          </w:p>
        </w:tc>
        <w:tc>
          <w:tcPr>
            <w:tcW w:w="1134" w:type="dxa"/>
            <w:shd w:val="clear" w:color="auto" w:fill="CCFFCC"/>
            <w:vAlign w:val="bottom"/>
            <w:hideMark/>
          </w:tcPr>
          <w:p w:rsidR="005B48DD" w:rsidRPr="005B48DD" w:rsidRDefault="005B48DD" w:rsidP="005B48DD">
            <w:pPr>
              <w:spacing w:after="0" w:line="240" w:lineRule="auto"/>
              <w:jc w:val="center"/>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xml:space="preserve">2020 eelarve  </w:t>
            </w:r>
          </w:p>
        </w:tc>
      </w:tr>
      <w:tr w:rsidR="005B48DD" w:rsidRPr="005B48DD" w:rsidTr="00257CF1">
        <w:trPr>
          <w:trHeight w:val="260"/>
        </w:trPr>
        <w:tc>
          <w:tcPr>
            <w:tcW w:w="3299" w:type="dxa"/>
            <w:shd w:val="clear" w:color="auto" w:fill="auto"/>
            <w:noWrap/>
            <w:vAlign w:val="center"/>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17 297 444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17 392 680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18 739 600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18 796 000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18 797 500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18 805 000</w:t>
            </w:r>
          </w:p>
        </w:tc>
      </w:tr>
      <w:tr w:rsidR="005B48DD" w:rsidRPr="005B48DD" w:rsidTr="00257CF1">
        <w:trPr>
          <w:trHeight w:val="420"/>
        </w:trPr>
        <w:tc>
          <w:tcPr>
            <w:tcW w:w="3299" w:type="dxa"/>
            <w:shd w:val="clear" w:color="auto" w:fill="auto"/>
            <w:vAlign w:val="center"/>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saadud tulud kohalikult omavalitsuselt</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131 317</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131 300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131 300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131 300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131 300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131 300</w:t>
            </w:r>
          </w:p>
        </w:tc>
      </w:tr>
      <w:tr w:rsidR="005B48DD" w:rsidRPr="005B48DD" w:rsidTr="00257CF1">
        <w:trPr>
          <w:trHeight w:val="420"/>
        </w:trPr>
        <w:tc>
          <w:tcPr>
            <w:tcW w:w="3299" w:type="dxa"/>
            <w:shd w:val="clear" w:color="auto" w:fill="auto"/>
            <w:vAlign w:val="center"/>
            <w:hideMark/>
          </w:tcPr>
          <w:p w:rsidR="005B48DD" w:rsidRPr="005B48DD" w:rsidRDefault="007D4743" w:rsidP="005B48DD">
            <w:pPr>
              <w:spacing w:after="0" w:line="240" w:lineRule="auto"/>
              <w:outlineLvl w:val="0"/>
              <w:rPr>
                <w:rFonts w:ascii="Times New Roman" w:eastAsia="Times New Roman" w:hAnsi="Times New Roman" w:cs="Times New Roman"/>
                <w:sz w:val="20"/>
                <w:szCs w:val="20"/>
                <w:lang w:eastAsia="et-EE"/>
              </w:rPr>
            </w:pPr>
            <w:r w:rsidRPr="007774C5">
              <w:rPr>
                <w:rFonts w:ascii="Times New Roman" w:eastAsia="Times New Roman" w:hAnsi="Times New Roman" w:cs="Times New Roman"/>
                <w:iCs/>
                <w:sz w:val="20"/>
                <w:szCs w:val="20"/>
                <w:lang w:eastAsia="et-EE"/>
              </w:rPr>
              <w:t xml:space="preserve">   </w:t>
            </w:r>
            <w:r w:rsidR="004327BE" w:rsidRPr="00CB2DFF">
              <w:rPr>
                <w:rFonts w:ascii="Times New Roman" w:eastAsia="Times New Roman" w:hAnsi="Times New Roman" w:cs="Times New Roman"/>
                <w:iCs/>
                <w:sz w:val="20"/>
                <w:szCs w:val="20"/>
                <w:lang w:eastAsia="et-EE"/>
              </w:rPr>
              <w:t xml:space="preserve">sh alates </w:t>
            </w:r>
            <w:r w:rsidR="004327BE" w:rsidRPr="00CB2DFF">
              <w:rPr>
                <w:rFonts w:ascii="Times New Roman" w:eastAsia="Times New Roman" w:hAnsi="Times New Roman" w:cs="Times New Roman"/>
                <w:b/>
                <w:bCs/>
                <w:iCs/>
                <w:sz w:val="20"/>
                <w:szCs w:val="20"/>
                <w:lang w:eastAsia="et-EE"/>
              </w:rPr>
              <w:t>2012</w:t>
            </w:r>
            <w:r w:rsidR="004327BE" w:rsidRPr="00CB2DFF">
              <w:rPr>
                <w:rFonts w:ascii="Times New Roman" w:eastAsia="Times New Roman" w:hAnsi="Times New Roman" w:cs="Times New Roman"/>
                <w:iCs/>
                <w:sz w:val="20"/>
                <w:szCs w:val="20"/>
                <w:lang w:eastAsia="et-EE"/>
              </w:rPr>
              <w:t xml:space="preserve"> sõlmitud katkestamatud kasutusrendimaksed</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 </w:t>
            </w:r>
          </w:p>
        </w:tc>
      </w:tr>
      <w:tr w:rsidR="005B48DD" w:rsidRPr="005B48DD" w:rsidTr="00257CF1">
        <w:trPr>
          <w:trHeight w:val="420"/>
        </w:trPr>
        <w:tc>
          <w:tcPr>
            <w:tcW w:w="3299" w:type="dxa"/>
            <w:shd w:val="clear" w:color="auto" w:fill="auto"/>
            <w:vAlign w:val="center"/>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saadud tulud muudelt arvestusüksusesse kuuluvatelt üksustelt</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247</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247</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247</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247</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247</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247</w:t>
            </w:r>
          </w:p>
        </w:tc>
      </w:tr>
      <w:tr w:rsidR="005B48DD" w:rsidRPr="005B48DD" w:rsidTr="00257CF1">
        <w:trPr>
          <w:trHeight w:val="520"/>
        </w:trPr>
        <w:tc>
          <w:tcPr>
            <w:tcW w:w="3299" w:type="dxa"/>
            <w:shd w:val="clear" w:color="auto" w:fill="auto"/>
            <w:vAlign w:val="center"/>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15 851 656</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17 416 159</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18 038 100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18 200 600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19 237 800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18 268 000</w:t>
            </w:r>
          </w:p>
        </w:tc>
      </w:tr>
      <w:tr w:rsidR="005B48DD" w:rsidRPr="005B48DD" w:rsidTr="00257CF1">
        <w:trPr>
          <w:trHeight w:val="420"/>
        </w:trPr>
        <w:tc>
          <w:tcPr>
            <w:tcW w:w="3299" w:type="dxa"/>
            <w:shd w:val="clear" w:color="auto" w:fill="auto"/>
            <w:vAlign w:val="center"/>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tehingud kohaliku omavalitsuse üksusega</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Cs/>
                <w:sz w:val="20"/>
                <w:szCs w:val="20"/>
                <w:lang w:eastAsia="et-EE"/>
              </w:rPr>
            </w:pPr>
            <w:r w:rsidRPr="005B48DD">
              <w:rPr>
                <w:rFonts w:ascii="Times New Roman" w:eastAsia="Times New Roman" w:hAnsi="Times New Roman" w:cs="Times New Roman"/>
                <w:bCs/>
                <w:sz w:val="20"/>
                <w:szCs w:val="20"/>
                <w:lang w:eastAsia="et-EE"/>
              </w:rPr>
              <w:t>7 298</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Cs/>
                <w:sz w:val="20"/>
                <w:szCs w:val="20"/>
                <w:lang w:eastAsia="et-EE"/>
              </w:rPr>
            </w:pPr>
            <w:r w:rsidRPr="005B48DD">
              <w:rPr>
                <w:rFonts w:ascii="Times New Roman" w:eastAsia="Times New Roman" w:hAnsi="Times New Roman" w:cs="Times New Roman"/>
                <w:bCs/>
                <w:sz w:val="20"/>
                <w:szCs w:val="20"/>
                <w:lang w:eastAsia="et-EE"/>
              </w:rPr>
              <w:t>7 662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Cs/>
                <w:sz w:val="20"/>
                <w:szCs w:val="20"/>
                <w:lang w:eastAsia="et-EE"/>
              </w:rPr>
            </w:pPr>
            <w:r w:rsidRPr="005B48DD">
              <w:rPr>
                <w:rFonts w:ascii="Times New Roman" w:eastAsia="Times New Roman" w:hAnsi="Times New Roman" w:cs="Times New Roman"/>
                <w:bCs/>
                <w:sz w:val="20"/>
                <w:szCs w:val="20"/>
                <w:lang w:eastAsia="et-EE"/>
              </w:rPr>
              <w:t>7 662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Cs/>
                <w:sz w:val="20"/>
                <w:szCs w:val="20"/>
                <w:lang w:eastAsia="et-EE"/>
              </w:rPr>
            </w:pPr>
            <w:r w:rsidRPr="005B48DD">
              <w:rPr>
                <w:rFonts w:ascii="Times New Roman" w:eastAsia="Times New Roman" w:hAnsi="Times New Roman" w:cs="Times New Roman"/>
                <w:bCs/>
                <w:sz w:val="20"/>
                <w:szCs w:val="20"/>
                <w:lang w:eastAsia="et-EE"/>
              </w:rPr>
              <w:t>7 662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Cs/>
                <w:sz w:val="20"/>
                <w:szCs w:val="20"/>
                <w:lang w:eastAsia="et-EE"/>
              </w:rPr>
            </w:pPr>
            <w:r w:rsidRPr="005B48DD">
              <w:rPr>
                <w:rFonts w:ascii="Times New Roman" w:eastAsia="Times New Roman" w:hAnsi="Times New Roman" w:cs="Times New Roman"/>
                <w:bCs/>
                <w:sz w:val="20"/>
                <w:szCs w:val="20"/>
                <w:lang w:eastAsia="et-EE"/>
              </w:rPr>
              <w:t>7 662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Cs/>
                <w:sz w:val="20"/>
                <w:szCs w:val="20"/>
                <w:lang w:eastAsia="et-EE"/>
              </w:rPr>
            </w:pPr>
            <w:r w:rsidRPr="005B48DD">
              <w:rPr>
                <w:rFonts w:ascii="Times New Roman" w:eastAsia="Times New Roman" w:hAnsi="Times New Roman" w:cs="Times New Roman"/>
                <w:bCs/>
                <w:sz w:val="20"/>
                <w:szCs w:val="20"/>
                <w:lang w:eastAsia="et-EE"/>
              </w:rPr>
              <w:t>7 662</w:t>
            </w:r>
          </w:p>
        </w:tc>
      </w:tr>
      <w:tr w:rsidR="005B48DD" w:rsidRPr="005B48DD" w:rsidTr="00257CF1">
        <w:trPr>
          <w:trHeight w:val="490"/>
        </w:trPr>
        <w:tc>
          <w:tcPr>
            <w:tcW w:w="3299" w:type="dxa"/>
            <w:shd w:val="clear" w:color="auto" w:fill="auto"/>
            <w:vAlign w:val="center"/>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tehingud muude arvestusüksusesse kuuluvate üksustega</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54 412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54 412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54 412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54 412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54 412</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54 412</w:t>
            </w:r>
          </w:p>
        </w:tc>
      </w:tr>
      <w:tr w:rsidR="005B48DD" w:rsidRPr="005B48DD" w:rsidTr="00257CF1">
        <w:trPr>
          <w:trHeight w:val="630"/>
        </w:trPr>
        <w:tc>
          <w:tcPr>
            <w:tcW w:w="3299" w:type="dxa"/>
            <w:shd w:val="clear" w:color="auto" w:fill="auto"/>
            <w:vAlign w:val="center"/>
            <w:hideMark/>
          </w:tcPr>
          <w:p w:rsidR="005B48DD" w:rsidRPr="005B48DD" w:rsidRDefault="00A55813" w:rsidP="0040473F">
            <w:pPr>
              <w:spacing w:after="0" w:line="240" w:lineRule="auto"/>
              <w:outlineLvl w:val="0"/>
              <w:rPr>
                <w:rFonts w:ascii="Times New Roman" w:eastAsia="Times New Roman" w:hAnsi="Times New Roman" w:cs="Times New Roman"/>
                <w:sz w:val="20"/>
                <w:szCs w:val="20"/>
                <w:lang w:eastAsia="et-EE"/>
              </w:rPr>
            </w:pPr>
            <w:r w:rsidRPr="007774C5">
              <w:rPr>
                <w:rFonts w:ascii="Times New Roman" w:eastAsia="Times New Roman" w:hAnsi="Times New Roman" w:cs="Times New Roman"/>
                <w:sz w:val="20"/>
                <w:szCs w:val="20"/>
                <w:lang w:eastAsia="et-EE"/>
              </w:rPr>
              <w:t xml:space="preserve">   </w:t>
            </w:r>
            <w:r w:rsidR="0040473F" w:rsidRPr="00CB2DFF">
              <w:rPr>
                <w:rFonts w:ascii="Times New Roman" w:eastAsia="Times New Roman" w:hAnsi="Times New Roman" w:cs="Times New Roman"/>
                <w:iCs/>
                <w:sz w:val="20"/>
                <w:szCs w:val="20"/>
                <w:lang w:eastAsia="et-EE"/>
              </w:rPr>
              <w:t xml:space="preserve"> sh alates </w:t>
            </w:r>
            <w:r w:rsidR="0040473F" w:rsidRPr="00CB2DFF">
              <w:rPr>
                <w:rFonts w:ascii="Times New Roman" w:eastAsia="Times New Roman" w:hAnsi="Times New Roman" w:cs="Times New Roman"/>
                <w:b/>
                <w:bCs/>
                <w:iCs/>
                <w:sz w:val="20"/>
                <w:szCs w:val="20"/>
                <w:lang w:eastAsia="et-EE"/>
              </w:rPr>
              <w:t>2012</w:t>
            </w:r>
            <w:r w:rsidR="0040473F" w:rsidRPr="00CB2DFF">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38"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r>
      <w:tr w:rsidR="005B48DD" w:rsidRPr="005B48DD" w:rsidTr="00257CF1">
        <w:trPr>
          <w:trHeight w:val="260"/>
        </w:trPr>
        <w:tc>
          <w:tcPr>
            <w:tcW w:w="3299" w:type="dxa"/>
            <w:shd w:val="clear" w:color="auto" w:fill="auto"/>
            <w:vAlign w:val="center"/>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1 445 788</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-23 479</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701 500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595 400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-440 300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537 000</w:t>
            </w:r>
          </w:p>
        </w:tc>
      </w:tr>
      <w:tr w:rsidR="005B48DD" w:rsidRPr="005B48DD" w:rsidTr="00257CF1">
        <w:trPr>
          <w:trHeight w:val="52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-303 500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-923 196</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-948 384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-649 534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-190 084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-923 734</w:t>
            </w:r>
          </w:p>
        </w:tc>
      </w:tr>
      <w:tr w:rsidR="005B48DD" w:rsidRPr="005B48DD" w:rsidTr="00257CF1">
        <w:trPr>
          <w:trHeight w:val="26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1 142 288</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-946 675</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-246 884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-54 134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-630 384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-386 734</w:t>
            </w:r>
          </w:p>
        </w:tc>
      </w:tr>
      <w:tr w:rsidR="005B48DD" w:rsidRPr="005B48DD" w:rsidTr="00257CF1">
        <w:trPr>
          <w:trHeight w:val="26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-50 100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-51 866</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6 384</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-10 366</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-27 116</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-43 866</w:t>
            </w:r>
          </w:p>
        </w:tc>
      </w:tr>
      <w:tr w:rsidR="005B48DD" w:rsidRPr="005B48DD" w:rsidTr="00257CF1">
        <w:trPr>
          <w:trHeight w:val="52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1 092 188</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-998 541</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-240 500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-64 500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-657 500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-430 600</w:t>
            </w:r>
          </w:p>
        </w:tc>
      </w:tr>
      <w:tr w:rsidR="005B48DD" w:rsidRPr="005B48DD" w:rsidTr="00257CF1">
        <w:trPr>
          <w:trHeight w:val="78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r>
      <w:tr w:rsidR="005B48DD" w:rsidRPr="005B48DD" w:rsidTr="00257CF1">
        <w:trPr>
          <w:trHeight w:val="26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r>
      <w:tr w:rsidR="005B48DD" w:rsidRPr="005B48DD" w:rsidTr="00257CF1">
        <w:trPr>
          <w:trHeight w:val="52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3 629 442</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2 630 901</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2 390 401</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2 325 901</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1 668 401</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1 237 801</w:t>
            </w:r>
          </w:p>
        </w:tc>
      </w:tr>
      <w:tr w:rsidR="005B48DD" w:rsidRPr="005B48DD" w:rsidTr="00704B57">
        <w:trPr>
          <w:trHeight w:val="520"/>
        </w:trPr>
        <w:tc>
          <w:tcPr>
            <w:tcW w:w="3299" w:type="dxa"/>
            <w:shd w:val="clear" w:color="auto" w:fill="auto"/>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rsidR="005B48DD" w:rsidRPr="005B48DD" w:rsidRDefault="005B48DD" w:rsidP="00704B57">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719 856</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667 990</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674 374</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664 008</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636 892</w:t>
            </w:r>
          </w:p>
        </w:tc>
        <w:tc>
          <w:tcPr>
            <w:tcW w:w="1134" w:type="dxa"/>
            <w:shd w:val="clear" w:color="auto" w:fill="auto"/>
            <w:noWrap/>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593 026</w:t>
            </w:r>
          </w:p>
        </w:tc>
      </w:tr>
      <w:tr w:rsidR="005B48DD" w:rsidRPr="005B48DD" w:rsidTr="00257CF1">
        <w:trPr>
          <w:trHeight w:val="495"/>
        </w:trPr>
        <w:tc>
          <w:tcPr>
            <w:tcW w:w="3299" w:type="dxa"/>
            <w:shd w:val="clear" w:color="auto" w:fill="auto"/>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38" w:type="dxa"/>
            <w:shd w:val="clear" w:color="auto" w:fill="auto"/>
            <w:noWrap/>
            <w:vAlign w:val="center"/>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r>
      <w:tr w:rsidR="005B48DD" w:rsidRPr="005B48DD" w:rsidTr="00257CF1">
        <w:trPr>
          <w:trHeight w:val="420"/>
        </w:trPr>
        <w:tc>
          <w:tcPr>
            <w:tcW w:w="3299" w:type="dxa"/>
            <w:shd w:val="clear" w:color="auto" w:fill="auto"/>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võlakohustused (arvestusüksuse sisene)</w:t>
            </w:r>
          </w:p>
        </w:tc>
        <w:tc>
          <w:tcPr>
            <w:tcW w:w="1238" w:type="dxa"/>
            <w:shd w:val="clear" w:color="auto" w:fill="auto"/>
            <w:noWrap/>
            <w:vAlign w:val="center"/>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r>
      <w:tr w:rsidR="005B48DD" w:rsidRPr="005B48DD" w:rsidTr="00257CF1">
        <w:trPr>
          <w:trHeight w:val="420"/>
        </w:trPr>
        <w:tc>
          <w:tcPr>
            <w:tcW w:w="3299" w:type="dxa"/>
            <w:shd w:val="clear" w:color="auto" w:fill="auto"/>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xml:space="preserve">    sh muud võlakohustused, mis kajastuvad ka KOV bilansis</w:t>
            </w:r>
          </w:p>
        </w:tc>
        <w:tc>
          <w:tcPr>
            <w:tcW w:w="1238" w:type="dxa"/>
            <w:shd w:val="clear" w:color="auto" w:fill="auto"/>
            <w:noWrap/>
            <w:vAlign w:val="center"/>
            <w:hideMark/>
          </w:tcPr>
          <w:p w:rsidR="005B48DD" w:rsidRPr="005B48DD" w:rsidRDefault="005B48DD" w:rsidP="005B48DD">
            <w:pPr>
              <w:spacing w:after="0" w:line="240" w:lineRule="auto"/>
              <w:jc w:val="right"/>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c>
          <w:tcPr>
            <w:tcW w:w="1134" w:type="dxa"/>
            <w:shd w:val="clear" w:color="auto" w:fill="auto"/>
            <w:noWrap/>
            <w:vAlign w:val="bottom"/>
            <w:hideMark/>
          </w:tcPr>
          <w:p w:rsidR="005B48DD" w:rsidRPr="005B48DD" w:rsidRDefault="005B48DD" w:rsidP="005B48DD">
            <w:pPr>
              <w:spacing w:after="0" w:line="240" w:lineRule="auto"/>
              <w:outlineLvl w:val="0"/>
              <w:rPr>
                <w:rFonts w:ascii="Times New Roman" w:eastAsia="Times New Roman" w:hAnsi="Times New Roman" w:cs="Times New Roman"/>
                <w:sz w:val="20"/>
                <w:szCs w:val="20"/>
                <w:lang w:eastAsia="et-EE"/>
              </w:rPr>
            </w:pPr>
            <w:r w:rsidRPr="005B48DD">
              <w:rPr>
                <w:rFonts w:ascii="Times New Roman" w:eastAsia="Times New Roman" w:hAnsi="Times New Roman" w:cs="Times New Roman"/>
                <w:sz w:val="20"/>
                <w:szCs w:val="20"/>
                <w:lang w:eastAsia="et-EE"/>
              </w:rPr>
              <w:t> </w:t>
            </w:r>
          </w:p>
        </w:tc>
      </w:tr>
      <w:tr w:rsidR="005B48DD" w:rsidRPr="005B48DD" w:rsidTr="00257CF1">
        <w:trPr>
          <w:trHeight w:val="26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w:t>
            </w:r>
          </w:p>
        </w:tc>
      </w:tr>
      <w:tr w:rsidR="005B48DD" w:rsidRPr="005B48DD" w:rsidTr="00257CF1">
        <w:trPr>
          <w:trHeight w:val="270"/>
        </w:trPr>
        <w:tc>
          <w:tcPr>
            <w:tcW w:w="3299" w:type="dxa"/>
            <w:shd w:val="clear" w:color="auto" w:fill="auto"/>
            <w:vAlign w:val="bottom"/>
            <w:hideMark/>
          </w:tcPr>
          <w:p w:rsidR="005B48DD" w:rsidRPr="005B48DD" w:rsidRDefault="005B48DD" w:rsidP="005B48DD">
            <w:pPr>
              <w:spacing w:after="0" w:line="240" w:lineRule="auto"/>
              <w:outlineLvl w:val="0"/>
              <w:rPr>
                <w:rFonts w:ascii="Times New Roman" w:eastAsia="Times New Roman" w:hAnsi="Times New Roman" w:cs="Times New Roman"/>
                <w:b/>
                <w:bCs/>
                <w:sz w:val="20"/>
                <w:szCs w:val="20"/>
                <w:lang w:eastAsia="et-EE"/>
              </w:rPr>
            </w:pPr>
            <w:r w:rsidRPr="005B48DD">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0,0%</w:t>
            </w:r>
          </w:p>
        </w:tc>
        <w:tc>
          <w:tcPr>
            <w:tcW w:w="1134" w:type="dxa"/>
            <w:shd w:val="clear" w:color="auto" w:fill="auto"/>
            <w:vAlign w:val="bottom"/>
            <w:hideMark/>
          </w:tcPr>
          <w:p w:rsidR="005B48DD" w:rsidRPr="005B48DD" w:rsidRDefault="005B48DD" w:rsidP="005B48DD">
            <w:pPr>
              <w:spacing w:after="0" w:line="240" w:lineRule="auto"/>
              <w:jc w:val="right"/>
              <w:outlineLvl w:val="0"/>
              <w:rPr>
                <w:rFonts w:ascii="Times New Roman" w:eastAsia="Times New Roman" w:hAnsi="Times New Roman" w:cs="Times New Roman"/>
                <w:b/>
                <w:sz w:val="20"/>
                <w:szCs w:val="20"/>
                <w:lang w:eastAsia="et-EE"/>
              </w:rPr>
            </w:pPr>
            <w:r w:rsidRPr="005B48DD">
              <w:rPr>
                <w:rFonts w:ascii="Times New Roman" w:eastAsia="Times New Roman" w:hAnsi="Times New Roman" w:cs="Times New Roman"/>
                <w:b/>
                <w:sz w:val="20"/>
                <w:szCs w:val="20"/>
                <w:lang w:eastAsia="et-EE"/>
              </w:rPr>
              <w:t>0,0%</w:t>
            </w:r>
          </w:p>
        </w:tc>
      </w:tr>
    </w:tbl>
    <w:p w:rsidR="00B32900"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C94DD9">
        <w:rPr>
          <w:rFonts w:ascii="Times New Roman" w:eastAsia="Times New Roman" w:hAnsi="Times New Roman" w:cs="Times New Roman"/>
          <w:color w:val="FF0000"/>
          <w:sz w:val="24"/>
          <w:szCs w:val="20"/>
          <w:highlight w:val="yellow"/>
          <w:lang w:val="fi-FI" w:eastAsia="ru-RU"/>
        </w:rPr>
        <w:br w:type="page"/>
      </w:r>
    </w:p>
    <w:p w:rsidR="00AC4FB6" w:rsidRDefault="006C54E9" w:rsidP="006C54E9">
      <w:pPr>
        <w:spacing w:before="100" w:beforeAutospacing="1" w:after="100" w:afterAutospacing="1" w:line="240" w:lineRule="auto"/>
        <w:contextualSpacing/>
        <w:rPr>
          <w:rFonts w:ascii="Times New Roman" w:eastAsia="Times New Roman" w:hAnsi="Times New Roman" w:cs="Times New Roman"/>
          <w:color w:val="FF0000"/>
          <w:sz w:val="24"/>
          <w:szCs w:val="20"/>
          <w:lang w:val="en-GB" w:eastAsia="ru-RU"/>
        </w:rPr>
      </w:pPr>
      <w:r w:rsidRPr="00AC4FB6">
        <w:rPr>
          <w:rFonts w:ascii="Times New Roman" w:eastAsia="Times New Roman" w:hAnsi="Times New Roman" w:cs="Times New Roman"/>
          <w:color w:val="FF0000"/>
          <w:sz w:val="24"/>
          <w:szCs w:val="20"/>
          <w:lang w:val="en-GB" w:eastAsia="ru-RU"/>
        </w:rPr>
        <w:lastRenderedPageBreak/>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r w:rsidRPr="00AC4FB6">
        <w:rPr>
          <w:rFonts w:ascii="Times New Roman" w:eastAsia="Times New Roman" w:hAnsi="Times New Roman" w:cs="Times New Roman"/>
          <w:color w:val="FF0000"/>
          <w:sz w:val="24"/>
          <w:szCs w:val="20"/>
          <w:lang w:val="en-GB" w:eastAsia="ru-RU"/>
        </w:rPr>
        <w:tab/>
      </w:r>
    </w:p>
    <w:p w:rsidR="006C54E9" w:rsidRPr="00AC4FB6"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proofErr w:type="spellStart"/>
      <w:r w:rsidRPr="00AC4FB6">
        <w:rPr>
          <w:rFonts w:ascii="Times New Roman" w:eastAsia="Times New Roman" w:hAnsi="Times New Roman" w:cs="Times New Roman"/>
          <w:i/>
          <w:lang w:val="en-GB" w:eastAsia="ru-RU"/>
        </w:rPr>
        <w:t>eurodes</w:t>
      </w:r>
      <w:proofErr w:type="spellEnd"/>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B64794" w:rsidRPr="00B64794" w:rsidTr="00B64794">
        <w:trPr>
          <w:trHeight w:val="790"/>
        </w:trPr>
        <w:tc>
          <w:tcPr>
            <w:tcW w:w="3403" w:type="dxa"/>
            <w:shd w:val="clear" w:color="auto" w:fill="CCFFCC"/>
            <w:vAlign w:val="bottom"/>
            <w:hideMark/>
          </w:tcPr>
          <w:p w:rsidR="00B64794" w:rsidRPr="00B64794" w:rsidRDefault="00B64794" w:rsidP="00B64794">
            <w:pPr>
              <w:spacing w:after="0" w:line="240" w:lineRule="auto"/>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rsidR="00B64794" w:rsidRPr="00B64794" w:rsidRDefault="00B64794" w:rsidP="00B64794">
            <w:pPr>
              <w:spacing w:after="0" w:line="240" w:lineRule="auto"/>
              <w:jc w:val="center"/>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2015 täitmine</w:t>
            </w:r>
          </w:p>
        </w:tc>
        <w:tc>
          <w:tcPr>
            <w:tcW w:w="1141" w:type="dxa"/>
            <w:shd w:val="clear" w:color="auto" w:fill="CCFFCC"/>
            <w:vAlign w:val="bottom"/>
            <w:hideMark/>
          </w:tcPr>
          <w:p w:rsidR="00B64794" w:rsidRPr="00B64794" w:rsidRDefault="00B64794" w:rsidP="00B64794">
            <w:pPr>
              <w:spacing w:after="0" w:line="240" w:lineRule="auto"/>
              <w:jc w:val="center"/>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2016  eelarve</w:t>
            </w:r>
          </w:p>
        </w:tc>
        <w:tc>
          <w:tcPr>
            <w:tcW w:w="1060" w:type="dxa"/>
            <w:shd w:val="clear" w:color="auto" w:fill="CCFFCC"/>
            <w:vAlign w:val="bottom"/>
            <w:hideMark/>
          </w:tcPr>
          <w:p w:rsidR="00B64794" w:rsidRPr="00B64794" w:rsidRDefault="00B64794" w:rsidP="00B64794">
            <w:pPr>
              <w:spacing w:after="0" w:line="240" w:lineRule="auto"/>
              <w:jc w:val="center"/>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xml:space="preserve">2017 eelarve  </w:t>
            </w:r>
          </w:p>
        </w:tc>
        <w:tc>
          <w:tcPr>
            <w:tcW w:w="1140" w:type="dxa"/>
            <w:shd w:val="clear" w:color="auto" w:fill="CCFFCC"/>
            <w:vAlign w:val="bottom"/>
            <w:hideMark/>
          </w:tcPr>
          <w:p w:rsidR="00B64794" w:rsidRPr="00B64794" w:rsidRDefault="00B64794" w:rsidP="00B64794">
            <w:pPr>
              <w:spacing w:after="0" w:line="240" w:lineRule="auto"/>
              <w:jc w:val="center"/>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B64794" w:rsidRPr="00B64794" w:rsidRDefault="00B64794" w:rsidP="00B64794">
            <w:pPr>
              <w:spacing w:after="0" w:line="240" w:lineRule="auto"/>
              <w:jc w:val="center"/>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xml:space="preserve">2019 eelarve  </w:t>
            </w:r>
          </w:p>
        </w:tc>
        <w:tc>
          <w:tcPr>
            <w:tcW w:w="1120" w:type="dxa"/>
            <w:shd w:val="clear" w:color="auto" w:fill="CCFFCC"/>
            <w:vAlign w:val="bottom"/>
            <w:hideMark/>
          </w:tcPr>
          <w:p w:rsidR="00B64794" w:rsidRPr="00B64794" w:rsidRDefault="00B64794" w:rsidP="00B64794">
            <w:pPr>
              <w:spacing w:after="0" w:line="240" w:lineRule="auto"/>
              <w:jc w:val="center"/>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xml:space="preserve">2020 eelarve  </w:t>
            </w:r>
          </w:p>
        </w:tc>
      </w:tr>
      <w:tr w:rsidR="00B64794" w:rsidRPr="00B64794" w:rsidTr="00B64794">
        <w:trPr>
          <w:trHeight w:val="26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15 983</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16 000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16 500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17 000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17 500</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18 000</w:t>
            </w:r>
          </w:p>
        </w:tc>
      </w:tr>
      <w:tr w:rsidR="00B64794" w:rsidRPr="00B64794" w:rsidTr="00B64794">
        <w:trPr>
          <w:trHeight w:val="42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B64794" w:rsidRPr="004F7D83" w:rsidRDefault="00B64794" w:rsidP="00B64794">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2 306</w:t>
            </w:r>
          </w:p>
        </w:tc>
        <w:tc>
          <w:tcPr>
            <w:tcW w:w="1141" w:type="dxa"/>
            <w:shd w:val="clear" w:color="auto" w:fill="auto"/>
            <w:vAlign w:val="bottom"/>
            <w:hideMark/>
          </w:tcPr>
          <w:p w:rsidR="00B64794" w:rsidRPr="004F7D83" w:rsidRDefault="00B64794" w:rsidP="00B64794">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4 300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r>
      <w:tr w:rsidR="00B64794" w:rsidRPr="00B64794" w:rsidTr="00B64794">
        <w:trPr>
          <w:trHeight w:val="420"/>
        </w:trPr>
        <w:tc>
          <w:tcPr>
            <w:tcW w:w="3403" w:type="dxa"/>
            <w:shd w:val="clear" w:color="auto" w:fill="auto"/>
            <w:vAlign w:val="center"/>
            <w:hideMark/>
          </w:tcPr>
          <w:p w:rsidR="00B64794" w:rsidRPr="00B64794" w:rsidRDefault="001600C5" w:rsidP="00B64794">
            <w:pPr>
              <w:spacing w:after="0" w:line="240" w:lineRule="auto"/>
              <w:outlineLvl w:val="0"/>
              <w:rPr>
                <w:rFonts w:ascii="Times New Roman" w:eastAsia="Times New Roman" w:hAnsi="Times New Roman" w:cs="Times New Roman"/>
                <w:sz w:val="20"/>
                <w:szCs w:val="20"/>
                <w:lang w:eastAsia="et-EE"/>
              </w:rPr>
            </w:pPr>
            <w:r w:rsidRPr="007774C5">
              <w:rPr>
                <w:rFonts w:ascii="Times New Roman" w:eastAsia="Times New Roman" w:hAnsi="Times New Roman" w:cs="Times New Roman"/>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r>
      <w:tr w:rsidR="00B64794" w:rsidRPr="00B64794" w:rsidTr="00B64794">
        <w:trPr>
          <w:trHeight w:val="42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52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11 625</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12 000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13 000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14 000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15 000</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16 000</w:t>
            </w:r>
          </w:p>
        </w:tc>
      </w:tr>
      <w:tr w:rsidR="00B64794" w:rsidRPr="00B64794" w:rsidTr="00B64794">
        <w:trPr>
          <w:trHeight w:val="42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Cs/>
                <w:sz w:val="20"/>
                <w:szCs w:val="20"/>
                <w:lang w:eastAsia="et-EE"/>
              </w:rPr>
            </w:pPr>
            <w:r w:rsidRPr="00B64794">
              <w:rPr>
                <w:rFonts w:ascii="Times New Roman" w:eastAsia="Times New Roman" w:hAnsi="Times New Roman" w:cs="Times New Roman"/>
                <w:bCs/>
                <w:sz w:val="20"/>
                <w:szCs w:val="20"/>
                <w:lang w:eastAsia="et-EE"/>
              </w:rPr>
              <w:t>8 926</w:t>
            </w:r>
          </w:p>
        </w:tc>
        <w:tc>
          <w:tcPr>
            <w:tcW w:w="1141"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r>
      <w:tr w:rsidR="00B64794" w:rsidRPr="00B64794" w:rsidTr="00B64794">
        <w:trPr>
          <w:trHeight w:val="42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630"/>
        </w:trPr>
        <w:tc>
          <w:tcPr>
            <w:tcW w:w="3403" w:type="dxa"/>
            <w:shd w:val="clear" w:color="auto" w:fill="auto"/>
            <w:vAlign w:val="center"/>
            <w:hideMark/>
          </w:tcPr>
          <w:p w:rsidR="00B64794" w:rsidRPr="00B64794" w:rsidRDefault="00CB1AED" w:rsidP="00B64794">
            <w:pPr>
              <w:spacing w:after="0" w:line="240" w:lineRule="auto"/>
              <w:outlineLvl w:val="0"/>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w:t>
            </w:r>
            <w:r w:rsidRPr="00CB2DFF">
              <w:rPr>
                <w:rFonts w:ascii="Times New Roman" w:eastAsia="Times New Roman" w:hAnsi="Times New Roman" w:cs="Times New Roman"/>
                <w:i/>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260"/>
        </w:trPr>
        <w:tc>
          <w:tcPr>
            <w:tcW w:w="3403" w:type="dxa"/>
            <w:shd w:val="clear" w:color="auto" w:fill="auto"/>
            <w:vAlign w:val="center"/>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4 358</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4 000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3 500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3 000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2 500</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2 000</w:t>
            </w:r>
          </w:p>
        </w:tc>
      </w:tr>
      <w:tr w:rsidR="00B64794" w:rsidRPr="00B64794" w:rsidTr="00B64794">
        <w:trPr>
          <w:trHeight w:val="52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r>
      <w:tr w:rsidR="00B64794" w:rsidRPr="00B64794" w:rsidTr="00B64794">
        <w:trPr>
          <w:trHeight w:val="26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4 358</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4 000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3 500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3 000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2 500</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2 000</w:t>
            </w:r>
          </w:p>
        </w:tc>
      </w:tr>
      <w:tr w:rsidR="00B64794" w:rsidRPr="00B64794" w:rsidTr="00B64794">
        <w:trPr>
          <w:trHeight w:val="26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-2 288</w:t>
            </w:r>
          </w:p>
        </w:tc>
        <w:tc>
          <w:tcPr>
            <w:tcW w:w="106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 </w:t>
            </w:r>
          </w:p>
        </w:tc>
      </w:tr>
      <w:tr w:rsidR="00B64794" w:rsidRPr="00B64794" w:rsidTr="00B64794">
        <w:trPr>
          <w:trHeight w:val="52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-3 549</w:t>
            </w:r>
          </w:p>
        </w:tc>
        <w:tc>
          <w:tcPr>
            <w:tcW w:w="1141"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1 712</w:t>
            </w:r>
          </w:p>
        </w:tc>
        <w:tc>
          <w:tcPr>
            <w:tcW w:w="106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3 500</w:t>
            </w:r>
          </w:p>
        </w:tc>
        <w:tc>
          <w:tcPr>
            <w:tcW w:w="114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3 000</w:t>
            </w:r>
          </w:p>
        </w:tc>
        <w:tc>
          <w:tcPr>
            <w:tcW w:w="114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2 500</w:t>
            </w:r>
          </w:p>
        </w:tc>
        <w:tc>
          <w:tcPr>
            <w:tcW w:w="112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2 000</w:t>
            </w:r>
          </w:p>
        </w:tc>
      </w:tr>
      <w:tr w:rsidR="00B64794" w:rsidRPr="00B64794" w:rsidTr="00B64794">
        <w:trPr>
          <w:trHeight w:val="78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-7 907</w:t>
            </w:r>
          </w:p>
        </w:tc>
        <w:tc>
          <w:tcPr>
            <w:tcW w:w="1141"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495"/>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52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9 163</w:t>
            </w:r>
          </w:p>
        </w:tc>
        <w:tc>
          <w:tcPr>
            <w:tcW w:w="1141"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10 875</w:t>
            </w:r>
          </w:p>
        </w:tc>
        <w:tc>
          <w:tcPr>
            <w:tcW w:w="106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14 375</w:t>
            </w:r>
          </w:p>
        </w:tc>
        <w:tc>
          <w:tcPr>
            <w:tcW w:w="114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17 375</w:t>
            </w:r>
          </w:p>
        </w:tc>
        <w:tc>
          <w:tcPr>
            <w:tcW w:w="114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19 875</w:t>
            </w:r>
          </w:p>
        </w:tc>
        <w:tc>
          <w:tcPr>
            <w:tcW w:w="112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21 875</w:t>
            </w:r>
          </w:p>
        </w:tc>
      </w:tr>
      <w:tr w:rsidR="00B64794" w:rsidRPr="00B64794" w:rsidTr="00A858D3">
        <w:trPr>
          <w:trHeight w:val="520"/>
        </w:trPr>
        <w:tc>
          <w:tcPr>
            <w:tcW w:w="3403" w:type="dxa"/>
            <w:shd w:val="clear" w:color="auto" w:fill="auto"/>
            <w:vAlign w:val="bottom"/>
            <w:hideMark/>
          </w:tcPr>
          <w:p w:rsidR="00B64794" w:rsidRPr="00B64794" w:rsidRDefault="00B64794" w:rsidP="00A858D3">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B64794" w:rsidRPr="00B64794" w:rsidRDefault="00B64794" w:rsidP="00A858D3">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2 288</w:t>
            </w:r>
          </w:p>
        </w:tc>
        <w:tc>
          <w:tcPr>
            <w:tcW w:w="1141"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p>
        </w:tc>
        <w:tc>
          <w:tcPr>
            <w:tcW w:w="106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p>
        </w:tc>
        <w:tc>
          <w:tcPr>
            <w:tcW w:w="114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p>
        </w:tc>
        <w:tc>
          <w:tcPr>
            <w:tcW w:w="114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p>
        </w:tc>
        <w:tc>
          <w:tcPr>
            <w:tcW w:w="1120" w:type="dxa"/>
            <w:shd w:val="clear" w:color="auto" w:fill="auto"/>
            <w:noWrap/>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p>
        </w:tc>
      </w:tr>
      <w:tr w:rsidR="00B64794" w:rsidRPr="00B64794" w:rsidTr="00B64794">
        <w:trPr>
          <w:trHeight w:val="630"/>
        </w:trPr>
        <w:tc>
          <w:tcPr>
            <w:tcW w:w="3403" w:type="dxa"/>
            <w:shd w:val="clear" w:color="auto" w:fill="auto"/>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rsidR="00B64794" w:rsidRPr="00B64794" w:rsidRDefault="00B64794" w:rsidP="00B64794">
            <w:pPr>
              <w:spacing w:after="0" w:line="240" w:lineRule="auto"/>
              <w:jc w:val="right"/>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420"/>
        </w:trPr>
        <w:tc>
          <w:tcPr>
            <w:tcW w:w="3403" w:type="dxa"/>
            <w:shd w:val="clear" w:color="auto" w:fill="auto"/>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center"/>
            <w:hideMark/>
          </w:tcPr>
          <w:p w:rsidR="00B64794" w:rsidRPr="00B64794" w:rsidRDefault="00B64794" w:rsidP="00B64794">
            <w:pPr>
              <w:spacing w:after="0" w:line="240" w:lineRule="auto"/>
              <w:jc w:val="right"/>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420"/>
        </w:trPr>
        <w:tc>
          <w:tcPr>
            <w:tcW w:w="3403" w:type="dxa"/>
            <w:shd w:val="clear" w:color="auto" w:fill="auto"/>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center"/>
            <w:hideMark/>
          </w:tcPr>
          <w:p w:rsidR="00B64794" w:rsidRPr="00B64794" w:rsidRDefault="00B64794" w:rsidP="00B64794">
            <w:pPr>
              <w:spacing w:after="0" w:line="240" w:lineRule="auto"/>
              <w:jc w:val="right"/>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64794" w:rsidRPr="00B64794" w:rsidRDefault="00B64794" w:rsidP="00B64794">
            <w:pPr>
              <w:spacing w:after="0" w:line="240" w:lineRule="auto"/>
              <w:outlineLvl w:val="0"/>
              <w:rPr>
                <w:rFonts w:ascii="Times New Roman" w:eastAsia="Times New Roman" w:hAnsi="Times New Roman" w:cs="Times New Roman"/>
                <w:sz w:val="20"/>
                <w:szCs w:val="20"/>
                <w:lang w:eastAsia="et-EE"/>
              </w:rPr>
            </w:pPr>
            <w:r w:rsidRPr="00B64794">
              <w:rPr>
                <w:rFonts w:ascii="Times New Roman" w:eastAsia="Times New Roman" w:hAnsi="Times New Roman" w:cs="Times New Roman"/>
                <w:sz w:val="20"/>
                <w:szCs w:val="20"/>
                <w:lang w:eastAsia="et-EE"/>
              </w:rPr>
              <w:t> </w:t>
            </w:r>
          </w:p>
        </w:tc>
      </w:tr>
      <w:tr w:rsidR="00B64794" w:rsidRPr="00B64794" w:rsidTr="00B64794">
        <w:trPr>
          <w:trHeight w:val="26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w:t>
            </w:r>
          </w:p>
        </w:tc>
      </w:tr>
      <w:tr w:rsidR="00B64794" w:rsidRPr="00B64794" w:rsidTr="00B64794">
        <w:trPr>
          <w:trHeight w:val="270"/>
        </w:trPr>
        <w:tc>
          <w:tcPr>
            <w:tcW w:w="3403" w:type="dxa"/>
            <w:shd w:val="clear" w:color="auto" w:fill="auto"/>
            <w:vAlign w:val="bottom"/>
            <w:hideMark/>
          </w:tcPr>
          <w:p w:rsidR="00B64794" w:rsidRPr="00B64794" w:rsidRDefault="00B64794" w:rsidP="00B64794">
            <w:pPr>
              <w:spacing w:after="0" w:line="240" w:lineRule="auto"/>
              <w:outlineLvl w:val="0"/>
              <w:rPr>
                <w:rFonts w:ascii="Times New Roman" w:eastAsia="Times New Roman" w:hAnsi="Times New Roman" w:cs="Times New Roman"/>
                <w:b/>
                <w:bCs/>
                <w:sz w:val="20"/>
                <w:szCs w:val="20"/>
                <w:lang w:eastAsia="et-EE"/>
              </w:rPr>
            </w:pPr>
            <w:r w:rsidRPr="00B64794">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0,0%</w:t>
            </w:r>
          </w:p>
        </w:tc>
        <w:tc>
          <w:tcPr>
            <w:tcW w:w="1141"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0,0%</w:t>
            </w:r>
          </w:p>
        </w:tc>
        <w:tc>
          <w:tcPr>
            <w:tcW w:w="106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0,0%</w:t>
            </w:r>
          </w:p>
        </w:tc>
        <w:tc>
          <w:tcPr>
            <w:tcW w:w="114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0,0%</w:t>
            </w:r>
          </w:p>
        </w:tc>
        <w:tc>
          <w:tcPr>
            <w:tcW w:w="1120" w:type="dxa"/>
            <w:shd w:val="clear" w:color="auto" w:fill="auto"/>
            <w:vAlign w:val="bottom"/>
            <w:hideMark/>
          </w:tcPr>
          <w:p w:rsidR="00B64794" w:rsidRPr="00B64794" w:rsidRDefault="00B64794" w:rsidP="00B64794">
            <w:pPr>
              <w:spacing w:after="0" w:line="240" w:lineRule="auto"/>
              <w:jc w:val="right"/>
              <w:outlineLvl w:val="0"/>
              <w:rPr>
                <w:rFonts w:ascii="Times New Roman" w:eastAsia="Times New Roman" w:hAnsi="Times New Roman" w:cs="Times New Roman"/>
                <w:b/>
                <w:sz w:val="20"/>
                <w:szCs w:val="20"/>
                <w:lang w:eastAsia="et-EE"/>
              </w:rPr>
            </w:pPr>
            <w:r w:rsidRPr="00B64794">
              <w:rPr>
                <w:rFonts w:ascii="Times New Roman" w:eastAsia="Times New Roman" w:hAnsi="Times New Roman" w:cs="Times New Roman"/>
                <w:b/>
                <w:sz w:val="20"/>
                <w:szCs w:val="20"/>
                <w:lang w:eastAsia="et-EE"/>
              </w:rPr>
              <w:t>0,0%</w:t>
            </w:r>
          </w:p>
        </w:tc>
      </w:tr>
    </w:tbl>
    <w:p w:rsidR="00B32900" w:rsidRPr="00AC4FB6"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lang w:val="en-GB" w:eastAsia="ru-RU"/>
        </w:rPr>
      </w:pPr>
    </w:p>
    <w:p w:rsidR="00B32900"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C94DD9">
        <w:rPr>
          <w:rFonts w:ascii="Times New Roman" w:eastAsia="Times New Roman" w:hAnsi="Times New Roman" w:cs="Times New Roman"/>
          <w:color w:val="FF0000"/>
          <w:sz w:val="24"/>
          <w:szCs w:val="20"/>
          <w:highlight w:val="yellow"/>
          <w:lang w:val="en-GB" w:eastAsia="ru-RU"/>
        </w:rPr>
        <w:br w:type="page"/>
      </w:r>
    </w:p>
    <w:p w:rsidR="00195FAD" w:rsidRPr="00195FAD"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val="en-GB" w:eastAsia="ru-RU"/>
        </w:rPr>
      </w:pPr>
      <w:r>
        <w:rPr>
          <w:rFonts w:ascii="Times New Roman" w:eastAsia="Times New Roman" w:hAnsi="Times New Roman" w:cs="Times New Roman"/>
          <w:color w:val="FF0000"/>
          <w:sz w:val="24"/>
          <w:szCs w:val="20"/>
          <w:highlight w:val="yellow"/>
          <w:lang w:val="en-GB" w:eastAsia="ru-RU"/>
        </w:rPr>
        <w:lastRenderedPageBreak/>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r w:rsidRPr="00195FAD">
        <w:rPr>
          <w:rFonts w:ascii="Times New Roman" w:eastAsia="Times New Roman" w:hAnsi="Times New Roman" w:cs="Times New Roman"/>
          <w:sz w:val="24"/>
          <w:szCs w:val="20"/>
          <w:lang w:val="en-GB" w:eastAsia="ru-RU"/>
        </w:rPr>
        <w:tab/>
      </w:r>
    </w:p>
    <w:p w:rsidR="006C54E9" w:rsidRPr="00195FAD"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proofErr w:type="spellStart"/>
      <w:r w:rsidRPr="00195FAD">
        <w:rPr>
          <w:rFonts w:ascii="Times New Roman" w:eastAsia="Times New Roman" w:hAnsi="Times New Roman" w:cs="Times New Roman"/>
          <w:i/>
          <w:lang w:val="en-GB" w:eastAsia="ru-RU"/>
        </w:rPr>
        <w:t>eurodes</w:t>
      </w:r>
      <w:proofErr w:type="spellEnd"/>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F43C1E" w:rsidRPr="00195FAD" w:rsidTr="00F43C1E">
        <w:trPr>
          <w:trHeight w:val="790"/>
        </w:trPr>
        <w:tc>
          <w:tcPr>
            <w:tcW w:w="3403" w:type="dxa"/>
            <w:shd w:val="clear" w:color="auto" w:fill="CCFFCC"/>
            <w:vAlign w:val="bottom"/>
            <w:hideMark/>
          </w:tcPr>
          <w:p w:rsidR="00195FAD" w:rsidRPr="00195FAD" w:rsidRDefault="00195FAD" w:rsidP="00195FAD">
            <w:pPr>
              <w:spacing w:after="0" w:line="240" w:lineRule="auto"/>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xml:space="preserve">Narva Linna Arendus SA </w:t>
            </w:r>
          </w:p>
        </w:tc>
        <w:tc>
          <w:tcPr>
            <w:tcW w:w="1015" w:type="dxa"/>
            <w:shd w:val="clear" w:color="auto" w:fill="CCFFCC"/>
            <w:vAlign w:val="bottom"/>
            <w:hideMark/>
          </w:tcPr>
          <w:p w:rsidR="00195FAD" w:rsidRPr="00195FAD" w:rsidRDefault="00195FAD" w:rsidP="00195FAD">
            <w:pPr>
              <w:spacing w:after="0" w:line="240" w:lineRule="auto"/>
              <w:jc w:val="center"/>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2015 täitmine</w:t>
            </w:r>
          </w:p>
        </w:tc>
        <w:tc>
          <w:tcPr>
            <w:tcW w:w="1141" w:type="dxa"/>
            <w:shd w:val="clear" w:color="auto" w:fill="CCFFCC"/>
            <w:vAlign w:val="bottom"/>
            <w:hideMark/>
          </w:tcPr>
          <w:p w:rsidR="00195FAD" w:rsidRPr="00195FAD" w:rsidRDefault="00195FAD" w:rsidP="00C92209">
            <w:pPr>
              <w:spacing w:after="0" w:line="240" w:lineRule="auto"/>
              <w:jc w:val="center"/>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2016  eelarve</w:t>
            </w:r>
          </w:p>
        </w:tc>
        <w:tc>
          <w:tcPr>
            <w:tcW w:w="1060" w:type="dxa"/>
            <w:shd w:val="clear" w:color="auto" w:fill="CCFFCC"/>
            <w:vAlign w:val="bottom"/>
            <w:hideMark/>
          </w:tcPr>
          <w:p w:rsidR="00195FAD" w:rsidRPr="00195FAD" w:rsidRDefault="00195FAD" w:rsidP="00195FAD">
            <w:pPr>
              <w:spacing w:after="0" w:line="240" w:lineRule="auto"/>
              <w:jc w:val="center"/>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xml:space="preserve">2017 eelarve  </w:t>
            </w:r>
          </w:p>
        </w:tc>
        <w:tc>
          <w:tcPr>
            <w:tcW w:w="1140" w:type="dxa"/>
            <w:shd w:val="clear" w:color="auto" w:fill="CCFFCC"/>
            <w:vAlign w:val="bottom"/>
            <w:hideMark/>
          </w:tcPr>
          <w:p w:rsidR="00195FAD" w:rsidRPr="00195FAD" w:rsidRDefault="00195FAD" w:rsidP="00195FAD">
            <w:pPr>
              <w:spacing w:after="0" w:line="240" w:lineRule="auto"/>
              <w:jc w:val="center"/>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195FAD" w:rsidRPr="00195FAD" w:rsidRDefault="00195FAD" w:rsidP="00195FAD">
            <w:pPr>
              <w:spacing w:after="0" w:line="240" w:lineRule="auto"/>
              <w:jc w:val="center"/>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xml:space="preserve">2019 eelarve  </w:t>
            </w:r>
          </w:p>
        </w:tc>
        <w:tc>
          <w:tcPr>
            <w:tcW w:w="1120" w:type="dxa"/>
            <w:shd w:val="clear" w:color="auto" w:fill="CCFFCC"/>
            <w:vAlign w:val="bottom"/>
            <w:hideMark/>
          </w:tcPr>
          <w:p w:rsidR="00195FAD" w:rsidRPr="00195FAD" w:rsidRDefault="00195FAD" w:rsidP="00195FAD">
            <w:pPr>
              <w:spacing w:after="0" w:line="240" w:lineRule="auto"/>
              <w:jc w:val="center"/>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xml:space="preserve">2020 eelarve  </w:t>
            </w:r>
          </w:p>
        </w:tc>
      </w:tr>
      <w:tr w:rsidR="00195FAD" w:rsidRPr="00195FAD" w:rsidTr="00C92209">
        <w:trPr>
          <w:trHeight w:val="26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175 072</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180 000</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180 000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180 000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180 000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180 000</w:t>
            </w:r>
          </w:p>
        </w:tc>
      </w:tr>
      <w:tr w:rsidR="00195FAD" w:rsidRPr="00195FAD" w:rsidTr="00C92209">
        <w:trPr>
          <w:trHeight w:val="42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195FAD" w:rsidRPr="004F7D83"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114 107</w:t>
            </w:r>
          </w:p>
        </w:tc>
        <w:tc>
          <w:tcPr>
            <w:tcW w:w="1141" w:type="dxa"/>
            <w:shd w:val="clear" w:color="auto" w:fill="auto"/>
            <w:vAlign w:val="bottom"/>
            <w:hideMark/>
          </w:tcPr>
          <w:p w:rsidR="00195FAD" w:rsidRPr="004F7D83"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116 701</w:t>
            </w:r>
          </w:p>
        </w:tc>
        <w:tc>
          <w:tcPr>
            <w:tcW w:w="1060" w:type="dxa"/>
            <w:shd w:val="clear" w:color="auto" w:fill="auto"/>
            <w:vAlign w:val="bottom"/>
            <w:hideMark/>
          </w:tcPr>
          <w:p w:rsidR="00195FAD" w:rsidRPr="004F7D83"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116 700</w:t>
            </w:r>
          </w:p>
        </w:tc>
        <w:tc>
          <w:tcPr>
            <w:tcW w:w="1140" w:type="dxa"/>
            <w:shd w:val="clear" w:color="auto" w:fill="auto"/>
            <w:vAlign w:val="bottom"/>
            <w:hideMark/>
          </w:tcPr>
          <w:p w:rsidR="00195FAD" w:rsidRPr="004F7D83"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116 700</w:t>
            </w:r>
          </w:p>
        </w:tc>
        <w:tc>
          <w:tcPr>
            <w:tcW w:w="1140" w:type="dxa"/>
            <w:shd w:val="clear" w:color="auto" w:fill="auto"/>
            <w:vAlign w:val="bottom"/>
            <w:hideMark/>
          </w:tcPr>
          <w:p w:rsidR="00195FAD" w:rsidRPr="004F7D83"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116 700</w:t>
            </w:r>
          </w:p>
        </w:tc>
        <w:tc>
          <w:tcPr>
            <w:tcW w:w="1120" w:type="dxa"/>
            <w:shd w:val="clear" w:color="auto" w:fill="auto"/>
            <w:vAlign w:val="bottom"/>
            <w:hideMark/>
          </w:tcPr>
          <w:p w:rsidR="00195FAD" w:rsidRPr="004F7D83"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4F7D83">
              <w:rPr>
                <w:rFonts w:ascii="Times New Roman" w:eastAsia="Times New Roman" w:hAnsi="Times New Roman" w:cs="Times New Roman"/>
                <w:bCs/>
                <w:sz w:val="20"/>
                <w:szCs w:val="20"/>
                <w:lang w:eastAsia="et-EE"/>
              </w:rPr>
              <w:t>116 700</w:t>
            </w:r>
          </w:p>
        </w:tc>
      </w:tr>
      <w:tr w:rsidR="00195FAD" w:rsidRPr="00195FAD" w:rsidTr="00C92209">
        <w:trPr>
          <w:trHeight w:val="420"/>
        </w:trPr>
        <w:tc>
          <w:tcPr>
            <w:tcW w:w="3403" w:type="dxa"/>
            <w:shd w:val="clear" w:color="auto" w:fill="auto"/>
            <w:vAlign w:val="center"/>
            <w:hideMark/>
          </w:tcPr>
          <w:p w:rsidR="00195FAD" w:rsidRPr="00195FAD" w:rsidRDefault="00805F1A" w:rsidP="00195FAD">
            <w:pPr>
              <w:spacing w:after="0" w:line="240" w:lineRule="auto"/>
              <w:outlineLvl w:val="0"/>
              <w:rPr>
                <w:rFonts w:ascii="Times New Roman" w:eastAsia="Times New Roman" w:hAnsi="Times New Roman" w:cs="Times New Roman"/>
                <w:sz w:val="20"/>
                <w:szCs w:val="20"/>
                <w:lang w:eastAsia="et-EE"/>
              </w:rPr>
            </w:pPr>
            <w:r>
              <w:rPr>
                <w:rFonts w:ascii="Times New Roman" w:eastAsia="Times New Roman" w:hAnsi="Times New Roman" w:cs="Times New Roman"/>
                <w:i/>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r>
      <w:tr w:rsidR="00195FAD" w:rsidRPr="00195FAD" w:rsidTr="00C92209">
        <w:trPr>
          <w:trHeight w:val="42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r>
      <w:tr w:rsidR="00195FAD" w:rsidRPr="00195FAD" w:rsidTr="00C92209">
        <w:trPr>
          <w:trHeight w:val="52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153 492</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160 000</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160 000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160 000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160 000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160 000</w:t>
            </w:r>
          </w:p>
        </w:tc>
      </w:tr>
      <w:tr w:rsidR="00195FAD" w:rsidRPr="00195FAD" w:rsidTr="00C92209">
        <w:trPr>
          <w:trHeight w:val="42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195FAD">
              <w:rPr>
                <w:rFonts w:ascii="Times New Roman" w:eastAsia="Times New Roman" w:hAnsi="Times New Roman" w:cs="Times New Roman"/>
                <w:bCs/>
                <w:sz w:val="20"/>
                <w:szCs w:val="20"/>
                <w:lang w:eastAsia="et-EE"/>
              </w:rPr>
              <w:t>5 172</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195FAD">
              <w:rPr>
                <w:rFonts w:ascii="Times New Roman" w:eastAsia="Times New Roman" w:hAnsi="Times New Roman" w:cs="Times New Roman"/>
                <w:bCs/>
                <w:sz w:val="20"/>
                <w:szCs w:val="20"/>
                <w:lang w:eastAsia="et-EE"/>
              </w:rPr>
              <w:t>5 200</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195FAD">
              <w:rPr>
                <w:rFonts w:ascii="Times New Roman" w:eastAsia="Times New Roman" w:hAnsi="Times New Roman" w:cs="Times New Roman"/>
                <w:bCs/>
                <w:sz w:val="20"/>
                <w:szCs w:val="20"/>
                <w:lang w:eastAsia="et-EE"/>
              </w:rPr>
              <w:t>5 200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195FAD">
              <w:rPr>
                <w:rFonts w:ascii="Times New Roman" w:eastAsia="Times New Roman" w:hAnsi="Times New Roman" w:cs="Times New Roman"/>
                <w:bCs/>
                <w:sz w:val="20"/>
                <w:szCs w:val="20"/>
                <w:lang w:eastAsia="et-EE"/>
              </w:rPr>
              <w:t>5 200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195FAD">
              <w:rPr>
                <w:rFonts w:ascii="Times New Roman" w:eastAsia="Times New Roman" w:hAnsi="Times New Roman" w:cs="Times New Roman"/>
                <w:bCs/>
                <w:sz w:val="20"/>
                <w:szCs w:val="20"/>
                <w:lang w:eastAsia="et-EE"/>
              </w:rPr>
              <w:t>5 200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Cs/>
                <w:sz w:val="20"/>
                <w:szCs w:val="20"/>
                <w:lang w:eastAsia="et-EE"/>
              </w:rPr>
            </w:pPr>
            <w:r w:rsidRPr="00195FAD">
              <w:rPr>
                <w:rFonts w:ascii="Times New Roman" w:eastAsia="Times New Roman" w:hAnsi="Times New Roman" w:cs="Times New Roman"/>
                <w:bCs/>
                <w:sz w:val="20"/>
                <w:szCs w:val="20"/>
                <w:lang w:eastAsia="et-EE"/>
              </w:rPr>
              <w:t>5 200</w:t>
            </w:r>
          </w:p>
        </w:tc>
      </w:tr>
      <w:tr w:rsidR="00195FAD" w:rsidRPr="00195FAD" w:rsidTr="00C92209">
        <w:trPr>
          <w:trHeight w:val="42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722</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722</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722</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722</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722</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722</w:t>
            </w:r>
          </w:p>
        </w:tc>
      </w:tr>
      <w:tr w:rsidR="00195FAD" w:rsidRPr="00195FAD" w:rsidTr="00C92209">
        <w:trPr>
          <w:trHeight w:val="630"/>
        </w:trPr>
        <w:tc>
          <w:tcPr>
            <w:tcW w:w="3403" w:type="dxa"/>
            <w:shd w:val="clear" w:color="auto" w:fill="auto"/>
            <w:vAlign w:val="center"/>
            <w:hideMark/>
          </w:tcPr>
          <w:p w:rsidR="00195FAD" w:rsidRPr="00195FAD" w:rsidRDefault="00195FAD" w:rsidP="00D6161F">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w:t>
            </w:r>
            <w:r w:rsidR="00D6161F" w:rsidRPr="00CB2DFF">
              <w:rPr>
                <w:rFonts w:ascii="Times New Roman" w:eastAsia="Times New Roman" w:hAnsi="Times New Roman" w:cs="Times New Roman"/>
                <w:iCs/>
                <w:sz w:val="20"/>
                <w:szCs w:val="20"/>
                <w:lang w:eastAsia="et-EE"/>
              </w:rPr>
              <w:t xml:space="preserve">sh alates </w:t>
            </w:r>
            <w:r w:rsidR="00D6161F" w:rsidRPr="00CB2DFF">
              <w:rPr>
                <w:rFonts w:ascii="Times New Roman" w:eastAsia="Times New Roman" w:hAnsi="Times New Roman" w:cs="Times New Roman"/>
                <w:b/>
                <w:bCs/>
                <w:iCs/>
                <w:sz w:val="20"/>
                <w:szCs w:val="20"/>
                <w:lang w:eastAsia="et-EE"/>
              </w:rPr>
              <w:t>2012</w:t>
            </w:r>
            <w:r w:rsidR="00D6161F" w:rsidRPr="00CB2DFF">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r>
      <w:tr w:rsidR="00195FAD" w:rsidRPr="00195FAD" w:rsidTr="00C92209">
        <w:trPr>
          <w:trHeight w:val="260"/>
        </w:trPr>
        <w:tc>
          <w:tcPr>
            <w:tcW w:w="3403" w:type="dxa"/>
            <w:shd w:val="clear" w:color="auto" w:fill="auto"/>
            <w:vAlign w:val="center"/>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21 580</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r>
      <w:tr w:rsidR="00195FAD" w:rsidRPr="00195FAD" w:rsidTr="00C92209">
        <w:trPr>
          <w:trHeight w:val="52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-484</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-13 325</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-20 000</w:t>
            </w:r>
          </w:p>
        </w:tc>
      </w:tr>
      <w:tr w:rsidR="00195FAD" w:rsidRPr="00195FAD" w:rsidTr="00C92209">
        <w:trPr>
          <w:trHeight w:val="26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21 096</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6 675</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0</w:t>
            </w:r>
          </w:p>
        </w:tc>
      </w:tr>
      <w:tr w:rsidR="00195FAD" w:rsidRPr="00195FAD" w:rsidTr="00C92209">
        <w:trPr>
          <w:trHeight w:val="525"/>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-6 675</w:t>
            </w:r>
          </w:p>
        </w:tc>
        <w:tc>
          <w:tcPr>
            <w:tcW w:w="106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 </w:t>
            </w:r>
          </w:p>
        </w:tc>
      </w:tr>
      <w:tr w:rsidR="00195FAD" w:rsidRPr="00195FAD" w:rsidTr="00C92209">
        <w:trPr>
          <w:trHeight w:val="52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30 179</w:t>
            </w:r>
          </w:p>
        </w:tc>
        <w:tc>
          <w:tcPr>
            <w:tcW w:w="1141"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06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12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r>
      <w:tr w:rsidR="00195FAD" w:rsidRPr="00195FAD" w:rsidTr="00C92209">
        <w:trPr>
          <w:trHeight w:val="78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9 083</w:t>
            </w:r>
          </w:p>
        </w:tc>
        <w:tc>
          <w:tcPr>
            <w:tcW w:w="1141"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06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c>
          <w:tcPr>
            <w:tcW w:w="112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1 000</w:t>
            </w:r>
          </w:p>
        </w:tc>
      </w:tr>
      <w:tr w:rsidR="00195FAD" w:rsidRPr="00195FAD" w:rsidTr="00C92209">
        <w:trPr>
          <w:trHeight w:val="26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r>
      <w:tr w:rsidR="00195FAD" w:rsidRPr="00195FAD" w:rsidTr="00C92209">
        <w:trPr>
          <w:trHeight w:val="52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37 056</w:t>
            </w:r>
          </w:p>
        </w:tc>
        <w:tc>
          <w:tcPr>
            <w:tcW w:w="1141"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38 056</w:t>
            </w:r>
          </w:p>
        </w:tc>
        <w:tc>
          <w:tcPr>
            <w:tcW w:w="106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39 056</w:t>
            </w: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40 056</w:t>
            </w: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41 056</w:t>
            </w:r>
          </w:p>
        </w:tc>
        <w:tc>
          <w:tcPr>
            <w:tcW w:w="112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42 056</w:t>
            </w:r>
          </w:p>
        </w:tc>
      </w:tr>
      <w:tr w:rsidR="00195FAD" w:rsidRPr="00195FAD" w:rsidTr="00834666">
        <w:trPr>
          <w:trHeight w:val="520"/>
        </w:trPr>
        <w:tc>
          <w:tcPr>
            <w:tcW w:w="3403" w:type="dxa"/>
            <w:shd w:val="clear" w:color="auto" w:fill="auto"/>
            <w:vAlign w:val="bottom"/>
            <w:hideMark/>
          </w:tcPr>
          <w:p w:rsidR="00195FAD" w:rsidRPr="00195FAD" w:rsidRDefault="00195FAD" w:rsidP="00834666">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195FAD" w:rsidRPr="00195FAD" w:rsidRDefault="00195FAD" w:rsidP="00834666">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6 675</w:t>
            </w:r>
          </w:p>
        </w:tc>
        <w:tc>
          <w:tcPr>
            <w:tcW w:w="1141"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p>
        </w:tc>
        <w:tc>
          <w:tcPr>
            <w:tcW w:w="106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p>
        </w:tc>
        <w:tc>
          <w:tcPr>
            <w:tcW w:w="114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p>
        </w:tc>
        <w:tc>
          <w:tcPr>
            <w:tcW w:w="1120" w:type="dxa"/>
            <w:shd w:val="clear" w:color="auto" w:fill="auto"/>
            <w:noWrap/>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p>
        </w:tc>
      </w:tr>
      <w:tr w:rsidR="00195FAD" w:rsidRPr="00195FAD" w:rsidTr="00C92209">
        <w:trPr>
          <w:trHeight w:val="630"/>
        </w:trPr>
        <w:tc>
          <w:tcPr>
            <w:tcW w:w="3403" w:type="dxa"/>
            <w:shd w:val="clear" w:color="auto" w:fill="auto"/>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r>
      <w:tr w:rsidR="00195FAD" w:rsidRPr="00195FAD" w:rsidTr="00C92209">
        <w:trPr>
          <w:trHeight w:val="420"/>
        </w:trPr>
        <w:tc>
          <w:tcPr>
            <w:tcW w:w="3403" w:type="dxa"/>
            <w:shd w:val="clear" w:color="auto" w:fill="auto"/>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center"/>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r>
      <w:tr w:rsidR="00195FAD" w:rsidRPr="00195FAD" w:rsidTr="00C92209">
        <w:trPr>
          <w:trHeight w:val="420"/>
        </w:trPr>
        <w:tc>
          <w:tcPr>
            <w:tcW w:w="3403" w:type="dxa"/>
            <w:shd w:val="clear" w:color="auto" w:fill="auto"/>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center"/>
            <w:hideMark/>
          </w:tcPr>
          <w:p w:rsidR="00195FAD" w:rsidRPr="00195FAD" w:rsidRDefault="00195FAD" w:rsidP="00195FAD">
            <w:pPr>
              <w:spacing w:after="0" w:line="240" w:lineRule="auto"/>
              <w:jc w:val="right"/>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195FAD" w:rsidRPr="00195FAD" w:rsidRDefault="00195FAD" w:rsidP="00195FAD">
            <w:pPr>
              <w:spacing w:after="0" w:line="240" w:lineRule="auto"/>
              <w:outlineLvl w:val="0"/>
              <w:rPr>
                <w:rFonts w:ascii="Times New Roman" w:eastAsia="Times New Roman" w:hAnsi="Times New Roman" w:cs="Times New Roman"/>
                <w:sz w:val="20"/>
                <w:szCs w:val="20"/>
                <w:lang w:eastAsia="et-EE"/>
              </w:rPr>
            </w:pPr>
            <w:r w:rsidRPr="00195FAD">
              <w:rPr>
                <w:rFonts w:ascii="Times New Roman" w:eastAsia="Times New Roman" w:hAnsi="Times New Roman" w:cs="Times New Roman"/>
                <w:sz w:val="20"/>
                <w:szCs w:val="20"/>
                <w:lang w:eastAsia="et-EE"/>
              </w:rPr>
              <w:t> </w:t>
            </w:r>
          </w:p>
        </w:tc>
      </w:tr>
      <w:tr w:rsidR="00195FAD" w:rsidRPr="00195FAD" w:rsidTr="00C92209">
        <w:trPr>
          <w:trHeight w:val="26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w:t>
            </w:r>
          </w:p>
        </w:tc>
      </w:tr>
      <w:tr w:rsidR="00195FAD" w:rsidRPr="00195FAD" w:rsidTr="00C92209">
        <w:trPr>
          <w:trHeight w:val="270"/>
        </w:trPr>
        <w:tc>
          <w:tcPr>
            <w:tcW w:w="3403" w:type="dxa"/>
            <w:shd w:val="clear" w:color="auto" w:fill="auto"/>
            <w:vAlign w:val="bottom"/>
            <w:hideMark/>
          </w:tcPr>
          <w:p w:rsidR="00195FAD" w:rsidRPr="00195FAD" w:rsidRDefault="00195FAD" w:rsidP="00195FAD">
            <w:pPr>
              <w:spacing w:after="0" w:line="240" w:lineRule="auto"/>
              <w:outlineLvl w:val="0"/>
              <w:rPr>
                <w:rFonts w:ascii="Times New Roman" w:eastAsia="Times New Roman" w:hAnsi="Times New Roman" w:cs="Times New Roman"/>
                <w:b/>
                <w:bCs/>
                <w:sz w:val="20"/>
                <w:szCs w:val="20"/>
                <w:lang w:eastAsia="et-EE"/>
              </w:rPr>
            </w:pPr>
            <w:r w:rsidRPr="00195FAD">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0,0%</w:t>
            </w:r>
          </w:p>
        </w:tc>
        <w:tc>
          <w:tcPr>
            <w:tcW w:w="1141"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0,0%</w:t>
            </w:r>
          </w:p>
        </w:tc>
        <w:tc>
          <w:tcPr>
            <w:tcW w:w="106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0,0%</w:t>
            </w:r>
          </w:p>
        </w:tc>
        <w:tc>
          <w:tcPr>
            <w:tcW w:w="114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0,0%</w:t>
            </w:r>
          </w:p>
        </w:tc>
        <w:tc>
          <w:tcPr>
            <w:tcW w:w="1120" w:type="dxa"/>
            <w:shd w:val="clear" w:color="auto" w:fill="auto"/>
            <w:vAlign w:val="bottom"/>
            <w:hideMark/>
          </w:tcPr>
          <w:p w:rsidR="00195FAD" w:rsidRPr="00195FAD" w:rsidRDefault="00195FAD" w:rsidP="00195FAD">
            <w:pPr>
              <w:spacing w:after="0" w:line="240" w:lineRule="auto"/>
              <w:jc w:val="right"/>
              <w:outlineLvl w:val="0"/>
              <w:rPr>
                <w:rFonts w:ascii="Times New Roman" w:eastAsia="Times New Roman" w:hAnsi="Times New Roman" w:cs="Times New Roman"/>
                <w:b/>
                <w:sz w:val="20"/>
                <w:szCs w:val="20"/>
                <w:lang w:eastAsia="et-EE"/>
              </w:rPr>
            </w:pPr>
            <w:r w:rsidRPr="00195FAD">
              <w:rPr>
                <w:rFonts w:ascii="Times New Roman" w:eastAsia="Times New Roman" w:hAnsi="Times New Roman" w:cs="Times New Roman"/>
                <w:b/>
                <w:sz w:val="20"/>
                <w:szCs w:val="20"/>
                <w:lang w:eastAsia="et-EE"/>
              </w:rPr>
              <w:t>0,0%</w:t>
            </w:r>
          </w:p>
        </w:tc>
      </w:tr>
    </w:tbl>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C94DD9">
        <w:rPr>
          <w:rFonts w:ascii="Times New Roman" w:eastAsia="Times New Roman" w:hAnsi="Times New Roman" w:cs="Times New Roman"/>
          <w:color w:val="FF0000"/>
          <w:sz w:val="24"/>
          <w:szCs w:val="20"/>
          <w:highlight w:val="yellow"/>
          <w:lang w:val="en-GB" w:eastAsia="ru-RU"/>
        </w:rPr>
        <w:br w:type="page"/>
      </w:r>
    </w:p>
    <w:p w:rsidR="001421CC" w:rsidRPr="001421CC"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1421CC">
        <w:rPr>
          <w:rFonts w:ascii="Times New Roman" w:eastAsia="Times New Roman" w:hAnsi="Times New Roman" w:cs="Times New Roman"/>
          <w:sz w:val="24"/>
          <w:szCs w:val="20"/>
          <w:lang w:val="en-GB" w:eastAsia="ru-RU"/>
        </w:rPr>
        <w:lastRenderedPageBreak/>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r w:rsidRPr="001421CC">
        <w:rPr>
          <w:rFonts w:ascii="Times New Roman" w:eastAsia="Times New Roman" w:hAnsi="Times New Roman" w:cs="Times New Roman"/>
          <w:sz w:val="24"/>
          <w:szCs w:val="20"/>
          <w:lang w:val="en-GB" w:eastAsia="ru-RU"/>
        </w:rPr>
        <w:tab/>
      </w:r>
    </w:p>
    <w:p w:rsidR="006C54E9" w:rsidRPr="001421CC" w:rsidRDefault="006C54E9" w:rsidP="001421CC">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proofErr w:type="spellStart"/>
      <w:r w:rsidRPr="001421CC">
        <w:rPr>
          <w:rFonts w:ascii="Times New Roman" w:eastAsia="Times New Roman" w:hAnsi="Times New Roman" w:cs="Times New Roman"/>
          <w:i/>
          <w:lang w:val="en-GB" w:eastAsia="ru-RU"/>
        </w:rPr>
        <w:t>eurodes</w:t>
      </w:r>
      <w:proofErr w:type="spellEnd"/>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597B1B" w:rsidRPr="00BD741C" w:rsidTr="00597B1B">
        <w:trPr>
          <w:trHeight w:val="790"/>
        </w:trPr>
        <w:tc>
          <w:tcPr>
            <w:tcW w:w="3403" w:type="dxa"/>
            <w:shd w:val="clear" w:color="auto" w:fill="CCFFCC"/>
            <w:vAlign w:val="bottom"/>
            <w:hideMark/>
          </w:tcPr>
          <w:p w:rsidR="00BD741C" w:rsidRPr="00BD741C" w:rsidRDefault="00BD741C" w:rsidP="00BD741C">
            <w:pPr>
              <w:spacing w:after="0" w:line="240" w:lineRule="auto"/>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Kerese Mälestusmärk SA</w:t>
            </w:r>
          </w:p>
        </w:tc>
        <w:tc>
          <w:tcPr>
            <w:tcW w:w="1015" w:type="dxa"/>
            <w:shd w:val="clear" w:color="auto" w:fill="CCFFCC"/>
            <w:vAlign w:val="bottom"/>
            <w:hideMark/>
          </w:tcPr>
          <w:p w:rsidR="00BD741C" w:rsidRPr="00BD741C" w:rsidRDefault="00BD741C" w:rsidP="00BD741C">
            <w:pPr>
              <w:spacing w:after="0" w:line="240" w:lineRule="auto"/>
              <w:jc w:val="center"/>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2015 täitmine</w:t>
            </w:r>
          </w:p>
        </w:tc>
        <w:tc>
          <w:tcPr>
            <w:tcW w:w="1141" w:type="dxa"/>
            <w:shd w:val="clear" w:color="auto" w:fill="CCFFCC"/>
            <w:vAlign w:val="bottom"/>
            <w:hideMark/>
          </w:tcPr>
          <w:p w:rsidR="00BD741C" w:rsidRPr="00BD741C" w:rsidRDefault="00BD741C" w:rsidP="00BD741C">
            <w:pPr>
              <w:spacing w:after="0" w:line="240" w:lineRule="auto"/>
              <w:jc w:val="center"/>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2016  eelarve</w:t>
            </w:r>
          </w:p>
        </w:tc>
        <w:tc>
          <w:tcPr>
            <w:tcW w:w="1060" w:type="dxa"/>
            <w:shd w:val="clear" w:color="auto" w:fill="CCFFCC"/>
            <w:vAlign w:val="bottom"/>
            <w:hideMark/>
          </w:tcPr>
          <w:p w:rsidR="00BD741C" w:rsidRPr="00BD741C" w:rsidRDefault="00BD741C" w:rsidP="00BD741C">
            <w:pPr>
              <w:spacing w:after="0" w:line="240" w:lineRule="auto"/>
              <w:jc w:val="center"/>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xml:space="preserve">2017 eelarve  </w:t>
            </w:r>
          </w:p>
        </w:tc>
        <w:tc>
          <w:tcPr>
            <w:tcW w:w="1140" w:type="dxa"/>
            <w:shd w:val="clear" w:color="auto" w:fill="CCFFCC"/>
            <w:vAlign w:val="bottom"/>
            <w:hideMark/>
          </w:tcPr>
          <w:p w:rsidR="00BD741C" w:rsidRPr="00BD741C" w:rsidRDefault="00BD741C" w:rsidP="00BD741C">
            <w:pPr>
              <w:spacing w:after="0" w:line="240" w:lineRule="auto"/>
              <w:jc w:val="center"/>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BD741C" w:rsidRPr="00BD741C" w:rsidRDefault="00BD741C" w:rsidP="00BD741C">
            <w:pPr>
              <w:spacing w:after="0" w:line="240" w:lineRule="auto"/>
              <w:jc w:val="center"/>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xml:space="preserve">2019 eelarve  </w:t>
            </w:r>
          </w:p>
        </w:tc>
        <w:tc>
          <w:tcPr>
            <w:tcW w:w="1120" w:type="dxa"/>
            <w:shd w:val="clear" w:color="auto" w:fill="CCFFCC"/>
            <w:vAlign w:val="bottom"/>
            <w:hideMark/>
          </w:tcPr>
          <w:p w:rsidR="00BD741C" w:rsidRPr="00BD741C" w:rsidRDefault="00BD741C" w:rsidP="00BD741C">
            <w:pPr>
              <w:spacing w:after="0" w:line="240" w:lineRule="auto"/>
              <w:jc w:val="center"/>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xml:space="preserve">2020 eelarve  </w:t>
            </w:r>
          </w:p>
        </w:tc>
      </w:tr>
      <w:tr w:rsidR="00BD741C" w:rsidRPr="00BD741C" w:rsidTr="00BD741C">
        <w:trPr>
          <w:trHeight w:val="260"/>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12 400</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420"/>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420"/>
        </w:trPr>
        <w:tc>
          <w:tcPr>
            <w:tcW w:w="3403" w:type="dxa"/>
            <w:shd w:val="clear" w:color="auto" w:fill="auto"/>
            <w:vAlign w:val="center"/>
            <w:hideMark/>
          </w:tcPr>
          <w:p w:rsidR="00BD741C" w:rsidRPr="00BD741C" w:rsidRDefault="001F2C46" w:rsidP="00BD741C">
            <w:pPr>
              <w:spacing w:after="0" w:line="240" w:lineRule="auto"/>
              <w:outlineLvl w:val="0"/>
              <w:rPr>
                <w:rFonts w:ascii="Times New Roman" w:eastAsia="Times New Roman" w:hAnsi="Times New Roman" w:cs="Times New Roman"/>
                <w:sz w:val="20"/>
                <w:szCs w:val="20"/>
                <w:lang w:eastAsia="et-EE"/>
              </w:rPr>
            </w:pPr>
            <w:r w:rsidRPr="000673B4">
              <w:rPr>
                <w:rFonts w:ascii="Times New Roman" w:eastAsia="Times New Roman" w:hAnsi="Times New Roman" w:cs="Times New Roman"/>
                <w:iCs/>
                <w:sz w:val="20"/>
                <w:szCs w:val="20"/>
                <w:lang w:eastAsia="et-EE"/>
              </w:rPr>
              <w:t xml:space="preserve">   </w:t>
            </w:r>
            <w:r w:rsidR="00645AD5" w:rsidRPr="000673B4">
              <w:rPr>
                <w:rFonts w:ascii="Times New Roman" w:eastAsia="Times New Roman" w:hAnsi="Times New Roman" w:cs="Times New Roman"/>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420"/>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520"/>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697</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10 995</w:t>
            </w:r>
          </w:p>
        </w:tc>
        <w:tc>
          <w:tcPr>
            <w:tcW w:w="106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420"/>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420"/>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630"/>
        </w:trPr>
        <w:tc>
          <w:tcPr>
            <w:tcW w:w="3403" w:type="dxa"/>
            <w:shd w:val="clear" w:color="auto" w:fill="auto"/>
            <w:vAlign w:val="center"/>
            <w:hideMark/>
          </w:tcPr>
          <w:p w:rsidR="00BD741C" w:rsidRPr="00BD741C" w:rsidRDefault="00BD741C" w:rsidP="00A34EEA">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w:t>
            </w:r>
            <w:r w:rsidR="00A34EEA" w:rsidRPr="00CB2DFF">
              <w:rPr>
                <w:rFonts w:ascii="Times New Roman" w:eastAsia="Times New Roman" w:hAnsi="Times New Roman" w:cs="Times New Roman"/>
                <w:iCs/>
                <w:sz w:val="20"/>
                <w:szCs w:val="20"/>
                <w:lang w:eastAsia="et-EE"/>
              </w:rPr>
              <w:t xml:space="preserve">sh alates </w:t>
            </w:r>
            <w:r w:rsidR="00A34EEA" w:rsidRPr="00CB2DFF">
              <w:rPr>
                <w:rFonts w:ascii="Times New Roman" w:eastAsia="Times New Roman" w:hAnsi="Times New Roman" w:cs="Times New Roman"/>
                <w:b/>
                <w:bCs/>
                <w:iCs/>
                <w:sz w:val="20"/>
                <w:szCs w:val="20"/>
                <w:lang w:eastAsia="et-EE"/>
              </w:rPr>
              <w:t>2012</w:t>
            </w:r>
            <w:r w:rsidR="00A34EEA" w:rsidRPr="00CB2DFF">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495"/>
        </w:trPr>
        <w:tc>
          <w:tcPr>
            <w:tcW w:w="3403" w:type="dxa"/>
            <w:shd w:val="clear" w:color="auto" w:fill="auto"/>
            <w:vAlign w:val="center"/>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11 703</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-10 995</w:t>
            </w:r>
          </w:p>
        </w:tc>
        <w:tc>
          <w:tcPr>
            <w:tcW w:w="106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2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r>
      <w:tr w:rsidR="00BD741C" w:rsidRPr="00BD741C" w:rsidTr="00BD741C">
        <w:trPr>
          <w:trHeight w:val="52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4 555</w:t>
            </w:r>
          </w:p>
        </w:tc>
        <w:tc>
          <w:tcPr>
            <w:tcW w:w="1141"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26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16 258</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-10 995</w:t>
            </w:r>
          </w:p>
        </w:tc>
        <w:tc>
          <w:tcPr>
            <w:tcW w:w="106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2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r>
      <w:tr w:rsidR="00BD741C" w:rsidRPr="00BD741C" w:rsidTr="00BD741C">
        <w:trPr>
          <w:trHeight w:val="26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 </w:t>
            </w:r>
          </w:p>
        </w:tc>
      </w:tr>
      <w:tr w:rsidR="00BD741C" w:rsidRPr="00BD741C" w:rsidTr="00BD741C">
        <w:trPr>
          <w:trHeight w:val="52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sz w:val="20"/>
                <w:szCs w:val="20"/>
                <w:lang w:eastAsia="et-EE"/>
              </w:rPr>
            </w:pPr>
            <w:r w:rsidRPr="00BD741C">
              <w:rPr>
                <w:rFonts w:ascii="Times New Roman" w:eastAsia="Times New Roman" w:hAnsi="Times New Roman" w:cs="Times New Roman"/>
                <w:b/>
                <w:sz w:val="20"/>
                <w:szCs w:val="20"/>
                <w:lang w:eastAsia="et-EE"/>
              </w:rPr>
              <w:t>7 143</w:t>
            </w:r>
          </w:p>
        </w:tc>
        <w:tc>
          <w:tcPr>
            <w:tcW w:w="1141"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sz w:val="20"/>
                <w:szCs w:val="20"/>
                <w:lang w:eastAsia="et-EE"/>
              </w:rPr>
            </w:pPr>
            <w:r w:rsidRPr="00BD741C">
              <w:rPr>
                <w:rFonts w:ascii="Times New Roman" w:eastAsia="Times New Roman" w:hAnsi="Times New Roman" w:cs="Times New Roman"/>
                <w:b/>
                <w:sz w:val="20"/>
                <w:szCs w:val="20"/>
                <w:lang w:eastAsia="et-EE"/>
              </w:rPr>
              <w:t>-10 990</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78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sz w:val="20"/>
                <w:szCs w:val="20"/>
                <w:lang w:eastAsia="et-EE"/>
              </w:rPr>
            </w:pPr>
            <w:r w:rsidRPr="00BD741C">
              <w:rPr>
                <w:rFonts w:ascii="Times New Roman" w:eastAsia="Times New Roman" w:hAnsi="Times New Roman" w:cs="Times New Roman"/>
                <w:b/>
                <w:sz w:val="20"/>
                <w:szCs w:val="20"/>
                <w:lang w:eastAsia="et-EE"/>
              </w:rPr>
              <w:t>-9 115</w:t>
            </w:r>
          </w:p>
        </w:tc>
        <w:tc>
          <w:tcPr>
            <w:tcW w:w="1141"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sz w:val="20"/>
                <w:szCs w:val="20"/>
                <w:lang w:eastAsia="et-EE"/>
              </w:rPr>
            </w:pPr>
            <w:r w:rsidRPr="00BD741C">
              <w:rPr>
                <w:rFonts w:ascii="Times New Roman" w:eastAsia="Times New Roman" w:hAnsi="Times New Roman" w:cs="Times New Roman"/>
                <w:b/>
                <w:sz w:val="20"/>
                <w:szCs w:val="20"/>
                <w:lang w:eastAsia="et-EE"/>
              </w:rPr>
              <w:t>5</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26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52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10 990</w:t>
            </w:r>
          </w:p>
        </w:tc>
        <w:tc>
          <w:tcPr>
            <w:tcW w:w="1141"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06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4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4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c>
          <w:tcPr>
            <w:tcW w:w="112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0</w:t>
            </w:r>
          </w:p>
        </w:tc>
      </w:tr>
      <w:tr w:rsidR="00BD741C" w:rsidRPr="00BD741C" w:rsidTr="00BD741C">
        <w:trPr>
          <w:trHeight w:val="520"/>
        </w:trPr>
        <w:tc>
          <w:tcPr>
            <w:tcW w:w="3403" w:type="dxa"/>
            <w:shd w:val="clear" w:color="auto" w:fill="auto"/>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p>
        </w:tc>
        <w:tc>
          <w:tcPr>
            <w:tcW w:w="106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p>
        </w:tc>
        <w:tc>
          <w:tcPr>
            <w:tcW w:w="114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p>
        </w:tc>
        <w:tc>
          <w:tcPr>
            <w:tcW w:w="114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p>
        </w:tc>
        <w:tc>
          <w:tcPr>
            <w:tcW w:w="1120" w:type="dxa"/>
            <w:shd w:val="clear" w:color="auto" w:fill="auto"/>
            <w:noWrap/>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p>
        </w:tc>
      </w:tr>
      <w:tr w:rsidR="00BD741C" w:rsidRPr="00BD741C" w:rsidTr="00BD741C">
        <w:trPr>
          <w:trHeight w:val="630"/>
        </w:trPr>
        <w:tc>
          <w:tcPr>
            <w:tcW w:w="3403" w:type="dxa"/>
            <w:shd w:val="clear" w:color="auto" w:fill="auto"/>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420"/>
        </w:trPr>
        <w:tc>
          <w:tcPr>
            <w:tcW w:w="3403" w:type="dxa"/>
            <w:shd w:val="clear" w:color="auto" w:fill="auto"/>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center"/>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420"/>
        </w:trPr>
        <w:tc>
          <w:tcPr>
            <w:tcW w:w="3403" w:type="dxa"/>
            <w:shd w:val="clear" w:color="auto" w:fill="auto"/>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center"/>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BD741C" w:rsidRPr="00BD741C" w:rsidRDefault="00BD741C" w:rsidP="00BD741C">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w:t>
            </w:r>
          </w:p>
        </w:tc>
      </w:tr>
      <w:tr w:rsidR="00BD741C" w:rsidRPr="00BD741C" w:rsidTr="00BD741C">
        <w:trPr>
          <w:trHeight w:val="26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w:t>
            </w:r>
          </w:p>
        </w:tc>
        <w:tc>
          <w:tcPr>
            <w:tcW w:w="1141"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w:t>
            </w:r>
          </w:p>
        </w:tc>
        <w:tc>
          <w:tcPr>
            <w:tcW w:w="106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w:t>
            </w:r>
          </w:p>
        </w:tc>
        <w:tc>
          <w:tcPr>
            <w:tcW w:w="114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w:t>
            </w:r>
          </w:p>
        </w:tc>
        <w:tc>
          <w:tcPr>
            <w:tcW w:w="1120"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w:t>
            </w:r>
          </w:p>
        </w:tc>
      </w:tr>
      <w:tr w:rsidR="00BD741C" w:rsidRPr="00BD741C" w:rsidTr="00470931">
        <w:trPr>
          <w:trHeight w:val="270"/>
        </w:trPr>
        <w:tc>
          <w:tcPr>
            <w:tcW w:w="3403" w:type="dxa"/>
            <w:shd w:val="clear" w:color="auto" w:fill="auto"/>
            <w:vAlign w:val="bottom"/>
            <w:hideMark/>
          </w:tcPr>
          <w:p w:rsidR="00BD741C" w:rsidRPr="00BD741C" w:rsidRDefault="00BD741C" w:rsidP="00BD741C">
            <w:pPr>
              <w:spacing w:after="0" w:line="240" w:lineRule="auto"/>
              <w:outlineLvl w:val="0"/>
              <w:rPr>
                <w:rFonts w:ascii="Times New Roman" w:eastAsia="Times New Roman" w:hAnsi="Times New Roman" w:cs="Times New Roman"/>
                <w:b/>
                <w:bCs/>
                <w:sz w:val="20"/>
                <w:szCs w:val="20"/>
                <w:lang w:eastAsia="et-EE"/>
              </w:rPr>
            </w:pPr>
            <w:r w:rsidRPr="00BD741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BD741C" w:rsidRPr="00BD741C" w:rsidRDefault="00BD741C" w:rsidP="00BD741C">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0,0%</w:t>
            </w:r>
          </w:p>
        </w:tc>
        <w:tc>
          <w:tcPr>
            <w:tcW w:w="1141" w:type="dxa"/>
            <w:shd w:val="clear" w:color="auto" w:fill="auto"/>
            <w:vAlign w:val="bottom"/>
            <w:hideMark/>
          </w:tcPr>
          <w:p w:rsidR="00BD741C" w:rsidRPr="00BD741C" w:rsidRDefault="00470931" w:rsidP="00470931">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0,0%</w:t>
            </w:r>
          </w:p>
        </w:tc>
        <w:tc>
          <w:tcPr>
            <w:tcW w:w="1060" w:type="dxa"/>
            <w:shd w:val="clear" w:color="auto" w:fill="auto"/>
            <w:vAlign w:val="bottom"/>
            <w:hideMark/>
          </w:tcPr>
          <w:p w:rsidR="00BD741C" w:rsidRPr="00BD741C" w:rsidRDefault="00470931" w:rsidP="00470931">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0,0%</w:t>
            </w:r>
          </w:p>
        </w:tc>
        <w:tc>
          <w:tcPr>
            <w:tcW w:w="1140" w:type="dxa"/>
            <w:shd w:val="clear" w:color="auto" w:fill="auto"/>
            <w:vAlign w:val="bottom"/>
            <w:hideMark/>
          </w:tcPr>
          <w:p w:rsidR="00BD741C" w:rsidRPr="00BD741C" w:rsidRDefault="00470931" w:rsidP="00470931">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0,0%</w:t>
            </w:r>
          </w:p>
        </w:tc>
        <w:tc>
          <w:tcPr>
            <w:tcW w:w="1140" w:type="dxa"/>
            <w:shd w:val="clear" w:color="auto" w:fill="auto"/>
            <w:vAlign w:val="bottom"/>
            <w:hideMark/>
          </w:tcPr>
          <w:p w:rsidR="00BD741C" w:rsidRPr="00BD741C" w:rsidRDefault="00470931" w:rsidP="00470931">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0,0%</w:t>
            </w:r>
          </w:p>
        </w:tc>
        <w:tc>
          <w:tcPr>
            <w:tcW w:w="1120" w:type="dxa"/>
            <w:shd w:val="clear" w:color="auto" w:fill="auto"/>
            <w:vAlign w:val="bottom"/>
            <w:hideMark/>
          </w:tcPr>
          <w:p w:rsidR="00BD741C" w:rsidRPr="00BD741C" w:rsidRDefault="00470931" w:rsidP="00470931">
            <w:pPr>
              <w:spacing w:after="0" w:line="240" w:lineRule="auto"/>
              <w:jc w:val="right"/>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0,0%</w:t>
            </w:r>
          </w:p>
        </w:tc>
      </w:tr>
    </w:tbl>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C94DD9">
        <w:rPr>
          <w:rFonts w:ascii="Times New Roman" w:eastAsia="Times New Roman" w:hAnsi="Times New Roman" w:cs="Times New Roman"/>
          <w:color w:val="FF0000"/>
          <w:sz w:val="24"/>
          <w:szCs w:val="20"/>
          <w:highlight w:val="yellow"/>
          <w:lang w:val="en-GB" w:eastAsia="ru-RU"/>
        </w:rPr>
        <w:br w:type="page"/>
      </w:r>
    </w:p>
    <w:p w:rsidR="00064256" w:rsidRPr="00064256" w:rsidRDefault="00D254EA" w:rsidP="00D254EA">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064256">
        <w:rPr>
          <w:rFonts w:ascii="Times New Roman" w:eastAsia="Times New Roman" w:hAnsi="Times New Roman" w:cs="Times New Roman"/>
          <w:sz w:val="24"/>
          <w:szCs w:val="20"/>
          <w:lang w:val="en-GB" w:eastAsia="ru-RU"/>
        </w:rPr>
        <w:lastRenderedPageBreak/>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r w:rsidRPr="00064256">
        <w:rPr>
          <w:rFonts w:ascii="Times New Roman" w:eastAsia="Times New Roman" w:hAnsi="Times New Roman" w:cs="Times New Roman"/>
          <w:sz w:val="24"/>
          <w:szCs w:val="20"/>
          <w:lang w:val="en-GB" w:eastAsia="ru-RU"/>
        </w:rPr>
        <w:tab/>
      </w:r>
    </w:p>
    <w:p w:rsidR="00D254EA" w:rsidRPr="00064256" w:rsidRDefault="00D254EA" w:rsidP="0006425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proofErr w:type="spellStart"/>
      <w:r w:rsidRPr="00064256">
        <w:rPr>
          <w:rFonts w:ascii="Times New Roman" w:eastAsia="Times New Roman" w:hAnsi="Times New Roman" w:cs="Times New Roman"/>
          <w:i/>
          <w:lang w:val="en-GB" w:eastAsia="ru-RU"/>
        </w:rPr>
        <w:t>eurodes</w:t>
      </w:r>
      <w:proofErr w:type="spellEnd"/>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730661" w:rsidRPr="00730661" w:rsidTr="00730661">
        <w:trPr>
          <w:trHeight w:val="790"/>
        </w:trPr>
        <w:tc>
          <w:tcPr>
            <w:tcW w:w="3403" w:type="dxa"/>
            <w:shd w:val="clear" w:color="auto" w:fill="CCFFCC"/>
            <w:vAlign w:val="bottom"/>
            <w:hideMark/>
          </w:tcPr>
          <w:p w:rsidR="00730661" w:rsidRPr="00730661" w:rsidRDefault="00730661" w:rsidP="00730661">
            <w:pPr>
              <w:spacing w:after="0" w:line="240" w:lineRule="auto"/>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Narva Vesi AS</w:t>
            </w:r>
          </w:p>
        </w:tc>
        <w:tc>
          <w:tcPr>
            <w:tcW w:w="1015" w:type="dxa"/>
            <w:shd w:val="clear" w:color="auto" w:fill="CCFFCC"/>
            <w:vAlign w:val="bottom"/>
            <w:hideMark/>
          </w:tcPr>
          <w:p w:rsidR="00730661" w:rsidRPr="00730661" w:rsidRDefault="00730661" w:rsidP="00730661">
            <w:pPr>
              <w:spacing w:after="0" w:line="240" w:lineRule="auto"/>
              <w:jc w:val="center"/>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2015 täitmine</w:t>
            </w:r>
          </w:p>
        </w:tc>
        <w:tc>
          <w:tcPr>
            <w:tcW w:w="1141" w:type="dxa"/>
            <w:shd w:val="clear" w:color="auto" w:fill="CCFFCC"/>
            <w:vAlign w:val="bottom"/>
            <w:hideMark/>
          </w:tcPr>
          <w:p w:rsidR="00730661" w:rsidRPr="00730661" w:rsidRDefault="00730661" w:rsidP="00730661">
            <w:pPr>
              <w:spacing w:after="0" w:line="240" w:lineRule="auto"/>
              <w:jc w:val="center"/>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2016  eelarve</w:t>
            </w:r>
          </w:p>
        </w:tc>
        <w:tc>
          <w:tcPr>
            <w:tcW w:w="1060" w:type="dxa"/>
            <w:shd w:val="clear" w:color="auto" w:fill="CCFFCC"/>
            <w:vAlign w:val="bottom"/>
            <w:hideMark/>
          </w:tcPr>
          <w:p w:rsidR="00730661" w:rsidRPr="00730661" w:rsidRDefault="00730661" w:rsidP="00730661">
            <w:pPr>
              <w:spacing w:after="0" w:line="240" w:lineRule="auto"/>
              <w:jc w:val="center"/>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xml:space="preserve">2017 eelarve  </w:t>
            </w:r>
          </w:p>
        </w:tc>
        <w:tc>
          <w:tcPr>
            <w:tcW w:w="1140" w:type="dxa"/>
            <w:shd w:val="clear" w:color="auto" w:fill="CCFFCC"/>
            <w:vAlign w:val="bottom"/>
            <w:hideMark/>
          </w:tcPr>
          <w:p w:rsidR="00730661" w:rsidRPr="00730661" w:rsidRDefault="00730661" w:rsidP="00730661">
            <w:pPr>
              <w:spacing w:after="0" w:line="240" w:lineRule="auto"/>
              <w:jc w:val="center"/>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730661" w:rsidRPr="00730661" w:rsidRDefault="00730661" w:rsidP="00730661">
            <w:pPr>
              <w:spacing w:after="0" w:line="240" w:lineRule="auto"/>
              <w:jc w:val="center"/>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xml:space="preserve">2019 eelarve  </w:t>
            </w:r>
          </w:p>
        </w:tc>
        <w:tc>
          <w:tcPr>
            <w:tcW w:w="1120" w:type="dxa"/>
            <w:shd w:val="clear" w:color="auto" w:fill="CCFFCC"/>
            <w:vAlign w:val="bottom"/>
            <w:hideMark/>
          </w:tcPr>
          <w:p w:rsidR="00730661" w:rsidRPr="00730661" w:rsidRDefault="00730661" w:rsidP="00730661">
            <w:pPr>
              <w:spacing w:after="0" w:line="240" w:lineRule="auto"/>
              <w:jc w:val="center"/>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xml:space="preserve">2020 eelarve  </w:t>
            </w:r>
          </w:p>
        </w:tc>
      </w:tr>
      <w:tr w:rsidR="00730661" w:rsidRPr="00730661" w:rsidTr="00730661">
        <w:trPr>
          <w:trHeight w:val="625"/>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4 320 986</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4 500 000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4 700 000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4 900 000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5 100 000</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5 300 000</w:t>
            </w:r>
          </w:p>
        </w:tc>
      </w:tr>
      <w:tr w:rsidR="00730661" w:rsidRPr="00730661" w:rsidTr="00730661">
        <w:trPr>
          <w:trHeight w:val="420"/>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159 700</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16 605</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r>
      <w:tr w:rsidR="00730661" w:rsidRPr="00730661" w:rsidTr="00730661">
        <w:trPr>
          <w:trHeight w:val="420"/>
        </w:trPr>
        <w:tc>
          <w:tcPr>
            <w:tcW w:w="3403" w:type="dxa"/>
            <w:shd w:val="clear" w:color="auto" w:fill="auto"/>
            <w:vAlign w:val="center"/>
            <w:hideMark/>
          </w:tcPr>
          <w:p w:rsidR="00730661" w:rsidRPr="00730661" w:rsidRDefault="00B806EA" w:rsidP="00730661">
            <w:pPr>
              <w:spacing w:after="0" w:line="240" w:lineRule="auto"/>
              <w:outlineLvl w:val="0"/>
              <w:rPr>
                <w:rFonts w:ascii="Times New Roman" w:eastAsia="Times New Roman" w:hAnsi="Times New Roman" w:cs="Times New Roman"/>
                <w:sz w:val="20"/>
                <w:szCs w:val="20"/>
                <w:lang w:eastAsia="et-EE"/>
              </w:rPr>
            </w:pPr>
            <w:r w:rsidRPr="000673B4">
              <w:rPr>
                <w:rFonts w:ascii="Times New Roman" w:eastAsia="Times New Roman" w:hAnsi="Times New Roman" w:cs="Times New Roman"/>
                <w:iCs/>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r>
      <w:tr w:rsidR="00730661" w:rsidRPr="00730661" w:rsidTr="00730661">
        <w:trPr>
          <w:trHeight w:val="420"/>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108 984</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108 984</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108 984</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108 984</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108 984</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108 984</w:t>
            </w:r>
          </w:p>
        </w:tc>
      </w:tr>
      <w:tr w:rsidR="00730661" w:rsidRPr="00730661" w:rsidTr="00730661">
        <w:trPr>
          <w:trHeight w:val="520"/>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4 035 506</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4 500 000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4 600 000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4 800 000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xml:space="preserve">5 000 </w:t>
            </w:r>
            <w:proofErr w:type="spellStart"/>
            <w:r w:rsidRPr="00730661">
              <w:rPr>
                <w:rFonts w:ascii="Times New Roman" w:eastAsia="Times New Roman" w:hAnsi="Times New Roman" w:cs="Times New Roman"/>
                <w:b/>
                <w:bCs/>
                <w:sz w:val="20"/>
                <w:szCs w:val="20"/>
                <w:lang w:eastAsia="et-EE"/>
              </w:rPr>
              <w:t>000</w:t>
            </w:r>
            <w:proofErr w:type="spellEnd"/>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5 200 000</w:t>
            </w:r>
          </w:p>
        </w:tc>
      </w:tr>
      <w:tr w:rsidR="00730661" w:rsidRPr="00730661" w:rsidTr="00730661">
        <w:trPr>
          <w:trHeight w:val="525"/>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1 031</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1 031</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1 031</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1 031</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1 031</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Cs/>
                <w:sz w:val="20"/>
                <w:szCs w:val="20"/>
                <w:lang w:eastAsia="et-EE"/>
              </w:rPr>
            </w:pPr>
            <w:r w:rsidRPr="00730661">
              <w:rPr>
                <w:rFonts w:ascii="Times New Roman" w:eastAsia="Times New Roman" w:hAnsi="Times New Roman" w:cs="Times New Roman"/>
                <w:bCs/>
                <w:sz w:val="20"/>
                <w:szCs w:val="20"/>
                <w:lang w:eastAsia="et-EE"/>
              </w:rPr>
              <w:t>1 031</w:t>
            </w:r>
          </w:p>
        </w:tc>
      </w:tr>
      <w:tr w:rsidR="00730661" w:rsidRPr="00730661" w:rsidTr="00730661">
        <w:trPr>
          <w:trHeight w:val="420"/>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r>
      <w:tr w:rsidR="00730661" w:rsidRPr="00730661" w:rsidTr="00730661">
        <w:trPr>
          <w:trHeight w:val="630"/>
        </w:trPr>
        <w:tc>
          <w:tcPr>
            <w:tcW w:w="3403" w:type="dxa"/>
            <w:shd w:val="clear" w:color="auto" w:fill="auto"/>
            <w:vAlign w:val="center"/>
            <w:hideMark/>
          </w:tcPr>
          <w:p w:rsidR="00730661" w:rsidRPr="00730661" w:rsidRDefault="00243BB0" w:rsidP="00730661">
            <w:pPr>
              <w:spacing w:after="0" w:line="240" w:lineRule="auto"/>
              <w:outlineLvl w:val="0"/>
              <w:rPr>
                <w:rFonts w:ascii="Times New Roman" w:eastAsia="Times New Roman" w:hAnsi="Times New Roman" w:cs="Times New Roman"/>
                <w:sz w:val="20"/>
                <w:szCs w:val="20"/>
                <w:lang w:eastAsia="et-EE"/>
              </w:rPr>
            </w:pPr>
            <w:r w:rsidRPr="00BD741C">
              <w:rPr>
                <w:rFonts w:ascii="Times New Roman" w:eastAsia="Times New Roman" w:hAnsi="Times New Roman" w:cs="Times New Roman"/>
                <w:sz w:val="20"/>
                <w:szCs w:val="20"/>
                <w:lang w:eastAsia="et-EE"/>
              </w:rPr>
              <w:t xml:space="preserve">    </w:t>
            </w:r>
            <w:r w:rsidRPr="00CB2DFF">
              <w:rPr>
                <w:rFonts w:ascii="Times New Roman" w:eastAsia="Times New Roman" w:hAnsi="Times New Roman" w:cs="Times New Roman"/>
                <w:iCs/>
                <w:sz w:val="20"/>
                <w:szCs w:val="20"/>
                <w:lang w:eastAsia="et-EE"/>
              </w:rPr>
              <w:t xml:space="preserve">sh alates </w:t>
            </w:r>
            <w:r w:rsidRPr="00CB2DFF">
              <w:rPr>
                <w:rFonts w:ascii="Times New Roman" w:eastAsia="Times New Roman" w:hAnsi="Times New Roman" w:cs="Times New Roman"/>
                <w:b/>
                <w:bCs/>
                <w:iCs/>
                <w:sz w:val="20"/>
                <w:szCs w:val="20"/>
                <w:lang w:eastAsia="et-EE"/>
              </w:rPr>
              <w:t>2012</w:t>
            </w:r>
            <w:r w:rsidRPr="00CB2DFF">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1"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6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20"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r>
      <w:tr w:rsidR="00730661" w:rsidRPr="00730661" w:rsidTr="00730661">
        <w:trPr>
          <w:trHeight w:val="260"/>
        </w:trPr>
        <w:tc>
          <w:tcPr>
            <w:tcW w:w="3403" w:type="dxa"/>
            <w:shd w:val="clear" w:color="auto" w:fill="auto"/>
            <w:vAlign w:val="center"/>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285 480</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r>
      <w:tr w:rsidR="00730661" w:rsidRPr="00730661" w:rsidTr="00730661">
        <w:trPr>
          <w:trHeight w:val="52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-2 246 002</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-150 000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-200 000</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r>
      <w:tr w:rsidR="00730661" w:rsidRPr="00730661" w:rsidTr="00730661">
        <w:trPr>
          <w:trHeight w:val="26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-1 960 522</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-150 000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-100 000</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0</w:t>
            </w:r>
          </w:p>
        </w:tc>
      </w:tr>
      <w:tr w:rsidR="00730661" w:rsidRPr="00730661" w:rsidTr="00730661">
        <w:trPr>
          <w:trHeight w:val="26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 </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-210 526</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-210 526</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-210 526</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-210 526</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-210 526</w:t>
            </w:r>
          </w:p>
        </w:tc>
      </w:tr>
      <w:tr w:rsidR="00730661" w:rsidRPr="00730661" w:rsidTr="00730661">
        <w:trPr>
          <w:trHeight w:val="52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316 596</w:t>
            </w:r>
          </w:p>
        </w:tc>
        <w:tc>
          <w:tcPr>
            <w:tcW w:w="1141"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200 000</w:t>
            </w:r>
          </w:p>
        </w:tc>
        <w:tc>
          <w:tcPr>
            <w:tcW w:w="106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200 000</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200 000</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200 000</w:t>
            </w:r>
          </w:p>
        </w:tc>
        <w:tc>
          <w:tcPr>
            <w:tcW w:w="112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200 000</w:t>
            </w:r>
          </w:p>
        </w:tc>
      </w:tr>
      <w:tr w:rsidR="00730661" w:rsidRPr="00730661" w:rsidTr="00730661">
        <w:trPr>
          <w:trHeight w:val="78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2 277 118</w:t>
            </w:r>
          </w:p>
        </w:tc>
        <w:tc>
          <w:tcPr>
            <w:tcW w:w="1141"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560 526</w:t>
            </w:r>
          </w:p>
        </w:tc>
        <w:tc>
          <w:tcPr>
            <w:tcW w:w="106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510 526</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510 526</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510 526</w:t>
            </w:r>
          </w:p>
        </w:tc>
        <w:tc>
          <w:tcPr>
            <w:tcW w:w="112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410 526</w:t>
            </w:r>
          </w:p>
        </w:tc>
      </w:tr>
      <w:tr w:rsidR="00730661" w:rsidRPr="00730661" w:rsidTr="00730661">
        <w:trPr>
          <w:trHeight w:val="26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r>
      <w:tr w:rsidR="00730661" w:rsidRPr="00730661" w:rsidTr="00730661">
        <w:trPr>
          <w:trHeight w:val="52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3 429 354</w:t>
            </w:r>
          </w:p>
        </w:tc>
        <w:tc>
          <w:tcPr>
            <w:tcW w:w="1141"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3 629 354</w:t>
            </w:r>
          </w:p>
        </w:tc>
        <w:tc>
          <w:tcPr>
            <w:tcW w:w="106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3 829 354</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4 029 354</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4 229 354</w:t>
            </w:r>
          </w:p>
        </w:tc>
        <w:tc>
          <w:tcPr>
            <w:tcW w:w="112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4 429 354</w:t>
            </w:r>
          </w:p>
        </w:tc>
      </w:tr>
      <w:tr w:rsidR="00730661" w:rsidRPr="00730661" w:rsidTr="004A36E9">
        <w:trPr>
          <w:trHeight w:val="520"/>
        </w:trPr>
        <w:tc>
          <w:tcPr>
            <w:tcW w:w="3403" w:type="dxa"/>
            <w:shd w:val="clear" w:color="auto" w:fill="auto"/>
            <w:vAlign w:val="bottom"/>
            <w:hideMark/>
          </w:tcPr>
          <w:p w:rsidR="00730661" w:rsidRPr="00730661" w:rsidRDefault="00730661" w:rsidP="004A36E9">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730661" w:rsidRPr="00730661" w:rsidRDefault="00730661" w:rsidP="004A36E9">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3 800 943</w:t>
            </w:r>
          </w:p>
        </w:tc>
        <w:tc>
          <w:tcPr>
            <w:tcW w:w="1141"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3 590 417</w:t>
            </w:r>
          </w:p>
        </w:tc>
        <w:tc>
          <w:tcPr>
            <w:tcW w:w="106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3 379 891</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3 169 365</w:t>
            </w:r>
          </w:p>
        </w:tc>
        <w:tc>
          <w:tcPr>
            <w:tcW w:w="114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2 958 839</w:t>
            </w:r>
          </w:p>
        </w:tc>
        <w:tc>
          <w:tcPr>
            <w:tcW w:w="1120" w:type="dxa"/>
            <w:shd w:val="clear" w:color="auto" w:fill="auto"/>
            <w:noWrap/>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2 748 313</w:t>
            </w:r>
          </w:p>
        </w:tc>
      </w:tr>
      <w:tr w:rsidR="00730661" w:rsidRPr="00730661" w:rsidTr="00730661">
        <w:trPr>
          <w:trHeight w:val="630"/>
        </w:trPr>
        <w:tc>
          <w:tcPr>
            <w:tcW w:w="3403" w:type="dxa"/>
            <w:shd w:val="clear" w:color="auto" w:fill="auto"/>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r>
      <w:tr w:rsidR="00730661" w:rsidRPr="00730661" w:rsidTr="00730661">
        <w:trPr>
          <w:trHeight w:val="420"/>
        </w:trPr>
        <w:tc>
          <w:tcPr>
            <w:tcW w:w="3403" w:type="dxa"/>
            <w:shd w:val="clear" w:color="auto" w:fill="auto"/>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center"/>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r>
      <w:tr w:rsidR="00730661" w:rsidRPr="00730661" w:rsidTr="00730661">
        <w:trPr>
          <w:trHeight w:val="420"/>
        </w:trPr>
        <w:tc>
          <w:tcPr>
            <w:tcW w:w="3403" w:type="dxa"/>
            <w:shd w:val="clear" w:color="auto" w:fill="auto"/>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center"/>
            <w:hideMark/>
          </w:tcPr>
          <w:p w:rsidR="00730661" w:rsidRPr="00730661" w:rsidRDefault="00730661" w:rsidP="00730661">
            <w:pPr>
              <w:spacing w:after="0" w:line="240" w:lineRule="auto"/>
              <w:jc w:val="right"/>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1"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06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4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c>
          <w:tcPr>
            <w:tcW w:w="1120" w:type="dxa"/>
            <w:shd w:val="clear" w:color="auto" w:fill="auto"/>
            <w:noWrap/>
            <w:vAlign w:val="bottom"/>
            <w:hideMark/>
          </w:tcPr>
          <w:p w:rsidR="00730661" w:rsidRPr="00730661" w:rsidRDefault="00730661" w:rsidP="00730661">
            <w:pPr>
              <w:spacing w:after="0" w:line="240" w:lineRule="auto"/>
              <w:outlineLvl w:val="0"/>
              <w:rPr>
                <w:rFonts w:ascii="Times New Roman" w:eastAsia="Times New Roman" w:hAnsi="Times New Roman" w:cs="Times New Roman"/>
                <w:sz w:val="20"/>
                <w:szCs w:val="20"/>
                <w:lang w:eastAsia="et-EE"/>
              </w:rPr>
            </w:pPr>
            <w:r w:rsidRPr="00730661">
              <w:rPr>
                <w:rFonts w:ascii="Times New Roman" w:eastAsia="Times New Roman" w:hAnsi="Times New Roman" w:cs="Times New Roman"/>
                <w:sz w:val="20"/>
                <w:szCs w:val="20"/>
                <w:lang w:eastAsia="et-EE"/>
              </w:rPr>
              <w:t> </w:t>
            </w:r>
          </w:p>
        </w:tc>
      </w:tr>
      <w:tr w:rsidR="00730661" w:rsidRPr="00730661" w:rsidTr="00730661">
        <w:trPr>
          <w:trHeight w:val="26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371 589</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w:t>
            </w:r>
          </w:p>
        </w:tc>
      </w:tr>
      <w:tr w:rsidR="00730661" w:rsidRPr="00730661" w:rsidTr="00730661">
        <w:trPr>
          <w:trHeight w:val="270"/>
        </w:trPr>
        <w:tc>
          <w:tcPr>
            <w:tcW w:w="3403" w:type="dxa"/>
            <w:shd w:val="clear" w:color="auto" w:fill="auto"/>
            <w:vAlign w:val="bottom"/>
            <w:hideMark/>
          </w:tcPr>
          <w:p w:rsidR="00730661" w:rsidRPr="00730661" w:rsidRDefault="00730661" w:rsidP="00730661">
            <w:pPr>
              <w:spacing w:after="0" w:line="240" w:lineRule="auto"/>
              <w:outlineLvl w:val="0"/>
              <w:rPr>
                <w:rFonts w:ascii="Times New Roman" w:eastAsia="Times New Roman" w:hAnsi="Times New Roman" w:cs="Times New Roman"/>
                <w:b/>
                <w:bCs/>
                <w:sz w:val="20"/>
                <w:szCs w:val="20"/>
                <w:lang w:eastAsia="et-EE"/>
              </w:rPr>
            </w:pPr>
            <w:r w:rsidRPr="00730661">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8,6%</w:t>
            </w:r>
          </w:p>
        </w:tc>
        <w:tc>
          <w:tcPr>
            <w:tcW w:w="1141"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0,0%</w:t>
            </w:r>
          </w:p>
        </w:tc>
        <w:tc>
          <w:tcPr>
            <w:tcW w:w="106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0,0%</w:t>
            </w:r>
          </w:p>
        </w:tc>
        <w:tc>
          <w:tcPr>
            <w:tcW w:w="114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0,0%</w:t>
            </w:r>
          </w:p>
        </w:tc>
        <w:tc>
          <w:tcPr>
            <w:tcW w:w="1120" w:type="dxa"/>
            <w:shd w:val="clear" w:color="auto" w:fill="auto"/>
            <w:vAlign w:val="bottom"/>
            <w:hideMark/>
          </w:tcPr>
          <w:p w:rsidR="00730661" w:rsidRPr="00730661" w:rsidRDefault="00730661" w:rsidP="00730661">
            <w:pPr>
              <w:spacing w:after="0" w:line="240" w:lineRule="auto"/>
              <w:jc w:val="right"/>
              <w:outlineLvl w:val="0"/>
              <w:rPr>
                <w:rFonts w:ascii="Times New Roman" w:eastAsia="Times New Roman" w:hAnsi="Times New Roman" w:cs="Times New Roman"/>
                <w:b/>
                <w:sz w:val="20"/>
                <w:szCs w:val="20"/>
                <w:lang w:eastAsia="et-EE"/>
              </w:rPr>
            </w:pPr>
            <w:r w:rsidRPr="00730661">
              <w:rPr>
                <w:rFonts w:ascii="Times New Roman" w:eastAsia="Times New Roman" w:hAnsi="Times New Roman" w:cs="Times New Roman"/>
                <w:b/>
                <w:sz w:val="20"/>
                <w:szCs w:val="20"/>
                <w:lang w:eastAsia="et-EE"/>
              </w:rPr>
              <w:t>0,0%</w:t>
            </w:r>
          </w:p>
        </w:tc>
      </w:tr>
    </w:tbl>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C94DD9">
        <w:rPr>
          <w:rFonts w:ascii="Times New Roman" w:eastAsia="Times New Roman" w:hAnsi="Times New Roman" w:cs="Times New Roman"/>
          <w:color w:val="FF0000"/>
          <w:sz w:val="24"/>
          <w:szCs w:val="20"/>
          <w:highlight w:val="yellow"/>
          <w:lang w:val="en-GB" w:eastAsia="ru-RU"/>
        </w:rPr>
        <w:br w:type="page"/>
      </w:r>
    </w:p>
    <w:p w:rsidR="007F4722" w:rsidRPr="007F4722" w:rsidRDefault="00D254EA" w:rsidP="00D254EA">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7F4722">
        <w:rPr>
          <w:rFonts w:ascii="Times New Roman" w:eastAsia="Times New Roman" w:hAnsi="Times New Roman" w:cs="Times New Roman"/>
          <w:sz w:val="24"/>
          <w:szCs w:val="20"/>
          <w:lang w:val="en-GB" w:eastAsia="ru-RU"/>
        </w:rPr>
        <w:lastRenderedPageBreak/>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r w:rsidRPr="007F4722">
        <w:rPr>
          <w:rFonts w:ascii="Times New Roman" w:eastAsia="Times New Roman" w:hAnsi="Times New Roman" w:cs="Times New Roman"/>
          <w:sz w:val="24"/>
          <w:szCs w:val="20"/>
          <w:lang w:val="en-GB" w:eastAsia="ru-RU"/>
        </w:rPr>
        <w:tab/>
      </w:r>
    </w:p>
    <w:p w:rsidR="00941662" w:rsidRPr="00941662" w:rsidRDefault="00941662" w:rsidP="00941662">
      <w:pPr>
        <w:spacing w:after="0" w:line="240" w:lineRule="auto"/>
        <w:rPr>
          <w:rFonts w:ascii="Times New Roman" w:eastAsia="Times New Roman" w:hAnsi="Times New Roman" w:cs="Times New Roman"/>
          <w:b/>
          <w:sz w:val="24"/>
          <w:szCs w:val="24"/>
          <w:lang w:val="fi-FI" w:eastAsia="ru-RU"/>
        </w:rPr>
      </w:pPr>
      <w:r w:rsidRPr="00941662">
        <w:rPr>
          <w:rFonts w:ascii="Times New Roman" w:eastAsia="Times New Roman" w:hAnsi="Times New Roman" w:cs="Times New Roman"/>
          <w:b/>
          <w:sz w:val="24"/>
          <w:szCs w:val="24"/>
          <w:lang w:val="fi-FI" w:eastAsia="ru-RU"/>
        </w:rPr>
        <w:t xml:space="preserve">Narva linna </w:t>
      </w:r>
      <w:proofErr w:type="spellStart"/>
      <w:r w:rsidRPr="00941662">
        <w:rPr>
          <w:rFonts w:ascii="Times New Roman" w:eastAsia="Times New Roman" w:hAnsi="Times New Roman" w:cs="Times New Roman"/>
          <w:b/>
          <w:sz w:val="24"/>
          <w:szCs w:val="24"/>
          <w:lang w:val="fi-FI" w:eastAsia="ru-RU"/>
        </w:rPr>
        <w:t>arves</w:t>
      </w:r>
      <w:r w:rsidR="00372238">
        <w:rPr>
          <w:rFonts w:ascii="Times New Roman" w:eastAsia="Times New Roman" w:hAnsi="Times New Roman" w:cs="Times New Roman"/>
          <w:b/>
          <w:sz w:val="24"/>
          <w:szCs w:val="24"/>
          <w:lang w:val="fi-FI" w:eastAsia="ru-RU"/>
        </w:rPr>
        <w:t>tusüksuse</w:t>
      </w:r>
      <w:proofErr w:type="spellEnd"/>
      <w:r w:rsidR="00372238">
        <w:rPr>
          <w:rFonts w:ascii="Times New Roman" w:eastAsia="Times New Roman" w:hAnsi="Times New Roman" w:cs="Times New Roman"/>
          <w:b/>
          <w:sz w:val="24"/>
          <w:szCs w:val="24"/>
          <w:lang w:val="fi-FI" w:eastAsia="ru-RU"/>
        </w:rPr>
        <w:t xml:space="preserve"> eelarvestrateegia 2017-2020</w:t>
      </w:r>
      <w:r w:rsidRPr="00941662">
        <w:rPr>
          <w:rFonts w:ascii="Times New Roman" w:eastAsia="Times New Roman" w:hAnsi="Times New Roman" w:cs="Times New Roman"/>
          <w:b/>
          <w:sz w:val="24"/>
          <w:szCs w:val="24"/>
          <w:lang w:val="fi-FI" w:eastAsia="ru-RU"/>
        </w:rPr>
        <w:t xml:space="preserve"> ja </w:t>
      </w:r>
      <w:proofErr w:type="spellStart"/>
      <w:r w:rsidRPr="00941662">
        <w:rPr>
          <w:rFonts w:ascii="Times New Roman" w:eastAsia="Times New Roman" w:hAnsi="Times New Roman" w:cs="Times New Roman"/>
          <w:b/>
          <w:sz w:val="24"/>
          <w:szCs w:val="24"/>
          <w:lang w:val="fi-FI" w:eastAsia="ru-RU"/>
        </w:rPr>
        <w:t>finantsdistsipliini</w:t>
      </w:r>
      <w:proofErr w:type="spellEnd"/>
      <w:r w:rsidRPr="00941662">
        <w:rPr>
          <w:rFonts w:ascii="Times New Roman" w:eastAsia="Times New Roman" w:hAnsi="Times New Roman" w:cs="Times New Roman"/>
          <w:b/>
          <w:sz w:val="24"/>
          <w:szCs w:val="24"/>
          <w:lang w:val="fi-FI" w:eastAsia="ru-RU"/>
        </w:rPr>
        <w:t xml:space="preserve"> </w:t>
      </w:r>
      <w:proofErr w:type="spellStart"/>
      <w:r w:rsidRPr="00941662">
        <w:rPr>
          <w:rFonts w:ascii="Times New Roman" w:eastAsia="Times New Roman" w:hAnsi="Times New Roman" w:cs="Times New Roman"/>
          <w:b/>
          <w:sz w:val="24"/>
          <w:szCs w:val="24"/>
          <w:lang w:val="fi-FI" w:eastAsia="ru-RU"/>
        </w:rPr>
        <w:t>meetmete</w:t>
      </w:r>
      <w:proofErr w:type="spellEnd"/>
      <w:r w:rsidRPr="00941662">
        <w:rPr>
          <w:rFonts w:ascii="Times New Roman" w:eastAsia="Times New Roman" w:hAnsi="Times New Roman" w:cs="Times New Roman"/>
          <w:b/>
          <w:sz w:val="24"/>
          <w:szCs w:val="24"/>
          <w:lang w:val="fi-FI" w:eastAsia="ru-RU"/>
        </w:rPr>
        <w:t xml:space="preserve"> </w:t>
      </w:r>
      <w:proofErr w:type="spellStart"/>
      <w:r w:rsidRPr="00941662">
        <w:rPr>
          <w:rFonts w:ascii="Times New Roman" w:eastAsia="Times New Roman" w:hAnsi="Times New Roman" w:cs="Times New Roman"/>
          <w:b/>
          <w:sz w:val="24"/>
          <w:szCs w:val="24"/>
          <w:lang w:val="fi-FI" w:eastAsia="ru-RU"/>
        </w:rPr>
        <w:t>täitmine</w:t>
      </w:r>
      <w:proofErr w:type="spellEnd"/>
      <w:r w:rsidRPr="00941662">
        <w:rPr>
          <w:rFonts w:ascii="Times New Roman" w:eastAsia="Times New Roman" w:hAnsi="Times New Roman" w:cs="Times New Roman"/>
          <w:b/>
          <w:sz w:val="24"/>
          <w:szCs w:val="24"/>
          <w:lang w:val="fi-FI" w:eastAsia="ru-RU"/>
        </w:rPr>
        <w:t xml:space="preserve"> </w:t>
      </w:r>
    </w:p>
    <w:p w:rsidR="00941662" w:rsidRPr="00941662" w:rsidRDefault="00941662" w:rsidP="00941662">
      <w:pPr>
        <w:spacing w:after="0" w:line="240" w:lineRule="auto"/>
        <w:rPr>
          <w:rFonts w:ascii="Times New Roman" w:eastAsia="Times New Roman" w:hAnsi="Times New Roman" w:cs="Times New Roman"/>
          <w:i/>
          <w:lang w:val="fi-FI" w:eastAsia="ru-RU"/>
        </w:rPr>
      </w:pP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r w:rsidRPr="00941662">
        <w:rPr>
          <w:rFonts w:ascii="Times New Roman" w:eastAsia="Times New Roman" w:hAnsi="Times New Roman" w:cs="Times New Roman"/>
          <w:b/>
          <w:sz w:val="24"/>
          <w:szCs w:val="24"/>
          <w:lang w:val="fi-FI" w:eastAsia="ru-RU"/>
        </w:rPr>
        <w:tab/>
      </w:r>
      <w:proofErr w:type="spellStart"/>
      <w:r w:rsidRPr="00941662">
        <w:rPr>
          <w:rFonts w:ascii="Times New Roman" w:eastAsia="Times New Roman" w:hAnsi="Times New Roman" w:cs="Times New Roman"/>
          <w:i/>
          <w:lang w:val="fi-FI" w:eastAsia="ru-RU"/>
        </w:rPr>
        <w:t>eurodes</w:t>
      </w:r>
      <w:proofErr w:type="spellEnd"/>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1"/>
        <w:gridCol w:w="1240"/>
        <w:gridCol w:w="1240"/>
        <w:gridCol w:w="1200"/>
        <w:gridCol w:w="1180"/>
        <w:gridCol w:w="1180"/>
        <w:gridCol w:w="1106"/>
      </w:tblGrid>
      <w:tr w:rsidR="007274E3" w:rsidRPr="00941662" w:rsidTr="007274E3">
        <w:trPr>
          <w:trHeight w:val="270"/>
        </w:trPr>
        <w:tc>
          <w:tcPr>
            <w:tcW w:w="3061" w:type="dxa"/>
            <w:shd w:val="clear" w:color="auto" w:fill="CCFFCC"/>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Arvestusüksus (nimi)</w:t>
            </w:r>
          </w:p>
        </w:tc>
        <w:tc>
          <w:tcPr>
            <w:tcW w:w="1240" w:type="dxa"/>
            <w:shd w:val="clear" w:color="auto" w:fill="CCFFCC"/>
            <w:vAlign w:val="bottom"/>
            <w:hideMark/>
          </w:tcPr>
          <w:p w:rsidR="00941662" w:rsidRPr="00941662" w:rsidRDefault="00941662" w:rsidP="00941662">
            <w:pPr>
              <w:spacing w:after="0" w:line="240" w:lineRule="auto"/>
              <w:jc w:val="center"/>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2015 täitmine</w:t>
            </w:r>
          </w:p>
        </w:tc>
        <w:tc>
          <w:tcPr>
            <w:tcW w:w="1240" w:type="dxa"/>
            <w:shd w:val="clear" w:color="auto" w:fill="CCFFCC"/>
            <w:vAlign w:val="bottom"/>
            <w:hideMark/>
          </w:tcPr>
          <w:p w:rsidR="00941662" w:rsidRPr="00941662" w:rsidRDefault="00941662" w:rsidP="00941662">
            <w:pPr>
              <w:spacing w:after="0" w:line="240" w:lineRule="auto"/>
              <w:jc w:val="center"/>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2016   eelarve</w:t>
            </w:r>
          </w:p>
        </w:tc>
        <w:tc>
          <w:tcPr>
            <w:tcW w:w="1200" w:type="dxa"/>
            <w:shd w:val="clear" w:color="auto" w:fill="CCFFCC"/>
            <w:vAlign w:val="bottom"/>
            <w:hideMark/>
          </w:tcPr>
          <w:p w:rsidR="00941662" w:rsidRPr="00941662" w:rsidRDefault="00941662" w:rsidP="00941662">
            <w:pPr>
              <w:spacing w:after="0" w:line="240" w:lineRule="auto"/>
              <w:jc w:val="center"/>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 xml:space="preserve">2017 eelarve  </w:t>
            </w:r>
          </w:p>
        </w:tc>
        <w:tc>
          <w:tcPr>
            <w:tcW w:w="1180" w:type="dxa"/>
            <w:shd w:val="clear" w:color="auto" w:fill="CCFFCC"/>
            <w:vAlign w:val="bottom"/>
            <w:hideMark/>
          </w:tcPr>
          <w:p w:rsidR="00941662" w:rsidRPr="00941662" w:rsidRDefault="00941662" w:rsidP="00941662">
            <w:pPr>
              <w:spacing w:after="0" w:line="240" w:lineRule="auto"/>
              <w:jc w:val="center"/>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 xml:space="preserve">2018 eelarve  </w:t>
            </w:r>
          </w:p>
        </w:tc>
        <w:tc>
          <w:tcPr>
            <w:tcW w:w="1180" w:type="dxa"/>
            <w:shd w:val="clear" w:color="auto" w:fill="CCFFCC"/>
            <w:vAlign w:val="bottom"/>
            <w:hideMark/>
          </w:tcPr>
          <w:p w:rsidR="00941662" w:rsidRPr="00941662" w:rsidRDefault="00941662" w:rsidP="00941662">
            <w:pPr>
              <w:spacing w:after="0" w:line="240" w:lineRule="auto"/>
              <w:jc w:val="center"/>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 xml:space="preserve">2019 eelarve  </w:t>
            </w:r>
          </w:p>
        </w:tc>
        <w:tc>
          <w:tcPr>
            <w:tcW w:w="1106" w:type="dxa"/>
            <w:shd w:val="clear" w:color="auto" w:fill="CCFFCC"/>
            <w:vAlign w:val="bottom"/>
            <w:hideMark/>
          </w:tcPr>
          <w:p w:rsidR="00941662" w:rsidRPr="00941662" w:rsidRDefault="00941662" w:rsidP="00941662">
            <w:pPr>
              <w:spacing w:after="0" w:line="240" w:lineRule="auto"/>
              <w:jc w:val="center"/>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 xml:space="preserve">2020 eelarve  </w:t>
            </w:r>
          </w:p>
        </w:tc>
      </w:tr>
      <w:tr w:rsidR="00941662" w:rsidRPr="00941662" w:rsidTr="007274E3">
        <w:trPr>
          <w:trHeight w:val="430"/>
        </w:trPr>
        <w:tc>
          <w:tcPr>
            <w:tcW w:w="3061" w:type="dxa"/>
            <w:shd w:val="clear" w:color="auto" w:fill="auto"/>
            <w:vAlign w:val="center"/>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Põhitegevuse tulud kokku</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73 722 826</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 xml:space="preserve">74 833 </w:t>
            </w:r>
            <w:proofErr w:type="spellStart"/>
            <w:r w:rsidRPr="00941662">
              <w:rPr>
                <w:rFonts w:ascii="Times New Roman" w:eastAsia="Times New Roman" w:hAnsi="Times New Roman" w:cs="Times New Roman"/>
                <w:b/>
                <w:bCs/>
                <w:sz w:val="20"/>
                <w:szCs w:val="20"/>
                <w:lang w:eastAsia="et-EE"/>
              </w:rPr>
              <w:t>833</w:t>
            </w:r>
            <w:proofErr w:type="spellEnd"/>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77 040 400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77 246 382</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77 495 840</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77 842 368</w:t>
            </w:r>
          </w:p>
        </w:tc>
      </w:tr>
      <w:tr w:rsidR="00941662" w:rsidRPr="00941662" w:rsidTr="007274E3">
        <w:trPr>
          <w:trHeight w:val="260"/>
        </w:trPr>
        <w:tc>
          <w:tcPr>
            <w:tcW w:w="3061" w:type="dxa"/>
            <w:shd w:val="clear" w:color="auto" w:fill="auto"/>
            <w:vAlign w:val="center"/>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Põhitegevuse kulud kokku</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67 793 535</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70 116 280</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70 057 347</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71 013 330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72 526 403</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73 269 756</w:t>
            </w:r>
          </w:p>
        </w:tc>
      </w:tr>
      <w:tr w:rsidR="00941662" w:rsidRPr="00941662" w:rsidTr="007274E3">
        <w:trPr>
          <w:trHeight w:val="564"/>
        </w:trPr>
        <w:tc>
          <w:tcPr>
            <w:tcW w:w="3061" w:type="dxa"/>
            <w:shd w:val="clear" w:color="auto" w:fill="auto"/>
            <w:vAlign w:val="center"/>
            <w:hideMark/>
          </w:tcPr>
          <w:p w:rsidR="00941662" w:rsidRPr="00941662" w:rsidRDefault="00941662" w:rsidP="00941662">
            <w:pPr>
              <w:spacing w:after="0" w:line="240" w:lineRule="auto"/>
              <w:rPr>
                <w:rFonts w:ascii="Times New Roman" w:eastAsia="Times New Roman" w:hAnsi="Times New Roman" w:cs="Times New Roman"/>
                <w:iCs/>
                <w:sz w:val="20"/>
                <w:szCs w:val="20"/>
                <w:lang w:eastAsia="et-EE"/>
              </w:rPr>
            </w:pPr>
            <w:r w:rsidRPr="00941662">
              <w:rPr>
                <w:rFonts w:ascii="Times New Roman" w:eastAsia="Times New Roman" w:hAnsi="Times New Roman" w:cs="Times New Roman"/>
                <w:iCs/>
                <w:sz w:val="20"/>
                <w:szCs w:val="20"/>
                <w:lang w:eastAsia="et-EE"/>
              </w:rPr>
              <w:t xml:space="preserve">   sh alates </w:t>
            </w:r>
            <w:r w:rsidRPr="00941662">
              <w:rPr>
                <w:rFonts w:ascii="Times New Roman" w:eastAsia="Times New Roman" w:hAnsi="Times New Roman" w:cs="Times New Roman"/>
                <w:b/>
                <w:bCs/>
                <w:iCs/>
                <w:sz w:val="20"/>
                <w:szCs w:val="20"/>
                <w:lang w:eastAsia="et-EE"/>
              </w:rPr>
              <w:t>2012</w:t>
            </w:r>
            <w:r w:rsidRPr="00941662">
              <w:rPr>
                <w:rFonts w:ascii="Times New Roman" w:eastAsia="Times New Roman" w:hAnsi="Times New Roman" w:cs="Times New Roman"/>
                <w:iCs/>
                <w:sz w:val="20"/>
                <w:szCs w:val="20"/>
                <w:lang w:eastAsia="et-EE"/>
              </w:rPr>
              <w:t xml:space="preserve"> sõlmitud katkestamatud kasutusrendimaksed </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Cs/>
                <w:sz w:val="20"/>
                <w:szCs w:val="20"/>
                <w:lang w:eastAsia="et-EE"/>
              </w:rPr>
            </w:pPr>
            <w:r w:rsidRPr="00941662">
              <w:rPr>
                <w:rFonts w:ascii="Times New Roman" w:eastAsia="Times New Roman" w:hAnsi="Times New Roman" w:cs="Times New Roman"/>
                <w:bCs/>
                <w:sz w:val="20"/>
                <w:szCs w:val="20"/>
                <w:lang w:eastAsia="et-EE"/>
              </w:rPr>
              <w:t>111 985</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Cs/>
                <w:sz w:val="20"/>
                <w:szCs w:val="20"/>
                <w:lang w:eastAsia="et-EE"/>
              </w:rPr>
            </w:pPr>
            <w:r w:rsidRPr="00941662">
              <w:rPr>
                <w:rFonts w:ascii="Times New Roman" w:eastAsia="Times New Roman" w:hAnsi="Times New Roman" w:cs="Times New Roman"/>
                <w:bCs/>
                <w:sz w:val="20"/>
                <w:szCs w:val="20"/>
                <w:lang w:eastAsia="et-EE"/>
              </w:rPr>
              <w:t>189 790</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Cs/>
                <w:sz w:val="20"/>
                <w:szCs w:val="20"/>
                <w:lang w:eastAsia="et-EE"/>
              </w:rPr>
            </w:pPr>
            <w:r w:rsidRPr="00941662">
              <w:rPr>
                <w:rFonts w:ascii="Times New Roman" w:eastAsia="Times New Roman" w:hAnsi="Times New Roman" w:cs="Times New Roman"/>
                <w:bCs/>
                <w:sz w:val="20"/>
                <w:szCs w:val="20"/>
                <w:lang w:eastAsia="et-EE"/>
              </w:rPr>
              <w:t>81 183</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Cs/>
                <w:sz w:val="20"/>
                <w:szCs w:val="20"/>
                <w:lang w:eastAsia="et-EE"/>
              </w:rPr>
            </w:pPr>
            <w:r w:rsidRPr="00941662">
              <w:rPr>
                <w:rFonts w:ascii="Times New Roman" w:eastAsia="Times New Roman" w:hAnsi="Times New Roman" w:cs="Times New Roman"/>
                <w:bCs/>
                <w:sz w:val="20"/>
                <w:szCs w:val="20"/>
                <w:lang w:eastAsia="et-EE"/>
              </w:rPr>
              <w:t>33 292</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Cs/>
                <w:sz w:val="20"/>
                <w:szCs w:val="20"/>
                <w:lang w:eastAsia="et-EE"/>
              </w:rPr>
            </w:pPr>
            <w:r w:rsidRPr="00941662">
              <w:rPr>
                <w:rFonts w:ascii="Times New Roman" w:eastAsia="Times New Roman" w:hAnsi="Times New Roman" w:cs="Times New Roman"/>
                <w:bCs/>
                <w:sz w:val="20"/>
                <w:szCs w:val="20"/>
                <w:lang w:eastAsia="et-EE"/>
              </w:rPr>
              <w:t>21 155</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Cs/>
                <w:sz w:val="20"/>
                <w:szCs w:val="20"/>
                <w:lang w:eastAsia="et-EE"/>
              </w:rPr>
            </w:pPr>
          </w:p>
        </w:tc>
      </w:tr>
      <w:tr w:rsidR="00941662" w:rsidRPr="00941662" w:rsidTr="007274E3">
        <w:trPr>
          <w:trHeight w:val="260"/>
        </w:trPr>
        <w:tc>
          <w:tcPr>
            <w:tcW w:w="3061" w:type="dxa"/>
            <w:shd w:val="clear" w:color="auto" w:fill="auto"/>
            <w:vAlign w:val="center"/>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Põhitegevustulem</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5 929 291</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4 717 553</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6 983 053</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6 233 052</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4 969 437</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4 572 612</w:t>
            </w:r>
          </w:p>
        </w:tc>
      </w:tr>
      <w:tr w:rsidR="00941662" w:rsidRPr="00941662" w:rsidTr="007274E3">
        <w:trPr>
          <w:trHeight w:val="26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Investeerimistegevus kokku</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-11 879 562</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-5 705 818</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-7 369 049</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-8 391 770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-5 385 214</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-3 629 664</w:t>
            </w:r>
          </w:p>
        </w:tc>
      </w:tr>
      <w:tr w:rsidR="00941662" w:rsidRPr="00941662" w:rsidTr="007274E3">
        <w:trPr>
          <w:trHeight w:val="26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Eelarve tulem</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-5 950 270</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-988 265</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-385 996</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-2 158 718</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-415 777</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942 948</w:t>
            </w:r>
          </w:p>
        </w:tc>
      </w:tr>
      <w:tr w:rsidR="00941662" w:rsidRPr="00941662" w:rsidTr="007274E3">
        <w:trPr>
          <w:trHeight w:val="26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Finantseerimistegevus</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2 546 591</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-3 737 521</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-471 957</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1 786 692</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-549 749</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-1 582 074</w:t>
            </w:r>
          </w:p>
        </w:tc>
      </w:tr>
      <w:tr w:rsidR="00941662" w:rsidRPr="00941662" w:rsidTr="007274E3">
        <w:trPr>
          <w:trHeight w:val="475"/>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Likviidsete varade muutus (+ suurenemine, - vähenemine)</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-1 125 655</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-4 234 255</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-416 427</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139 500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-454 000</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-227 600</w:t>
            </w:r>
          </w:p>
        </w:tc>
      </w:tr>
      <w:tr w:rsidR="00941662" w:rsidRPr="00941662" w:rsidTr="007274E3">
        <w:trPr>
          <w:trHeight w:val="695"/>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Nõuete ja kohustuste saldode muutus (tekkepõhise e/a korral) (+/-)</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2 278 024</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491 531</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441 526</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511 526</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511 526</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411 526</w:t>
            </w:r>
          </w:p>
        </w:tc>
      </w:tr>
      <w:tr w:rsidR="00941662" w:rsidRPr="00941662" w:rsidTr="007274E3">
        <w:trPr>
          <w:trHeight w:val="26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c>
          <w:tcPr>
            <w:tcW w:w="1200" w:type="dxa"/>
            <w:shd w:val="clear" w:color="auto" w:fill="auto"/>
            <w:noWrap/>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c>
          <w:tcPr>
            <w:tcW w:w="1180" w:type="dxa"/>
            <w:shd w:val="clear" w:color="auto" w:fill="auto"/>
            <w:noWrap/>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c>
          <w:tcPr>
            <w:tcW w:w="1180" w:type="dxa"/>
            <w:shd w:val="clear" w:color="auto" w:fill="auto"/>
            <w:noWrap/>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c>
          <w:tcPr>
            <w:tcW w:w="1106" w:type="dxa"/>
            <w:shd w:val="clear" w:color="auto" w:fill="auto"/>
            <w:noWrap/>
            <w:vAlign w:val="bottom"/>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w:t>
            </w:r>
          </w:p>
        </w:tc>
      </w:tr>
      <w:tr w:rsidR="00941662" w:rsidRPr="00941662" w:rsidTr="007274E3">
        <w:trPr>
          <w:trHeight w:val="52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Likviidsete varade suunamata jääk aasta lõpuks</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11 079 828</w:t>
            </w:r>
          </w:p>
        </w:tc>
        <w:tc>
          <w:tcPr>
            <w:tcW w:w="1240" w:type="dxa"/>
            <w:shd w:val="clear" w:color="auto" w:fill="auto"/>
            <w:noWrap/>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6 845 573</w:t>
            </w:r>
          </w:p>
        </w:tc>
        <w:tc>
          <w:tcPr>
            <w:tcW w:w="1200" w:type="dxa"/>
            <w:shd w:val="clear" w:color="auto" w:fill="auto"/>
            <w:noWrap/>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6 429 146</w:t>
            </w:r>
          </w:p>
        </w:tc>
        <w:tc>
          <w:tcPr>
            <w:tcW w:w="1180" w:type="dxa"/>
            <w:shd w:val="clear" w:color="auto" w:fill="auto"/>
            <w:noWrap/>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6 568 646</w:t>
            </w:r>
          </w:p>
        </w:tc>
        <w:tc>
          <w:tcPr>
            <w:tcW w:w="1180" w:type="dxa"/>
            <w:shd w:val="clear" w:color="auto" w:fill="auto"/>
            <w:noWrap/>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6 114 646</w:t>
            </w:r>
          </w:p>
        </w:tc>
        <w:tc>
          <w:tcPr>
            <w:tcW w:w="1106" w:type="dxa"/>
            <w:shd w:val="clear" w:color="auto" w:fill="auto"/>
            <w:noWrap/>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5 887 046</w:t>
            </w:r>
          </w:p>
        </w:tc>
      </w:tr>
      <w:tr w:rsidR="00941662" w:rsidRPr="00941662" w:rsidTr="007274E3">
        <w:trPr>
          <w:trHeight w:val="520"/>
        </w:trPr>
        <w:tc>
          <w:tcPr>
            <w:tcW w:w="3061" w:type="dxa"/>
            <w:shd w:val="clear" w:color="auto" w:fill="auto"/>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Võlakohustused kokku aasta lõpu seisuga</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33 140 606</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29 437 182</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28 912 598</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30 681 434</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30 131 685</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28 537 474</w:t>
            </w:r>
          </w:p>
        </w:tc>
      </w:tr>
      <w:tr w:rsidR="00941662" w:rsidRPr="00941662" w:rsidTr="007274E3">
        <w:trPr>
          <w:trHeight w:val="652"/>
        </w:trPr>
        <w:tc>
          <w:tcPr>
            <w:tcW w:w="3061" w:type="dxa"/>
            <w:shd w:val="clear" w:color="auto" w:fill="auto"/>
            <w:hideMark/>
          </w:tcPr>
          <w:p w:rsidR="00941662" w:rsidRPr="00941662" w:rsidRDefault="00941662" w:rsidP="00941662">
            <w:pPr>
              <w:spacing w:after="0" w:line="240" w:lineRule="auto"/>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3 051 288</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sz w:val="20"/>
                <w:szCs w:val="20"/>
                <w:lang w:eastAsia="et-EE"/>
              </w:rPr>
            </w:pPr>
            <w:r w:rsidRPr="00941662">
              <w:rPr>
                <w:rFonts w:ascii="Times New Roman" w:eastAsia="Times New Roman" w:hAnsi="Times New Roman" w:cs="Times New Roman"/>
                <w:sz w:val="20"/>
                <w:szCs w:val="20"/>
                <w:lang w:eastAsia="et-EE"/>
              </w:rPr>
              <w:t>111 000</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sz w:val="20"/>
                <w:szCs w:val="20"/>
                <w:lang w:eastAsia="et-EE"/>
              </w:rPr>
            </w:pP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sz w:val="20"/>
                <w:szCs w:val="20"/>
                <w:lang w:eastAsia="et-EE"/>
              </w:rPr>
            </w:pP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sz w:val="20"/>
                <w:szCs w:val="20"/>
                <w:lang w:eastAsia="et-EE"/>
              </w:rPr>
            </w:pP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sz w:val="20"/>
                <w:szCs w:val="20"/>
                <w:lang w:eastAsia="et-EE"/>
              </w:rPr>
            </w:pPr>
          </w:p>
        </w:tc>
      </w:tr>
      <w:tr w:rsidR="00941662" w:rsidRPr="00941662" w:rsidTr="007274E3">
        <w:trPr>
          <w:trHeight w:val="26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Netovõlakoormus (eurodes)</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22 060 778</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22 591 609</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22 483 453</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24 112 788</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24 017 039</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22 650 428</w:t>
            </w:r>
          </w:p>
        </w:tc>
      </w:tr>
      <w:tr w:rsidR="00941662" w:rsidRPr="00941662" w:rsidTr="007274E3">
        <w:trPr>
          <w:trHeight w:val="26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Netovõlakoormus (%)</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29,9%</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30,2%</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29,2%</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31,2%</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31,0%</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29,1%</w:t>
            </w:r>
          </w:p>
        </w:tc>
      </w:tr>
      <w:tr w:rsidR="00941662" w:rsidRPr="00941662" w:rsidTr="007274E3">
        <w:trPr>
          <w:trHeight w:val="52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Netovõlakoormuse ülemmäär (eurodes)</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47 284 984</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45 011 300</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46 224 240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46 347 829</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46 497 504</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46 705 421</w:t>
            </w:r>
          </w:p>
        </w:tc>
      </w:tr>
      <w:tr w:rsidR="00941662" w:rsidRPr="00941662" w:rsidTr="007274E3">
        <w:trPr>
          <w:trHeight w:val="52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Netovõlakoormuse ülemmäär (%)</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64,1%</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60,1%</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60,0%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60,0%</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60,0%</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60,0%</w:t>
            </w:r>
          </w:p>
        </w:tc>
      </w:tr>
      <w:tr w:rsidR="00941662" w:rsidRPr="00941662" w:rsidTr="007274E3">
        <w:trPr>
          <w:trHeight w:val="270"/>
        </w:trPr>
        <w:tc>
          <w:tcPr>
            <w:tcW w:w="3061" w:type="dxa"/>
            <w:shd w:val="clear" w:color="auto" w:fill="auto"/>
            <w:vAlign w:val="bottom"/>
            <w:hideMark/>
          </w:tcPr>
          <w:p w:rsidR="00941662" w:rsidRPr="00941662" w:rsidRDefault="00941662" w:rsidP="00941662">
            <w:pPr>
              <w:spacing w:after="0" w:line="240" w:lineRule="auto"/>
              <w:rPr>
                <w:rFonts w:ascii="Times New Roman" w:eastAsia="Times New Roman" w:hAnsi="Times New Roman" w:cs="Times New Roman"/>
                <w:b/>
                <w:bCs/>
                <w:sz w:val="20"/>
                <w:szCs w:val="20"/>
                <w:lang w:eastAsia="et-EE"/>
              </w:rPr>
            </w:pPr>
            <w:r w:rsidRPr="00941662">
              <w:rPr>
                <w:rFonts w:ascii="Times New Roman" w:eastAsia="Times New Roman" w:hAnsi="Times New Roman" w:cs="Times New Roman"/>
                <w:b/>
                <w:bCs/>
                <w:sz w:val="20"/>
                <w:szCs w:val="20"/>
                <w:lang w:eastAsia="et-EE"/>
              </w:rPr>
              <w:t>Vaba netovõlakoormus (eurodes)</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25 224 206</w:t>
            </w:r>
          </w:p>
        </w:tc>
        <w:tc>
          <w:tcPr>
            <w:tcW w:w="124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22 419 691</w:t>
            </w:r>
          </w:p>
        </w:tc>
        <w:tc>
          <w:tcPr>
            <w:tcW w:w="120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23 740 787</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22 235 041</w:t>
            </w:r>
          </w:p>
        </w:tc>
        <w:tc>
          <w:tcPr>
            <w:tcW w:w="1180"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22 480 465</w:t>
            </w:r>
          </w:p>
        </w:tc>
        <w:tc>
          <w:tcPr>
            <w:tcW w:w="1106" w:type="dxa"/>
            <w:shd w:val="clear" w:color="auto" w:fill="auto"/>
            <w:vAlign w:val="bottom"/>
            <w:hideMark/>
          </w:tcPr>
          <w:p w:rsidR="00941662" w:rsidRPr="00941662" w:rsidRDefault="00941662" w:rsidP="00941662">
            <w:pPr>
              <w:spacing w:after="0" w:line="240" w:lineRule="auto"/>
              <w:jc w:val="right"/>
              <w:rPr>
                <w:rFonts w:ascii="Times New Roman" w:eastAsia="Times New Roman" w:hAnsi="Times New Roman" w:cs="Times New Roman"/>
                <w:b/>
                <w:sz w:val="20"/>
                <w:szCs w:val="20"/>
                <w:lang w:eastAsia="et-EE"/>
              </w:rPr>
            </w:pPr>
            <w:r w:rsidRPr="00941662">
              <w:rPr>
                <w:rFonts w:ascii="Times New Roman" w:eastAsia="Times New Roman" w:hAnsi="Times New Roman" w:cs="Times New Roman"/>
                <w:b/>
                <w:sz w:val="20"/>
                <w:szCs w:val="20"/>
                <w:lang w:eastAsia="et-EE"/>
              </w:rPr>
              <w:t>24 054 993</w:t>
            </w:r>
          </w:p>
        </w:tc>
      </w:tr>
    </w:tbl>
    <w:p w:rsidR="001E69B6" w:rsidRPr="00EB3C6E" w:rsidRDefault="001E69B6" w:rsidP="00B32900">
      <w:pPr>
        <w:spacing w:after="0" w:line="240" w:lineRule="auto"/>
        <w:rPr>
          <w:rFonts w:ascii="Times New Roman" w:eastAsia="Times New Roman" w:hAnsi="Times New Roman" w:cs="Times New Roman"/>
          <w:i/>
          <w:color w:val="FF0000"/>
          <w:sz w:val="20"/>
          <w:szCs w:val="20"/>
          <w:highlight w:val="yellow"/>
          <w:lang w:val="fi-FI" w:eastAsia="ru-RU"/>
        </w:rPr>
      </w:pPr>
    </w:p>
    <w:p w:rsidR="00B32900" w:rsidRPr="00C94DD9" w:rsidRDefault="00B32900" w:rsidP="00B32900">
      <w:pPr>
        <w:spacing w:before="100" w:beforeAutospacing="1" w:after="100" w:afterAutospacing="1" w:line="240" w:lineRule="auto"/>
        <w:rPr>
          <w:rFonts w:ascii="Times New Roman" w:eastAsia="Times New Roman" w:hAnsi="Times New Roman" w:cs="Times New Roman"/>
          <w:color w:val="FF0000"/>
          <w:sz w:val="24"/>
          <w:szCs w:val="20"/>
          <w:lang w:val="en-GB" w:eastAsia="ru-RU"/>
        </w:rPr>
      </w:pPr>
    </w:p>
    <w:p w:rsidR="00976C25" w:rsidRPr="00C94DD9" w:rsidRDefault="00976C25">
      <w:pPr>
        <w:rPr>
          <w:color w:val="FF0000"/>
        </w:rPr>
      </w:pPr>
    </w:p>
    <w:sectPr w:rsidR="00976C25" w:rsidRPr="00C94DD9"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2F3" w:rsidRDefault="00DB42F3" w:rsidP="00C32687">
      <w:pPr>
        <w:spacing w:after="0" w:line="240" w:lineRule="auto"/>
      </w:pPr>
      <w:r>
        <w:separator/>
      </w:r>
    </w:p>
  </w:endnote>
  <w:endnote w:type="continuationSeparator" w:id="0">
    <w:p w:rsidR="00DB42F3" w:rsidRDefault="00DB42F3"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altName w:val=" Arial"/>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rsidR="00FB2298" w:rsidRDefault="00FB2298">
        <w:pPr>
          <w:pStyle w:val="Footer"/>
          <w:jc w:val="right"/>
        </w:pPr>
        <w:r>
          <w:fldChar w:fldCharType="begin"/>
        </w:r>
        <w:r>
          <w:instrText>PAGE   \* MERGEFORMAT</w:instrText>
        </w:r>
        <w:r>
          <w:fldChar w:fldCharType="separate"/>
        </w:r>
        <w:r w:rsidR="00882A1A">
          <w:rPr>
            <w:noProof/>
          </w:rPr>
          <w:t>15</w:t>
        </w:r>
        <w:r>
          <w:fldChar w:fldCharType="end"/>
        </w:r>
      </w:p>
    </w:sdtContent>
  </w:sdt>
  <w:p w:rsidR="00FB2298" w:rsidRDefault="00FB22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2F3" w:rsidRDefault="00DB42F3" w:rsidP="00C32687">
      <w:pPr>
        <w:spacing w:after="0" w:line="240" w:lineRule="auto"/>
      </w:pPr>
      <w:r>
        <w:separator/>
      </w:r>
    </w:p>
  </w:footnote>
  <w:footnote w:type="continuationSeparator" w:id="0">
    <w:p w:rsidR="00DB42F3" w:rsidRDefault="00DB42F3"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1">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2">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4">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6">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7">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1">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4">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5">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6">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8">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2"/>
  </w:num>
  <w:num w:numId="2">
    <w:abstractNumId w:val="13"/>
  </w:num>
  <w:num w:numId="3">
    <w:abstractNumId w:val="0"/>
  </w:num>
  <w:num w:numId="4">
    <w:abstractNumId w:val="4"/>
  </w:num>
  <w:num w:numId="5">
    <w:abstractNumId w:val="3"/>
  </w:num>
  <w:num w:numId="6">
    <w:abstractNumId w:val="14"/>
  </w:num>
  <w:num w:numId="7">
    <w:abstractNumId w:val="19"/>
  </w:num>
  <w:num w:numId="8">
    <w:abstractNumId w:val="10"/>
  </w:num>
  <w:num w:numId="9">
    <w:abstractNumId w:val="18"/>
  </w:num>
  <w:num w:numId="10">
    <w:abstractNumId w:val="1"/>
  </w:num>
  <w:num w:numId="11">
    <w:abstractNumId w:val="27"/>
  </w:num>
  <w:num w:numId="12">
    <w:abstractNumId w:val="23"/>
  </w:num>
  <w:num w:numId="13">
    <w:abstractNumId w:val="25"/>
  </w:num>
  <w:num w:numId="14">
    <w:abstractNumId w:val="7"/>
  </w:num>
  <w:num w:numId="15">
    <w:abstractNumId w:val="8"/>
  </w:num>
  <w:num w:numId="16">
    <w:abstractNumId w:val="21"/>
  </w:num>
  <w:num w:numId="17">
    <w:abstractNumId w:val="15"/>
  </w:num>
  <w:num w:numId="18">
    <w:abstractNumId w:val="26"/>
  </w:num>
  <w:num w:numId="19">
    <w:abstractNumId w:val="2"/>
  </w:num>
  <w:num w:numId="20">
    <w:abstractNumId w:val="16"/>
  </w:num>
  <w:num w:numId="21">
    <w:abstractNumId w:val="11"/>
  </w:num>
  <w:num w:numId="22">
    <w:abstractNumId w:val="24"/>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3B31"/>
    <w:rsid w:val="00007950"/>
    <w:rsid w:val="00007ECB"/>
    <w:rsid w:val="0001109A"/>
    <w:rsid w:val="000127AC"/>
    <w:rsid w:val="00014A9B"/>
    <w:rsid w:val="00015E89"/>
    <w:rsid w:val="00022497"/>
    <w:rsid w:val="00022E8B"/>
    <w:rsid w:val="00023CD9"/>
    <w:rsid w:val="00023D92"/>
    <w:rsid w:val="00025484"/>
    <w:rsid w:val="00030067"/>
    <w:rsid w:val="000311AE"/>
    <w:rsid w:val="00031A4A"/>
    <w:rsid w:val="00032C85"/>
    <w:rsid w:val="00032FC8"/>
    <w:rsid w:val="00033464"/>
    <w:rsid w:val="000334E4"/>
    <w:rsid w:val="000365D5"/>
    <w:rsid w:val="00036F37"/>
    <w:rsid w:val="00042AB1"/>
    <w:rsid w:val="000433D4"/>
    <w:rsid w:val="0004642F"/>
    <w:rsid w:val="000471E7"/>
    <w:rsid w:val="0004768B"/>
    <w:rsid w:val="000508FD"/>
    <w:rsid w:val="000521A6"/>
    <w:rsid w:val="0005249C"/>
    <w:rsid w:val="00053FC4"/>
    <w:rsid w:val="00056AA3"/>
    <w:rsid w:val="0005774F"/>
    <w:rsid w:val="0006074C"/>
    <w:rsid w:val="00060F67"/>
    <w:rsid w:val="0006375B"/>
    <w:rsid w:val="00064256"/>
    <w:rsid w:val="00066C20"/>
    <w:rsid w:val="000673B4"/>
    <w:rsid w:val="00070AE7"/>
    <w:rsid w:val="00071EA0"/>
    <w:rsid w:val="0007388E"/>
    <w:rsid w:val="00076AC7"/>
    <w:rsid w:val="0008072B"/>
    <w:rsid w:val="00083699"/>
    <w:rsid w:val="00083A81"/>
    <w:rsid w:val="00084494"/>
    <w:rsid w:val="000876F9"/>
    <w:rsid w:val="00090830"/>
    <w:rsid w:val="00090C16"/>
    <w:rsid w:val="00090E3E"/>
    <w:rsid w:val="00090ED8"/>
    <w:rsid w:val="000918AF"/>
    <w:rsid w:val="000918E3"/>
    <w:rsid w:val="000956BD"/>
    <w:rsid w:val="00095A78"/>
    <w:rsid w:val="000A3363"/>
    <w:rsid w:val="000A4937"/>
    <w:rsid w:val="000B0229"/>
    <w:rsid w:val="000B03F3"/>
    <w:rsid w:val="000B2652"/>
    <w:rsid w:val="000B27D6"/>
    <w:rsid w:val="000B2CC1"/>
    <w:rsid w:val="000B66B0"/>
    <w:rsid w:val="000B6B06"/>
    <w:rsid w:val="000C4A5C"/>
    <w:rsid w:val="000D3642"/>
    <w:rsid w:val="000D6215"/>
    <w:rsid w:val="000D7651"/>
    <w:rsid w:val="000D7A13"/>
    <w:rsid w:val="000D7C36"/>
    <w:rsid w:val="000E0ABE"/>
    <w:rsid w:val="000E2328"/>
    <w:rsid w:val="000E3575"/>
    <w:rsid w:val="000E5621"/>
    <w:rsid w:val="000E5AE7"/>
    <w:rsid w:val="000E638F"/>
    <w:rsid w:val="000F0099"/>
    <w:rsid w:val="000F077A"/>
    <w:rsid w:val="000F1E89"/>
    <w:rsid w:val="000F2D71"/>
    <w:rsid w:val="000F347B"/>
    <w:rsid w:val="000F4B38"/>
    <w:rsid w:val="00102D15"/>
    <w:rsid w:val="00107753"/>
    <w:rsid w:val="00107FC6"/>
    <w:rsid w:val="0011264A"/>
    <w:rsid w:val="0011364A"/>
    <w:rsid w:val="00113A2E"/>
    <w:rsid w:val="00114B07"/>
    <w:rsid w:val="00123349"/>
    <w:rsid w:val="001241DC"/>
    <w:rsid w:val="00124ECA"/>
    <w:rsid w:val="00127B5F"/>
    <w:rsid w:val="00130DA8"/>
    <w:rsid w:val="00131B3F"/>
    <w:rsid w:val="001339FB"/>
    <w:rsid w:val="00134984"/>
    <w:rsid w:val="00135D1C"/>
    <w:rsid w:val="0014173B"/>
    <w:rsid w:val="00141C13"/>
    <w:rsid w:val="00141D1E"/>
    <w:rsid w:val="001421CC"/>
    <w:rsid w:val="00142E8A"/>
    <w:rsid w:val="0014331B"/>
    <w:rsid w:val="0014353A"/>
    <w:rsid w:val="001438E7"/>
    <w:rsid w:val="00143EEF"/>
    <w:rsid w:val="00144058"/>
    <w:rsid w:val="0014438C"/>
    <w:rsid w:val="00145B68"/>
    <w:rsid w:val="00147CA2"/>
    <w:rsid w:val="001526C6"/>
    <w:rsid w:val="001567EA"/>
    <w:rsid w:val="00156980"/>
    <w:rsid w:val="00156C9B"/>
    <w:rsid w:val="001600C5"/>
    <w:rsid w:val="00161021"/>
    <w:rsid w:val="00161A11"/>
    <w:rsid w:val="00162147"/>
    <w:rsid w:val="001635DA"/>
    <w:rsid w:val="00164207"/>
    <w:rsid w:val="00164EB2"/>
    <w:rsid w:val="00170B71"/>
    <w:rsid w:val="00171300"/>
    <w:rsid w:val="00174FAD"/>
    <w:rsid w:val="00175298"/>
    <w:rsid w:val="001759EF"/>
    <w:rsid w:val="00175E9B"/>
    <w:rsid w:val="001766D6"/>
    <w:rsid w:val="001822A6"/>
    <w:rsid w:val="001839C3"/>
    <w:rsid w:val="00183AE2"/>
    <w:rsid w:val="00183C85"/>
    <w:rsid w:val="001872B9"/>
    <w:rsid w:val="001874AE"/>
    <w:rsid w:val="00187982"/>
    <w:rsid w:val="00191CF4"/>
    <w:rsid w:val="00195FAD"/>
    <w:rsid w:val="00196E86"/>
    <w:rsid w:val="001A6349"/>
    <w:rsid w:val="001A6CF0"/>
    <w:rsid w:val="001B051C"/>
    <w:rsid w:val="001B0E68"/>
    <w:rsid w:val="001B2068"/>
    <w:rsid w:val="001B2925"/>
    <w:rsid w:val="001B4AEC"/>
    <w:rsid w:val="001B4E31"/>
    <w:rsid w:val="001B780A"/>
    <w:rsid w:val="001B7F1E"/>
    <w:rsid w:val="001C0406"/>
    <w:rsid w:val="001C0BC7"/>
    <w:rsid w:val="001C363B"/>
    <w:rsid w:val="001C59DC"/>
    <w:rsid w:val="001D0997"/>
    <w:rsid w:val="001D1F64"/>
    <w:rsid w:val="001D1FB4"/>
    <w:rsid w:val="001D2F69"/>
    <w:rsid w:val="001D4CC7"/>
    <w:rsid w:val="001D5383"/>
    <w:rsid w:val="001D5516"/>
    <w:rsid w:val="001E0ED6"/>
    <w:rsid w:val="001E3B77"/>
    <w:rsid w:val="001E4E45"/>
    <w:rsid w:val="001E69B6"/>
    <w:rsid w:val="001F0022"/>
    <w:rsid w:val="001F1C1C"/>
    <w:rsid w:val="001F2C46"/>
    <w:rsid w:val="001F3998"/>
    <w:rsid w:val="001F4680"/>
    <w:rsid w:val="001F4A94"/>
    <w:rsid w:val="001F5955"/>
    <w:rsid w:val="001F7BD3"/>
    <w:rsid w:val="00200ACD"/>
    <w:rsid w:val="002012DF"/>
    <w:rsid w:val="00204C80"/>
    <w:rsid w:val="002062A6"/>
    <w:rsid w:val="002076A3"/>
    <w:rsid w:val="00210400"/>
    <w:rsid w:val="00216960"/>
    <w:rsid w:val="00217896"/>
    <w:rsid w:val="00226706"/>
    <w:rsid w:val="00230396"/>
    <w:rsid w:val="0023063D"/>
    <w:rsid w:val="0023118B"/>
    <w:rsid w:val="002338D4"/>
    <w:rsid w:val="00233C4C"/>
    <w:rsid w:val="0023610A"/>
    <w:rsid w:val="00236D39"/>
    <w:rsid w:val="00236EDE"/>
    <w:rsid w:val="00241F55"/>
    <w:rsid w:val="00242293"/>
    <w:rsid w:val="002428CD"/>
    <w:rsid w:val="00243BB0"/>
    <w:rsid w:val="00246613"/>
    <w:rsid w:val="002501FA"/>
    <w:rsid w:val="00256E3A"/>
    <w:rsid w:val="00257BEE"/>
    <w:rsid w:val="00257CF1"/>
    <w:rsid w:val="0026010E"/>
    <w:rsid w:val="002607F2"/>
    <w:rsid w:val="002634B9"/>
    <w:rsid w:val="00266B6C"/>
    <w:rsid w:val="00272156"/>
    <w:rsid w:val="00272919"/>
    <w:rsid w:val="002748E3"/>
    <w:rsid w:val="00277042"/>
    <w:rsid w:val="0027731A"/>
    <w:rsid w:val="00277E93"/>
    <w:rsid w:val="00280237"/>
    <w:rsid w:val="002806C0"/>
    <w:rsid w:val="002822B7"/>
    <w:rsid w:val="00282390"/>
    <w:rsid w:val="00284094"/>
    <w:rsid w:val="002858E7"/>
    <w:rsid w:val="0028687A"/>
    <w:rsid w:val="00290128"/>
    <w:rsid w:val="002901DC"/>
    <w:rsid w:val="002905F5"/>
    <w:rsid w:val="002908DE"/>
    <w:rsid w:val="00291C75"/>
    <w:rsid w:val="00293210"/>
    <w:rsid w:val="00293F4E"/>
    <w:rsid w:val="0029450D"/>
    <w:rsid w:val="002A07C4"/>
    <w:rsid w:val="002A0B30"/>
    <w:rsid w:val="002A14F0"/>
    <w:rsid w:val="002A2C15"/>
    <w:rsid w:val="002A4EF6"/>
    <w:rsid w:val="002A5711"/>
    <w:rsid w:val="002A686F"/>
    <w:rsid w:val="002B10BC"/>
    <w:rsid w:val="002B6D69"/>
    <w:rsid w:val="002C1AF3"/>
    <w:rsid w:val="002C3A36"/>
    <w:rsid w:val="002C3BBB"/>
    <w:rsid w:val="002C4490"/>
    <w:rsid w:val="002C5FE8"/>
    <w:rsid w:val="002C6D7A"/>
    <w:rsid w:val="002C6E2B"/>
    <w:rsid w:val="002C7992"/>
    <w:rsid w:val="002D1D2F"/>
    <w:rsid w:val="002D7E44"/>
    <w:rsid w:val="002D7EEC"/>
    <w:rsid w:val="002E0A1A"/>
    <w:rsid w:val="002E143A"/>
    <w:rsid w:val="002E161A"/>
    <w:rsid w:val="002E17BC"/>
    <w:rsid w:val="002E1972"/>
    <w:rsid w:val="002E2218"/>
    <w:rsid w:val="002E6687"/>
    <w:rsid w:val="002F053E"/>
    <w:rsid w:val="002F3609"/>
    <w:rsid w:val="002F3789"/>
    <w:rsid w:val="002F4C8C"/>
    <w:rsid w:val="003019E6"/>
    <w:rsid w:val="003026E4"/>
    <w:rsid w:val="00302B77"/>
    <w:rsid w:val="00303819"/>
    <w:rsid w:val="00304BC3"/>
    <w:rsid w:val="003054DE"/>
    <w:rsid w:val="00305F50"/>
    <w:rsid w:val="0031519A"/>
    <w:rsid w:val="00323B8C"/>
    <w:rsid w:val="003257CF"/>
    <w:rsid w:val="00326D91"/>
    <w:rsid w:val="003336EB"/>
    <w:rsid w:val="00335DA0"/>
    <w:rsid w:val="0033720E"/>
    <w:rsid w:val="00337A56"/>
    <w:rsid w:val="00342DF6"/>
    <w:rsid w:val="003527B5"/>
    <w:rsid w:val="00352E32"/>
    <w:rsid w:val="00355EE5"/>
    <w:rsid w:val="00361DCA"/>
    <w:rsid w:val="003640E9"/>
    <w:rsid w:val="00364E0D"/>
    <w:rsid w:val="00366649"/>
    <w:rsid w:val="0036679A"/>
    <w:rsid w:val="003667A8"/>
    <w:rsid w:val="00366E17"/>
    <w:rsid w:val="00372238"/>
    <w:rsid w:val="00375125"/>
    <w:rsid w:val="00375B45"/>
    <w:rsid w:val="00375FCD"/>
    <w:rsid w:val="00383182"/>
    <w:rsid w:val="00387CC2"/>
    <w:rsid w:val="003918BF"/>
    <w:rsid w:val="00395917"/>
    <w:rsid w:val="00396A47"/>
    <w:rsid w:val="003A0638"/>
    <w:rsid w:val="003A6B7F"/>
    <w:rsid w:val="003A71E3"/>
    <w:rsid w:val="003B09D4"/>
    <w:rsid w:val="003B1607"/>
    <w:rsid w:val="003B1F3F"/>
    <w:rsid w:val="003B3A56"/>
    <w:rsid w:val="003B5F58"/>
    <w:rsid w:val="003B6AE5"/>
    <w:rsid w:val="003B72A3"/>
    <w:rsid w:val="003C11CC"/>
    <w:rsid w:val="003C3EB2"/>
    <w:rsid w:val="003C459B"/>
    <w:rsid w:val="003D0225"/>
    <w:rsid w:val="003D4A14"/>
    <w:rsid w:val="003D5B41"/>
    <w:rsid w:val="003D6BCD"/>
    <w:rsid w:val="003D6CBC"/>
    <w:rsid w:val="003E0E97"/>
    <w:rsid w:val="003E1F1F"/>
    <w:rsid w:val="003E2216"/>
    <w:rsid w:val="003E28E0"/>
    <w:rsid w:val="003E30E8"/>
    <w:rsid w:val="003E4035"/>
    <w:rsid w:val="003E565A"/>
    <w:rsid w:val="003E61CC"/>
    <w:rsid w:val="003E6A35"/>
    <w:rsid w:val="003E721A"/>
    <w:rsid w:val="003F0598"/>
    <w:rsid w:val="003F0D07"/>
    <w:rsid w:val="003F4347"/>
    <w:rsid w:val="003F66B5"/>
    <w:rsid w:val="00401BBF"/>
    <w:rsid w:val="00402290"/>
    <w:rsid w:val="0040280D"/>
    <w:rsid w:val="004045CD"/>
    <w:rsid w:val="00404735"/>
    <w:rsid w:val="0040473F"/>
    <w:rsid w:val="004049FE"/>
    <w:rsid w:val="0040619C"/>
    <w:rsid w:val="00406DA0"/>
    <w:rsid w:val="00407041"/>
    <w:rsid w:val="00413DE3"/>
    <w:rsid w:val="00413E93"/>
    <w:rsid w:val="0041718B"/>
    <w:rsid w:val="00422E88"/>
    <w:rsid w:val="0042375D"/>
    <w:rsid w:val="00424519"/>
    <w:rsid w:val="0042543F"/>
    <w:rsid w:val="00425EC1"/>
    <w:rsid w:val="00430108"/>
    <w:rsid w:val="004323AC"/>
    <w:rsid w:val="004327BE"/>
    <w:rsid w:val="0043406B"/>
    <w:rsid w:val="00441860"/>
    <w:rsid w:val="00441D3E"/>
    <w:rsid w:val="00445A65"/>
    <w:rsid w:val="00447AAB"/>
    <w:rsid w:val="004501E9"/>
    <w:rsid w:val="00452F0B"/>
    <w:rsid w:val="004534D5"/>
    <w:rsid w:val="00456011"/>
    <w:rsid w:val="00456B24"/>
    <w:rsid w:val="004616D4"/>
    <w:rsid w:val="00463B66"/>
    <w:rsid w:val="004648F8"/>
    <w:rsid w:val="0046710D"/>
    <w:rsid w:val="0046782A"/>
    <w:rsid w:val="00467A1D"/>
    <w:rsid w:val="00467E24"/>
    <w:rsid w:val="00470931"/>
    <w:rsid w:val="00470943"/>
    <w:rsid w:val="00471A4F"/>
    <w:rsid w:val="004739B6"/>
    <w:rsid w:val="00473BE5"/>
    <w:rsid w:val="00476D06"/>
    <w:rsid w:val="00477F9B"/>
    <w:rsid w:val="00481C16"/>
    <w:rsid w:val="004835BF"/>
    <w:rsid w:val="00485206"/>
    <w:rsid w:val="004906D7"/>
    <w:rsid w:val="00492376"/>
    <w:rsid w:val="004942D1"/>
    <w:rsid w:val="00495911"/>
    <w:rsid w:val="00497670"/>
    <w:rsid w:val="004A2283"/>
    <w:rsid w:val="004A27CE"/>
    <w:rsid w:val="004A36E9"/>
    <w:rsid w:val="004A6A84"/>
    <w:rsid w:val="004A71E5"/>
    <w:rsid w:val="004A723A"/>
    <w:rsid w:val="004B1FD1"/>
    <w:rsid w:val="004B41D4"/>
    <w:rsid w:val="004B45A0"/>
    <w:rsid w:val="004B46A4"/>
    <w:rsid w:val="004B77C7"/>
    <w:rsid w:val="004C02BB"/>
    <w:rsid w:val="004C4543"/>
    <w:rsid w:val="004C4881"/>
    <w:rsid w:val="004C4AF1"/>
    <w:rsid w:val="004C5365"/>
    <w:rsid w:val="004C54B0"/>
    <w:rsid w:val="004C6459"/>
    <w:rsid w:val="004C6FA0"/>
    <w:rsid w:val="004D1575"/>
    <w:rsid w:val="004D1CCE"/>
    <w:rsid w:val="004D4D01"/>
    <w:rsid w:val="004D7078"/>
    <w:rsid w:val="004E0635"/>
    <w:rsid w:val="004E327E"/>
    <w:rsid w:val="004E44C3"/>
    <w:rsid w:val="004E49BF"/>
    <w:rsid w:val="004E5459"/>
    <w:rsid w:val="004E7A91"/>
    <w:rsid w:val="004F270E"/>
    <w:rsid w:val="004F2F2A"/>
    <w:rsid w:val="004F4618"/>
    <w:rsid w:val="004F7A6A"/>
    <w:rsid w:val="004F7D83"/>
    <w:rsid w:val="005017BA"/>
    <w:rsid w:val="0050181B"/>
    <w:rsid w:val="005105FD"/>
    <w:rsid w:val="00513D23"/>
    <w:rsid w:val="0051538B"/>
    <w:rsid w:val="00520E22"/>
    <w:rsid w:val="005214D4"/>
    <w:rsid w:val="00521F22"/>
    <w:rsid w:val="00523B6A"/>
    <w:rsid w:val="00524FC2"/>
    <w:rsid w:val="00526C50"/>
    <w:rsid w:val="00530E76"/>
    <w:rsid w:val="005344F4"/>
    <w:rsid w:val="0053619B"/>
    <w:rsid w:val="00536C55"/>
    <w:rsid w:val="00537001"/>
    <w:rsid w:val="00540F1C"/>
    <w:rsid w:val="00542C26"/>
    <w:rsid w:val="00544DD2"/>
    <w:rsid w:val="0054513F"/>
    <w:rsid w:val="00545583"/>
    <w:rsid w:val="00547963"/>
    <w:rsid w:val="00552F08"/>
    <w:rsid w:val="005531C8"/>
    <w:rsid w:val="0055355E"/>
    <w:rsid w:val="00556AC5"/>
    <w:rsid w:val="00562A73"/>
    <w:rsid w:val="0056381E"/>
    <w:rsid w:val="0056473E"/>
    <w:rsid w:val="005731F7"/>
    <w:rsid w:val="00574B05"/>
    <w:rsid w:val="0058054A"/>
    <w:rsid w:val="00581663"/>
    <w:rsid w:val="00585ECB"/>
    <w:rsid w:val="0058711F"/>
    <w:rsid w:val="00592771"/>
    <w:rsid w:val="0059469B"/>
    <w:rsid w:val="005946E3"/>
    <w:rsid w:val="00595F9E"/>
    <w:rsid w:val="00597B1B"/>
    <w:rsid w:val="005A02D1"/>
    <w:rsid w:val="005A0958"/>
    <w:rsid w:val="005A5D62"/>
    <w:rsid w:val="005A5EA9"/>
    <w:rsid w:val="005A70BD"/>
    <w:rsid w:val="005B111F"/>
    <w:rsid w:val="005B19FA"/>
    <w:rsid w:val="005B3077"/>
    <w:rsid w:val="005B31AD"/>
    <w:rsid w:val="005B33D3"/>
    <w:rsid w:val="005B3BC5"/>
    <w:rsid w:val="005B48DD"/>
    <w:rsid w:val="005C5135"/>
    <w:rsid w:val="005C737B"/>
    <w:rsid w:val="005C7432"/>
    <w:rsid w:val="005C7BE3"/>
    <w:rsid w:val="005D2347"/>
    <w:rsid w:val="005D4582"/>
    <w:rsid w:val="005D6C44"/>
    <w:rsid w:val="005E12FB"/>
    <w:rsid w:val="005E32E3"/>
    <w:rsid w:val="005E3483"/>
    <w:rsid w:val="005E54AD"/>
    <w:rsid w:val="005E62EC"/>
    <w:rsid w:val="005E6A36"/>
    <w:rsid w:val="005E7809"/>
    <w:rsid w:val="005F0F94"/>
    <w:rsid w:val="005F47F0"/>
    <w:rsid w:val="005F4A53"/>
    <w:rsid w:val="005F79EC"/>
    <w:rsid w:val="0060001D"/>
    <w:rsid w:val="00600588"/>
    <w:rsid w:val="00601991"/>
    <w:rsid w:val="00601A8E"/>
    <w:rsid w:val="00603685"/>
    <w:rsid w:val="00607134"/>
    <w:rsid w:val="00611411"/>
    <w:rsid w:val="00612CEB"/>
    <w:rsid w:val="006164A8"/>
    <w:rsid w:val="006214A6"/>
    <w:rsid w:val="00621FF4"/>
    <w:rsid w:val="00622C82"/>
    <w:rsid w:val="00624BC1"/>
    <w:rsid w:val="00624CB0"/>
    <w:rsid w:val="00625D04"/>
    <w:rsid w:val="00625E51"/>
    <w:rsid w:val="0062770D"/>
    <w:rsid w:val="00631ECC"/>
    <w:rsid w:val="0063526E"/>
    <w:rsid w:val="00635BC5"/>
    <w:rsid w:val="006407B0"/>
    <w:rsid w:val="00640A5F"/>
    <w:rsid w:val="00642B66"/>
    <w:rsid w:val="00644179"/>
    <w:rsid w:val="00644639"/>
    <w:rsid w:val="00645AD5"/>
    <w:rsid w:val="006476CE"/>
    <w:rsid w:val="00647766"/>
    <w:rsid w:val="006534A5"/>
    <w:rsid w:val="00654501"/>
    <w:rsid w:val="006550A2"/>
    <w:rsid w:val="006553CF"/>
    <w:rsid w:val="00660153"/>
    <w:rsid w:val="0066193B"/>
    <w:rsid w:val="006669A8"/>
    <w:rsid w:val="00672082"/>
    <w:rsid w:val="00674383"/>
    <w:rsid w:val="006751AA"/>
    <w:rsid w:val="006751CF"/>
    <w:rsid w:val="006761BF"/>
    <w:rsid w:val="006762BA"/>
    <w:rsid w:val="006813FF"/>
    <w:rsid w:val="00681874"/>
    <w:rsid w:val="00682446"/>
    <w:rsid w:val="00684992"/>
    <w:rsid w:val="006850A4"/>
    <w:rsid w:val="00686A40"/>
    <w:rsid w:val="00686F1A"/>
    <w:rsid w:val="0068718E"/>
    <w:rsid w:val="006900B3"/>
    <w:rsid w:val="0069085D"/>
    <w:rsid w:val="0069097E"/>
    <w:rsid w:val="006930E4"/>
    <w:rsid w:val="00696047"/>
    <w:rsid w:val="006A009D"/>
    <w:rsid w:val="006A428B"/>
    <w:rsid w:val="006A463E"/>
    <w:rsid w:val="006A7019"/>
    <w:rsid w:val="006B16A1"/>
    <w:rsid w:val="006B1EC0"/>
    <w:rsid w:val="006B2070"/>
    <w:rsid w:val="006B29D1"/>
    <w:rsid w:val="006C4979"/>
    <w:rsid w:val="006C54E9"/>
    <w:rsid w:val="006D0A9D"/>
    <w:rsid w:val="006D2423"/>
    <w:rsid w:val="006D2EFC"/>
    <w:rsid w:val="006D3AF1"/>
    <w:rsid w:val="006D59AF"/>
    <w:rsid w:val="006D5DA7"/>
    <w:rsid w:val="006D702D"/>
    <w:rsid w:val="006E0434"/>
    <w:rsid w:val="006E09A9"/>
    <w:rsid w:val="006E2B1C"/>
    <w:rsid w:val="006E4890"/>
    <w:rsid w:val="006E57E6"/>
    <w:rsid w:val="006E768F"/>
    <w:rsid w:val="006E7EA2"/>
    <w:rsid w:val="006F1678"/>
    <w:rsid w:val="006F26F5"/>
    <w:rsid w:val="006F2C9D"/>
    <w:rsid w:val="006F2CC7"/>
    <w:rsid w:val="006F32AB"/>
    <w:rsid w:val="006F37A0"/>
    <w:rsid w:val="007006E6"/>
    <w:rsid w:val="00700B37"/>
    <w:rsid w:val="007032B1"/>
    <w:rsid w:val="00703966"/>
    <w:rsid w:val="00703CBF"/>
    <w:rsid w:val="00704B57"/>
    <w:rsid w:val="00707E39"/>
    <w:rsid w:val="00715F27"/>
    <w:rsid w:val="007176D6"/>
    <w:rsid w:val="00722F2B"/>
    <w:rsid w:val="00723243"/>
    <w:rsid w:val="007274E3"/>
    <w:rsid w:val="00730131"/>
    <w:rsid w:val="00730661"/>
    <w:rsid w:val="00731174"/>
    <w:rsid w:val="00731457"/>
    <w:rsid w:val="007346FE"/>
    <w:rsid w:val="007369DB"/>
    <w:rsid w:val="007372F8"/>
    <w:rsid w:val="00737A8A"/>
    <w:rsid w:val="007406C7"/>
    <w:rsid w:val="00740EB2"/>
    <w:rsid w:val="0074306F"/>
    <w:rsid w:val="00744C16"/>
    <w:rsid w:val="00745A3C"/>
    <w:rsid w:val="007465ED"/>
    <w:rsid w:val="00746C8A"/>
    <w:rsid w:val="0075060E"/>
    <w:rsid w:val="007511EB"/>
    <w:rsid w:val="00751A17"/>
    <w:rsid w:val="00754D31"/>
    <w:rsid w:val="00755BBA"/>
    <w:rsid w:val="00755F66"/>
    <w:rsid w:val="00757E44"/>
    <w:rsid w:val="007611DF"/>
    <w:rsid w:val="00763197"/>
    <w:rsid w:val="00764DA4"/>
    <w:rsid w:val="0076739C"/>
    <w:rsid w:val="00770826"/>
    <w:rsid w:val="00771650"/>
    <w:rsid w:val="00774077"/>
    <w:rsid w:val="00777440"/>
    <w:rsid w:val="007774C5"/>
    <w:rsid w:val="00777E35"/>
    <w:rsid w:val="00780DFC"/>
    <w:rsid w:val="00780F32"/>
    <w:rsid w:val="00783C57"/>
    <w:rsid w:val="0078795D"/>
    <w:rsid w:val="007952D8"/>
    <w:rsid w:val="007953FC"/>
    <w:rsid w:val="00795C98"/>
    <w:rsid w:val="007975C9"/>
    <w:rsid w:val="007A01DE"/>
    <w:rsid w:val="007A0C98"/>
    <w:rsid w:val="007A1A47"/>
    <w:rsid w:val="007A324A"/>
    <w:rsid w:val="007A3639"/>
    <w:rsid w:val="007A3D89"/>
    <w:rsid w:val="007A6473"/>
    <w:rsid w:val="007A6942"/>
    <w:rsid w:val="007A7F42"/>
    <w:rsid w:val="007B184B"/>
    <w:rsid w:val="007B4971"/>
    <w:rsid w:val="007B78BA"/>
    <w:rsid w:val="007C27DA"/>
    <w:rsid w:val="007C3973"/>
    <w:rsid w:val="007C460D"/>
    <w:rsid w:val="007C4610"/>
    <w:rsid w:val="007C5DEE"/>
    <w:rsid w:val="007C7FA3"/>
    <w:rsid w:val="007D215A"/>
    <w:rsid w:val="007D26B7"/>
    <w:rsid w:val="007D374B"/>
    <w:rsid w:val="007D4110"/>
    <w:rsid w:val="007D4743"/>
    <w:rsid w:val="007D5182"/>
    <w:rsid w:val="007D542F"/>
    <w:rsid w:val="007D6050"/>
    <w:rsid w:val="007D7266"/>
    <w:rsid w:val="007D7F74"/>
    <w:rsid w:val="007E5F3D"/>
    <w:rsid w:val="007F08C1"/>
    <w:rsid w:val="007F2DFE"/>
    <w:rsid w:val="007F40AF"/>
    <w:rsid w:val="007F4722"/>
    <w:rsid w:val="007F4964"/>
    <w:rsid w:val="007F678F"/>
    <w:rsid w:val="008029EF"/>
    <w:rsid w:val="00803739"/>
    <w:rsid w:val="00803E84"/>
    <w:rsid w:val="00805F1A"/>
    <w:rsid w:val="00807F1B"/>
    <w:rsid w:val="00816520"/>
    <w:rsid w:val="008168B8"/>
    <w:rsid w:val="00821A53"/>
    <w:rsid w:val="008233F4"/>
    <w:rsid w:val="00824214"/>
    <w:rsid w:val="00830F15"/>
    <w:rsid w:val="00830FE9"/>
    <w:rsid w:val="0083456A"/>
    <w:rsid w:val="00834666"/>
    <w:rsid w:val="00834CBB"/>
    <w:rsid w:val="00837599"/>
    <w:rsid w:val="008401C7"/>
    <w:rsid w:val="00842847"/>
    <w:rsid w:val="0084632F"/>
    <w:rsid w:val="00851E54"/>
    <w:rsid w:val="008524FE"/>
    <w:rsid w:val="00852AA8"/>
    <w:rsid w:val="00853AC8"/>
    <w:rsid w:val="00854284"/>
    <w:rsid w:val="008542FB"/>
    <w:rsid w:val="00855897"/>
    <w:rsid w:val="0085686D"/>
    <w:rsid w:val="00860038"/>
    <w:rsid w:val="008604C7"/>
    <w:rsid w:val="00860FA0"/>
    <w:rsid w:val="00861230"/>
    <w:rsid w:val="0086618F"/>
    <w:rsid w:val="008706C0"/>
    <w:rsid w:val="008715DF"/>
    <w:rsid w:val="00873438"/>
    <w:rsid w:val="0087419C"/>
    <w:rsid w:val="00880504"/>
    <w:rsid w:val="00881C36"/>
    <w:rsid w:val="00881D45"/>
    <w:rsid w:val="00882A1A"/>
    <w:rsid w:val="00882E54"/>
    <w:rsid w:val="00884505"/>
    <w:rsid w:val="0088548A"/>
    <w:rsid w:val="0088647F"/>
    <w:rsid w:val="00886F96"/>
    <w:rsid w:val="008879EC"/>
    <w:rsid w:val="008909EF"/>
    <w:rsid w:val="00891565"/>
    <w:rsid w:val="0089538C"/>
    <w:rsid w:val="00896378"/>
    <w:rsid w:val="008A1124"/>
    <w:rsid w:val="008A3B38"/>
    <w:rsid w:val="008A5845"/>
    <w:rsid w:val="008B0915"/>
    <w:rsid w:val="008B1B21"/>
    <w:rsid w:val="008C380C"/>
    <w:rsid w:val="008C3903"/>
    <w:rsid w:val="008C3CF3"/>
    <w:rsid w:val="008C4A9B"/>
    <w:rsid w:val="008C5968"/>
    <w:rsid w:val="008C78CB"/>
    <w:rsid w:val="008D0684"/>
    <w:rsid w:val="008D2AAD"/>
    <w:rsid w:val="008D4300"/>
    <w:rsid w:val="008D750F"/>
    <w:rsid w:val="008E0AE5"/>
    <w:rsid w:val="008E38DC"/>
    <w:rsid w:val="008E4C2C"/>
    <w:rsid w:val="008F0BC7"/>
    <w:rsid w:val="008F231E"/>
    <w:rsid w:val="008F343B"/>
    <w:rsid w:val="008F3696"/>
    <w:rsid w:val="008F611A"/>
    <w:rsid w:val="008F63C2"/>
    <w:rsid w:val="008F6B06"/>
    <w:rsid w:val="00901DD3"/>
    <w:rsid w:val="00906973"/>
    <w:rsid w:val="00911224"/>
    <w:rsid w:val="00911375"/>
    <w:rsid w:val="00912E81"/>
    <w:rsid w:val="009143FE"/>
    <w:rsid w:val="00914915"/>
    <w:rsid w:val="00923630"/>
    <w:rsid w:val="009239F5"/>
    <w:rsid w:val="009241BB"/>
    <w:rsid w:val="009266E7"/>
    <w:rsid w:val="00926864"/>
    <w:rsid w:val="009304F6"/>
    <w:rsid w:val="009314C8"/>
    <w:rsid w:val="00933A2D"/>
    <w:rsid w:val="00933D16"/>
    <w:rsid w:val="00934882"/>
    <w:rsid w:val="00936782"/>
    <w:rsid w:val="009368E5"/>
    <w:rsid w:val="009407E0"/>
    <w:rsid w:val="00941662"/>
    <w:rsid w:val="009426A4"/>
    <w:rsid w:val="009436AA"/>
    <w:rsid w:val="00944616"/>
    <w:rsid w:val="009517E5"/>
    <w:rsid w:val="0095244D"/>
    <w:rsid w:val="00952817"/>
    <w:rsid w:val="00954196"/>
    <w:rsid w:val="00954C72"/>
    <w:rsid w:val="00954CE7"/>
    <w:rsid w:val="00960C91"/>
    <w:rsid w:val="00961D1B"/>
    <w:rsid w:val="00965FE1"/>
    <w:rsid w:val="009665B8"/>
    <w:rsid w:val="00972182"/>
    <w:rsid w:val="00972364"/>
    <w:rsid w:val="00973BD7"/>
    <w:rsid w:val="00973FC0"/>
    <w:rsid w:val="009747B0"/>
    <w:rsid w:val="00975174"/>
    <w:rsid w:val="009752A1"/>
    <w:rsid w:val="00976C25"/>
    <w:rsid w:val="00980E54"/>
    <w:rsid w:val="009826B4"/>
    <w:rsid w:val="009826E9"/>
    <w:rsid w:val="00990E3A"/>
    <w:rsid w:val="009921C6"/>
    <w:rsid w:val="00996B70"/>
    <w:rsid w:val="009A12D5"/>
    <w:rsid w:val="009A18B6"/>
    <w:rsid w:val="009A4B99"/>
    <w:rsid w:val="009A4C8D"/>
    <w:rsid w:val="009A7FA6"/>
    <w:rsid w:val="009B0589"/>
    <w:rsid w:val="009B280D"/>
    <w:rsid w:val="009B6B82"/>
    <w:rsid w:val="009B6E5E"/>
    <w:rsid w:val="009B7767"/>
    <w:rsid w:val="009C1CEB"/>
    <w:rsid w:val="009C311C"/>
    <w:rsid w:val="009C3522"/>
    <w:rsid w:val="009D0B64"/>
    <w:rsid w:val="009D0FD8"/>
    <w:rsid w:val="009D296B"/>
    <w:rsid w:val="009D2EAB"/>
    <w:rsid w:val="009D4BD5"/>
    <w:rsid w:val="009E2763"/>
    <w:rsid w:val="009E2FD6"/>
    <w:rsid w:val="009E7C1B"/>
    <w:rsid w:val="009F1080"/>
    <w:rsid w:val="009F34A3"/>
    <w:rsid w:val="009F4F54"/>
    <w:rsid w:val="009F6DFB"/>
    <w:rsid w:val="009F790E"/>
    <w:rsid w:val="00A00B3E"/>
    <w:rsid w:val="00A013B8"/>
    <w:rsid w:val="00A01A9F"/>
    <w:rsid w:val="00A02081"/>
    <w:rsid w:val="00A061AF"/>
    <w:rsid w:val="00A107A8"/>
    <w:rsid w:val="00A10BBB"/>
    <w:rsid w:val="00A1146D"/>
    <w:rsid w:val="00A11875"/>
    <w:rsid w:val="00A12ED4"/>
    <w:rsid w:val="00A133C6"/>
    <w:rsid w:val="00A166A5"/>
    <w:rsid w:val="00A20594"/>
    <w:rsid w:val="00A2284A"/>
    <w:rsid w:val="00A2359C"/>
    <w:rsid w:val="00A236FB"/>
    <w:rsid w:val="00A25C83"/>
    <w:rsid w:val="00A30A29"/>
    <w:rsid w:val="00A31810"/>
    <w:rsid w:val="00A34513"/>
    <w:rsid w:val="00A34EEA"/>
    <w:rsid w:val="00A414A9"/>
    <w:rsid w:val="00A42C33"/>
    <w:rsid w:val="00A42F6A"/>
    <w:rsid w:val="00A4455E"/>
    <w:rsid w:val="00A472AE"/>
    <w:rsid w:val="00A475EF"/>
    <w:rsid w:val="00A47D3D"/>
    <w:rsid w:val="00A50C33"/>
    <w:rsid w:val="00A515B5"/>
    <w:rsid w:val="00A515FC"/>
    <w:rsid w:val="00A52F28"/>
    <w:rsid w:val="00A531EC"/>
    <w:rsid w:val="00A53611"/>
    <w:rsid w:val="00A53C30"/>
    <w:rsid w:val="00A54081"/>
    <w:rsid w:val="00A54CC1"/>
    <w:rsid w:val="00A54CFF"/>
    <w:rsid w:val="00A55813"/>
    <w:rsid w:val="00A57078"/>
    <w:rsid w:val="00A654AD"/>
    <w:rsid w:val="00A66C6B"/>
    <w:rsid w:val="00A70025"/>
    <w:rsid w:val="00A708AE"/>
    <w:rsid w:val="00A73761"/>
    <w:rsid w:val="00A73789"/>
    <w:rsid w:val="00A751AB"/>
    <w:rsid w:val="00A752CF"/>
    <w:rsid w:val="00A75316"/>
    <w:rsid w:val="00A76906"/>
    <w:rsid w:val="00A80163"/>
    <w:rsid w:val="00A8049C"/>
    <w:rsid w:val="00A81C3A"/>
    <w:rsid w:val="00A8327D"/>
    <w:rsid w:val="00A858D3"/>
    <w:rsid w:val="00A86CEE"/>
    <w:rsid w:val="00A8797C"/>
    <w:rsid w:val="00A87C37"/>
    <w:rsid w:val="00A917DC"/>
    <w:rsid w:val="00A91B02"/>
    <w:rsid w:val="00A92195"/>
    <w:rsid w:val="00A942BB"/>
    <w:rsid w:val="00A9610D"/>
    <w:rsid w:val="00A96E21"/>
    <w:rsid w:val="00AA3CEC"/>
    <w:rsid w:val="00AA4420"/>
    <w:rsid w:val="00AB16B8"/>
    <w:rsid w:val="00AB412D"/>
    <w:rsid w:val="00AB68AB"/>
    <w:rsid w:val="00AC33B8"/>
    <w:rsid w:val="00AC3752"/>
    <w:rsid w:val="00AC3753"/>
    <w:rsid w:val="00AC4FB6"/>
    <w:rsid w:val="00AC5EAE"/>
    <w:rsid w:val="00AC5F89"/>
    <w:rsid w:val="00AD1EE2"/>
    <w:rsid w:val="00AD206C"/>
    <w:rsid w:val="00AD2340"/>
    <w:rsid w:val="00AD270C"/>
    <w:rsid w:val="00AD2F09"/>
    <w:rsid w:val="00AD3049"/>
    <w:rsid w:val="00AE0790"/>
    <w:rsid w:val="00AE3262"/>
    <w:rsid w:val="00AE3659"/>
    <w:rsid w:val="00AE657E"/>
    <w:rsid w:val="00AF073D"/>
    <w:rsid w:val="00AF54EC"/>
    <w:rsid w:val="00AF54F9"/>
    <w:rsid w:val="00B00ED8"/>
    <w:rsid w:val="00B04FCD"/>
    <w:rsid w:val="00B051FE"/>
    <w:rsid w:val="00B0583B"/>
    <w:rsid w:val="00B066E4"/>
    <w:rsid w:val="00B070B2"/>
    <w:rsid w:val="00B07D36"/>
    <w:rsid w:val="00B156B7"/>
    <w:rsid w:val="00B16179"/>
    <w:rsid w:val="00B263A9"/>
    <w:rsid w:val="00B27CAF"/>
    <w:rsid w:val="00B32900"/>
    <w:rsid w:val="00B33586"/>
    <w:rsid w:val="00B44661"/>
    <w:rsid w:val="00B50D84"/>
    <w:rsid w:val="00B538A6"/>
    <w:rsid w:val="00B569AF"/>
    <w:rsid w:val="00B57870"/>
    <w:rsid w:val="00B57BB1"/>
    <w:rsid w:val="00B605EB"/>
    <w:rsid w:val="00B61788"/>
    <w:rsid w:val="00B61D11"/>
    <w:rsid w:val="00B64794"/>
    <w:rsid w:val="00B64E94"/>
    <w:rsid w:val="00B65596"/>
    <w:rsid w:val="00B71D10"/>
    <w:rsid w:val="00B73FDF"/>
    <w:rsid w:val="00B80309"/>
    <w:rsid w:val="00B806EA"/>
    <w:rsid w:val="00B80C3F"/>
    <w:rsid w:val="00B8264F"/>
    <w:rsid w:val="00B82EB6"/>
    <w:rsid w:val="00B83C39"/>
    <w:rsid w:val="00B8559C"/>
    <w:rsid w:val="00B87BB7"/>
    <w:rsid w:val="00B903D5"/>
    <w:rsid w:val="00B93702"/>
    <w:rsid w:val="00B93DAF"/>
    <w:rsid w:val="00B93F89"/>
    <w:rsid w:val="00B96E0A"/>
    <w:rsid w:val="00B97221"/>
    <w:rsid w:val="00B97ABA"/>
    <w:rsid w:val="00BA2717"/>
    <w:rsid w:val="00BA445F"/>
    <w:rsid w:val="00BA4672"/>
    <w:rsid w:val="00BA7E83"/>
    <w:rsid w:val="00BB0091"/>
    <w:rsid w:val="00BB1790"/>
    <w:rsid w:val="00BB2EC6"/>
    <w:rsid w:val="00BB355A"/>
    <w:rsid w:val="00BB4488"/>
    <w:rsid w:val="00BC0628"/>
    <w:rsid w:val="00BC11DA"/>
    <w:rsid w:val="00BC6838"/>
    <w:rsid w:val="00BD1224"/>
    <w:rsid w:val="00BD3A84"/>
    <w:rsid w:val="00BD3C46"/>
    <w:rsid w:val="00BD51CF"/>
    <w:rsid w:val="00BD741C"/>
    <w:rsid w:val="00BD781E"/>
    <w:rsid w:val="00BE2940"/>
    <w:rsid w:val="00BE66B3"/>
    <w:rsid w:val="00BF19BE"/>
    <w:rsid w:val="00BF319E"/>
    <w:rsid w:val="00BF3AF5"/>
    <w:rsid w:val="00BF4027"/>
    <w:rsid w:val="00BF48F9"/>
    <w:rsid w:val="00BF66AB"/>
    <w:rsid w:val="00C00EFF"/>
    <w:rsid w:val="00C02824"/>
    <w:rsid w:val="00C07561"/>
    <w:rsid w:val="00C11560"/>
    <w:rsid w:val="00C14DEC"/>
    <w:rsid w:val="00C1602E"/>
    <w:rsid w:val="00C25BC8"/>
    <w:rsid w:val="00C263AE"/>
    <w:rsid w:val="00C26E5F"/>
    <w:rsid w:val="00C2719D"/>
    <w:rsid w:val="00C32687"/>
    <w:rsid w:val="00C346B2"/>
    <w:rsid w:val="00C34B3C"/>
    <w:rsid w:val="00C37337"/>
    <w:rsid w:val="00C41C8C"/>
    <w:rsid w:val="00C42397"/>
    <w:rsid w:val="00C440B1"/>
    <w:rsid w:val="00C44FC1"/>
    <w:rsid w:val="00C46624"/>
    <w:rsid w:val="00C52069"/>
    <w:rsid w:val="00C5215D"/>
    <w:rsid w:val="00C53576"/>
    <w:rsid w:val="00C56A63"/>
    <w:rsid w:val="00C56C7A"/>
    <w:rsid w:val="00C57037"/>
    <w:rsid w:val="00C5798D"/>
    <w:rsid w:val="00C57F3F"/>
    <w:rsid w:val="00C62A84"/>
    <w:rsid w:val="00C62F51"/>
    <w:rsid w:val="00C70DF7"/>
    <w:rsid w:val="00C721D3"/>
    <w:rsid w:val="00C72CF1"/>
    <w:rsid w:val="00C74B86"/>
    <w:rsid w:val="00C75DA2"/>
    <w:rsid w:val="00C75EA1"/>
    <w:rsid w:val="00C7669C"/>
    <w:rsid w:val="00C76AA9"/>
    <w:rsid w:val="00C76E74"/>
    <w:rsid w:val="00C77FB9"/>
    <w:rsid w:val="00C8171A"/>
    <w:rsid w:val="00C83053"/>
    <w:rsid w:val="00C83BD0"/>
    <w:rsid w:val="00C86359"/>
    <w:rsid w:val="00C87009"/>
    <w:rsid w:val="00C8743D"/>
    <w:rsid w:val="00C92209"/>
    <w:rsid w:val="00C94898"/>
    <w:rsid w:val="00C94DD9"/>
    <w:rsid w:val="00CA7C88"/>
    <w:rsid w:val="00CB0754"/>
    <w:rsid w:val="00CB1AED"/>
    <w:rsid w:val="00CB1CAC"/>
    <w:rsid w:val="00CB1F03"/>
    <w:rsid w:val="00CB2DC4"/>
    <w:rsid w:val="00CB2DFF"/>
    <w:rsid w:val="00CB2F6D"/>
    <w:rsid w:val="00CB3FB7"/>
    <w:rsid w:val="00CB50E4"/>
    <w:rsid w:val="00CC0B5A"/>
    <w:rsid w:val="00CC0C20"/>
    <w:rsid w:val="00CC142D"/>
    <w:rsid w:val="00CC2732"/>
    <w:rsid w:val="00CC73E7"/>
    <w:rsid w:val="00CC75C9"/>
    <w:rsid w:val="00CC79A0"/>
    <w:rsid w:val="00CC7F02"/>
    <w:rsid w:val="00CD1B7C"/>
    <w:rsid w:val="00CD4B4E"/>
    <w:rsid w:val="00CD505F"/>
    <w:rsid w:val="00CD6FA4"/>
    <w:rsid w:val="00CD75BD"/>
    <w:rsid w:val="00CE0DCC"/>
    <w:rsid w:val="00CE10B5"/>
    <w:rsid w:val="00CE1271"/>
    <w:rsid w:val="00CE283C"/>
    <w:rsid w:val="00CE45C8"/>
    <w:rsid w:val="00CE4D2D"/>
    <w:rsid w:val="00CE57DB"/>
    <w:rsid w:val="00CE6689"/>
    <w:rsid w:val="00CE7764"/>
    <w:rsid w:val="00CF040D"/>
    <w:rsid w:val="00CF1516"/>
    <w:rsid w:val="00CF5352"/>
    <w:rsid w:val="00CF5FC5"/>
    <w:rsid w:val="00CF7220"/>
    <w:rsid w:val="00D05317"/>
    <w:rsid w:val="00D05E42"/>
    <w:rsid w:val="00D07DE8"/>
    <w:rsid w:val="00D10469"/>
    <w:rsid w:val="00D10B99"/>
    <w:rsid w:val="00D11767"/>
    <w:rsid w:val="00D1285A"/>
    <w:rsid w:val="00D136F5"/>
    <w:rsid w:val="00D1470B"/>
    <w:rsid w:val="00D159AC"/>
    <w:rsid w:val="00D15E39"/>
    <w:rsid w:val="00D234F2"/>
    <w:rsid w:val="00D248AE"/>
    <w:rsid w:val="00D254EA"/>
    <w:rsid w:val="00D2650D"/>
    <w:rsid w:val="00D31905"/>
    <w:rsid w:val="00D31B13"/>
    <w:rsid w:val="00D341CE"/>
    <w:rsid w:val="00D345DA"/>
    <w:rsid w:val="00D35C9D"/>
    <w:rsid w:val="00D405EC"/>
    <w:rsid w:val="00D40851"/>
    <w:rsid w:val="00D4749F"/>
    <w:rsid w:val="00D52AF2"/>
    <w:rsid w:val="00D531C9"/>
    <w:rsid w:val="00D544B4"/>
    <w:rsid w:val="00D54B9B"/>
    <w:rsid w:val="00D55189"/>
    <w:rsid w:val="00D55BF5"/>
    <w:rsid w:val="00D6161F"/>
    <w:rsid w:val="00D6202A"/>
    <w:rsid w:val="00D631D2"/>
    <w:rsid w:val="00D650DB"/>
    <w:rsid w:val="00D6573E"/>
    <w:rsid w:val="00D66177"/>
    <w:rsid w:val="00D672C4"/>
    <w:rsid w:val="00D70415"/>
    <w:rsid w:val="00D70DB2"/>
    <w:rsid w:val="00D716D5"/>
    <w:rsid w:val="00D80F7B"/>
    <w:rsid w:val="00D838A2"/>
    <w:rsid w:val="00D838EA"/>
    <w:rsid w:val="00D857C3"/>
    <w:rsid w:val="00D86468"/>
    <w:rsid w:val="00D901B2"/>
    <w:rsid w:val="00D92F40"/>
    <w:rsid w:val="00D93CA7"/>
    <w:rsid w:val="00D94579"/>
    <w:rsid w:val="00DA0E44"/>
    <w:rsid w:val="00DA12AD"/>
    <w:rsid w:val="00DA2820"/>
    <w:rsid w:val="00DA29CE"/>
    <w:rsid w:val="00DA3783"/>
    <w:rsid w:val="00DA4FE2"/>
    <w:rsid w:val="00DA62F5"/>
    <w:rsid w:val="00DB361B"/>
    <w:rsid w:val="00DB38C4"/>
    <w:rsid w:val="00DB42F3"/>
    <w:rsid w:val="00DB4AE0"/>
    <w:rsid w:val="00DB4EE8"/>
    <w:rsid w:val="00DB5162"/>
    <w:rsid w:val="00DB6480"/>
    <w:rsid w:val="00DC0C67"/>
    <w:rsid w:val="00DC0EF8"/>
    <w:rsid w:val="00DC1499"/>
    <w:rsid w:val="00DC1D1F"/>
    <w:rsid w:val="00DC3750"/>
    <w:rsid w:val="00DC3A9C"/>
    <w:rsid w:val="00DC703B"/>
    <w:rsid w:val="00DC743F"/>
    <w:rsid w:val="00DD0786"/>
    <w:rsid w:val="00DD4471"/>
    <w:rsid w:val="00DD57C0"/>
    <w:rsid w:val="00DD6F3F"/>
    <w:rsid w:val="00DE210F"/>
    <w:rsid w:val="00DE2388"/>
    <w:rsid w:val="00DE46FF"/>
    <w:rsid w:val="00DE77AA"/>
    <w:rsid w:val="00DE7A58"/>
    <w:rsid w:val="00DF0A8F"/>
    <w:rsid w:val="00DF39D0"/>
    <w:rsid w:val="00DF664F"/>
    <w:rsid w:val="00E013C3"/>
    <w:rsid w:val="00E02A08"/>
    <w:rsid w:val="00E04103"/>
    <w:rsid w:val="00E04BF8"/>
    <w:rsid w:val="00E05959"/>
    <w:rsid w:val="00E063F7"/>
    <w:rsid w:val="00E064DC"/>
    <w:rsid w:val="00E14895"/>
    <w:rsid w:val="00E16B95"/>
    <w:rsid w:val="00E16D67"/>
    <w:rsid w:val="00E212D9"/>
    <w:rsid w:val="00E2285A"/>
    <w:rsid w:val="00E229BF"/>
    <w:rsid w:val="00E233A7"/>
    <w:rsid w:val="00E26458"/>
    <w:rsid w:val="00E279CF"/>
    <w:rsid w:val="00E27CC1"/>
    <w:rsid w:val="00E31A81"/>
    <w:rsid w:val="00E33ACF"/>
    <w:rsid w:val="00E36155"/>
    <w:rsid w:val="00E376B8"/>
    <w:rsid w:val="00E403C6"/>
    <w:rsid w:val="00E42220"/>
    <w:rsid w:val="00E429A6"/>
    <w:rsid w:val="00E42A8D"/>
    <w:rsid w:val="00E4369E"/>
    <w:rsid w:val="00E44AE3"/>
    <w:rsid w:val="00E4651A"/>
    <w:rsid w:val="00E51ED9"/>
    <w:rsid w:val="00E545A2"/>
    <w:rsid w:val="00E57E04"/>
    <w:rsid w:val="00E61BDD"/>
    <w:rsid w:val="00E61F4D"/>
    <w:rsid w:val="00E646BF"/>
    <w:rsid w:val="00E655BB"/>
    <w:rsid w:val="00E702AF"/>
    <w:rsid w:val="00E73435"/>
    <w:rsid w:val="00E74E58"/>
    <w:rsid w:val="00E75AC0"/>
    <w:rsid w:val="00E75E87"/>
    <w:rsid w:val="00E76820"/>
    <w:rsid w:val="00E779C8"/>
    <w:rsid w:val="00E81688"/>
    <w:rsid w:val="00E833EB"/>
    <w:rsid w:val="00E83699"/>
    <w:rsid w:val="00E87014"/>
    <w:rsid w:val="00E87C55"/>
    <w:rsid w:val="00E91646"/>
    <w:rsid w:val="00E91CAB"/>
    <w:rsid w:val="00E91E85"/>
    <w:rsid w:val="00E939FD"/>
    <w:rsid w:val="00E94009"/>
    <w:rsid w:val="00E95FBB"/>
    <w:rsid w:val="00EA12D8"/>
    <w:rsid w:val="00EA641D"/>
    <w:rsid w:val="00EA78B2"/>
    <w:rsid w:val="00EB0137"/>
    <w:rsid w:val="00EB09FF"/>
    <w:rsid w:val="00EB3973"/>
    <w:rsid w:val="00EB3C6E"/>
    <w:rsid w:val="00EB4573"/>
    <w:rsid w:val="00EB4C0A"/>
    <w:rsid w:val="00EB6428"/>
    <w:rsid w:val="00EB7E5B"/>
    <w:rsid w:val="00EC09CE"/>
    <w:rsid w:val="00EC18C6"/>
    <w:rsid w:val="00EC2C26"/>
    <w:rsid w:val="00EC6081"/>
    <w:rsid w:val="00EC708F"/>
    <w:rsid w:val="00ED20EF"/>
    <w:rsid w:val="00ED43A1"/>
    <w:rsid w:val="00ED4AAB"/>
    <w:rsid w:val="00ED5BD2"/>
    <w:rsid w:val="00ED6CB3"/>
    <w:rsid w:val="00EE122F"/>
    <w:rsid w:val="00EE15C1"/>
    <w:rsid w:val="00EE192A"/>
    <w:rsid w:val="00EE3D89"/>
    <w:rsid w:val="00EE4549"/>
    <w:rsid w:val="00EE5923"/>
    <w:rsid w:val="00EE6890"/>
    <w:rsid w:val="00EE6DED"/>
    <w:rsid w:val="00EE74A5"/>
    <w:rsid w:val="00EF39D5"/>
    <w:rsid w:val="00EF46A5"/>
    <w:rsid w:val="00EF6067"/>
    <w:rsid w:val="00EF7795"/>
    <w:rsid w:val="00F0087F"/>
    <w:rsid w:val="00F0468B"/>
    <w:rsid w:val="00F04A8F"/>
    <w:rsid w:val="00F04D87"/>
    <w:rsid w:val="00F0501F"/>
    <w:rsid w:val="00F071FB"/>
    <w:rsid w:val="00F07311"/>
    <w:rsid w:val="00F14543"/>
    <w:rsid w:val="00F152FD"/>
    <w:rsid w:val="00F164CA"/>
    <w:rsid w:val="00F16CF7"/>
    <w:rsid w:val="00F22FFF"/>
    <w:rsid w:val="00F232F0"/>
    <w:rsid w:val="00F243DC"/>
    <w:rsid w:val="00F24700"/>
    <w:rsid w:val="00F30641"/>
    <w:rsid w:val="00F3297D"/>
    <w:rsid w:val="00F33E2E"/>
    <w:rsid w:val="00F34A92"/>
    <w:rsid w:val="00F35CC2"/>
    <w:rsid w:val="00F40909"/>
    <w:rsid w:val="00F40EDB"/>
    <w:rsid w:val="00F41EC2"/>
    <w:rsid w:val="00F43C1E"/>
    <w:rsid w:val="00F45E6C"/>
    <w:rsid w:val="00F5095A"/>
    <w:rsid w:val="00F51BFB"/>
    <w:rsid w:val="00F53595"/>
    <w:rsid w:val="00F541D5"/>
    <w:rsid w:val="00F56AA2"/>
    <w:rsid w:val="00F62B4C"/>
    <w:rsid w:val="00F716A4"/>
    <w:rsid w:val="00F72651"/>
    <w:rsid w:val="00F72A14"/>
    <w:rsid w:val="00F75C8B"/>
    <w:rsid w:val="00F77526"/>
    <w:rsid w:val="00F8097F"/>
    <w:rsid w:val="00F8127A"/>
    <w:rsid w:val="00F821C3"/>
    <w:rsid w:val="00F83419"/>
    <w:rsid w:val="00F83E41"/>
    <w:rsid w:val="00F83E64"/>
    <w:rsid w:val="00F84575"/>
    <w:rsid w:val="00F85A25"/>
    <w:rsid w:val="00F87F13"/>
    <w:rsid w:val="00F90A63"/>
    <w:rsid w:val="00F94595"/>
    <w:rsid w:val="00F95EA5"/>
    <w:rsid w:val="00FA193D"/>
    <w:rsid w:val="00FA1E7C"/>
    <w:rsid w:val="00FA2C51"/>
    <w:rsid w:val="00FA455F"/>
    <w:rsid w:val="00FA72CB"/>
    <w:rsid w:val="00FA79CD"/>
    <w:rsid w:val="00FB0C1A"/>
    <w:rsid w:val="00FB1A69"/>
    <w:rsid w:val="00FB2298"/>
    <w:rsid w:val="00FB390E"/>
    <w:rsid w:val="00FB72A2"/>
    <w:rsid w:val="00FB7F07"/>
    <w:rsid w:val="00FC19D4"/>
    <w:rsid w:val="00FC1D68"/>
    <w:rsid w:val="00FC39BB"/>
    <w:rsid w:val="00FC3FE7"/>
    <w:rsid w:val="00FC412D"/>
    <w:rsid w:val="00FC6203"/>
    <w:rsid w:val="00FC6F14"/>
    <w:rsid w:val="00FD2743"/>
    <w:rsid w:val="00FD3B5C"/>
    <w:rsid w:val="00FD55BE"/>
    <w:rsid w:val="00FD743D"/>
    <w:rsid w:val="00FE0C08"/>
    <w:rsid w:val="00FE3E0E"/>
    <w:rsid w:val="00FE7709"/>
    <w:rsid w:val="00FF0F3D"/>
    <w:rsid w:val="00FF1278"/>
    <w:rsid w:val="00FF2E3A"/>
    <w:rsid w:val="00FF337B"/>
    <w:rsid w:val="00FF4C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www.fin.ee/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7A9B5-78FF-400B-8A30-AC98F386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1976</TotalTime>
  <Pages>29</Pages>
  <Words>11066</Words>
  <Characters>64183</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637</cp:revision>
  <cp:lastPrinted>2016-06-30T10:45:00Z</cp:lastPrinted>
  <dcterms:created xsi:type="dcterms:W3CDTF">2016-06-15T10:46:00Z</dcterms:created>
  <dcterms:modified xsi:type="dcterms:W3CDTF">2016-06-30T11:59:00Z</dcterms:modified>
</cp:coreProperties>
</file>