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5C63" w:rsidRPr="00A4633C" w:rsidRDefault="003441A3" w:rsidP="00563194">
      <w:pPr>
        <w:widowControl w:val="0"/>
        <w:spacing w:before="60" w:afterLines="60" w:after="144"/>
        <w:jc w:val="center"/>
        <w:rPr>
          <w:b/>
        </w:rPr>
      </w:pPr>
      <w:bookmarkStart w:id="0" w:name="_Ref238476414"/>
      <w:bookmarkEnd w:id="0"/>
      <w:r w:rsidRPr="00A4633C">
        <w:rPr>
          <w:b/>
          <w:bCs/>
        </w:rPr>
        <w:t>NARVA</w:t>
      </w:r>
      <w:r w:rsidR="00915C63" w:rsidRPr="00A4633C">
        <w:rPr>
          <w:b/>
          <w:bCs/>
        </w:rPr>
        <w:t xml:space="preserve"> LINNAVALITSUS</w:t>
      </w:r>
      <w:r w:rsidR="00BD0777" w:rsidRPr="00A4633C">
        <w:rPr>
          <w:b/>
          <w:bCs/>
        </w:rPr>
        <w:t>E A</w:t>
      </w:r>
      <w:r w:rsidR="00642527" w:rsidRPr="00A4633C">
        <w:rPr>
          <w:b/>
          <w:bCs/>
        </w:rPr>
        <w:t>RHITEKTUURI-</w:t>
      </w:r>
      <w:r w:rsidR="00C063FC" w:rsidRPr="00A4633C">
        <w:rPr>
          <w:b/>
          <w:bCs/>
        </w:rPr>
        <w:t xml:space="preserve"> </w:t>
      </w:r>
      <w:r w:rsidR="00642527" w:rsidRPr="00A4633C">
        <w:rPr>
          <w:b/>
          <w:bCs/>
        </w:rPr>
        <w:t>JA LINNAPLANEERIMISE AMET</w:t>
      </w:r>
    </w:p>
    <w:p w:rsidR="00365FC2" w:rsidRPr="00A4633C" w:rsidRDefault="00365FC2" w:rsidP="00563194">
      <w:pPr>
        <w:widowControl w:val="0"/>
        <w:spacing w:before="60" w:afterLines="60" w:after="144"/>
        <w:jc w:val="center"/>
      </w:pPr>
    </w:p>
    <w:p w:rsidR="00915C63" w:rsidRPr="00A4633C" w:rsidRDefault="00915C63" w:rsidP="00563194">
      <w:pPr>
        <w:widowControl w:val="0"/>
        <w:spacing w:before="60" w:afterLines="60" w:after="144"/>
        <w:jc w:val="center"/>
      </w:pPr>
    </w:p>
    <w:p w:rsidR="00915C63" w:rsidRPr="00A4633C" w:rsidRDefault="00915C63" w:rsidP="00563194">
      <w:pPr>
        <w:widowControl w:val="0"/>
        <w:spacing w:before="60" w:afterLines="60" w:after="144"/>
        <w:jc w:val="center"/>
      </w:pPr>
    </w:p>
    <w:p w:rsidR="00915C63" w:rsidRPr="00A4633C" w:rsidRDefault="00915C63" w:rsidP="00563194">
      <w:pPr>
        <w:widowControl w:val="0"/>
        <w:spacing w:before="60" w:afterLines="60" w:after="144"/>
        <w:jc w:val="center"/>
      </w:pPr>
    </w:p>
    <w:p w:rsidR="0026341C" w:rsidRPr="00A4633C" w:rsidRDefault="0026341C" w:rsidP="00563194">
      <w:pPr>
        <w:widowControl w:val="0"/>
        <w:spacing w:before="60" w:afterLines="60" w:after="144"/>
        <w:jc w:val="center"/>
      </w:pPr>
    </w:p>
    <w:p w:rsidR="00915C63" w:rsidRPr="00A4633C" w:rsidRDefault="00915C63" w:rsidP="00563194">
      <w:pPr>
        <w:widowControl w:val="0"/>
        <w:spacing w:before="60" w:afterLines="60" w:after="144"/>
        <w:jc w:val="center"/>
      </w:pPr>
    </w:p>
    <w:p w:rsidR="00915C63" w:rsidRPr="00A4633C" w:rsidRDefault="00915C63" w:rsidP="00563194">
      <w:pPr>
        <w:widowControl w:val="0"/>
        <w:spacing w:before="60" w:afterLines="60" w:after="144"/>
        <w:jc w:val="center"/>
      </w:pPr>
    </w:p>
    <w:p w:rsidR="002822F0" w:rsidRPr="00A4633C" w:rsidRDefault="002822F0" w:rsidP="00563194">
      <w:pPr>
        <w:widowControl w:val="0"/>
        <w:spacing w:before="60" w:afterLines="60" w:after="144"/>
        <w:jc w:val="center"/>
        <w:rPr>
          <w:b/>
        </w:rPr>
      </w:pPr>
      <w:r w:rsidRPr="00A4633C">
        <w:rPr>
          <w:b/>
        </w:rPr>
        <w:t>HANKEDOKUMENDID</w:t>
      </w:r>
    </w:p>
    <w:p w:rsidR="00915C63" w:rsidRPr="00A4633C" w:rsidRDefault="00915C63" w:rsidP="00563194">
      <w:pPr>
        <w:widowControl w:val="0"/>
        <w:spacing w:before="60" w:afterLines="60" w:after="144"/>
        <w:jc w:val="center"/>
      </w:pPr>
    </w:p>
    <w:p w:rsidR="002822F0" w:rsidRPr="00A4633C" w:rsidRDefault="002822F0" w:rsidP="00563194">
      <w:pPr>
        <w:widowControl w:val="0"/>
        <w:spacing w:before="60" w:afterLines="60" w:after="144"/>
        <w:jc w:val="center"/>
      </w:pPr>
    </w:p>
    <w:p w:rsidR="002822F0" w:rsidRPr="00A4633C" w:rsidRDefault="002822F0" w:rsidP="00563194">
      <w:pPr>
        <w:widowControl w:val="0"/>
        <w:spacing w:before="60" w:afterLines="60" w:after="144"/>
        <w:jc w:val="center"/>
      </w:pPr>
    </w:p>
    <w:p w:rsidR="00915C63" w:rsidRPr="00A4633C" w:rsidRDefault="00D041AD" w:rsidP="00563194">
      <w:pPr>
        <w:widowControl w:val="0"/>
        <w:spacing w:before="60" w:afterLines="60" w:after="144"/>
        <w:jc w:val="center"/>
        <w:rPr>
          <w:b/>
        </w:rPr>
      </w:pPr>
      <w:r w:rsidRPr="00A4633C">
        <w:rPr>
          <w:b/>
        </w:rPr>
        <w:t xml:space="preserve">NARVA </w:t>
      </w:r>
      <w:r w:rsidR="00642527" w:rsidRPr="00A4633C">
        <w:rPr>
          <w:b/>
        </w:rPr>
        <w:t>KOORIKOOLI</w:t>
      </w:r>
      <w:r w:rsidR="00F3793D" w:rsidRPr="00A4633C">
        <w:rPr>
          <w:b/>
        </w:rPr>
        <w:t xml:space="preserve"> REKONSTRUEERIMISTÖÖD</w:t>
      </w:r>
    </w:p>
    <w:p w:rsidR="00915C63" w:rsidRPr="00A4633C" w:rsidRDefault="00915C63" w:rsidP="00563194">
      <w:pPr>
        <w:widowControl w:val="0"/>
        <w:spacing w:before="60" w:afterLines="60" w:after="144"/>
        <w:jc w:val="center"/>
      </w:pPr>
    </w:p>
    <w:p w:rsidR="00915C63" w:rsidRPr="00A4633C" w:rsidRDefault="00915C63" w:rsidP="00563194">
      <w:pPr>
        <w:widowControl w:val="0"/>
        <w:spacing w:before="60" w:afterLines="60" w:after="144"/>
        <w:jc w:val="center"/>
      </w:pPr>
    </w:p>
    <w:p w:rsidR="00937997" w:rsidRPr="00A4633C" w:rsidRDefault="00937997" w:rsidP="00563194">
      <w:pPr>
        <w:widowControl w:val="0"/>
        <w:spacing w:before="60" w:afterLines="60" w:after="144"/>
        <w:jc w:val="center"/>
      </w:pPr>
    </w:p>
    <w:p w:rsidR="00915C63" w:rsidRPr="00A4633C" w:rsidRDefault="00915C63" w:rsidP="00563194">
      <w:pPr>
        <w:widowControl w:val="0"/>
        <w:spacing w:before="60" w:afterLines="60" w:after="144"/>
        <w:jc w:val="center"/>
      </w:pPr>
    </w:p>
    <w:p w:rsidR="00915C63" w:rsidRPr="00A4633C" w:rsidRDefault="00937997" w:rsidP="00563194">
      <w:pPr>
        <w:widowControl w:val="0"/>
        <w:spacing w:before="60" w:afterLines="60" w:after="144"/>
        <w:jc w:val="center"/>
        <w:rPr>
          <w:b/>
        </w:rPr>
      </w:pPr>
      <w:r w:rsidRPr="00A4633C">
        <w:rPr>
          <w:b/>
        </w:rPr>
        <w:t xml:space="preserve">RIIGIHANKE </w:t>
      </w:r>
      <w:r w:rsidR="00D44237" w:rsidRPr="00A4633C">
        <w:rPr>
          <w:b/>
        </w:rPr>
        <w:t>VIITENUMBER</w:t>
      </w:r>
      <w:r w:rsidR="00915C63" w:rsidRPr="00A4633C">
        <w:rPr>
          <w:b/>
        </w:rPr>
        <w:t xml:space="preserve"> </w:t>
      </w:r>
      <w:proofErr w:type="spellStart"/>
      <w:r w:rsidR="00642527" w:rsidRPr="00A4633C">
        <w:rPr>
          <w:b/>
        </w:rPr>
        <w:t>……</w:t>
      </w:r>
      <w:proofErr w:type="spellEnd"/>
    </w:p>
    <w:p w:rsidR="00915C63" w:rsidRPr="00A4633C" w:rsidRDefault="00915C63" w:rsidP="00563194">
      <w:pPr>
        <w:widowControl w:val="0"/>
        <w:spacing w:before="60" w:afterLines="60" w:after="144"/>
        <w:jc w:val="center"/>
      </w:pPr>
    </w:p>
    <w:p w:rsidR="00915C63" w:rsidRPr="00A4633C" w:rsidRDefault="00915C63" w:rsidP="00563194">
      <w:pPr>
        <w:widowControl w:val="0"/>
        <w:spacing w:before="60" w:afterLines="60" w:after="144"/>
        <w:jc w:val="center"/>
      </w:pPr>
    </w:p>
    <w:p w:rsidR="00556F41" w:rsidRPr="00A4633C" w:rsidRDefault="00365FC2" w:rsidP="00563194">
      <w:pPr>
        <w:widowControl w:val="0"/>
        <w:spacing w:before="60" w:afterLines="60" w:after="144"/>
        <w:jc w:val="center"/>
        <w:rPr>
          <w:b/>
        </w:rPr>
      </w:pPr>
      <w:r w:rsidRPr="00A4633C">
        <w:rPr>
          <w:b/>
        </w:rPr>
        <w:t>AVATUD HANKEMENETLUS</w:t>
      </w:r>
    </w:p>
    <w:p w:rsidR="00365FC2" w:rsidRPr="00A4633C" w:rsidRDefault="00365FC2" w:rsidP="00563194">
      <w:pPr>
        <w:widowControl w:val="0"/>
        <w:spacing w:before="60" w:afterLines="60" w:after="144"/>
        <w:jc w:val="center"/>
      </w:pPr>
    </w:p>
    <w:p w:rsidR="002822F0" w:rsidRPr="00A4633C" w:rsidRDefault="002822F0" w:rsidP="00563194">
      <w:pPr>
        <w:widowControl w:val="0"/>
        <w:spacing w:before="60" w:afterLines="60" w:after="144"/>
        <w:jc w:val="center"/>
      </w:pPr>
    </w:p>
    <w:p w:rsidR="002822F0" w:rsidRPr="00A4633C" w:rsidRDefault="002822F0" w:rsidP="00563194">
      <w:pPr>
        <w:widowControl w:val="0"/>
        <w:spacing w:before="60" w:afterLines="60" w:after="144"/>
        <w:jc w:val="center"/>
      </w:pPr>
    </w:p>
    <w:p w:rsidR="002822F0" w:rsidRPr="00A4633C" w:rsidRDefault="002822F0" w:rsidP="00563194">
      <w:pPr>
        <w:widowControl w:val="0"/>
        <w:spacing w:before="60" w:afterLines="60" w:after="144"/>
        <w:jc w:val="center"/>
      </w:pPr>
    </w:p>
    <w:p w:rsidR="00937997" w:rsidRPr="00A4633C" w:rsidRDefault="00937997" w:rsidP="00563194">
      <w:pPr>
        <w:widowControl w:val="0"/>
        <w:spacing w:before="60" w:afterLines="60" w:after="144"/>
        <w:jc w:val="center"/>
      </w:pPr>
    </w:p>
    <w:p w:rsidR="00937997" w:rsidRPr="00A4633C" w:rsidRDefault="00937997" w:rsidP="00563194">
      <w:pPr>
        <w:widowControl w:val="0"/>
        <w:spacing w:before="60" w:afterLines="60" w:after="144"/>
        <w:jc w:val="center"/>
      </w:pPr>
    </w:p>
    <w:p w:rsidR="00937997" w:rsidRPr="00A4633C" w:rsidRDefault="00937997" w:rsidP="00563194">
      <w:pPr>
        <w:widowControl w:val="0"/>
        <w:spacing w:before="60" w:afterLines="60" w:after="144"/>
        <w:jc w:val="center"/>
      </w:pPr>
    </w:p>
    <w:p w:rsidR="00915C63" w:rsidRPr="00A4633C" w:rsidRDefault="00915C63" w:rsidP="00563194">
      <w:pPr>
        <w:widowControl w:val="0"/>
        <w:spacing w:before="60" w:afterLines="60" w:after="144"/>
        <w:jc w:val="center"/>
      </w:pPr>
    </w:p>
    <w:p w:rsidR="0063011F" w:rsidRPr="00A4633C" w:rsidRDefault="0063011F" w:rsidP="00563194">
      <w:pPr>
        <w:widowControl w:val="0"/>
        <w:spacing w:before="60" w:afterLines="60" w:after="144"/>
        <w:jc w:val="center"/>
      </w:pPr>
    </w:p>
    <w:p w:rsidR="0063011F" w:rsidRPr="00A4633C" w:rsidRDefault="0063011F" w:rsidP="00563194">
      <w:pPr>
        <w:widowControl w:val="0"/>
        <w:spacing w:before="60" w:afterLines="60" w:after="144"/>
        <w:jc w:val="center"/>
      </w:pPr>
    </w:p>
    <w:p w:rsidR="0063011F" w:rsidRPr="00A4633C" w:rsidRDefault="0063011F" w:rsidP="00563194">
      <w:pPr>
        <w:widowControl w:val="0"/>
        <w:spacing w:before="60" w:afterLines="60" w:after="144"/>
        <w:jc w:val="center"/>
      </w:pPr>
    </w:p>
    <w:p w:rsidR="0063011F" w:rsidRPr="00A4633C" w:rsidRDefault="0063011F" w:rsidP="00563194">
      <w:pPr>
        <w:widowControl w:val="0"/>
        <w:spacing w:before="60" w:afterLines="60" w:after="144"/>
        <w:jc w:val="center"/>
      </w:pPr>
    </w:p>
    <w:p w:rsidR="00365FC2" w:rsidRPr="00A4633C" w:rsidRDefault="00365FC2" w:rsidP="00563194">
      <w:pPr>
        <w:widowControl w:val="0"/>
        <w:spacing w:before="60" w:afterLines="60" w:after="144"/>
        <w:jc w:val="center"/>
      </w:pPr>
    </w:p>
    <w:p w:rsidR="00937997" w:rsidRPr="00A4633C" w:rsidRDefault="00937997" w:rsidP="00563194">
      <w:pPr>
        <w:widowControl w:val="0"/>
        <w:spacing w:before="60" w:afterLines="60" w:after="144"/>
        <w:jc w:val="center"/>
      </w:pPr>
    </w:p>
    <w:p w:rsidR="002822F0" w:rsidRPr="00A4633C" w:rsidRDefault="003441A3" w:rsidP="00563194">
      <w:pPr>
        <w:widowControl w:val="0"/>
        <w:spacing w:before="60" w:afterLines="60" w:after="144"/>
        <w:jc w:val="center"/>
        <w:rPr>
          <w:b/>
        </w:rPr>
      </w:pPr>
      <w:r w:rsidRPr="00A4633C">
        <w:rPr>
          <w:b/>
        </w:rPr>
        <w:t>NARVA</w:t>
      </w:r>
      <w:r w:rsidR="00DE58E3" w:rsidRPr="00A4633C">
        <w:rPr>
          <w:b/>
        </w:rPr>
        <w:t xml:space="preserve"> 201</w:t>
      </w:r>
      <w:r w:rsidR="00642527" w:rsidRPr="00A4633C">
        <w:rPr>
          <w:b/>
        </w:rPr>
        <w:t>6</w:t>
      </w:r>
    </w:p>
    <w:p w:rsidR="00915C63" w:rsidRPr="00A4633C" w:rsidRDefault="002822F0" w:rsidP="00563194">
      <w:pPr>
        <w:widowControl w:val="0"/>
        <w:spacing w:before="120" w:after="120"/>
        <w:rPr>
          <w:b/>
          <w:bCs/>
        </w:rPr>
      </w:pPr>
      <w:r w:rsidRPr="00A4633C">
        <w:rPr>
          <w:b/>
        </w:rPr>
        <w:br w:type="page"/>
      </w:r>
      <w:r w:rsidR="00915C63" w:rsidRPr="00A4633C">
        <w:rPr>
          <w:b/>
          <w:bCs/>
        </w:rPr>
        <w:lastRenderedPageBreak/>
        <w:t>SISUKORD</w:t>
      </w:r>
    </w:p>
    <w:p w:rsidR="002822F0" w:rsidRPr="00A4633C" w:rsidRDefault="002822F0" w:rsidP="00563194">
      <w:pPr>
        <w:widowControl w:val="0"/>
        <w:spacing w:before="120" w:after="120"/>
        <w:jc w:val="both"/>
        <w:rPr>
          <w:bCs/>
        </w:rPr>
      </w:pPr>
    </w:p>
    <w:p w:rsidR="00985C8C" w:rsidRPr="00A4633C" w:rsidRDefault="00985C8C" w:rsidP="00563194">
      <w:pPr>
        <w:widowControl w:val="0"/>
        <w:spacing w:before="120" w:after="120"/>
        <w:rPr>
          <w:b/>
        </w:rPr>
      </w:pPr>
      <w:r w:rsidRPr="00A4633C">
        <w:rPr>
          <w:b/>
        </w:rPr>
        <w:t>1 Ü</w:t>
      </w:r>
      <w:r w:rsidR="00770C94" w:rsidRPr="00A4633C">
        <w:rPr>
          <w:b/>
        </w:rPr>
        <w:t>ldosa</w:t>
      </w:r>
      <w:r w:rsidRPr="00A4633C">
        <w:rPr>
          <w:b/>
        </w:rPr>
        <w:t xml:space="preserve"> ..................................................................................</w:t>
      </w:r>
      <w:r w:rsidR="00770C94" w:rsidRPr="00A4633C">
        <w:rPr>
          <w:b/>
        </w:rPr>
        <w:t>......</w:t>
      </w:r>
      <w:r w:rsidRPr="00A4633C">
        <w:rPr>
          <w:b/>
        </w:rPr>
        <w:t>.................</w:t>
      </w:r>
      <w:r w:rsidR="000077BD" w:rsidRPr="00A4633C">
        <w:rPr>
          <w:b/>
        </w:rPr>
        <w:t>...............................</w:t>
      </w:r>
      <w:r w:rsidRPr="00A4633C">
        <w:rPr>
          <w:b/>
        </w:rPr>
        <w:t>.. 3</w:t>
      </w:r>
    </w:p>
    <w:p w:rsidR="00985C8C" w:rsidRPr="00A4633C" w:rsidRDefault="00985C8C" w:rsidP="00563194">
      <w:pPr>
        <w:widowControl w:val="0"/>
        <w:spacing w:before="120" w:after="120"/>
        <w:rPr>
          <w:b/>
        </w:rPr>
      </w:pPr>
      <w:r w:rsidRPr="00A4633C">
        <w:rPr>
          <w:b/>
        </w:rPr>
        <w:t xml:space="preserve">2 </w:t>
      </w:r>
      <w:r w:rsidR="00770C94" w:rsidRPr="00A4633C">
        <w:rPr>
          <w:b/>
        </w:rPr>
        <w:t>Riigihanke ese, õigusaktid, tehnilised normid ja standardid</w:t>
      </w:r>
      <w:r w:rsidR="000077BD" w:rsidRPr="00A4633C">
        <w:rPr>
          <w:b/>
        </w:rPr>
        <w:t xml:space="preserve"> ....</w:t>
      </w:r>
      <w:r w:rsidR="00770C94" w:rsidRPr="00A4633C">
        <w:rPr>
          <w:b/>
        </w:rPr>
        <w:t>.........................................</w:t>
      </w:r>
      <w:r w:rsidR="000077BD" w:rsidRPr="00A4633C">
        <w:rPr>
          <w:b/>
        </w:rPr>
        <w:t>...</w:t>
      </w:r>
      <w:r w:rsidRPr="00A4633C">
        <w:rPr>
          <w:b/>
        </w:rPr>
        <w:t>. 3</w:t>
      </w:r>
    </w:p>
    <w:p w:rsidR="00985C8C" w:rsidRPr="00A4633C" w:rsidRDefault="00985C8C" w:rsidP="00563194">
      <w:pPr>
        <w:widowControl w:val="0"/>
        <w:spacing w:before="120" w:after="120"/>
        <w:rPr>
          <w:b/>
        </w:rPr>
      </w:pPr>
      <w:r w:rsidRPr="00A4633C">
        <w:rPr>
          <w:b/>
        </w:rPr>
        <w:t xml:space="preserve">3 </w:t>
      </w:r>
      <w:r w:rsidR="00770C94" w:rsidRPr="00A4633C">
        <w:rPr>
          <w:b/>
        </w:rPr>
        <w:t>Riigihanke tähtpäevad ………….</w:t>
      </w:r>
      <w:r w:rsidRPr="00A4633C">
        <w:rPr>
          <w:b/>
        </w:rPr>
        <w:t>...............................................................</w:t>
      </w:r>
      <w:r w:rsidR="000077BD" w:rsidRPr="00A4633C">
        <w:rPr>
          <w:b/>
        </w:rPr>
        <w:t>...............................</w:t>
      </w:r>
      <w:r w:rsidRPr="00A4633C">
        <w:rPr>
          <w:b/>
        </w:rPr>
        <w:t xml:space="preserve"> </w:t>
      </w:r>
      <w:r w:rsidR="005247A5" w:rsidRPr="00A4633C">
        <w:rPr>
          <w:b/>
        </w:rPr>
        <w:t>4</w:t>
      </w:r>
    </w:p>
    <w:p w:rsidR="00985C8C" w:rsidRPr="00A4633C" w:rsidRDefault="00985C8C" w:rsidP="00563194">
      <w:pPr>
        <w:widowControl w:val="0"/>
        <w:spacing w:before="120" w:after="120"/>
        <w:rPr>
          <w:b/>
        </w:rPr>
      </w:pPr>
      <w:r w:rsidRPr="00A4633C">
        <w:rPr>
          <w:b/>
        </w:rPr>
        <w:t>4 N</w:t>
      </w:r>
      <w:r w:rsidR="00770C94" w:rsidRPr="00A4633C">
        <w:rPr>
          <w:b/>
        </w:rPr>
        <w:t xml:space="preserve">õuded rekonstrueerimistööle </w:t>
      </w:r>
      <w:r w:rsidRPr="00A4633C">
        <w:rPr>
          <w:b/>
        </w:rPr>
        <w:t>.................................................................</w:t>
      </w:r>
      <w:r w:rsidR="000077BD" w:rsidRPr="00A4633C">
        <w:rPr>
          <w:b/>
        </w:rPr>
        <w:t>...............................</w:t>
      </w:r>
      <w:r w:rsidRPr="00A4633C">
        <w:rPr>
          <w:b/>
        </w:rPr>
        <w:t>. 4</w:t>
      </w:r>
    </w:p>
    <w:p w:rsidR="00985C8C" w:rsidRPr="00A4633C" w:rsidRDefault="00985C8C" w:rsidP="00563194">
      <w:pPr>
        <w:widowControl w:val="0"/>
        <w:spacing w:before="120" w:after="120"/>
        <w:rPr>
          <w:b/>
        </w:rPr>
      </w:pPr>
      <w:r w:rsidRPr="00A4633C">
        <w:rPr>
          <w:b/>
        </w:rPr>
        <w:t xml:space="preserve">5 </w:t>
      </w:r>
      <w:r w:rsidR="00743CE1" w:rsidRPr="00A4633C">
        <w:rPr>
          <w:b/>
        </w:rPr>
        <w:t xml:space="preserve">Nõuded pakkujale - </w:t>
      </w:r>
      <w:r w:rsidR="00743CE1" w:rsidRPr="00A4633C">
        <w:rPr>
          <w:b/>
          <w:bCs/>
          <w:lang w:eastAsia="et-EE"/>
        </w:rPr>
        <w:t>kvalifitseerimistingimused</w:t>
      </w:r>
      <w:r w:rsidRPr="00A4633C">
        <w:rPr>
          <w:b/>
        </w:rPr>
        <w:t xml:space="preserve"> ............................</w:t>
      </w:r>
      <w:r w:rsidR="00743CE1" w:rsidRPr="00A4633C">
        <w:rPr>
          <w:b/>
        </w:rPr>
        <w:t>.......................</w:t>
      </w:r>
      <w:r w:rsidRPr="00A4633C">
        <w:rPr>
          <w:b/>
        </w:rPr>
        <w:t xml:space="preserve">.................. </w:t>
      </w:r>
      <w:r w:rsidR="000077BD" w:rsidRPr="00A4633C">
        <w:rPr>
          <w:b/>
        </w:rPr>
        <w:t>4</w:t>
      </w:r>
    </w:p>
    <w:p w:rsidR="00985C8C" w:rsidRPr="00A4633C" w:rsidRDefault="00985C8C" w:rsidP="00563194">
      <w:pPr>
        <w:widowControl w:val="0"/>
        <w:spacing w:before="120" w:after="120"/>
        <w:rPr>
          <w:b/>
        </w:rPr>
      </w:pPr>
      <w:r w:rsidRPr="00A4633C">
        <w:rPr>
          <w:b/>
        </w:rPr>
        <w:t xml:space="preserve">6 </w:t>
      </w:r>
      <w:r w:rsidR="00743CE1" w:rsidRPr="00A4633C">
        <w:rPr>
          <w:b/>
        </w:rPr>
        <w:t>Selgituste saamise kord ning teabevahetus</w:t>
      </w:r>
      <w:r w:rsidRPr="00A4633C">
        <w:rPr>
          <w:b/>
        </w:rPr>
        <w:t xml:space="preserve"> .............</w:t>
      </w:r>
      <w:r w:rsidR="00743CE1" w:rsidRPr="00A4633C">
        <w:rPr>
          <w:b/>
        </w:rPr>
        <w:t>.........................................................</w:t>
      </w:r>
      <w:r w:rsidRPr="00A4633C">
        <w:rPr>
          <w:b/>
        </w:rPr>
        <w:t xml:space="preserve">........ </w:t>
      </w:r>
      <w:r w:rsidR="003A3A9C" w:rsidRPr="00A4633C">
        <w:rPr>
          <w:b/>
        </w:rPr>
        <w:t>6</w:t>
      </w:r>
    </w:p>
    <w:p w:rsidR="00985C8C" w:rsidRPr="00A4633C" w:rsidRDefault="00985C8C" w:rsidP="00563194">
      <w:pPr>
        <w:widowControl w:val="0"/>
        <w:spacing w:before="120" w:after="120"/>
        <w:rPr>
          <w:b/>
        </w:rPr>
      </w:pPr>
      <w:r w:rsidRPr="00A4633C">
        <w:rPr>
          <w:b/>
        </w:rPr>
        <w:t xml:space="preserve">7 </w:t>
      </w:r>
      <w:r w:rsidR="00743CE1" w:rsidRPr="00A4633C">
        <w:rPr>
          <w:b/>
        </w:rPr>
        <w:t>Nõuded pakkumusele, pakkumuse koostamise juhend ja pakkumuse esitamine .......</w:t>
      </w:r>
      <w:r w:rsidRPr="00A4633C">
        <w:rPr>
          <w:b/>
        </w:rPr>
        <w:t xml:space="preserve">........ </w:t>
      </w:r>
      <w:r w:rsidR="003A3A9C" w:rsidRPr="00A4633C">
        <w:rPr>
          <w:b/>
        </w:rPr>
        <w:t>6</w:t>
      </w:r>
    </w:p>
    <w:p w:rsidR="00985C8C" w:rsidRPr="00A4633C" w:rsidRDefault="00985C8C" w:rsidP="00563194">
      <w:pPr>
        <w:widowControl w:val="0"/>
        <w:spacing w:before="120" w:after="120"/>
        <w:rPr>
          <w:b/>
        </w:rPr>
      </w:pPr>
      <w:r w:rsidRPr="00A4633C">
        <w:rPr>
          <w:b/>
        </w:rPr>
        <w:t xml:space="preserve">8 </w:t>
      </w:r>
      <w:r w:rsidR="00743CE1" w:rsidRPr="00A4633C">
        <w:rPr>
          <w:b/>
        </w:rPr>
        <w:t>Pakkumuste avamine</w:t>
      </w:r>
      <w:r w:rsidRPr="00A4633C">
        <w:rPr>
          <w:b/>
        </w:rPr>
        <w:t xml:space="preserve"> ...........................................................</w:t>
      </w:r>
      <w:r w:rsidR="00743CE1" w:rsidRPr="00A4633C">
        <w:rPr>
          <w:b/>
        </w:rPr>
        <w:t>...........................................</w:t>
      </w:r>
      <w:r w:rsidRPr="00A4633C">
        <w:rPr>
          <w:b/>
        </w:rPr>
        <w:t xml:space="preserve">........... </w:t>
      </w:r>
      <w:r w:rsidR="00743CE1" w:rsidRPr="00A4633C">
        <w:rPr>
          <w:b/>
        </w:rPr>
        <w:t>9</w:t>
      </w:r>
    </w:p>
    <w:p w:rsidR="00985C8C" w:rsidRPr="00A4633C" w:rsidRDefault="00985C8C" w:rsidP="00563194">
      <w:pPr>
        <w:widowControl w:val="0"/>
        <w:spacing w:before="120" w:after="120"/>
        <w:rPr>
          <w:b/>
        </w:rPr>
      </w:pPr>
      <w:r w:rsidRPr="00A4633C">
        <w:rPr>
          <w:b/>
        </w:rPr>
        <w:t xml:space="preserve">9 </w:t>
      </w:r>
      <w:r w:rsidR="00743CE1" w:rsidRPr="00A4633C">
        <w:rPr>
          <w:b/>
        </w:rPr>
        <w:t>Pakkujate kvalifikatsiooni kontrollimine</w:t>
      </w:r>
      <w:r w:rsidRPr="00A4633C">
        <w:rPr>
          <w:b/>
        </w:rPr>
        <w:t xml:space="preserve"> .........</w:t>
      </w:r>
      <w:r w:rsidR="00743CE1" w:rsidRPr="00A4633C">
        <w:rPr>
          <w:b/>
        </w:rPr>
        <w:t>.......................................................................</w:t>
      </w:r>
      <w:r w:rsidRPr="00A4633C">
        <w:rPr>
          <w:b/>
        </w:rPr>
        <w:t xml:space="preserve"> </w:t>
      </w:r>
      <w:r w:rsidR="00743CE1" w:rsidRPr="00A4633C">
        <w:rPr>
          <w:b/>
        </w:rPr>
        <w:t>9</w:t>
      </w:r>
    </w:p>
    <w:p w:rsidR="00985C8C" w:rsidRPr="00A4633C" w:rsidRDefault="00985C8C" w:rsidP="00563194">
      <w:pPr>
        <w:widowControl w:val="0"/>
        <w:spacing w:before="120" w:after="120"/>
        <w:rPr>
          <w:b/>
        </w:rPr>
      </w:pPr>
      <w:r w:rsidRPr="00A4633C">
        <w:rPr>
          <w:b/>
        </w:rPr>
        <w:t xml:space="preserve">10 </w:t>
      </w:r>
      <w:r w:rsidR="00743CE1" w:rsidRPr="00A4633C">
        <w:rPr>
          <w:b/>
        </w:rPr>
        <w:t xml:space="preserve">Pakkumuste vastavaks tunnistamine või tagasilükkamine </w:t>
      </w:r>
      <w:proofErr w:type="spellStart"/>
      <w:r w:rsidR="00743CE1" w:rsidRPr="00A4633C">
        <w:rPr>
          <w:b/>
        </w:rPr>
        <w:t>………………………………</w:t>
      </w:r>
      <w:proofErr w:type="spellEnd"/>
      <w:r w:rsidR="00743CE1" w:rsidRPr="00A4633C">
        <w:rPr>
          <w:b/>
        </w:rPr>
        <w:t>.. 9</w:t>
      </w:r>
    </w:p>
    <w:p w:rsidR="00985C8C" w:rsidRPr="00A4633C" w:rsidRDefault="00985C8C" w:rsidP="00563194">
      <w:pPr>
        <w:widowControl w:val="0"/>
        <w:spacing w:before="120" w:after="120"/>
        <w:rPr>
          <w:b/>
        </w:rPr>
      </w:pPr>
      <w:r w:rsidRPr="00A4633C">
        <w:rPr>
          <w:b/>
        </w:rPr>
        <w:t xml:space="preserve">11 </w:t>
      </w:r>
      <w:r w:rsidR="0063011F" w:rsidRPr="00A4633C">
        <w:rPr>
          <w:b/>
        </w:rPr>
        <w:t xml:space="preserve">Pakkumuste hindamine ja hindamiskriteeriumide rakendamine </w:t>
      </w:r>
      <w:r w:rsidRPr="00A4633C">
        <w:rPr>
          <w:b/>
        </w:rPr>
        <w:t xml:space="preserve">.................................... </w:t>
      </w:r>
      <w:r w:rsidR="0063011F" w:rsidRPr="00A4633C">
        <w:rPr>
          <w:b/>
        </w:rPr>
        <w:t>10</w:t>
      </w:r>
    </w:p>
    <w:p w:rsidR="00985C8C" w:rsidRPr="00A4633C" w:rsidRDefault="00985C8C" w:rsidP="00563194">
      <w:pPr>
        <w:widowControl w:val="0"/>
        <w:spacing w:before="120" w:after="120"/>
        <w:rPr>
          <w:b/>
        </w:rPr>
      </w:pPr>
      <w:r w:rsidRPr="00A4633C">
        <w:rPr>
          <w:b/>
        </w:rPr>
        <w:t xml:space="preserve">12 </w:t>
      </w:r>
      <w:r w:rsidR="0063011F" w:rsidRPr="00A4633C">
        <w:rPr>
          <w:b/>
        </w:rPr>
        <w:t xml:space="preserve">Maksetingimused ja garantiitingimused </w:t>
      </w:r>
      <w:r w:rsidRPr="00A4633C">
        <w:rPr>
          <w:b/>
        </w:rPr>
        <w:t>.....................................</w:t>
      </w:r>
      <w:r w:rsidR="0063011F" w:rsidRPr="00A4633C">
        <w:rPr>
          <w:b/>
        </w:rPr>
        <w:t>..............................</w:t>
      </w:r>
      <w:r w:rsidRPr="00A4633C">
        <w:rPr>
          <w:b/>
        </w:rPr>
        <w:t xml:space="preserve">.......... </w:t>
      </w:r>
      <w:r w:rsidR="0063011F" w:rsidRPr="00A4633C">
        <w:rPr>
          <w:b/>
        </w:rPr>
        <w:t>10</w:t>
      </w:r>
    </w:p>
    <w:p w:rsidR="00985C8C" w:rsidRPr="00A4633C" w:rsidRDefault="00985C8C" w:rsidP="00563194">
      <w:pPr>
        <w:widowControl w:val="0"/>
        <w:spacing w:before="120" w:after="120"/>
        <w:rPr>
          <w:b/>
        </w:rPr>
      </w:pPr>
      <w:r w:rsidRPr="00A4633C">
        <w:rPr>
          <w:b/>
        </w:rPr>
        <w:t xml:space="preserve">13 </w:t>
      </w:r>
      <w:r w:rsidR="0063011F" w:rsidRPr="00A4633C">
        <w:rPr>
          <w:b/>
        </w:rPr>
        <w:t>Lepingu tingimused</w:t>
      </w:r>
      <w:r w:rsidRPr="00A4633C">
        <w:rPr>
          <w:b/>
        </w:rPr>
        <w:t xml:space="preserve"> ............................................................................................................... </w:t>
      </w:r>
      <w:r w:rsidR="0063011F" w:rsidRPr="00A4633C">
        <w:rPr>
          <w:b/>
        </w:rPr>
        <w:t>10</w:t>
      </w:r>
    </w:p>
    <w:p w:rsidR="0063011F" w:rsidRPr="00A4633C" w:rsidRDefault="0063011F" w:rsidP="00563194">
      <w:pPr>
        <w:widowControl w:val="0"/>
        <w:spacing w:before="120" w:after="120"/>
        <w:rPr>
          <w:b/>
        </w:rPr>
      </w:pPr>
      <w:r w:rsidRPr="00A4633C">
        <w:rPr>
          <w:b/>
        </w:rPr>
        <w:t xml:space="preserve">14 Riigihankel rakendatavate keskkonnasäästlike nõuete kirjeldus </w:t>
      </w:r>
      <w:proofErr w:type="spellStart"/>
      <w:r w:rsidRPr="00A4633C">
        <w:rPr>
          <w:b/>
        </w:rPr>
        <w:t>………………………</w:t>
      </w:r>
      <w:proofErr w:type="spellEnd"/>
      <w:r w:rsidRPr="00A4633C">
        <w:rPr>
          <w:b/>
        </w:rPr>
        <w:t>. 10</w:t>
      </w:r>
    </w:p>
    <w:p w:rsidR="00743CE1" w:rsidRPr="00A4633C" w:rsidRDefault="00743CE1" w:rsidP="00563194">
      <w:pPr>
        <w:widowControl w:val="0"/>
        <w:spacing w:before="120" w:after="120"/>
        <w:rPr>
          <w:b/>
        </w:rPr>
      </w:pPr>
      <w:r w:rsidRPr="00A4633C">
        <w:rPr>
          <w:b/>
        </w:rPr>
        <w:t>1</w:t>
      </w:r>
      <w:r w:rsidR="0063011F" w:rsidRPr="00A4633C">
        <w:rPr>
          <w:b/>
        </w:rPr>
        <w:t>5</w:t>
      </w:r>
      <w:r w:rsidRPr="00A4633C">
        <w:rPr>
          <w:b/>
        </w:rPr>
        <w:t xml:space="preserve"> Lisad </w:t>
      </w:r>
      <w:proofErr w:type="spellStart"/>
      <w:r w:rsidRPr="00A4633C">
        <w:rPr>
          <w:b/>
        </w:rPr>
        <w:t>………………………………………………………………………………………</w:t>
      </w:r>
      <w:proofErr w:type="spellEnd"/>
      <w:r w:rsidR="0063011F" w:rsidRPr="00A4633C">
        <w:rPr>
          <w:b/>
        </w:rPr>
        <w:t>...</w:t>
      </w:r>
      <w:r w:rsidRPr="00A4633C">
        <w:rPr>
          <w:b/>
        </w:rPr>
        <w:t>.</w:t>
      </w:r>
      <w:r w:rsidR="0063011F" w:rsidRPr="00A4633C">
        <w:rPr>
          <w:b/>
        </w:rPr>
        <w:t xml:space="preserve"> 1</w:t>
      </w:r>
      <w:r w:rsidR="003A3A9C" w:rsidRPr="00A4633C">
        <w:rPr>
          <w:b/>
        </w:rPr>
        <w:t>0</w:t>
      </w:r>
    </w:p>
    <w:p w:rsidR="00985C8C" w:rsidRPr="00A4633C" w:rsidRDefault="00985C8C" w:rsidP="00563194">
      <w:pPr>
        <w:widowControl w:val="0"/>
        <w:spacing w:before="120" w:after="120"/>
        <w:jc w:val="both"/>
        <w:rPr>
          <w:bCs/>
        </w:rPr>
      </w:pPr>
    </w:p>
    <w:p w:rsidR="00DF0CBC" w:rsidRPr="00A4633C" w:rsidRDefault="00DF0CBC" w:rsidP="00563194">
      <w:pPr>
        <w:widowControl w:val="0"/>
        <w:tabs>
          <w:tab w:val="left" w:pos="2268"/>
        </w:tabs>
        <w:spacing w:before="120" w:after="120"/>
      </w:pPr>
      <w:r w:rsidRPr="00A4633C">
        <w:t xml:space="preserve">Lisa 1 Vorm </w:t>
      </w:r>
      <w:proofErr w:type="spellStart"/>
      <w:r w:rsidRPr="00A4633C">
        <w:t>I.a</w:t>
      </w:r>
      <w:proofErr w:type="spellEnd"/>
      <w:r w:rsidRPr="00A4633C">
        <w:t xml:space="preserve"> </w:t>
      </w:r>
      <w:r w:rsidRPr="00A4633C">
        <w:tab/>
        <w:t>Pakkumuse tiitelleht</w:t>
      </w:r>
    </w:p>
    <w:p w:rsidR="00DF0CBC" w:rsidRPr="00A4633C" w:rsidRDefault="00DF0CBC" w:rsidP="00563194">
      <w:pPr>
        <w:widowControl w:val="0"/>
        <w:tabs>
          <w:tab w:val="left" w:pos="2268"/>
        </w:tabs>
        <w:spacing w:before="120" w:after="120"/>
      </w:pPr>
      <w:r w:rsidRPr="00A4633C">
        <w:t xml:space="preserve">Lisa 1 Vorm </w:t>
      </w:r>
      <w:proofErr w:type="spellStart"/>
      <w:r w:rsidRPr="00A4633C">
        <w:t>I.b</w:t>
      </w:r>
      <w:proofErr w:type="spellEnd"/>
      <w:r w:rsidRPr="00A4633C">
        <w:tab/>
        <w:t>Pakkuja üldandmed</w:t>
      </w:r>
    </w:p>
    <w:p w:rsidR="00DF0CBC" w:rsidRPr="00A4633C" w:rsidRDefault="00DF0CBC" w:rsidP="00563194">
      <w:pPr>
        <w:widowControl w:val="0"/>
        <w:tabs>
          <w:tab w:val="left" w:pos="2268"/>
        </w:tabs>
        <w:spacing w:before="120" w:after="120"/>
      </w:pPr>
      <w:r w:rsidRPr="00A4633C">
        <w:t xml:space="preserve">Lisa 1. Vorm </w:t>
      </w:r>
      <w:proofErr w:type="spellStart"/>
      <w:r w:rsidRPr="00A4633C">
        <w:t>I.c</w:t>
      </w:r>
      <w:proofErr w:type="spellEnd"/>
      <w:r w:rsidRPr="00A4633C">
        <w:tab/>
        <w:t>Pakkuja kinnitus</w:t>
      </w:r>
    </w:p>
    <w:p w:rsidR="00DF0CBC" w:rsidRPr="00A4633C" w:rsidRDefault="00DF0CBC" w:rsidP="00563194">
      <w:pPr>
        <w:widowControl w:val="0"/>
        <w:tabs>
          <w:tab w:val="left" w:pos="2268"/>
        </w:tabs>
        <w:spacing w:before="120" w:after="120"/>
      </w:pPr>
      <w:r w:rsidRPr="00A4633C">
        <w:t>Lisa 1. Vorm II.</w:t>
      </w:r>
      <w:r w:rsidRPr="00A4633C">
        <w:tab/>
        <w:t>Volikiri</w:t>
      </w:r>
    </w:p>
    <w:p w:rsidR="00DF0CBC" w:rsidRPr="00A4633C" w:rsidRDefault="00DF0CBC" w:rsidP="00563194">
      <w:pPr>
        <w:widowControl w:val="0"/>
        <w:tabs>
          <w:tab w:val="left" w:pos="2268"/>
        </w:tabs>
        <w:spacing w:before="120" w:after="120"/>
      </w:pPr>
      <w:r w:rsidRPr="00A4633C">
        <w:t>Lisa 1. Vorm III.</w:t>
      </w:r>
      <w:r w:rsidRPr="00A4633C">
        <w:tab/>
        <w:t>Ühise pakkumise volikiri</w:t>
      </w:r>
    </w:p>
    <w:p w:rsidR="00DF0CBC" w:rsidRPr="00A4633C" w:rsidRDefault="00DF0CBC" w:rsidP="00563194">
      <w:pPr>
        <w:widowControl w:val="0"/>
        <w:tabs>
          <w:tab w:val="left" w:pos="2268"/>
        </w:tabs>
        <w:spacing w:before="120" w:after="120"/>
      </w:pPr>
      <w:r w:rsidRPr="00A4633C">
        <w:t>Lisa 1. Vorm IV.</w:t>
      </w:r>
      <w:r w:rsidRPr="00A4633C">
        <w:tab/>
        <w:t>Pakkuja kinnitus RHS §</w:t>
      </w:r>
      <w:r w:rsidR="00A858C6" w:rsidRPr="00A4633C">
        <w:t xml:space="preserve"> </w:t>
      </w:r>
      <w:r w:rsidRPr="00A4633C">
        <w:t xml:space="preserve">38 </w:t>
      </w:r>
      <w:r w:rsidR="00A858C6" w:rsidRPr="00A4633C">
        <w:t>lg 1</w:t>
      </w:r>
      <w:r w:rsidR="002F59A7" w:rsidRPr="00A4633C">
        <w:t xml:space="preserve"> ja</w:t>
      </w:r>
      <w:r w:rsidR="00A858C6" w:rsidRPr="00A4633C">
        <w:t xml:space="preserve"> 2</w:t>
      </w:r>
      <w:r w:rsidRPr="00A4633C">
        <w:t xml:space="preserve"> toodud asjaolude puudumise kohta</w:t>
      </w:r>
    </w:p>
    <w:p w:rsidR="00DF0CBC" w:rsidRPr="00A4633C" w:rsidRDefault="00DF0CBC" w:rsidP="00563194">
      <w:pPr>
        <w:widowControl w:val="0"/>
        <w:tabs>
          <w:tab w:val="left" w:pos="2268"/>
        </w:tabs>
        <w:spacing w:before="120" w:after="120"/>
      </w:pPr>
      <w:r w:rsidRPr="00A4633C">
        <w:t>Lisa 1. Vorm V.</w:t>
      </w:r>
      <w:r w:rsidRPr="00A4633C">
        <w:tab/>
        <w:t>Alltöövõtu kasutamine</w:t>
      </w:r>
    </w:p>
    <w:p w:rsidR="00DF0CBC" w:rsidRPr="00A4633C" w:rsidRDefault="00DF0CBC" w:rsidP="00563194">
      <w:pPr>
        <w:widowControl w:val="0"/>
        <w:tabs>
          <w:tab w:val="left" w:pos="2268"/>
        </w:tabs>
        <w:spacing w:before="120" w:after="120"/>
      </w:pPr>
      <w:r w:rsidRPr="00A4633C">
        <w:t>Lisa 1. Vorm VI.</w:t>
      </w:r>
      <w:r w:rsidRPr="00A4633C">
        <w:tab/>
        <w:t>Ehitustööde netokäive</w:t>
      </w:r>
    </w:p>
    <w:p w:rsidR="00DF0CBC" w:rsidRPr="00A4633C" w:rsidRDefault="00DF0CBC" w:rsidP="00563194">
      <w:pPr>
        <w:widowControl w:val="0"/>
        <w:tabs>
          <w:tab w:val="left" w:pos="2268"/>
        </w:tabs>
        <w:spacing w:before="120" w:after="120"/>
      </w:pPr>
      <w:r w:rsidRPr="00A4633C">
        <w:t>Lisa 1. Vorm VIII.</w:t>
      </w:r>
      <w:r w:rsidRPr="00A4633C">
        <w:tab/>
        <w:t>CV vorm</w:t>
      </w:r>
    </w:p>
    <w:p w:rsidR="00DF0CBC" w:rsidRPr="00A4633C" w:rsidRDefault="00DF0CBC" w:rsidP="00563194">
      <w:pPr>
        <w:widowControl w:val="0"/>
        <w:tabs>
          <w:tab w:val="left" w:pos="2268"/>
        </w:tabs>
        <w:spacing w:before="120" w:after="120"/>
      </w:pPr>
      <w:r w:rsidRPr="00A4633C">
        <w:t>Lisa 1. Vorm IX.</w:t>
      </w:r>
      <w:r w:rsidRPr="00A4633C">
        <w:tab/>
        <w:t>Teostatud analoogsed ehitustööd</w:t>
      </w:r>
    </w:p>
    <w:p w:rsidR="00DF0CBC" w:rsidRPr="00A4633C" w:rsidRDefault="00DF0CBC" w:rsidP="00563194">
      <w:pPr>
        <w:widowControl w:val="0"/>
        <w:tabs>
          <w:tab w:val="left" w:pos="2268"/>
        </w:tabs>
        <w:spacing w:before="120" w:after="120"/>
      </w:pPr>
      <w:r w:rsidRPr="00A4633C">
        <w:t>Lisa 1. Vorm XI.</w:t>
      </w:r>
      <w:r w:rsidRPr="00A4633C">
        <w:tab/>
        <w:t>Pakkumuse maksumuse esildis</w:t>
      </w:r>
    </w:p>
    <w:p w:rsidR="00DF0CBC" w:rsidRPr="00A4633C" w:rsidRDefault="00DF0CBC" w:rsidP="00563194">
      <w:pPr>
        <w:widowControl w:val="0"/>
        <w:tabs>
          <w:tab w:val="left" w:pos="2268"/>
        </w:tabs>
        <w:spacing w:before="120" w:after="120"/>
      </w:pPr>
      <w:r w:rsidRPr="00A4633C">
        <w:t>Lisa 1. Vorm XII.</w:t>
      </w:r>
      <w:r w:rsidRPr="00A4633C">
        <w:tab/>
        <w:t>Pakkumuse maksumustabel</w:t>
      </w:r>
    </w:p>
    <w:p w:rsidR="00DF0CBC" w:rsidRPr="00A4633C" w:rsidRDefault="00DF0CBC" w:rsidP="00563194">
      <w:pPr>
        <w:widowControl w:val="0"/>
        <w:tabs>
          <w:tab w:val="left" w:pos="2268"/>
        </w:tabs>
        <w:spacing w:before="120" w:after="120"/>
      </w:pPr>
      <w:r w:rsidRPr="00A4633C">
        <w:t>Lisa 2.</w:t>
      </w:r>
      <w:r w:rsidRPr="00A4633C">
        <w:tab/>
        <w:t>Riigihanke tehniline kirjeldus</w:t>
      </w:r>
    </w:p>
    <w:p w:rsidR="00DF0CBC" w:rsidRPr="00A4633C" w:rsidRDefault="00DF0CBC" w:rsidP="00563194">
      <w:pPr>
        <w:widowControl w:val="0"/>
        <w:tabs>
          <w:tab w:val="left" w:pos="2268"/>
        </w:tabs>
        <w:spacing w:before="120" w:after="120"/>
      </w:pPr>
      <w:r w:rsidRPr="00A4633C">
        <w:t>Lisa 3.</w:t>
      </w:r>
      <w:r w:rsidRPr="00A4633C">
        <w:tab/>
        <w:t>Hankelepingu projekt</w:t>
      </w:r>
    </w:p>
    <w:p w:rsidR="0007273A" w:rsidRPr="00A4633C" w:rsidRDefault="00915C63" w:rsidP="00563194">
      <w:pPr>
        <w:widowControl w:val="0"/>
        <w:spacing w:before="60" w:afterLines="60" w:after="144"/>
        <w:rPr>
          <w:b/>
          <w:bCs/>
        </w:rPr>
      </w:pPr>
      <w:r w:rsidRPr="00A4633C">
        <w:br w:type="page"/>
      </w:r>
      <w:r w:rsidR="00985C8C" w:rsidRPr="00A4633C">
        <w:rPr>
          <w:b/>
          <w:bCs/>
        </w:rPr>
        <w:lastRenderedPageBreak/>
        <w:t xml:space="preserve">Lugupeetud </w:t>
      </w:r>
      <w:r w:rsidR="0007273A" w:rsidRPr="00A4633C">
        <w:rPr>
          <w:b/>
          <w:bCs/>
        </w:rPr>
        <w:t>p</w:t>
      </w:r>
      <w:r w:rsidR="00985C8C" w:rsidRPr="00A4633C">
        <w:rPr>
          <w:b/>
          <w:bCs/>
        </w:rPr>
        <w:t>akkuja</w:t>
      </w:r>
      <w:r w:rsidR="0007273A" w:rsidRPr="00A4633C">
        <w:rPr>
          <w:b/>
          <w:bCs/>
        </w:rPr>
        <w:t>!</w:t>
      </w:r>
    </w:p>
    <w:p w:rsidR="00F120AE" w:rsidRPr="00A4633C" w:rsidRDefault="0007273A" w:rsidP="00563194">
      <w:pPr>
        <w:widowControl w:val="0"/>
        <w:spacing w:before="60" w:afterLines="60" w:after="144"/>
        <w:jc w:val="both"/>
      </w:pPr>
      <w:r w:rsidRPr="00A4633C">
        <w:rPr>
          <w:kern w:val="24"/>
        </w:rPr>
        <w:t>Narva Linnavalitsuse Arhitektuuri- ja Linnaplaneerimise Amet</w:t>
      </w:r>
      <w:r w:rsidRPr="00A4633C">
        <w:t xml:space="preserve"> teeb Teile ettepaneku esita</w:t>
      </w:r>
      <w:r w:rsidR="00985C8C" w:rsidRPr="00A4633C">
        <w:t>m</w:t>
      </w:r>
      <w:r w:rsidRPr="00A4633C">
        <w:t xml:space="preserve">a pakkumus </w:t>
      </w:r>
      <w:r w:rsidR="00985C8C" w:rsidRPr="00A4633C">
        <w:t>avatud hankemenetlusega riigi</w:t>
      </w:r>
      <w:r w:rsidRPr="00A4633C">
        <w:t>hankele</w:t>
      </w:r>
      <w:r w:rsidR="00985C8C" w:rsidRPr="00A4633C">
        <w:t>,</w:t>
      </w:r>
      <w:r w:rsidRPr="00A4633C">
        <w:t xml:space="preserve"> </w:t>
      </w:r>
      <w:r w:rsidR="00985C8C" w:rsidRPr="00A4633C">
        <w:rPr>
          <w:kern w:val="24"/>
        </w:rPr>
        <w:t xml:space="preserve">mille eesmärk on </w:t>
      </w:r>
      <w:r w:rsidR="00985C8C" w:rsidRPr="00A4633C">
        <w:t xml:space="preserve">Narva Koorikooli </w:t>
      </w:r>
      <w:r w:rsidR="00985C8C" w:rsidRPr="00A4633C">
        <w:rPr>
          <w:kern w:val="24"/>
        </w:rPr>
        <w:t>rekonstrueerimi</w:t>
      </w:r>
      <w:r w:rsidR="00F120AE" w:rsidRPr="00A4633C">
        <w:rPr>
          <w:kern w:val="24"/>
        </w:rPr>
        <w:t>ne</w:t>
      </w:r>
      <w:r w:rsidR="00985C8C" w:rsidRPr="00A4633C">
        <w:rPr>
          <w:kern w:val="24"/>
        </w:rPr>
        <w:t xml:space="preserve"> vastavalt hanketeates ja hankedokumentides sisalduvatele tingimustele</w:t>
      </w:r>
      <w:r w:rsidR="00F120AE" w:rsidRPr="00A4633C">
        <w:t>.</w:t>
      </w:r>
    </w:p>
    <w:p w:rsidR="0007273A" w:rsidRPr="00A4633C" w:rsidRDefault="0007273A" w:rsidP="00563194">
      <w:pPr>
        <w:widowControl w:val="0"/>
        <w:spacing w:before="60" w:afterLines="60" w:after="144"/>
        <w:jc w:val="both"/>
      </w:pPr>
      <w:r w:rsidRPr="00A4633C">
        <w:t>Pakkumuse esitamise andmed, kord ja nõuded on järgmised:</w:t>
      </w:r>
    </w:p>
    <w:p w:rsidR="00915C63" w:rsidRPr="00A4633C" w:rsidRDefault="005247A5" w:rsidP="00563194">
      <w:pPr>
        <w:widowControl w:val="0"/>
        <w:spacing w:before="60" w:afterLines="60" w:after="144"/>
        <w:rPr>
          <w:b/>
        </w:rPr>
      </w:pPr>
      <w:bookmarkStart w:id="1" w:name="_Toc164775254"/>
      <w:bookmarkStart w:id="2" w:name="_Ref168637505"/>
      <w:bookmarkStart w:id="3" w:name="_Ref168650699"/>
      <w:bookmarkStart w:id="4" w:name="_Toc237061680"/>
      <w:bookmarkStart w:id="5" w:name="_Toc241469460"/>
      <w:r w:rsidRPr="00A4633C">
        <w:rPr>
          <w:b/>
        </w:rPr>
        <w:t xml:space="preserve">1. </w:t>
      </w:r>
      <w:r w:rsidR="00915C63" w:rsidRPr="00A4633C">
        <w:rPr>
          <w:b/>
        </w:rPr>
        <w:t>Üld</w:t>
      </w:r>
      <w:bookmarkEnd w:id="1"/>
      <w:bookmarkEnd w:id="2"/>
      <w:bookmarkEnd w:id="3"/>
      <w:bookmarkEnd w:id="4"/>
      <w:bookmarkEnd w:id="5"/>
      <w:r w:rsidR="00E13585" w:rsidRPr="00A4633C">
        <w:rPr>
          <w:b/>
        </w:rPr>
        <w:t>osa</w:t>
      </w:r>
    </w:p>
    <w:p w:rsidR="00E13585" w:rsidRPr="00A4633C" w:rsidRDefault="00E13585" w:rsidP="00563194">
      <w:pPr>
        <w:widowControl w:val="0"/>
        <w:numPr>
          <w:ilvl w:val="1"/>
          <w:numId w:val="2"/>
        </w:numPr>
        <w:tabs>
          <w:tab w:val="clear" w:pos="420"/>
        </w:tabs>
        <w:spacing w:before="60" w:afterLines="60" w:after="144"/>
        <w:ind w:left="709" w:hanging="709"/>
        <w:jc w:val="both"/>
        <w:rPr>
          <w:bCs/>
        </w:rPr>
      </w:pPr>
      <w:r w:rsidRPr="00A4633C">
        <w:t>Hankija:</w:t>
      </w:r>
      <w:r w:rsidR="00B31E70" w:rsidRPr="00A4633C">
        <w:t xml:space="preserve"> </w:t>
      </w:r>
      <w:r w:rsidRPr="00A4633C">
        <w:t xml:space="preserve">Narva Linnavalitsuse Arhitektuuri- ja Linnaplaneerimise Amet, registrikood 75029820, aadress: Peetri plats 5, 20308 Narva linn, </w:t>
      </w:r>
      <w:r w:rsidRPr="00A4633C">
        <w:rPr>
          <w:bCs/>
        </w:rPr>
        <w:t xml:space="preserve">e-post </w:t>
      </w:r>
      <w:hyperlink r:id="rId9" w:history="1">
        <w:r w:rsidRPr="00A4633C">
          <w:rPr>
            <w:rStyle w:val="Hyperlink"/>
            <w:color w:val="auto"/>
          </w:rPr>
          <w:t>info@narvaplan.ee</w:t>
        </w:r>
      </w:hyperlink>
      <w:r w:rsidR="00B31E70" w:rsidRPr="00A4633C">
        <w:rPr>
          <w:rStyle w:val="Hyperlink"/>
          <w:color w:val="auto"/>
          <w:u w:val="none"/>
        </w:rPr>
        <w:t>.</w:t>
      </w:r>
    </w:p>
    <w:p w:rsidR="00E13585" w:rsidRDefault="00E13585" w:rsidP="00563194">
      <w:pPr>
        <w:widowControl w:val="0"/>
        <w:numPr>
          <w:ilvl w:val="1"/>
          <w:numId w:val="2"/>
        </w:numPr>
        <w:tabs>
          <w:tab w:val="clear" w:pos="420"/>
        </w:tabs>
        <w:spacing w:before="60" w:afterLines="60" w:after="144"/>
        <w:ind w:left="709" w:hanging="709"/>
        <w:jc w:val="both"/>
        <w:rPr>
          <w:rStyle w:val="Hyperlink"/>
          <w:color w:val="auto"/>
          <w:u w:val="none"/>
        </w:rPr>
      </w:pPr>
      <w:r w:rsidRPr="00A4633C">
        <w:t>Hankija kontaktisik:</w:t>
      </w:r>
      <w:r w:rsidR="00B31E70" w:rsidRPr="00A4633C">
        <w:t xml:space="preserve"> </w:t>
      </w:r>
      <w:r w:rsidRPr="00A4633C">
        <w:t xml:space="preserve">Irene </w:t>
      </w:r>
      <w:proofErr w:type="spellStart"/>
      <w:r w:rsidRPr="00A4633C">
        <w:t>Weiss-Wendt</w:t>
      </w:r>
      <w:proofErr w:type="spellEnd"/>
      <w:r w:rsidRPr="00A4633C">
        <w:t xml:space="preserve">, </w:t>
      </w:r>
      <w:r w:rsidR="00C40586" w:rsidRPr="00A4633C">
        <w:t xml:space="preserve">Narva Linnavalitsuse </w:t>
      </w:r>
      <w:r w:rsidRPr="00A4633C">
        <w:t xml:space="preserve">Arhitektuuri- ja Linnaplaneerimise Ameti Linnamajandusosakonna Kommunaalteenistuse ehituse vanemspetsialist, telefon +372 359 9167, e-post </w:t>
      </w:r>
      <w:hyperlink r:id="rId10" w:history="1">
        <w:r w:rsidRPr="00A4633C">
          <w:rPr>
            <w:rStyle w:val="Hyperlink"/>
            <w:color w:val="auto"/>
          </w:rPr>
          <w:t>irena.weis@narva.ee</w:t>
        </w:r>
      </w:hyperlink>
      <w:r w:rsidR="00B31E70" w:rsidRPr="00A4633C">
        <w:rPr>
          <w:rStyle w:val="Hyperlink"/>
          <w:color w:val="auto"/>
          <w:u w:val="none"/>
        </w:rPr>
        <w:t>.</w:t>
      </w:r>
    </w:p>
    <w:p w:rsidR="007F5E98" w:rsidRPr="00A4633C" w:rsidRDefault="007F5E98" w:rsidP="00563194">
      <w:pPr>
        <w:widowControl w:val="0"/>
        <w:numPr>
          <w:ilvl w:val="1"/>
          <w:numId w:val="2"/>
        </w:numPr>
        <w:tabs>
          <w:tab w:val="clear" w:pos="420"/>
        </w:tabs>
        <w:spacing w:before="60" w:afterLines="60" w:after="144"/>
        <w:ind w:left="709" w:hanging="709"/>
        <w:jc w:val="both"/>
      </w:pPr>
      <w:r>
        <w:rPr>
          <w:rStyle w:val="Hyperlink"/>
          <w:color w:val="auto"/>
          <w:u w:val="none"/>
        </w:rPr>
        <w:t xml:space="preserve">Hankija volitatud isik: </w:t>
      </w:r>
      <w:proofErr w:type="spellStart"/>
      <w:r>
        <w:rPr>
          <w:rStyle w:val="Hyperlink"/>
          <w:color w:val="auto"/>
          <w:u w:val="none"/>
        </w:rPr>
        <w:t>Veigo</w:t>
      </w:r>
      <w:proofErr w:type="spellEnd"/>
      <w:r>
        <w:rPr>
          <w:rStyle w:val="Hyperlink"/>
          <w:color w:val="auto"/>
          <w:u w:val="none"/>
        </w:rPr>
        <w:t xml:space="preserve"> Raamat, OÜ Hamilton Grupp, telefon </w:t>
      </w:r>
      <w:r w:rsidR="00672E06">
        <w:rPr>
          <w:rStyle w:val="Hyperlink"/>
          <w:color w:val="auto"/>
          <w:u w:val="none"/>
        </w:rPr>
        <w:t>56 218594, e-post veigo.raamat@gmail.com.</w:t>
      </w:r>
    </w:p>
    <w:p w:rsidR="00BF01D3" w:rsidRPr="00A4633C" w:rsidRDefault="00E13585" w:rsidP="00563194">
      <w:pPr>
        <w:widowControl w:val="0"/>
        <w:numPr>
          <w:ilvl w:val="1"/>
          <w:numId w:val="2"/>
        </w:numPr>
        <w:tabs>
          <w:tab w:val="clear" w:pos="420"/>
        </w:tabs>
        <w:spacing w:before="60" w:afterLines="60" w:after="144"/>
        <w:ind w:left="709" w:hanging="709"/>
        <w:jc w:val="both"/>
      </w:pPr>
      <w:r w:rsidRPr="00A4633C">
        <w:t>Riigih</w:t>
      </w:r>
      <w:r w:rsidR="00B31E70" w:rsidRPr="00A4633C">
        <w:t>anke nimetus: „</w:t>
      </w:r>
      <w:r w:rsidR="00BF01D3" w:rsidRPr="00A4633C">
        <w:t>Narva Koorikooli rekonstrueerimistööd</w:t>
      </w:r>
      <w:r w:rsidR="00B31E70" w:rsidRPr="00A4633C">
        <w:t>“</w:t>
      </w:r>
      <w:r w:rsidR="00F120AE" w:rsidRPr="00A4633C">
        <w:t>.</w:t>
      </w:r>
    </w:p>
    <w:p w:rsidR="00E13585" w:rsidRPr="00B7662B" w:rsidRDefault="00E13585" w:rsidP="00563194">
      <w:pPr>
        <w:widowControl w:val="0"/>
        <w:numPr>
          <w:ilvl w:val="1"/>
          <w:numId w:val="2"/>
        </w:numPr>
        <w:tabs>
          <w:tab w:val="clear" w:pos="420"/>
        </w:tabs>
        <w:spacing w:before="60" w:afterLines="60" w:after="144"/>
        <w:ind w:left="709" w:hanging="709"/>
        <w:jc w:val="both"/>
      </w:pPr>
      <w:r w:rsidRPr="00B7662B">
        <w:rPr>
          <w:lang w:eastAsia="et-EE"/>
        </w:rPr>
        <w:t xml:space="preserve">Riigihanke klassifikatsiooni kood (CPV): </w:t>
      </w:r>
      <w:r w:rsidR="008501D4" w:rsidRPr="00B7662B">
        <w:rPr>
          <w:lang w:eastAsia="et-EE"/>
        </w:rPr>
        <w:t>45210000-2</w:t>
      </w:r>
      <w:r w:rsidR="007F676B" w:rsidRPr="00B7662B">
        <w:rPr>
          <w:lang w:eastAsia="et-EE"/>
        </w:rPr>
        <w:t>.</w:t>
      </w:r>
    </w:p>
    <w:p w:rsidR="00BF01D3" w:rsidRPr="00A4633C" w:rsidRDefault="00E13585" w:rsidP="00563194">
      <w:pPr>
        <w:widowControl w:val="0"/>
        <w:numPr>
          <w:ilvl w:val="1"/>
          <w:numId w:val="2"/>
        </w:numPr>
        <w:tabs>
          <w:tab w:val="clear" w:pos="420"/>
        </w:tabs>
        <w:spacing w:before="60" w:afterLines="60" w:after="144"/>
        <w:ind w:left="709" w:hanging="709"/>
        <w:jc w:val="both"/>
      </w:pPr>
      <w:r w:rsidRPr="00A4633C">
        <w:t>Riigih</w:t>
      </w:r>
      <w:r w:rsidR="00BF01D3" w:rsidRPr="00A4633C">
        <w:t>anke eeldatav maksumus:</w:t>
      </w:r>
      <w:r w:rsidR="00B7662B">
        <w:t xml:space="preserve"> 359 278,</w:t>
      </w:r>
      <w:r w:rsidR="00B7662B" w:rsidRPr="00B7662B">
        <w:t>0</w:t>
      </w:r>
      <w:r w:rsidR="00BF01D3" w:rsidRPr="00B7662B">
        <w:t xml:space="preserve"> euro (km-ta)/</w:t>
      </w:r>
      <w:r w:rsidR="00B7662B" w:rsidRPr="00B7662B">
        <w:t xml:space="preserve"> 431 133,6 euro</w:t>
      </w:r>
      <w:r w:rsidR="00B7662B">
        <w:t xml:space="preserve"> </w:t>
      </w:r>
      <w:r w:rsidR="00BF01D3" w:rsidRPr="00B7662B">
        <w:t>(km-ga)</w:t>
      </w:r>
      <w:r w:rsidR="007F676B" w:rsidRPr="00B7662B">
        <w:t>.</w:t>
      </w:r>
    </w:p>
    <w:p w:rsidR="007F676B" w:rsidRPr="00A4633C" w:rsidRDefault="007F676B" w:rsidP="00563194">
      <w:pPr>
        <w:widowControl w:val="0"/>
        <w:numPr>
          <w:ilvl w:val="1"/>
          <w:numId w:val="2"/>
        </w:numPr>
        <w:tabs>
          <w:tab w:val="clear" w:pos="420"/>
        </w:tabs>
        <w:spacing w:before="60" w:afterLines="60" w:after="144"/>
        <w:ind w:left="709" w:hanging="709"/>
        <w:jc w:val="both"/>
      </w:pPr>
      <w:r w:rsidRPr="00A4633C">
        <w:t>Pakkumuse esitamine riigihanke üksikutele osadele ei ole lubatud.</w:t>
      </w:r>
    </w:p>
    <w:p w:rsidR="007F676B" w:rsidRPr="00A4633C" w:rsidRDefault="007F676B" w:rsidP="00563194">
      <w:pPr>
        <w:widowControl w:val="0"/>
        <w:numPr>
          <w:ilvl w:val="1"/>
          <w:numId w:val="2"/>
        </w:numPr>
        <w:tabs>
          <w:tab w:val="clear" w:pos="420"/>
        </w:tabs>
        <w:spacing w:before="60" w:afterLines="60" w:after="144"/>
        <w:ind w:left="709" w:hanging="709"/>
        <w:jc w:val="both"/>
      </w:pPr>
      <w:r w:rsidRPr="00A4633C">
        <w:t>Alternatiivsete lahenduste esitamine ei ole lubatud.</w:t>
      </w:r>
    </w:p>
    <w:p w:rsidR="00B31E70" w:rsidRPr="00A4633C" w:rsidRDefault="00DB5016" w:rsidP="00563194">
      <w:pPr>
        <w:widowControl w:val="0"/>
        <w:numPr>
          <w:ilvl w:val="1"/>
          <w:numId w:val="2"/>
        </w:numPr>
        <w:tabs>
          <w:tab w:val="clear" w:pos="420"/>
        </w:tabs>
        <w:spacing w:before="60" w:afterLines="60" w:after="144"/>
        <w:ind w:left="709" w:hanging="709"/>
        <w:jc w:val="both"/>
      </w:pPr>
      <w:r w:rsidRPr="00A4633C">
        <w:t>Hankedokumendid on kättesaadavad riigihangete registris (https://riigihank</w:t>
      </w:r>
      <w:r w:rsidR="00C40586" w:rsidRPr="00A4633C">
        <w:t xml:space="preserve">ed.riik.ee) (edaspidi ka </w:t>
      </w:r>
      <w:proofErr w:type="spellStart"/>
      <w:r w:rsidR="00C40586" w:rsidRPr="00A4633C">
        <w:t>eRHR</w:t>
      </w:r>
      <w:proofErr w:type="spellEnd"/>
      <w:r w:rsidR="00C40586" w:rsidRPr="00A4633C">
        <w:t>).</w:t>
      </w:r>
    </w:p>
    <w:p w:rsidR="00DB5016" w:rsidRPr="00A4633C" w:rsidRDefault="00DB5016" w:rsidP="00563194">
      <w:pPr>
        <w:widowControl w:val="0"/>
        <w:spacing w:before="60" w:afterLines="60" w:after="144"/>
        <w:jc w:val="both"/>
      </w:pPr>
      <w:r w:rsidRPr="00A4633C">
        <w:t>Hankija võib muuta hanketeadet ja/või hankedokumente enne pakkumuste esitamise tähtpäeva riigihangete seaduse (edaspidi ka RHS) § 36 alusel.</w:t>
      </w:r>
    </w:p>
    <w:p w:rsidR="00DB5016" w:rsidRPr="00A4633C" w:rsidRDefault="005247A5" w:rsidP="00563194">
      <w:pPr>
        <w:widowControl w:val="0"/>
        <w:spacing w:before="60" w:afterLines="60" w:after="144"/>
        <w:rPr>
          <w:b/>
        </w:rPr>
      </w:pPr>
      <w:r w:rsidRPr="00A4633C">
        <w:rPr>
          <w:b/>
        </w:rPr>
        <w:t>2. Riigihanke ese, õigusaktid, tehnilised normid ja standardid</w:t>
      </w:r>
    </w:p>
    <w:p w:rsidR="005318EB" w:rsidRPr="00A4633C" w:rsidRDefault="00DB5016" w:rsidP="00704A20">
      <w:pPr>
        <w:widowControl w:val="0"/>
        <w:numPr>
          <w:ilvl w:val="0"/>
          <w:numId w:val="30"/>
        </w:numPr>
        <w:spacing w:before="60" w:afterLines="60" w:after="144"/>
        <w:ind w:hanging="720"/>
        <w:jc w:val="both"/>
      </w:pPr>
      <w:r w:rsidRPr="00A4633C">
        <w:t>Riigihanke esemeks on Narva Koorikooli</w:t>
      </w:r>
      <w:r w:rsidR="00F81A70">
        <w:t xml:space="preserve"> 1.ja 2. Korruse ruumide</w:t>
      </w:r>
      <w:r w:rsidRPr="00A4633C">
        <w:t xml:space="preserve"> rekonstrueerimistööd. </w:t>
      </w:r>
      <w:r w:rsidR="005318EB" w:rsidRPr="00A4633C">
        <w:t>Rekonstrueerimistööde mahuks on:</w:t>
      </w:r>
    </w:p>
    <w:p w:rsidR="005318EB" w:rsidRPr="00A4633C" w:rsidRDefault="005318EB" w:rsidP="00563194">
      <w:pPr>
        <w:widowControl w:val="0"/>
        <w:spacing w:before="60" w:afterLines="60" w:after="144"/>
        <w:ind w:left="709"/>
        <w:jc w:val="both"/>
      </w:pPr>
      <w:r w:rsidRPr="00A4633C">
        <w:t>2.1.1. kogu</w:t>
      </w:r>
      <w:r w:rsidRPr="00A4633C">
        <w:rPr>
          <w:kern w:val="24"/>
        </w:rPr>
        <w:t xml:space="preserve"> objekti </w:t>
      </w:r>
      <w:r w:rsidRPr="00A4633C">
        <w:t>akende vahetamine umbes 1050 m</w:t>
      </w:r>
      <w:r w:rsidRPr="00A4633C">
        <w:rPr>
          <w:vertAlign w:val="superscript"/>
        </w:rPr>
        <w:t>2</w:t>
      </w:r>
      <w:r w:rsidRPr="00A4633C">
        <w:t>;</w:t>
      </w:r>
    </w:p>
    <w:p w:rsidR="00412544" w:rsidRDefault="005318EB" w:rsidP="00563194">
      <w:pPr>
        <w:widowControl w:val="0"/>
        <w:spacing w:before="60" w:afterLines="60" w:after="144"/>
        <w:ind w:left="709"/>
        <w:jc w:val="both"/>
      </w:pPr>
      <w:r w:rsidRPr="00A4633C">
        <w:t xml:space="preserve">2.1.2. </w:t>
      </w:r>
      <w:r w:rsidRPr="00412544">
        <w:rPr>
          <w:b/>
          <w:u w:val="single"/>
        </w:rPr>
        <w:t>1.korruse</w:t>
      </w:r>
      <w:r w:rsidRPr="00412544">
        <w:rPr>
          <w:b/>
        </w:rPr>
        <w:t xml:space="preserve"> ruumide</w:t>
      </w:r>
      <w:r w:rsidRPr="00A4633C">
        <w:t xml:space="preserve"> nr-d: 1-1, 1-2 (v</w:t>
      </w:r>
      <w:r w:rsidR="008252F7" w:rsidRPr="00A4633C">
        <w:t>.</w:t>
      </w:r>
      <w:r w:rsidRPr="00A4633C">
        <w:t xml:space="preserve">a osa telgede E-K vahel), 1-3, 1-5, 1-6, 1-7, 1-8, 1-9, 1-10, 1-11, 1-12, 1-13, 1-14, 1-15, 1-16, 1-17, 1-18, 1-19, 1-20, 1-21, 1-23 </w:t>
      </w:r>
      <w:r w:rsidR="005247A5" w:rsidRPr="00A4633C">
        <w:t xml:space="preserve">ja </w:t>
      </w:r>
      <w:r w:rsidRPr="00A4633C">
        <w:t>1-24 ning</w:t>
      </w:r>
      <w:r w:rsidR="00412544">
        <w:t xml:space="preserve">  </w:t>
      </w:r>
      <w:r w:rsidRPr="00A4633C">
        <w:t xml:space="preserve"> </w:t>
      </w:r>
    </w:p>
    <w:p w:rsidR="005318EB" w:rsidRPr="00A4633C" w:rsidRDefault="00412544" w:rsidP="00563194">
      <w:pPr>
        <w:widowControl w:val="0"/>
        <w:spacing w:before="60" w:afterLines="60" w:after="144"/>
        <w:ind w:left="709"/>
        <w:jc w:val="both"/>
      </w:pPr>
      <w:r w:rsidRPr="00412544">
        <w:rPr>
          <w:b/>
        </w:rPr>
        <w:t xml:space="preserve">           </w:t>
      </w:r>
      <w:r w:rsidR="005318EB" w:rsidRPr="00412544">
        <w:rPr>
          <w:b/>
          <w:u w:val="single"/>
        </w:rPr>
        <w:t>2.korruse</w:t>
      </w:r>
      <w:r w:rsidR="005318EB" w:rsidRPr="00412544">
        <w:rPr>
          <w:b/>
        </w:rPr>
        <w:t xml:space="preserve"> ruumid</w:t>
      </w:r>
      <w:r w:rsidR="005318EB" w:rsidRPr="00A4633C">
        <w:t xml:space="preserve"> nr: 2-13, 2-14, 2-15</w:t>
      </w:r>
      <w:r w:rsidR="008252F7" w:rsidRPr="00A4633C">
        <w:t xml:space="preserve"> </w:t>
      </w:r>
      <w:r w:rsidR="005318EB" w:rsidRPr="00A4633C">
        <w:t>(telgede 6-14 vahel), 2-23, 2-24, 2-25,</w:t>
      </w:r>
      <w:r>
        <w:t xml:space="preserve"> 2-</w:t>
      </w:r>
      <w:r w:rsidR="005318EB" w:rsidRPr="00A4633C">
        <w:t>26, 2-28 (kokku 1. ja 2.korruse ruumid umbes 1670 m</w:t>
      </w:r>
      <w:r w:rsidR="005318EB" w:rsidRPr="00A4633C">
        <w:rPr>
          <w:vertAlign w:val="superscript"/>
        </w:rPr>
        <w:t>2</w:t>
      </w:r>
      <w:r w:rsidR="005318EB" w:rsidRPr="00A4633C">
        <w:t>) rekonstrueerimine, sh elektrisüsteemi, veevarustuse ja kanalisatsiooni väljavahetamine, põrandat</w:t>
      </w:r>
      <w:r w:rsidR="005247A5" w:rsidRPr="00A4633C">
        <w:t>e remont, uste väljavahetamine;</w:t>
      </w:r>
    </w:p>
    <w:p w:rsidR="005318EB" w:rsidRPr="00A4633C" w:rsidRDefault="005247A5" w:rsidP="00563194">
      <w:pPr>
        <w:widowControl w:val="0"/>
        <w:spacing w:before="60" w:afterLines="60" w:after="144"/>
        <w:ind w:left="709"/>
        <w:jc w:val="both"/>
      </w:pPr>
      <w:r w:rsidRPr="00A4633C">
        <w:t xml:space="preserve">2.1.3. </w:t>
      </w:r>
      <w:r w:rsidR="005318EB" w:rsidRPr="00A4633C">
        <w:t>evakuatsiooni- ja avariivalgustuse ning tuletõrjesignalisatsiooni paigaldamine ja taastamine vastavalt lisatud projektile.</w:t>
      </w:r>
    </w:p>
    <w:p w:rsidR="005318EB" w:rsidRPr="00A4633C" w:rsidRDefault="005318EB" w:rsidP="00563194">
      <w:pPr>
        <w:widowControl w:val="0"/>
        <w:spacing w:before="60" w:afterLines="60" w:after="144"/>
        <w:ind w:left="720"/>
        <w:jc w:val="both"/>
      </w:pPr>
      <w:r w:rsidRPr="00A4633C">
        <w:rPr>
          <w:i/>
        </w:rPr>
        <w:t>Rekonstrueerimistööde detailsem kirjeldus ja väljaarvatud tööde maht on toodud tehnilises kirjelduses (HD Lisa 2)</w:t>
      </w:r>
      <w:r w:rsidR="00B23735" w:rsidRPr="00A4633C">
        <w:rPr>
          <w:i/>
        </w:rPr>
        <w:t xml:space="preserve"> ning </w:t>
      </w:r>
      <w:r w:rsidR="00B7662B" w:rsidRPr="00B7662B">
        <w:rPr>
          <w:i/>
        </w:rPr>
        <w:t>OÜ Dekoraator põhi</w:t>
      </w:r>
      <w:r w:rsidR="00B23735" w:rsidRPr="00B7662B">
        <w:rPr>
          <w:i/>
        </w:rPr>
        <w:t xml:space="preserve">projektis (töö nr </w:t>
      </w:r>
      <w:r w:rsidR="00B7662B" w:rsidRPr="00B7662B">
        <w:rPr>
          <w:i/>
        </w:rPr>
        <w:t>09-16</w:t>
      </w:r>
      <w:r w:rsidR="00B23735" w:rsidRPr="00B7662B">
        <w:rPr>
          <w:i/>
        </w:rPr>
        <w:t>)</w:t>
      </w:r>
      <w:r w:rsidRPr="00B7662B">
        <w:rPr>
          <w:i/>
        </w:rPr>
        <w:t>.</w:t>
      </w:r>
    </w:p>
    <w:p w:rsidR="00F120AE" w:rsidRPr="00A4633C" w:rsidRDefault="00DB5016" w:rsidP="00704A20">
      <w:pPr>
        <w:widowControl w:val="0"/>
        <w:numPr>
          <w:ilvl w:val="0"/>
          <w:numId w:val="30"/>
        </w:numPr>
        <w:spacing w:before="60" w:afterLines="60" w:after="144"/>
        <w:ind w:hanging="720"/>
        <w:jc w:val="both"/>
      </w:pPr>
      <w:r w:rsidRPr="00A4633C">
        <w:t xml:space="preserve">Narva Koorikool </w:t>
      </w:r>
      <w:r w:rsidR="005318EB" w:rsidRPr="00A4633C">
        <w:t>asukohaks on aadress</w:t>
      </w:r>
      <w:r w:rsidR="00F120AE" w:rsidRPr="00A4633C">
        <w:t>:</w:t>
      </w:r>
      <w:r w:rsidR="005318EB" w:rsidRPr="00A4633C">
        <w:t xml:space="preserve"> </w:t>
      </w:r>
      <w:r w:rsidR="005318EB" w:rsidRPr="00A4633C">
        <w:rPr>
          <w:kern w:val="24"/>
        </w:rPr>
        <w:t>26. Juuli tn 9, 20207 Narva (</w:t>
      </w:r>
      <w:r w:rsidR="005318EB" w:rsidRPr="00A4633C">
        <w:t>1.korrus ja 2.korrus).</w:t>
      </w:r>
    </w:p>
    <w:p w:rsidR="00DB5016" w:rsidRPr="00A4633C" w:rsidRDefault="00F120AE" w:rsidP="00704A20">
      <w:pPr>
        <w:widowControl w:val="0"/>
        <w:numPr>
          <w:ilvl w:val="0"/>
          <w:numId w:val="30"/>
        </w:numPr>
        <w:spacing w:before="60" w:afterLines="60" w:after="144"/>
        <w:ind w:hanging="720"/>
        <w:jc w:val="both"/>
      </w:pPr>
      <w:r w:rsidRPr="00A4633C">
        <w:t>Rekonstrueerimiso</w:t>
      </w:r>
      <w:r w:rsidR="005247A5" w:rsidRPr="00A4633C">
        <w:t>bjektiga tutvumise aeg tuleb eelnevalt kokku leppida Narva Koorikooli majandusjuhatajaga – pr Olga Ivanova, telefon +372 55</w:t>
      </w:r>
      <w:r w:rsidR="00412544">
        <w:t xml:space="preserve"> </w:t>
      </w:r>
      <w:r w:rsidR="005247A5" w:rsidRPr="00A4633C">
        <w:t xml:space="preserve">598125 või Kreenholmi Muusikakooli majandusjuhatajaga – pr Olga </w:t>
      </w:r>
      <w:proofErr w:type="spellStart"/>
      <w:r w:rsidR="005247A5" w:rsidRPr="00A4633C">
        <w:t>Zaugarova</w:t>
      </w:r>
      <w:proofErr w:type="spellEnd"/>
      <w:r w:rsidR="005247A5" w:rsidRPr="00A4633C">
        <w:t>, telefon +372 5695 1017.</w:t>
      </w:r>
    </w:p>
    <w:p w:rsidR="00DB5016" w:rsidRPr="00A4633C" w:rsidRDefault="00DB5016" w:rsidP="00704A20">
      <w:pPr>
        <w:widowControl w:val="0"/>
        <w:numPr>
          <w:ilvl w:val="0"/>
          <w:numId w:val="30"/>
        </w:numPr>
        <w:spacing w:before="60" w:afterLines="60" w:after="144"/>
        <w:ind w:hanging="720"/>
        <w:jc w:val="both"/>
      </w:pPr>
      <w:r w:rsidRPr="00A4633C">
        <w:t xml:space="preserve">Pakkuja ülesandeks on </w:t>
      </w:r>
      <w:r w:rsidR="00F120AE" w:rsidRPr="00A4633C">
        <w:t>rekonstrueerimis</w:t>
      </w:r>
      <w:r w:rsidRPr="00A4633C">
        <w:t>tööde teostamine</w:t>
      </w:r>
      <w:r w:rsidR="003B53F9" w:rsidRPr="00A4633C">
        <w:t xml:space="preserve"> </w:t>
      </w:r>
      <w:r w:rsidRPr="00A4633C">
        <w:t xml:space="preserve">kuni kogu töö üleandmiseni, </w:t>
      </w:r>
      <w:r w:rsidR="00F120AE" w:rsidRPr="00A4633C">
        <w:t xml:space="preserve">rekonstrueerimistööde </w:t>
      </w:r>
      <w:r w:rsidRPr="00A4633C">
        <w:t xml:space="preserve">juurde kuuluvate dokumentide </w:t>
      </w:r>
      <w:r w:rsidRPr="00B7662B">
        <w:t xml:space="preserve">(sh ehitamise tehniliste </w:t>
      </w:r>
      <w:r w:rsidRPr="00B7662B">
        <w:lastRenderedPageBreak/>
        <w:t>dokumentide jms)</w:t>
      </w:r>
      <w:r w:rsidRPr="00A4633C">
        <w:t xml:space="preserve"> koostami</w:t>
      </w:r>
      <w:r w:rsidR="003B53F9" w:rsidRPr="00A4633C">
        <w:t>ne ning üleandmine</w:t>
      </w:r>
      <w:r w:rsidRPr="00A4633C">
        <w:t xml:space="preserve"> hankijale, samuti mu</w:t>
      </w:r>
      <w:r w:rsidR="003B53F9" w:rsidRPr="00A4633C">
        <w:t>u</w:t>
      </w:r>
      <w:r w:rsidRPr="00A4633C">
        <w:t xml:space="preserve">d </w:t>
      </w:r>
      <w:r w:rsidR="003B53F9" w:rsidRPr="00A4633C">
        <w:t>rekonstrueerimistööde täitmiseks vajalikud</w:t>
      </w:r>
      <w:r w:rsidRPr="00A4633C">
        <w:t xml:space="preserve"> tö</w:t>
      </w:r>
      <w:r w:rsidR="003B53F9" w:rsidRPr="00A4633C">
        <w:t>ö</w:t>
      </w:r>
      <w:r w:rsidRPr="00A4633C">
        <w:t>d.</w:t>
      </w:r>
    </w:p>
    <w:p w:rsidR="00DB5016" w:rsidRPr="00A4633C" w:rsidRDefault="00DB5016" w:rsidP="00704A20">
      <w:pPr>
        <w:widowControl w:val="0"/>
        <w:numPr>
          <w:ilvl w:val="0"/>
          <w:numId w:val="30"/>
        </w:numPr>
        <w:spacing w:before="60" w:afterLines="60" w:after="144"/>
        <w:ind w:hanging="720"/>
        <w:jc w:val="both"/>
      </w:pPr>
      <w:r w:rsidRPr="00A4633C">
        <w:t xml:space="preserve">Pakkuja peab tagama üld- ja eritöödeks vajaliku kvalifikatsiooniga tööjõu, materjalid ja töövahendid, </w:t>
      </w:r>
      <w:r w:rsidR="003B53F9" w:rsidRPr="00A4633C">
        <w:t>rekonstrueerimis</w:t>
      </w:r>
      <w:r w:rsidRPr="00A4633C">
        <w:t xml:space="preserve">objekti valve, liiklusohutuse </w:t>
      </w:r>
      <w:r w:rsidR="003B53F9" w:rsidRPr="00A4633C">
        <w:t>rekonstrueerimis</w:t>
      </w:r>
      <w:r w:rsidRPr="00A4633C">
        <w:t xml:space="preserve">piirkonnas ning kõik </w:t>
      </w:r>
      <w:r w:rsidR="003B53F9" w:rsidRPr="00A4633C">
        <w:t>rekonstrueerimis</w:t>
      </w:r>
      <w:r w:rsidRPr="00A4633C">
        <w:t>objekti käikuandmiseks ja tulevaseks kasutamiseks vajalikud mõõdistus-, häälestus- ja seadistustööd. Nõutavate tööde hulka kuuluvad nii päästeameti, keskkonnaameti, tervisekaitsetalituse, elektrikontrollikeskuse, tööinspektsiooni nõuetest ja ettekirjutustest tingitud tööd kui ka tööjoonistes välja toomata, kuid heast ehitustavast tulenevad vajalikud tööd, mille eest hankija ei pea lisatasu maksma.</w:t>
      </w:r>
    </w:p>
    <w:p w:rsidR="00DB5016" w:rsidRPr="00A4633C" w:rsidRDefault="003B53F9" w:rsidP="00704A20">
      <w:pPr>
        <w:widowControl w:val="0"/>
        <w:numPr>
          <w:ilvl w:val="0"/>
          <w:numId w:val="30"/>
        </w:numPr>
        <w:spacing w:before="60" w:afterLines="60" w:after="144"/>
        <w:ind w:hanging="720"/>
        <w:jc w:val="both"/>
      </w:pPr>
      <w:r w:rsidRPr="00A4633C">
        <w:t>Rekonstrueerimis</w:t>
      </w:r>
      <w:r w:rsidR="00DB5016" w:rsidRPr="00A4633C">
        <w:t xml:space="preserve">tööde teostamisel peab töövõtja juhinduma hankedokumentidest ja selle lisadest, kehtivatest õigusaktidest, tehnilistest normidest ja standarditest ning heast ehitustavast. </w:t>
      </w:r>
    </w:p>
    <w:p w:rsidR="005247A5" w:rsidRPr="00A4633C" w:rsidRDefault="005247A5" w:rsidP="00563194">
      <w:pPr>
        <w:widowControl w:val="0"/>
        <w:spacing w:before="60" w:afterLines="60" w:after="144"/>
        <w:rPr>
          <w:b/>
        </w:rPr>
      </w:pPr>
      <w:r w:rsidRPr="00A4633C">
        <w:rPr>
          <w:b/>
        </w:rPr>
        <w:t>3. Riigihanke tähtpäevad</w:t>
      </w:r>
    </w:p>
    <w:p w:rsidR="005247A5" w:rsidRPr="00A4633C" w:rsidRDefault="005247A5" w:rsidP="00704A20">
      <w:pPr>
        <w:widowControl w:val="0"/>
        <w:numPr>
          <w:ilvl w:val="0"/>
          <w:numId w:val="31"/>
        </w:numPr>
        <w:spacing w:before="60" w:afterLines="60" w:after="144"/>
        <w:ind w:hanging="720"/>
        <w:jc w:val="both"/>
      </w:pPr>
      <w:r w:rsidRPr="00A4633C">
        <w:t xml:space="preserve">Pakkumuste esitamise tähtpäev ja </w:t>
      </w:r>
      <w:proofErr w:type="spellStart"/>
      <w:r w:rsidRPr="00A4633C">
        <w:t>koht:</w:t>
      </w:r>
      <w:r w:rsidR="00B7662B">
        <w:t>…..</w:t>
      </w:r>
      <w:r w:rsidR="00425132" w:rsidRPr="00A4633C">
        <w:rPr>
          <w:highlight w:val="cyan"/>
        </w:rPr>
        <w:t>.august</w:t>
      </w:r>
      <w:proofErr w:type="spellEnd"/>
      <w:r w:rsidR="00425132" w:rsidRPr="00A4633C">
        <w:rPr>
          <w:highlight w:val="cyan"/>
        </w:rPr>
        <w:t xml:space="preserve"> 2016 kell 10</w:t>
      </w:r>
      <w:r w:rsidR="008E1E28" w:rsidRPr="00A4633C">
        <w:rPr>
          <w:highlight w:val="cyan"/>
        </w:rPr>
        <w:t>:</w:t>
      </w:r>
      <w:r w:rsidR="00425132" w:rsidRPr="00A4633C">
        <w:rPr>
          <w:highlight w:val="cyan"/>
        </w:rPr>
        <w:t>30</w:t>
      </w:r>
      <w:r w:rsidRPr="00A4633C">
        <w:t xml:space="preserve"> elektrooniliselt </w:t>
      </w:r>
      <w:proofErr w:type="spellStart"/>
      <w:r w:rsidRPr="00A4633C">
        <w:t>eRHR</w:t>
      </w:r>
      <w:proofErr w:type="spellEnd"/>
      <w:r w:rsidRPr="00A4633C">
        <w:t xml:space="preserve"> kaudu.</w:t>
      </w:r>
    </w:p>
    <w:p w:rsidR="005247A5" w:rsidRPr="00A4633C" w:rsidRDefault="005247A5" w:rsidP="00704A20">
      <w:pPr>
        <w:widowControl w:val="0"/>
        <w:numPr>
          <w:ilvl w:val="0"/>
          <w:numId w:val="31"/>
        </w:numPr>
        <w:spacing w:before="60" w:afterLines="60" w:after="144"/>
        <w:ind w:hanging="720"/>
        <w:jc w:val="both"/>
      </w:pPr>
      <w:r w:rsidRPr="00A4633C">
        <w:t xml:space="preserve">Pakkumuste avamise aeg ja </w:t>
      </w:r>
      <w:proofErr w:type="spellStart"/>
      <w:r w:rsidRPr="00A4633C">
        <w:t>koht</w:t>
      </w:r>
      <w:r w:rsidR="00425132" w:rsidRPr="00A4633C">
        <w:t>:</w:t>
      </w:r>
      <w:r w:rsidR="00B7662B">
        <w:t>…..</w:t>
      </w:r>
      <w:r w:rsidR="00425132" w:rsidRPr="00A4633C">
        <w:rPr>
          <w:highlight w:val="cyan"/>
        </w:rPr>
        <w:t>.august</w:t>
      </w:r>
      <w:proofErr w:type="spellEnd"/>
      <w:r w:rsidR="00425132" w:rsidRPr="00A4633C">
        <w:rPr>
          <w:highlight w:val="cyan"/>
        </w:rPr>
        <w:t xml:space="preserve"> 2016 kell 10</w:t>
      </w:r>
      <w:r w:rsidR="008E1E28" w:rsidRPr="00A4633C">
        <w:rPr>
          <w:highlight w:val="cyan"/>
        </w:rPr>
        <w:t>:</w:t>
      </w:r>
      <w:r w:rsidR="00425132" w:rsidRPr="00A4633C">
        <w:rPr>
          <w:highlight w:val="cyan"/>
        </w:rPr>
        <w:t>30</w:t>
      </w:r>
      <w:r w:rsidR="00425132" w:rsidRPr="00A4633C">
        <w:t xml:space="preserve">, </w:t>
      </w:r>
      <w:r w:rsidR="003B53F9" w:rsidRPr="00A4633C">
        <w:t xml:space="preserve">elektrooniliselt </w:t>
      </w:r>
      <w:proofErr w:type="spellStart"/>
      <w:r w:rsidR="00425132" w:rsidRPr="00A4633C">
        <w:t>eRHR-s</w:t>
      </w:r>
      <w:proofErr w:type="spellEnd"/>
      <w:r w:rsidR="00425132" w:rsidRPr="00A4633C">
        <w:t>.</w:t>
      </w:r>
    </w:p>
    <w:p w:rsidR="005247A5" w:rsidRPr="00A4633C" w:rsidRDefault="005247A5" w:rsidP="00704A20">
      <w:pPr>
        <w:widowControl w:val="0"/>
        <w:numPr>
          <w:ilvl w:val="0"/>
          <w:numId w:val="31"/>
        </w:numPr>
        <w:spacing w:before="60" w:afterLines="60" w:after="144"/>
        <w:ind w:hanging="720"/>
        <w:jc w:val="both"/>
      </w:pPr>
      <w:r w:rsidRPr="00A4633C">
        <w:t xml:space="preserve">Hankija kontrollib enne lepingu sõlmimist eduka pakkumuse esitanud pakkuja maksuvõla puudumist ja andmeid maksuvõla tasumise ajatamise kohta, kontroll teostatakse </w:t>
      </w:r>
      <w:r w:rsidR="000146FE">
        <w:t>lepingu sõlmimise päeval</w:t>
      </w:r>
      <w:r w:rsidRPr="00A4633C">
        <w:t xml:space="preserve">. Hankija nõudmisel tuleb edukaks tunnistatud pakkujal esitada </w:t>
      </w:r>
      <w:r w:rsidR="003E1F50" w:rsidRPr="00A4633C">
        <w:t>h</w:t>
      </w:r>
      <w:r w:rsidRPr="00A4633C">
        <w:t>ankija määratud kuupäeva kohta tema elu- või asukoha kohalike maksude maksuhalduri või pakkuja asukohariigi vastava pädevusega ametiasutuse tõend eelpool nimetatud asjaolude puudumise kohta.</w:t>
      </w:r>
    </w:p>
    <w:p w:rsidR="00DB5016" w:rsidRPr="00A4633C" w:rsidRDefault="003E1F50" w:rsidP="00704A20">
      <w:pPr>
        <w:widowControl w:val="0"/>
        <w:numPr>
          <w:ilvl w:val="0"/>
          <w:numId w:val="31"/>
        </w:numPr>
        <w:spacing w:before="60" w:afterLines="60" w:after="144"/>
        <w:ind w:hanging="720"/>
        <w:jc w:val="both"/>
      </w:pPr>
      <w:r w:rsidRPr="00A4633C">
        <w:t>Hankel</w:t>
      </w:r>
      <w:r w:rsidR="005247A5" w:rsidRPr="00A4633C">
        <w:t xml:space="preserve">epingu täitmise tähtpäev: </w:t>
      </w:r>
      <w:r w:rsidRPr="00B7662B">
        <w:t>3</w:t>
      </w:r>
      <w:r w:rsidR="005247A5" w:rsidRPr="00B7662B">
        <w:t xml:space="preserve"> kuud</w:t>
      </w:r>
      <w:r w:rsidR="005247A5" w:rsidRPr="00A4633C">
        <w:t xml:space="preserve"> </w:t>
      </w:r>
      <w:r w:rsidR="00425132" w:rsidRPr="00A4633C">
        <w:t>pärast</w:t>
      </w:r>
      <w:r w:rsidR="005247A5" w:rsidRPr="00A4633C">
        <w:t xml:space="preserve"> hankelepingu sõlmimist.</w:t>
      </w:r>
    </w:p>
    <w:p w:rsidR="003E1F50" w:rsidRPr="00A4633C" w:rsidRDefault="003E1F50" w:rsidP="00563194">
      <w:pPr>
        <w:widowControl w:val="0"/>
        <w:spacing w:before="60" w:afterLines="60" w:after="144"/>
        <w:jc w:val="both"/>
        <w:rPr>
          <w:b/>
        </w:rPr>
      </w:pPr>
      <w:r w:rsidRPr="00A4633C">
        <w:rPr>
          <w:b/>
        </w:rPr>
        <w:t xml:space="preserve">4. Nõuded </w:t>
      </w:r>
      <w:r w:rsidR="003B53F9" w:rsidRPr="00A4633C">
        <w:rPr>
          <w:b/>
        </w:rPr>
        <w:t>rekonstrueerimis</w:t>
      </w:r>
      <w:r w:rsidRPr="00A4633C">
        <w:rPr>
          <w:b/>
        </w:rPr>
        <w:t>tööle</w:t>
      </w:r>
    </w:p>
    <w:p w:rsidR="003E1F50" w:rsidRPr="00A4633C" w:rsidRDefault="003E1F50" w:rsidP="00704A20">
      <w:pPr>
        <w:widowControl w:val="0"/>
        <w:numPr>
          <w:ilvl w:val="0"/>
          <w:numId w:val="32"/>
        </w:numPr>
        <w:spacing w:before="60" w:afterLines="60" w:after="144"/>
        <w:ind w:left="567" w:hanging="567"/>
        <w:jc w:val="both"/>
      </w:pPr>
      <w:r w:rsidRPr="00A4633C">
        <w:t xml:space="preserve">Riigihanke esemeks olevad rekonstrueerimistööd tuleb teostada </w:t>
      </w:r>
      <w:r w:rsidR="001E437C" w:rsidRPr="00A4633C">
        <w:t>vastavalt hankedokumentidele</w:t>
      </w:r>
      <w:r w:rsidR="003B53F9" w:rsidRPr="00A4633C">
        <w:t>,</w:t>
      </w:r>
      <w:r w:rsidR="001E437C" w:rsidRPr="00A4633C">
        <w:t xml:space="preserve"> </w:t>
      </w:r>
      <w:r w:rsidR="003B53F9" w:rsidRPr="00A4633C">
        <w:t>sh</w:t>
      </w:r>
      <w:r w:rsidR="001E437C" w:rsidRPr="00A4633C">
        <w:t xml:space="preserve"> </w:t>
      </w:r>
      <w:r w:rsidR="00B7662B" w:rsidRPr="00B7662B">
        <w:t>põhi</w:t>
      </w:r>
      <w:r w:rsidR="001E437C" w:rsidRPr="00B7662B">
        <w:t>projekt</w:t>
      </w:r>
      <w:r w:rsidR="003B53F9" w:rsidRPr="00B7662B">
        <w:t xml:space="preserve">ile (töö nr </w:t>
      </w:r>
      <w:r w:rsidR="00B7662B" w:rsidRPr="00B7662B">
        <w:t>09-16</w:t>
      </w:r>
      <w:r w:rsidR="003B53F9" w:rsidRPr="00B7662B">
        <w:t>)</w:t>
      </w:r>
      <w:r w:rsidR="001E437C" w:rsidRPr="00B7662B">
        <w:t>,</w:t>
      </w:r>
      <w:r w:rsidR="001E437C" w:rsidRPr="00A4633C">
        <w:t xml:space="preserve"> tehnili</w:t>
      </w:r>
      <w:r w:rsidR="003B53F9" w:rsidRPr="00A4633C">
        <w:t>s</w:t>
      </w:r>
      <w:r w:rsidR="001E437C" w:rsidRPr="00A4633C">
        <w:t>e</w:t>
      </w:r>
      <w:r w:rsidR="003B53F9" w:rsidRPr="00A4633C">
        <w:t>le</w:t>
      </w:r>
      <w:r w:rsidR="001E437C" w:rsidRPr="00A4633C">
        <w:t xml:space="preserve"> kirjeldus</w:t>
      </w:r>
      <w:r w:rsidR="003B53F9" w:rsidRPr="00A4633C">
        <w:t>ele</w:t>
      </w:r>
      <w:r w:rsidR="001E437C" w:rsidRPr="00A4633C">
        <w:t>, akende spetsifikatsioon</w:t>
      </w:r>
      <w:r w:rsidR="003B53F9" w:rsidRPr="00A4633C">
        <w:t>ile</w:t>
      </w:r>
      <w:r w:rsidR="001E437C" w:rsidRPr="00A4633C">
        <w:t>, kehtivale seadusandlusele</w:t>
      </w:r>
      <w:r w:rsidR="003B53F9" w:rsidRPr="00A4633C">
        <w:t>,</w:t>
      </w:r>
      <w:r w:rsidR="001E437C" w:rsidRPr="00A4633C">
        <w:rPr>
          <w:rFonts w:eastAsia="Calibri"/>
          <w:color w:val="000000"/>
        </w:rPr>
        <w:t xml:space="preserve"> </w:t>
      </w:r>
      <w:r w:rsidR="001E437C" w:rsidRPr="00A4633C">
        <w:t>standartidele</w:t>
      </w:r>
      <w:r w:rsidR="003B53F9" w:rsidRPr="00A4633C">
        <w:t xml:space="preserve"> ning heale ehitustavale</w:t>
      </w:r>
      <w:r w:rsidRPr="00A4633C">
        <w:t>.</w:t>
      </w:r>
    </w:p>
    <w:p w:rsidR="005247A5" w:rsidRPr="00A4633C" w:rsidRDefault="003E1F50" w:rsidP="00704A20">
      <w:pPr>
        <w:widowControl w:val="0"/>
        <w:numPr>
          <w:ilvl w:val="0"/>
          <w:numId w:val="32"/>
        </w:numPr>
        <w:spacing w:before="60" w:afterLines="60" w:after="144"/>
        <w:ind w:left="567" w:hanging="567"/>
        <w:jc w:val="both"/>
      </w:pPr>
      <w:r w:rsidRPr="00A4633C">
        <w:t>Kõik tööd, mida töövõtja ehitustööde käigus teeb ja mis erinevad ehitusprojektis nõutust, peab hankija enne heaks kiitma.</w:t>
      </w:r>
    </w:p>
    <w:p w:rsidR="00FD1F3F" w:rsidRPr="00A4633C" w:rsidRDefault="00FD1F3F" w:rsidP="00563194">
      <w:pPr>
        <w:widowControl w:val="0"/>
        <w:spacing w:before="60" w:afterLines="60" w:after="144"/>
        <w:jc w:val="both"/>
        <w:rPr>
          <w:b/>
        </w:rPr>
      </w:pPr>
      <w:r w:rsidRPr="00A4633C">
        <w:rPr>
          <w:b/>
        </w:rPr>
        <w:t xml:space="preserve">5. Nõuded pakkujale </w:t>
      </w:r>
      <w:r w:rsidR="00E34F58" w:rsidRPr="00A4633C">
        <w:rPr>
          <w:b/>
        </w:rPr>
        <w:t xml:space="preserve">- </w:t>
      </w:r>
      <w:r w:rsidR="00E34F58" w:rsidRPr="00A4633C">
        <w:rPr>
          <w:b/>
          <w:bCs/>
          <w:lang w:eastAsia="et-EE"/>
        </w:rPr>
        <w:t>kvalifitseerimistingimused</w:t>
      </w:r>
    </w:p>
    <w:p w:rsidR="00FD1F3F" w:rsidRPr="00A4633C" w:rsidRDefault="00B86C6D" w:rsidP="00563194">
      <w:pPr>
        <w:widowControl w:val="0"/>
        <w:spacing w:before="60" w:afterLines="60" w:after="144"/>
        <w:jc w:val="both"/>
        <w:rPr>
          <w:u w:val="single"/>
        </w:rPr>
      </w:pPr>
      <w:r w:rsidRPr="00A4633C">
        <w:rPr>
          <w:bCs/>
          <w:u w:val="single"/>
        </w:rPr>
        <w:t xml:space="preserve">Individuaalne seisund, </w:t>
      </w:r>
      <w:r w:rsidRPr="00A4633C">
        <w:rPr>
          <w:u w:val="single"/>
        </w:rPr>
        <w:t>sealhulgas kutse- või ettevõtlusregistrisse kuulumisega seotud nõuded:</w:t>
      </w:r>
    </w:p>
    <w:p w:rsidR="007F676B" w:rsidRPr="00A4633C" w:rsidRDefault="008E25E6" w:rsidP="00704A20">
      <w:pPr>
        <w:widowControl w:val="0"/>
        <w:numPr>
          <w:ilvl w:val="0"/>
          <w:numId w:val="33"/>
        </w:numPr>
        <w:spacing w:before="60" w:afterLines="60" w:after="144"/>
        <w:ind w:left="567" w:hanging="567"/>
        <w:jc w:val="both"/>
      </w:pPr>
      <w:r w:rsidRPr="00A4633C">
        <w:t xml:space="preserve">Pakkujal ja ühispakkumuse korral kõikidel ühispakkujatel ei tohi esineda RHS § 38 </w:t>
      </w:r>
      <w:proofErr w:type="spellStart"/>
      <w:r w:rsidRPr="00A4633C">
        <w:t>lg-tes</w:t>
      </w:r>
      <w:proofErr w:type="spellEnd"/>
      <w:r w:rsidRPr="00A4633C">
        <w:t xml:space="preserve"> 1, 2 ja 3 toodud asjaolusid. Pakkuja kõrvaldatakse hankemenetlusest, kui tal või ühispakkumuse korral mõnel ühispakkujal esinevad RHS § 38 </w:t>
      </w:r>
      <w:proofErr w:type="spellStart"/>
      <w:r w:rsidRPr="00A4633C">
        <w:t>lg-tes</w:t>
      </w:r>
      <w:proofErr w:type="spellEnd"/>
      <w:r w:rsidRPr="00A4633C">
        <w:t xml:space="preserve"> 1, 2 ja 3 toodud asjaolud.</w:t>
      </w:r>
    </w:p>
    <w:p w:rsidR="008E25E6" w:rsidRPr="00A4633C" w:rsidRDefault="0095796F" w:rsidP="00563194">
      <w:pPr>
        <w:widowControl w:val="0"/>
        <w:spacing w:before="60" w:afterLines="60" w:after="144"/>
        <w:ind w:left="567"/>
        <w:jc w:val="both"/>
      </w:pPr>
      <w:r w:rsidRPr="00A4633C">
        <w:rPr>
          <w:b/>
          <w:i/>
        </w:rPr>
        <w:t>Pakkuja esitab</w:t>
      </w:r>
      <w:r w:rsidRPr="00A4633C">
        <w:rPr>
          <w:i/>
        </w:rPr>
        <w:t xml:space="preserve"> HD Lisa </w:t>
      </w:r>
      <w:r w:rsidR="00A858C6" w:rsidRPr="00A4633C">
        <w:rPr>
          <w:i/>
        </w:rPr>
        <w:t>1</w:t>
      </w:r>
      <w:r w:rsidR="003A25FF" w:rsidRPr="00A4633C">
        <w:rPr>
          <w:i/>
        </w:rPr>
        <w:t>.</w:t>
      </w:r>
      <w:r w:rsidRPr="00A4633C">
        <w:rPr>
          <w:i/>
        </w:rPr>
        <w:t xml:space="preserve"> Vorm IV</w:t>
      </w:r>
      <w:r w:rsidR="003A25FF" w:rsidRPr="00A4633C">
        <w:rPr>
          <w:i/>
        </w:rPr>
        <w:t>.</w:t>
      </w:r>
      <w:r w:rsidRPr="00A4633C">
        <w:rPr>
          <w:i/>
        </w:rPr>
        <w:t xml:space="preserve"> kohase kirjaliku kinnituse, kusjuures ühispakkumuse korral loetakse </w:t>
      </w:r>
      <w:r w:rsidR="00A858C6" w:rsidRPr="00A4633C">
        <w:rPr>
          <w:i/>
        </w:rPr>
        <w:t>HD Lisa 1. V</w:t>
      </w:r>
      <w:r w:rsidRPr="00A4633C">
        <w:rPr>
          <w:i/>
        </w:rPr>
        <w:t>ormi IV</w:t>
      </w:r>
      <w:r w:rsidR="00A858C6" w:rsidRPr="00A4633C">
        <w:rPr>
          <w:i/>
        </w:rPr>
        <w:t>.</w:t>
      </w:r>
      <w:r w:rsidRPr="00A4633C">
        <w:rPr>
          <w:i/>
        </w:rPr>
        <w:t xml:space="preserve"> kohane kinnitus kehtivaks kõikidele ühispakkujatele.</w:t>
      </w:r>
    </w:p>
    <w:p w:rsidR="007F676B" w:rsidRPr="00A4633C" w:rsidRDefault="0095796F" w:rsidP="00704A20">
      <w:pPr>
        <w:widowControl w:val="0"/>
        <w:numPr>
          <w:ilvl w:val="0"/>
          <w:numId w:val="33"/>
        </w:numPr>
        <w:spacing w:before="60" w:afterLines="60" w:after="144"/>
        <w:ind w:left="567" w:hanging="567"/>
        <w:jc w:val="both"/>
      </w:pPr>
      <w:r w:rsidRPr="00A4633C">
        <w:t>Pakkuja ja ühispakkumuse korral kõik ühispakkujad peavad olema täitnud kõik õigusaktidest tulenevad riiklike maksude tasumise kohustused. Pakkuja ja ühispakkumuse korral kõik ühispakkujad peavad olema täitnud kõik õigusaktidest tulenevad kohali</w:t>
      </w:r>
      <w:r w:rsidR="007F676B" w:rsidRPr="00A4633C">
        <w:t>ke maksude tasumise kohustused.</w:t>
      </w:r>
    </w:p>
    <w:p w:rsidR="0008434E" w:rsidRPr="00A4633C" w:rsidRDefault="0008434E" w:rsidP="00563194">
      <w:pPr>
        <w:widowControl w:val="0"/>
        <w:spacing w:before="60" w:afterLines="60" w:after="144"/>
        <w:ind w:left="567"/>
        <w:jc w:val="both"/>
      </w:pPr>
      <w:r w:rsidRPr="00A4633C">
        <w:rPr>
          <w:i/>
        </w:rPr>
        <w:t xml:space="preserve">Hankija kontrollib ise </w:t>
      </w:r>
      <w:proofErr w:type="spellStart"/>
      <w:r w:rsidRPr="00A4633C">
        <w:rPr>
          <w:i/>
        </w:rPr>
        <w:t>eRHR-i</w:t>
      </w:r>
      <w:proofErr w:type="spellEnd"/>
      <w:r w:rsidRPr="00A4633C">
        <w:rPr>
          <w:i/>
        </w:rPr>
        <w:t xml:space="preserve"> kaudu RHS § 38 lg 1 p-s 4 sätestatud hankemenetlusest kõrvaldamise aluste puudumist. </w:t>
      </w:r>
      <w:r w:rsidRPr="00A4633C">
        <w:rPr>
          <w:i/>
          <w:color w:val="000000"/>
        </w:rPr>
        <w:t xml:space="preserve">Pakkuja täiendavaid tõendeid </w:t>
      </w:r>
      <w:r w:rsidRPr="00A4633C">
        <w:rPr>
          <w:b/>
          <w:i/>
          <w:color w:val="000000"/>
        </w:rPr>
        <w:t>ei esita</w:t>
      </w:r>
      <w:r w:rsidRPr="00A4633C">
        <w:rPr>
          <w:i/>
          <w:color w:val="000000"/>
        </w:rPr>
        <w:t xml:space="preserve">. </w:t>
      </w:r>
      <w:r w:rsidRPr="00A4633C">
        <w:rPr>
          <w:b/>
          <w:i/>
        </w:rPr>
        <w:t>Pakkuja esitab</w:t>
      </w:r>
      <w:r w:rsidRPr="00A4633C">
        <w:rPr>
          <w:i/>
        </w:rPr>
        <w:t xml:space="preserve"> elu- või asukoha kohalike maksude maksuhalduri või pakkuja asukohariigi vastava pädevusega ametiasutuse tõend RHS § 38 lg 1 p-s 4 nimetatud asjaolude puudumise kohta (tõend ei tohi olla hanketeate avaldamise kuupäevast varasem). Kui pakkuja ei asu Eestis tuleb pakkujal esitada pakkuja asukohariigi vastava pädevusega ametiasutuse tõend RHS § 38 lg 1 p-s 4 </w:t>
      </w:r>
      <w:r w:rsidRPr="00A4633C">
        <w:rPr>
          <w:i/>
        </w:rPr>
        <w:lastRenderedPageBreak/>
        <w:t xml:space="preserve">nimetatud asjaolude puudumise kohta hankemenetluse algamise päeva seisuga. Kui pakkuja asukohariigi vastava pädevusega ametiasutus ei väljasta tõendit RHS § 38 lg 1 p-s 4 nimetatud asjaolude puudumise kohta, esitab pakkuja selle ametiasutuse tõendi </w:t>
      </w:r>
      <w:r w:rsidRPr="00AE1401">
        <w:rPr>
          <w:i/>
        </w:rPr>
        <w:t>maksuvõlgade puudumise kohta hankemenetluse algamise päeva seisuga (RHS § 38 lg 3 p 2).</w:t>
      </w:r>
      <w:r w:rsidRPr="00AE1401">
        <w:t xml:space="preserve"> </w:t>
      </w:r>
      <w:r w:rsidRPr="00AE1401">
        <w:rPr>
          <w:i/>
        </w:rPr>
        <w:t>Nimetatud tõendid võib esitada paberkandjal või digitaalallkirjastatult. Digitaalselt allkirjastatud ja väljaprinditud tõendile lisatakse väljatrükk digitaalallkirjade kinnituslehest.</w:t>
      </w:r>
    </w:p>
    <w:p w:rsidR="0008434E" w:rsidRPr="00A4633C" w:rsidRDefault="0008434E" w:rsidP="00704A20">
      <w:pPr>
        <w:widowControl w:val="0"/>
        <w:numPr>
          <w:ilvl w:val="0"/>
          <w:numId w:val="33"/>
        </w:numPr>
        <w:spacing w:before="60" w:afterLines="60" w:after="144"/>
        <w:ind w:left="567" w:hanging="567"/>
        <w:jc w:val="both"/>
      </w:pPr>
      <w:r w:rsidRPr="00A4633C">
        <w:t xml:space="preserve">Pakkuja (ühispakkumuse korral ka ühispakkuja) peab olema registreeritud äriregistris või muus sarnases pakkuja asukohamaa vastavas registris. </w:t>
      </w:r>
    </w:p>
    <w:p w:rsidR="0008434E" w:rsidRPr="00A4633C" w:rsidRDefault="003A25FF" w:rsidP="00563194">
      <w:pPr>
        <w:widowControl w:val="0"/>
        <w:spacing w:before="60" w:afterLines="60" w:after="144"/>
        <w:ind w:left="567"/>
        <w:jc w:val="both"/>
        <w:rPr>
          <w:i/>
        </w:rPr>
      </w:pPr>
      <w:r w:rsidRPr="00A4633C">
        <w:rPr>
          <w:i/>
        </w:rPr>
        <w:t>Eestis registreeritud p</w:t>
      </w:r>
      <w:r w:rsidR="0008434E" w:rsidRPr="00A4633C">
        <w:rPr>
          <w:i/>
        </w:rPr>
        <w:t xml:space="preserve">akkuja osas kontrollib hankija registreeritust äriregistris ise. Väljaspool Eestit registreeritud </w:t>
      </w:r>
      <w:r w:rsidR="0008434E" w:rsidRPr="00A4633C">
        <w:rPr>
          <w:b/>
          <w:i/>
        </w:rPr>
        <w:t>pakkuja esitab</w:t>
      </w:r>
      <w:r w:rsidR="0008434E" w:rsidRPr="00A4633C">
        <w:rPr>
          <w:i/>
        </w:rPr>
        <w:t xml:space="preserve"> oma asukohamaa seaduse kohase registreerituse kohta koopia vastavast registreerimisdokumendist.</w:t>
      </w:r>
    </w:p>
    <w:p w:rsidR="0008434E" w:rsidRPr="00A4633C" w:rsidRDefault="0008434E" w:rsidP="00704A20">
      <w:pPr>
        <w:widowControl w:val="0"/>
        <w:numPr>
          <w:ilvl w:val="0"/>
          <w:numId w:val="33"/>
        </w:numPr>
        <w:spacing w:before="60" w:afterLines="60" w:after="144"/>
        <w:ind w:left="567" w:hanging="567"/>
        <w:jc w:val="both"/>
      </w:pPr>
      <w:r w:rsidRPr="00A4633C">
        <w:t xml:space="preserve">Pakkuja või </w:t>
      </w:r>
      <w:r w:rsidRPr="00AE1401">
        <w:t>vähemalt üks ühispakkujatest või üks alltöövõtjatest</w:t>
      </w:r>
      <w:r w:rsidRPr="00A4633C">
        <w:t xml:space="preserve"> peab omama registreeringut «Ehitamine» (tegevusala liik «Üldehituslik ehitamine»</w:t>
      </w:r>
      <w:r w:rsidR="00694308" w:rsidRPr="00A4633C">
        <w:t xml:space="preserve">, «Hoone- ja selle juurde kuuluva veevarustuse ja kanalisatsiooni ehitamine» </w:t>
      </w:r>
      <w:r w:rsidRPr="00A4633C">
        <w:t>asukohamaa vastavas registris.</w:t>
      </w:r>
    </w:p>
    <w:p w:rsidR="00694308" w:rsidRPr="00A4633C" w:rsidRDefault="00694308" w:rsidP="00563194">
      <w:pPr>
        <w:widowControl w:val="0"/>
        <w:ind w:left="567" w:right="15"/>
        <w:jc w:val="both"/>
        <w:rPr>
          <w:i/>
        </w:rPr>
      </w:pPr>
      <w:r w:rsidRPr="00A4633C">
        <w:rPr>
          <w:i/>
        </w:rPr>
        <w:t xml:space="preserve">Hankija kontrollib ise Eestis asuva pakkuja, ühispakkuja või alltöövõtja registreeringu olemasolu majandustegevuse registris. </w:t>
      </w:r>
      <w:r w:rsidRPr="00A4633C">
        <w:rPr>
          <w:i/>
          <w:color w:val="000000"/>
        </w:rPr>
        <w:t>Pakkuja</w:t>
      </w:r>
      <w:r w:rsidR="00F12EAE" w:rsidRPr="00A4633C">
        <w:rPr>
          <w:i/>
          <w:color w:val="000000"/>
        </w:rPr>
        <w:t>,</w:t>
      </w:r>
      <w:r w:rsidRPr="00A4633C">
        <w:rPr>
          <w:i/>
          <w:color w:val="000000"/>
        </w:rPr>
        <w:t xml:space="preserve"> </w:t>
      </w:r>
      <w:r w:rsidRPr="00A4633C">
        <w:rPr>
          <w:i/>
        </w:rPr>
        <w:t>ühispakkuja või alltöövõtja</w:t>
      </w:r>
      <w:r w:rsidRPr="00A4633C">
        <w:rPr>
          <w:i/>
          <w:color w:val="000000"/>
        </w:rPr>
        <w:t xml:space="preserve"> täiendavaid tõendeid </w:t>
      </w:r>
      <w:r w:rsidRPr="00A4633C">
        <w:rPr>
          <w:b/>
          <w:i/>
          <w:color w:val="000000"/>
        </w:rPr>
        <w:t>ei esita</w:t>
      </w:r>
      <w:r w:rsidRPr="00A4633C">
        <w:rPr>
          <w:i/>
          <w:color w:val="000000"/>
        </w:rPr>
        <w:t xml:space="preserve">. </w:t>
      </w:r>
      <w:r w:rsidRPr="00A4633C">
        <w:rPr>
          <w:i/>
        </w:rPr>
        <w:t>Välisriigis registreeritud pakkuja, ühispakkuja või alltöövõtja peab esitama registreeringu nõude täitmise kohta asjakohase tõendi (RHS § 41 lg 3).</w:t>
      </w:r>
    </w:p>
    <w:p w:rsidR="00694308" w:rsidRPr="00A4633C" w:rsidRDefault="00694308" w:rsidP="00704A20">
      <w:pPr>
        <w:widowControl w:val="0"/>
        <w:numPr>
          <w:ilvl w:val="0"/>
          <w:numId w:val="33"/>
        </w:numPr>
        <w:spacing w:before="60" w:afterLines="60" w:after="144"/>
        <w:ind w:left="567" w:hanging="567"/>
        <w:jc w:val="both"/>
      </w:pPr>
      <w:r w:rsidRPr="00A4633C">
        <w:t xml:space="preserve">Pakkuja või </w:t>
      </w:r>
      <w:r w:rsidRPr="00AE1401">
        <w:t>vähemalt üks ühispakkujatest või üks alltöövõtjatest</w:t>
      </w:r>
      <w:r w:rsidRPr="00A4633C">
        <w:t xml:space="preserve"> peab omama registreeringut «Seadmetööd» (tegevusala liik «Elektripaigaldise ehitamine, s.h. paigaldamine») asukohamaa vastavas registris.</w:t>
      </w:r>
    </w:p>
    <w:p w:rsidR="00694308" w:rsidRPr="00A4633C" w:rsidRDefault="00694308" w:rsidP="00563194">
      <w:pPr>
        <w:pStyle w:val="ListParagraph"/>
        <w:widowControl w:val="0"/>
        <w:ind w:left="567"/>
        <w:jc w:val="both"/>
        <w:rPr>
          <w:rFonts w:ascii="Times New Roman" w:hAnsi="Times New Roman"/>
          <w:sz w:val="24"/>
          <w:szCs w:val="24"/>
        </w:rPr>
      </w:pPr>
      <w:r w:rsidRPr="00A4633C">
        <w:rPr>
          <w:rFonts w:ascii="Times New Roman" w:hAnsi="Times New Roman"/>
          <w:i/>
          <w:sz w:val="24"/>
          <w:szCs w:val="24"/>
        </w:rPr>
        <w:t xml:space="preserve">Hankija kontrollib ise Eestis asuva pakkuja, ühispakkuja või alltöövõtja registreeringu olemasolu majandustegevuse registris. </w:t>
      </w:r>
      <w:r w:rsidRPr="00A4633C">
        <w:rPr>
          <w:rFonts w:ascii="Times New Roman" w:hAnsi="Times New Roman"/>
          <w:i/>
          <w:color w:val="000000"/>
          <w:sz w:val="24"/>
          <w:szCs w:val="24"/>
        </w:rPr>
        <w:t xml:space="preserve">Pakkuja, </w:t>
      </w:r>
      <w:r w:rsidRPr="00A4633C">
        <w:rPr>
          <w:rFonts w:ascii="Times New Roman" w:hAnsi="Times New Roman"/>
          <w:i/>
          <w:sz w:val="24"/>
          <w:szCs w:val="24"/>
        </w:rPr>
        <w:t>ühispakkuja või alltöövõtja</w:t>
      </w:r>
      <w:r w:rsidRPr="00A4633C">
        <w:rPr>
          <w:rFonts w:ascii="Times New Roman" w:hAnsi="Times New Roman"/>
          <w:i/>
          <w:color w:val="000000"/>
          <w:sz w:val="24"/>
          <w:szCs w:val="24"/>
        </w:rPr>
        <w:t xml:space="preserve"> täiendavaid tõendeid </w:t>
      </w:r>
      <w:r w:rsidRPr="00A4633C">
        <w:rPr>
          <w:rFonts w:ascii="Times New Roman" w:hAnsi="Times New Roman"/>
          <w:b/>
          <w:i/>
          <w:color w:val="000000"/>
          <w:sz w:val="24"/>
          <w:szCs w:val="24"/>
        </w:rPr>
        <w:t>ei esita</w:t>
      </w:r>
      <w:r w:rsidRPr="00A4633C">
        <w:rPr>
          <w:rFonts w:ascii="Times New Roman" w:hAnsi="Times New Roman"/>
          <w:i/>
          <w:color w:val="000000"/>
          <w:sz w:val="24"/>
          <w:szCs w:val="24"/>
        </w:rPr>
        <w:t>.</w:t>
      </w:r>
      <w:r w:rsidRPr="00A4633C">
        <w:rPr>
          <w:rFonts w:ascii="Times New Roman" w:hAnsi="Times New Roman"/>
          <w:color w:val="000000"/>
          <w:sz w:val="24"/>
          <w:szCs w:val="24"/>
        </w:rPr>
        <w:t xml:space="preserve"> </w:t>
      </w:r>
      <w:r w:rsidRPr="00A4633C">
        <w:rPr>
          <w:rFonts w:ascii="Times New Roman" w:hAnsi="Times New Roman"/>
          <w:i/>
          <w:sz w:val="24"/>
          <w:szCs w:val="24"/>
        </w:rPr>
        <w:t>Välisriigis registreeritud pakkuja, ühispakkuja või alltöövõtja peab esitama registreeringu nõude täitmise kohta asjakohase tõendi (RHS § 41 lg 3).</w:t>
      </w:r>
    </w:p>
    <w:p w:rsidR="00694308" w:rsidRPr="00A4633C" w:rsidRDefault="00694308" w:rsidP="00704A20">
      <w:pPr>
        <w:widowControl w:val="0"/>
        <w:numPr>
          <w:ilvl w:val="0"/>
          <w:numId w:val="33"/>
        </w:numPr>
        <w:spacing w:before="60" w:afterLines="60" w:after="144"/>
        <w:ind w:left="567" w:hanging="567"/>
        <w:jc w:val="both"/>
      </w:pPr>
      <w:r w:rsidRPr="00A4633C">
        <w:t xml:space="preserve">Pakkuja või </w:t>
      </w:r>
      <w:r w:rsidRPr="00AE1401">
        <w:t>vähemalt üks ühispakkujatest või üks alltöövõtjatest</w:t>
      </w:r>
      <w:r w:rsidRPr="00A4633C">
        <w:t xml:space="preserve"> peab omama registreeringut «Tuleohutus» (tegevusala liik «Tuleohutuse projekteerimine, ehitamine ja hooldamine») asukohamaa vastavas registris.</w:t>
      </w:r>
    </w:p>
    <w:p w:rsidR="00604086" w:rsidRPr="00A4633C" w:rsidRDefault="00604086" w:rsidP="00563194">
      <w:pPr>
        <w:widowControl w:val="0"/>
        <w:spacing w:before="60" w:afterLines="60" w:after="144"/>
        <w:ind w:left="567"/>
        <w:jc w:val="both"/>
      </w:pPr>
      <w:r w:rsidRPr="00A4633C">
        <w:rPr>
          <w:i/>
        </w:rPr>
        <w:t xml:space="preserve">Hankija kontrollib ise Eestis asuva pakkuja, ühispakkuja või alltöövõtja registreeringu olemasolu majandustegevuse registris. </w:t>
      </w:r>
      <w:r w:rsidRPr="00A4633C">
        <w:rPr>
          <w:i/>
          <w:color w:val="000000"/>
        </w:rPr>
        <w:t xml:space="preserve">Pakkuja, </w:t>
      </w:r>
      <w:r w:rsidRPr="00A4633C">
        <w:rPr>
          <w:i/>
        </w:rPr>
        <w:t>ühispakkuja või alltöövõtja</w:t>
      </w:r>
      <w:r w:rsidRPr="00A4633C">
        <w:rPr>
          <w:i/>
          <w:color w:val="000000"/>
        </w:rPr>
        <w:t xml:space="preserve"> täiendavaid tõendeid </w:t>
      </w:r>
      <w:r w:rsidRPr="00A4633C">
        <w:rPr>
          <w:b/>
          <w:i/>
          <w:color w:val="000000"/>
        </w:rPr>
        <w:t>ei esita</w:t>
      </w:r>
      <w:r w:rsidRPr="00A4633C">
        <w:rPr>
          <w:i/>
          <w:color w:val="000000"/>
        </w:rPr>
        <w:t xml:space="preserve">. </w:t>
      </w:r>
      <w:r w:rsidRPr="00A4633C">
        <w:rPr>
          <w:i/>
        </w:rPr>
        <w:t>Välisriigis registreeritud pakkuja, ühispakkuja või alltöövõtja peab esitama registreeringu nõude täitmise kohta asjakohase tõendi (RHS § 41 lg 3).</w:t>
      </w:r>
    </w:p>
    <w:p w:rsidR="00C13060" w:rsidRPr="00A4633C" w:rsidRDefault="00C13060" w:rsidP="00563194">
      <w:pPr>
        <w:widowControl w:val="0"/>
        <w:spacing w:before="60" w:afterLines="60" w:after="144"/>
        <w:rPr>
          <w:bCs/>
          <w:u w:val="single"/>
        </w:rPr>
      </w:pPr>
      <w:r w:rsidRPr="00A4633C">
        <w:rPr>
          <w:bCs/>
          <w:u w:val="single"/>
        </w:rPr>
        <w:t>Majanduslik- ja finantsseisund:</w:t>
      </w:r>
    </w:p>
    <w:p w:rsidR="007F676B" w:rsidRPr="00A4633C" w:rsidRDefault="009B3750" w:rsidP="00704A20">
      <w:pPr>
        <w:widowControl w:val="0"/>
        <w:numPr>
          <w:ilvl w:val="0"/>
          <w:numId w:val="33"/>
        </w:numPr>
        <w:spacing w:before="60" w:afterLines="60" w:after="144"/>
        <w:ind w:left="567" w:hanging="567"/>
        <w:jc w:val="both"/>
        <w:rPr>
          <w:i/>
        </w:rPr>
      </w:pPr>
      <w:r w:rsidRPr="00A4633C">
        <w:t xml:space="preserve">Pakkuja viimase kolme majandusaasta (2013, 2014, 2015) </w:t>
      </w:r>
      <w:r w:rsidR="00380337" w:rsidRPr="00A4633C">
        <w:t xml:space="preserve">keskmine netokäive </w:t>
      </w:r>
      <w:r w:rsidR="007F676B" w:rsidRPr="00A4633C">
        <w:rPr>
          <w:lang w:eastAsia="ru-RU"/>
        </w:rPr>
        <w:t>ehitus</w:t>
      </w:r>
      <w:r w:rsidR="00380337" w:rsidRPr="00A4633C">
        <w:rPr>
          <w:lang w:eastAsia="ru-RU"/>
        </w:rPr>
        <w:t>tööde</w:t>
      </w:r>
      <w:r w:rsidR="00380337" w:rsidRPr="00A4633C">
        <w:t xml:space="preserve"> </w:t>
      </w:r>
      <w:r w:rsidR="00380337" w:rsidRPr="00A4633C">
        <w:rPr>
          <w:lang w:eastAsia="ru-RU"/>
        </w:rPr>
        <w:t xml:space="preserve">tegemise </w:t>
      </w:r>
      <w:r w:rsidR="00380337" w:rsidRPr="00A4633C">
        <w:t xml:space="preserve">osas peab olema olnud vähemalt </w:t>
      </w:r>
      <w:r w:rsidR="0035192C">
        <w:t>1</w:t>
      </w:r>
      <w:r w:rsidR="00380337" w:rsidRPr="00A4633C">
        <w:t> 000 </w:t>
      </w:r>
      <w:proofErr w:type="spellStart"/>
      <w:r w:rsidR="00380337" w:rsidRPr="00A4633C">
        <w:t>000</w:t>
      </w:r>
      <w:proofErr w:type="spellEnd"/>
      <w:r w:rsidR="00380337" w:rsidRPr="00A4633C">
        <w:t xml:space="preserve"> (</w:t>
      </w:r>
      <w:r w:rsidR="0035192C">
        <w:t>ü</w:t>
      </w:r>
      <w:r w:rsidR="00380337" w:rsidRPr="00A4633C">
        <w:t>ks miljonit) eurot aastas.</w:t>
      </w:r>
    </w:p>
    <w:p w:rsidR="009B3750" w:rsidRPr="00A4633C" w:rsidRDefault="00380337" w:rsidP="00563194">
      <w:pPr>
        <w:widowControl w:val="0"/>
        <w:spacing w:before="60" w:afterLines="60" w:after="144"/>
        <w:ind w:left="567"/>
        <w:jc w:val="both"/>
        <w:rPr>
          <w:i/>
        </w:rPr>
      </w:pPr>
      <w:r w:rsidRPr="00A4633C">
        <w:rPr>
          <w:b/>
          <w:i/>
        </w:rPr>
        <w:t>Pakkuja esitab</w:t>
      </w:r>
      <w:r w:rsidRPr="00A4633C">
        <w:rPr>
          <w:i/>
        </w:rPr>
        <w:t xml:space="preserve"> HD Lisa</w:t>
      </w:r>
      <w:r w:rsidR="00A858C6" w:rsidRPr="00A4633C">
        <w:rPr>
          <w:i/>
        </w:rPr>
        <w:t xml:space="preserve"> 1.</w:t>
      </w:r>
      <w:r w:rsidRPr="00A4633C">
        <w:rPr>
          <w:i/>
        </w:rPr>
        <w:t xml:space="preserve"> </w:t>
      </w:r>
      <w:r w:rsidR="00A858C6" w:rsidRPr="00A4633C">
        <w:rPr>
          <w:i/>
        </w:rPr>
        <w:t>V</w:t>
      </w:r>
      <w:r w:rsidRPr="00A4633C">
        <w:rPr>
          <w:i/>
        </w:rPr>
        <w:t>ormi</w:t>
      </w:r>
      <w:r w:rsidR="00A858C6" w:rsidRPr="00A4633C">
        <w:rPr>
          <w:i/>
        </w:rPr>
        <w:t xml:space="preserve"> VI.</w:t>
      </w:r>
      <w:r w:rsidRPr="00A4633C">
        <w:rPr>
          <w:i/>
        </w:rPr>
        <w:t xml:space="preserve"> kohase väljavõtte oma viimase kolme majandusaasta netokäibe kohta (iga aasta eraldi) ehitustööde osas.</w:t>
      </w:r>
    </w:p>
    <w:p w:rsidR="00380337" w:rsidRPr="00A4633C" w:rsidRDefault="00380337" w:rsidP="00704A20">
      <w:pPr>
        <w:widowControl w:val="0"/>
        <w:numPr>
          <w:ilvl w:val="0"/>
          <w:numId w:val="33"/>
        </w:numPr>
        <w:spacing w:before="60" w:afterLines="60" w:after="144"/>
        <w:ind w:left="567" w:hanging="567"/>
        <w:jc w:val="both"/>
      </w:pPr>
      <w:r w:rsidRPr="00A4633C">
        <w:t xml:space="preserve">Ühispakkumuse korral esitavad ühispakkujad ühiselt nõutud HD </w:t>
      </w:r>
      <w:r w:rsidR="00A858C6" w:rsidRPr="00A4633C">
        <w:t>Lisa 1. V</w:t>
      </w:r>
      <w:r w:rsidRPr="00A4633C">
        <w:t>ormi</w:t>
      </w:r>
      <w:r w:rsidR="00A858C6" w:rsidRPr="00A4633C">
        <w:t xml:space="preserve"> VI</w:t>
      </w:r>
      <w:r w:rsidRPr="00A4633C">
        <w:t>. Ühispakkujate majandusliku ja finantsseisundi kontrollimisel summeeritakse ühispakkujate vastavad näitajad.</w:t>
      </w:r>
    </w:p>
    <w:p w:rsidR="00637819" w:rsidRPr="00A4633C" w:rsidRDefault="00637819" w:rsidP="00563194">
      <w:pPr>
        <w:widowControl w:val="0"/>
        <w:spacing w:before="60" w:afterLines="60" w:after="144"/>
        <w:jc w:val="both"/>
      </w:pPr>
      <w:r w:rsidRPr="00A4633C">
        <w:rPr>
          <w:bCs/>
          <w:u w:val="single"/>
        </w:rPr>
        <w:t>Tehniline ja kutsealane pädevus</w:t>
      </w:r>
    </w:p>
    <w:p w:rsidR="00E34F58" w:rsidRPr="00A4633C" w:rsidRDefault="009C16DE" w:rsidP="00704A20">
      <w:pPr>
        <w:widowControl w:val="0"/>
        <w:numPr>
          <w:ilvl w:val="0"/>
          <w:numId w:val="33"/>
        </w:numPr>
        <w:spacing w:before="60" w:afterLines="60" w:after="144"/>
        <w:ind w:left="567" w:hanging="567"/>
        <w:jc w:val="both"/>
        <w:rPr>
          <w:i/>
        </w:rPr>
      </w:pPr>
      <w:r w:rsidRPr="004B4425">
        <w:t xml:space="preserve">Pakkujal </w:t>
      </w:r>
      <w:r w:rsidR="004B4425" w:rsidRPr="004B4425">
        <w:t>või ühispakkujal</w:t>
      </w:r>
      <w:r w:rsidRPr="004B4425">
        <w:t xml:space="preserve"> peab</w:t>
      </w:r>
      <w:r w:rsidRPr="00A4633C">
        <w:t xml:space="preserve"> 3 (kolme) viimase aasta (2013, 2014, 2015) jooksul (tööd võivad olla alustatud varem, kuid peavad olema lõpetatud nimetatud perioodi jooksul) olema korrektselt ja hea ehitustava kohaselt täidetud vähemalt 3 (kolm) hankelepingu esemega sarnast tööd, </w:t>
      </w:r>
      <w:r w:rsidRPr="00A4633C">
        <w:rPr>
          <w:lang w:eastAsia="ru-RU"/>
        </w:rPr>
        <w:t xml:space="preserve">millest vähemalt ühe töö maksumus oli vähemalt </w:t>
      </w:r>
      <w:r w:rsidRPr="00AE1401">
        <w:rPr>
          <w:lang w:eastAsia="ru-RU"/>
        </w:rPr>
        <w:t>700 000 (seitsesada tuhat) eurot, ilma käibemaksuta</w:t>
      </w:r>
      <w:r w:rsidRPr="00AE1401">
        <w:t>. Sarnaseks tööks loetakse mitteelamute (Majandus- ja</w:t>
      </w:r>
      <w:r w:rsidRPr="00A4633C">
        <w:t xml:space="preserve"> </w:t>
      </w:r>
      <w:r w:rsidRPr="00A4633C">
        <w:lastRenderedPageBreak/>
        <w:t xml:space="preserve">kommunikatsiooniministri 02.06.2015 määruse nr 51 „Ehitise kasutamise otstarvete loetelu“ kohaselt kood 12000) </w:t>
      </w:r>
      <w:r w:rsidR="00E34F58" w:rsidRPr="00A4633C">
        <w:t>kategooriasse kuuluva</w:t>
      </w:r>
      <w:r w:rsidRPr="00A4633C">
        <w:t xml:space="preserve"> ehitise </w:t>
      </w:r>
      <w:r w:rsidR="00E34F58" w:rsidRPr="00A4633C">
        <w:t>ehitus</w:t>
      </w:r>
      <w:r w:rsidRPr="00A4633C">
        <w:t>töid.</w:t>
      </w:r>
    </w:p>
    <w:p w:rsidR="00B86C6D" w:rsidRPr="00A4633C" w:rsidRDefault="009C16DE" w:rsidP="00563194">
      <w:pPr>
        <w:widowControl w:val="0"/>
        <w:spacing w:before="60" w:afterLines="60" w:after="144"/>
        <w:ind w:left="567"/>
        <w:jc w:val="both"/>
        <w:rPr>
          <w:i/>
        </w:rPr>
      </w:pPr>
      <w:r w:rsidRPr="00A4633C">
        <w:rPr>
          <w:b/>
          <w:i/>
        </w:rPr>
        <w:t xml:space="preserve">Pakkuja </w:t>
      </w:r>
      <w:r w:rsidR="0040475D">
        <w:rPr>
          <w:b/>
          <w:i/>
        </w:rPr>
        <w:t xml:space="preserve">või ühispakkuja </w:t>
      </w:r>
      <w:r w:rsidRPr="00A4633C">
        <w:rPr>
          <w:b/>
          <w:i/>
        </w:rPr>
        <w:t>esitab</w:t>
      </w:r>
      <w:r w:rsidRPr="00A4633C">
        <w:rPr>
          <w:i/>
        </w:rPr>
        <w:t xml:space="preserve"> 3 (kolme) viimase aasta (2013, 2014, 2015) jooksul (iga aasta kohta eraldi) tehtud sarnaste tööde HD Lisa </w:t>
      </w:r>
      <w:r w:rsidR="00A858C6" w:rsidRPr="00A4633C">
        <w:rPr>
          <w:i/>
        </w:rPr>
        <w:t>1. V</w:t>
      </w:r>
      <w:r w:rsidRPr="00A4633C">
        <w:rPr>
          <w:i/>
        </w:rPr>
        <w:t xml:space="preserve">ormi </w:t>
      </w:r>
      <w:r w:rsidR="00A858C6" w:rsidRPr="00A4633C">
        <w:rPr>
          <w:i/>
        </w:rPr>
        <w:t xml:space="preserve">IX. </w:t>
      </w:r>
      <w:r w:rsidRPr="00A4633C">
        <w:rPr>
          <w:i/>
        </w:rPr>
        <w:t>kohase nimekirja.</w:t>
      </w:r>
      <w:r w:rsidR="00870E9A" w:rsidRPr="00A4633C">
        <w:rPr>
          <w:i/>
        </w:rPr>
        <w:t xml:space="preserve"> </w:t>
      </w:r>
      <w:r w:rsidR="0021063F" w:rsidRPr="00A4633C">
        <w:rPr>
          <w:i/>
        </w:rPr>
        <w:t xml:space="preserve">Nimekirjas tuleb loetleda täidetud lepingud, märkida sõlmimise kuupäevad, ehitustööde tegemise aeg ja koha aadress, </w:t>
      </w:r>
      <w:r w:rsidRPr="00A4633C">
        <w:rPr>
          <w:i/>
        </w:rPr>
        <w:t xml:space="preserve">maksumus ilma käibemaksuta eurodes, </w:t>
      </w:r>
      <w:r w:rsidR="0021063F" w:rsidRPr="00A4633C">
        <w:rPr>
          <w:i/>
        </w:rPr>
        <w:t>ehitise kasutamise otstarbe kood</w:t>
      </w:r>
      <w:r w:rsidR="00870E9A" w:rsidRPr="00A4633C">
        <w:rPr>
          <w:i/>
        </w:rPr>
        <w:t>. Nimekirjale tuleb</w:t>
      </w:r>
      <w:r w:rsidR="0021063F" w:rsidRPr="00A4633C">
        <w:rPr>
          <w:i/>
        </w:rPr>
        <w:t xml:space="preserve"> lisada tõendid selle kohta, et need ehitustööd tehti sõlmitud lepingute ja hea tava kohaselt, lisada info teiste lepingupoolte kohta (riigihangete korral näidata viitenumbrid) (RHS § 41 lg 1 p 1).</w:t>
      </w:r>
      <w:r w:rsidR="00870E9A" w:rsidRPr="00A4633C">
        <w:rPr>
          <w:i/>
        </w:rPr>
        <w:t xml:space="preserve"> Tõendid peavad olema esitatud ehitustöö tellinud ettevõtte kirjaplangil ja allkirjastatud allkirjaõigusliku isiku poolt. </w:t>
      </w:r>
      <w:r w:rsidR="0021063F" w:rsidRPr="00A4633C">
        <w:rPr>
          <w:i/>
        </w:rPr>
        <w:t>Käesolevas punktis nõutud nimekirjas märkida ainult ehitustööd, mille nõuetekohane täitmine on tõendiga tõendatud (RHS § 41 lg 4).</w:t>
      </w:r>
      <w:r w:rsidR="00870E9A" w:rsidRPr="00A4633C">
        <w:rPr>
          <w:i/>
        </w:rPr>
        <w:t xml:space="preserve"> </w:t>
      </w:r>
      <w:r w:rsidR="0021063F" w:rsidRPr="00A4633C">
        <w:rPr>
          <w:i/>
        </w:rPr>
        <w:t>Kvalifitseerimisel lähevad arvesse ainult käesolevas punktis kirjeldatud nõuetele vastavad ehitustööd, mis on edukalt lõpule viidud ning</w:t>
      </w:r>
      <w:r w:rsidR="00870E9A" w:rsidRPr="00A4633C">
        <w:rPr>
          <w:i/>
        </w:rPr>
        <w:t xml:space="preserve"> mille kohta on tõend esitatud.</w:t>
      </w:r>
    </w:p>
    <w:p w:rsidR="00E34F58" w:rsidRPr="00A4633C" w:rsidRDefault="003D5790" w:rsidP="00704A20">
      <w:pPr>
        <w:widowControl w:val="0"/>
        <w:numPr>
          <w:ilvl w:val="0"/>
          <w:numId w:val="33"/>
        </w:numPr>
        <w:spacing w:before="60" w:afterLines="60" w:after="144"/>
        <w:ind w:left="567" w:hanging="567"/>
        <w:jc w:val="both"/>
      </w:pPr>
      <w:r w:rsidRPr="00A4633C">
        <w:t>Pakkuja ehitustööde juhtimise eest vastutav</w:t>
      </w:r>
      <w:r w:rsidR="00E34F58" w:rsidRPr="00A4633C">
        <w:t>al</w:t>
      </w:r>
      <w:r w:rsidRPr="00A4633C">
        <w:t xml:space="preserve"> isikul (projektijuh</w:t>
      </w:r>
      <w:r w:rsidR="00E34F58" w:rsidRPr="00A4633C">
        <w:t>il</w:t>
      </w:r>
      <w:r w:rsidRPr="00A4633C">
        <w:t xml:space="preserve">) peab olema vähemalt järgmised kogemused, haridus ja kvalifikatsioon: erialast kõrgharidus (vähemalt rakenduslik kõrgharidus); kutsekvalifikatsioon </w:t>
      </w:r>
      <w:r w:rsidRPr="0040475D">
        <w:t>Ehitusjuht VI;</w:t>
      </w:r>
      <w:r w:rsidRPr="00A4633C">
        <w:t xml:space="preserve"> vähemalt 3- (kolme) aastane töökogemus ehitustööde valdkonnas, sh vähemalt 3- (kolme) aastane töökogemus ehitustööde juhtimisel projektijuhina</w:t>
      </w:r>
      <w:r w:rsidR="00AE180D" w:rsidRPr="00A4633C">
        <w:t xml:space="preserve"> </w:t>
      </w:r>
      <w:r w:rsidRPr="00A4633C">
        <w:t>või</w:t>
      </w:r>
      <w:r w:rsidR="00AE180D" w:rsidRPr="00A4633C">
        <w:t xml:space="preserve"> </w:t>
      </w:r>
      <w:r w:rsidRPr="00A4633C">
        <w:t>objektijuhina</w:t>
      </w:r>
      <w:r w:rsidR="00E34F58" w:rsidRPr="00A4633C">
        <w:t>.</w:t>
      </w:r>
    </w:p>
    <w:p w:rsidR="00870E9A" w:rsidRPr="00A4633C" w:rsidRDefault="003D5790" w:rsidP="00563194">
      <w:pPr>
        <w:widowControl w:val="0"/>
        <w:spacing w:before="60" w:afterLines="60" w:after="144"/>
        <w:ind w:left="567"/>
        <w:jc w:val="both"/>
      </w:pPr>
      <w:r w:rsidRPr="00A4633C">
        <w:rPr>
          <w:b/>
          <w:i/>
        </w:rPr>
        <w:t>Pakkuja esitab</w:t>
      </w:r>
      <w:r w:rsidRPr="00A4633C">
        <w:rPr>
          <w:i/>
        </w:rPr>
        <w:t xml:space="preserve"> andmed ehitustööde juhtimise eest vastutava isiku (projektijuht) hariduse ja kvalifikatsiooni kohta vastavalt HD Lisa </w:t>
      </w:r>
      <w:r w:rsidR="00A858C6" w:rsidRPr="00A4633C">
        <w:rPr>
          <w:i/>
        </w:rPr>
        <w:t>1.</w:t>
      </w:r>
      <w:r w:rsidRPr="00A4633C">
        <w:rPr>
          <w:i/>
        </w:rPr>
        <w:t xml:space="preserve"> </w:t>
      </w:r>
      <w:r w:rsidR="00A858C6" w:rsidRPr="00A4633C">
        <w:rPr>
          <w:i/>
        </w:rPr>
        <w:t>V</w:t>
      </w:r>
      <w:r w:rsidRPr="00A4633C">
        <w:rPr>
          <w:i/>
        </w:rPr>
        <w:t xml:space="preserve">ormile </w:t>
      </w:r>
      <w:r w:rsidR="00A858C6" w:rsidRPr="00A4633C">
        <w:rPr>
          <w:i/>
        </w:rPr>
        <w:t>VIII.</w:t>
      </w:r>
      <w:r w:rsidRPr="00A4633C">
        <w:rPr>
          <w:i/>
        </w:rPr>
        <w:t xml:space="preserve"> ning lisab CV ja koopiad haridust ja kutsekvalifikatsiooni tõendavatest dokumentidest (RHS § 41 lg 1 p 5).</w:t>
      </w:r>
    </w:p>
    <w:p w:rsidR="001E437C" w:rsidRPr="00A4633C" w:rsidRDefault="00743CE1" w:rsidP="00563194">
      <w:pPr>
        <w:widowControl w:val="0"/>
        <w:spacing w:before="60" w:afterLines="60" w:after="144"/>
        <w:jc w:val="both"/>
        <w:rPr>
          <w:b/>
        </w:rPr>
      </w:pPr>
      <w:r w:rsidRPr="00A4633C">
        <w:rPr>
          <w:b/>
        </w:rPr>
        <w:t>6</w:t>
      </w:r>
      <w:r w:rsidR="001E437C" w:rsidRPr="00A4633C">
        <w:rPr>
          <w:b/>
        </w:rPr>
        <w:t>. Selgituste saamise kord ning teabevahetus</w:t>
      </w:r>
    </w:p>
    <w:p w:rsidR="001E437C" w:rsidRPr="00A4633C" w:rsidRDefault="001E437C" w:rsidP="00704A20">
      <w:pPr>
        <w:widowControl w:val="0"/>
        <w:numPr>
          <w:ilvl w:val="0"/>
          <w:numId w:val="34"/>
        </w:numPr>
        <w:spacing w:before="60" w:afterLines="60" w:after="144"/>
        <w:ind w:left="567" w:hanging="567"/>
        <w:jc w:val="both"/>
      </w:pPr>
      <w:r w:rsidRPr="00A4633C">
        <w:t>Igal hankemenetluses osaleval isikul ja huvitatud isikul, kellel on vastaval hetkel võimalik selles hankemenetluses osaleda, on õigus saada selgitusi ja lisateavet hanketeate ja hankedokumentide kohta.</w:t>
      </w:r>
    </w:p>
    <w:p w:rsidR="001E437C" w:rsidRPr="00A4633C" w:rsidRDefault="001E437C" w:rsidP="00704A20">
      <w:pPr>
        <w:pStyle w:val="ListParagraph"/>
        <w:widowControl w:val="0"/>
        <w:numPr>
          <w:ilvl w:val="0"/>
          <w:numId w:val="34"/>
        </w:numPr>
        <w:autoSpaceDE w:val="0"/>
        <w:autoSpaceDN w:val="0"/>
        <w:spacing w:before="60" w:afterLines="60" w:after="144"/>
        <w:ind w:left="567" w:hanging="567"/>
        <w:jc w:val="both"/>
        <w:rPr>
          <w:rFonts w:ascii="Times New Roman" w:hAnsi="Times New Roman"/>
          <w:sz w:val="24"/>
          <w:szCs w:val="24"/>
          <w:lang w:eastAsia="et-EE"/>
        </w:rPr>
      </w:pPr>
      <w:r w:rsidRPr="00A4633C">
        <w:rPr>
          <w:rFonts w:ascii="Times New Roman" w:hAnsi="Times New Roman"/>
          <w:sz w:val="24"/>
          <w:szCs w:val="24"/>
          <w:lang w:eastAsia="et-EE"/>
        </w:rPr>
        <w:t xml:space="preserve">Esitatud küsimustele vastab hankija hiljemalt </w:t>
      </w:r>
      <w:r w:rsidRPr="00A4633C">
        <w:rPr>
          <w:rFonts w:ascii="Times New Roman" w:hAnsi="Times New Roman"/>
          <w:b/>
          <w:sz w:val="24"/>
          <w:szCs w:val="24"/>
          <w:lang w:eastAsia="et-EE"/>
        </w:rPr>
        <w:t>3 tööpäeva jooksul</w:t>
      </w:r>
      <w:r w:rsidRPr="00A4633C">
        <w:rPr>
          <w:rFonts w:ascii="Times New Roman" w:hAnsi="Times New Roman"/>
          <w:sz w:val="24"/>
          <w:szCs w:val="24"/>
          <w:lang w:eastAsia="et-EE"/>
        </w:rPr>
        <w:t xml:space="preserve"> vastava taotluse saamisest arvates, lisades vastused </w:t>
      </w:r>
      <w:proofErr w:type="spellStart"/>
      <w:r w:rsidRPr="00A4633C">
        <w:rPr>
          <w:rFonts w:ascii="Times New Roman" w:hAnsi="Times New Roman"/>
          <w:sz w:val="24"/>
          <w:szCs w:val="24"/>
          <w:lang w:eastAsia="et-EE"/>
        </w:rPr>
        <w:t>eRHRi</w:t>
      </w:r>
      <w:proofErr w:type="spellEnd"/>
      <w:r w:rsidRPr="00A4633C">
        <w:rPr>
          <w:rFonts w:ascii="Times New Roman" w:hAnsi="Times New Roman"/>
          <w:sz w:val="24"/>
          <w:szCs w:val="24"/>
          <w:lang w:eastAsia="et-EE"/>
        </w:rPr>
        <w:t xml:space="preserve"> keskkonda teabevahetuse lehele. </w:t>
      </w:r>
      <w:proofErr w:type="spellStart"/>
      <w:r w:rsidRPr="00A4633C">
        <w:rPr>
          <w:rFonts w:ascii="Times New Roman" w:hAnsi="Times New Roman"/>
          <w:sz w:val="24"/>
          <w:szCs w:val="24"/>
          <w:lang w:eastAsia="et-EE"/>
        </w:rPr>
        <w:t>eRHR</w:t>
      </w:r>
      <w:proofErr w:type="spellEnd"/>
      <w:r w:rsidRPr="00A4633C">
        <w:rPr>
          <w:rFonts w:ascii="Times New Roman" w:hAnsi="Times New Roman"/>
          <w:sz w:val="24"/>
          <w:szCs w:val="24"/>
          <w:lang w:eastAsia="et-EE"/>
        </w:rPr>
        <w:t xml:space="preserve"> saadab teavituse vastuste lisamise kohta kõigile </w:t>
      </w:r>
      <w:proofErr w:type="spellStart"/>
      <w:r w:rsidRPr="00A4633C">
        <w:rPr>
          <w:rFonts w:ascii="Times New Roman" w:hAnsi="Times New Roman"/>
          <w:sz w:val="24"/>
          <w:szCs w:val="24"/>
          <w:lang w:eastAsia="et-EE"/>
        </w:rPr>
        <w:t>eRHRis</w:t>
      </w:r>
      <w:proofErr w:type="spellEnd"/>
      <w:r w:rsidRPr="00A4633C">
        <w:rPr>
          <w:rFonts w:ascii="Times New Roman" w:hAnsi="Times New Roman"/>
          <w:sz w:val="24"/>
          <w:szCs w:val="24"/>
          <w:lang w:eastAsia="et-EE"/>
        </w:rPr>
        <w:t xml:space="preserve"> hanke juurde registreerunud isikutele. </w:t>
      </w:r>
    </w:p>
    <w:p w:rsidR="001E437C" w:rsidRPr="00A4633C" w:rsidRDefault="001E437C" w:rsidP="00704A20">
      <w:pPr>
        <w:pStyle w:val="ListParagraph"/>
        <w:widowControl w:val="0"/>
        <w:numPr>
          <w:ilvl w:val="0"/>
          <w:numId w:val="34"/>
        </w:numPr>
        <w:autoSpaceDE w:val="0"/>
        <w:autoSpaceDN w:val="0"/>
        <w:spacing w:before="60" w:afterLines="60" w:after="144"/>
        <w:ind w:left="567" w:hanging="567"/>
        <w:jc w:val="both"/>
        <w:rPr>
          <w:rFonts w:ascii="Times New Roman" w:hAnsi="Times New Roman"/>
          <w:sz w:val="24"/>
          <w:szCs w:val="24"/>
          <w:lang w:eastAsia="et-EE"/>
        </w:rPr>
      </w:pPr>
      <w:r w:rsidRPr="00A4633C">
        <w:rPr>
          <w:rFonts w:ascii="Times New Roman" w:hAnsi="Times New Roman"/>
          <w:sz w:val="24"/>
          <w:szCs w:val="24"/>
          <w:lang w:eastAsia="et-EE"/>
        </w:rPr>
        <w:t xml:space="preserve">Hankija võib nõuda </w:t>
      </w:r>
      <w:proofErr w:type="spellStart"/>
      <w:r w:rsidRPr="00A4633C">
        <w:rPr>
          <w:rFonts w:ascii="Times New Roman" w:hAnsi="Times New Roman"/>
          <w:sz w:val="24"/>
          <w:szCs w:val="24"/>
          <w:lang w:eastAsia="et-EE"/>
        </w:rPr>
        <w:t>eRHRi</w:t>
      </w:r>
      <w:proofErr w:type="spellEnd"/>
      <w:r w:rsidRPr="00A4633C">
        <w:rPr>
          <w:rFonts w:ascii="Times New Roman" w:hAnsi="Times New Roman"/>
          <w:sz w:val="24"/>
          <w:szCs w:val="24"/>
          <w:lang w:eastAsia="et-EE"/>
        </w:rPr>
        <w:t xml:space="preserve"> teabevahetuse lehe kaudu pakkujalt selgitusi, andmeid või dokumente tema kvalifikatsiooni kontrollimiseks või pakkumuses esitatud teabe põhjendatud selgitamist, piiritlemist või täpsustamist. Pakkuja on kohustatud nõutava teabe esitama </w:t>
      </w:r>
      <w:r w:rsidRPr="00A4633C">
        <w:rPr>
          <w:rFonts w:ascii="Times New Roman" w:hAnsi="Times New Roman"/>
          <w:b/>
          <w:sz w:val="24"/>
          <w:szCs w:val="24"/>
          <w:lang w:eastAsia="et-EE"/>
        </w:rPr>
        <w:t>3 tööpäeva</w:t>
      </w:r>
      <w:r w:rsidRPr="00A4633C">
        <w:rPr>
          <w:rFonts w:ascii="Times New Roman" w:hAnsi="Times New Roman"/>
          <w:sz w:val="24"/>
          <w:szCs w:val="24"/>
          <w:lang w:eastAsia="et-EE"/>
        </w:rPr>
        <w:t xml:space="preserve"> </w:t>
      </w:r>
      <w:r w:rsidRPr="00A4633C">
        <w:rPr>
          <w:rFonts w:ascii="Times New Roman" w:hAnsi="Times New Roman"/>
          <w:b/>
          <w:sz w:val="24"/>
          <w:szCs w:val="24"/>
          <w:lang w:eastAsia="et-EE"/>
        </w:rPr>
        <w:t>jooksul</w:t>
      </w:r>
      <w:r w:rsidRPr="00A4633C">
        <w:rPr>
          <w:rFonts w:ascii="Times New Roman" w:hAnsi="Times New Roman"/>
          <w:sz w:val="24"/>
          <w:szCs w:val="24"/>
          <w:lang w:eastAsia="et-EE"/>
        </w:rPr>
        <w:t xml:space="preserve"> vastava nõude saamisest arvates (RHS § 56 lg 3).</w:t>
      </w:r>
    </w:p>
    <w:p w:rsidR="001E437C" w:rsidRPr="00A4633C" w:rsidRDefault="001E437C" w:rsidP="00704A20">
      <w:pPr>
        <w:pStyle w:val="ListParagraph"/>
        <w:widowControl w:val="0"/>
        <w:numPr>
          <w:ilvl w:val="0"/>
          <w:numId w:val="34"/>
        </w:numPr>
        <w:autoSpaceDE w:val="0"/>
        <w:autoSpaceDN w:val="0"/>
        <w:spacing w:before="60" w:afterLines="60" w:after="144"/>
        <w:ind w:left="567" w:hanging="567"/>
        <w:jc w:val="both"/>
        <w:rPr>
          <w:rFonts w:ascii="Times New Roman" w:hAnsi="Times New Roman"/>
          <w:sz w:val="24"/>
          <w:szCs w:val="24"/>
          <w:lang w:eastAsia="et-EE"/>
        </w:rPr>
      </w:pPr>
      <w:r w:rsidRPr="00A4633C">
        <w:rPr>
          <w:rFonts w:ascii="Times New Roman" w:hAnsi="Times New Roman"/>
          <w:sz w:val="24"/>
          <w:szCs w:val="24"/>
          <w:lang w:eastAsia="et-EE"/>
        </w:rPr>
        <w:t xml:space="preserve">Hankija võib nõuda </w:t>
      </w:r>
      <w:proofErr w:type="spellStart"/>
      <w:r w:rsidRPr="00A4633C">
        <w:rPr>
          <w:rFonts w:ascii="Times New Roman" w:hAnsi="Times New Roman"/>
          <w:sz w:val="24"/>
          <w:szCs w:val="24"/>
          <w:lang w:eastAsia="et-EE"/>
        </w:rPr>
        <w:t>eRHRi</w:t>
      </w:r>
      <w:proofErr w:type="spellEnd"/>
      <w:r w:rsidRPr="00A4633C">
        <w:rPr>
          <w:rFonts w:ascii="Times New Roman" w:hAnsi="Times New Roman"/>
          <w:sz w:val="24"/>
          <w:szCs w:val="24"/>
          <w:lang w:eastAsia="et-EE"/>
        </w:rPr>
        <w:t xml:space="preserve"> teabevahetuse lehe kaudu pakkujalt asjakohast selgitust, kui ta leiab, et pakkumuse maksumus on lepingu eeldatava maksumusega võrreldes põhjendamatult madal. Pakkuja on kohustatud selgituse esitama </w:t>
      </w:r>
      <w:r w:rsidRPr="00A4633C">
        <w:rPr>
          <w:rFonts w:ascii="Times New Roman" w:hAnsi="Times New Roman"/>
          <w:b/>
          <w:sz w:val="24"/>
          <w:szCs w:val="24"/>
          <w:lang w:eastAsia="et-EE"/>
        </w:rPr>
        <w:t>5 tööpäeva jooksul</w:t>
      </w:r>
      <w:r w:rsidRPr="00A4633C">
        <w:rPr>
          <w:rFonts w:ascii="Times New Roman" w:hAnsi="Times New Roman"/>
          <w:sz w:val="24"/>
          <w:szCs w:val="24"/>
          <w:lang w:eastAsia="et-EE"/>
        </w:rPr>
        <w:t xml:space="preserve"> vastava nõude saamisest arvates (RHS § 48 lg 1).</w:t>
      </w:r>
    </w:p>
    <w:p w:rsidR="000077BD" w:rsidRPr="00A4633C" w:rsidRDefault="00743CE1" w:rsidP="00563194">
      <w:pPr>
        <w:widowControl w:val="0"/>
        <w:spacing w:before="60" w:afterLines="60" w:after="144"/>
        <w:rPr>
          <w:b/>
        </w:rPr>
      </w:pPr>
      <w:r w:rsidRPr="00A4633C">
        <w:rPr>
          <w:b/>
        </w:rPr>
        <w:t>7</w:t>
      </w:r>
      <w:r w:rsidR="000077BD" w:rsidRPr="00A4633C">
        <w:rPr>
          <w:b/>
        </w:rPr>
        <w:t>. Nõuded pakkumusele</w:t>
      </w:r>
      <w:r w:rsidR="00591066" w:rsidRPr="00A4633C">
        <w:rPr>
          <w:b/>
        </w:rPr>
        <w:t>,</w:t>
      </w:r>
      <w:r w:rsidR="000077BD" w:rsidRPr="00A4633C">
        <w:rPr>
          <w:b/>
        </w:rPr>
        <w:t xml:space="preserve"> pakkumuse koostamise juhend</w:t>
      </w:r>
      <w:r w:rsidR="00591066" w:rsidRPr="00A4633C">
        <w:rPr>
          <w:b/>
        </w:rPr>
        <w:t xml:space="preserve"> ja pakkumuse esitamine</w:t>
      </w:r>
    </w:p>
    <w:p w:rsidR="000077BD" w:rsidRPr="00A4633C" w:rsidRDefault="000077BD" w:rsidP="00704A20">
      <w:pPr>
        <w:widowControl w:val="0"/>
        <w:numPr>
          <w:ilvl w:val="0"/>
          <w:numId w:val="35"/>
        </w:numPr>
        <w:spacing w:before="60" w:afterLines="60" w:after="144"/>
        <w:ind w:left="567" w:hanging="567"/>
        <w:jc w:val="both"/>
      </w:pPr>
      <w:r w:rsidRPr="00A4633C">
        <w:t>Pakkumus peab sisaldama pakkuja seadusjärgse või volitatud esindaja (</w:t>
      </w:r>
      <w:r w:rsidR="00136A0D" w:rsidRPr="00A4633C">
        <w:t>lisada HD</w:t>
      </w:r>
      <w:r w:rsidRPr="00A4633C">
        <w:t xml:space="preserve"> </w:t>
      </w:r>
      <w:r w:rsidR="00A858C6" w:rsidRPr="00A4633C">
        <w:t>L</w:t>
      </w:r>
      <w:r w:rsidRPr="00A4633C">
        <w:t xml:space="preserve">isa </w:t>
      </w:r>
      <w:r w:rsidR="00A858C6" w:rsidRPr="00A4633C">
        <w:t>1.</w:t>
      </w:r>
      <w:r w:rsidRPr="00A4633C">
        <w:t xml:space="preserve"> </w:t>
      </w:r>
      <w:r w:rsidR="00A858C6" w:rsidRPr="00A4633C">
        <w:t>V</w:t>
      </w:r>
      <w:r w:rsidRPr="00A4633C">
        <w:t xml:space="preserve">ormi </w:t>
      </w:r>
      <w:r w:rsidR="00FD1314" w:rsidRPr="00A4633C">
        <w:t>II</w:t>
      </w:r>
      <w:r w:rsidR="00A858C6" w:rsidRPr="00A4633C">
        <w:t xml:space="preserve">. </w:t>
      </w:r>
      <w:r w:rsidRPr="00A4633C">
        <w:t>kohane volikiri) kirjalikku taotlust riigihankes osalemiseks</w:t>
      </w:r>
      <w:r w:rsidR="00FD1314" w:rsidRPr="00A4633C">
        <w:t xml:space="preserve"> (HD Lisa 1. Vormi </w:t>
      </w:r>
      <w:proofErr w:type="spellStart"/>
      <w:r w:rsidR="00FD1314" w:rsidRPr="00A4633C">
        <w:t>I.c</w:t>
      </w:r>
      <w:proofErr w:type="spellEnd"/>
      <w:r w:rsidR="00FD1314" w:rsidRPr="00A4633C">
        <w:t>)</w:t>
      </w:r>
      <w:r w:rsidRPr="00A4633C">
        <w:t xml:space="preserve">. Taotlus peab sisaldama pakkuja nime, registrikoodi ja kontaktandmeid; pakkuja kinnitust </w:t>
      </w:r>
      <w:r w:rsidR="00136A0D" w:rsidRPr="00A4633C">
        <w:rPr>
          <w:lang w:eastAsia="et-EE"/>
        </w:rPr>
        <w:t xml:space="preserve">hanketeates, </w:t>
      </w:r>
      <w:r w:rsidRPr="00A4633C">
        <w:t xml:space="preserve">hankedokumentides ja </w:t>
      </w:r>
      <w:r w:rsidR="00136A0D" w:rsidRPr="00A4633C">
        <w:t>nende</w:t>
      </w:r>
      <w:r w:rsidRPr="00A4633C">
        <w:t xml:space="preserve"> lisades esitatud tingimuste üle</w:t>
      </w:r>
      <w:r w:rsidR="00136A0D" w:rsidRPr="00A4633C">
        <w:t xml:space="preserve"> </w:t>
      </w:r>
      <w:r w:rsidRPr="00A4633C">
        <w:t xml:space="preserve">võtmise kohta; pakkuja kinnitust, et ta tagab </w:t>
      </w:r>
      <w:r w:rsidR="00136A0D" w:rsidRPr="00A4633C">
        <w:rPr>
          <w:lang w:eastAsia="et-EE"/>
        </w:rPr>
        <w:t xml:space="preserve">hanketeates, </w:t>
      </w:r>
      <w:r w:rsidRPr="00A4633C">
        <w:t xml:space="preserve">hankedokumentides ja </w:t>
      </w:r>
      <w:r w:rsidR="00136A0D" w:rsidRPr="00A4633C">
        <w:t>nende</w:t>
      </w:r>
      <w:r w:rsidRPr="00A4633C">
        <w:t xml:space="preserve"> lisades esitatud nõuetele vastava ehitustööde teostamise; pakkuja kinnitust hankelepingu täitmiseks vajalike intellektuaalse omandi õiguste olemasolu kohta; pakkuja kinnitust pakkumuse jõusoleku kestuse kohta.</w:t>
      </w:r>
      <w:r w:rsidR="00136A0D" w:rsidRPr="00A4633C">
        <w:rPr>
          <w:lang w:eastAsia="et-EE"/>
        </w:rPr>
        <w:t xml:space="preserve"> </w:t>
      </w:r>
    </w:p>
    <w:p w:rsidR="000077BD" w:rsidRPr="004B4425" w:rsidRDefault="000077BD" w:rsidP="00704A20">
      <w:pPr>
        <w:widowControl w:val="0"/>
        <w:numPr>
          <w:ilvl w:val="0"/>
          <w:numId w:val="35"/>
        </w:numPr>
        <w:spacing w:before="60" w:afterLines="60" w:after="144"/>
        <w:ind w:left="567" w:hanging="567"/>
        <w:jc w:val="both"/>
      </w:pPr>
      <w:r w:rsidRPr="004B4425">
        <w:t xml:space="preserve">Pakkumus peab olema jõus minimaalselt 90 päeva. Pakkumus on pakkujale siduv alates pakkumuse esitamise tähtpäevast vähemalt kuni hankedokumentides määratud pakkumuse jõusoleku minimaalse tähtaja lõppemiseni (RHS § 43 lg 1). Hankija kirjalikul ettepanekul </w:t>
      </w:r>
      <w:r w:rsidRPr="004B4425">
        <w:lastRenderedPageBreak/>
        <w:t>võib pakkuja pakkumuse jõusoleku tähtaega pikendada (RHS § 45 lg 1).</w:t>
      </w:r>
    </w:p>
    <w:p w:rsidR="00D648C1" w:rsidRPr="00A4633C" w:rsidRDefault="000077BD" w:rsidP="00704A20">
      <w:pPr>
        <w:widowControl w:val="0"/>
        <w:numPr>
          <w:ilvl w:val="0"/>
          <w:numId w:val="35"/>
        </w:numPr>
        <w:spacing w:before="60" w:afterLines="60" w:after="144"/>
        <w:ind w:left="567" w:hanging="567"/>
        <w:jc w:val="both"/>
      </w:pPr>
      <w:r w:rsidRPr="00A4633C">
        <w:t xml:space="preserve">Pakkumus peab sisaldama maksumust eurodes ilma käibemaksuta ja koos käibemaksuga </w:t>
      </w:r>
      <w:r w:rsidR="0085039F" w:rsidRPr="00A4633C">
        <w:t>kaks</w:t>
      </w:r>
      <w:r w:rsidRPr="00A4633C">
        <w:t xml:space="preserve"> kohta pärast koma</w:t>
      </w:r>
      <w:r w:rsidR="00D648C1" w:rsidRPr="00A4633C">
        <w:t xml:space="preserve"> ning vastama hankedokumentide</w:t>
      </w:r>
      <w:r w:rsidR="00FD1314" w:rsidRPr="00A4633C">
        <w:t>s</w:t>
      </w:r>
      <w:r w:rsidR="00D648C1" w:rsidRPr="00A4633C">
        <w:t xml:space="preserve"> toodud </w:t>
      </w:r>
      <w:r w:rsidR="00022E52" w:rsidRPr="00A4633C">
        <w:t>P</w:t>
      </w:r>
      <w:r w:rsidR="00D648C1" w:rsidRPr="00A4633C">
        <w:t>akkumuse maksumus</w:t>
      </w:r>
      <w:r w:rsidR="000F5D03" w:rsidRPr="00A4633C">
        <w:t>tabeli vormile</w:t>
      </w:r>
      <w:r w:rsidR="00FD1314" w:rsidRPr="00A4633C">
        <w:t xml:space="preserve"> (HD Lisa 1. Vorm</w:t>
      </w:r>
      <w:r w:rsidR="00022E52" w:rsidRPr="00A4633C">
        <w:t xml:space="preserve"> XII.</w:t>
      </w:r>
      <w:r w:rsidR="00FD1314" w:rsidRPr="00A4633C">
        <w:t>)</w:t>
      </w:r>
      <w:r w:rsidR="000F5D03" w:rsidRPr="00A4633C">
        <w:t xml:space="preserve">. </w:t>
      </w:r>
      <w:r w:rsidR="00D648C1" w:rsidRPr="00A4633C">
        <w:t>Pakkumuse maksumus tuleb esitada järgmiselt:</w:t>
      </w:r>
    </w:p>
    <w:p w:rsidR="000F5D03" w:rsidRPr="00A4633C" w:rsidRDefault="00743CE1" w:rsidP="00563194">
      <w:pPr>
        <w:pStyle w:val="ListParagraph"/>
        <w:widowControl w:val="0"/>
        <w:spacing w:before="60" w:afterLines="60" w:after="144"/>
        <w:ind w:left="567"/>
        <w:jc w:val="both"/>
        <w:rPr>
          <w:rFonts w:ascii="Times New Roman" w:hAnsi="Times New Roman"/>
          <w:sz w:val="24"/>
          <w:szCs w:val="24"/>
        </w:rPr>
      </w:pPr>
      <w:r w:rsidRPr="00A4633C">
        <w:rPr>
          <w:rFonts w:ascii="Times New Roman" w:hAnsi="Times New Roman"/>
          <w:sz w:val="24"/>
          <w:szCs w:val="24"/>
        </w:rPr>
        <w:t>7</w:t>
      </w:r>
      <w:r w:rsidR="000F5D03" w:rsidRPr="00A4633C">
        <w:rPr>
          <w:rFonts w:ascii="Times New Roman" w:hAnsi="Times New Roman"/>
          <w:sz w:val="24"/>
          <w:szCs w:val="24"/>
        </w:rPr>
        <w:t>.4.1. Maksumustabeli iga rida peab olema täidetud, selles ei ole lubatud teha muudatusi ega lisada tingimusi ning selles ei tohi olla täitmata kohti.</w:t>
      </w:r>
    </w:p>
    <w:p w:rsidR="000F5D03" w:rsidRPr="00A4633C" w:rsidRDefault="00743CE1" w:rsidP="00563194">
      <w:pPr>
        <w:pStyle w:val="ListParagraph"/>
        <w:widowControl w:val="0"/>
        <w:spacing w:before="60" w:afterLines="60" w:after="144"/>
        <w:ind w:left="567"/>
        <w:jc w:val="both"/>
        <w:rPr>
          <w:rFonts w:ascii="Times New Roman" w:hAnsi="Times New Roman"/>
          <w:sz w:val="24"/>
          <w:szCs w:val="24"/>
        </w:rPr>
      </w:pPr>
      <w:r w:rsidRPr="00A4633C">
        <w:rPr>
          <w:rFonts w:ascii="Times New Roman" w:hAnsi="Times New Roman"/>
          <w:sz w:val="24"/>
          <w:szCs w:val="24"/>
        </w:rPr>
        <w:t>7</w:t>
      </w:r>
      <w:r w:rsidR="000F5D03" w:rsidRPr="00A4633C">
        <w:rPr>
          <w:rFonts w:ascii="Times New Roman" w:hAnsi="Times New Roman"/>
          <w:sz w:val="24"/>
          <w:szCs w:val="24"/>
        </w:rPr>
        <w:t>.4.2. Pakkuja esitatud maksumus peab sisaldama kõiki riigihanke eesmärgi saavutamiseks tehtavaid kulutusi.</w:t>
      </w:r>
    </w:p>
    <w:p w:rsidR="000F5D03" w:rsidRPr="00A4633C" w:rsidRDefault="00743CE1" w:rsidP="00563194">
      <w:pPr>
        <w:pStyle w:val="ListParagraph"/>
        <w:widowControl w:val="0"/>
        <w:spacing w:before="60" w:afterLines="60" w:after="144"/>
        <w:ind w:left="567"/>
        <w:jc w:val="both"/>
        <w:rPr>
          <w:rFonts w:ascii="Times New Roman" w:hAnsi="Times New Roman"/>
          <w:sz w:val="24"/>
          <w:szCs w:val="24"/>
        </w:rPr>
      </w:pPr>
      <w:r w:rsidRPr="00A4633C">
        <w:rPr>
          <w:rFonts w:ascii="Times New Roman" w:hAnsi="Times New Roman"/>
          <w:sz w:val="24"/>
          <w:szCs w:val="24"/>
        </w:rPr>
        <w:t>7</w:t>
      </w:r>
      <w:r w:rsidR="000F5D03" w:rsidRPr="00A4633C">
        <w:rPr>
          <w:rFonts w:ascii="Times New Roman" w:hAnsi="Times New Roman"/>
          <w:sz w:val="24"/>
          <w:szCs w:val="24"/>
        </w:rPr>
        <w:t>.4.3. Pakkumuse ühikuhinnad on lõplikud ja kehtivad kogu lepinguperioodi jooksul.</w:t>
      </w:r>
    </w:p>
    <w:p w:rsidR="000F5D03" w:rsidRPr="00A4633C" w:rsidRDefault="00743CE1" w:rsidP="00563194">
      <w:pPr>
        <w:pStyle w:val="ListParagraph"/>
        <w:widowControl w:val="0"/>
        <w:spacing w:before="60" w:afterLines="60" w:after="144"/>
        <w:ind w:left="567"/>
        <w:jc w:val="both"/>
        <w:rPr>
          <w:rFonts w:ascii="Times New Roman" w:hAnsi="Times New Roman"/>
          <w:sz w:val="24"/>
          <w:szCs w:val="24"/>
        </w:rPr>
      </w:pPr>
      <w:r w:rsidRPr="00A4633C">
        <w:rPr>
          <w:rFonts w:ascii="Times New Roman" w:hAnsi="Times New Roman"/>
          <w:sz w:val="24"/>
          <w:szCs w:val="24"/>
        </w:rPr>
        <w:t>7</w:t>
      </w:r>
      <w:r w:rsidR="000F5D03" w:rsidRPr="00A4633C">
        <w:rPr>
          <w:rFonts w:ascii="Times New Roman" w:hAnsi="Times New Roman"/>
          <w:sz w:val="24"/>
          <w:szCs w:val="24"/>
        </w:rPr>
        <w:t xml:space="preserve">.4.4. Pakkumuse </w:t>
      </w:r>
      <w:r w:rsidR="008D11F0" w:rsidRPr="00A4633C">
        <w:rPr>
          <w:rFonts w:ascii="Times New Roman" w:hAnsi="Times New Roman"/>
          <w:sz w:val="24"/>
          <w:szCs w:val="24"/>
        </w:rPr>
        <w:t>hinnad</w:t>
      </w:r>
      <w:r w:rsidR="000F5D03" w:rsidRPr="00A4633C">
        <w:rPr>
          <w:rFonts w:ascii="Times New Roman" w:hAnsi="Times New Roman"/>
          <w:sz w:val="24"/>
          <w:szCs w:val="24"/>
        </w:rPr>
        <w:t xml:space="preserve"> on lõplik</w:t>
      </w:r>
      <w:r w:rsidR="008D11F0" w:rsidRPr="00A4633C">
        <w:rPr>
          <w:rFonts w:ascii="Times New Roman" w:hAnsi="Times New Roman"/>
          <w:sz w:val="24"/>
          <w:szCs w:val="24"/>
        </w:rPr>
        <w:t>ud ning kehtivad</w:t>
      </w:r>
      <w:r w:rsidR="000F5D03" w:rsidRPr="00A4633C">
        <w:rPr>
          <w:rFonts w:ascii="Times New Roman" w:hAnsi="Times New Roman"/>
          <w:sz w:val="24"/>
          <w:szCs w:val="24"/>
        </w:rPr>
        <w:t xml:space="preserve"> kogu lepinguperioodi jooksul.</w:t>
      </w:r>
    </w:p>
    <w:p w:rsidR="008D11F0" w:rsidRPr="00A4633C" w:rsidRDefault="00743CE1" w:rsidP="00563194">
      <w:pPr>
        <w:pStyle w:val="ListParagraph"/>
        <w:widowControl w:val="0"/>
        <w:spacing w:before="60" w:afterLines="60" w:after="144"/>
        <w:ind w:left="567"/>
        <w:jc w:val="both"/>
        <w:rPr>
          <w:rFonts w:ascii="Times New Roman" w:hAnsi="Times New Roman"/>
          <w:sz w:val="24"/>
          <w:szCs w:val="24"/>
        </w:rPr>
      </w:pPr>
      <w:r w:rsidRPr="00A4633C">
        <w:rPr>
          <w:rFonts w:ascii="Times New Roman" w:hAnsi="Times New Roman"/>
          <w:sz w:val="24"/>
          <w:szCs w:val="24"/>
        </w:rPr>
        <w:t>7</w:t>
      </w:r>
      <w:r w:rsidR="008D11F0" w:rsidRPr="00A4633C">
        <w:rPr>
          <w:rFonts w:ascii="Times New Roman" w:hAnsi="Times New Roman"/>
          <w:sz w:val="24"/>
          <w:szCs w:val="24"/>
        </w:rPr>
        <w:t xml:space="preserve">.4.5. </w:t>
      </w:r>
      <w:r w:rsidR="008D11F0" w:rsidRPr="00A4633C">
        <w:rPr>
          <w:rFonts w:ascii="Times New Roman" w:hAnsi="Times New Roman"/>
          <w:sz w:val="24"/>
          <w:szCs w:val="24"/>
          <w:lang w:eastAsia="et-EE"/>
        </w:rPr>
        <w:t xml:space="preserve">Tellija reserv (käibemaksuta) eurodes on </w:t>
      </w:r>
      <w:r w:rsidR="00A858C6" w:rsidRPr="00A4633C">
        <w:rPr>
          <w:rFonts w:ascii="Times New Roman" w:hAnsi="Times New Roman"/>
          <w:sz w:val="24"/>
          <w:szCs w:val="24"/>
          <w:lang w:eastAsia="et-EE"/>
        </w:rPr>
        <w:t>2</w:t>
      </w:r>
      <w:r w:rsidR="008D11F0" w:rsidRPr="00A4633C">
        <w:rPr>
          <w:rFonts w:ascii="Times New Roman" w:hAnsi="Times New Roman"/>
          <w:sz w:val="24"/>
          <w:szCs w:val="24"/>
          <w:lang w:eastAsia="et-EE"/>
        </w:rPr>
        <w:t xml:space="preserve"> (</w:t>
      </w:r>
      <w:r w:rsidR="00A858C6" w:rsidRPr="00A4633C">
        <w:rPr>
          <w:rFonts w:ascii="Times New Roman" w:hAnsi="Times New Roman"/>
          <w:sz w:val="24"/>
          <w:szCs w:val="24"/>
          <w:lang w:eastAsia="et-EE"/>
        </w:rPr>
        <w:t>kaks</w:t>
      </w:r>
      <w:r w:rsidR="008D11F0" w:rsidRPr="00A4633C">
        <w:rPr>
          <w:rFonts w:ascii="Times New Roman" w:hAnsi="Times New Roman"/>
          <w:sz w:val="24"/>
          <w:szCs w:val="24"/>
          <w:lang w:eastAsia="et-EE"/>
        </w:rPr>
        <w:t xml:space="preserve">) % pakkumuse maksumusest (käibemaksuta). </w:t>
      </w:r>
      <w:r w:rsidR="008D11F0" w:rsidRPr="00A4633C">
        <w:rPr>
          <w:rFonts w:ascii="Times New Roman" w:hAnsi="Times New Roman"/>
          <w:sz w:val="24"/>
          <w:szCs w:val="24"/>
        </w:rPr>
        <w:t xml:space="preserve">Tellija reservi kasutatakse üksnes ettenägematute tööde teostamiseks lepingu poolte või nende poolt volitatud esindajate </w:t>
      </w:r>
      <w:r w:rsidR="00DB0706" w:rsidRPr="00A4633C">
        <w:rPr>
          <w:rFonts w:ascii="Times New Roman" w:hAnsi="Times New Roman"/>
          <w:sz w:val="24"/>
          <w:szCs w:val="24"/>
        </w:rPr>
        <w:t>kirjaliku kokkuleppe olemasolul</w:t>
      </w:r>
      <w:r w:rsidR="008D11F0" w:rsidRPr="00A4633C">
        <w:rPr>
          <w:rFonts w:ascii="Times New Roman" w:hAnsi="Times New Roman"/>
          <w:sz w:val="24"/>
          <w:szCs w:val="24"/>
        </w:rPr>
        <w:t xml:space="preserve">. Tellija reservi kasutamise põhimõtted on põhjalikumalt kirjeldatud hankelepingu projektis (HD </w:t>
      </w:r>
      <w:r w:rsidR="00A858C6" w:rsidRPr="00A4633C">
        <w:rPr>
          <w:rFonts w:ascii="Times New Roman" w:hAnsi="Times New Roman"/>
          <w:sz w:val="24"/>
          <w:szCs w:val="24"/>
        </w:rPr>
        <w:t>L</w:t>
      </w:r>
      <w:r w:rsidR="008D11F0" w:rsidRPr="00A4633C">
        <w:rPr>
          <w:rFonts w:ascii="Times New Roman" w:hAnsi="Times New Roman"/>
          <w:sz w:val="24"/>
          <w:szCs w:val="24"/>
        </w:rPr>
        <w:t xml:space="preserve">isa </w:t>
      </w:r>
      <w:r w:rsidR="00A858C6" w:rsidRPr="00A4633C">
        <w:rPr>
          <w:rFonts w:ascii="Times New Roman" w:hAnsi="Times New Roman"/>
          <w:sz w:val="24"/>
          <w:szCs w:val="24"/>
        </w:rPr>
        <w:t>3.</w:t>
      </w:r>
      <w:r w:rsidR="008D11F0" w:rsidRPr="00A4633C">
        <w:rPr>
          <w:rFonts w:ascii="Times New Roman" w:hAnsi="Times New Roman"/>
          <w:sz w:val="24"/>
          <w:szCs w:val="24"/>
        </w:rPr>
        <w:t>).</w:t>
      </w:r>
    </w:p>
    <w:p w:rsidR="000F5D03" w:rsidRPr="00A4633C" w:rsidRDefault="000F5D03" w:rsidP="00704A20">
      <w:pPr>
        <w:widowControl w:val="0"/>
        <w:numPr>
          <w:ilvl w:val="0"/>
          <w:numId w:val="35"/>
        </w:numPr>
        <w:spacing w:before="60" w:afterLines="60" w:after="144"/>
        <w:ind w:left="567" w:hanging="567"/>
        <w:jc w:val="both"/>
      </w:pPr>
      <w:r w:rsidRPr="00A4633C">
        <w:rPr>
          <w:lang w:eastAsia="et-EE"/>
        </w:rPr>
        <w:t xml:space="preserve">Lisaks punktis </w:t>
      </w:r>
      <w:r w:rsidR="00743CE1" w:rsidRPr="00A4633C">
        <w:rPr>
          <w:lang w:eastAsia="et-EE"/>
        </w:rPr>
        <w:t>7</w:t>
      </w:r>
      <w:r w:rsidRPr="00A4633C">
        <w:rPr>
          <w:lang w:eastAsia="et-EE"/>
        </w:rPr>
        <w:t xml:space="preserve">.4 nimetatud pakkumuse maksumustabeli vormile peab pakkuja täitma </w:t>
      </w:r>
      <w:proofErr w:type="spellStart"/>
      <w:r w:rsidRPr="00A4633C">
        <w:rPr>
          <w:lang w:eastAsia="et-EE"/>
        </w:rPr>
        <w:t>eRHRis</w:t>
      </w:r>
      <w:proofErr w:type="spellEnd"/>
      <w:r w:rsidRPr="00A4633C">
        <w:rPr>
          <w:lang w:eastAsia="et-EE"/>
        </w:rPr>
        <w:t xml:space="preserve"> riigihanke maksumuse vormi. Erinevuste esinemisel hankedokumentide </w:t>
      </w:r>
      <w:r w:rsidR="00022E52" w:rsidRPr="00A4633C">
        <w:rPr>
          <w:lang w:eastAsia="et-EE"/>
        </w:rPr>
        <w:t xml:space="preserve">Lisa 1. </w:t>
      </w:r>
      <w:r w:rsidR="00022E52" w:rsidRPr="00A4633C">
        <w:t>Vorm XII.</w:t>
      </w:r>
      <w:r w:rsidRPr="00A4633C">
        <w:rPr>
          <w:lang w:eastAsia="et-EE"/>
        </w:rPr>
        <w:t xml:space="preserve"> </w:t>
      </w:r>
      <w:r w:rsidR="00022E52" w:rsidRPr="00A4633C">
        <w:rPr>
          <w:lang w:eastAsia="et-EE"/>
        </w:rPr>
        <w:t xml:space="preserve">kohase </w:t>
      </w:r>
      <w:r w:rsidRPr="00A4633C">
        <w:rPr>
          <w:lang w:eastAsia="et-EE"/>
        </w:rPr>
        <w:t xml:space="preserve">vormi alusel esitatud pakkumuse maksumuse ja </w:t>
      </w:r>
      <w:proofErr w:type="spellStart"/>
      <w:r w:rsidRPr="00A4633C">
        <w:rPr>
          <w:lang w:eastAsia="et-EE"/>
        </w:rPr>
        <w:t>eRHRi</w:t>
      </w:r>
      <w:proofErr w:type="spellEnd"/>
      <w:r w:rsidRPr="00A4633C">
        <w:rPr>
          <w:lang w:eastAsia="et-EE"/>
        </w:rPr>
        <w:t xml:space="preserve"> vormi alusel esitatud pakkumuse maksumuse vahel loetakse õigeks ning lähtutakse hindamisel </w:t>
      </w:r>
      <w:proofErr w:type="spellStart"/>
      <w:r w:rsidRPr="00A4633C">
        <w:rPr>
          <w:lang w:eastAsia="et-EE"/>
        </w:rPr>
        <w:t>eRHRi</w:t>
      </w:r>
      <w:proofErr w:type="spellEnd"/>
      <w:r w:rsidRPr="00A4633C">
        <w:rPr>
          <w:lang w:eastAsia="et-EE"/>
        </w:rPr>
        <w:t xml:space="preserve"> maksumuse vormi alusel esitatud pakkumuse andmetest.</w:t>
      </w:r>
      <w:r w:rsidRPr="00A4633C">
        <w:t xml:space="preserve"> Pakkumuses esinevad arvutusvead parandatakse RHS § 50 lg 5 kohaselt.</w:t>
      </w:r>
    </w:p>
    <w:p w:rsidR="00315855" w:rsidRPr="00A4633C" w:rsidRDefault="00315855" w:rsidP="00704A20">
      <w:pPr>
        <w:widowControl w:val="0"/>
        <w:numPr>
          <w:ilvl w:val="0"/>
          <w:numId w:val="35"/>
        </w:numPr>
        <w:spacing w:before="60" w:afterLines="60" w:after="144"/>
        <w:ind w:left="567" w:hanging="567"/>
        <w:jc w:val="both"/>
      </w:pPr>
      <w:r w:rsidRPr="00A4633C">
        <w:rPr>
          <w:lang w:eastAsia="et-EE"/>
        </w:rPr>
        <w:t xml:space="preserve">Pakkumus peab sisaldama pakkuja seadusjärgse või volitatud esindaja kirjalikku kinnitust (esitatakse digitaalselt), et enne tööde alustamise tähtpäeva esitatakse tellijale ehituse koguriskikindlustuse (CAR) leping, mille tingimuste kohaselt peab kindlustus katma kõik tööde tegemisest tulenevad riskid. CAR kindlustuse summaarse hüvitise summa suurus peab olema vähemalt võrdne lepingu summaga </w:t>
      </w:r>
      <w:r w:rsidR="005F3C0F" w:rsidRPr="00A4633C">
        <w:t>ja kindlustatud isikuks hankija</w:t>
      </w:r>
      <w:r w:rsidR="005F3C0F" w:rsidRPr="00A4633C">
        <w:rPr>
          <w:lang w:eastAsia="et-EE"/>
        </w:rPr>
        <w:t xml:space="preserve"> ning</w:t>
      </w:r>
      <w:r w:rsidRPr="00A4633C">
        <w:rPr>
          <w:lang w:eastAsia="et-EE"/>
        </w:rPr>
        <w:t xml:space="preserve"> ehitustegevuse tsiviilvastutuskindlustus kolmandatele isikutele põhjustatud isiku või tellija olemasolevale varale esemekahjude hüvitamiseks hüvituspiiriga </w:t>
      </w:r>
      <w:r w:rsidR="005F3C0F" w:rsidRPr="00A4633C">
        <w:rPr>
          <w:lang w:eastAsia="et-EE"/>
        </w:rPr>
        <w:t>30 </w:t>
      </w:r>
      <w:r w:rsidRPr="00A4633C">
        <w:rPr>
          <w:lang w:eastAsia="et-EE"/>
        </w:rPr>
        <w:t>000</w:t>
      </w:r>
      <w:r w:rsidR="005F3C0F" w:rsidRPr="00A4633C">
        <w:rPr>
          <w:lang w:eastAsia="et-EE"/>
        </w:rPr>
        <w:t xml:space="preserve"> (kolmkümmend tuhat)</w:t>
      </w:r>
      <w:r w:rsidRPr="00A4633C">
        <w:rPr>
          <w:lang w:eastAsia="et-EE"/>
        </w:rPr>
        <w:t xml:space="preserve"> euro (vastutuskindlustus võib sisalduda eraldi kindlustuslepingus või moodustada CAR kindlustulepingu osa).</w:t>
      </w:r>
    </w:p>
    <w:p w:rsidR="00315855" w:rsidRPr="00A4633C" w:rsidRDefault="00315855" w:rsidP="00704A20">
      <w:pPr>
        <w:widowControl w:val="0"/>
        <w:numPr>
          <w:ilvl w:val="0"/>
          <w:numId w:val="35"/>
        </w:numPr>
        <w:spacing w:before="60" w:afterLines="60" w:after="144"/>
        <w:ind w:left="567" w:hanging="567"/>
        <w:jc w:val="both"/>
      </w:pPr>
      <w:r w:rsidRPr="00A4633C">
        <w:rPr>
          <w:lang w:eastAsia="et-EE"/>
        </w:rPr>
        <w:t xml:space="preserve">Pakkumus peab sisaldama pakkuja kirjalikku kinnitust (esitatakse digitaalselt), et enne töödega alustamise tähtpäeva, kuid hiljemalt 10 päeva jooksul arvates lepingu sõlmimisest esitatakse tellijale panga garantiikiri 10% ulatuses lepingu summas ehitusaegse täitmistagatise kohta, mis tagab </w:t>
      </w:r>
      <w:proofErr w:type="spellStart"/>
      <w:r w:rsidRPr="00A4633C">
        <w:rPr>
          <w:lang w:eastAsia="et-EE"/>
        </w:rPr>
        <w:t>m.h</w:t>
      </w:r>
      <w:proofErr w:type="spellEnd"/>
      <w:r w:rsidRPr="00A4633C">
        <w:rPr>
          <w:lang w:eastAsia="et-EE"/>
        </w:rPr>
        <w:t xml:space="preserve"> ka võimalikust lepingu ülesütlemisest tulenevaid tellija nõudeid.</w:t>
      </w:r>
    </w:p>
    <w:p w:rsidR="00315855" w:rsidRPr="00166E9C" w:rsidRDefault="00315855" w:rsidP="00704A20">
      <w:pPr>
        <w:widowControl w:val="0"/>
        <w:numPr>
          <w:ilvl w:val="0"/>
          <w:numId w:val="35"/>
        </w:numPr>
        <w:spacing w:before="60" w:afterLines="60" w:after="144"/>
        <w:ind w:left="567" w:hanging="567"/>
        <w:jc w:val="both"/>
      </w:pPr>
      <w:r w:rsidRPr="00166E9C">
        <w:rPr>
          <w:lang w:eastAsia="et-EE"/>
        </w:rPr>
        <w:t>Pakkumus peab sisaldama pakkuja kirjalikku kinnitust (esitatakse digitaalselt), et enne lepingu lõppemise ja lepingu eseme üleandmise-vastuvõtmise kuupäeva esitatakse hankijale panga garantiikiri 2% ulatuses lepingu summast garantiiaegse tagatise kohta.</w:t>
      </w:r>
      <w:r w:rsidRPr="00166E9C">
        <w:t xml:space="preserve"> Garantii </w:t>
      </w:r>
      <w:r w:rsidRPr="00166E9C">
        <w:rPr>
          <w:lang w:eastAsia="et-EE"/>
        </w:rPr>
        <w:t>peab kehtima garantiiaja lõppkuupäevast + 3 kuud.</w:t>
      </w:r>
    </w:p>
    <w:p w:rsidR="000F5D03" w:rsidRPr="00A4633C" w:rsidRDefault="000F5D03" w:rsidP="00704A20">
      <w:pPr>
        <w:widowControl w:val="0"/>
        <w:numPr>
          <w:ilvl w:val="0"/>
          <w:numId w:val="35"/>
        </w:numPr>
        <w:spacing w:before="60" w:afterLines="60" w:after="144"/>
        <w:ind w:left="567" w:hanging="567"/>
        <w:jc w:val="both"/>
      </w:pPr>
      <w:r w:rsidRPr="00A4633C">
        <w:t>Pakkuja peab pakkumuse tegemisel arvesse võtma, et ehitustööde mahu hulka tuleb arvestada ka need tööd ja hanked, mida ei ole riigihanke hankedokumentide ja selle lisades kirjeldatud, kuid mis on hea ehitustava kohaselt vajalikud ehitustööde teostamiseks.</w:t>
      </w:r>
    </w:p>
    <w:p w:rsidR="000077BD" w:rsidRPr="00A4633C" w:rsidRDefault="000077BD" w:rsidP="00704A20">
      <w:pPr>
        <w:widowControl w:val="0"/>
        <w:numPr>
          <w:ilvl w:val="0"/>
          <w:numId w:val="35"/>
        </w:numPr>
        <w:spacing w:before="60" w:afterLines="60" w:after="144"/>
        <w:ind w:left="567" w:hanging="567"/>
        <w:jc w:val="both"/>
      </w:pPr>
      <w:r w:rsidRPr="00A4633C">
        <w:t>Pakkujal pole lubatud esitada tingimuslikku pakkumust ega tingimusi, mis ei tulene hanketeatest ja hankedokumentidest ning nende lisadest.</w:t>
      </w:r>
    </w:p>
    <w:p w:rsidR="00315855" w:rsidRPr="00A4633C" w:rsidRDefault="000077BD" w:rsidP="00704A20">
      <w:pPr>
        <w:widowControl w:val="0"/>
        <w:numPr>
          <w:ilvl w:val="0"/>
          <w:numId w:val="35"/>
        </w:numPr>
        <w:spacing w:before="60" w:afterLines="60" w:after="144"/>
        <w:ind w:left="567" w:hanging="567"/>
        <w:jc w:val="both"/>
      </w:pPr>
      <w:r w:rsidRPr="00A4633C">
        <w:t xml:space="preserve">Ühise pakkumuse korral </w:t>
      </w:r>
      <w:r w:rsidR="00315855" w:rsidRPr="00A4633C">
        <w:t xml:space="preserve">nimetavad Ühispakkujad hankemenetlusega ning hankelepingu sõlmimise ja täitmisega seotud toimingute tegemiseks volitatud esindaja. Pakkumus </w:t>
      </w:r>
      <w:r w:rsidRPr="00A4633C">
        <w:t xml:space="preserve">peab sisaldama </w:t>
      </w:r>
      <w:r w:rsidR="00022E52" w:rsidRPr="00A4633C">
        <w:t>HD</w:t>
      </w:r>
      <w:r w:rsidRPr="00A4633C">
        <w:t xml:space="preserve"> </w:t>
      </w:r>
      <w:r w:rsidR="00022E52" w:rsidRPr="00A4633C">
        <w:t>L</w:t>
      </w:r>
      <w:r w:rsidRPr="00A4633C">
        <w:t>isa</w:t>
      </w:r>
      <w:r w:rsidR="00022E52" w:rsidRPr="00A4633C">
        <w:t xml:space="preserve"> 1. V</w:t>
      </w:r>
      <w:r w:rsidRPr="00A4633C">
        <w:t>ormi</w:t>
      </w:r>
      <w:r w:rsidR="00022E52" w:rsidRPr="00A4633C">
        <w:t xml:space="preserve"> III.</w:t>
      </w:r>
      <w:r w:rsidRPr="00A4633C">
        <w:t xml:space="preserve"> kohast volikirja</w:t>
      </w:r>
      <w:r w:rsidR="00315855" w:rsidRPr="00A4633C">
        <w:t xml:space="preserve"> ja kinnituse ühispakkujate solidaarse vastutuse kohta.</w:t>
      </w:r>
    </w:p>
    <w:p w:rsidR="008D11F0" w:rsidRPr="00A4633C" w:rsidRDefault="00315855" w:rsidP="00704A20">
      <w:pPr>
        <w:widowControl w:val="0"/>
        <w:numPr>
          <w:ilvl w:val="0"/>
          <w:numId w:val="35"/>
        </w:numPr>
        <w:spacing w:before="60" w:afterLines="60" w:after="144"/>
        <w:ind w:left="567" w:hanging="567"/>
        <w:jc w:val="both"/>
      </w:pPr>
      <w:r w:rsidRPr="00A4633C">
        <w:lastRenderedPageBreak/>
        <w:t xml:space="preserve">Hankelepingu täitmiseks kasutada kavatsetavate alltöövõtjate kohta </w:t>
      </w:r>
      <w:r w:rsidRPr="00A4633C">
        <w:rPr>
          <w:b/>
        </w:rPr>
        <w:t>esitab pakkuja</w:t>
      </w:r>
      <w:r w:rsidRPr="00A4633C">
        <w:t xml:space="preserve"> </w:t>
      </w:r>
      <w:r w:rsidR="00022E52" w:rsidRPr="00A4633C">
        <w:t>HD</w:t>
      </w:r>
      <w:r w:rsidRPr="00A4633C">
        <w:t xml:space="preserve"> Lisa </w:t>
      </w:r>
      <w:r w:rsidR="00022E52" w:rsidRPr="00A4633C">
        <w:t>1.</w:t>
      </w:r>
      <w:r w:rsidRPr="00A4633C">
        <w:t xml:space="preserve"> </w:t>
      </w:r>
      <w:r w:rsidR="00022E52" w:rsidRPr="00A4633C">
        <w:t>V</w:t>
      </w:r>
      <w:r w:rsidRPr="00A4633C">
        <w:t xml:space="preserve">ormi </w:t>
      </w:r>
      <w:r w:rsidR="00022E52" w:rsidRPr="00A4633C">
        <w:t>V.</w:t>
      </w:r>
      <w:r w:rsidRPr="00A4633C">
        <w:t xml:space="preserve"> kohase loetelu alltöövõtjate osas. </w:t>
      </w:r>
    </w:p>
    <w:p w:rsidR="000077BD" w:rsidRPr="00A4633C" w:rsidRDefault="000077BD" w:rsidP="00704A20">
      <w:pPr>
        <w:widowControl w:val="0"/>
        <w:numPr>
          <w:ilvl w:val="0"/>
          <w:numId w:val="35"/>
        </w:numPr>
        <w:spacing w:before="60" w:afterLines="60" w:after="144"/>
        <w:ind w:left="567" w:hanging="567"/>
        <w:jc w:val="both"/>
      </w:pPr>
      <w:r w:rsidRPr="00A4633C">
        <w:t>Pakkuja koostatud ja esitatud kinnitustel, tõendustel ja muudel dokumentidel peavad olema pakkuja rekvisiidid ja need dokumendid peab olema allkirjastanud pakkuja seadusjärgne või volitatud esindaja.</w:t>
      </w:r>
    </w:p>
    <w:p w:rsidR="00B92E69" w:rsidRPr="00A4633C" w:rsidRDefault="00B92E69" w:rsidP="00704A20">
      <w:pPr>
        <w:widowControl w:val="0"/>
        <w:numPr>
          <w:ilvl w:val="0"/>
          <w:numId w:val="35"/>
        </w:numPr>
        <w:spacing w:before="60" w:afterLines="60" w:after="144"/>
        <w:ind w:left="567" w:hanging="567"/>
        <w:jc w:val="both"/>
      </w:pPr>
      <w:r w:rsidRPr="00A4633C">
        <w:rPr>
          <w:lang w:eastAsia="et-EE"/>
        </w:rPr>
        <w:t xml:space="preserve">Pakkuja võib oma pakkumuse tagasi võtta või esitada </w:t>
      </w:r>
      <w:proofErr w:type="spellStart"/>
      <w:r w:rsidRPr="00A4633C">
        <w:rPr>
          <w:lang w:eastAsia="et-EE"/>
        </w:rPr>
        <w:t>uue(d</w:t>
      </w:r>
      <w:proofErr w:type="spellEnd"/>
      <w:r w:rsidRPr="00A4633C">
        <w:rPr>
          <w:lang w:eastAsia="et-EE"/>
        </w:rPr>
        <w:t xml:space="preserve">) </w:t>
      </w:r>
      <w:proofErr w:type="spellStart"/>
      <w:r w:rsidRPr="00A4633C">
        <w:rPr>
          <w:lang w:eastAsia="et-EE"/>
        </w:rPr>
        <w:t>pakkumuse(d</w:t>
      </w:r>
      <w:proofErr w:type="spellEnd"/>
      <w:r w:rsidRPr="00A4633C">
        <w:rPr>
          <w:lang w:eastAsia="et-EE"/>
        </w:rPr>
        <w:t xml:space="preserve">) kuni pakkumuste esitamise tähtpäevani. Uue pakkumuse esitamisega ei muutu tema varem esitatud </w:t>
      </w:r>
      <w:proofErr w:type="spellStart"/>
      <w:r w:rsidRPr="00A4633C">
        <w:rPr>
          <w:lang w:eastAsia="et-EE"/>
        </w:rPr>
        <w:t>pakkumus(ed</w:t>
      </w:r>
      <w:proofErr w:type="spellEnd"/>
      <w:r w:rsidRPr="00A4633C">
        <w:rPr>
          <w:lang w:eastAsia="et-EE"/>
        </w:rPr>
        <w:t xml:space="preserve">) kehtetuks, v.a juhul, kui pakkuja teavitab hankijat selle/nende tagasivõtmisest (RHS § 44 </w:t>
      </w:r>
      <w:proofErr w:type="spellStart"/>
      <w:r w:rsidRPr="00A4633C">
        <w:rPr>
          <w:lang w:eastAsia="et-EE"/>
        </w:rPr>
        <w:t>lg-d</w:t>
      </w:r>
      <w:proofErr w:type="spellEnd"/>
      <w:r w:rsidRPr="00A4633C">
        <w:rPr>
          <w:lang w:eastAsia="et-EE"/>
        </w:rPr>
        <w:t xml:space="preserve"> 2 ja 3).</w:t>
      </w:r>
    </w:p>
    <w:p w:rsidR="000F5D03" w:rsidRPr="00A4633C" w:rsidRDefault="000077BD" w:rsidP="00704A20">
      <w:pPr>
        <w:widowControl w:val="0"/>
        <w:numPr>
          <w:ilvl w:val="0"/>
          <w:numId w:val="35"/>
        </w:numPr>
        <w:spacing w:before="60" w:afterLines="60" w:after="144"/>
        <w:ind w:left="567" w:hanging="567"/>
        <w:jc w:val="both"/>
      </w:pPr>
      <w:r w:rsidRPr="00A4633C">
        <w:t>Pakkumus peab olema koostatud eesti keeles. Võõrkeelsetele dokumentidele peab lisama vannutatud tõlg</w:t>
      </w:r>
      <w:r w:rsidR="000F5D03" w:rsidRPr="00A4633C">
        <w:t xml:space="preserve">i </w:t>
      </w:r>
      <w:r w:rsidR="000F5D03" w:rsidRPr="00A4633C">
        <w:rPr>
          <w:lang w:eastAsia="et-EE"/>
        </w:rPr>
        <w:t>või notariaalsel</w:t>
      </w:r>
      <w:r w:rsidR="00B92E69" w:rsidRPr="00A4633C">
        <w:rPr>
          <w:lang w:eastAsia="et-EE"/>
        </w:rPr>
        <w:t>t kinnitatud eestikeelse tõlke.</w:t>
      </w:r>
    </w:p>
    <w:p w:rsidR="001E437C" w:rsidRPr="00A4633C" w:rsidRDefault="00B92E69" w:rsidP="00704A20">
      <w:pPr>
        <w:widowControl w:val="0"/>
        <w:numPr>
          <w:ilvl w:val="0"/>
          <w:numId w:val="35"/>
        </w:numPr>
        <w:spacing w:before="60" w:afterLines="60" w:after="144"/>
        <w:ind w:left="567" w:hanging="567"/>
        <w:jc w:val="both"/>
      </w:pPr>
      <w:r w:rsidRPr="00A4633C">
        <w:rPr>
          <w:lang w:eastAsia="et-EE"/>
        </w:rPr>
        <w:t xml:space="preserve">Pakkumus tuleb esitada elektrooniliselt </w:t>
      </w:r>
      <w:proofErr w:type="spellStart"/>
      <w:r w:rsidRPr="00A4633C">
        <w:rPr>
          <w:lang w:eastAsia="et-EE"/>
        </w:rPr>
        <w:t>eRHRi</w:t>
      </w:r>
      <w:proofErr w:type="spellEnd"/>
      <w:r w:rsidRPr="00A4633C">
        <w:rPr>
          <w:lang w:eastAsia="et-EE"/>
        </w:rPr>
        <w:t xml:space="preserve"> kaudu aadressil </w:t>
      </w:r>
      <w:hyperlink r:id="rId11" w:history="1">
        <w:r w:rsidRPr="00A4633C">
          <w:rPr>
            <w:rStyle w:val="Hyperlink"/>
            <w:lang w:eastAsia="et-EE"/>
          </w:rPr>
          <w:t>https://riigihanked.riik.ee</w:t>
        </w:r>
      </w:hyperlink>
      <w:r w:rsidRPr="00A4633C">
        <w:rPr>
          <w:lang w:eastAsia="et-EE"/>
        </w:rPr>
        <w:t>. Pakkumus peab olema digiallkirjastatud allkirjaõigusliku isiku poolt (</w:t>
      </w:r>
      <w:proofErr w:type="spellStart"/>
      <w:r w:rsidRPr="00A4633C">
        <w:rPr>
          <w:lang w:eastAsia="et-EE"/>
        </w:rPr>
        <w:t>eRHR</w:t>
      </w:r>
      <w:proofErr w:type="spellEnd"/>
      <w:r w:rsidRPr="00A4633C">
        <w:rPr>
          <w:lang w:eastAsia="et-EE"/>
        </w:rPr>
        <w:t xml:space="preserve"> võimaldab digiallkirjastamist Eesti ID-kaardiga või mobiil ID-ga .</w:t>
      </w:r>
      <w:proofErr w:type="spellStart"/>
      <w:r w:rsidRPr="00A4633C">
        <w:rPr>
          <w:lang w:eastAsia="et-EE"/>
        </w:rPr>
        <w:t>ddoc</w:t>
      </w:r>
      <w:proofErr w:type="spellEnd"/>
      <w:r w:rsidRPr="00A4633C">
        <w:rPr>
          <w:lang w:eastAsia="et-EE"/>
        </w:rPr>
        <w:t xml:space="preserve"> formaadis).</w:t>
      </w:r>
    </w:p>
    <w:p w:rsidR="003E56E0" w:rsidRPr="00A4633C" w:rsidRDefault="003E56E0" w:rsidP="00704A20">
      <w:pPr>
        <w:widowControl w:val="0"/>
        <w:numPr>
          <w:ilvl w:val="0"/>
          <w:numId w:val="35"/>
        </w:numPr>
        <w:spacing w:before="60" w:afterLines="60" w:after="144"/>
        <w:ind w:left="567" w:hanging="567"/>
        <w:jc w:val="both"/>
      </w:pPr>
      <w:r w:rsidRPr="00A4633C">
        <w:rPr>
          <w:lang w:eastAsia="et-EE"/>
        </w:rPr>
        <w:t xml:space="preserve">Pakkumuse esitamist </w:t>
      </w:r>
      <w:proofErr w:type="spellStart"/>
      <w:r w:rsidRPr="00A4633C">
        <w:rPr>
          <w:lang w:eastAsia="et-EE"/>
        </w:rPr>
        <w:t>eRHRis</w:t>
      </w:r>
      <w:proofErr w:type="spellEnd"/>
      <w:r w:rsidRPr="00A4633C">
        <w:rPr>
          <w:lang w:eastAsia="et-EE"/>
        </w:rPr>
        <w:t xml:space="preserve"> tuleb alustada piisava ajavaruga (mitte hiljem kui 2 tundi enne esitamise tähtaega) ning probleemide tekkimise korral pöörduda koheselt registri kasutajatoe või hankija poole. Kui süsteemis tehnilisi tõrkeid ei ole tuvastatud, üritab kasutajatugi pakkujat </w:t>
      </w:r>
      <w:proofErr w:type="spellStart"/>
      <w:r w:rsidRPr="00A4633C">
        <w:rPr>
          <w:lang w:eastAsia="et-EE"/>
        </w:rPr>
        <w:t>eRHRi</w:t>
      </w:r>
      <w:proofErr w:type="spellEnd"/>
      <w:r w:rsidRPr="00A4633C">
        <w:rPr>
          <w:lang w:eastAsia="et-EE"/>
        </w:rPr>
        <w:t xml:space="preserve"> kasutamisel abistada.</w:t>
      </w:r>
    </w:p>
    <w:p w:rsidR="00B92E69" w:rsidRPr="00A4633C" w:rsidRDefault="00B92E69" w:rsidP="00704A20">
      <w:pPr>
        <w:widowControl w:val="0"/>
        <w:numPr>
          <w:ilvl w:val="0"/>
          <w:numId w:val="35"/>
        </w:numPr>
        <w:spacing w:before="60" w:afterLines="60" w:after="144"/>
        <w:ind w:left="567" w:hanging="567"/>
        <w:jc w:val="both"/>
      </w:pPr>
      <w:r w:rsidRPr="00A4633C">
        <w:rPr>
          <w:lang w:eastAsia="et-EE"/>
        </w:rPr>
        <w:t xml:space="preserve">Juhul kui digiallkirjastamine ei ole võimalik (piiriülesed pakkujad) või </w:t>
      </w:r>
      <w:r w:rsidRPr="00A4633C">
        <w:t xml:space="preserve">pakkumuse koosseisus on originaaldokumente, mida ei ole võimalik esitada elektroonilisel kujul, esitatakse need, </w:t>
      </w:r>
      <w:r w:rsidRPr="00A4633C">
        <w:rPr>
          <w:u w:val="single"/>
        </w:rPr>
        <w:t xml:space="preserve">lisaks skaneeritud koopiatele </w:t>
      </w:r>
      <w:proofErr w:type="spellStart"/>
      <w:r w:rsidRPr="00A4633C">
        <w:rPr>
          <w:u w:val="single"/>
        </w:rPr>
        <w:t>eRHR-is</w:t>
      </w:r>
      <w:proofErr w:type="spellEnd"/>
      <w:r w:rsidRPr="00A4633C">
        <w:t xml:space="preserve">, paberil enne pakkumuste esitamise tähtaja möödumist. Erinevuste esinemisel originaali ja koopia vahel loetakse õigeks ning lähtutakse hindamisel originaaldokumentide sisust. Originaaldokumendid, mis on paberkandjal, esitatakse ühes kinnises pakendis ning ühes eksemplaris, rakendades abinõusid, mis välistavad kahtluse pakendi võimalikust eelnevast avamisest. Pakendile tuleb kanda järgmised kirjed: 1. Narva Linnavalitsuse Arhitektuuri- ja Linnaplaneerimise Amet, aadress: Peetri plats 5, 20308 Narva; 2. Riigihanke nimetus „Narva Koorikooli rekonstrueerimistööd“ </w:t>
      </w:r>
      <w:r w:rsidRPr="00A4633C">
        <w:rPr>
          <w:highlight w:val="yellow"/>
        </w:rPr>
        <w:t xml:space="preserve">(viitenumber </w:t>
      </w:r>
      <w:r w:rsidR="007F55BA">
        <w:t>……)</w:t>
      </w:r>
      <w:r w:rsidRPr="007F55BA">
        <w:t xml:space="preserve">3. Pakkuja nimi, registrikood ja aadress; 4 “MITTE AVADA ENNE </w:t>
      </w:r>
      <w:proofErr w:type="spellStart"/>
      <w:r w:rsidR="007F55BA" w:rsidRPr="007F55BA">
        <w:rPr>
          <w:color w:val="FF0000"/>
        </w:rPr>
        <w:t>…..</w:t>
      </w:r>
      <w:r w:rsidRPr="007F55BA">
        <w:t>august</w:t>
      </w:r>
      <w:proofErr w:type="spellEnd"/>
      <w:r w:rsidRPr="007F55BA">
        <w:t xml:space="preserve"> 2016 kell 10:30.</w:t>
      </w:r>
      <w:r w:rsidRPr="00A4633C">
        <w:t xml:space="preserve"> Originaaldokumendid tuleb esitada käsipostiga või tähitult aadressil Peetri plats 5, 20308 Narva, hanketeates märgitud pakkumuste esitamise tähtaja jooksul. Hiljem saabunud dokumente arvesse ei võeta ja need tagastatakse avamata kujul.</w:t>
      </w:r>
    </w:p>
    <w:p w:rsidR="00D30EE4" w:rsidRPr="00A4633C" w:rsidRDefault="00D30EE4" w:rsidP="00704A20">
      <w:pPr>
        <w:widowControl w:val="0"/>
        <w:numPr>
          <w:ilvl w:val="0"/>
          <w:numId w:val="35"/>
        </w:numPr>
        <w:spacing w:before="60" w:afterLines="60" w:after="144"/>
        <w:ind w:left="567" w:hanging="567"/>
        <w:jc w:val="both"/>
      </w:pPr>
      <w:r w:rsidRPr="00A4633C">
        <w:t>Hankija aktsepteerib elektrooniliselt esitatavate pakkumuse dokumentide osas kõiki üldlevinud dokumendi formaate, nagu .</w:t>
      </w:r>
      <w:proofErr w:type="spellStart"/>
      <w:r w:rsidRPr="00A4633C">
        <w:t>pdf</w:t>
      </w:r>
      <w:proofErr w:type="spellEnd"/>
      <w:r w:rsidRPr="00A4633C">
        <w:t xml:space="preserve"> (</w:t>
      </w:r>
      <w:proofErr w:type="spellStart"/>
      <w:r w:rsidRPr="00A4633C">
        <w:t>Portable</w:t>
      </w:r>
      <w:proofErr w:type="spellEnd"/>
      <w:r w:rsidRPr="00A4633C">
        <w:t xml:space="preserve"> Document </w:t>
      </w:r>
      <w:proofErr w:type="spellStart"/>
      <w:r w:rsidRPr="00A4633C">
        <w:t>Format</w:t>
      </w:r>
      <w:proofErr w:type="spellEnd"/>
      <w:r w:rsidRPr="00A4633C">
        <w:t>), .</w:t>
      </w:r>
      <w:proofErr w:type="spellStart"/>
      <w:r w:rsidRPr="00A4633C">
        <w:t>rtf</w:t>
      </w:r>
      <w:proofErr w:type="spellEnd"/>
      <w:r w:rsidRPr="00A4633C">
        <w:t xml:space="preserve"> (</w:t>
      </w:r>
      <w:proofErr w:type="spellStart"/>
      <w:r w:rsidRPr="00A4633C">
        <w:t>RichTextFormat</w:t>
      </w:r>
      <w:proofErr w:type="spellEnd"/>
      <w:r w:rsidRPr="00A4633C">
        <w:t>), .</w:t>
      </w:r>
      <w:proofErr w:type="spellStart"/>
      <w:r w:rsidRPr="00A4633C">
        <w:t>odt</w:t>
      </w:r>
      <w:proofErr w:type="spellEnd"/>
      <w:r w:rsidRPr="00A4633C">
        <w:t xml:space="preserve"> (</w:t>
      </w:r>
      <w:proofErr w:type="spellStart"/>
      <w:r w:rsidRPr="00A4633C">
        <w:t>Open</w:t>
      </w:r>
      <w:proofErr w:type="spellEnd"/>
      <w:r w:rsidRPr="00A4633C">
        <w:t xml:space="preserve"> Office) ning ka MS Office formaate.</w:t>
      </w:r>
    </w:p>
    <w:p w:rsidR="003E56E0" w:rsidRPr="00A4633C" w:rsidRDefault="00D30EE4" w:rsidP="00704A20">
      <w:pPr>
        <w:widowControl w:val="0"/>
        <w:numPr>
          <w:ilvl w:val="0"/>
          <w:numId w:val="35"/>
        </w:numPr>
        <w:spacing w:before="60" w:afterLines="60" w:after="144"/>
        <w:ind w:left="567" w:hanging="567"/>
        <w:jc w:val="both"/>
      </w:pPr>
      <w:r w:rsidRPr="00A4633C">
        <w:t xml:space="preserve">Pakkumuse dokumentide mahu piirangud tulenevad </w:t>
      </w:r>
      <w:proofErr w:type="spellStart"/>
      <w:r w:rsidRPr="00A4633C">
        <w:t>eRHR-i</w:t>
      </w:r>
      <w:proofErr w:type="spellEnd"/>
      <w:r w:rsidRPr="00A4633C">
        <w:t xml:space="preserve"> võimalustest: 5MB ühe eraldiseisva dokumendi kohta ja 20 MB pakkumuse kogumahu kohta. Kui pakkuja esitatavad andmed ületavad ettenähtud andmemahtu, esitab pakkuja suuremahulised fotod, reklaammaterjalid vm füüsiliselt eraldi andmekandjal enne pakkumuse esitamise tähtaja möödumist, </w:t>
      </w:r>
      <w:r w:rsidR="000D7625" w:rsidRPr="00A4633C">
        <w:t>vastavalt punktis 6.1</w:t>
      </w:r>
      <w:r w:rsidR="0015360D" w:rsidRPr="00A4633C">
        <w:t>8.</w:t>
      </w:r>
      <w:r w:rsidR="000D7625" w:rsidRPr="00A4633C">
        <w:t xml:space="preserve"> nõutule</w:t>
      </w:r>
      <w:r w:rsidR="003E56E0" w:rsidRPr="00A4633C">
        <w:rPr>
          <w:lang w:eastAsia="et-EE"/>
        </w:rPr>
        <w:t xml:space="preserve">. </w:t>
      </w:r>
    </w:p>
    <w:p w:rsidR="00B92E69" w:rsidRPr="00A4633C" w:rsidRDefault="00B92E69" w:rsidP="00704A20">
      <w:pPr>
        <w:widowControl w:val="0"/>
        <w:numPr>
          <w:ilvl w:val="0"/>
          <w:numId w:val="35"/>
        </w:numPr>
        <w:spacing w:before="60" w:afterLines="60" w:after="144"/>
        <w:ind w:left="567" w:hanging="567"/>
        <w:jc w:val="both"/>
      </w:pPr>
      <w:r w:rsidRPr="00A4633C">
        <w:rPr>
          <w:lang w:eastAsia="et-EE"/>
        </w:rPr>
        <w:t xml:space="preserve">Pakkuja ei krüpteeri pakkumuse dokumente, kuna </w:t>
      </w:r>
      <w:proofErr w:type="spellStart"/>
      <w:r w:rsidRPr="00A4633C">
        <w:rPr>
          <w:lang w:eastAsia="et-EE"/>
        </w:rPr>
        <w:t>eRHRis</w:t>
      </w:r>
      <w:proofErr w:type="spellEnd"/>
      <w:r w:rsidRPr="00A4633C">
        <w:rPr>
          <w:lang w:eastAsia="et-EE"/>
        </w:rPr>
        <w:t xml:space="preserve"> on tagatud pakkumuste konfidentsiaalsus ning see, et pakkumused saab avada ning tutvuda nende sisuga alles pärast pakkumuste esitamise tähtaja möödumist.</w:t>
      </w:r>
    </w:p>
    <w:p w:rsidR="000D7625" w:rsidRPr="00A4633C" w:rsidRDefault="000D7625" w:rsidP="00704A20">
      <w:pPr>
        <w:widowControl w:val="0"/>
        <w:numPr>
          <w:ilvl w:val="0"/>
          <w:numId w:val="35"/>
        </w:numPr>
        <w:spacing w:before="60" w:afterLines="60" w:after="144"/>
        <w:ind w:left="567" w:hanging="567"/>
        <w:jc w:val="both"/>
      </w:pPr>
      <w:r w:rsidRPr="00A4633C">
        <w:t>Kui pakkuja esitab paberkandjal dokumente, siis võtab pakkuja enda kanda paberkandjal esitatavate dokumentide õigeaegse üleandmise kogu riski, kaasa arvatud vääramatu jõu (</w:t>
      </w:r>
      <w:proofErr w:type="spellStart"/>
      <w:r w:rsidRPr="00A4633C">
        <w:t>force</w:t>
      </w:r>
      <w:proofErr w:type="spellEnd"/>
      <w:r w:rsidRPr="00A4633C">
        <w:t xml:space="preserve"> </w:t>
      </w:r>
      <w:proofErr w:type="spellStart"/>
      <w:r w:rsidRPr="00A4633C">
        <w:t>majeure</w:t>
      </w:r>
      <w:proofErr w:type="spellEnd"/>
      <w:r w:rsidRPr="00A4633C">
        <w:t>) toime võimaluse.</w:t>
      </w:r>
    </w:p>
    <w:p w:rsidR="00591066" w:rsidRPr="00A4633C" w:rsidRDefault="00591066" w:rsidP="00704A20">
      <w:pPr>
        <w:widowControl w:val="0"/>
        <w:numPr>
          <w:ilvl w:val="0"/>
          <w:numId w:val="35"/>
        </w:numPr>
        <w:spacing w:before="60" w:afterLines="60" w:after="144"/>
        <w:ind w:left="567" w:hanging="567"/>
        <w:jc w:val="both"/>
      </w:pPr>
      <w:r w:rsidRPr="00A4633C">
        <w:rPr>
          <w:lang w:eastAsia="et-EE"/>
        </w:rPr>
        <w:t xml:space="preserve">Hankija ei vastuta võimalike viivituste, tõrgete või katkestuste eest, mida põhjustavad </w:t>
      </w:r>
      <w:proofErr w:type="spellStart"/>
      <w:r w:rsidRPr="00A4633C">
        <w:rPr>
          <w:lang w:eastAsia="et-EE"/>
        </w:rPr>
        <w:t>eRHRis</w:t>
      </w:r>
      <w:proofErr w:type="spellEnd"/>
      <w:r w:rsidRPr="00A4633C">
        <w:rPr>
          <w:lang w:eastAsia="et-EE"/>
        </w:rPr>
        <w:t xml:space="preserve"> hankija kontrolli alt väljas olevad asjaolud nagu </w:t>
      </w:r>
      <w:proofErr w:type="spellStart"/>
      <w:r w:rsidRPr="00A4633C">
        <w:rPr>
          <w:lang w:eastAsia="et-EE"/>
        </w:rPr>
        <w:t>force</w:t>
      </w:r>
      <w:proofErr w:type="spellEnd"/>
      <w:r w:rsidRPr="00A4633C">
        <w:rPr>
          <w:lang w:eastAsia="et-EE"/>
        </w:rPr>
        <w:t xml:space="preserve"> </w:t>
      </w:r>
      <w:proofErr w:type="spellStart"/>
      <w:r w:rsidRPr="00A4633C">
        <w:rPr>
          <w:lang w:eastAsia="et-EE"/>
        </w:rPr>
        <w:t>majeure</w:t>
      </w:r>
      <w:proofErr w:type="spellEnd"/>
      <w:r w:rsidRPr="00A4633C">
        <w:rPr>
          <w:lang w:eastAsia="et-EE"/>
        </w:rPr>
        <w:t xml:space="preserve">, elektrikatkestused, häired pakkuja või hankija telefoni- või internetiühenduses või muude elektrooniliste seadmete ja vahendite, sealhulgas tarkvara tööd. Hankija ei vastuta </w:t>
      </w:r>
      <w:proofErr w:type="spellStart"/>
      <w:r w:rsidRPr="00A4633C">
        <w:rPr>
          <w:lang w:eastAsia="et-EE"/>
        </w:rPr>
        <w:t>eRHRi</w:t>
      </w:r>
      <w:proofErr w:type="spellEnd"/>
      <w:r w:rsidRPr="00A4633C">
        <w:rPr>
          <w:lang w:eastAsia="et-EE"/>
        </w:rPr>
        <w:t xml:space="preserve"> kasutamisest või </w:t>
      </w:r>
      <w:r w:rsidRPr="00A4633C">
        <w:rPr>
          <w:lang w:eastAsia="et-EE"/>
        </w:rPr>
        <w:lastRenderedPageBreak/>
        <w:t>mittekasutamisest tekkinud kahjude või saamatajäänud tulu eest.</w:t>
      </w:r>
      <w:r w:rsidR="000D7625" w:rsidRPr="00A4633C">
        <w:t xml:space="preserve"> Kui Hankija tuvastab pakkumuste esitamiseks kasutatavate elektrooniliste seadmete töös tehnilisi tõrkeid, mille tõttu ei ole võimalik pakkumusi elektrooniliselt esitada, pikendab ta tähtaegu mõistliku tähtaja võrra ja teavitab avamise tähtpäeva edasilükkamisest ja muudetud avamise ajast hankemenetluses osalejaid.</w:t>
      </w:r>
    </w:p>
    <w:p w:rsidR="00591066" w:rsidRPr="00A4633C" w:rsidRDefault="000D7625" w:rsidP="00704A20">
      <w:pPr>
        <w:widowControl w:val="0"/>
        <w:numPr>
          <w:ilvl w:val="0"/>
          <w:numId w:val="35"/>
        </w:numPr>
        <w:spacing w:before="60" w:afterLines="60" w:after="144"/>
        <w:ind w:left="567" w:hanging="567"/>
        <w:jc w:val="both"/>
      </w:pPr>
      <w:r w:rsidRPr="00A4633C">
        <w:t>Pakkuja kannab kõik pakkumuse ettevalmistamisega ning esitamisega seotud kulud.</w:t>
      </w:r>
    </w:p>
    <w:p w:rsidR="00591066" w:rsidRPr="00A4633C" w:rsidRDefault="00591066" w:rsidP="00704A20">
      <w:pPr>
        <w:widowControl w:val="0"/>
        <w:numPr>
          <w:ilvl w:val="0"/>
          <w:numId w:val="35"/>
        </w:numPr>
        <w:spacing w:before="60" w:afterLines="60" w:after="144"/>
        <w:ind w:left="567" w:hanging="567"/>
        <w:jc w:val="both"/>
      </w:pPr>
      <w:r w:rsidRPr="00A4633C">
        <w:rPr>
          <w:lang w:eastAsia="et-EE"/>
        </w:rPr>
        <w:t>Kui hankija esitatud nõuded või tähtajad erinevad hanketeates (</w:t>
      </w:r>
      <w:proofErr w:type="spellStart"/>
      <w:r w:rsidRPr="00A4633C">
        <w:rPr>
          <w:lang w:eastAsia="et-EE"/>
        </w:rPr>
        <w:t>eRHRi</w:t>
      </w:r>
      <w:proofErr w:type="spellEnd"/>
      <w:r w:rsidRPr="00A4633C">
        <w:rPr>
          <w:lang w:eastAsia="et-EE"/>
        </w:rPr>
        <w:t xml:space="preserve"> vorm) ja hankedokumentides esitatust, tuleb lähtuda hanketeatest.</w:t>
      </w:r>
    </w:p>
    <w:p w:rsidR="00D30EE4" w:rsidRPr="00A4633C" w:rsidRDefault="00743CE1" w:rsidP="00563194">
      <w:pPr>
        <w:widowControl w:val="0"/>
        <w:spacing w:before="60" w:afterLines="60" w:after="144"/>
        <w:rPr>
          <w:b/>
        </w:rPr>
      </w:pPr>
      <w:r w:rsidRPr="00A4633C">
        <w:rPr>
          <w:b/>
        </w:rPr>
        <w:t>8</w:t>
      </w:r>
      <w:r w:rsidR="00591066" w:rsidRPr="00A4633C">
        <w:rPr>
          <w:b/>
        </w:rPr>
        <w:t xml:space="preserve">. </w:t>
      </w:r>
      <w:r w:rsidR="00D30EE4" w:rsidRPr="00A4633C">
        <w:rPr>
          <w:b/>
        </w:rPr>
        <w:t>Pakkumuste avamine</w:t>
      </w:r>
    </w:p>
    <w:p w:rsidR="0015360D" w:rsidRPr="00A4633C" w:rsidRDefault="00591066" w:rsidP="00704A20">
      <w:pPr>
        <w:pStyle w:val="ListParagraph"/>
        <w:widowControl w:val="0"/>
        <w:numPr>
          <w:ilvl w:val="0"/>
          <w:numId w:val="36"/>
        </w:numPr>
        <w:spacing w:before="60" w:afterLines="60" w:after="144"/>
        <w:ind w:left="567" w:hanging="567"/>
        <w:jc w:val="both"/>
        <w:rPr>
          <w:rFonts w:ascii="Times New Roman" w:hAnsi="Times New Roman"/>
          <w:sz w:val="24"/>
          <w:szCs w:val="24"/>
        </w:rPr>
      </w:pPr>
      <w:r w:rsidRPr="00A4633C">
        <w:rPr>
          <w:rFonts w:ascii="Times New Roman" w:hAnsi="Times New Roman"/>
          <w:sz w:val="24"/>
          <w:szCs w:val="24"/>
        </w:rPr>
        <w:t xml:space="preserve">Pakkumused avatakse </w:t>
      </w:r>
      <w:proofErr w:type="spellStart"/>
      <w:r w:rsidR="00FA6A3D" w:rsidRPr="00FA6A3D">
        <w:rPr>
          <w:rFonts w:ascii="Times New Roman" w:hAnsi="Times New Roman"/>
          <w:color w:val="FF0000"/>
          <w:sz w:val="24"/>
          <w:szCs w:val="24"/>
        </w:rPr>
        <w:t>….</w:t>
      </w:r>
      <w:r w:rsidR="0015360D" w:rsidRPr="00A4633C">
        <w:rPr>
          <w:rFonts w:ascii="Times New Roman" w:hAnsi="Times New Roman"/>
          <w:sz w:val="24"/>
          <w:szCs w:val="24"/>
          <w:highlight w:val="yellow"/>
        </w:rPr>
        <w:t>.</w:t>
      </w:r>
      <w:r w:rsidR="0015360D" w:rsidRPr="00946E21">
        <w:rPr>
          <w:rFonts w:ascii="Times New Roman" w:hAnsi="Times New Roman"/>
          <w:sz w:val="24"/>
          <w:szCs w:val="24"/>
          <w:highlight w:val="yellow"/>
        </w:rPr>
        <w:t>augustil</w:t>
      </w:r>
      <w:proofErr w:type="spellEnd"/>
      <w:r w:rsidR="0015360D" w:rsidRPr="00946E21">
        <w:rPr>
          <w:rFonts w:ascii="Times New Roman" w:hAnsi="Times New Roman"/>
          <w:sz w:val="24"/>
          <w:szCs w:val="24"/>
          <w:highlight w:val="yellow"/>
        </w:rPr>
        <w:t xml:space="preserve"> 2016 kell 10:30</w:t>
      </w:r>
      <w:r w:rsidRPr="00A4633C">
        <w:rPr>
          <w:rFonts w:ascii="Times New Roman" w:hAnsi="Times New Roman"/>
          <w:sz w:val="24"/>
          <w:szCs w:val="24"/>
        </w:rPr>
        <w:t xml:space="preserve"> </w:t>
      </w:r>
      <w:proofErr w:type="spellStart"/>
      <w:r w:rsidRPr="00A4633C">
        <w:rPr>
          <w:rFonts w:ascii="Times New Roman" w:hAnsi="Times New Roman"/>
          <w:sz w:val="24"/>
          <w:szCs w:val="24"/>
        </w:rPr>
        <w:t>eRHR-i</w:t>
      </w:r>
      <w:proofErr w:type="spellEnd"/>
      <w:r w:rsidRPr="00A4633C">
        <w:rPr>
          <w:rFonts w:ascii="Times New Roman" w:hAnsi="Times New Roman"/>
          <w:sz w:val="24"/>
          <w:szCs w:val="24"/>
        </w:rPr>
        <w:t xml:space="preserve"> kaudu, mille kohta </w:t>
      </w:r>
      <w:proofErr w:type="spellStart"/>
      <w:r w:rsidRPr="00A4633C">
        <w:rPr>
          <w:rFonts w:ascii="Times New Roman" w:hAnsi="Times New Roman"/>
          <w:sz w:val="24"/>
          <w:szCs w:val="24"/>
        </w:rPr>
        <w:t>eRHR</w:t>
      </w:r>
      <w:proofErr w:type="spellEnd"/>
      <w:r w:rsidRPr="00A4633C">
        <w:rPr>
          <w:rFonts w:ascii="Times New Roman" w:hAnsi="Times New Roman"/>
          <w:sz w:val="24"/>
          <w:szCs w:val="24"/>
        </w:rPr>
        <w:t xml:space="preserve"> genereerib avamise protokolli, mis on pärast avamist nähtav </w:t>
      </w:r>
      <w:proofErr w:type="spellStart"/>
      <w:r w:rsidRPr="00A4633C">
        <w:rPr>
          <w:rFonts w:ascii="Times New Roman" w:hAnsi="Times New Roman"/>
          <w:sz w:val="24"/>
          <w:szCs w:val="24"/>
        </w:rPr>
        <w:t>eRHR-i</w:t>
      </w:r>
      <w:proofErr w:type="spellEnd"/>
      <w:r w:rsidRPr="00A4633C">
        <w:rPr>
          <w:rFonts w:ascii="Times New Roman" w:hAnsi="Times New Roman"/>
          <w:sz w:val="24"/>
          <w:szCs w:val="24"/>
        </w:rPr>
        <w:t xml:space="preserve"> kaudu </w:t>
      </w:r>
      <w:r w:rsidR="0015360D" w:rsidRPr="00A4633C">
        <w:rPr>
          <w:rFonts w:ascii="Times New Roman" w:hAnsi="Times New Roman"/>
          <w:sz w:val="24"/>
          <w:szCs w:val="24"/>
        </w:rPr>
        <w:t>pakkumuse esitanud pakkujatele.</w:t>
      </w:r>
    </w:p>
    <w:p w:rsidR="0015360D" w:rsidRPr="00A4633C" w:rsidRDefault="00591066" w:rsidP="00704A20">
      <w:pPr>
        <w:pStyle w:val="ListParagraph"/>
        <w:widowControl w:val="0"/>
        <w:numPr>
          <w:ilvl w:val="0"/>
          <w:numId w:val="36"/>
        </w:numPr>
        <w:spacing w:before="60" w:afterLines="60" w:after="144"/>
        <w:ind w:left="567" w:hanging="567"/>
        <w:jc w:val="both"/>
        <w:rPr>
          <w:rFonts w:ascii="Times New Roman" w:hAnsi="Times New Roman"/>
          <w:sz w:val="24"/>
          <w:szCs w:val="24"/>
        </w:rPr>
      </w:pPr>
      <w:r w:rsidRPr="00A4633C">
        <w:rPr>
          <w:rFonts w:ascii="Times New Roman" w:hAnsi="Times New Roman"/>
          <w:sz w:val="24"/>
          <w:szCs w:val="24"/>
        </w:rPr>
        <w:t>Pakkumuste avamisel avatakse pakkumused, mis on esitatud e-riigihangete keskkonna kaudu õigeaegselt, samuti paberil originaaldokumendid nende olemasolul. Hankija tagastab pakkujale pakkumuse, kui pakkumuse allkirjastanud isikul puudub pakkuja esin</w:t>
      </w:r>
      <w:r w:rsidR="0015360D" w:rsidRPr="00A4633C">
        <w:rPr>
          <w:rFonts w:ascii="Times New Roman" w:hAnsi="Times New Roman"/>
          <w:sz w:val="24"/>
          <w:szCs w:val="24"/>
        </w:rPr>
        <w:t>damise õigus (RHS § 44 lg 51).</w:t>
      </w:r>
    </w:p>
    <w:p w:rsidR="0015360D" w:rsidRPr="00A4633C" w:rsidRDefault="00591066" w:rsidP="00704A20">
      <w:pPr>
        <w:pStyle w:val="ListParagraph"/>
        <w:widowControl w:val="0"/>
        <w:numPr>
          <w:ilvl w:val="0"/>
          <w:numId w:val="36"/>
        </w:numPr>
        <w:spacing w:before="60" w:afterLines="60" w:after="144"/>
        <w:ind w:left="567" w:hanging="567"/>
        <w:jc w:val="both"/>
        <w:rPr>
          <w:rFonts w:ascii="Times New Roman" w:hAnsi="Times New Roman"/>
          <w:sz w:val="24"/>
          <w:szCs w:val="24"/>
        </w:rPr>
      </w:pPr>
      <w:r w:rsidRPr="00A4633C">
        <w:rPr>
          <w:rFonts w:ascii="Times New Roman" w:hAnsi="Times New Roman"/>
          <w:sz w:val="24"/>
          <w:szCs w:val="24"/>
        </w:rPr>
        <w:t xml:space="preserve">Pakkumuste avamisel kantakse pakkumuste avamisel osalejate nimed </w:t>
      </w:r>
      <w:proofErr w:type="spellStart"/>
      <w:r w:rsidRPr="00A4633C">
        <w:rPr>
          <w:rFonts w:ascii="Times New Roman" w:hAnsi="Times New Roman"/>
          <w:sz w:val="24"/>
          <w:szCs w:val="24"/>
        </w:rPr>
        <w:t>eRHR-is</w:t>
      </w:r>
      <w:proofErr w:type="spellEnd"/>
      <w:r w:rsidRPr="00A4633C">
        <w:rPr>
          <w:rFonts w:ascii="Times New Roman" w:hAnsi="Times New Roman"/>
          <w:sz w:val="24"/>
          <w:szCs w:val="24"/>
        </w:rPr>
        <w:t xml:space="preserve"> koostatavasse pakkumuste avamise protokolli. Protokolli kantakse pakkujate nimed, registrikoodid ja pakkujate esitatud pakkumuste maksumused ning kontrollitakse esitatud pakkumuste vastavust hankedokumentides näidatud pakkumuse struktu</w:t>
      </w:r>
      <w:r w:rsidR="0015360D" w:rsidRPr="00A4633C">
        <w:rPr>
          <w:rFonts w:ascii="Times New Roman" w:hAnsi="Times New Roman"/>
          <w:sz w:val="24"/>
          <w:szCs w:val="24"/>
        </w:rPr>
        <w:t>urile ja dokumentide loetelule.</w:t>
      </w:r>
    </w:p>
    <w:p w:rsidR="00591066" w:rsidRPr="00A4633C" w:rsidRDefault="00591066" w:rsidP="00704A20">
      <w:pPr>
        <w:pStyle w:val="ListParagraph"/>
        <w:widowControl w:val="0"/>
        <w:numPr>
          <w:ilvl w:val="0"/>
          <w:numId w:val="36"/>
        </w:numPr>
        <w:spacing w:before="60" w:afterLines="60" w:after="144"/>
        <w:ind w:left="567" w:hanging="567"/>
        <w:jc w:val="both"/>
        <w:rPr>
          <w:rFonts w:ascii="Times New Roman" w:hAnsi="Times New Roman"/>
          <w:sz w:val="24"/>
          <w:szCs w:val="24"/>
        </w:rPr>
      </w:pPr>
      <w:r w:rsidRPr="00A4633C">
        <w:rPr>
          <w:rFonts w:ascii="Times New Roman" w:hAnsi="Times New Roman"/>
          <w:sz w:val="24"/>
          <w:szCs w:val="24"/>
        </w:rPr>
        <w:t xml:space="preserve">Pakkujatel on võimalik osaleda pakkumuste avamisel e-riigihangete keskkonnas. </w:t>
      </w:r>
    </w:p>
    <w:p w:rsidR="00596CB3" w:rsidRPr="00A4633C" w:rsidRDefault="00743CE1" w:rsidP="00563194">
      <w:pPr>
        <w:widowControl w:val="0"/>
        <w:spacing w:before="60" w:afterLines="60" w:after="144"/>
        <w:jc w:val="both"/>
        <w:rPr>
          <w:b/>
        </w:rPr>
      </w:pPr>
      <w:r w:rsidRPr="00A4633C">
        <w:rPr>
          <w:b/>
        </w:rPr>
        <w:t>9</w:t>
      </w:r>
      <w:r w:rsidR="00596CB3" w:rsidRPr="00A4633C">
        <w:rPr>
          <w:b/>
        </w:rPr>
        <w:t>. Pakkujate kvalifikatsiooni kontrollimine</w:t>
      </w:r>
    </w:p>
    <w:p w:rsidR="00FD1F3F" w:rsidRPr="00A4633C" w:rsidRDefault="00FD1F3F" w:rsidP="00704A20">
      <w:pPr>
        <w:widowControl w:val="0"/>
        <w:numPr>
          <w:ilvl w:val="0"/>
          <w:numId w:val="37"/>
        </w:numPr>
        <w:spacing w:before="60" w:afterLines="60" w:after="144"/>
        <w:ind w:left="567" w:hanging="567"/>
        <w:jc w:val="both"/>
        <w:rPr>
          <w:iCs/>
        </w:rPr>
      </w:pPr>
      <w:r w:rsidRPr="00A4633C">
        <w:rPr>
          <w:iCs/>
        </w:rPr>
        <w:t>Hankija kontrollib pakkujate kvalifikatsiooni vastavust hankedokumentides ja hanketeates toodud tingimustele vastavuses RHS-iga. Hankija ei sõlmi hankelepingut isikuga ja kõrvaldab hankemenetlusest mis tahes igal ajal pakkuja RHS § 38 lg 1 p-des 1-6 toodud juhtudel.</w:t>
      </w:r>
    </w:p>
    <w:p w:rsidR="00FD1F3F" w:rsidRPr="00A4633C" w:rsidRDefault="00FD1F3F" w:rsidP="00704A20">
      <w:pPr>
        <w:widowControl w:val="0"/>
        <w:numPr>
          <w:ilvl w:val="0"/>
          <w:numId w:val="37"/>
        </w:numPr>
        <w:spacing w:before="60" w:afterLines="60" w:after="144"/>
        <w:ind w:left="567" w:hanging="567"/>
        <w:jc w:val="both"/>
        <w:rPr>
          <w:iCs/>
        </w:rPr>
      </w:pPr>
      <w:r w:rsidRPr="00A4633C">
        <w:rPr>
          <w:iCs/>
        </w:rPr>
        <w:t>Kvalifitseerimata jäetud pakkuja ei osale edasises hankemenetluses.</w:t>
      </w:r>
    </w:p>
    <w:p w:rsidR="0015360D" w:rsidRPr="00A4633C" w:rsidRDefault="00743CE1" w:rsidP="00563194">
      <w:pPr>
        <w:widowControl w:val="0"/>
        <w:spacing w:before="60" w:afterLines="60" w:after="144"/>
        <w:jc w:val="both"/>
        <w:rPr>
          <w:b/>
        </w:rPr>
      </w:pPr>
      <w:r w:rsidRPr="00A4633C">
        <w:rPr>
          <w:b/>
        </w:rPr>
        <w:t>10</w:t>
      </w:r>
      <w:r w:rsidR="0015360D" w:rsidRPr="00A4633C">
        <w:rPr>
          <w:b/>
        </w:rPr>
        <w:t>. Pakkumuste vastavaks tunnistamine või tagasilükkamine</w:t>
      </w:r>
    </w:p>
    <w:p w:rsidR="0015360D" w:rsidRPr="00A4633C" w:rsidRDefault="0015360D" w:rsidP="00704A20">
      <w:pPr>
        <w:widowControl w:val="0"/>
        <w:numPr>
          <w:ilvl w:val="0"/>
          <w:numId w:val="38"/>
        </w:numPr>
        <w:spacing w:before="60" w:afterLines="60" w:after="144"/>
        <w:ind w:left="567" w:hanging="567"/>
        <w:jc w:val="both"/>
      </w:pPr>
      <w:r w:rsidRPr="00A4633C">
        <w:t>Hankija lükkab pakkumuse tagasi, kui pakkumus ei vasta hanketeates või hankedokumentides ning nende lisades esitatud tingimustele, sh esitamata on kinnitus lepingu täitmiseks vajalike intellektuaalse omandi õiguste olemasolu kohta. Hankija võib tunnistada pakkumuse vastavaks, kui selles ei esine sisulisi kõrvalekaldeid nimetatud tingimustest.</w:t>
      </w:r>
    </w:p>
    <w:p w:rsidR="0015360D" w:rsidRPr="00A4633C" w:rsidRDefault="0015360D" w:rsidP="00704A20">
      <w:pPr>
        <w:widowControl w:val="0"/>
        <w:numPr>
          <w:ilvl w:val="0"/>
          <w:numId w:val="38"/>
        </w:numPr>
        <w:spacing w:before="60" w:afterLines="60" w:after="144"/>
        <w:ind w:left="567" w:hanging="567"/>
        <w:jc w:val="both"/>
      </w:pPr>
      <w:r w:rsidRPr="00A4633C">
        <w:t>Hankijal on õigus põhjendamatult madala maksumusega pakkumus tagasi lükata, kui hankija leiab pärast pakkujalt nõutud selgituse saamist ja tõendite hindamist, et pakkumuse maksumus on põhjendamatult madal või pakkuja ei ole tähtajaks esitanud nõutud selgitust (RHS § 48).</w:t>
      </w:r>
    </w:p>
    <w:p w:rsidR="0015360D" w:rsidRPr="00A4633C" w:rsidRDefault="0015360D" w:rsidP="00704A20">
      <w:pPr>
        <w:widowControl w:val="0"/>
        <w:numPr>
          <w:ilvl w:val="0"/>
          <w:numId w:val="38"/>
        </w:numPr>
        <w:spacing w:before="60" w:afterLines="60" w:after="144"/>
        <w:ind w:left="567" w:hanging="567"/>
        <w:jc w:val="both"/>
      </w:pPr>
      <w:r w:rsidRPr="00A4633C">
        <w:t>Hankijal on õigus kõik pakkumused tagasi lükata järgmistel juhtudel:</w:t>
      </w:r>
    </w:p>
    <w:p w:rsidR="0015360D" w:rsidRPr="00A4633C" w:rsidRDefault="00743CE1" w:rsidP="00563194">
      <w:pPr>
        <w:pStyle w:val="ListParagraph"/>
        <w:widowControl w:val="0"/>
        <w:spacing w:before="60" w:afterLines="60" w:after="144"/>
        <w:ind w:left="567"/>
        <w:jc w:val="both"/>
        <w:rPr>
          <w:rFonts w:ascii="Times New Roman" w:hAnsi="Times New Roman"/>
          <w:sz w:val="24"/>
          <w:szCs w:val="24"/>
        </w:rPr>
      </w:pPr>
      <w:r w:rsidRPr="00A4633C">
        <w:rPr>
          <w:rFonts w:ascii="Times New Roman" w:hAnsi="Times New Roman"/>
          <w:sz w:val="24"/>
          <w:szCs w:val="24"/>
        </w:rPr>
        <w:t>10</w:t>
      </w:r>
      <w:r w:rsidR="0015360D" w:rsidRPr="00A4633C">
        <w:rPr>
          <w:rFonts w:ascii="Times New Roman" w:hAnsi="Times New Roman"/>
          <w:sz w:val="24"/>
          <w:szCs w:val="24"/>
        </w:rPr>
        <w:t>.3.1. kõigi vastavaks tunnistatud pakkumuste maksumused ületavad lepingu eeldatavat maksumust (RHS § 49 lg 1 p 1);</w:t>
      </w:r>
    </w:p>
    <w:p w:rsidR="0015360D" w:rsidRPr="00A4633C" w:rsidRDefault="00743CE1" w:rsidP="00563194">
      <w:pPr>
        <w:pStyle w:val="ListParagraph"/>
        <w:widowControl w:val="0"/>
        <w:spacing w:before="60" w:afterLines="60" w:after="144"/>
        <w:ind w:left="567"/>
        <w:jc w:val="both"/>
        <w:rPr>
          <w:rFonts w:ascii="Times New Roman" w:hAnsi="Times New Roman"/>
          <w:sz w:val="24"/>
          <w:szCs w:val="24"/>
        </w:rPr>
      </w:pPr>
      <w:r w:rsidRPr="00A4633C">
        <w:rPr>
          <w:rFonts w:ascii="Times New Roman" w:hAnsi="Times New Roman"/>
          <w:sz w:val="24"/>
          <w:szCs w:val="24"/>
        </w:rPr>
        <w:t>10</w:t>
      </w:r>
      <w:r w:rsidR="0015360D" w:rsidRPr="00A4633C">
        <w:rPr>
          <w:rFonts w:ascii="Times New Roman" w:hAnsi="Times New Roman"/>
          <w:sz w:val="24"/>
          <w:szCs w:val="24"/>
        </w:rPr>
        <w:t xml:space="preserve">.3.2. kõigi pakkumuste maksumused ületavad lepingu eeldatavat maksumust (RHS § 49 lg 1 p 2); </w:t>
      </w:r>
    </w:p>
    <w:p w:rsidR="0015360D" w:rsidRPr="00A4633C" w:rsidRDefault="00743CE1" w:rsidP="00563194">
      <w:pPr>
        <w:pStyle w:val="ListParagraph"/>
        <w:widowControl w:val="0"/>
        <w:spacing w:before="60" w:afterLines="60" w:after="144"/>
        <w:ind w:left="567"/>
        <w:jc w:val="both"/>
        <w:rPr>
          <w:rFonts w:ascii="Times New Roman" w:hAnsi="Times New Roman"/>
          <w:sz w:val="24"/>
          <w:szCs w:val="24"/>
        </w:rPr>
      </w:pPr>
      <w:r w:rsidRPr="00A4633C">
        <w:rPr>
          <w:rFonts w:ascii="Times New Roman" w:hAnsi="Times New Roman"/>
          <w:sz w:val="24"/>
          <w:szCs w:val="24"/>
        </w:rPr>
        <w:t>10</w:t>
      </w:r>
      <w:r w:rsidR="0015360D" w:rsidRPr="00A4633C">
        <w:rPr>
          <w:rFonts w:ascii="Times New Roman" w:hAnsi="Times New Roman"/>
          <w:sz w:val="24"/>
          <w:szCs w:val="24"/>
        </w:rPr>
        <w:t>.3.3. riigihanke korraldamiseks vajalikud tingimused on oluliselt muutunud ja muudavad riigihanke realiseerimise võimatuks või ebavajalikuks;</w:t>
      </w:r>
    </w:p>
    <w:p w:rsidR="0015360D" w:rsidRPr="00A4633C" w:rsidRDefault="00743CE1" w:rsidP="00563194">
      <w:pPr>
        <w:pStyle w:val="ListParagraph"/>
        <w:widowControl w:val="0"/>
        <w:spacing w:before="60" w:afterLines="60" w:after="144"/>
        <w:ind w:left="567"/>
        <w:jc w:val="both"/>
        <w:rPr>
          <w:rFonts w:ascii="Times New Roman" w:hAnsi="Times New Roman"/>
          <w:sz w:val="24"/>
          <w:szCs w:val="24"/>
        </w:rPr>
      </w:pPr>
      <w:r w:rsidRPr="00A4633C">
        <w:rPr>
          <w:rFonts w:ascii="Times New Roman" w:hAnsi="Times New Roman"/>
          <w:sz w:val="24"/>
          <w:szCs w:val="24"/>
        </w:rPr>
        <w:t>10</w:t>
      </w:r>
      <w:r w:rsidR="0015360D" w:rsidRPr="00A4633C">
        <w:rPr>
          <w:rFonts w:ascii="Times New Roman" w:hAnsi="Times New Roman"/>
          <w:sz w:val="24"/>
          <w:szCs w:val="24"/>
        </w:rPr>
        <w:t xml:space="preserve">.3.4. on aset leidnud sündmus, mida saab pidada vääramatuks jõuks. Vääramatu jõud on </w:t>
      </w:r>
      <w:r w:rsidR="0015360D" w:rsidRPr="00A4633C">
        <w:rPr>
          <w:rFonts w:ascii="Times New Roman" w:hAnsi="Times New Roman"/>
          <w:sz w:val="24"/>
          <w:szCs w:val="24"/>
        </w:rPr>
        <w:lastRenderedPageBreak/>
        <w:t>asjaolu, mida hankija ei saa mõjutada ja mille puhul ei saa mõistlikkuse põhimõttest lähtuvalt hankijalt eeldada, et ta hankemenetluse ajal selle asjaoluga arvestaks või seda väldiks või takistava asjaolu või selle tagajärje ületaks.</w:t>
      </w:r>
    </w:p>
    <w:p w:rsidR="00591066" w:rsidRPr="00A4633C" w:rsidRDefault="0015360D" w:rsidP="00704A20">
      <w:pPr>
        <w:widowControl w:val="0"/>
        <w:numPr>
          <w:ilvl w:val="0"/>
          <w:numId w:val="38"/>
        </w:numPr>
        <w:spacing w:before="60" w:afterLines="60" w:after="144"/>
        <w:ind w:left="567" w:hanging="567"/>
        <w:jc w:val="both"/>
      </w:pPr>
      <w:r w:rsidRPr="00A4633C">
        <w:t xml:space="preserve">Kirjalik teade kõikide pakkumuste tagasilükkamise kohta väljastatakse pakkujatele viivitamata, kuid mitte hiljem kui </w:t>
      </w:r>
      <w:r w:rsidRPr="00A4633C">
        <w:rPr>
          <w:b/>
        </w:rPr>
        <w:t>3 tööpäeva jooksul</w:t>
      </w:r>
      <w:r w:rsidRPr="00A4633C">
        <w:t xml:space="preserve"> otsuse tegemisest arvates </w:t>
      </w:r>
      <w:proofErr w:type="spellStart"/>
      <w:r w:rsidRPr="00A4633C">
        <w:t>eRHR</w:t>
      </w:r>
      <w:proofErr w:type="spellEnd"/>
      <w:r w:rsidRPr="00A4633C">
        <w:t xml:space="preserve"> kaudu.</w:t>
      </w:r>
    </w:p>
    <w:p w:rsidR="00596CB3" w:rsidRPr="00A4633C" w:rsidRDefault="00596CB3" w:rsidP="00563194">
      <w:pPr>
        <w:widowControl w:val="0"/>
        <w:spacing w:before="60" w:afterLines="60" w:after="144"/>
        <w:rPr>
          <w:b/>
        </w:rPr>
      </w:pPr>
      <w:r w:rsidRPr="00A4633C">
        <w:rPr>
          <w:b/>
        </w:rPr>
        <w:t>1</w:t>
      </w:r>
      <w:r w:rsidR="00743CE1" w:rsidRPr="00A4633C">
        <w:rPr>
          <w:b/>
        </w:rPr>
        <w:t>1</w:t>
      </w:r>
      <w:r w:rsidRPr="00A4633C">
        <w:rPr>
          <w:b/>
        </w:rPr>
        <w:t>. Pakkumuste hindamine ja hindamiskriteeriumide rakendamine</w:t>
      </w:r>
    </w:p>
    <w:p w:rsidR="00596CB3" w:rsidRPr="00A4633C" w:rsidRDefault="00596CB3" w:rsidP="00704A20">
      <w:pPr>
        <w:widowControl w:val="0"/>
        <w:numPr>
          <w:ilvl w:val="0"/>
          <w:numId w:val="39"/>
        </w:numPr>
        <w:spacing w:before="60" w:afterLines="60" w:after="144"/>
        <w:ind w:left="567" w:hanging="567"/>
        <w:jc w:val="both"/>
      </w:pPr>
      <w:r w:rsidRPr="00A4633C">
        <w:t>Hankija hindab kvalifitseeritud pakkujate esitatud vastavaks tunnistatud pakkumusi.</w:t>
      </w:r>
    </w:p>
    <w:p w:rsidR="00596CB3" w:rsidRPr="00A4633C" w:rsidRDefault="00596CB3" w:rsidP="00704A20">
      <w:pPr>
        <w:widowControl w:val="0"/>
        <w:numPr>
          <w:ilvl w:val="0"/>
          <w:numId w:val="39"/>
        </w:numPr>
        <w:spacing w:before="60" w:afterLines="60" w:after="144"/>
        <w:ind w:left="567" w:hanging="567"/>
        <w:jc w:val="both"/>
      </w:pPr>
      <w:r w:rsidRPr="00A4633C">
        <w:t xml:space="preserve">Eduka pakkumuse valiku aluseks on </w:t>
      </w:r>
      <w:r w:rsidRPr="00A4633C">
        <w:rPr>
          <w:b/>
        </w:rPr>
        <w:t>madalaim hind eurodes käibemaksuta</w:t>
      </w:r>
      <w:r w:rsidRPr="00A4633C">
        <w:t>. Hankija tunnistab kirjaliku otsusega edukaks kõige madalama hinnaga pakkumuse (RHS § 50 lg 3). Kui madalaima hinnaga pakkumusi on rohkem kui üks, siis edukas pakkumus valitakse liisu heitmise teel. Liisu heitmine toimub kõikide ühesuguse madala</w:t>
      </w:r>
      <w:r w:rsidR="003A25FF" w:rsidRPr="00A4633C">
        <w:t>ima hinnaga pakkumuse esitanud p</w:t>
      </w:r>
      <w:r w:rsidRPr="00A4633C">
        <w:t>akkujate esindajate juuresolekul. Liisu heitmise tulemused protokollitakse, protokollile kirjutavad alla kõik liisu he</w:t>
      </w:r>
      <w:r w:rsidR="003A25FF" w:rsidRPr="00A4633C">
        <w:t>itmisest osa võtvad isikud, sh p</w:t>
      </w:r>
      <w:r w:rsidRPr="00A4633C">
        <w:t xml:space="preserve">akkujate esindajad. </w:t>
      </w:r>
    </w:p>
    <w:p w:rsidR="00596CB3" w:rsidRPr="00A4633C" w:rsidRDefault="00596CB3" w:rsidP="00563194">
      <w:pPr>
        <w:widowControl w:val="0"/>
        <w:spacing w:before="60" w:afterLines="60" w:after="144"/>
        <w:rPr>
          <w:b/>
        </w:rPr>
      </w:pPr>
      <w:r w:rsidRPr="00A4633C">
        <w:rPr>
          <w:b/>
        </w:rPr>
        <w:t>1</w:t>
      </w:r>
      <w:r w:rsidR="00743CE1" w:rsidRPr="00A4633C">
        <w:rPr>
          <w:b/>
        </w:rPr>
        <w:t>2</w:t>
      </w:r>
      <w:r w:rsidRPr="00A4633C">
        <w:rPr>
          <w:b/>
        </w:rPr>
        <w:t>. Maksetingimused ja garantiitingimused</w:t>
      </w:r>
    </w:p>
    <w:p w:rsidR="00514F8A" w:rsidRPr="00A4633C" w:rsidRDefault="00514F8A" w:rsidP="00704A20">
      <w:pPr>
        <w:pStyle w:val="ListParagraph"/>
        <w:widowControl w:val="0"/>
        <w:numPr>
          <w:ilvl w:val="0"/>
          <w:numId w:val="40"/>
        </w:numPr>
        <w:autoSpaceDE w:val="0"/>
        <w:autoSpaceDN w:val="0"/>
        <w:ind w:left="567" w:hanging="567"/>
        <w:jc w:val="both"/>
        <w:rPr>
          <w:rFonts w:ascii="Times New Roman" w:hAnsi="Times New Roman"/>
          <w:bCs/>
          <w:sz w:val="24"/>
          <w:szCs w:val="24"/>
          <w:lang w:eastAsia="et-EE"/>
        </w:rPr>
      </w:pPr>
      <w:r w:rsidRPr="00A4633C">
        <w:rPr>
          <w:rFonts w:ascii="Times New Roman" w:hAnsi="Times New Roman"/>
          <w:sz w:val="24"/>
          <w:szCs w:val="24"/>
          <w:lang w:eastAsia="et-EE"/>
        </w:rPr>
        <w:t xml:space="preserve">Tellija ei tasu </w:t>
      </w:r>
      <w:r w:rsidR="00563194" w:rsidRPr="00A4633C">
        <w:rPr>
          <w:rFonts w:ascii="Times New Roman" w:hAnsi="Times New Roman"/>
          <w:sz w:val="24"/>
          <w:szCs w:val="24"/>
          <w:lang w:eastAsia="et-EE"/>
        </w:rPr>
        <w:t>t</w:t>
      </w:r>
      <w:r w:rsidRPr="00A4633C">
        <w:rPr>
          <w:rFonts w:ascii="Times New Roman" w:hAnsi="Times New Roman"/>
          <w:sz w:val="24"/>
          <w:szCs w:val="24"/>
          <w:lang w:eastAsia="et-EE"/>
        </w:rPr>
        <w:t>öövõtjale ettemaksu.</w:t>
      </w:r>
    </w:p>
    <w:p w:rsidR="00514F8A" w:rsidRPr="00A4633C" w:rsidRDefault="00514F8A" w:rsidP="00704A20">
      <w:pPr>
        <w:pStyle w:val="ListParagraph"/>
        <w:widowControl w:val="0"/>
        <w:numPr>
          <w:ilvl w:val="0"/>
          <w:numId w:val="40"/>
        </w:numPr>
        <w:autoSpaceDE w:val="0"/>
        <w:autoSpaceDN w:val="0"/>
        <w:ind w:left="567" w:hanging="567"/>
        <w:jc w:val="both"/>
        <w:rPr>
          <w:rFonts w:ascii="Times New Roman" w:hAnsi="Times New Roman"/>
          <w:sz w:val="24"/>
          <w:szCs w:val="24"/>
          <w:lang w:eastAsia="et-EE"/>
        </w:rPr>
      </w:pPr>
      <w:r w:rsidRPr="00A4633C">
        <w:rPr>
          <w:rFonts w:ascii="Times New Roman" w:hAnsi="Times New Roman"/>
          <w:sz w:val="24"/>
          <w:szCs w:val="24"/>
          <w:lang w:eastAsia="et-EE"/>
        </w:rPr>
        <w:t>Maksetingimused esitatud hankelepingu projektis</w:t>
      </w:r>
      <w:r w:rsidR="00563194" w:rsidRPr="00A4633C">
        <w:rPr>
          <w:rFonts w:ascii="Times New Roman" w:hAnsi="Times New Roman"/>
          <w:sz w:val="24"/>
          <w:szCs w:val="24"/>
          <w:lang w:eastAsia="et-EE"/>
        </w:rPr>
        <w:t xml:space="preserve"> (HD Lisa 3.)</w:t>
      </w:r>
      <w:r w:rsidRPr="00A4633C">
        <w:rPr>
          <w:rFonts w:ascii="Times New Roman" w:hAnsi="Times New Roman"/>
          <w:sz w:val="24"/>
          <w:szCs w:val="24"/>
          <w:lang w:eastAsia="et-EE"/>
        </w:rPr>
        <w:t>.</w:t>
      </w:r>
    </w:p>
    <w:p w:rsidR="00596CB3" w:rsidRPr="00A4633C" w:rsidRDefault="00596CB3" w:rsidP="00704A20">
      <w:pPr>
        <w:pStyle w:val="ListParagraph"/>
        <w:widowControl w:val="0"/>
        <w:numPr>
          <w:ilvl w:val="0"/>
          <w:numId w:val="40"/>
        </w:numPr>
        <w:spacing w:before="60" w:afterLines="60" w:after="144"/>
        <w:ind w:left="567" w:hanging="567"/>
        <w:jc w:val="both"/>
        <w:rPr>
          <w:rFonts w:ascii="Times New Roman" w:hAnsi="Times New Roman"/>
          <w:sz w:val="24"/>
          <w:szCs w:val="24"/>
        </w:rPr>
      </w:pPr>
      <w:r w:rsidRPr="00A4633C">
        <w:rPr>
          <w:rFonts w:ascii="Times New Roman" w:hAnsi="Times New Roman"/>
          <w:sz w:val="24"/>
          <w:szCs w:val="24"/>
        </w:rPr>
        <w:t xml:space="preserve">Ehitustöö garantiiaja kestus on vähemalt 2 </w:t>
      </w:r>
      <w:r w:rsidR="00563194" w:rsidRPr="00A4633C">
        <w:rPr>
          <w:rFonts w:ascii="Times New Roman" w:hAnsi="Times New Roman"/>
          <w:sz w:val="24"/>
          <w:szCs w:val="24"/>
        </w:rPr>
        <w:t xml:space="preserve">(kaks) </w:t>
      </w:r>
      <w:r w:rsidRPr="00A4633C">
        <w:rPr>
          <w:rFonts w:ascii="Times New Roman" w:hAnsi="Times New Roman"/>
          <w:sz w:val="24"/>
          <w:szCs w:val="24"/>
        </w:rPr>
        <w:t>aastat. Garantiiaeg algab lepingu esemeks oleva ehitustöö või selle osa üleandmise-vastuvõtmise aktile allakirjutamise päevale järgnevast päevast.</w:t>
      </w:r>
    </w:p>
    <w:p w:rsidR="00596CB3" w:rsidRPr="00A4633C" w:rsidRDefault="00596CB3" w:rsidP="00704A20">
      <w:pPr>
        <w:pStyle w:val="ListParagraph"/>
        <w:widowControl w:val="0"/>
        <w:numPr>
          <w:ilvl w:val="0"/>
          <w:numId w:val="40"/>
        </w:numPr>
        <w:spacing w:before="60" w:afterLines="60" w:after="144"/>
        <w:ind w:left="567" w:hanging="567"/>
        <w:jc w:val="both"/>
        <w:rPr>
          <w:rFonts w:ascii="Times New Roman" w:hAnsi="Times New Roman"/>
          <w:sz w:val="24"/>
          <w:szCs w:val="24"/>
        </w:rPr>
      </w:pPr>
      <w:r w:rsidRPr="00A4633C">
        <w:rPr>
          <w:rFonts w:ascii="Times New Roman" w:hAnsi="Times New Roman"/>
          <w:sz w:val="24"/>
          <w:szCs w:val="24"/>
        </w:rPr>
        <w:t xml:space="preserve">Ehitustöö käigus ehitisse püsivalt paigaldatud seadmetele kohaldatakse nende tootja poolt ettenähtud garantiid, kusjuures ehitusettevõtja poolt antav seadmete garantii kestus ei või olla lühem kui </w:t>
      </w:r>
      <w:r w:rsidR="00563194" w:rsidRPr="00A4633C">
        <w:rPr>
          <w:rFonts w:ascii="Times New Roman" w:hAnsi="Times New Roman"/>
          <w:sz w:val="24"/>
          <w:szCs w:val="24"/>
        </w:rPr>
        <w:t>6 (</w:t>
      </w:r>
      <w:r w:rsidRPr="00A4633C">
        <w:rPr>
          <w:rFonts w:ascii="Times New Roman" w:hAnsi="Times New Roman"/>
          <w:sz w:val="24"/>
          <w:szCs w:val="24"/>
        </w:rPr>
        <w:t>kuus</w:t>
      </w:r>
      <w:r w:rsidR="00563194" w:rsidRPr="00A4633C">
        <w:rPr>
          <w:rFonts w:ascii="Times New Roman" w:hAnsi="Times New Roman"/>
          <w:sz w:val="24"/>
          <w:szCs w:val="24"/>
        </w:rPr>
        <w:t>)</w:t>
      </w:r>
      <w:r w:rsidRPr="00A4633C">
        <w:rPr>
          <w:rFonts w:ascii="Times New Roman" w:hAnsi="Times New Roman"/>
          <w:sz w:val="24"/>
          <w:szCs w:val="24"/>
        </w:rPr>
        <w:t xml:space="preserve"> kuud. </w:t>
      </w:r>
    </w:p>
    <w:p w:rsidR="00596CB3" w:rsidRPr="00A4633C" w:rsidRDefault="00596CB3" w:rsidP="00563194">
      <w:pPr>
        <w:widowControl w:val="0"/>
        <w:spacing w:before="60" w:afterLines="60" w:after="144"/>
        <w:jc w:val="both"/>
        <w:rPr>
          <w:b/>
        </w:rPr>
      </w:pPr>
      <w:r w:rsidRPr="00A4633C">
        <w:rPr>
          <w:b/>
        </w:rPr>
        <w:t>1</w:t>
      </w:r>
      <w:r w:rsidR="00743CE1" w:rsidRPr="00A4633C">
        <w:rPr>
          <w:b/>
        </w:rPr>
        <w:t>3</w:t>
      </w:r>
      <w:r w:rsidRPr="00A4633C">
        <w:rPr>
          <w:b/>
        </w:rPr>
        <w:t>. Lepingu tingimused</w:t>
      </w:r>
    </w:p>
    <w:p w:rsidR="00596CB3" w:rsidRPr="00A4633C" w:rsidRDefault="00596CB3" w:rsidP="00704A20">
      <w:pPr>
        <w:pStyle w:val="ListParagraph"/>
        <w:widowControl w:val="0"/>
        <w:numPr>
          <w:ilvl w:val="0"/>
          <w:numId w:val="41"/>
        </w:numPr>
        <w:spacing w:before="60" w:afterLines="60" w:after="144"/>
        <w:ind w:left="567" w:hanging="567"/>
        <w:jc w:val="both"/>
        <w:rPr>
          <w:rFonts w:ascii="Times New Roman" w:hAnsi="Times New Roman"/>
          <w:sz w:val="24"/>
          <w:szCs w:val="24"/>
        </w:rPr>
      </w:pPr>
      <w:r w:rsidRPr="00A4633C">
        <w:rPr>
          <w:rFonts w:ascii="Times New Roman" w:hAnsi="Times New Roman"/>
          <w:sz w:val="24"/>
          <w:szCs w:val="24"/>
        </w:rPr>
        <w:t>Hankija sõlmib edukaks tunnistatud pakkumuse esitanud pakkujaga lepingu hankedokumentides esitatud tingimustel ja edukaks tunnistatud pakkumuses esitatud andmete alusel</w:t>
      </w:r>
      <w:r w:rsidR="00563194" w:rsidRPr="00A4633C">
        <w:rPr>
          <w:rFonts w:ascii="Times New Roman" w:hAnsi="Times New Roman"/>
          <w:sz w:val="24"/>
          <w:szCs w:val="24"/>
        </w:rPr>
        <w:t xml:space="preserve"> (hankelepingu projekt on toodud HD Lisas 3.)</w:t>
      </w:r>
      <w:r w:rsidRPr="00A4633C">
        <w:rPr>
          <w:rFonts w:ascii="Times New Roman" w:hAnsi="Times New Roman"/>
          <w:sz w:val="24"/>
          <w:szCs w:val="24"/>
        </w:rPr>
        <w:t>.</w:t>
      </w:r>
    </w:p>
    <w:p w:rsidR="00596CB3" w:rsidRPr="00A4633C" w:rsidRDefault="00596CB3" w:rsidP="00704A20">
      <w:pPr>
        <w:pStyle w:val="ListParagraph"/>
        <w:widowControl w:val="0"/>
        <w:numPr>
          <w:ilvl w:val="0"/>
          <w:numId w:val="41"/>
        </w:numPr>
        <w:spacing w:before="60" w:afterLines="60" w:after="144"/>
        <w:ind w:left="567" w:hanging="567"/>
        <w:jc w:val="both"/>
        <w:rPr>
          <w:rFonts w:ascii="Times New Roman" w:hAnsi="Times New Roman"/>
          <w:sz w:val="24"/>
          <w:szCs w:val="24"/>
        </w:rPr>
      </w:pPr>
      <w:r w:rsidRPr="00A4633C">
        <w:rPr>
          <w:rFonts w:ascii="Times New Roman" w:hAnsi="Times New Roman"/>
          <w:sz w:val="24"/>
          <w:szCs w:val="24"/>
        </w:rPr>
        <w:t>Hankija ja edukaks tunnistatud pakkumuse esitanud pakkuja võivad hankelepingu sõlmida mitte varem kui 14 kalendripäeva möödumisel hankija poolt kirjaliku teate väljasaatmisest pakkumuse edukaks tunnistamise otsuse kohta (RHS § 69 lg 1).</w:t>
      </w:r>
    </w:p>
    <w:p w:rsidR="00514F8A" w:rsidRPr="00A4633C" w:rsidRDefault="00514F8A" w:rsidP="00563194">
      <w:pPr>
        <w:pStyle w:val="Heading1"/>
        <w:keepNext w:val="0"/>
        <w:widowControl w:val="0"/>
      </w:pPr>
      <w:r w:rsidRPr="00A4633C">
        <w:t>1</w:t>
      </w:r>
      <w:r w:rsidR="00743CE1" w:rsidRPr="00A4633C">
        <w:t>4</w:t>
      </w:r>
      <w:r w:rsidRPr="00A4633C">
        <w:t>. Riigihankel rakendatavate keskkonnasäästlike nõuete kirjeldus</w:t>
      </w:r>
    </w:p>
    <w:p w:rsidR="00514F8A" w:rsidRPr="00A4633C" w:rsidRDefault="00514F8A" w:rsidP="00563194">
      <w:pPr>
        <w:widowControl w:val="0"/>
        <w:spacing w:before="60" w:afterLines="60" w:after="144"/>
        <w:ind w:left="567"/>
        <w:jc w:val="both"/>
      </w:pPr>
      <w:r w:rsidRPr="00A4633C">
        <w:t>Pakkuja kohustub ehitama keskkonnasäästlikult, pöörates ehitades iseäranis tähelepanu energiasäästlikkusele, optimaalsusele, jäätmekäitluse nõuetele ning tekkiva keskkonnamõju (saaste, müra, tolm jms) võimalikult minimaalsele tekitamisele. Hankijal on õigus kontrollida käesolevas punktis sätestatud kohustuste järgimist, saada pakkujalt nimetatud kohustuste järgimist tõendavaid andmeid ja dokumente ning teha pakkujale ettekirjutusi ja anda suuniseid nimetatud kohustuste efektiivse järgimise tagamiseks.</w:t>
      </w:r>
    </w:p>
    <w:p w:rsidR="00596CB3" w:rsidRPr="00A4633C" w:rsidRDefault="00596CB3" w:rsidP="00563194">
      <w:pPr>
        <w:widowControl w:val="0"/>
        <w:spacing w:before="60" w:afterLines="60" w:after="144"/>
        <w:jc w:val="both"/>
        <w:rPr>
          <w:b/>
        </w:rPr>
      </w:pPr>
      <w:r w:rsidRPr="00A4633C">
        <w:rPr>
          <w:b/>
        </w:rPr>
        <w:t>1</w:t>
      </w:r>
      <w:r w:rsidR="00743CE1" w:rsidRPr="00A4633C">
        <w:rPr>
          <w:b/>
        </w:rPr>
        <w:t>5</w:t>
      </w:r>
      <w:r w:rsidRPr="00A4633C">
        <w:rPr>
          <w:b/>
        </w:rPr>
        <w:t>. Lisad</w:t>
      </w:r>
    </w:p>
    <w:p w:rsidR="00596CB3" w:rsidRPr="00A4633C" w:rsidRDefault="00514F8A" w:rsidP="00563194">
      <w:pPr>
        <w:widowControl w:val="0"/>
        <w:tabs>
          <w:tab w:val="left" w:pos="2268"/>
        </w:tabs>
        <w:spacing w:before="60" w:afterLines="60" w:after="144"/>
        <w:jc w:val="both"/>
      </w:pPr>
      <w:r w:rsidRPr="00A4633C">
        <w:t xml:space="preserve">Lisa 1 Vorm </w:t>
      </w:r>
      <w:proofErr w:type="spellStart"/>
      <w:r w:rsidRPr="00A4633C">
        <w:t>I.a</w:t>
      </w:r>
      <w:proofErr w:type="spellEnd"/>
      <w:r w:rsidRPr="00A4633C">
        <w:t xml:space="preserve"> </w:t>
      </w:r>
      <w:r w:rsidRPr="00A4633C">
        <w:tab/>
        <w:t>Pakkumuse tiitelleht</w:t>
      </w:r>
    </w:p>
    <w:p w:rsidR="00514F8A" w:rsidRPr="00A4633C" w:rsidRDefault="00514F8A" w:rsidP="00563194">
      <w:pPr>
        <w:widowControl w:val="0"/>
        <w:tabs>
          <w:tab w:val="left" w:pos="2268"/>
        </w:tabs>
        <w:spacing w:before="60" w:afterLines="60" w:after="144"/>
        <w:jc w:val="both"/>
      </w:pPr>
      <w:r w:rsidRPr="00A4633C">
        <w:t xml:space="preserve">Lisa 1 Vorm </w:t>
      </w:r>
      <w:proofErr w:type="spellStart"/>
      <w:r w:rsidRPr="00A4633C">
        <w:t>I.b</w:t>
      </w:r>
      <w:proofErr w:type="spellEnd"/>
      <w:r w:rsidRPr="00A4633C">
        <w:tab/>
        <w:t>Pakkuja üldandmed</w:t>
      </w:r>
    </w:p>
    <w:p w:rsidR="00514F8A" w:rsidRPr="00A4633C" w:rsidRDefault="00514F8A" w:rsidP="00563194">
      <w:pPr>
        <w:widowControl w:val="0"/>
        <w:tabs>
          <w:tab w:val="left" w:pos="2268"/>
        </w:tabs>
        <w:spacing w:before="60" w:afterLines="60" w:after="144"/>
        <w:jc w:val="both"/>
      </w:pPr>
      <w:r w:rsidRPr="00A4633C">
        <w:t xml:space="preserve">Lisa 1. Vorm </w:t>
      </w:r>
      <w:proofErr w:type="spellStart"/>
      <w:r w:rsidRPr="00A4633C">
        <w:t>I.c</w:t>
      </w:r>
      <w:proofErr w:type="spellEnd"/>
      <w:r w:rsidRPr="00A4633C">
        <w:tab/>
        <w:t>Pakkuja kinnitus</w:t>
      </w:r>
    </w:p>
    <w:p w:rsidR="00514F8A" w:rsidRPr="00A4633C" w:rsidRDefault="00514F8A" w:rsidP="00563194">
      <w:pPr>
        <w:widowControl w:val="0"/>
        <w:tabs>
          <w:tab w:val="left" w:pos="2268"/>
        </w:tabs>
        <w:spacing w:before="60" w:afterLines="60" w:after="144"/>
      </w:pPr>
      <w:r w:rsidRPr="00A4633C">
        <w:t>Lisa 1. Vorm II.</w:t>
      </w:r>
      <w:r w:rsidRPr="00A4633C">
        <w:tab/>
        <w:t>Volikiri</w:t>
      </w:r>
    </w:p>
    <w:p w:rsidR="00514F8A" w:rsidRPr="00A4633C" w:rsidRDefault="007A30DE" w:rsidP="00563194">
      <w:pPr>
        <w:pStyle w:val="Heading1"/>
        <w:keepNext w:val="0"/>
        <w:widowControl w:val="0"/>
        <w:tabs>
          <w:tab w:val="left" w:pos="2268"/>
        </w:tabs>
        <w:spacing w:before="60" w:afterLines="60" w:after="144"/>
        <w:rPr>
          <w:b w:val="0"/>
        </w:rPr>
      </w:pPr>
      <w:r w:rsidRPr="00A4633C">
        <w:rPr>
          <w:b w:val="0"/>
        </w:rPr>
        <w:t>Lisa 1. Vorm III.</w:t>
      </w:r>
      <w:r w:rsidR="00514F8A" w:rsidRPr="00A4633C">
        <w:rPr>
          <w:b w:val="0"/>
        </w:rPr>
        <w:tab/>
        <w:t>Ühise pakkumise volikiri</w:t>
      </w:r>
    </w:p>
    <w:p w:rsidR="007A30DE" w:rsidRPr="00A4633C" w:rsidRDefault="007A30DE" w:rsidP="00563194">
      <w:pPr>
        <w:pStyle w:val="Heading1"/>
        <w:keepNext w:val="0"/>
        <w:widowControl w:val="0"/>
        <w:tabs>
          <w:tab w:val="left" w:pos="2268"/>
        </w:tabs>
        <w:spacing w:before="60" w:afterLines="60" w:after="144"/>
        <w:rPr>
          <w:b w:val="0"/>
        </w:rPr>
      </w:pPr>
      <w:r w:rsidRPr="00A4633C">
        <w:rPr>
          <w:b w:val="0"/>
        </w:rPr>
        <w:lastRenderedPageBreak/>
        <w:t>Lisa 1. Vorm IV.</w:t>
      </w:r>
      <w:r w:rsidRPr="00A4633C">
        <w:rPr>
          <w:b w:val="0"/>
        </w:rPr>
        <w:tab/>
        <w:t>Pakkuja kinnitus RHS §38 lg1 ja lg2 toodud asjaolude puudumise kohta</w:t>
      </w:r>
    </w:p>
    <w:p w:rsidR="007A30DE" w:rsidRPr="00A4633C" w:rsidRDefault="007A30DE" w:rsidP="00563194">
      <w:pPr>
        <w:pStyle w:val="Heading1"/>
        <w:keepNext w:val="0"/>
        <w:widowControl w:val="0"/>
        <w:tabs>
          <w:tab w:val="left" w:pos="2268"/>
        </w:tabs>
        <w:spacing w:before="60" w:afterLines="60" w:after="144"/>
        <w:rPr>
          <w:b w:val="0"/>
        </w:rPr>
      </w:pPr>
      <w:r w:rsidRPr="00A4633C">
        <w:rPr>
          <w:b w:val="0"/>
        </w:rPr>
        <w:t>Lisa 1. Vorm V.</w:t>
      </w:r>
      <w:r w:rsidRPr="00A4633C">
        <w:rPr>
          <w:b w:val="0"/>
        </w:rPr>
        <w:tab/>
        <w:t>Alltöövõtu kasutamine</w:t>
      </w:r>
    </w:p>
    <w:p w:rsidR="007A30DE" w:rsidRPr="00A4633C" w:rsidRDefault="007A30DE" w:rsidP="00563194">
      <w:pPr>
        <w:pStyle w:val="Heading1"/>
        <w:keepNext w:val="0"/>
        <w:widowControl w:val="0"/>
        <w:tabs>
          <w:tab w:val="left" w:pos="2268"/>
        </w:tabs>
        <w:spacing w:before="60" w:afterLines="60" w:after="144"/>
        <w:rPr>
          <w:b w:val="0"/>
        </w:rPr>
      </w:pPr>
      <w:r w:rsidRPr="00A4633C">
        <w:rPr>
          <w:b w:val="0"/>
        </w:rPr>
        <w:t>Lisa 1. Vorm VI.</w:t>
      </w:r>
      <w:r w:rsidRPr="00A4633C">
        <w:rPr>
          <w:b w:val="0"/>
        </w:rPr>
        <w:tab/>
        <w:t>Ehitustööde netokäive</w:t>
      </w:r>
    </w:p>
    <w:p w:rsidR="007A30DE" w:rsidRPr="00A4633C" w:rsidRDefault="007A30DE" w:rsidP="00563194">
      <w:pPr>
        <w:pStyle w:val="Heading1"/>
        <w:keepNext w:val="0"/>
        <w:widowControl w:val="0"/>
        <w:tabs>
          <w:tab w:val="left" w:pos="2268"/>
        </w:tabs>
        <w:spacing w:before="60" w:afterLines="60" w:after="144"/>
        <w:rPr>
          <w:b w:val="0"/>
        </w:rPr>
      </w:pPr>
      <w:r w:rsidRPr="00A4633C">
        <w:rPr>
          <w:b w:val="0"/>
        </w:rPr>
        <w:t>Lisa 1. Vorm VIII.</w:t>
      </w:r>
      <w:r w:rsidRPr="00A4633C">
        <w:rPr>
          <w:b w:val="0"/>
        </w:rPr>
        <w:tab/>
        <w:t>CV vorm</w:t>
      </w:r>
    </w:p>
    <w:p w:rsidR="007A30DE" w:rsidRPr="00A4633C" w:rsidRDefault="007A30DE" w:rsidP="00563194">
      <w:pPr>
        <w:pStyle w:val="Heading1"/>
        <w:keepNext w:val="0"/>
        <w:widowControl w:val="0"/>
        <w:tabs>
          <w:tab w:val="left" w:pos="2268"/>
        </w:tabs>
        <w:spacing w:before="60" w:afterLines="60" w:after="144"/>
        <w:rPr>
          <w:b w:val="0"/>
        </w:rPr>
      </w:pPr>
      <w:r w:rsidRPr="00A4633C">
        <w:rPr>
          <w:b w:val="0"/>
        </w:rPr>
        <w:t>Lisa 1. Vorm IX.</w:t>
      </w:r>
      <w:r w:rsidRPr="00A4633C">
        <w:rPr>
          <w:b w:val="0"/>
        </w:rPr>
        <w:tab/>
        <w:t>Teostatud analoogsed ehitustööd</w:t>
      </w:r>
    </w:p>
    <w:p w:rsidR="007A30DE" w:rsidRPr="00A4633C" w:rsidRDefault="007A30DE" w:rsidP="00563194">
      <w:pPr>
        <w:widowControl w:val="0"/>
        <w:tabs>
          <w:tab w:val="left" w:pos="2268"/>
        </w:tabs>
        <w:spacing w:before="60" w:afterLines="60" w:after="144"/>
      </w:pPr>
      <w:r w:rsidRPr="00A4633C">
        <w:t>Lisa 1. Vorm XI.</w:t>
      </w:r>
      <w:r w:rsidRPr="00A4633C">
        <w:tab/>
        <w:t>Pakkumuse maksumuse esildis</w:t>
      </w:r>
    </w:p>
    <w:p w:rsidR="007A30DE" w:rsidRPr="00A4633C" w:rsidRDefault="007A30DE" w:rsidP="00563194">
      <w:pPr>
        <w:pStyle w:val="Heading1"/>
        <w:keepNext w:val="0"/>
        <w:widowControl w:val="0"/>
        <w:tabs>
          <w:tab w:val="left" w:pos="2268"/>
        </w:tabs>
        <w:spacing w:before="60" w:afterLines="60" w:after="144"/>
        <w:rPr>
          <w:b w:val="0"/>
        </w:rPr>
      </w:pPr>
      <w:r w:rsidRPr="00A4633C">
        <w:rPr>
          <w:b w:val="0"/>
        </w:rPr>
        <w:t>Lisa 1. Vorm XII.</w:t>
      </w:r>
      <w:r w:rsidRPr="00A4633C">
        <w:rPr>
          <w:b w:val="0"/>
        </w:rPr>
        <w:tab/>
        <w:t>Pakkumuse maksumustabel</w:t>
      </w:r>
    </w:p>
    <w:p w:rsidR="00514F8A" w:rsidRPr="00A4633C" w:rsidRDefault="007A30DE" w:rsidP="00563194">
      <w:pPr>
        <w:widowControl w:val="0"/>
        <w:tabs>
          <w:tab w:val="left" w:pos="2268"/>
        </w:tabs>
        <w:spacing w:before="60" w:afterLines="60" w:after="144"/>
        <w:jc w:val="both"/>
      </w:pPr>
      <w:r w:rsidRPr="00A4633C">
        <w:t>Lisa 2.</w:t>
      </w:r>
      <w:r w:rsidRPr="00A4633C">
        <w:tab/>
      </w:r>
      <w:r w:rsidR="006529AC" w:rsidRPr="00A4633C">
        <w:t>Riigihanke tehniline kirjeldus</w:t>
      </w:r>
    </w:p>
    <w:p w:rsidR="006529AC" w:rsidRPr="00A4633C" w:rsidRDefault="006529AC" w:rsidP="00563194">
      <w:pPr>
        <w:pStyle w:val="Heading1"/>
        <w:keepNext w:val="0"/>
        <w:widowControl w:val="0"/>
        <w:tabs>
          <w:tab w:val="left" w:pos="2268"/>
        </w:tabs>
        <w:spacing w:before="60" w:afterLines="60" w:after="144"/>
      </w:pPr>
      <w:r w:rsidRPr="00A4633C">
        <w:rPr>
          <w:b w:val="0"/>
        </w:rPr>
        <w:t>Lisa 3.</w:t>
      </w:r>
      <w:r w:rsidRPr="00A4633C">
        <w:rPr>
          <w:b w:val="0"/>
        </w:rPr>
        <w:tab/>
        <w:t>Hankelepingu projekt</w:t>
      </w:r>
    </w:p>
    <w:p w:rsidR="00514F8A" w:rsidRPr="00A4633C" w:rsidRDefault="00514F8A" w:rsidP="00563194">
      <w:pPr>
        <w:widowControl w:val="0"/>
        <w:spacing w:before="60" w:afterLines="60" w:after="144"/>
        <w:jc w:val="both"/>
      </w:pPr>
      <w:r w:rsidRPr="00A4633C">
        <w:br w:type="page"/>
      </w:r>
    </w:p>
    <w:p w:rsidR="00150DAE" w:rsidRPr="00A4633C" w:rsidRDefault="00150DAE" w:rsidP="00563194">
      <w:pPr>
        <w:pStyle w:val="Heading1"/>
        <w:keepNext w:val="0"/>
        <w:widowControl w:val="0"/>
        <w:spacing w:before="60" w:afterLines="60" w:after="144"/>
      </w:pPr>
      <w:bookmarkStart w:id="6" w:name="_Toc96481814"/>
      <w:bookmarkStart w:id="7" w:name="_Toc237061700"/>
      <w:bookmarkStart w:id="8" w:name="_Toc241469478"/>
      <w:bookmarkStart w:id="9" w:name="_Toc189289146"/>
      <w:bookmarkStart w:id="10" w:name="_Toc237061696"/>
      <w:bookmarkStart w:id="11" w:name="_Toc189289143"/>
      <w:bookmarkStart w:id="12" w:name="_Toc189289142"/>
      <w:r w:rsidRPr="00A4633C">
        <w:lastRenderedPageBreak/>
        <w:t xml:space="preserve">Lisa 1. Vorm </w:t>
      </w:r>
      <w:proofErr w:type="spellStart"/>
      <w:r w:rsidRPr="00A4633C">
        <w:t>I</w:t>
      </w:r>
      <w:bookmarkEnd w:id="6"/>
      <w:bookmarkEnd w:id="7"/>
      <w:r w:rsidR="00D44237" w:rsidRPr="00A4633C">
        <w:t>.a</w:t>
      </w:r>
      <w:proofErr w:type="spellEnd"/>
      <w:r w:rsidRPr="00A4633C">
        <w:t xml:space="preserve"> </w:t>
      </w:r>
      <w:r w:rsidR="00D44237" w:rsidRPr="00A4633C">
        <w:t>Pakkumuse tiitelleht</w:t>
      </w:r>
      <w:bookmarkEnd w:id="8"/>
    </w:p>
    <w:p w:rsidR="00150DAE" w:rsidRPr="00A4633C" w:rsidRDefault="00150DAE" w:rsidP="00563194">
      <w:pPr>
        <w:widowControl w:val="0"/>
        <w:spacing w:before="60" w:afterLines="60" w:after="144"/>
      </w:pPr>
    </w:p>
    <w:p w:rsidR="00D44237" w:rsidRPr="00A4633C" w:rsidRDefault="00D44237" w:rsidP="00563194">
      <w:pPr>
        <w:widowControl w:val="0"/>
        <w:spacing w:before="60" w:afterLines="60" w:after="144"/>
      </w:pPr>
    </w:p>
    <w:p w:rsidR="00D44237" w:rsidRPr="00A4633C" w:rsidRDefault="00D44237" w:rsidP="00563194">
      <w:pPr>
        <w:widowControl w:val="0"/>
        <w:spacing w:before="60" w:afterLines="60" w:after="144"/>
      </w:pPr>
    </w:p>
    <w:p w:rsidR="00D44237" w:rsidRPr="00A4633C" w:rsidRDefault="00D44237" w:rsidP="00563194">
      <w:pPr>
        <w:widowControl w:val="0"/>
        <w:spacing w:before="60" w:afterLines="60" w:after="144"/>
      </w:pPr>
    </w:p>
    <w:p w:rsidR="00D44237" w:rsidRPr="00A4633C" w:rsidRDefault="00D44237" w:rsidP="00563194">
      <w:pPr>
        <w:widowControl w:val="0"/>
        <w:spacing w:before="60" w:afterLines="60" w:after="144"/>
      </w:pPr>
    </w:p>
    <w:p w:rsidR="00BC4F42" w:rsidRPr="00A4633C" w:rsidRDefault="00BC4F42" w:rsidP="00563194">
      <w:pPr>
        <w:widowControl w:val="0"/>
        <w:spacing w:before="60" w:afterLines="60" w:after="144"/>
      </w:pPr>
    </w:p>
    <w:p w:rsidR="00D44237" w:rsidRPr="00A4633C" w:rsidRDefault="00D44237" w:rsidP="00563194">
      <w:pPr>
        <w:widowControl w:val="0"/>
        <w:spacing w:before="60" w:afterLines="60" w:after="144"/>
      </w:pPr>
    </w:p>
    <w:p w:rsidR="00D44237" w:rsidRPr="00A4633C" w:rsidRDefault="00D44237" w:rsidP="00563194">
      <w:pPr>
        <w:widowControl w:val="0"/>
        <w:spacing w:before="60" w:afterLines="60" w:after="144"/>
        <w:rPr>
          <w:bCs/>
        </w:rPr>
      </w:pPr>
    </w:p>
    <w:p w:rsidR="00D44237" w:rsidRPr="00A4633C" w:rsidRDefault="00D44237" w:rsidP="00563194">
      <w:pPr>
        <w:widowControl w:val="0"/>
        <w:spacing w:before="60" w:afterLines="60" w:after="144"/>
        <w:rPr>
          <w:bCs/>
        </w:rPr>
      </w:pPr>
    </w:p>
    <w:p w:rsidR="00BC4F42" w:rsidRPr="00A4633C" w:rsidRDefault="00BC4F42" w:rsidP="00563194">
      <w:pPr>
        <w:widowControl w:val="0"/>
        <w:spacing w:before="60" w:afterLines="60" w:after="144"/>
        <w:jc w:val="center"/>
        <w:rPr>
          <w:b/>
          <w:bCs/>
          <w:u w:val="single"/>
        </w:rPr>
      </w:pPr>
      <w:r w:rsidRPr="00A4633C">
        <w:rPr>
          <w:b/>
          <w:bCs/>
          <w:u w:val="single"/>
        </w:rPr>
        <w:t>RIIGIHANKE PAKKUMUS</w:t>
      </w:r>
    </w:p>
    <w:p w:rsidR="00D44237" w:rsidRPr="00A4633C" w:rsidRDefault="00D44237" w:rsidP="00563194">
      <w:pPr>
        <w:widowControl w:val="0"/>
        <w:spacing w:before="60" w:afterLines="60" w:after="144"/>
        <w:rPr>
          <w:bCs/>
        </w:rPr>
      </w:pPr>
    </w:p>
    <w:p w:rsidR="00BC4F42" w:rsidRPr="00A4633C" w:rsidRDefault="00BC4F42" w:rsidP="00563194">
      <w:pPr>
        <w:widowControl w:val="0"/>
        <w:spacing w:before="60" w:afterLines="60" w:after="144"/>
        <w:rPr>
          <w:bCs/>
        </w:rPr>
      </w:pPr>
    </w:p>
    <w:p w:rsidR="00BC4F42" w:rsidRPr="00A4633C" w:rsidRDefault="00BC4F42" w:rsidP="00563194">
      <w:pPr>
        <w:widowControl w:val="0"/>
        <w:spacing w:before="60" w:afterLines="60" w:after="144"/>
        <w:rPr>
          <w:bCs/>
        </w:rPr>
      </w:pPr>
    </w:p>
    <w:p w:rsidR="00BC4F42" w:rsidRPr="00A4633C" w:rsidRDefault="00BC4F42" w:rsidP="00563194">
      <w:pPr>
        <w:widowControl w:val="0"/>
        <w:spacing w:before="60" w:afterLines="60" w:after="144"/>
        <w:rPr>
          <w:bCs/>
        </w:rPr>
      </w:pPr>
    </w:p>
    <w:p w:rsidR="00BC4F42" w:rsidRPr="00A4633C" w:rsidRDefault="00BC4F42" w:rsidP="00563194">
      <w:pPr>
        <w:widowControl w:val="0"/>
        <w:spacing w:before="60" w:afterLines="60" w:after="144"/>
        <w:jc w:val="center"/>
        <w:rPr>
          <w:b/>
          <w:bCs/>
        </w:rPr>
      </w:pPr>
      <w:r w:rsidRPr="00A4633C">
        <w:rPr>
          <w:b/>
          <w:bCs/>
        </w:rPr>
        <w:t>RIIGIHANKE NIMETUS:</w:t>
      </w:r>
    </w:p>
    <w:p w:rsidR="00D44237" w:rsidRPr="00A4633C" w:rsidRDefault="00D44237" w:rsidP="00563194">
      <w:pPr>
        <w:widowControl w:val="0"/>
        <w:spacing w:before="60" w:afterLines="60" w:after="144"/>
        <w:jc w:val="center"/>
        <w:rPr>
          <w:b/>
          <w:bCs/>
        </w:rPr>
      </w:pPr>
      <w:r w:rsidRPr="00A4633C">
        <w:rPr>
          <w:b/>
          <w:bCs/>
        </w:rPr>
        <w:t>„</w:t>
      </w:r>
      <w:r w:rsidR="00AD6991" w:rsidRPr="00A4633C">
        <w:rPr>
          <w:b/>
          <w:bCs/>
        </w:rPr>
        <w:t>NARVA</w:t>
      </w:r>
      <w:r w:rsidR="00B65038" w:rsidRPr="00A4633C">
        <w:rPr>
          <w:b/>
        </w:rPr>
        <w:t xml:space="preserve"> KOORIKOOLI REKONSTRUEERIMISTÖÖD</w:t>
      </w:r>
      <w:r w:rsidRPr="00A4633C">
        <w:rPr>
          <w:b/>
          <w:bCs/>
        </w:rPr>
        <w:t>“</w:t>
      </w:r>
    </w:p>
    <w:p w:rsidR="00D44237" w:rsidRPr="00A4633C" w:rsidRDefault="00D44237" w:rsidP="00563194">
      <w:pPr>
        <w:widowControl w:val="0"/>
        <w:spacing w:before="60" w:afterLines="60" w:after="144"/>
        <w:rPr>
          <w:bCs/>
        </w:rPr>
      </w:pPr>
    </w:p>
    <w:p w:rsidR="00D44237" w:rsidRPr="00A4633C" w:rsidRDefault="00D44237" w:rsidP="00563194">
      <w:pPr>
        <w:widowControl w:val="0"/>
        <w:spacing w:before="60" w:afterLines="60" w:after="144"/>
        <w:rPr>
          <w:bCs/>
        </w:rPr>
      </w:pPr>
    </w:p>
    <w:p w:rsidR="00D44237" w:rsidRPr="00A4633C" w:rsidRDefault="00BC4F42" w:rsidP="00563194">
      <w:pPr>
        <w:widowControl w:val="0"/>
        <w:spacing w:before="60" w:afterLines="60" w:after="144"/>
        <w:jc w:val="center"/>
        <w:rPr>
          <w:b/>
          <w:bCs/>
          <w:caps/>
        </w:rPr>
      </w:pPr>
      <w:r w:rsidRPr="00A4633C">
        <w:rPr>
          <w:b/>
          <w:bCs/>
          <w:caps/>
        </w:rPr>
        <w:t xml:space="preserve">RIIGIHANKE </w:t>
      </w:r>
      <w:r w:rsidR="00D44237" w:rsidRPr="00A4633C">
        <w:rPr>
          <w:b/>
          <w:bCs/>
          <w:caps/>
        </w:rPr>
        <w:t>VIITENUMBER</w:t>
      </w:r>
      <w:r w:rsidR="00E56EB0" w:rsidRPr="00A4633C">
        <w:rPr>
          <w:b/>
          <w:bCs/>
          <w:caps/>
        </w:rPr>
        <w:t xml:space="preserve"> </w:t>
      </w:r>
      <w:proofErr w:type="spellStart"/>
      <w:r w:rsidR="00B65038" w:rsidRPr="00A4633C">
        <w:rPr>
          <w:b/>
          <w:bCs/>
          <w:caps/>
          <w:highlight w:val="yellow"/>
        </w:rPr>
        <w:t>…………</w:t>
      </w:r>
      <w:proofErr w:type="spellEnd"/>
      <w:r w:rsidR="00B65038" w:rsidRPr="00A4633C">
        <w:rPr>
          <w:b/>
          <w:bCs/>
          <w:caps/>
          <w:highlight w:val="yellow"/>
        </w:rPr>
        <w:t>.</w:t>
      </w:r>
    </w:p>
    <w:p w:rsidR="00D44237" w:rsidRPr="00A4633C" w:rsidRDefault="00D44237" w:rsidP="00563194">
      <w:pPr>
        <w:widowControl w:val="0"/>
        <w:spacing w:before="60" w:afterLines="60" w:after="144"/>
      </w:pPr>
    </w:p>
    <w:p w:rsidR="00FD1314" w:rsidRPr="00A4633C" w:rsidRDefault="00FD1314" w:rsidP="00563194">
      <w:pPr>
        <w:widowControl w:val="0"/>
        <w:spacing w:before="60" w:afterLines="60" w:after="144"/>
      </w:pPr>
    </w:p>
    <w:p w:rsidR="00D44237" w:rsidRPr="00A4633C" w:rsidRDefault="00D44237" w:rsidP="00563194">
      <w:pPr>
        <w:widowControl w:val="0"/>
        <w:spacing w:before="60" w:afterLines="60" w:after="144"/>
      </w:pPr>
    </w:p>
    <w:p w:rsidR="00D44237" w:rsidRPr="00A4633C" w:rsidRDefault="00D44237" w:rsidP="00563194">
      <w:pPr>
        <w:widowControl w:val="0"/>
        <w:spacing w:before="60" w:afterLines="60" w:after="144"/>
      </w:pPr>
    </w:p>
    <w:p w:rsidR="00D44237" w:rsidRPr="00A4633C" w:rsidRDefault="00D44237" w:rsidP="00563194">
      <w:pPr>
        <w:widowControl w:val="0"/>
        <w:spacing w:before="60" w:afterLines="60" w:after="144"/>
      </w:pPr>
    </w:p>
    <w:p w:rsidR="00D44237" w:rsidRPr="00A4633C" w:rsidRDefault="00D44237" w:rsidP="00563194">
      <w:pPr>
        <w:widowControl w:val="0"/>
        <w:spacing w:before="60" w:afterLines="60" w:after="144"/>
      </w:pPr>
    </w:p>
    <w:p w:rsidR="00D44237" w:rsidRPr="00A4633C" w:rsidRDefault="00D44237" w:rsidP="00563194">
      <w:pPr>
        <w:widowControl w:val="0"/>
        <w:spacing w:before="60" w:afterLines="60" w:after="144"/>
      </w:pP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276"/>
        <w:gridCol w:w="5364"/>
      </w:tblGrid>
      <w:tr w:rsidR="00BC4F42" w:rsidRPr="00A4633C">
        <w:tc>
          <w:tcPr>
            <w:tcW w:w="3276" w:type="dxa"/>
            <w:tcBorders>
              <w:top w:val="single" w:sz="4" w:space="0" w:color="auto"/>
              <w:left w:val="single" w:sz="4" w:space="0" w:color="auto"/>
              <w:bottom w:val="single" w:sz="4" w:space="0" w:color="auto"/>
              <w:right w:val="single" w:sz="4" w:space="0" w:color="auto"/>
            </w:tcBorders>
            <w:shd w:val="pct10" w:color="auto" w:fill="FFFFFF"/>
            <w:vAlign w:val="center"/>
          </w:tcPr>
          <w:p w:rsidR="00BC4F42" w:rsidRPr="00A4633C" w:rsidRDefault="00BC4F42" w:rsidP="00563194">
            <w:pPr>
              <w:widowControl w:val="0"/>
              <w:spacing w:before="60" w:afterLines="60" w:after="144"/>
              <w:rPr>
                <w:bCs/>
              </w:rPr>
            </w:pPr>
            <w:r w:rsidRPr="00A4633C">
              <w:rPr>
                <w:bCs/>
              </w:rPr>
              <w:t>Pakkuja täielik ametlik nimi:</w:t>
            </w:r>
          </w:p>
        </w:tc>
        <w:tc>
          <w:tcPr>
            <w:tcW w:w="5364" w:type="dxa"/>
            <w:tcBorders>
              <w:top w:val="single" w:sz="4" w:space="0" w:color="auto"/>
              <w:left w:val="single" w:sz="4" w:space="0" w:color="auto"/>
              <w:bottom w:val="single" w:sz="4" w:space="0" w:color="auto"/>
              <w:right w:val="single" w:sz="4" w:space="0" w:color="auto"/>
            </w:tcBorders>
            <w:vAlign w:val="center"/>
          </w:tcPr>
          <w:p w:rsidR="00BC4F42" w:rsidRPr="00A4633C" w:rsidRDefault="00BC4F42" w:rsidP="00563194">
            <w:pPr>
              <w:widowControl w:val="0"/>
              <w:spacing w:before="60" w:afterLines="60" w:after="144"/>
            </w:pPr>
          </w:p>
        </w:tc>
      </w:tr>
      <w:tr w:rsidR="00BC4F42" w:rsidRPr="00A4633C">
        <w:tc>
          <w:tcPr>
            <w:tcW w:w="3276" w:type="dxa"/>
            <w:tcBorders>
              <w:top w:val="single" w:sz="4" w:space="0" w:color="auto"/>
              <w:left w:val="single" w:sz="4" w:space="0" w:color="auto"/>
              <w:bottom w:val="single" w:sz="4" w:space="0" w:color="auto"/>
              <w:right w:val="single" w:sz="4" w:space="0" w:color="auto"/>
            </w:tcBorders>
            <w:shd w:val="pct10" w:color="auto" w:fill="FFFFFF"/>
            <w:vAlign w:val="center"/>
          </w:tcPr>
          <w:p w:rsidR="00BC4F42" w:rsidRPr="00A4633C" w:rsidRDefault="00CC2306" w:rsidP="00563194">
            <w:pPr>
              <w:widowControl w:val="0"/>
              <w:spacing w:before="60" w:afterLines="60" w:after="144"/>
              <w:rPr>
                <w:bCs/>
              </w:rPr>
            </w:pPr>
            <w:r w:rsidRPr="00A4633C">
              <w:rPr>
                <w:bCs/>
              </w:rPr>
              <w:t xml:space="preserve">Pakkuja </w:t>
            </w:r>
            <w:r w:rsidR="00BC4F42" w:rsidRPr="00A4633C">
              <w:rPr>
                <w:bCs/>
              </w:rPr>
              <w:t>registrikood:</w:t>
            </w:r>
          </w:p>
        </w:tc>
        <w:tc>
          <w:tcPr>
            <w:tcW w:w="5364" w:type="dxa"/>
            <w:tcBorders>
              <w:top w:val="single" w:sz="4" w:space="0" w:color="auto"/>
              <w:left w:val="single" w:sz="4" w:space="0" w:color="auto"/>
              <w:bottom w:val="single" w:sz="4" w:space="0" w:color="auto"/>
              <w:right w:val="single" w:sz="4" w:space="0" w:color="auto"/>
            </w:tcBorders>
            <w:vAlign w:val="center"/>
          </w:tcPr>
          <w:p w:rsidR="00BC4F42" w:rsidRPr="00A4633C" w:rsidRDefault="00BC4F42" w:rsidP="00563194">
            <w:pPr>
              <w:widowControl w:val="0"/>
              <w:spacing w:before="60" w:afterLines="60" w:after="144"/>
            </w:pPr>
          </w:p>
        </w:tc>
      </w:tr>
    </w:tbl>
    <w:p w:rsidR="00D44237" w:rsidRPr="00A4633C" w:rsidRDefault="00D44237" w:rsidP="00563194">
      <w:pPr>
        <w:pStyle w:val="Heading1"/>
        <w:keepNext w:val="0"/>
        <w:widowControl w:val="0"/>
        <w:spacing w:before="60" w:afterLines="60" w:after="144"/>
      </w:pPr>
      <w:r w:rsidRPr="00A4633C">
        <w:br w:type="page"/>
      </w:r>
      <w:bookmarkStart w:id="13" w:name="_Toc241469479"/>
      <w:r w:rsidRPr="00A4633C">
        <w:lastRenderedPageBreak/>
        <w:t xml:space="preserve">Lisa 1. Vorm </w:t>
      </w:r>
      <w:proofErr w:type="spellStart"/>
      <w:r w:rsidRPr="00A4633C">
        <w:t>I.b</w:t>
      </w:r>
      <w:proofErr w:type="spellEnd"/>
      <w:r w:rsidRPr="00A4633C">
        <w:t xml:space="preserve"> Pakkuja üldandmed</w:t>
      </w:r>
      <w:bookmarkEnd w:id="13"/>
    </w:p>
    <w:p w:rsidR="00F30E77" w:rsidRPr="00A4633C" w:rsidRDefault="00F30E77" w:rsidP="00563194">
      <w:pPr>
        <w:widowControl w:val="0"/>
        <w:spacing w:before="60" w:afterLines="60" w:after="144"/>
      </w:pPr>
    </w:p>
    <w:p w:rsidR="00514F8A" w:rsidRPr="00A4633C" w:rsidRDefault="00F30E77" w:rsidP="00563194">
      <w:pPr>
        <w:widowControl w:val="0"/>
        <w:spacing w:before="60" w:afterLines="60" w:after="144"/>
        <w:jc w:val="center"/>
        <w:rPr>
          <w:b/>
        </w:rPr>
      </w:pPr>
      <w:r w:rsidRPr="00A4633C">
        <w:rPr>
          <w:b/>
        </w:rPr>
        <w:t>RIIGIHANKE „</w:t>
      </w:r>
      <w:r w:rsidR="005345C6" w:rsidRPr="00A4633C">
        <w:rPr>
          <w:b/>
        </w:rPr>
        <w:t>NARVA</w:t>
      </w:r>
      <w:r w:rsidR="00496027" w:rsidRPr="00A4633C">
        <w:rPr>
          <w:b/>
        </w:rPr>
        <w:t xml:space="preserve"> KOORIKOOLI REKONSTRUEERIMISTÖÖD</w:t>
      </w:r>
      <w:r w:rsidR="00514F8A" w:rsidRPr="00A4633C">
        <w:rPr>
          <w:b/>
        </w:rPr>
        <w:t>“</w:t>
      </w:r>
    </w:p>
    <w:p w:rsidR="00F30E77" w:rsidRPr="00A4633C" w:rsidRDefault="00F30E77" w:rsidP="00563194">
      <w:pPr>
        <w:widowControl w:val="0"/>
        <w:spacing w:before="60" w:afterLines="60" w:after="144"/>
        <w:jc w:val="center"/>
        <w:rPr>
          <w:b/>
        </w:rPr>
      </w:pPr>
      <w:r w:rsidRPr="00A4633C">
        <w:rPr>
          <w:b/>
        </w:rPr>
        <w:t>PAKKUMUSE ESITAVA PAKKUJA ÜLDANDMED</w:t>
      </w:r>
    </w:p>
    <w:p w:rsidR="00F30E77" w:rsidRPr="00A4633C" w:rsidRDefault="00F30E77" w:rsidP="00563194">
      <w:pPr>
        <w:widowControl w:val="0"/>
        <w:spacing w:before="60" w:afterLines="60" w:after="144"/>
      </w:pPr>
    </w:p>
    <w:p w:rsidR="00F30E77" w:rsidRPr="00A4633C" w:rsidRDefault="00F30E77" w:rsidP="00563194">
      <w:pPr>
        <w:widowControl w:val="0"/>
        <w:tabs>
          <w:tab w:val="left" w:pos="360"/>
        </w:tabs>
        <w:spacing w:before="60" w:afterLines="60" w:after="144"/>
      </w:pPr>
      <w:r w:rsidRPr="00A4633C">
        <w:t>I.</w:t>
      </w:r>
      <w:r w:rsidRPr="00A4633C">
        <w:tab/>
        <w:t>INFORMATSIOON PAKKUJA KOHTA</w:t>
      </w:r>
    </w:p>
    <w:tbl>
      <w:tblPr>
        <w:tblW w:w="87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720"/>
        <w:gridCol w:w="5040"/>
      </w:tblGrid>
      <w:tr w:rsidR="00F30E77" w:rsidRPr="00A4633C">
        <w:tc>
          <w:tcPr>
            <w:tcW w:w="3720" w:type="dxa"/>
            <w:tcBorders>
              <w:top w:val="single" w:sz="4" w:space="0" w:color="auto"/>
              <w:left w:val="single" w:sz="4" w:space="0" w:color="auto"/>
              <w:bottom w:val="single" w:sz="4" w:space="0" w:color="auto"/>
              <w:right w:val="single" w:sz="4" w:space="0" w:color="auto"/>
            </w:tcBorders>
            <w:shd w:val="pct5" w:color="auto" w:fill="FFFFFF"/>
            <w:tcMar>
              <w:top w:w="57" w:type="dxa"/>
              <w:bottom w:w="57" w:type="dxa"/>
            </w:tcMar>
            <w:vAlign w:val="center"/>
          </w:tcPr>
          <w:p w:rsidR="00F30E77" w:rsidRPr="00A4633C" w:rsidRDefault="00F30E77" w:rsidP="00563194">
            <w:pPr>
              <w:widowControl w:val="0"/>
              <w:spacing w:before="60" w:afterLines="60" w:after="144"/>
              <w:rPr>
                <w:bCs/>
              </w:rPr>
            </w:pPr>
            <w:r w:rsidRPr="00A4633C">
              <w:rPr>
                <w:bCs/>
              </w:rPr>
              <w:t>Täielik ametlik nimi (ärinimi):</w:t>
            </w:r>
          </w:p>
        </w:tc>
        <w:tc>
          <w:tcPr>
            <w:tcW w:w="5040" w:type="dxa"/>
            <w:tcBorders>
              <w:top w:val="single" w:sz="4" w:space="0" w:color="auto"/>
              <w:left w:val="single" w:sz="4" w:space="0" w:color="auto"/>
              <w:bottom w:val="single" w:sz="4" w:space="0" w:color="auto"/>
              <w:right w:val="single" w:sz="4" w:space="0" w:color="auto"/>
            </w:tcBorders>
            <w:tcMar>
              <w:top w:w="57" w:type="dxa"/>
              <w:bottom w:w="57" w:type="dxa"/>
            </w:tcMar>
          </w:tcPr>
          <w:p w:rsidR="00F30E77" w:rsidRPr="00A4633C" w:rsidRDefault="00F30E77" w:rsidP="00563194">
            <w:pPr>
              <w:widowControl w:val="0"/>
              <w:spacing w:before="60" w:afterLines="60" w:after="144"/>
            </w:pPr>
          </w:p>
        </w:tc>
      </w:tr>
      <w:tr w:rsidR="00F30E77" w:rsidRPr="00A4633C">
        <w:tc>
          <w:tcPr>
            <w:tcW w:w="3720" w:type="dxa"/>
            <w:tcBorders>
              <w:top w:val="single" w:sz="4" w:space="0" w:color="auto"/>
              <w:left w:val="single" w:sz="4" w:space="0" w:color="auto"/>
              <w:bottom w:val="single" w:sz="4" w:space="0" w:color="auto"/>
              <w:right w:val="single" w:sz="4" w:space="0" w:color="auto"/>
            </w:tcBorders>
            <w:shd w:val="pct5" w:color="auto" w:fill="FFFFFF"/>
            <w:tcMar>
              <w:top w:w="57" w:type="dxa"/>
              <w:bottom w:w="57" w:type="dxa"/>
            </w:tcMar>
          </w:tcPr>
          <w:p w:rsidR="00F30E77" w:rsidRPr="00A4633C" w:rsidRDefault="00F30E77" w:rsidP="00563194">
            <w:pPr>
              <w:widowControl w:val="0"/>
              <w:spacing w:before="60" w:afterLines="60" w:after="144"/>
              <w:rPr>
                <w:bCs/>
                <w:spacing w:val="-2"/>
              </w:rPr>
            </w:pPr>
            <w:r w:rsidRPr="00A4633C">
              <w:rPr>
                <w:bCs/>
              </w:rPr>
              <w:t>Äriregistri registrikood</w:t>
            </w:r>
          </w:p>
        </w:tc>
        <w:tc>
          <w:tcPr>
            <w:tcW w:w="5040" w:type="dxa"/>
            <w:tcBorders>
              <w:top w:val="single" w:sz="4" w:space="0" w:color="auto"/>
              <w:left w:val="single" w:sz="4" w:space="0" w:color="auto"/>
              <w:bottom w:val="single" w:sz="4" w:space="0" w:color="auto"/>
              <w:right w:val="single" w:sz="4" w:space="0" w:color="auto"/>
            </w:tcBorders>
            <w:tcMar>
              <w:top w:w="57" w:type="dxa"/>
              <w:bottom w:w="57" w:type="dxa"/>
            </w:tcMar>
          </w:tcPr>
          <w:p w:rsidR="00F30E77" w:rsidRPr="00A4633C" w:rsidRDefault="00F30E77" w:rsidP="00563194">
            <w:pPr>
              <w:widowControl w:val="0"/>
              <w:suppressAutoHyphens/>
              <w:spacing w:before="60" w:afterLines="60" w:after="144"/>
              <w:rPr>
                <w:spacing w:val="-2"/>
              </w:rPr>
            </w:pPr>
          </w:p>
        </w:tc>
      </w:tr>
      <w:tr w:rsidR="00F30E77" w:rsidRPr="00A4633C">
        <w:tc>
          <w:tcPr>
            <w:tcW w:w="3720" w:type="dxa"/>
            <w:tcBorders>
              <w:top w:val="single" w:sz="4" w:space="0" w:color="auto"/>
              <w:left w:val="single" w:sz="4" w:space="0" w:color="auto"/>
              <w:bottom w:val="single" w:sz="4" w:space="0" w:color="auto"/>
              <w:right w:val="single" w:sz="4" w:space="0" w:color="auto"/>
            </w:tcBorders>
            <w:shd w:val="pct5" w:color="auto" w:fill="FFFFFF"/>
            <w:tcMar>
              <w:top w:w="57" w:type="dxa"/>
              <w:bottom w:w="57" w:type="dxa"/>
            </w:tcMar>
          </w:tcPr>
          <w:p w:rsidR="00F30E77" w:rsidRPr="00A4633C" w:rsidRDefault="00F30E77" w:rsidP="00563194">
            <w:pPr>
              <w:widowControl w:val="0"/>
              <w:spacing w:before="60" w:afterLines="60" w:after="144"/>
              <w:rPr>
                <w:bCs/>
              </w:rPr>
            </w:pPr>
            <w:r w:rsidRPr="00A4633C">
              <w:rPr>
                <w:bCs/>
              </w:rPr>
              <w:t xml:space="preserve">Käibemaksukohustuslase </w:t>
            </w:r>
            <w:proofErr w:type="spellStart"/>
            <w:r w:rsidRPr="00A4633C">
              <w:rPr>
                <w:bCs/>
              </w:rPr>
              <w:t>reg.nr</w:t>
            </w:r>
            <w:proofErr w:type="spellEnd"/>
            <w:r w:rsidRPr="00A4633C">
              <w:rPr>
                <w:bCs/>
              </w:rPr>
              <w:t>:</w:t>
            </w:r>
          </w:p>
        </w:tc>
        <w:tc>
          <w:tcPr>
            <w:tcW w:w="5040" w:type="dxa"/>
            <w:tcBorders>
              <w:top w:val="single" w:sz="4" w:space="0" w:color="auto"/>
              <w:left w:val="single" w:sz="4" w:space="0" w:color="auto"/>
              <w:bottom w:val="single" w:sz="4" w:space="0" w:color="auto"/>
              <w:right w:val="single" w:sz="4" w:space="0" w:color="auto"/>
            </w:tcBorders>
            <w:tcMar>
              <w:top w:w="57" w:type="dxa"/>
              <w:bottom w:w="57" w:type="dxa"/>
            </w:tcMar>
          </w:tcPr>
          <w:p w:rsidR="00F30E77" w:rsidRPr="00A4633C" w:rsidRDefault="00F30E77" w:rsidP="00563194">
            <w:pPr>
              <w:widowControl w:val="0"/>
              <w:suppressAutoHyphens/>
              <w:spacing w:before="60" w:afterLines="60" w:after="144"/>
              <w:rPr>
                <w:spacing w:val="-2"/>
              </w:rPr>
            </w:pPr>
          </w:p>
        </w:tc>
      </w:tr>
      <w:tr w:rsidR="00F30E77" w:rsidRPr="00A4633C">
        <w:tc>
          <w:tcPr>
            <w:tcW w:w="3720" w:type="dxa"/>
            <w:tcBorders>
              <w:top w:val="single" w:sz="4" w:space="0" w:color="auto"/>
              <w:left w:val="single" w:sz="4" w:space="0" w:color="auto"/>
              <w:bottom w:val="single" w:sz="4" w:space="0" w:color="auto"/>
              <w:right w:val="single" w:sz="4" w:space="0" w:color="auto"/>
            </w:tcBorders>
            <w:shd w:val="pct5" w:color="auto" w:fill="FFFFFF"/>
            <w:tcMar>
              <w:top w:w="57" w:type="dxa"/>
              <w:bottom w:w="57" w:type="dxa"/>
            </w:tcMar>
          </w:tcPr>
          <w:p w:rsidR="00F30E77" w:rsidRPr="00A4633C" w:rsidRDefault="00F30E77" w:rsidP="00563194">
            <w:pPr>
              <w:widowControl w:val="0"/>
              <w:suppressAutoHyphens/>
              <w:spacing w:before="60" w:afterLines="60" w:after="144"/>
              <w:rPr>
                <w:bCs/>
                <w:spacing w:val="-2"/>
              </w:rPr>
            </w:pPr>
            <w:r w:rsidRPr="00A4633C">
              <w:rPr>
                <w:bCs/>
                <w:spacing w:val="-2"/>
              </w:rPr>
              <w:t>Juriidiline aadress:</w:t>
            </w:r>
          </w:p>
        </w:tc>
        <w:tc>
          <w:tcPr>
            <w:tcW w:w="5040" w:type="dxa"/>
            <w:tcBorders>
              <w:top w:val="single" w:sz="4" w:space="0" w:color="auto"/>
              <w:left w:val="single" w:sz="4" w:space="0" w:color="auto"/>
              <w:bottom w:val="single" w:sz="4" w:space="0" w:color="auto"/>
              <w:right w:val="single" w:sz="4" w:space="0" w:color="auto"/>
            </w:tcBorders>
            <w:tcMar>
              <w:top w:w="57" w:type="dxa"/>
              <w:bottom w:w="57" w:type="dxa"/>
            </w:tcMar>
          </w:tcPr>
          <w:p w:rsidR="00F30E77" w:rsidRPr="00A4633C" w:rsidRDefault="00F30E77" w:rsidP="00563194">
            <w:pPr>
              <w:widowControl w:val="0"/>
              <w:suppressAutoHyphens/>
              <w:spacing w:before="60" w:afterLines="60" w:after="144"/>
              <w:rPr>
                <w:spacing w:val="-2"/>
              </w:rPr>
            </w:pPr>
          </w:p>
        </w:tc>
      </w:tr>
      <w:tr w:rsidR="00F30E77" w:rsidRPr="00A4633C">
        <w:trPr>
          <w:trHeight w:val="290"/>
        </w:trPr>
        <w:tc>
          <w:tcPr>
            <w:tcW w:w="3720" w:type="dxa"/>
            <w:tcBorders>
              <w:top w:val="single" w:sz="4" w:space="0" w:color="auto"/>
              <w:left w:val="single" w:sz="4" w:space="0" w:color="auto"/>
              <w:bottom w:val="single" w:sz="4" w:space="0" w:color="auto"/>
              <w:right w:val="single" w:sz="4" w:space="0" w:color="auto"/>
            </w:tcBorders>
            <w:shd w:val="pct5" w:color="auto" w:fill="FFFFFF"/>
            <w:tcMar>
              <w:top w:w="57" w:type="dxa"/>
              <w:bottom w:w="57" w:type="dxa"/>
            </w:tcMar>
          </w:tcPr>
          <w:p w:rsidR="00F30E77" w:rsidRPr="00A4633C" w:rsidRDefault="00F30E77" w:rsidP="00563194">
            <w:pPr>
              <w:widowControl w:val="0"/>
              <w:suppressAutoHyphens/>
              <w:spacing w:before="60" w:afterLines="60" w:after="144"/>
              <w:rPr>
                <w:bCs/>
                <w:spacing w:val="-2"/>
              </w:rPr>
            </w:pPr>
            <w:r w:rsidRPr="00A4633C">
              <w:rPr>
                <w:bCs/>
                <w:spacing w:val="-2"/>
              </w:rPr>
              <w:t>Postiaadress:</w:t>
            </w:r>
          </w:p>
        </w:tc>
        <w:tc>
          <w:tcPr>
            <w:tcW w:w="5040" w:type="dxa"/>
            <w:tcBorders>
              <w:top w:val="single" w:sz="4" w:space="0" w:color="auto"/>
              <w:left w:val="single" w:sz="4" w:space="0" w:color="auto"/>
              <w:bottom w:val="single" w:sz="4" w:space="0" w:color="auto"/>
              <w:right w:val="single" w:sz="4" w:space="0" w:color="auto"/>
            </w:tcBorders>
            <w:tcMar>
              <w:top w:w="57" w:type="dxa"/>
              <w:bottom w:w="57" w:type="dxa"/>
            </w:tcMar>
          </w:tcPr>
          <w:p w:rsidR="00F30E77" w:rsidRPr="00A4633C" w:rsidRDefault="00F30E77" w:rsidP="00563194">
            <w:pPr>
              <w:widowControl w:val="0"/>
              <w:suppressAutoHyphens/>
              <w:spacing w:before="60" w:afterLines="60" w:after="144"/>
              <w:rPr>
                <w:spacing w:val="-2"/>
              </w:rPr>
            </w:pPr>
          </w:p>
        </w:tc>
      </w:tr>
      <w:tr w:rsidR="00F30E77" w:rsidRPr="00A4633C">
        <w:tc>
          <w:tcPr>
            <w:tcW w:w="3720" w:type="dxa"/>
            <w:tcBorders>
              <w:top w:val="single" w:sz="4" w:space="0" w:color="auto"/>
              <w:left w:val="single" w:sz="4" w:space="0" w:color="auto"/>
              <w:bottom w:val="single" w:sz="4" w:space="0" w:color="auto"/>
              <w:right w:val="single" w:sz="4" w:space="0" w:color="auto"/>
            </w:tcBorders>
            <w:shd w:val="pct5" w:color="auto" w:fill="FFFFFF"/>
            <w:tcMar>
              <w:top w:w="57" w:type="dxa"/>
              <w:bottom w:w="57" w:type="dxa"/>
            </w:tcMar>
          </w:tcPr>
          <w:p w:rsidR="00F30E77" w:rsidRPr="00A4633C" w:rsidRDefault="00F30E77" w:rsidP="00563194">
            <w:pPr>
              <w:widowControl w:val="0"/>
              <w:suppressAutoHyphens/>
              <w:spacing w:before="60" w:afterLines="60" w:after="144"/>
              <w:rPr>
                <w:bCs/>
                <w:spacing w:val="-2"/>
              </w:rPr>
            </w:pPr>
            <w:r w:rsidRPr="00A4633C">
              <w:rPr>
                <w:bCs/>
                <w:spacing w:val="-2"/>
              </w:rPr>
              <w:t>Telefon:</w:t>
            </w:r>
          </w:p>
        </w:tc>
        <w:tc>
          <w:tcPr>
            <w:tcW w:w="5040" w:type="dxa"/>
            <w:tcBorders>
              <w:top w:val="single" w:sz="4" w:space="0" w:color="auto"/>
              <w:left w:val="single" w:sz="4" w:space="0" w:color="auto"/>
              <w:bottom w:val="single" w:sz="4" w:space="0" w:color="auto"/>
              <w:right w:val="single" w:sz="4" w:space="0" w:color="auto"/>
            </w:tcBorders>
            <w:tcMar>
              <w:top w:w="57" w:type="dxa"/>
              <w:bottom w:w="57" w:type="dxa"/>
            </w:tcMar>
          </w:tcPr>
          <w:p w:rsidR="00F30E77" w:rsidRPr="00A4633C" w:rsidRDefault="00F30E77" w:rsidP="00563194">
            <w:pPr>
              <w:widowControl w:val="0"/>
              <w:suppressAutoHyphens/>
              <w:spacing w:before="60" w:afterLines="60" w:after="144"/>
              <w:rPr>
                <w:spacing w:val="-2"/>
              </w:rPr>
            </w:pPr>
          </w:p>
        </w:tc>
      </w:tr>
      <w:tr w:rsidR="00F30E77" w:rsidRPr="00A4633C">
        <w:tc>
          <w:tcPr>
            <w:tcW w:w="3720" w:type="dxa"/>
            <w:tcBorders>
              <w:top w:val="single" w:sz="4" w:space="0" w:color="auto"/>
              <w:left w:val="single" w:sz="4" w:space="0" w:color="auto"/>
              <w:bottom w:val="single" w:sz="4" w:space="0" w:color="auto"/>
              <w:right w:val="single" w:sz="4" w:space="0" w:color="auto"/>
            </w:tcBorders>
            <w:shd w:val="pct5" w:color="auto" w:fill="FFFFFF"/>
            <w:tcMar>
              <w:top w:w="57" w:type="dxa"/>
              <w:bottom w:w="57" w:type="dxa"/>
            </w:tcMar>
          </w:tcPr>
          <w:p w:rsidR="00F30E77" w:rsidRPr="00A4633C" w:rsidRDefault="00F30E77" w:rsidP="00563194">
            <w:pPr>
              <w:widowControl w:val="0"/>
              <w:suppressAutoHyphens/>
              <w:spacing w:before="60" w:afterLines="60" w:after="144"/>
              <w:rPr>
                <w:bCs/>
                <w:spacing w:val="-2"/>
              </w:rPr>
            </w:pPr>
            <w:r w:rsidRPr="00A4633C">
              <w:rPr>
                <w:bCs/>
                <w:spacing w:val="-2"/>
              </w:rPr>
              <w:t>E-posti aadress:</w:t>
            </w:r>
          </w:p>
        </w:tc>
        <w:tc>
          <w:tcPr>
            <w:tcW w:w="5040" w:type="dxa"/>
            <w:tcBorders>
              <w:top w:val="single" w:sz="4" w:space="0" w:color="auto"/>
              <w:left w:val="single" w:sz="4" w:space="0" w:color="auto"/>
              <w:bottom w:val="single" w:sz="4" w:space="0" w:color="auto"/>
              <w:right w:val="single" w:sz="4" w:space="0" w:color="auto"/>
            </w:tcBorders>
            <w:tcMar>
              <w:top w:w="57" w:type="dxa"/>
              <w:bottom w:w="57" w:type="dxa"/>
            </w:tcMar>
          </w:tcPr>
          <w:p w:rsidR="00F30E77" w:rsidRPr="00A4633C" w:rsidRDefault="00F30E77" w:rsidP="00563194">
            <w:pPr>
              <w:widowControl w:val="0"/>
              <w:suppressAutoHyphens/>
              <w:spacing w:before="60" w:afterLines="60" w:after="144"/>
              <w:rPr>
                <w:spacing w:val="-2"/>
              </w:rPr>
            </w:pPr>
          </w:p>
        </w:tc>
      </w:tr>
      <w:tr w:rsidR="00F30E77" w:rsidRPr="00A4633C">
        <w:tc>
          <w:tcPr>
            <w:tcW w:w="3720" w:type="dxa"/>
            <w:tcBorders>
              <w:top w:val="single" w:sz="4" w:space="0" w:color="auto"/>
              <w:left w:val="single" w:sz="4" w:space="0" w:color="auto"/>
              <w:bottom w:val="single" w:sz="4" w:space="0" w:color="auto"/>
              <w:right w:val="single" w:sz="4" w:space="0" w:color="auto"/>
            </w:tcBorders>
            <w:shd w:val="pct5" w:color="auto" w:fill="FFFFFF"/>
            <w:tcMar>
              <w:top w:w="57" w:type="dxa"/>
              <w:bottom w:w="57" w:type="dxa"/>
            </w:tcMar>
          </w:tcPr>
          <w:p w:rsidR="00F30E77" w:rsidRPr="00A4633C" w:rsidRDefault="00F30E77" w:rsidP="00563194">
            <w:pPr>
              <w:widowControl w:val="0"/>
              <w:suppressAutoHyphens/>
              <w:spacing w:before="60" w:afterLines="60" w:after="144"/>
              <w:rPr>
                <w:bCs/>
                <w:spacing w:val="-2"/>
              </w:rPr>
            </w:pPr>
            <w:r w:rsidRPr="00A4633C">
              <w:rPr>
                <w:bCs/>
                <w:spacing w:val="-2"/>
              </w:rPr>
              <w:t>Kodulehekülg:</w:t>
            </w:r>
          </w:p>
        </w:tc>
        <w:tc>
          <w:tcPr>
            <w:tcW w:w="5040" w:type="dxa"/>
            <w:tcBorders>
              <w:top w:val="single" w:sz="4" w:space="0" w:color="auto"/>
              <w:left w:val="single" w:sz="4" w:space="0" w:color="auto"/>
              <w:bottom w:val="single" w:sz="4" w:space="0" w:color="auto"/>
              <w:right w:val="single" w:sz="4" w:space="0" w:color="auto"/>
            </w:tcBorders>
            <w:tcMar>
              <w:top w:w="57" w:type="dxa"/>
              <w:bottom w:w="57" w:type="dxa"/>
            </w:tcMar>
          </w:tcPr>
          <w:p w:rsidR="00F30E77" w:rsidRPr="00A4633C" w:rsidRDefault="00F30E77" w:rsidP="00563194">
            <w:pPr>
              <w:widowControl w:val="0"/>
              <w:suppressAutoHyphens/>
              <w:spacing w:before="60" w:afterLines="60" w:after="144"/>
              <w:rPr>
                <w:spacing w:val="-2"/>
              </w:rPr>
            </w:pPr>
          </w:p>
        </w:tc>
      </w:tr>
      <w:tr w:rsidR="00F30E77" w:rsidRPr="00A4633C">
        <w:tc>
          <w:tcPr>
            <w:tcW w:w="3720" w:type="dxa"/>
            <w:tcBorders>
              <w:top w:val="single" w:sz="4" w:space="0" w:color="auto"/>
              <w:left w:val="single" w:sz="4" w:space="0" w:color="auto"/>
              <w:bottom w:val="single" w:sz="4" w:space="0" w:color="auto"/>
              <w:right w:val="single" w:sz="4" w:space="0" w:color="auto"/>
            </w:tcBorders>
            <w:shd w:val="pct5" w:color="auto" w:fill="FFFFFF"/>
          </w:tcPr>
          <w:p w:rsidR="00F30E77" w:rsidRPr="00A4633C" w:rsidRDefault="00F30E77" w:rsidP="00563194">
            <w:pPr>
              <w:widowControl w:val="0"/>
              <w:suppressAutoHyphens/>
              <w:spacing w:before="60" w:afterLines="60" w:after="144"/>
              <w:rPr>
                <w:bCs/>
                <w:spacing w:val="-2"/>
              </w:rPr>
            </w:pPr>
            <w:r w:rsidRPr="00A4633C">
              <w:rPr>
                <w:bCs/>
                <w:spacing w:val="-2"/>
              </w:rPr>
              <w:t>Pangakonto number:</w:t>
            </w:r>
          </w:p>
        </w:tc>
        <w:tc>
          <w:tcPr>
            <w:tcW w:w="5040" w:type="dxa"/>
            <w:tcBorders>
              <w:top w:val="single" w:sz="4" w:space="0" w:color="auto"/>
              <w:left w:val="single" w:sz="4" w:space="0" w:color="auto"/>
              <w:bottom w:val="single" w:sz="4" w:space="0" w:color="auto"/>
              <w:right w:val="single" w:sz="4" w:space="0" w:color="auto"/>
            </w:tcBorders>
          </w:tcPr>
          <w:p w:rsidR="00F30E77" w:rsidRPr="00A4633C" w:rsidRDefault="00F30E77" w:rsidP="00563194">
            <w:pPr>
              <w:widowControl w:val="0"/>
              <w:suppressAutoHyphens/>
              <w:spacing w:before="60" w:afterLines="60" w:after="144"/>
              <w:rPr>
                <w:bCs/>
                <w:spacing w:val="-2"/>
              </w:rPr>
            </w:pPr>
          </w:p>
        </w:tc>
      </w:tr>
      <w:tr w:rsidR="00F30E77" w:rsidRPr="00A4633C">
        <w:tc>
          <w:tcPr>
            <w:tcW w:w="3720" w:type="dxa"/>
            <w:tcBorders>
              <w:top w:val="single" w:sz="4" w:space="0" w:color="auto"/>
              <w:left w:val="single" w:sz="4" w:space="0" w:color="auto"/>
              <w:bottom w:val="single" w:sz="4" w:space="0" w:color="auto"/>
              <w:right w:val="single" w:sz="4" w:space="0" w:color="auto"/>
            </w:tcBorders>
            <w:shd w:val="pct5" w:color="auto" w:fill="FFFFFF"/>
          </w:tcPr>
          <w:p w:rsidR="00F30E77" w:rsidRPr="00A4633C" w:rsidRDefault="00F30E77" w:rsidP="00563194">
            <w:pPr>
              <w:widowControl w:val="0"/>
              <w:suppressAutoHyphens/>
              <w:spacing w:before="60" w:afterLines="60" w:after="144"/>
              <w:rPr>
                <w:bCs/>
                <w:spacing w:val="-2"/>
              </w:rPr>
            </w:pPr>
            <w:r w:rsidRPr="00A4633C">
              <w:rPr>
                <w:bCs/>
                <w:spacing w:val="-2"/>
              </w:rPr>
              <w:t>Panga nimi:</w:t>
            </w:r>
          </w:p>
        </w:tc>
        <w:tc>
          <w:tcPr>
            <w:tcW w:w="5040" w:type="dxa"/>
            <w:tcBorders>
              <w:top w:val="single" w:sz="4" w:space="0" w:color="auto"/>
              <w:left w:val="single" w:sz="4" w:space="0" w:color="auto"/>
              <w:bottom w:val="single" w:sz="4" w:space="0" w:color="auto"/>
              <w:right w:val="single" w:sz="4" w:space="0" w:color="auto"/>
            </w:tcBorders>
          </w:tcPr>
          <w:p w:rsidR="00F30E77" w:rsidRPr="00A4633C" w:rsidRDefault="00F30E77" w:rsidP="00563194">
            <w:pPr>
              <w:widowControl w:val="0"/>
              <w:suppressAutoHyphens/>
              <w:spacing w:before="60" w:afterLines="60" w:after="144"/>
              <w:rPr>
                <w:bCs/>
                <w:spacing w:val="-2"/>
              </w:rPr>
            </w:pPr>
          </w:p>
        </w:tc>
      </w:tr>
      <w:tr w:rsidR="00F30E77" w:rsidRPr="00A4633C">
        <w:tc>
          <w:tcPr>
            <w:tcW w:w="3720" w:type="dxa"/>
            <w:tcBorders>
              <w:top w:val="single" w:sz="4" w:space="0" w:color="auto"/>
              <w:left w:val="single" w:sz="4" w:space="0" w:color="auto"/>
              <w:bottom w:val="single" w:sz="4" w:space="0" w:color="auto"/>
              <w:right w:val="single" w:sz="4" w:space="0" w:color="auto"/>
            </w:tcBorders>
            <w:shd w:val="pct5" w:color="auto" w:fill="FFFFFF"/>
            <w:tcMar>
              <w:top w:w="57" w:type="dxa"/>
              <w:bottom w:w="57" w:type="dxa"/>
            </w:tcMar>
          </w:tcPr>
          <w:p w:rsidR="00F30E77" w:rsidRPr="00A4633C" w:rsidRDefault="00F30E77" w:rsidP="00563194">
            <w:pPr>
              <w:widowControl w:val="0"/>
              <w:suppressAutoHyphens/>
              <w:spacing w:before="60" w:afterLines="60" w:after="144"/>
              <w:rPr>
                <w:bCs/>
                <w:spacing w:val="-2"/>
              </w:rPr>
            </w:pPr>
            <w:r w:rsidRPr="00A4633C">
              <w:rPr>
                <w:bCs/>
                <w:spacing w:val="-2"/>
              </w:rPr>
              <w:t>Kontaktisik käesoleval pakkumusel (nimi, telefon, e-posti aadress):</w:t>
            </w:r>
          </w:p>
        </w:tc>
        <w:tc>
          <w:tcPr>
            <w:tcW w:w="5040" w:type="dxa"/>
            <w:tcBorders>
              <w:top w:val="single" w:sz="4" w:space="0" w:color="auto"/>
              <w:left w:val="single" w:sz="4" w:space="0" w:color="auto"/>
              <w:bottom w:val="single" w:sz="4" w:space="0" w:color="auto"/>
              <w:right w:val="single" w:sz="4" w:space="0" w:color="auto"/>
            </w:tcBorders>
            <w:tcMar>
              <w:top w:w="57" w:type="dxa"/>
              <w:bottom w:w="57" w:type="dxa"/>
            </w:tcMar>
          </w:tcPr>
          <w:p w:rsidR="00F30E77" w:rsidRPr="00A4633C" w:rsidRDefault="00F30E77" w:rsidP="00563194">
            <w:pPr>
              <w:widowControl w:val="0"/>
              <w:suppressAutoHyphens/>
              <w:spacing w:before="60" w:afterLines="60" w:after="144"/>
              <w:rPr>
                <w:spacing w:val="-2"/>
              </w:rPr>
            </w:pPr>
          </w:p>
        </w:tc>
      </w:tr>
    </w:tbl>
    <w:p w:rsidR="00F30E77" w:rsidRPr="00A4633C" w:rsidRDefault="00F30E77" w:rsidP="00563194">
      <w:pPr>
        <w:widowControl w:val="0"/>
        <w:suppressAutoHyphens/>
        <w:spacing w:before="60" w:afterLines="60" w:after="144"/>
        <w:rPr>
          <w:bCs/>
          <w:spacing w:val="-2"/>
        </w:rPr>
      </w:pPr>
    </w:p>
    <w:p w:rsidR="00F30E77" w:rsidRPr="00A4633C" w:rsidRDefault="00F30E77" w:rsidP="00563194">
      <w:pPr>
        <w:widowControl w:val="0"/>
        <w:tabs>
          <w:tab w:val="left" w:pos="360"/>
        </w:tabs>
        <w:spacing w:before="60" w:afterLines="60" w:after="144"/>
      </w:pPr>
      <w:r w:rsidRPr="00A4633C">
        <w:t>II.</w:t>
      </w:r>
      <w:r w:rsidRPr="00A4633C">
        <w:tab/>
        <w:t>INFORMATSIOON ÜHISPAKKUMUSE KOHTA</w:t>
      </w:r>
    </w:p>
    <w:p w:rsidR="00F30E77" w:rsidRPr="00A4633C" w:rsidRDefault="00F30E77" w:rsidP="00563194">
      <w:pPr>
        <w:widowControl w:val="0"/>
        <w:spacing w:before="60" w:afterLines="60" w:after="144"/>
        <w:ind w:left="360"/>
      </w:pPr>
      <w:r w:rsidRPr="00A4633C">
        <w:t>(vastav ruut on märgistatud kaldristiga)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2520"/>
        <w:gridCol w:w="2520"/>
      </w:tblGrid>
      <w:tr w:rsidR="00F30E77" w:rsidRPr="00A4633C">
        <w:tc>
          <w:tcPr>
            <w:tcW w:w="3720" w:type="dxa"/>
            <w:tcBorders>
              <w:top w:val="single" w:sz="4" w:space="0" w:color="auto"/>
              <w:left w:val="single" w:sz="4" w:space="0" w:color="auto"/>
              <w:bottom w:val="single" w:sz="4" w:space="0" w:color="auto"/>
              <w:right w:val="single" w:sz="4" w:space="0" w:color="auto"/>
            </w:tcBorders>
            <w:shd w:val="pct5" w:color="auto" w:fill="FFFFFF"/>
            <w:tcMar>
              <w:top w:w="57" w:type="dxa"/>
              <w:bottom w:w="57" w:type="dxa"/>
            </w:tcMar>
            <w:vAlign w:val="center"/>
          </w:tcPr>
          <w:p w:rsidR="00F30E77" w:rsidRPr="00A4633C" w:rsidRDefault="00F30E77" w:rsidP="00563194">
            <w:pPr>
              <w:widowControl w:val="0"/>
              <w:suppressAutoHyphens/>
              <w:spacing w:before="60" w:afterLines="60" w:after="144"/>
              <w:rPr>
                <w:bCs/>
                <w:spacing w:val="-2"/>
              </w:rPr>
            </w:pPr>
            <w:r w:rsidRPr="00A4633C">
              <w:rPr>
                <w:bCs/>
                <w:spacing w:val="-2"/>
              </w:rPr>
              <w:t>Pakkumus on ühispakkumus:</w:t>
            </w:r>
          </w:p>
        </w:tc>
        <w:tc>
          <w:tcPr>
            <w:tcW w:w="2520" w:type="dxa"/>
            <w:tcBorders>
              <w:top w:val="single" w:sz="4" w:space="0" w:color="auto"/>
              <w:left w:val="single" w:sz="4" w:space="0" w:color="auto"/>
              <w:bottom w:val="single" w:sz="4" w:space="0" w:color="auto"/>
              <w:right w:val="single" w:sz="4" w:space="0" w:color="auto"/>
            </w:tcBorders>
            <w:tcMar>
              <w:top w:w="57" w:type="dxa"/>
              <w:bottom w:w="57" w:type="dxa"/>
            </w:tcMar>
            <w:vAlign w:val="center"/>
          </w:tcPr>
          <w:p w:rsidR="00F30E77" w:rsidRPr="00A4633C" w:rsidRDefault="00F30E77" w:rsidP="00563194">
            <w:pPr>
              <w:widowControl w:val="0"/>
              <w:suppressAutoHyphens/>
              <w:spacing w:before="60" w:afterLines="60" w:after="144"/>
              <w:jc w:val="center"/>
              <w:rPr>
                <w:spacing w:val="-2"/>
              </w:rPr>
            </w:pPr>
            <w:r w:rsidRPr="00A4633C">
              <w:rPr>
                <w:spacing w:val="-2"/>
              </w:rPr>
              <w:t xml:space="preserve">Jah: </w:t>
            </w:r>
            <w:r w:rsidRPr="00A4633C">
              <w:rPr>
                <w:spacing w:val="-2"/>
              </w:rPr>
              <w:fldChar w:fldCharType="begin">
                <w:ffData>
                  <w:name w:val="Check1"/>
                  <w:enabled/>
                  <w:calcOnExit w:val="0"/>
                  <w:checkBox>
                    <w:size w:val="24"/>
                    <w:default w:val="0"/>
                  </w:checkBox>
                </w:ffData>
              </w:fldChar>
            </w:r>
            <w:r w:rsidRPr="00A4633C">
              <w:rPr>
                <w:spacing w:val="-2"/>
              </w:rPr>
              <w:instrText xml:space="preserve"> FORMCHECKBOX </w:instrText>
            </w:r>
            <w:r w:rsidR="0028351F">
              <w:rPr>
                <w:spacing w:val="-2"/>
              </w:rPr>
            </w:r>
            <w:r w:rsidR="0028351F">
              <w:rPr>
                <w:spacing w:val="-2"/>
              </w:rPr>
              <w:fldChar w:fldCharType="separate"/>
            </w:r>
            <w:r w:rsidRPr="00A4633C">
              <w:rPr>
                <w:spacing w:val="-2"/>
              </w:rPr>
              <w:fldChar w:fldCharType="end"/>
            </w:r>
          </w:p>
        </w:tc>
        <w:tc>
          <w:tcPr>
            <w:tcW w:w="2520" w:type="dxa"/>
            <w:tcBorders>
              <w:top w:val="single" w:sz="4" w:space="0" w:color="auto"/>
              <w:left w:val="single" w:sz="4" w:space="0" w:color="auto"/>
              <w:bottom w:val="single" w:sz="4" w:space="0" w:color="auto"/>
              <w:right w:val="single" w:sz="4" w:space="0" w:color="auto"/>
            </w:tcBorders>
            <w:vAlign w:val="center"/>
          </w:tcPr>
          <w:p w:rsidR="00F30E77" w:rsidRPr="00A4633C" w:rsidRDefault="00F30E77" w:rsidP="00563194">
            <w:pPr>
              <w:widowControl w:val="0"/>
              <w:suppressAutoHyphens/>
              <w:spacing w:before="60" w:afterLines="60" w:after="144"/>
              <w:jc w:val="center"/>
              <w:rPr>
                <w:spacing w:val="-2"/>
              </w:rPr>
            </w:pPr>
            <w:r w:rsidRPr="00A4633C">
              <w:rPr>
                <w:spacing w:val="-2"/>
              </w:rPr>
              <w:t xml:space="preserve">Ei: </w:t>
            </w:r>
            <w:r w:rsidRPr="00A4633C">
              <w:rPr>
                <w:spacing w:val="-2"/>
              </w:rPr>
              <w:fldChar w:fldCharType="begin">
                <w:ffData>
                  <w:name w:val="Check2"/>
                  <w:enabled/>
                  <w:calcOnExit w:val="0"/>
                  <w:checkBox>
                    <w:size w:val="24"/>
                    <w:default w:val="0"/>
                  </w:checkBox>
                </w:ffData>
              </w:fldChar>
            </w:r>
            <w:r w:rsidRPr="00A4633C">
              <w:rPr>
                <w:spacing w:val="-2"/>
              </w:rPr>
              <w:instrText xml:space="preserve"> FORMCHECKBOX </w:instrText>
            </w:r>
            <w:r w:rsidR="0028351F">
              <w:rPr>
                <w:spacing w:val="-2"/>
              </w:rPr>
            </w:r>
            <w:r w:rsidR="0028351F">
              <w:rPr>
                <w:spacing w:val="-2"/>
              </w:rPr>
              <w:fldChar w:fldCharType="separate"/>
            </w:r>
            <w:r w:rsidRPr="00A4633C">
              <w:rPr>
                <w:spacing w:val="-2"/>
              </w:rPr>
              <w:fldChar w:fldCharType="end"/>
            </w:r>
          </w:p>
        </w:tc>
      </w:tr>
    </w:tbl>
    <w:p w:rsidR="00F30E77" w:rsidRPr="00A4633C" w:rsidRDefault="00F30E77" w:rsidP="00563194">
      <w:pPr>
        <w:widowControl w:val="0"/>
        <w:spacing w:before="60" w:afterLines="60" w:after="144"/>
      </w:pPr>
    </w:p>
    <w:p w:rsidR="00F30E77" w:rsidRPr="00A4633C" w:rsidRDefault="00F30E77" w:rsidP="00563194">
      <w:pPr>
        <w:widowControl w:val="0"/>
        <w:tabs>
          <w:tab w:val="left" w:pos="360"/>
        </w:tabs>
        <w:spacing w:before="60" w:afterLines="60" w:after="144"/>
      </w:pPr>
      <w:r w:rsidRPr="00A4633C">
        <w:t>III.</w:t>
      </w:r>
      <w:r w:rsidRPr="00A4633C">
        <w:tab/>
        <w:t>PAKKUMUSELE ALLAKIRJUTANU ANDMED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0"/>
        <w:gridCol w:w="5040"/>
      </w:tblGrid>
      <w:tr w:rsidR="00F30E77" w:rsidRPr="00A4633C">
        <w:tc>
          <w:tcPr>
            <w:tcW w:w="3720" w:type="dxa"/>
            <w:tcBorders>
              <w:top w:val="single" w:sz="4" w:space="0" w:color="auto"/>
              <w:left w:val="single" w:sz="4" w:space="0" w:color="auto"/>
              <w:bottom w:val="single" w:sz="4" w:space="0" w:color="auto"/>
              <w:right w:val="single" w:sz="4" w:space="0" w:color="auto"/>
            </w:tcBorders>
            <w:shd w:val="pct5" w:color="auto" w:fill="FFFFFF"/>
            <w:tcMar>
              <w:top w:w="57" w:type="dxa"/>
              <w:bottom w:w="57" w:type="dxa"/>
            </w:tcMar>
          </w:tcPr>
          <w:p w:rsidR="00F30E77" w:rsidRPr="00A4633C" w:rsidRDefault="00F30E77" w:rsidP="00563194">
            <w:pPr>
              <w:widowControl w:val="0"/>
              <w:suppressAutoHyphens/>
              <w:spacing w:before="60" w:afterLines="60" w:after="144"/>
              <w:rPr>
                <w:bCs/>
                <w:spacing w:val="-2"/>
              </w:rPr>
            </w:pPr>
            <w:r w:rsidRPr="00A4633C">
              <w:rPr>
                <w:bCs/>
                <w:spacing w:val="-2"/>
              </w:rPr>
              <w:t>Allakirjutanu nimi:</w:t>
            </w:r>
          </w:p>
        </w:tc>
        <w:tc>
          <w:tcPr>
            <w:tcW w:w="5040" w:type="dxa"/>
            <w:tcBorders>
              <w:top w:val="single" w:sz="4" w:space="0" w:color="auto"/>
              <w:left w:val="single" w:sz="4" w:space="0" w:color="auto"/>
              <w:bottom w:val="single" w:sz="4" w:space="0" w:color="auto"/>
              <w:right w:val="single" w:sz="4" w:space="0" w:color="auto"/>
            </w:tcBorders>
            <w:tcMar>
              <w:top w:w="57" w:type="dxa"/>
              <w:bottom w:w="57" w:type="dxa"/>
            </w:tcMar>
          </w:tcPr>
          <w:p w:rsidR="00F30E77" w:rsidRPr="00A4633C" w:rsidRDefault="00F30E77" w:rsidP="00563194">
            <w:pPr>
              <w:widowControl w:val="0"/>
              <w:suppressAutoHyphens/>
              <w:spacing w:before="60" w:afterLines="60" w:after="144"/>
              <w:rPr>
                <w:spacing w:val="-2"/>
              </w:rPr>
            </w:pPr>
          </w:p>
        </w:tc>
      </w:tr>
      <w:tr w:rsidR="00F30E77" w:rsidRPr="00A4633C">
        <w:tc>
          <w:tcPr>
            <w:tcW w:w="3720" w:type="dxa"/>
            <w:tcBorders>
              <w:top w:val="single" w:sz="4" w:space="0" w:color="auto"/>
              <w:left w:val="single" w:sz="4" w:space="0" w:color="auto"/>
              <w:bottom w:val="single" w:sz="4" w:space="0" w:color="auto"/>
              <w:right w:val="single" w:sz="4" w:space="0" w:color="auto"/>
            </w:tcBorders>
            <w:shd w:val="pct5" w:color="auto" w:fill="FFFFFF"/>
            <w:tcMar>
              <w:top w:w="57" w:type="dxa"/>
              <w:bottom w:w="57" w:type="dxa"/>
            </w:tcMar>
          </w:tcPr>
          <w:p w:rsidR="00F30E77" w:rsidRPr="00A4633C" w:rsidRDefault="00F30E77" w:rsidP="00563194">
            <w:pPr>
              <w:widowControl w:val="0"/>
              <w:spacing w:before="60" w:afterLines="60" w:after="144"/>
              <w:rPr>
                <w:bCs/>
              </w:rPr>
            </w:pPr>
            <w:r w:rsidRPr="00A4633C">
              <w:rPr>
                <w:bCs/>
              </w:rPr>
              <w:t>Allakirjutanu ametikoht:</w:t>
            </w:r>
          </w:p>
        </w:tc>
        <w:tc>
          <w:tcPr>
            <w:tcW w:w="5040" w:type="dxa"/>
            <w:tcBorders>
              <w:top w:val="single" w:sz="4" w:space="0" w:color="auto"/>
              <w:left w:val="single" w:sz="4" w:space="0" w:color="auto"/>
              <w:bottom w:val="single" w:sz="4" w:space="0" w:color="auto"/>
              <w:right w:val="single" w:sz="4" w:space="0" w:color="auto"/>
            </w:tcBorders>
            <w:tcMar>
              <w:top w:w="57" w:type="dxa"/>
              <w:bottom w:w="57" w:type="dxa"/>
            </w:tcMar>
          </w:tcPr>
          <w:p w:rsidR="00F30E77" w:rsidRPr="00A4633C" w:rsidRDefault="00F30E77" w:rsidP="00563194">
            <w:pPr>
              <w:widowControl w:val="0"/>
              <w:suppressAutoHyphens/>
              <w:spacing w:before="60" w:afterLines="60" w:after="144"/>
              <w:rPr>
                <w:spacing w:val="-2"/>
              </w:rPr>
            </w:pPr>
          </w:p>
        </w:tc>
      </w:tr>
    </w:tbl>
    <w:p w:rsidR="00790A02" w:rsidRPr="00A4633C" w:rsidRDefault="00790A02" w:rsidP="00563194">
      <w:pPr>
        <w:widowControl w:val="0"/>
        <w:spacing w:before="60" w:afterLines="60" w:after="144"/>
      </w:pPr>
      <w:r w:rsidRPr="00A4633C">
        <w:t>Kinnitame, et tagame hanketeates, hankedokumentides ja nende lisades esitatud nõuetele vastava ehitustöö teostamise.</w:t>
      </w:r>
    </w:p>
    <w:p w:rsidR="00790A02" w:rsidRPr="00A4633C" w:rsidRDefault="00790A02" w:rsidP="00563194">
      <w:pPr>
        <w:widowControl w:val="0"/>
        <w:spacing w:before="60" w:afterLines="60" w:after="144"/>
      </w:pPr>
      <w:r w:rsidRPr="00A4633C">
        <w:t>Kinnitame, et omame hankelepingu täitmiseks vajalikke intellektuaalse omandi õigusi.</w:t>
      </w:r>
    </w:p>
    <w:p w:rsidR="00790A02" w:rsidRPr="00A4633C" w:rsidRDefault="00790A02" w:rsidP="00563194">
      <w:pPr>
        <w:widowControl w:val="0"/>
        <w:spacing w:before="60" w:afterLines="60" w:after="144"/>
      </w:pPr>
      <w:r w:rsidRPr="00A4633C">
        <w:t xml:space="preserve">Kinnitame, et meie pakkumus on jõus </w:t>
      </w:r>
      <w:r w:rsidRPr="00946E21">
        <w:t>90 päeva</w:t>
      </w:r>
      <w:r w:rsidRPr="00A4633C">
        <w:t xml:space="preserve"> pakkumuse esitamise tähtpäevast arvates.</w:t>
      </w:r>
    </w:p>
    <w:p w:rsidR="00310C05" w:rsidRDefault="00150DAE" w:rsidP="00563194">
      <w:pPr>
        <w:pStyle w:val="Heading1"/>
        <w:keepNext w:val="0"/>
        <w:widowControl w:val="0"/>
        <w:spacing w:before="60" w:afterLines="60" w:after="144"/>
      </w:pPr>
      <w:r w:rsidRPr="00A4633C">
        <w:br w:type="page"/>
      </w:r>
      <w:bookmarkStart w:id="14" w:name="_Toc241469480"/>
      <w:r w:rsidR="00514F8A" w:rsidRPr="00A4633C">
        <w:lastRenderedPageBreak/>
        <w:t xml:space="preserve">Lisa 1. Vorm </w:t>
      </w:r>
      <w:proofErr w:type="spellStart"/>
      <w:r w:rsidR="00514F8A" w:rsidRPr="00A4633C">
        <w:t>I.c</w:t>
      </w:r>
      <w:proofErr w:type="spellEnd"/>
      <w:r w:rsidR="00514F8A" w:rsidRPr="00A4633C">
        <w:t xml:space="preserve"> </w:t>
      </w:r>
      <w:r w:rsidR="00310C05" w:rsidRPr="00A4633C">
        <w:t>Pakkuja kinnitus</w:t>
      </w:r>
    </w:p>
    <w:p w:rsidR="00FA6A3D" w:rsidRPr="00FA6A3D" w:rsidRDefault="00FA6A3D" w:rsidP="00FA6A3D"/>
    <w:p w:rsidR="00310C05" w:rsidRPr="00A4633C" w:rsidRDefault="00310C05" w:rsidP="00563194">
      <w:pPr>
        <w:widowControl w:val="0"/>
        <w:tabs>
          <w:tab w:val="left" w:pos="2400"/>
        </w:tabs>
        <w:spacing w:before="60" w:afterLines="60" w:after="144"/>
        <w:rPr>
          <w:bCs/>
        </w:rPr>
      </w:pPr>
      <w:r w:rsidRPr="00A4633C">
        <w:t>Hankija nimi:</w:t>
      </w:r>
      <w:r w:rsidRPr="00A4633C">
        <w:tab/>
      </w:r>
      <w:r w:rsidR="005345C6" w:rsidRPr="00A4633C">
        <w:rPr>
          <w:b/>
        </w:rPr>
        <w:t>Narva</w:t>
      </w:r>
      <w:r w:rsidR="00790A02" w:rsidRPr="00A4633C">
        <w:rPr>
          <w:b/>
        </w:rPr>
        <w:t xml:space="preserve"> Linnavalitsuse</w:t>
      </w:r>
      <w:r w:rsidR="005345C6" w:rsidRPr="00A4633C">
        <w:rPr>
          <w:b/>
        </w:rPr>
        <w:t xml:space="preserve"> </w:t>
      </w:r>
      <w:r w:rsidR="00790A02" w:rsidRPr="00A4633C">
        <w:rPr>
          <w:b/>
        </w:rPr>
        <w:t xml:space="preserve">Arhitektuuri-ja </w:t>
      </w:r>
      <w:r w:rsidR="005345C6" w:rsidRPr="00A4633C">
        <w:rPr>
          <w:b/>
        </w:rPr>
        <w:t>Linna</w:t>
      </w:r>
      <w:r w:rsidR="00790A02" w:rsidRPr="00A4633C">
        <w:rPr>
          <w:b/>
        </w:rPr>
        <w:t>planeerimise A</w:t>
      </w:r>
      <w:r w:rsidR="005345C6" w:rsidRPr="00A4633C">
        <w:rPr>
          <w:b/>
        </w:rPr>
        <w:t>met</w:t>
      </w:r>
    </w:p>
    <w:p w:rsidR="00310C05" w:rsidRPr="00A4633C" w:rsidRDefault="00310C05" w:rsidP="00563194">
      <w:pPr>
        <w:widowControl w:val="0"/>
        <w:tabs>
          <w:tab w:val="left" w:pos="2400"/>
        </w:tabs>
        <w:spacing w:before="60" w:afterLines="60" w:after="144"/>
        <w:rPr>
          <w:b/>
        </w:rPr>
      </w:pPr>
      <w:r w:rsidRPr="00A4633C">
        <w:t>Riigihanke nimetus:</w:t>
      </w:r>
      <w:r w:rsidRPr="00A4633C">
        <w:tab/>
      </w:r>
      <w:r w:rsidR="001854EC" w:rsidRPr="00A4633C">
        <w:rPr>
          <w:b/>
        </w:rPr>
        <w:t xml:space="preserve">Narva </w:t>
      </w:r>
      <w:r w:rsidR="00496027" w:rsidRPr="00A4633C">
        <w:rPr>
          <w:b/>
        </w:rPr>
        <w:t xml:space="preserve">Koorikooli </w:t>
      </w:r>
      <w:r w:rsidR="001854EC" w:rsidRPr="00A4633C">
        <w:rPr>
          <w:b/>
        </w:rPr>
        <w:t>rekonstrueerimistööd</w:t>
      </w:r>
    </w:p>
    <w:p w:rsidR="00310C05" w:rsidRPr="00A4633C" w:rsidRDefault="00310C05" w:rsidP="00563194">
      <w:pPr>
        <w:widowControl w:val="0"/>
        <w:tabs>
          <w:tab w:val="left" w:pos="1560"/>
          <w:tab w:val="left" w:pos="2400"/>
        </w:tabs>
        <w:spacing w:before="60" w:afterLines="60" w:after="144"/>
        <w:rPr>
          <w:b/>
        </w:rPr>
      </w:pPr>
      <w:r w:rsidRPr="00A4633C">
        <w:t>Riigihanke viitenumber:</w:t>
      </w:r>
      <w:r w:rsidRPr="00A4633C">
        <w:tab/>
      </w:r>
      <w:proofErr w:type="spellStart"/>
      <w:r w:rsidR="00496027" w:rsidRPr="00A4633C">
        <w:t>………</w:t>
      </w:r>
      <w:proofErr w:type="spellEnd"/>
      <w:r w:rsidR="00496027" w:rsidRPr="00A4633C">
        <w:t>..</w:t>
      </w:r>
    </w:p>
    <w:p w:rsidR="00310C05" w:rsidRPr="00A4633C" w:rsidRDefault="00310C05" w:rsidP="00563194">
      <w:pPr>
        <w:widowControl w:val="0"/>
        <w:spacing w:before="60" w:afterLines="60" w:after="144"/>
      </w:pPr>
      <w:r w:rsidRPr="00A4633C">
        <w:t>Pakkuja nimi:</w:t>
      </w:r>
    </w:p>
    <w:p w:rsidR="00310C05" w:rsidRPr="00A4633C" w:rsidRDefault="00310C05" w:rsidP="00563194">
      <w:pPr>
        <w:widowControl w:val="0"/>
        <w:spacing w:before="60" w:afterLines="60" w:after="144"/>
      </w:pPr>
      <w:r w:rsidRPr="00A4633C">
        <w:t>Pakkuja registrikood:</w:t>
      </w:r>
    </w:p>
    <w:p w:rsidR="00310C05" w:rsidRPr="00A4633C" w:rsidRDefault="00310C05" w:rsidP="00563194">
      <w:pPr>
        <w:widowControl w:val="0"/>
        <w:numPr>
          <w:ilvl w:val="0"/>
          <w:numId w:val="3"/>
        </w:numPr>
        <w:spacing w:before="60" w:afterLines="60" w:after="144"/>
        <w:jc w:val="both"/>
      </w:pPr>
      <w:r w:rsidRPr="00A4633C">
        <w:t>Kinnitame, et vastame täielikult hankedokumentides esitatud kvalifitseerimis</w:t>
      </w:r>
      <w:r w:rsidR="00906ADE" w:rsidRPr="00A4633C">
        <w:t>-</w:t>
      </w:r>
      <w:r w:rsidRPr="00A4633C">
        <w:t>tingimustele ning meil on kõik võimalused ja vahendid eelnimetatud riigihanke teostamiseks.</w:t>
      </w:r>
    </w:p>
    <w:p w:rsidR="00310C05" w:rsidRPr="00A4633C" w:rsidRDefault="00310C05" w:rsidP="00563194">
      <w:pPr>
        <w:pStyle w:val="Loendilik1"/>
        <w:widowControl w:val="0"/>
        <w:numPr>
          <w:ilvl w:val="0"/>
          <w:numId w:val="3"/>
        </w:numPr>
        <w:spacing w:before="60" w:afterLines="60" w:after="144" w:line="240" w:lineRule="auto"/>
        <w:jc w:val="both"/>
        <w:rPr>
          <w:rFonts w:ascii="Times New Roman" w:hAnsi="Times New Roman"/>
          <w:sz w:val="24"/>
          <w:szCs w:val="24"/>
        </w:rPr>
      </w:pPr>
      <w:r w:rsidRPr="00A4633C">
        <w:rPr>
          <w:rFonts w:ascii="Times New Roman" w:hAnsi="Times New Roman"/>
          <w:sz w:val="24"/>
          <w:szCs w:val="24"/>
        </w:rPr>
        <w:t>Kinnitame, et oleme tutvunud hankedokumentidega ning nende lisadega. Kinnitame kõigi hanketeates ja hankedokumentides esitatud tingimuste ülevõtmist ning et esitame käesoleva pakkumuse üksnes kõigi nende asjaolude kohta, mille kohta hankija on soovinud võistlevaid pakkumusi.</w:t>
      </w:r>
    </w:p>
    <w:p w:rsidR="00310C05" w:rsidRPr="00A4633C" w:rsidRDefault="00310C05" w:rsidP="00563194">
      <w:pPr>
        <w:widowControl w:val="0"/>
        <w:numPr>
          <w:ilvl w:val="0"/>
          <w:numId w:val="3"/>
        </w:numPr>
        <w:spacing w:before="60" w:afterLines="60" w:after="144"/>
        <w:jc w:val="both"/>
      </w:pPr>
      <w:r w:rsidRPr="00A4633C">
        <w:t>Pakume ennast teostama eelnimetatud riigihanget ning nõustume kõrvaldama kõik puudused nende esinemise korral, lähtudes esitatud kvaliteedinõuetest.</w:t>
      </w:r>
    </w:p>
    <w:p w:rsidR="00310C05" w:rsidRPr="00A4633C" w:rsidRDefault="00310C05" w:rsidP="00563194">
      <w:pPr>
        <w:widowControl w:val="0"/>
        <w:numPr>
          <w:ilvl w:val="0"/>
          <w:numId w:val="3"/>
        </w:numPr>
        <w:spacing w:before="60" w:afterLines="60" w:after="144"/>
        <w:jc w:val="both"/>
      </w:pPr>
      <w:r w:rsidRPr="00A4633C">
        <w:t>Kinnitame, et kõik käesolevale pakkumusele lisatud dokumendid moodustavad meie pakkumuse osa.</w:t>
      </w:r>
    </w:p>
    <w:p w:rsidR="00310C05" w:rsidRPr="00A4633C" w:rsidRDefault="00310C05" w:rsidP="00563194">
      <w:pPr>
        <w:widowControl w:val="0"/>
        <w:numPr>
          <w:ilvl w:val="0"/>
          <w:numId w:val="3"/>
        </w:numPr>
        <w:spacing w:before="60" w:afterLines="60" w:after="144"/>
        <w:jc w:val="both"/>
      </w:pPr>
      <w:r w:rsidRPr="00A4633C">
        <w:t>Kinnitame, et meie pakkumus on nõuetekohaselt koostatud. Saame aru, et pakkumuse meiepoolse mittenõuetekohase koostamise puhul lükatakse meie pakkumus tagasi kui hankedokumentidele mittevastav.</w:t>
      </w:r>
    </w:p>
    <w:p w:rsidR="00310C05" w:rsidRPr="00A4633C" w:rsidRDefault="00310C05" w:rsidP="00563194">
      <w:pPr>
        <w:widowControl w:val="0"/>
        <w:numPr>
          <w:ilvl w:val="0"/>
          <w:numId w:val="3"/>
        </w:numPr>
        <w:spacing w:before="60" w:afterLines="60" w:after="144"/>
        <w:jc w:val="both"/>
      </w:pPr>
      <w:r w:rsidRPr="00A4633C">
        <w:t>Kinnitame, et meile on antud võimalus saada täiendavat informatsiooni hankedokumentide sisu kohta ja tutvuda projekti ja ehitusplatsiga. Kinnitame, et meile esitatud informatsioon on piisav, et teostada riigihanke objektiks olev ehitustöö.</w:t>
      </w:r>
    </w:p>
    <w:p w:rsidR="00310C05" w:rsidRPr="00A4633C" w:rsidRDefault="00310C05" w:rsidP="00563194">
      <w:pPr>
        <w:widowControl w:val="0"/>
        <w:numPr>
          <w:ilvl w:val="0"/>
          <w:numId w:val="3"/>
        </w:numPr>
        <w:spacing w:before="60" w:afterLines="60" w:after="144"/>
        <w:jc w:val="both"/>
      </w:pPr>
      <w:r w:rsidRPr="00A4633C">
        <w:t>Juhul, kui meie pakkumus on ühispakkumus, vastutavad kõik ühispakkujad hankelepingu täitmise eest solidaarselt.</w:t>
      </w:r>
    </w:p>
    <w:p w:rsidR="00310C05" w:rsidRPr="00A4633C" w:rsidRDefault="00310C05" w:rsidP="00563194">
      <w:pPr>
        <w:widowControl w:val="0"/>
        <w:numPr>
          <w:ilvl w:val="0"/>
          <w:numId w:val="3"/>
        </w:numPr>
        <w:spacing w:before="60" w:afterLines="60" w:after="144"/>
        <w:jc w:val="both"/>
      </w:pPr>
      <w:r w:rsidRPr="00A4633C">
        <w:t>Võtame endale kohustuse, et meie pakkumuse vastuvõtmisel on pakkumus meile siduv kuni kõigi hankelepingu esemeks olevate rekonstrueerimistööde üleandmise-vastuvõtmiseni.</w:t>
      </w:r>
    </w:p>
    <w:p w:rsidR="00310C05" w:rsidRPr="00A4633C" w:rsidRDefault="00310C05" w:rsidP="00563194">
      <w:pPr>
        <w:widowControl w:val="0"/>
        <w:numPr>
          <w:ilvl w:val="0"/>
          <w:numId w:val="3"/>
        </w:numPr>
        <w:spacing w:before="60" w:afterLines="60" w:after="144"/>
        <w:jc w:val="both"/>
      </w:pPr>
      <w:r w:rsidRPr="00A4633C">
        <w:t xml:space="preserve">Käesolev pakkumus on </w:t>
      </w:r>
      <w:r w:rsidRPr="00946E21">
        <w:t>jõus 90 päeva</w:t>
      </w:r>
      <w:r w:rsidRPr="00A4633C">
        <w:t>, alates pakkumuse esitamise tähtpäevast.</w:t>
      </w:r>
    </w:p>
    <w:p w:rsidR="00906ADE" w:rsidRPr="00A4633C" w:rsidRDefault="00310C05" w:rsidP="00563194">
      <w:pPr>
        <w:widowControl w:val="0"/>
        <w:numPr>
          <w:ilvl w:val="0"/>
          <w:numId w:val="3"/>
        </w:numPr>
        <w:spacing w:before="60" w:afterLines="60" w:after="144"/>
        <w:jc w:val="both"/>
      </w:pPr>
      <w:r w:rsidRPr="00A4633C">
        <w:t>Mõistame, et Hankija ei ole seotud kohustusega aktsepteerida temale laekunud põhjendamatult madalaima hinnaga pakkumust. Aktsepteerime Hankija õigust lükata tagasi kõik pakkumused hankedokumentides kirjeldatud juhtudel.</w:t>
      </w:r>
    </w:p>
    <w:p w:rsidR="00906ADE" w:rsidRPr="00A4633C" w:rsidRDefault="00906ADE" w:rsidP="00563194">
      <w:pPr>
        <w:widowControl w:val="0"/>
        <w:numPr>
          <w:ilvl w:val="0"/>
          <w:numId w:val="3"/>
        </w:numPr>
        <w:spacing w:before="60" w:afterLines="60" w:after="144"/>
        <w:jc w:val="both"/>
      </w:pPr>
      <w:r w:rsidRPr="00A4633C">
        <w:t>Kinnitame, et ole</w:t>
      </w:r>
      <w:r w:rsidR="00496027" w:rsidRPr="00A4633C">
        <w:t>me viimase kolme aasta (2013-2015</w:t>
      </w:r>
      <w:r w:rsidRPr="00A4633C">
        <w:t xml:space="preserve">) jooksul täitnud nõuete- ja hea </w:t>
      </w:r>
      <w:r w:rsidR="007C2469" w:rsidRPr="00A4633C">
        <w:t>ehitus</w:t>
      </w:r>
      <w:r w:rsidRPr="00A4633C">
        <w:t>tava kohaselt kõik ehitustööde teostamiseks sõlmitud lepingud. Aktsepteerime, et ehituslepingute täitmise nõuetekohasuse hindamisel lähtutakse ehitustööde tellija arvamusest ning anname hankijale õiguse pöörduda eelnevate ehituslepingute nõuete-kohase täitmise kontrollimiseks vastava ehitustöö tellija poole.</w:t>
      </w:r>
    </w:p>
    <w:p w:rsidR="00310C05" w:rsidRPr="00A4633C" w:rsidRDefault="00310C05" w:rsidP="00563194">
      <w:pPr>
        <w:widowControl w:val="0"/>
        <w:numPr>
          <w:ilvl w:val="0"/>
          <w:numId w:val="3"/>
        </w:numPr>
        <w:spacing w:before="60" w:afterLines="60" w:after="144"/>
        <w:jc w:val="both"/>
      </w:pPr>
      <w:r w:rsidRPr="00A4633C">
        <w:t>Kinnitame, et omame täielikku ülevaadet ehitusobjekti asukohast ning oleme teadlikud pakutava hanke mahtudest, piiridest ja nendega seonduvatest riskidest.</w:t>
      </w:r>
    </w:p>
    <w:p w:rsidR="00906ADE" w:rsidRDefault="00310C05" w:rsidP="00563194">
      <w:pPr>
        <w:pStyle w:val="Loendilik1"/>
        <w:widowControl w:val="0"/>
        <w:numPr>
          <w:ilvl w:val="0"/>
          <w:numId w:val="3"/>
        </w:numPr>
        <w:spacing w:before="60" w:afterLines="60" w:after="144" w:line="240" w:lineRule="auto"/>
        <w:jc w:val="both"/>
        <w:rPr>
          <w:rFonts w:ascii="Times New Roman" w:hAnsi="Times New Roman"/>
          <w:sz w:val="24"/>
          <w:szCs w:val="24"/>
        </w:rPr>
      </w:pPr>
      <w:r w:rsidRPr="00A4633C">
        <w:rPr>
          <w:rFonts w:ascii="Times New Roman" w:hAnsi="Times New Roman"/>
          <w:sz w:val="24"/>
          <w:szCs w:val="24"/>
        </w:rPr>
        <w:t xml:space="preserve">Kinnitame, et meie pakkumuse edukaks tunnistamise korral nõustume tingimusteta muutmata kujul alla kirjutama Hankedokumentide Lisa 3 kohase hankelepingu 7 (seitsme) päeva jooksul alates RHS § 69 lg 1 sätestatud tähtaja möödumisest (14 päeva). </w:t>
      </w:r>
    </w:p>
    <w:p w:rsidR="00FA6A3D" w:rsidRDefault="00FA6A3D" w:rsidP="00FA6A3D">
      <w:pPr>
        <w:pStyle w:val="Loendilik1"/>
        <w:widowControl w:val="0"/>
        <w:spacing w:before="60" w:afterLines="60" w:after="144" w:line="240" w:lineRule="auto"/>
        <w:ind w:left="360"/>
        <w:jc w:val="both"/>
        <w:rPr>
          <w:rFonts w:ascii="Times New Roman" w:hAnsi="Times New Roman"/>
          <w:sz w:val="24"/>
          <w:szCs w:val="24"/>
        </w:rPr>
      </w:pPr>
    </w:p>
    <w:p w:rsidR="00310C05" w:rsidRPr="00A4633C" w:rsidRDefault="00310C05" w:rsidP="00563194">
      <w:pPr>
        <w:pStyle w:val="Loendilik1"/>
        <w:widowControl w:val="0"/>
        <w:numPr>
          <w:ilvl w:val="0"/>
          <w:numId w:val="3"/>
        </w:numPr>
        <w:spacing w:before="60" w:afterLines="60" w:after="144" w:line="240" w:lineRule="auto"/>
        <w:jc w:val="both"/>
        <w:rPr>
          <w:rFonts w:ascii="Times New Roman" w:hAnsi="Times New Roman"/>
          <w:sz w:val="24"/>
          <w:szCs w:val="24"/>
        </w:rPr>
      </w:pPr>
      <w:r w:rsidRPr="00A4633C">
        <w:rPr>
          <w:rFonts w:ascii="Times New Roman" w:hAnsi="Times New Roman"/>
          <w:sz w:val="24"/>
          <w:szCs w:val="24"/>
        </w:rPr>
        <w:t xml:space="preserve">Lepingu eelnimetatud tähtaja jooksul allakirjutamata jätmise korral loetakse, et pakkuja on oma pakkumuse tagasi võtnud vastavalt RHS § 53 lõikele 1 ning Hankijal on õigus vastavuses RHS § 34 lg 5 punktiga 2 jätta tagastamata pakkujale pakkumuse tagatis ning vastavuses RHS § 53 lõikega 2 nõuda pakkujalt kahju hüvitamist tagasi võetud pakkumuse ja </w:t>
      </w:r>
      <w:r w:rsidRPr="00A4633C">
        <w:rPr>
          <w:rFonts w:ascii="Times New Roman" w:hAnsi="Times New Roman"/>
          <w:sz w:val="24"/>
          <w:szCs w:val="24"/>
        </w:rPr>
        <w:lastRenderedPageBreak/>
        <w:t>järgmise edukaks tunnistatud pakkumuse maksumuse vahe osas.</w:t>
      </w:r>
    </w:p>
    <w:p w:rsidR="00310C05" w:rsidRPr="00A4633C" w:rsidRDefault="00310C05" w:rsidP="00563194">
      <w:pPr>
        <w:widowControl w:val="0"/>
        <w:spacing w:before="60" w:afterLines="60" w:after="144"/>
        <w:jc w:val="both"/>
      </w:pPr>
    </w:p>
    <w:p w:rsidR="00310C05" w:rsidRPr="00A4633C" w:rsidRDefault="00FA6A3D" w:rsidP="00563194">
      <w:pPr>
        <w:widowControl w:val="0"/>
        <w:tabs>
          <w:tab w:val="left" w:pos="2280"/>
        </w:tabs>
        <w:spacing w:before="60" w:afterLines="60" w:after="144"/>
      </w:pPr>
      <w:r>
        <w:t xml:space="preserve">     </w:t>
      </w:r>
      <w:r w:rsidR="00310C05" w:rsidRPr="00A4633C">
        <w:t>Kuupäev:</w:t>
      </w:r>
      <w:r w:rsidR="00310C05" w:rsidRPr="00A4633C">
        <w:tab/>
        <w:t>________________</w:t>
      </w:r>
    </w:p>
    <w:p w:rsidR="00310C05" w:rsidRPr="00A4633C" w:rsidRDefault="00310C05" w:rsidP="00563194">
      <w:pPr>
        <w:widowControl w:val="0"/>
        <w:tabs>
          <w:tab w:val="left" w:pos="2280"/>
        </w:tabs>
        <w:spacing w:before="60" w:afterLines="60" w:after="144"/>
      </w:pPr>
    </w:p>
    <w:p w:rsidR="00FA6A3D" w:rsidRDefault="00FA6A3D" w:rsidP="00563194">
      <w:pPr>
        <w:widowControl w:val="0"/>
        <w:tabs>
          <w:tab w:val="left" w:pos="2280"/>
        </w:tabs>
        <w:spacing w:before="60" w:afterLines="60" w:after="144"/>
      </w:pPr>
      <w:r>
        <w:t xml:space="preserve">     </w:t>
      </w:r>
      <w:r w:rsidR="00310C05" w:rsidRPr="00A4633C">
        <w:t>Pakkuja esindaja nimi:</w:t>
      </w:r>
      <w:r w:rsidR="00310C05" w:rsidRPr="00A4633C">
        <w:tab/>
        <w:t>________________</w:t>
      </w:r>
      <w:r w:rsidR="00790A02" w:rsidRPr="00A4633C">
        <w:t xml:space="preserve">  </w:t>
      </w:r>
    </w:p>
    <w:p w:rsidR="00FA6A3D" w:rsidRDefault="00FA6A3D" w:rsidP="00563194">
      <w:pPr>
        <w:widowControl w:val="0"/>
        <w:tabs>
          <w:tab w:val="left" w:pos="2280"/>
        </w:tabs>
        <w:spacing w:before="60" w:afterLines="60" w:after="144"/>
      </w:pPr>
    </w:p>
    <w:p w:rsidR="00310C05" w:rsidRPr="00A4633C" w:rsidRDefault="00FA6A3D" w:rsidP="00563194">
      <w:pPr>
        <w:widowControl w:val="0"/>
        <w:tabs>
          <w:tab w:val="left" w:pos="2280"/>
        </w:tabs>
        <w:spacing w:before="60" w:afterLines="60" w:after="144"/>
      </w:pPr>
      <w:r>
        <w:t xml:space="preserve">     </w:t>
      </w:r>
      <w:r w:rsidR="00310C05" w:rsidRPr="00A4633C">
        <w:t>Esindaja allkiri:</w:t>
      </w:r>
      <w:r w:rsidR="00310C05" w:rsidRPr="00A4633C">
        <w:tab/>
        <w:t>________________</w:t>
      </w:r>
    </w:p>
    <w:p w:rsidR="00893E95" w:rsidRPr="00A4633C" w:rsidRDefault="00310C05" w:rsidP="00563194">
      <w:pPr>
        <w:widowControl w:val="0"/>
        <w:spacing w:before="60" w:afterLines="60" w:after="144"/>
        <w:rPr>
          <w:b/>
        </w:rPr>
      </w:pPr>
      <w:r w:rsidRPr="00A4633C">
        <w:br w:type="page"/>
      </w:r>
      <w:r w:rsidR="00915C63" w:rsidRPr="00A4633C">
        <w:rPr>
          <w:b/>
        </w:rPr>
        <w:lastRenderedPageBreak/>
        <w:t xml:space="preserve">Lisa 1. Vorm </w:t>
      </w:r>
      <w:r w:rsidR="009A3370" w:rsidRPr="00A4633C">
        <w:rPr>
          <w:b/>
        </w:rPr>
        <w:t>I</w:t>
      </w:r>
      <w:r w:rsidR="00915C63" w:rsidRPr="00A4633C">
        <w:rPr>
          <w:b/>
        </w:rPr>
        <w:t>I.</w:t>
      </w:r>
      <w:r w:rsidR="00893E95" w:rsidRPr="00A4633C">
        <w:rPr>
          <w:b/>
        </w:rPr>
        <w:t xml:space="preserve"> Volikiri</w:t>
      </w:r>
      <w:bookmarkEnd w:id="14"/>
    </w:p>
    <w:p w:rsidR="00893E95" w:rsidRPr="00A4633C" w:rsidRDefault="00893E95" w:rsidP="00563194">
      <w:pPr>
        <w:widowControl w:val="0"/>
        <w:spacing w:before="60" w:afterLines="60" w:after="144"/>
      </w:pPr>
    </w:p>
    <w:bookmarkEnd w:id="9"/>
    <w:bookmarkEnd w:id="10"/>
    <w:p w:rsidR="00915C63" w:rsidRPr="00A4633C" w:rsidRDefault="00915C63" w:rsidP="00563194">
      <w:pPr>
        <w:widowControl w:val="0"/>
        <w:spacing w:before="60" w:afterLines="60" w:after="144"/>
      </w:pPr>
    </w:p>
    <w:p w:rsidR="007C045B" w:rsidRPr="00A4633C" w:rsidRDefault="007C045B" w:rsidP="00563194">
      <w:pPr>
        <w:widowControl w:val="0"/>
        <w:spacing w:before="60" w:afterLines="60" w:after="144"/>
      </w:pPr>
    </w:p>
    <w:p w:rsidR="007C045B" w:rsidRPr="00A4633C" w:rsidRDefault="007C045B" w:rsidP="00563194">
      <w:pPr>
        <w:widowControl w:val="0"/>
        <w:spacing w:before="60" w:afterLines="60" w:after="144"/>
      </w:pPr>
    </w:p>
    <w:p w:rsidR="00790A02" w:rsidRPr="00A4633C" w:rsidRDefault="00915C63" w:rsidP="00563194">
      <w:pPr>
        <w:widowControl w:val="0"/>
        <w:tabs>
          <w:tab w:val="left" w:pos="2400"/>
        </w:tabs>
        <w:spacing w:before="60" w:afterLines="60" w:after="144"/>
        <w:rPr>
          <w:bCs/>
        </w:rPr>
      </w:pPr>
      <w:r w:rsidRPr="00A4633C">
        <w:t>Hankija nimi:</w:t>
      </w:r>
      <w:r w:rsidR="00365FC2" w:rsidRPr="00A4633C">
        <w:tab/>
      </w:r>
      <w:r w:rsidR="00790A02" w:rsidRPr="00A4633C">
        <w:rPr>
          <w:b/>
        </w:rPr>
        <w:t>Narva Linnavalitsuse Arhitektuuri-ja Linnaplaneerimise Amet</w:t>
      </w:r>
    </w:p>
    <w:p w:rsidR="00365FC2" w:rsidRPr="00A4633C" w:rsidRDefault="00365FC2" w:rsidP="00563194">
      <w:pPr>
        <w:widowControl w:val="0"/>
        <w:tabs>
          <w:tab w:val="left" w:pos="2400"/>
        </w:tabs>
        <w:spacing w:before="60" w:afterLines="60" w:after="144"/>
        <w:rPr>
          <w:b/>
        </w:rPr>
      </w:pPr>
      <w:r w:rsidRPr="00A4633C">
        <w:t>Riigihanke nimetus:</w:t>
      </w:r>
      <w:r w:rsidRPr="00A4633C">
        <w:tab/>
      </w:r>
      <w:r w:rsidR="001854EC" w:rsidRPr="00A4633C">
        <w:rPr>
          <w:b/>
        </w:rPr>
        <w:t xml:space="preserve">Narva </w:t>
      </w:r>
      <w:r w:rsidR="00496027" w:rsidRPr="00A4633C">
        <w:rPr>
          <w:b/>
        </w:rPr>
        <w:t xml:space="preserve">Koorikooli </w:t>
      </w:r>
      <w:r w:rsidR="001854EC" w:rsidRPr="00A4633C">
        <w:rPr>
          <w:b/>
        </w:rPr>
        <w:t>rekonstrueerimistööd</w:t>
      </w:r>
    </w:p>
    <w:p w:rsidR="00915C63" w:rsidRPr="00A4633C" w:rsidRDefault="00365FC2" w:rsidP="00563194">
      <w:pPr>
        <w:widowControl w:val="0"/>
        <w:tabs>
          <w:tab w:val="left" w:pos="1560"/>
          <w:tab w:val="left" w:pos="2400"/>
        </w:tabs>
        <w:spacing w:before="60" w:afterLines="60" w:after="144"/>
        <w:rPr>
          <w:b/>
        </w:rPr>
      </w:pPr>
      <w:r w:rsidRPr="00A4633C">
        <w:t>Riigihanke viitenumber:</w:t>
      </w:r>
      <w:r w:rsidRPr="00A4633C">
        <w:tab/>
      </w:r>
      <w:proofErr w:type="spellStart"/>
      <w:r w:rsidR="00496027" w:rsidRPr="00FA6A3D">
        <w:t>…………</w:t>
      </w:r>
      <w:proofErr w:type="spellEnd"/>
      <w:r w:rsidR="00496027" w:rsidRPr="00FA6A3D">
        <w:t>.</w:t>
      </w:r>
    </w:p>
    <w:p w:rsidR="00893E95" w:rsidRPr="00A4633C" w:rsidRDefault="00893E95" w:rsidP="00563194">
      <w:pPr>
        <w:widowControl w:val="0"/>
        <w:spacing w:before="60" w:afterLines="60" w:after="144"/>
      </w:pPr>
      <w:r w:rsidRPr="00A4633C">
        <w:t>Pakkuja nimi:</w:t>
      </w:r>
    </w:p>
    <w:p w:rsidR="00893E95" w:rsidRPr="00A4633C" w:rsidRDefault="00893E95" w:rsidP="00563194">
      <w:pPr>
        <w:widowControl w:val="0"/>
        <w:spacing w:before="60" w:afterLines="60" w:after="144"/>
      </w:pPr>
      <w:r w:rsidRPr="00A4633C">
        <w:t>Pakkuja registrikood:</w:t>
      </w:r>
    </w:p>
    <w:p w:rsidR="0026341C" w:rsidRPr="00A4633C" w:rsidRDefault="0026341C" w:rsidP="00563194">
      <w:pPr>
        <w:widowControl w:val="0"/>
        <w:spacing w:before="60" w:afterLines="60" w:after="144"/>
      </w:pPr>
    </w:p>
    <w:p w:rsidR="0026341C" w:rsidRPr="00A4633C" w:rsidRDefault="0026341C" w:rsidP="00563194">
      <w:pPr>
        <w:widowControl w:val="0"/>
        <w:spacing w:before="60" w:afterLines="60" w:after="144"/>
      </w:pPr>
    </w:p>
    <w:p w:rsidR="0026341C" w:rsidRPr="00A4633C" w:rsidRDefault="0026341C" w:rsidP="00563194">
      <w:pPr>
        <w:widowControl w:val="0"/>
        <w:spacing w:before="60" w:afterLines="60" w:after="144"/>
      </w:pPr>
    </w:p>
    <w:p w:rsidR="00915C63" w:rsidRPr="00A4633C" w:rsidRDefault="00915C63" w:rsidP="00563194">
      <w:pPr>
        <w:widowControl w:val="0"/>
        <w:spacing w:before="60" w:afterLines="60" w:after="144"/>
      </w:pPr>
    </w:p>
    <w:p w:rsidR="00915C63" w:rsidRPr="00A4633C" w:rsidRDefault="00915C63" w:rsidP="00563194">
      <w:pPr>
        <w:widowControl w:val="0"/>
        <w:spacing w:before="60" w:afterLines="60" w:after="144"/>
        <w:jc w:val="both"/>
      </w:pPr>
      <w:r w:rsidRPr="00A4633C">
        <w:t>Käesolevaga volitab ___________ (pakkuja nimi) ____________________ (volitaja nimi ja ametikoht) isikus _________________ (volitatava nimi</w:t>
      </w:r>
      <w:r w:rsidR="00481804" w:rsidRPr="00A4633C">
        <w:t xml:space="preserve"> ja</w:t>
      </w:r>
      <w:r w:rsidRPr="00A4633C">
        <w:t xml:space="preserve"> ametikoht) olema pakkuja ametlik esindaja ja allkirjastama pakkumust ülalnimetatud riigihankele.</w:t>
      </w:r>
    </w:p>
    <w:p w:rsidR="00915C63" w:rsidRPr="00A4633C" w:rsidRDefault="00915C63" w:rsidP="00563194">
      <w:pPr>
        <w:widowControl w:val="0"/>
        <w:spacing w:before="60" w:afterLines="60" w:after="144"/>
      </w:pPr>
    </w:p>
    <w:p w:rsidR="00915C63" w:rsidRPr="00A4633C" w:rsidRDefault="00915C63" w:rsidP="00563194">
      <w:pPr>
        <w:widowControl w:val="0"/>
        <w:spacing w:before="60" w:afterLines="60" w:after="144"/>
      </w:pPr>
    </w:p>
    <w:p w:rsidR="00915C63" w:rsidRPr="00A4633C" w:rsidRDefault="00915C63" w:rsidP="00563194">
      <w:pPr>
        <w:widowControl w:val="0"/>
        <w:spacing w:before="60" w:afterLines="60" w:after="144"/>
      </w:pPr>
      <w:r w:rsidRPr="00A4633C">
        <w:t>Volitatava allkirjanäidis: ________________________</w:t>
      </w:r>
    </w:p>
    <w:p w:rsidR="00915C63" w:rsidRPr="00A4633C" w:rsidRDefault="00915C63" w:rsidP="00563194">
      <w:pPr>
        <w:widowControl w:val="0"/>
        <w:spacing w:before="60" w:afterLines="60" w:after="144"/>
      </w:pPr>
    </w:p>
    <w:p w:rsidR="00915C63" w:rsidRPr="00A4633C" w:rsidRDefault="00915C63" w:rsidP="00563194">
      <w:pPr>
        <w:widowControl w:val="0"/>
        <w:spacing w:before="60" w:afterLines="60" w:after="144"/>
      </w:pPr>
      <w:r w:rsidRPr="00A4633C">
        <w:t>Volikiri on ilma edasivolitamise õiguseta.</w:t>
      </w:r>
    </w:p>
    <w:p w:rsidR="00915C63" w:rsidRPr="00A4633C" w:rsidRDefault="00915C63" w:rsidP="00563194">
      <w:pPr>
        <w:widowControl w:val="0"/>
        <w:spacing w:before="60" w:afterLines="60" w:after="144"/>
      </w:pPr>
    </w:p>
    <w:p w:rsidR="00915C63" w:rsidRPr="00A4633C" w:rsidRDefault="00915C63" w:rsidP="00563194">
      <w:pPr>
        <w:widowControl w:val="0"/>
        <w:spacing w:before="60" w:afterLines="60" w:after="144"/>
      </w:pPr>
      <w:r w:rsidRPr="00A4633C">
        <w:t>Volikiri kehtib kuni ________________</w:t>
      </w:r>
    </w:p>
    <w:p w:rsidR="00915C63" w:rsidRPr="00A4633C" w:rsidRDefault="00915C63" w:rsidP="00563194">
      <w:pPr>
        <w:widowControl w:val="0"/>
        <w:spacing w:before="60" w:afterLines="60" w:after="144"/>
      </w:pPr>
    </w:p>
    <w:p w:rsidR="00915C63" w:rsidRPr="00A4633C" w:rsidRDefault="00915C63" w:rsidP="00563194">
      <w:pPr>
        <w:widowControl w:val="0"/>
        <w:spacing w:before="60" w:afterLines="60" w:after="144"/>
      </w:pPr>
    </w:p>
    <w:p w:rsidR="00915C63" w:rsidRPr="00A4633C" w:rsidRDefault="00915C63" w:rsidP="00563194">
      <w:pPr>
        <w:widowControl w:val="0"/>
        <w:spacing w:before="60" w:afterLines="60" w:after="144"/>
      </w:pPr>
      <w:r w:rsidRPr="00A4633C">
        <w:t>Kuupäev: _________________</w:t>
      </w:r>
    </w:p>
    <w:p w:rsidR="00915C63" w:rsidRPr="00A4633C" w:rsidRDefault="00915C63" w:rsidP="00563194">
      <w:pPr>
        <w:widowControl w:val="0"/>
        <w:spacing w:before="60" w:afterLines="60" w:after="144"/>
      </w:pPr>
    </w:p>
    <w:p w:rsidR="00FD1314" w:rsidRPr="00A4633C" w:rsidRDefault="00FD1314" w:rsidP="00563194">
      <w:pPr>
        <w:widowControl w:val="0"/>
        <w:spacing w:before="60" w:afterLines="60" w:after="144"/>
      </w:pPr>
    </w:p>
    <w:p w:rsidR="00915C63" w:rsidRPr="00A4633C" w:rsidRDefault="00915C63" w:rsidP="00563194">
      <w:pPr>
        <w:widowControl w:val="0"/>
        <w:spacing w:before="60" w:afterLines="60" w:after="144"/>
      </w:pPr>
      <w:r w:rsidRPr="00A4633C">
        <w:t>____________________ (volitaja allkiri)</w:t>
      </w:r>
    </w:p>
    <w:p w:rsidR="00915C63" w:rsidRPr="00A4633C" w:rsidRDefault="00915C63" w:rsidP="00563194">
      <w:pPr>
        <w:widowControl w:val="0"/>
        <w:spacing w:before="60" w:afterLines="60" w:after="144"/>
      </w:pPr>
    </w:p>
    <w:p w:rsidR="00FD1314" w:rsidRPr="00A4633C" w:rsidRDefault="00FD1314" w:rsidP="00563194">
      <w:pPr>
        <w:widowControl w:val="0"/>
        <w:spacing w:before="60" w:afterLines="60" w:after="144"/>
      </w:pPr>
    </w:p>
    <w:p w:rsidR="00915C63" w:rsidRPr="00A4633C" w:rsidRDefault="00915C63" w:rsidP="00563194">
      <w:pPr>
        <w:widowControl w:val="0"/>
        <w:spacing w:before="60" w:afterLines="60" w:after="144"/>
      </w:pPr>
      <w:r w:rsidRPr="00A4633C">
        <w:t>____________________ (volitaja nimi ja ametikoht)</w:t>
      </w:r>
    </w:p>
    <w:p w:rsidR="009A3370" w:rsidRPr="00A4633C" w:rsidRDefault="00915C63" w:rsidP="00563194">
      <w:pPr>
        <w:pStyle w:val="Heading1"/>
        <w:keepNext w:val="0"/>
        <w:widowControl w:val="0"/>
        <w:spacing w:before="60" w:afterLines="60" w:after="144"/>
      </w:pPr>
      <w:r w:rsidRPr="00A4633C">
        <w:br w:type="page"/>
      </w:r>
      <w:bookmarkStart w:id="15" w:name="_Toc241469481"/>
      <w:r w:rsidR="009A3370" w:rsidRPr="00A4633C">
        <w:lastRenderedPageBreak/>
        <w:t>Lisa 1. Vorm III. Ühise pakkumise volikiri</w:t>
      </w:r>
      <w:bookmarkEnd w:id="15"/>
    </w:p>
    <w:p w:rsidR="009A3370" w:rsidRPr="00A4633C" w:rsidRDefault="009A3370" w:rsidP="00563194">
      <w:pPr>
        <w:widowControl w:val="0"/>
        <w:spacing w:before="60" w:afterLines="60" w:after="144"/>
      </w:pPr>
    </w:p>
    <w:p w:rsidR="009A3370" w:rsidRPr="00A4633C" w:rsidRDefault="009A3370" w:rsidP="00563194">
      <w:pPr>
        <w:widowControl w:val="0"/>
        <w:spacing w:before="60" w:afterLines="60" w:after="144"/>
      </w:pPr>
    </w:p>
    <w:p w:rsidR="00790A02" w:rsidRPr="00A4633C" w:rsidRDefault="009A3370" w:rsidP="00563194">
      <w:pPr>
        <w:widowControl w:val="0"/>
        <w:tabs>
          <w:tab w:val="left" w:pos="2400"/>
        </w:tabs>
        <w:spacing w:before="60" w:afterLines="60" w:after="144"/>
        <w:rPr>
          <w:bCs/>
        </w:rPr>
      </w:pPr>
      <w:r w:rsidRPr="00A4633C">
        <w:t>Hankija nimi:</w:t>
      </w:r>
      <w:r w:rsidRPr="00A4633C">
        <w:tab/>
      </w:r>
      <w:r w:rsidR="00790A02" w:rsidRPr="00A4633C">
        <w:rPr>
          <w:b/>
        </w:rPr>
        <w:t>Narva Linnavalitsuse Arhitektuuri-ja Linnaplaneerimise Amet</w:t>
      </w:r>
    </w:p>
    <w:p w:rsidR="009A3370" w:rsidRPr="00A4633C" w:rsidRDefault="009A3370" w:rsidP="00563194">
      <w:pPr>
        <w:widowControl w:val="0"/>
        <w:tabs>
          <w:tab w:val="left" w:pos="2400"/>
        </w:tabs>
        <w:spacing w:before="60" w:afterLines="60" w:after="144"/>
        <w:rPr>
          <w:b/>
        </w:rPr>
      </w:pPr>
      <w:r w:rsidRPr="00A4633C">
        <w:t>Riigihanke nimetus:</w:t>
      </w:r>
      <w:r w:rsidRPr="00A4633C">
        <w:tab/>
      </w:r>
      <w:r w:rsidR="001854EC" w:rsidRPr="00A4633C">
        <w:rPr>
          <w:b/>
        </w:rPr>
        <w:t xml:space="preserve">Narva </w:t>
      </w:r>
      <w:r w:rsidR="00425E2F" w:rsidRPr="00A4633C">
        <w:rPr>
          <w:b/>
        </w:rPr>
        <w:t xml:space="preserve">Koorikooli </w:t>
      </w:r>
      <w:r w:rsidR="001854EC" w:rsidRPr="00A4633C">
        <w:rPr>
          <w:b/>
        </w:rPr>
        <w:t>rekonstrueerimistööd</w:t>
      </w:r>
    </w:p>
    <w:p w:rsidR="005132F9" w:rsidRPr="00A4633C" w:rsidRDefault="009A3370" w:rsidP="00563194">
      <w:pPr>
        <w:widowControl w:val="0"/>
        <w:tabs>
          <w:tab w:val="left" w:pos="1560"/>
          <w:tab w:val="left" w:pos="2400"/>
        </w:tabs>
        <w:spacing w:before="60" w:afterLines="60" w:after="144"/>
        <w:rPr>
          <w:b/>
        </w:rPr>
      </w:pPr>
      <w:r w:rsidRPr="00A4633C">
        <w:t>Riigihanke viitenumber:</w:t>
      </w:r>
      <w:r w:rsidR="00E56EB0" w:rsidRPr="00A4633C">
        <w:rPr>
          <w:b/>
        </w:rPr>
        <w:t xml:space="preserve"> </w:t>
      </w:r>
      <w:proofErr w:type="spellStart"/>
      <w:r w:rsidR="00425E2F" w:rsidRPr="00A4633C">
        <w:rPr>
          <w:b/>
        </w:rPr>
        <w:t>…………</w:t>
      </w:r>
      <w:proofErr w:type="spellEnd"/>
    </w:p>
    <w:p w:rsidR="009A3370" w:rsidRPr="00A4633C" w:rsidRDefault="009A3370" w:rsidP="00563194">
      <w:pPr>
        <w:widowControl w:val="0"/>
        <w:tabs>
          <w:tab w:val="left" w:pos="1560"/>
          <w:tab w:val="left" w:pos="2400"/>
        </w:tabs>
        <w:spacing w:before="60" w:afterLines="60" w:after="144"/>
      </w:pPr>
    </w:p>
    <w:p w:rsidR="009A3370" w:rsidRPr="00A4633C" w:rsidRDefault="009A3370" w:rsidP="00563194">
      <w:pPr>
        <w:widowControl w:val="0"/>
        <w:spacing w:before="60" w:afterLines="60" w:after="144"/>
      </w:pPr>
      <w:r w:rsidRPr="00A4633C">
        <w:t>Pakkuja nimi:</w:t>
      </w:r>
    </w:p>
    <w:p w:rsidR="009A3370" w:rsidRPr="00A4633C" w:rsidRDefault="009A3370" w:rsidP="00563194">
      <w:pPr>
        <w:widowControl w:val="0"/>
        <w:spacing w:before="60" w:afterLines="60" w:after="144"/>
      </w:pPr>
      <w:r w:rsidRPr="00A4633C">
        <w:t>Pakkuja registrikood:</w:t>
      </w:r>
    </w:p>
    <w:p w:rsidR="009A3370" w:rsidRPr="00A4633C" w:rsidRDefault="009A3370" w:rsidP="00563194">
      <w:pPr>
        <w:widowControl w:val="0"/>
        <w:spacing w:before="60" w:afterLines="60" w:after="144"/>
      </w:pPr>
    </w:p>
    <w:p w:rsidR="009A3370" w:rsidRPr="00A4633C" w:rsidRDefault="009A3370" w:rsidP="00563194">
      <w:pPr>
        <w:widowControl w:val="0"/>
        <w:spacing w:before="60" w:afterLines="60" w:after="144"/>
        <w:jc w:val="both"/>
      </w:pPr>
      <w:r w:rsidRPr="00A4633C">
        <w:t>Käesolevaga kinnitame, et alljärgnevalt loetletud isikud moodustavad ühispakkujad ühispakkumuse esitamiseks:</w:t>
      </w:r>
    </w:p>
    <w:tbl>
      <w:tblPr>
        <w:tblW w:w="86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51"/>
        <w:gridCol w:w="1673"/>
        <w:gridCol w:w="1650"/>
        <w:gridCol w:w="1856"/>
        <w:gridCol w:w="1856"/>
      </w:tblGrid>
      <w:tr w:rsidR="00CC2306" w:rsidRPr="00A4633C">
        <w:tc>
          <w:tcPr>
            <w:tcW w:w="1716" w:type="dxa"/>
          </w:tcPr>
          <w:p w:rsidR="00CC2306" w:rsidRPr="00A4633C" w:rsidRDefault="00CC2306" w:rsidP="00563194">
            <w:pPr>
              <w:widowControl w:val="0"/>
              <w:spacing w:before="60" w:afterLines="60" w:after="144"/>
              <w:jc w:val="center"/>
            </w:pPr>
            <w:r w:rsidRPr="00A4633C">
              <w:t>Ühispakkuja nimi</w:t>
            </w:r>
          </w:p>
        </w:tc>
        <w:tc>
          <w:tcPr>
            <w:tcW w:w="1746" w:type="dxa"/>
          </w:tcPr>
          <w:p w:rsidR="00CC2306" w:rsidRPr="00A4633C" w:rsidRDefault="00CC2306" w:rsidP="00563194">
            <w:pPr>
              <w:widowControl w:val="0"/>
              <w:spacing w:before="60" w:afterLines="60" w:after="144"/>
              <w:jc w:val="center"/>
            </w:pPr>
            <w:r w:rsidRPr="00A4633C">
              <w:t>Ühispakkuja registrikood</w:t>
            </w:r>
          </w:p>
        </w:tc>
        <w:tc>
          <w:tcPr>
            <w:tcW w:w="1716" w:type="dxa"/>
          </w:tcPr>
          <w:p w:rsidR="00CC2306" w:rsidRPr="00A4633C" w:rsidRDefault="00CC2306" w:rsidP="00563194">
            <w:pPr>
              <w:widowControl w:val="0"/>
              <w:spacing w:before="60" w:afterLines="60" w:after="144"/>
              <w:jc w:val="center"/>
            </w:pPr>
            <w:r w:rsidRPr="00A4633C">
              <w:t>Ühispakkuja aadress</w:t>
            </w:r>
          </w:p>
        </w:tc>
        <w:tc>
          <w:tcPr>
            <w:tcW w:w="1782" w:type="dxa"/>
          </w:tcPr>
          <w:p w:rsidR="00CC2306" w:rsidRPr="00A4633C" w:rsidRDefault="00CC2306" w:rsidP="00563194">
            <w:pPr>
              <w:widowControl w:val="0"/>
              <w:spacing w:before="60" w:afterLines="60" w:after="144"/>
              <w:jc w:val="center"/>
            </w:pPr>
            <w:r w:rsidRPr="00A4633C">
              <w:t>Allkirjaõigusliku isiku nimi</w:t>
            </w:r>
          </w:p>
        </w:tc>
        <w:tc>
          <w:tcPr>
            <w:tcW w:w="1726" w:type="dxa"/>
          </w:tcPr>
          <w:p w:rsidR="00CC2306" w:rsidRPr="00A4633C" w:rsidRDefault="00CC2306" w:rsidP="00563194">
            <w:pPr>
              <w:widowControl w:val="0"/>
              <w:spacing w:before="60" w:afterLines="60" w:after="144"/>
              <w:jc w:val="center"/>
            </w:pPr>
            <w:r w:rsidRPr="00A4633C">
              <w:t>Allkirjaõigusliku isiku allkiri</w:t>
            </w:r>
          </w:p>
        </w:tc>
      </w:tr>
      <w:tr w:rsidR="009A3370" w:rsidRPr="00A4633C">
        <w:tc>
          <w:tcPr>
            <w:tcW w:w="1716" w:type="dxa"/>
          </w:tcPr>
          <w:p w:rsidR="009A3370" w:rsidRPr="00A4633C" w:rsidRDefault="009A3370" w:rsidP="00563194">
            <w:pPr>
              <w:widowControl w:val="0"/>
              <w:spacing w:before="60" w:afterLines="60" w:after="144"/>
            </w:pPr>
          </w:p>
        </w:tc>
        <w:tc>
          <w:tcPr>
            <w:tcW w:w="1746" w:type="dxa"/>
          </w:tcPr>
          <w:p w:rsidR="009A3370" w:rsidRPr="00A4633C" w:rsidRDefault="009A3370" w:rsidP="00563194">
            <w:pPr>
              <w:widowControl w:val="0"/>
              <w:spacing w:before="60" w:afterLines="60" w:after="144"/>
            </w:pPr>
          </w:p>
        </w:tc>
        <w:tc>
          <w:tcPr>
            <w:tcW w:w="1716" w:type="dxa"/>
          </w:tcPr>
          <w:p w:rsidR="009A3370" w:rsidRPr="00A4633C" w:rsidRDefault="009A3370" w:rsidP="00563194">
            <w:pPr>
              <w:widowControl w:val="0"/>
              <w:spacing w:before="60" w:afterLines="60" w:after="144"/>
            </w:pPr>
          </w:p>
        </w:tc>
        <w:tc>
          <w:tcPr>
            <w:tcW w:w="1782" w:type="dxa"/>
          </w:tcPr>
          <w:p w:rsidR="009A3370" w:rsidRPr="00A4633C" w:rsidRDefault="009A3370" w:rsidP="00563194">
            <w:pPr>
              <w:widowControl w:val="0"/>
              <w:spacing w:before="60" w:afterLines="60" w:after="144"/>
            </w:pPr>
          </w:p>
        </w:tc>
        <w:tc>
          <w:tcPr>
            <w:tcW w:w="1726" w:type="dxa"/>
          </w:tcPr>
          <w:p w:rsidR="009A3370" w:rsidRPr="00A4633C" w:rsidRDefault="009A3370" w:rsidP="00563194">
            <w:pPr>
              <w:widowControl w:val="0"/>
              <w:spacing w:before="60" w:afterLines="60" w:after="144"/>
            </w:pPr>
          </w:p>
        </w:tc>
      </w:tr>
      <w:tr w:rsidR="009A3370" w:rsidRPr="00A4633C">
        <w:tc>
          <w:tcPr>
            <w:tcW w:w="1716" w:type="dxa"/>
          </w:tcPr>
          <w:p w:rsidR="009A3370" w:rsidRPr="00A4633C" w:rsidRDefault="009A3370" w:rsidP="00563194">
            <w:pPr>
              <w:widowControl w:val="0"/>
              <w:spacing w:before="60" w:afterLines="60" w:after="144"/>
            </w:pPr>
          </w:p>
        </w:tc>
        <w:tc>
          <w:tcPr>
            <w:tcW w:w="1746" w:type="dxa"/>
          </w:tcPr>
          <w:p w:rsidR="009A3370" w:rsidRPr="00A4633C" w:rsidRDefault="009A3370" w:rsidP="00563194">
            <w:pPr>
              <w:widowControl w:val="0"/>
              <w:spacing w:before="60" w:afterLines="60" w:after="144"/>
            </w:pPr>
          </w:p>
        </w:tc>
        <w:tc>
          <w:tcPr>
            <w:tcW w:w="1716" w:type="dxa"/>
          </w:tcPr>
          <w:p w:rsidR="009A3370" w:rsidRPr="00A4633C" w:rsidRDefault="009A3370" w:rsidP="00563194">
            <w:pPr>
              <w:widowControl w:val="0"/>
              <w:spacing w:before="60" w:afterLines="60" w:after="144"/>
            </w:pPr>
          </w:p>
        </w:tc>
        <w:tc>
          <w:tcPr>
            <w:tcW w:w="1782" w:type="dxa"/>
          </w:tcPr>
          <w:p w:rsidR="009A3370" w:rsidRPr="00A4633C" w:rsidRDefault="009A3370" w:rsidP="00563194">
            <w:pPr>
              <w:widowControl w:val="0"/>
              <w:spacing w:before="60" w:afterLines="60" w:after="144"/>
            </w:pPr>
          </w:p>
        </w:tc>
        <w:tc>
          <w:tcPr>
            <w:tcW w:w="1726" w:type="dxa"/>
          </w:tcPr>
          <w:p w:rsidR="009A3370" w:rsidRPr="00A4633C" w:rsidRDefault="009A3370" w:rsidP="00563194">
            <w:pPr>
              <w:widowControl w:val="0"/>
              <w:spacing w:before="60" w:afterLines="60" w:after="144"/>
            </w:pPr>
          </w:p>
        </w:tc>
      </w:tr>
      <w:tr w:rsidR="009A3370" w:rsidRPr="00A4633C">
        <w:tc>
          <w:tcPr>
            <w:tcW w:w="1716" w:type="dxa"/>
          </w:tcPr>
          <w:p w:rsidR="009A3370" w:rsidRPr="00A4633C" w:rsidRDefault="009A3370" w:rsidP="00563194">
            <w:pPr>
              <w:widowControl w:val="0"/>
              <w:spacing w:before="60" w:afterLines="60" w:after="144"/>
            </w:pPr>
          </w:p>
        </w:tc>
        <w:tc>
          <w:tcPr>
            <w:tcW w:w="1746" w:type="dxa"/>
          </w:tcPr>
          <w:p w:rsidR="009A3370" w:rsidRPr="00A4633C" w:rsidRDefault="009A3370" w:rsidP="00563194">
            <w:pPr>
              <w:widowControl w:val="0"/>
              <w:spacing w:before="60" w:afterLines="60" w:after="144"/>
            </w:pPr>
          </w:p>
        </w:tc>
        <w:tc>
          <w:tcPr>
            <w:tcW w:w="1716" w:type="dxa"/>
          </w:tcPr>
          <w:p w:rsidR="009A3370" w:rsidRPr="00A4633C" w:rsidRDefault="009A3370" w:rsidP="00563194">
            <w:pPr>
              <w:widowControl w:val="0"/>
              <w:spacing w:before="60" w:afterLines="60" w:after="144"/>
            </w:pPr>
          </w:p>
        </w:tc>
        <w:tc>
          <w:tcPr>
            <w:tcW w:w="1782" w:type="dxa"/>
          </w:tcPr>
          <w:p w:rsidR="009A3370" w:rsidRPr="00A4633C" w:rsidRDefault="009A3370" w:rsidP="00563194">
            <w:pPr>
              <w:widowControl w:val="0"/>
              <w:spacing w:before="60" w:afterLines="60" w:after="144"/>
            </w:pPr>
          </w:p>
        </w:tc>
        <w:tc>
          <w:tcPr>
            <w:tcW w:w="1726" w:type="dxa"/>
          </w:tcPr>
          <w:p w:rsidR="009A3370" w:rsidRPr="00A4633C" w:rsidRDefault="009A3370" w:rsidP="00563194">
            <w:pPr>
              <w:widowControl w:val="0"/>
              <w:spacing w:before="60" w:afterLines="60" w:after="144"/>
            </w:pPr>
          </w:p>
        </w:tc>
      </w:tr>
    </w:tbl>
    <w:p w:rsidR="009A3370" w:rsidRPr="00A4633C" w:rsidRDefault="009A3370" w:rsidP="00563194">
      <w:pPr>
        <w:widowControl w:val="0"/>
        <w:spacing w:before="60" w:afterLines="60" w:after="144"/>
        <w:jc w:val="center"/>
      </w:pPr>
      <w:r w:rsidRPr="00A4633C">
        <w:t>(vajadusel lisada või kustutada ridu)</w:t>
      </w:r>
    </w:p>
    <w:p w:rsidR="009A3370" w:rsidRPr="00A4633C" w:rsidRDefault="009A3370" w:rsidP="00563194">
      <w:pPr>
        <w:widowControl w:val="0"/>
        <w:spacing w:before="60" w:afterLines="60" w:after="144"/>
      </w:pPr>
    </w:p>
    <w:p w:rsidR="009A3370" w:rsidRPr="00A4633C" w:rsidRDefault="009A3370" w:rsidP="00563194">
      <w:pPr>
        <w:widowControl w:val="0"/>
        <w:spacing w:before="60" w:afterLines="60" w:after="144"/>
      </w:pPr>
      <w:r w:rsidRPr="00A4633C">
        <w:t>Ühispakkujate juhtivaks pakkujaks on:</w:t>
      </w: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0"/>
        <w:gridCol w:w="5400"/>
      </w:tblGrid>
      <w:tr w:rsidR="00CC2306" w:rsidRPr="00A4633C">
        <w:tc>
          <w:tcPr>
            <w:tcW w:w="3240" w:type="dxa"/>
          </w:tcPr>
          <w:p w:rsidR="00CC2306" w:rsidRPr="00A4633C" w:rsidRDefault="00CC2306" w:rsidP="00563194">
            <w:pPr>
              <w:widowControl w:val="0"/>
              <w:spacing w:before="60" w:afterLines="60" w:after="144"/>
            </w:pPr>
            <w:r w:rsidRPr="00A4633C">
              <w:t>Ühispakkuja nimi</w:t>
            </w:r>
          </w:p>
        </w:tc>
        <w:tc>
          <w:tcPr>
            <w:tcW w:w="5400" w:type="dxa"/>
          </w:tcPr>
          <w:p w:rsidR="00CC2306" w:rsidRPr="00A4633C" w:rsidRDefault="00CC2306" w:rsidP="00563194">
            <w:pPr>
              <w:widowControl w:val="0"/>
              <w:spacing w:before="60" w:afterLines="60" w:after="144"/>
            </w:pPr>
          </w:p>
        </w:tc>
      </w:tr>
      <w:tr w:rsidR="00CC2306" w:rsidRPr="00A4633C">
        <w:tc>
          <w:tcPr>
            <w:tcW w:w="3240" w:type="dxa"/>
          </w:tcPr>
          <w:p w:rsidR="00CC2306" w:rsidRPr="00A4633C" w:rsidRDefault="00CC2306" w:rsidP="00563194">
            <w:pPr>
              <w:widowControl w:val="0"/>
              <w:spacing w:before="60" w:afterLines="60" w:after="144"/>
            </w:pPr>
            <w:r w:rsidRPr="00A4633C">
              <w:t>Ühispakkuja registrikood</w:t>
            </w:r>
          </w:p>
        </w:tc>
        <w:tc>
          <w:tcPr>
            <w:tcW w:w="5400" w:type="dxa"/>
          </w:tcPr>
          <w:p w:rsidR="00CC2306" w:rsidRPr="00A4633C" w:rsidRDefault="00CC2306" w:rsidP="00563194">
            <w:pPr>
              <w:widowControl w:val="0"/>
              <w:spacing w:before="60" w:afterLines="60" w:after="144"/>
            </w:pPr>
          </w:p>
        </w:tc>
      </w:tr>
      <w:tr w:rsidR="00CC2306" w:rsidRPr="00A4633C">
        <w:tc>
          <w:tcPr>
            <w:tcW w:w="3240" w:type="dxa"/>
          </w:tcPr>
          <w:p w:rsidR="00CC2306" w:rsidRPr="00A4633C" w:rsidRDefault="00CC2306" w:rsidP="00563194">
            <w:pPr>
              <w:widowControl w:val="0"/>
              <w:spacing w:before="60" w:afterLines="60" w:after="144"/>
            </w:pPr>
            <w:r w:rsidRPr="00A4633C">
              <w:t>Ühispakkuja aadress</w:t>
            </w:r>
          </w:p>
        </w:tc>
        <w:tc>
          <w:tcPr>
            <w:tcW w:w="5400" w:type="dxa"/>
          </w:tcPr>
          <w:p w:rsidR="00CC2306" w:rsidRPr="00A4633C" w:rsidRDefault="00CC2306" w:rsidP="00563194">
            <w:pPr>
              <w:widowControl w:val="0"/>
              <w:spacing w:before="60" w:afterLines="60" w:after="144"/>
            </w:pPr>
          </w:p>
        </w:tc>
      </w:tr>
      <w:tr w:rsidR="00CC2306" w:rsidRPr="00A4633C">
        <w:tc>
          <w:tcPr>
            <w:tcW w:w="3240" w:type="dxa"/>
          </w:tcPr>
          <w:p w:rsidR="00CC2306" w:rsidRPr="00A4633C" w:rsidRDefault="00CC2306" w:rsidP="00563194">
            <w:pPr>
              <w:widowControl w:val="0"/>
              <w:spacing w:before="60" w:afterLines="60" w:after="144"/>
            </w:pPr>
            <w:r w:rsidRPr="00A4633C">
              <w:t>Allkirjaõigusliku isiku nimi</w:t>
            </w:r>
          </w:p>
        </w:tc>
        <w:tc>
          <w:tcPr>
            <w:tcW w:w="5400" w:type="dxa"/>
          </w:tcPr>
          <w:p w:rsidR="00CC2306" w:rsidRPr="00A4633C" w:rsidRDefault="00CC2306" w:rsidP="00563194">
            <w:pPr>
              <w:widowControl w:val="0"/>
              <w:spacing w:before="60" w:afterLines="60" w:after="144"/>
            </w:pPr>
          </w:p>
        </w:tc>
      </w:tr>
      <w:tr w:rsidR="00CC2306" w:rsidRPr="00A4633C">
        <w:tc>
          <w:tcPr>
            <w:tcW w:w="3240" w:type="dxa"/>
          </w:tcPr>
          <w:p w:rsidR="00CC2306" w:rsidRPr="00A4633C" w:rsidRDefault="00CC2306" w:rsidP="00563194">
            <w:pPr>
              <w:widowControl w:val="0"/>
              <w:spacing w:before="60" w:afterLines="60" w:after="144"/>
            </w:pPr>
            <w:r w:rsidRPr="00A4633C">
              <w:t>Allkirjaõigusliku isiku allkiri</w:t>
            </w:r>
          </w:p>
        </w:tc>
        <w:tc>
          <w:tcPr>
            <w:tcW w:w="5400" w:type="dxa"/>
          </w:tcPr>
          <w:p w:rsidR="00CC2306" w:rsidRPr="00A4633C" w:rsidRDefault="00CC2306" w:rsidP="00563194">
            <w:pPr>
              <w:widowControl w:val="0"/>
              <w:spacing w:before="60" w:afterLines="60" w:after="144"/>
            </w:pPr>
          </w:p>
        </w:tc>
      </w:tr>
    </w:tbl>
    <w:p w:rsidR="009A3370" w:rsidRPr="00A4633C" w:rsidRDefault="009A3370" w:rsidP="00563194">
      <w:pPr>
        <w:widowControl w:val="0"/>
        <w:spacing w:before="60" w:afterLines="60" w:after="144"/>
      </w:pPr>
    </w:p>
    <w:p w:rsidR="009A3370" w:rsidRPr="00A4633C" w:rsidRDefault="009A3370" w:rsidP="00563194">
      <w:pPr>
        <w:widowControl w:val="0"/>
        <w:spacing w:before="60" w:afterLines="60" w:after="144"/>
        <w:jc w:val="both"/>
      </w:pPr>
      <w:r w:rsidRPr="00A4633C">
        <w:t>Ühispakkujad volitavad juhtiva pakkujana nimetatud isikut tegutsema Ühispakkujate juhtiva pakkujana hankemenetlusega, hankelepingu sõlmimisega ning hankelepingu täitmisega seotud toimingute tegemiseks, esindades Ühispakkujaid suhetes Hankijaga (Tellijaga).</w:t>
      </w:r>
    </w:p>
    <w:p w:rsidR="009A3370" w:rsidRPr="00A4633C" w:rsidRDefault="009A3370" w:rsidP="00563194">
      <w:pPr>
        <w:widowControl w:val="0"/>
        <w:spacing w:before="60" w:afterLines="60" w:after="144"/>
        <w:jc w:val="both"/>
      </w:pPr>
      <w:r w:rsidRPr="00A4633C">
        <w:t>Kinnitame, et hankelepingu sõlmimisel vastutavad kõik Ühispakkujad solidaarselt hankelepingu täitmise eest.</w:t>
      </w:r>
    </w:p>
    <w:p w:rsidR="009A3370" w:rsidRPr="00A4633C" w:rsidRDefault="009A3370" w:rsidP="00563194">
      <w:pPr>
        <w:widowControl w:val="0"/>
        <w:spacing w:before="60" w:afterLines="60" w:after="144"/>
        <w:jc w:val="both"/>
      </w:pPr>
      <w:r w:rsidRPr="00A4633C">
        <w:t>Kinnitame, et kõik ühispakkumuse esitanud ühispakkujad jäävad pakkumusega seotuks ning on valmis täitma oma kohustusi kuni kõikide hankelepingust tulenevate kohustuste täitmiseni.</w:t>
      </w:r>
    </w:p>
    <w:p w:rsidR="00CC2306" w:rsidRPr="00A4633C" w:rsidRDefault="00CC2306" w:rsidP="00563194">
      <w:pPr>
        <w:widowControl w:val="0"/>
        <w:spacing w:before="60" w:afterLines="60" w:after="144"/>
      </w:pPr>
    </w:p>
    <w:p w:rsidR="00CC2306" w:rsidRPr="00A4633C" w:rsidRDefault="00CC2306" w:rsidP="00563194">
      <w:pPr>
        <w:widowControl w:val="0"/>
        <w:tabs>
          <w:tab w:val="left" w:pos="2280"/>
        </w:tabs>
        <w:spacing w:before="60" w:afterLines="60" w:after="144"/>
      </w:pPr>
      <w:r w:rsidRPr="00A4633C">
        <w:t>Ühispakkuja nimi, allkirjaõigusliku isiku nimi ja allkiri: ___________________________</w:t>
      </w:r>
    </w:p>
    <w:p w:rsidR="00CC2306" w:rsidRPr="00A4633C" w:rsidRDefault="00CC2306" w:rsidP="00563194">
      <w:pPr>
        <w:widowControl w:val="0"/>
        <w:tabs>
          <w:tab w:val="left" w:pos="2280"/>
        </w:tabs>
        <w:spacing w:before="60" w:afterLines="60" w:after="144"/>
      </w:pPr>
      <w:r w:rsidRPr="00A4633C">
        <w:t>Ühispakkuja nimi, allkirjaõigusliku isiku nimi ja allkiri: ___________________________</w:t>
      </w:r>
    </w:p>
    <w:p w:rsidR="00CC2306" w:rsidRPr="00A4633C" w:rsidRDefault="00CC2306" w:rsidP="00563194">
      <w:pPr>
        <w:widowControl w:val="0"/>
        <w:tabs>
          <w:tab w:val="left" w:pos="2280"/>
        </w:tabs>
        <w:spacing w:before="60" w:afterLines="60" w:after="144"/>
      </w:pPr>
      <w:r w:rsidRPr="00A4633C">
        <w:t>Ühispakkuja nimi, allkirjaõigusliku isiku nimi ja allkiri: ___________________________</w:t>
      </w:r>
    </w:p>
    <w:p w:rsidR="00790A02" w:rsidRPr="00A4633C" w:rsidRDefault="00790A02" w:rsidP="00563194">
      <w:pPr>
        <w:widowControl w:val="0"/>
        <w:tabs>
          <w:tab w:val="left" w:pos="2280"/>
        </w:tabs>
        <w:spacing w:before="60" w:afterLines="60" w:after="144"/>
      </w:pPr>
    </w:p>
    <w:p w:rsidR="00CC2306" w:rsidRPr="00A4633C" w:rsidRDefault="00CC2306" w:rsidP="00563194">
      <w:pPr>
        <w:widowControl w:val="0"/>
        <w:tabs>
          <w:tab w:val="left" w:pos="2280"/>
        </w:tabs>
        <w:spacing w:before="60" w:afterLines="60" w:after="144"/>
        <w:jc w:val="center"/>
      </w:pPr>
      <w:r w:rsidRPr="00A4633C">
        <w:t>(vajadusel lisada või kustutada ridu „Ühispakkuja nimi, allkirjaõigusliku isiku nimi ja allkiri“)</w:t>
      </w:r>
    </w:p>
    <w:p w:rsidR="00CC2306" w:rsidRPr="00A4633C" w:rsidRDefault="00CC2306" w:rsidP="00563194">
      <w:pPr>
        <w:widowControl w:val="0"/>
        <w:spacing w:before="60" w:afterLines="60" w:after="144"/>
      </w:pPr>
    </w:p>
    <w:p w:rsidR="00CC2306" w:rsidRPr="00A4633C" w:rsidRDefault="00CC2306" w:rsidP="00563194">
      <w:pPr>
        <w:widowControl w:val="0"/>
        <w:spacing w:before="60" w:afterLines="60" w:after="144"/>
      </w:pPr>
    </w:p>
    <w:p w:rsidR="00CC2306" w:rsidRPr="00A4633C" w:rsidRDefault="00CC2306" w:rsidP="00563194">
      <w:pPr>
        <w:widowControl w:val="0"/>
        <w:tabs>
          <w:tab w:val="left" w:pos="2280"/>
        </w:tabs>
        <w:spacing w:before="60" w:afterLines="60" w:after="144"/>
      </w:pPr>
      <w:r w:rsidRPr="00A4633C">
        <w:t>Kuupäev:</w:t>
      </w:r>
      <w:r w:rsidRPr="00A4633C">
        <w:tab/>
        <w:t>________________</w:t>
      </w:r>
    </w:p>
    <w:p w:rsidR="00CC2306" w:rsidRPr="00A4633C" w:rsidRDefault="00CC2306" w:rsidP="00563194">
      <w:pPr>
        <w:widowControl w:val="0"/>
        <w:tabs>
          <w:tab w:val="left" w:pos="2280"/>
        </w:tabs>
        <w:spacing w:before="60" w:afterLines="60" w:after="144"/>
      </w:pPr>
      <w:r w:rsidRPr="00A4633C">
        <w:t>Pakkuja esindaja nimi:</w:t>
      </w:r>
      <w:r w:rsidRPr="00A4633C">
        <w:tab/>
        <w:t>________________</w:t>
      </w:r>
    </w:p>
    <w:p w:rsidR="00CC2306" w:rsidRPr="00A4633C" w:rsidRDefault="00CC2306" w:rsidP="00563194">
      <w:pPr>
        <w:widowControl w:val="0"/>
        <w:tabs>
          <w:tab w:val="left" w:pos="2280"/>
        </w:tabs>
        <w:spacing w:before="60" w:afterLines="60" w:after="144"/>
      </w:pPr>
      <w:r w:rsidRPr="00A4633C">
        <w:t>Esindaja allkiri:</w:t>
      </w:r>
      <w:r w:rsidRPr="00A4633C">
        <w:tab/>
        <w:t>________________</w:t>
      </w:r>
    </w:p>
    <w:p w:rsidR="00565E98" w:rsidRPr="00A4633C" w:rsidRDefault="009A3370" w:rsidP="00563194">
      <w:pPr>
        <w:pStyle w:val="Heading1"/>
        <w:keepNext w:val="0"/>
        <w:widowControl w:val="0"/>
        <w:spacing w:before="60" w:afterLines="60" w:after="144"/>
      </w:pPr>
      <w:r w:rsidRPr="00A4633C">
        <w:br w:type="page"/>
      </w:r>
      <w:bookmarkStart w:id="16" w:name="_Toc237061697"/>
      <w:bookmarkStart w:id="17" w:name="_Toc241469482"/>
      <w:r w:rsidR="0026341C" w:rsidRPr="00A4633C">
        <w:lastRenderedPageBreak/>
        <w:t>Lisa 1. Vorm I</w:t>
      </w:r>
      <w:r w:rsidR="002233E4" w:rsidRPr="00A4633C">
        <w:t>V</w:t>
      </w:r>
      <w:r w:rsidR="0026341C" w:rsidRPr="00A4633C">
        <w:t>.</w:t>
      </w:r>
      <w:bookmarkStart w:id="18" w:name="_Toc96481807"/>
      <w:bookmarkEnd w:id="11"/>
      <w:bookmarkEnd w:id="16"/>
      <w:r w:rsidR="00893E95" w:rsidRPr="00A4633C">
        <w:t xml:space="preserve"> Pakkuja kinnitus</w:t>
      </w:r>
      <w:bookmarkEnd w:id="17"/>
      <w:r w:rsidR="000D6C10" w:rsidRPr="00A4633C">
        <w:t xml:space="preserve"> RHS §</w:t>
      </w:r>
      <w:r w:rsidR="00A858C6" w:rsidRPr="00A4633C">
        <w:t xml:space="preserve"> </w:t>
      </w:r>
      <w:r w:rsidR="000D6C10" w:rsidRPr="00A4633C">
        <w:t>38 lg</w:t>
      </w:r>
      <w:r w:rsidR="00A858C6" w:rsidRPr="00A4633C">
        <w:t xml:space="preserve"> 1</w:t>
      </w:r>
      <w:r w:rsidR="002F59A7" w:rsidRPr="00A4633C">
        <w:t xml:space="preserve"> ja</w:t>
      </w:r>
      <w:r w:rsidR="00A858C6" w:rsidRPr="00A4633C">
        <w:t xml:space="preserve"> 2</w:t>
      </w:r>
      <w:r w:rsidR="000D6C10" w:rsidRPr="00A4633C">
        <w:t xml:space="preserve"> toodud asjaolude puudumise kohta</w:t>
      </w:r>
    </w:p>
    <w:bookmarkEnd w:id="18"/>
    <w:p w:rsidR="00425E2F" w:rsidRPr="00A4633C" w:rsidRDefault="00425E2F" w:rsidP="00563194">
      <w:pPr>
        <w:widowControl w:val="0"/>
        <w:spacing w:before="60" w:afterLines="60" w:after="144"/>
      </w:pPr>
    </w:p>
    <w:p w:rsidR="00893E95" w:rsidRPr="00A4633C" w:rsidRDefault="000D6C10" w:rsidP="00563194">
      <w:pPr>
        <w:widowControl w:val="0"/>
        <w:spacing w:before="60" w:afterLines="60" w:after="144"/>
      </w:pPr>
      <w:r w:rsidRPr="00A4633C">
        <w:t>Ühispakkumuse puhul esitavad käesoleva kinnituse kõik ühispakkujad eraldi. Juhul, kui RHS §38 lg2 toodud asjaolud esinevad, esitab paskkuja need vormile lisatuna.</w:t>
      </w:r>
    </w:p>
    <w:p w:rsidR="00565E98" w:rsidRPr="00A4633C" w:rsidRDefault="00565E98" w:rsidP="00563194">
      <w:pPr>
        <w:pStyle w:val="Header"/>
        <w:widowControl w:val="0"/>
        <w:tabs>
          <w:tab w:val="clear" w:pos="4536"/>
          <w:tab w:val="clear" w:pos="9072"/>
        </w:tabs>
        <w:spacing w:before="60" w:afterLines="60" w:after="144"/>
        <w:rPr>
          <w:rFonts w:ascii="Times New Roman" w:hAnsi="Times New Roman" w:cs="Times New Roman"/>
          <w:sz w:val="24"/>
          <w:szCs w:val="24"/>
        </w:rPr>
      </w:pPr>
    </w:p>
    <w:p w:rsidR="00790A02" w:rsidRPr="00A4633C" w:rsidRDefault="00365FC2" w:rsidP="00563194">
      <w:pPr>
        <w:widowControl w:val="0"/>
        <w:tabs>
          <w:tab w:val="left" w:pos="2400"/>
        </w:tabs>
        <w:spacing w:before="60" w:afterLines="60" w:after="144"/>
        <w:rPr>
          <w:bCs/>
        </w:rPr>
      </w:pPr>
      <w:r w:rsidRPr="00A4633C">
        <w:t>Hankija nimi:</w:t>
      </w:r>
      <w:r w:rsidRPr="00A4633C">
        <w:tab/>
      </w:r>
      <w:r w:rsidR="00790A02" w:rsidRPr="00A4633C">
        <w:rPr>
          <w:b/>
        </w:rPr>
        <w:t>Narva Linnavalitsuse Arhitektuuri-ja Linnaplaneerimise Amet</w:t>
      </w:r>
    </w:p>
    <w:p w:rsidR="00365FC2" w:rsidRPr="00A4633C" w:rsidRDefault="00365FC2" w:rsidP="00563194">
      <w:pPr>
        <w:widowControl w:val="0"/>
        <w:tabs>
          <w:tab w:val="left" w:pos="2400"/>
        </w:tabs>
        <w:spacing w:before="60" w:afterLines="60" w:after="144"/>
        <w:rPr>
          <w:b/>
        </w:rPr>
      </w:pPr>
      <w:r w:rsidRPr="00A4633C">
        <w:t>Riigihanke nimetus:</w:t>
      </w:r>
      <w:r w:rsidRPr="00A4633C">
        <w:tab/>
      </w:r>
      <w:r w:rsidR="001854EC" w:rsidRPr="00A4633C">
        <w:rPr>
          <w:b/>
        </w:rPr>
        <w:t xml:space="preserve">Narva </w:t>
      </w:r>
      <w:r w:rsidR="00425E2F" w:rsidRPr="00A4633C">
        <w:rPr>
          <w:b/>
        </w:rPr>
        <w:t xml:space="preserve">Koorikooli </w:t>
      </w:r>
      <w:r w:rsidR="001854EC" w:rsidRPr="00A4633C">
        <w:rPr>
          <w:b/>
        </w:rPr>
        <w:t xml:space="preserve"> rekonstrueerimistööd</w:t>
      </w:r>
    </w:p>
    <w:p w:rsidR="005132F9" w:rsidRPr="00A4633C" w:rsidRDefault="00365FC2" w:rsidP="00563194">
      <w:pPr>
        <w:widowControl w:val="0"/>
        <w:tabs>
          <w:tab w:val="left" w:pos="1560"/>
          <w:tab w:val="left" w:pos="2400"/>
        </w:tabs>
        <w:spacing w:before="60" w:afterLines="60" w:after="144"/>
        <w:rPr>
          <w:b/>
        </w:rPr>
      </w:pPr>
      <w:r w:rsidRPr="00A4633C">
        <w:t>Riigihanke viitenumber:</w:t>
      </w:r>
      <w:r w:rsidRPr="00A4633C">
        <w:tab/>
      </w:r>
      <w:proofErr w:type="spellStart"/>
      <w:r w:rsidR="00425E2F" w:rsidRPr="00A4633C">
        <w:t>…………</w:t>
      </w:r>
      <w:proofErr w:type="spellEnd"/>
    </w:p>
    <w:p w:rsidR="00893E95" w:rsidRPr="00A4633C" w:rsidRDefault="00893E95" w:rsidP="00563194">
      <w:pPr>
        <w:widowControl w:val="0"/>
        <w:spacing w:before="60" w:afterLines="60" w:after="144"/>
      </w:pPr>
      <w:r w:rsidRPr="00A4633C">
        <w:t>Pakkuja nimi:</w:t>
      </w:r>
    </w:p>
    <w:p w:rsidR="00893E95" w:rsidRPr="00A4633C" w:rsidRDefault="00893E95" w:rsidP="00563194">
      <w:pPr>
        <w:widowControl w:val="0"/>
        <w:spacing w:before="60" w:afterLines="60" w:after="144"/>
      </w:pPr>
      <w:r w:rsidRPr="00A4633C">
        <w:t>Pakkuja registrikood:</w:t>
      </w:r>
    </w:p>
    <w:p w:rsidR="00565E98" w:rsidRPr="00A4633C" w:rsidRDefault="00565E98" w:rsidP="00563194">
      <w:pPr>
        <w:widowControl w:val="0"/>
        <w:spacing w:before="60" w:afterLines="60" w:after="144"/>
      </w:pPr>
    </w:p>
    <w:p w:rsidR="00540206" w:rsidRPr="00A4633C" w:rsidRDefault="000D6C10" w:rsidP="00563194">
      <w:pPr>
        <w:widowControl w:val="0"/>
        <w:spacing w:before="60" w:afterLines="60" w:after="144"/>
      </w:pPr>
      <w:r w:rsidRPr="00A4633C">
        <w:t>Kinnitame, et meil puuduvad RHS §38 lg1 toodud asjaolud:</w:t>
      </w:r>
    </w:p>
    <w:p w:rsidR="008207FB" w:rsidRPr="00A4633C" w:rsidRDefault="008207FB" w:rsidP="00563194">
      <w:pPr>
        <w:widowControl w:val="0"/>
        <w:numPr>
          <w:ilvl w:val="0"/>
          <w:numId w:val="11"/>
        </w:numPr>
        <w:spacing w:before="60" w:afterLines="60" w:after="144"/>
      </w:pPr>
      <w:r w:rsidRPr="00A4633C">
        <w:t xml:space="preserve">Meie ja meie seaduslikud esindajad ei ole kriminaal- või väärteomenetluses karistatud kuritegeliku ühenduse organiseerimise või sinna kuulumise eest või riigihangete nõuete rikkumise või kelmuse või ametialaste või rahapesualaste süütegude toimepanemise eest </w:t>
      </w:r>
    </w:p>
    <w:p w:rsidR="00D86746" w:rsidRPr="00A4633C" w:rsidRDefault="008207FB" w:rsidP="00563194">
      <w:pPr>
        <w:widowControl w:val="0"/>
        <w:numPr>
          <w:ilvl w:val="0"/>
          <w:numId w:val="11"/>
        </w:numPr>
        <w:spacing w:before="60" w:afterLines="60" w:after="144"/>
      </w:pPr>
      <w:r w:rsidRPr="00A4633C">
        <w:t xml:space="preserve">Me ei ole </w:t>
      </w:r>
      <w:r w:rsidR="00D86746" w:rsidRPr="00A4633C">
        <w:t>pankrotis või likvideerimisel</w:t>
      </w:r>
      <w:r w:rsidR="00790A02" w:rsidRPr="00A4633C">
        <w:t>, m</w:t>
      </w:r>
      <w:r w:rsidR="00D86746" w:rsidRPr="00A4633C">
        <w:t xml:space="preserve">eie </w:t>
      </w:r>
      <w:r w:rsidRPr="00A4633C">
        <w:t xml:space="preserve"> äritegevus </w:t>
      </w:r>
      <w:r w:rsidR="00D86746" w:rsidRPr="00A4633C">
        <w:t xml:space="preserve">ei ole </w:t>
      </w:r>
      <w:r w:rsidRPr="00A4633C">
        <w:t>peatatud</w:t>
      </w:r>
      <w:r w:rsidR="00790A02" w:rsidRPr="00A4633C">
        <w:t>, m</w:t>
      </w:r>
      <w:r w:rsidR="00D86746" w:rsidRPr="00A4633C">
        <w:t>eie suhtes ei ole</w:t>
      </w:r>
      <w:r w:rsidRPr="00A4633C">
        <w:t xml:space="preserve"> algatatud sundlikvideerimine</w:t>
      </w:r>
      <w:r w:rsidR="00790A02" w:rsidRPr="00A4633C">
        <w:t xml:space="preserve"> (RS §</w:t>
      </w:r>
      <w:r w:rsidR="009143A8" w:rsidRPr="00A4633C">
        <w:t>38 lg1 p1 p3)</w:t>
      </w:r>
      <w:r w:rsidR="00790A02" w:rsidRPr="00A4633C">
        <w:t xml:space="preserve"> </w:t>
      </w:r>
    </w:p>
    <w:p w:rsidR="00D86746" w:rsidRPr="00A4633C" w:rsidRDefault="00D86746" w:rsidP="00563194">
      <w:pPr>
        <w:widowControl w:val="0"/>
        <w:numPr>
          <w:ilvl w:val="0"/>
          <w:numId w:val="11"/>
        </w:numPr>
        <w:spacing w:before="60" w:afterLines="60" w:after="144"/>
      </w:pPr>
      <w:r w:rsidRPr="00A4633C">
        <w:t>Meie</w:t>
      </w:r>
      <w:r w:rsidR="008207FB" w:rsidRPr="00A4633C">
        <w:t xml:space="preserve"> õigusaktidest </w:t>
      </w:r>
      <w:r w:rsidRPr="00A4633C">
        <w:t xml:space="preserve">tulenevad riiklike maksude, </w:t>
      </w:r>
      <w:r w:rsidR="008207FB" w:rsidRPr="00A4633C">
        <w:t xml:space="preserve"> elu- või asukoha kohalike maksude või sotsiaalkindlustuse maksete tasumise kohustuse</w:t>
      </w:r>
      <w:r w:rsidRPr="00A4633C">
        <w:t xml:space="preserve"> on nõuetekohaselt täidetud</w:t>
      </w:r>
    </w:p>
    <w:p w:rsidR="00D86746" w:rsidRPr="00A4633C" w:rsidRDefault="00D86746" w:rsidP="00563194">
      <w:pPr>
        <w:widowControl w:val="0"/>
        <w:numPr>
          <w:ilvl w:val="0"/>
          <w:numId w:val="11"/>
        </w:numPr>
        <w:spacing w:before="60" w:afterLines="60" w:after="144"/>
      </w:pPr>
      <w:r w:rsidRPr="00A4633C">
        <w:t xml:space="preserve">Me ei esitanud käesolevas riigihankes ühispakkumuse, </w:t>
      </w:r>
      <w:r w:rsidR="008207FB" w:rsidRPr="00A4633C">
        <w:t>olles ü</w:t>
      </w:r>
      <w:r w:rsidRPr="00A4633C">
        <w:t xml:space="preserve">htlasi esitanud pakkumuse üksi </w:t>
      </w:r>
    </w:p>
    <w:p w:rsidR="00D86746" w:rsidRPr="00A4633C" w:rsidRDefault="00D86746" w:rsidP="00563194">
      <w:pPr>
        <w:widowControl w:val="0"/>
        <w:numPr>
          <w:ilvl w:val="0"/>
          <w:numId w:val="11"/>
        </w:numPr>
        <w:spacing w:before="60" w:afterLines="60" w:after="144"/>
      </w:pPr>
      <w:r w:rsidRPr="00A4633C">
        <w:t xml:space="preserve">Me ei esitanud </w:t>
      </w:r>
      <w:r w:rsidR="008207FB" w:rsidRPr="00A4633C">
        <w:t xml:space="preserve"> mitu ühist pakkumust koos erinevate teiste ühispakkujatega või nimetanud alltöövõtjana hankelepingu täitmisel teist pakkujat;</w:t>
      </w:r>
    </w:p>
    <w:p w:rsidR="008207FB" w:rsidRPr="00A4633C" w:rsidRDefault="00D86746" w:rsidP="00563194">
      <w:pPr>
        <w:widowControl w:val="0"/>
        <w:numPr>
          <w:ilvl w:val="0"/>
          <w:numId w:val="11"/>
        </w:numPr>
        <w:spacing w:before="60" w:afterLines="60" w:after="144"/>
      </w:pPr>
      <w:r w:rsidRPr="00A4633C">
        <w:t xml:space="preserve">Me ei esitanud </w:t>
      </w:r>
      <w:r w:rsidR="008207FB" w:rsidRPr="00A4633C">
        <w:t xml:space="preserve">valeandmeid käesolevas jaos sätestatud või käesolevas jaos sätestatu alusel hankija kehtestatud nõuetele vastavuse kohta. </w:t>
      </w:r>
    </w:p>
    <w:p w:rsidR="000D6C10" w:rsidRPr="00A4633C" w:rsidRDefault="000D6C10" w:rsidP="00563194">
      <w:pPr>
        <w:widowControl w:val="0"/>
        <w:spacing w:before="60" w:afterLines="60" w:after="144"/>
      </w:pPr>
    </w:p>
    <w:p w:rsidR="00211319" w:rsidRPr="00A4633C" w:rsidRDefault="000D6C10" w:rsidP="00563194">
      <w:pPr>
        <w:widowControl w:val="0"/>
        <w:spacing w:before="60" w:afterLines="60" w:after="144"/>
      </w:pPr>
      <w:r w:rsidRPr="00A4633C">
        <w:t>Kinnitame, et meil puuduvad RHS §38 lg2 toodud asjaolud:</w:t>
      </w:r>
    </w:p>
    <w:p w:rsidR="00211319" w:rsidRPr="00A4633C" w:rsidRDefault="00D86746" w:rsidP="00563194">
      <w:pPr>
        <w:widowControl w:val="0"/>
        <w:numPr>
          <w:ilvl w:val="0"/>
          <w:numId w:val="12"/>
        </w:numPr>
        <w:spacing w:before="60" w:afterLines="60" w:after="144"/>
      </w:pPr>
      <w:r w:rsidRPr="00A4633C">
        <w:t xml:space="preserve">Meie ja meie </w:t>
      </w:r>
      <w:r w:rsidR="008207FB" w:rsidRPr="00A4633C">
        <w:t xml:space="preserve">esindaja suhtes </w:t>
      </w:r>
      <w:r w:rsidRPr="00A4633C">
        <w:t xml:space="preserve">ei ole </w:t>
      </w:r>
      <w:r w:rsidR="008207FB" w:rsidRPr="00A4633C">
        <w:t xml:space="preserve"> kutse- või ametiliidu aukohtu otsusega või muul selle</w:t>
      </w:r>
      <w:r w:rsidR="00211319" w:rsidRPr="00A4633C">
        <w:t xml:space="preserve"> </w:t>
      </w:r>
      <w:r w:rsidR="008207FB" w:rsidRPr="00A4633C">
        <w:t>sarnasel alusel tõendatud raske süüline eksimus kutse- või ametialaste käitumisreeglite vastu;</w:t>
      </w:r>
    </w:p>
    <w:p w:rsidR="00211319" w:rsidRPr="00A4633C" w:rsidRDefault="00211319" w:rsidP="00563194">
      <w:pPr>
        <w:widowControl w:val="0"/>
        <w:numPr>
          <w:ilvl w:val="0"/>
          <w:numId w:val="12"/>
        </w:numPr>
        <w:spacing w:before="60" w:afterLines="60" w:after="144"/>
      </w:pPr>
      <w:r w:rsidRPr="00A4633C">
        <w:t>O</w:t>
      </w:r>
      <w:r w:rsidR="00D86746" w:rsidRPr="00A4633C">
        <w:t xml:space="preserve">leme esitanud </w:t>
      </w:r>
      <w:r w:rsidRPr="00A4633C">
        <w:t xml:space="preserve">kõik </w:t>
      </w:r>
      <w:r w:rsidR="008207FB" w:rsidRPr="00A4633C">
        <w:t>hankija poolt pakkuja hankemenetlusest kõrvaldamise aluste p</w:t>
      </w:r>
      <w:r w:rsidRPr="00A4633C">
        <w:t>uudumise kohta nõutud andmed ja</w:t>
      </w:r>
      <w:r w:rsidR="008207FB" w:rsidRPr="00A4633C">
        <w:t xml:space="preserve"> dokumendid</w:t>
      </w:r>
      <w:r w:rsidRPr="00A4633C">
        <w:t>.</w:t>
      </w:r>
    </w:p>
    <w:p w:rsidR="008207FB" w:rsidRPr="00A4633C" w:rsidRDefault="00211319" w:rsidP="00563194">
      <w:pPr>
        <w:widowControl w:val="0"/>
        <w:numPr>
          <w:ilvl w:val="0"/>
          <w:numId w:val="12"/>
        </w:numPr>
        <w:spacing w:before="60" w:afterLines="60" w:after="144"/>
      </w:pPr>
      <w:r w:rsidRPr="00A4633C">
        <w:t xml:space="preserve">Meie pakkumuse koostamisel ei ole </w:t>
      </w:r>
      <w:r w:rsidR="008207FB" w:rsidRPr="00A4633C">
        <w:t xml:space="preserve">osalenud isik, kes on osalenud sama riigihanke hankedokumentide koostamisel või kes on muul viisil hankijaga seotud ja sellele isikule seetõttu teadaolev info annab </w:t>
      </w:r>
      <w:r w:rsidRPr="00A4633C">
        <w:t xml:space="preserve">meile </w:t>
      </w:r>
      <w:r w:rsidR="008207FB" w:rsidRPr="00A4633C">
        <w:t>eelise teiste pakkujate ees.</w:t>
      </w:r>
    </w:p>
    <w:p w:rsidR="009143A8" w:rsidRPr="00A4633C" w:rsidRDefault="009143A8" w:rsidP="00563194">
      <w:pPr>
        <w:widowControl w:val="0"/>
        <w:spacing w:before="60" w:afterLines="60" w:after="144"/>
      </w:pPr>
    </w:p>
    <w:p w:rsidR="00150DAE" w:rsidRPr="00A4633C" w:rsidRDefault="00211319" w:rsidP="00563194">
      <w:pPr>
        <w:widowControl w:val="0"/>
        <w:tabs>
          <w:tab w:val="left" w:pos="2280"/>
        </w:tabs>
        <w:spacing w:before="60" w:afterLines="60" w:after="144"/>
      </w:pPr>
      <w:r w:rsidRPr="00A4633C">
        <w:t>K</w:t>
      </w:r>
      <w:r w:rsidR="00150DAE" w:rsidRPr="00A4633C">
        <w:t>uupäev:</w:t>
      </w:r>
      <w:r w:rsidR="00150DAE" w:rsidRPr="00A4633C">
        <w:tab/>
        <w:t>________________</w:t>
      </w:r>
    </w:p>
    <w:p w:rsidR="00150DAE" w:rsidRPr="00A4633C" w:rsidRDefault="00150DAE" w:rsidP="00563194">
      <w:pPr>
        <w:widowControl w:val="0"/>
        <w:spacing w:before="60" w:afterLines="60" w:after="144"/>
      </w:pPr>
    </w:p>
    <w:p w:rsidR="00150DAE" w:rsidRPr="00A4633C" w:rsidRDefault="00150DAE" w:rsidP="00563194">
      <w:pPr>
        <w:widowControl w:val="0"/>
        <w:tabs>
          <w:tab w:val="left" w:pos="2280"/>
        </w:tabs>
        <w:spacing w:before="60" w:afterLines="60" w:after="144"/>
      </w:pPr>
      <w:r w:rsidRPr="00A4633C">
        <w:t>Pakkuja esindaja nimi:</w:t>
      </w:r>
      <w:r w:rsidRPr="00A4633C">
        <w:tab/>
        <w:t>________________</w:t>
      </w:r>
    </w:p>
    <w:p w:rsidR="00150DAE" w:rsidRPr="00A4633C" w:rsidRDefault="00150DAE" w:rsidP="00563194">
      <w:pPr>
        <w:widowControl w:val="0"/>
        <w:spacing w:before="60" w:afterLines="60" w:after="144"/>
      </w:pPr>
    </w:p>
    <w:p w:rsidR="00982E14" w:rsidRPr="00A4633C" w:rsidRDefault="00150DAE" w:rsidP="00563194">
      <w:pPr>
        <w:widowControl w:val="0"/>
        <w:tabs>
          <w:tab w:val="left" w:pos="2280"/>
        </w:tabs>
        <w:spacing w:before="60" w:afterLines="60" w:after="144"/>
        <w:rPr>
          <w:b/>
        </w:rPr>
      </w:pPr>
      <w:r w:rsidRPr="00A4633C">
        <w:t>Esi</w:t>
      </w:r>
      <w:bookmarkStart w:id="19" w:name="_Ref151181343"/>
      <w:r w:rsidR="00022E52" w:rsidRPr="00A4633C">
        <w:t>ndaja allkiri:</w:t>
      </w:r>
      <w:r w:rsidR="00022E52" w:rsidRPr="00A4633C">
        <w:tab/>
        <w:t>________________</w:t>
      </w:r>
      <w:r w:rsidR="00915C63" w:rsidRPr="00A4633C">
        <w:br w:type="page"/>
      </w:r>
      <w:bookmarkStart w:id="20" w:name="_Toc241469483"/>
      <w:bookmarkStart w:id="21" w:name="_Toc237061698"/>
      <w:r w:rsidR="00982E14" w:rsidRPr="00A4633C">
        <w:rPr>
          <w:b/>
        </w:rPr>
        <w:lastRenderedPageBreak/>
        <w:t>Lisa 1. Vorm V. Alltöövõtu kasutamine</w:t>
      </w:r>
      <w:bookmarkEnd w:id="20"/>
    </w:p>
    <w:p w:rsidR="00982E14" w:rsidRPr="00A4633C" w:rsidRDefault="00982E14" w:rsidP="00563194">
      <w:pPr>
        <w:pStyle w:val="Header"/>
        <w:widowControl w:val="0"/>
        <w:tabs>
          <w:tab w:val="clear" w:pos="4536"/>
          <w:tab w:val="clear" w:pos="9072"/>
        </w:tabs>
        <w:spacing w:before="60" w:afterLines="60" w:after="144"/>
        <w:rPr>
          <w:rFonts w:ascii="Times New Roman" w:hAnsi="Times New Roman" w:cs="Times New Roman"/>
          <w:sz w:val="24"/>
          <w:szCs w:val="24"/>
        </w:rPr>
      </w:pPr>
    </w:p>
    <w:p w:rsidR="00734F71" w:rsidRPr="00A4633C" w:rsidRDefault="00982E14" w:rsidP="00563194">
      <w:pPr>
        <w:widowControl w:val="0"/>
        <w:tabs>
          <w:tab w:val="left" w:pos="2400"/>
        </w:tabs>
        <w:spacing w:before="60" w:afterLines="60" w:after="144"/>
        <w:rPr>
          <w:bCs/>
        </w:rPr>
      </w:pPr>
      <w:r w:rsidRPr="00A4633C">
        <w:t>Hankija nimi:</w:t>
      </w:r>
      <w:r w:rsidRPr="00A4633C">
        <w:tab/>
      </w:r>
      <w:r w:rsidR="00734F71" w:rsidRPr="00A4633C">
        <w:rPr>
          <w:b/>
        </w:rPr>
        <w:t>Narva Linnavalitsuse Arhitektuuri-ja Linnaplaneerimise Amet</w:t>
      </w:r>
    </w:p>
    <w:p w:rsidR="00982E14" w:rsidRPr="00A4633C" w:rsidRDefault="00982E14" w:rsidP="00563194">
      <w:pPr>
        <w:widowControl w:val="0"/>
        <w:tabs>
          <w:tab w:val="left" w:pos="2400"/>
        </w:tabs>
        <w:spacing w:before="60" w:afterLines="60" w:after="144"/>
        <w:rPr>
          <w:b/>
        </w:rPr>
      </w:pPr>
      <w:r w:rsidRPr="00A4633C">
        <w:t>Riigihanke nimetus:</w:t>
      </w:r>
      <w:r w:rsidRPr="00A4633C">
        <w:tab/>
      </w:r>
      <w:r w:rsidR="001854EC" w:rsidRPr="00A4633C">
        <w:rPr>
          <w:b/>
        </w:rPr>
        <w:t xml:space="preserve">Narva </w:t>
      </w:r>
      <w:r w:rsidR="00425E2F" w:rsidRPr="00A4633C">
        <w:rPr>
          <w:b/>
        </w:rPr>
        <w:t>Koorikooli</w:t>
      </w:r>
      <w:r w:rsidR="001854EC" w:rsidRPr="00A4633C">
        <w:rPr>
          <w:b/>
        </w:rPr>
        <w:t xml:space="preserve"> rekonstrueerimistööd</w:t>
      </w:r>
    </w:p>
    <w:p w:rsidR="005132F9" w:rsidRPr="00A4633C" w:rsidRDefault="00982E14" w:rsidP="00563194">
      <w:pPr>
        <w:widowControl w:val="0"/>
        <w:tabs>
          <w:tab w:val="left" w:pos="1560"/>
          <w:tab w:val="left" w:pos="2400"/>
        </w:tabs>
        <w:spacing w:before="60" w:afterLines="60" w:after="144"/>
        <w:rPr>
          <w:b/>
        </w:rPr>
      </w:pPr>
      <w:r w:rsidRPr="00A4633C">
        <w:t>Riigihanke viitenumber:</w:t>
      </w:r>
      <w:r w:rsidRPr="00A4633C">
        <w:tab/>
      </w:r>
      <w:proofErr w:type="spellStart"/>
      <w:r w:rsidR="00425E2F" w:rsidRPr="00A4633C">
        <w:t>……………</w:t>
      </w:r>
      <w:proofErr w:type="spellEnd"/>
    </w:p>
    <w:p w:rsidR="00D34F59" w:rsidRPr="00A4633C" w:rsidRDefault="00D34F59" w:rsidP="00563194">
      <w:pPr>
        <w:widowControl w:val="0"/>
        <w:tabs>
          <w:tab w:val="left" w:pos="1560"/>
          <w:tab w:val="left" w:pos="2400"/>
        </w:tabs>
        <w:spacing w:before="60" w:afterLines="60" w:after="144"/>
      </w:pPr>
    </w:p>
    <w:p w:rsidR="00982E14" w:rsidRPr="00A4633C" w:rsidRDefault="00982E14" w:rsidP="00563194">
      <w:pPr>
        <w:widowControl w:val="0"/>
        <w:spacing w:before="60" w:afterLines="60" w:after="144"/>
      </w:pPr>
      <w:r w:rsidRPr="00A4633C">
        <w:t>Pakkuja nimi:</w:t>
      </w:r>
    </w:p>
    <w:p w:rsidR="00982E14" w:rsidRPr="00A4633C" w:rsidRDefault="00982E14" w:rsidP="00563194">
      <w:pPr>
        <w:widowControl w:val="0"/>
        <w:spacing w:before="60" w:afterLines="60" w:after="144"/>
      </w:pPr>
      <w:r w:rsidRPr="00A4633C">
        <w:t>Pakkuja registrikood:</w:t>
      </w:r>
    </w:p>
    <w:p w:rsidR="00982E14" w:rsidRPr="00A4633C" w:rsidRDefault="00982E14" w:rsidP="00563194">
      <w:pPr>
        <w:widowControl w:val="0"/>
        <w:spacing w:before="60" w:afterLines="60" w:after="144"/>
      </w:pPr>
    </w:p>
    <w:p w:rsidR="00982E14" w:rsidRPr="00A4633C" w:rsidRDefault="00982E14" w:rsidP="00563194">
      <w:pPr>
        <w:widowControl w:val="0"/>
        <w:spacing w:before="60" w:afterLines="60" w:after="144"/>
      </w:pPr>
    </w:p>
    <w:p w:rsidR="00982E14" w:rsidRPr="00A4633C" w:rsidRDefault="00982E14" w:rsidP="00563194">
      <w:pPr>
        <w:widowControl w:val="0"/>
        <w:tabs>
          <w:tab w:val="left" w:pos="709"/>
        </w:tabs>
        <w:spacing w:before="60" w:afterLines="60" w:after="144"/>
        <w:jc w:val="both"/>
      </w:pPr>
      <w:r w:rsidRPr="00A4633C">
        <w:t>Kinnitame käesolevaga, et kavatseme hankelepingu teostamisel kasutada alltöövõttu järgmises ulatuses:</w:t>
      </w:r>
    </w:p>
    <w:p w:rsidR="00982E14" w:rsidRPr="00A4633C" w:rsidRDefault="00982E14" w:rsidP="00563194">
      <w:pPr>
        <w:widowControl w:val="0"/>
        <w:tabs>
          <w:tab w:val="left" w:pos="709"/>
        </w:tabs>
        <w:spacing w:before="60" w:afterLines="60" w:after="144"/>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70"/>
        <w:gridCol w:w="1456"/>
        <w:gridCol w:w="2034"/>
        <w:gridCol w:w="1844"/>
        <w:gridCol w:w="1778"/>
      </w:tblGrid>
      <w:tr w:rsidR="00982E14" w:rsidRPr="00A4633C">
        <w:tc>
          <w:tcPr>
            <w:tcW w:w="5160" w:type="dxa"/>
            <w:gridSpan w:val="3"/>
          </w:tcPr>
          <w:p w:rsidR="00982E14" w:rsidRPr="00A4633C" w:rsidRDefault="00982E14" w:rsidP="00563194">
            <w:pPr>
              <w:widowControl w:val="0"/>
              <w:tabs>
                <w:tab w:val="left" w:pos="709"/>
              </w:tabs>
              <w:spacing w:before="60" w:afterLines="60" w:after="144"/>
              <w:jc w:val="center"/>
            </w:pPr>
            <w:r w:rsidRPr="00A4633C">
              <w:t>Alltöövõtja</w:t>
            </w:r>
          </w:p>
        </w:tc>
        <w:tc>
          <w:tcPr>
            <w:tcW w:w="1844" w:type="dxa"/>
            <w:vMerge w:val="restart"/>
          </w:tcPr>
          <w:p w:rsidR="00982E14" w:rsidRPr="00A4633C" w:rsidRDefault="00982E14" w:rsidP="00563194">
            <w:pPr>
              <w:widowControl w:val="0"/>
              <w:tabs>
                <w:tab w:val="left" w:pos="709"/>
              </w:tabs>
              <w:spacing w:before="60" w:afterLines="60" w:after="144"/>
              <w:jc w:val="center"/>
            </w:pPr>
            <w:r w:rsidRPr="00A4633C">
              <w:t>Teostatavad tööd</w:t>
            </w:r>
          </w:p>
        </w:tc>
        <w:tc>
          <w:tcPr>
            <w:tcW w:w="1778" w:type="dxa"/>
            <w:vMerge w:val="restart"/>
          </w:tcPr>
          <w:p w:rsidR="00982E14" w:rsidRPr="00A4633C" w:rsidRDefault="00982E14" w:rsidP="00563194">
            <w:pPr>
              <w:widowControl w:val="0"/>
              <w:tabs>
                <w:tab w:val="left" w:pos="709"/>
              </w:tabs>
              <w:spacing w:before="60" w:afterLines="60" w:after="144"/>
              <w:jc w:val="center"/>
            </w:pPr>
            <w:r w:rsidRPr="00A4633C">
              <w:t>Protsentuaalne osa kogutöödest</w:t>
            </w:r>
          </w:p>
        </w:tc>
      </w:tr>
      <w:tr w:rsidR="00982E14" w:rsidRPr="00A4633C">
        <w:tc>
          <w:tcPr>
            <w:tcW w:w="1670" w:type="dxa"/>
          </w:tcPr>
          <w:p w:rsidR="00982E14" w:rsidRPr="00A4633C" w:rsidRDefault="00982E14" w:rsidP="00563194">
            <w:pPr>
              <w:widowControl w:val="0"/>
              <w:tabs>
                <w:tab w:val="left" w:pos="709"/>
              </w:tabs>
              <w:spacing w:before="60" w:afterLines="60" w:after="144"/>
              <w:jc w:val="center"/>
            </w:pPr>
            <w:r w:rsidRPr="00A4633C">
              <w:t>nimi</w:t>
            </w:r>
          </w:p>
        </w:tc>
        <w:tc>
          <w:tcPr>
            <w:tcW w:w="1456" w:type="dxa"/>
          </w:tcPr>
          <w:p w:rsidR="00982E14" w:rsidRPr="00A4633C" w:rsidRDefault="00982E14" w:rsidP="00563194">
            <w:pPr>
              <w:widowControl w:val="0"/>
              <w:tabs>
                <w:tab w:val="left" w:pos="709"/>
              </w:tabs>
              <w:spacing w:before="60" w:afterLines="60" w:after="144"/>
              <w:jc w:val="center"/>
            </w:pPr>
            <w:r w:rsidRPr="00A4633C">
              <w:t>registrikood</w:t>
            </w:r>
          </w:p>
        </w:tc>
        <w:tc>
          <w:tcPr>
            <w:tcW w:w="2034" w:type="dxa"/>
          </w:tcPr>
          <w:p w:rsidR="00982E14" w:rsidRPr="00A4633C" w:rsidRDefault="00982E14" w:rsidP="00563194">
            <w:pPr>
              <w:widowControl w:val="0"/>
              <w:tabs>
                <w:tab w:val="left" w:pos="709"/>
              </w:tabs>
              <w:spacing w:before="60" w:afterLines="60" w:after="144"/>
              <w:jc w:val="center"/>
            </w:pPr>
            <w:r w:rsidRPr="00A4633C">
              <w:t>aadress</w:t>
            </w:r>
          </w:p>
        </w:tc>
        <w:tc>
          <w:tcPr>
            <w:tcW w:w="1844" w:type="dxa"/>
            <w:vMerge/>
          </w:tcPr>
          <w:p w:rsidR="00982E14" w:rsidRPr="00A4633C" w:rsidRDefault="00982E14" w:rsidP="00563194">
            <w:pPr>
              <w:widowControl w:val="0"/>
              <w:tabs>
                <w:tab w:val="left" w:pos="709"/>
              </w:tabs>
              <w:spacing w:before="60" w:afterLines="60" w:after="144"/>
            </w:pPr>
          </w:p>
        </w:tc>
        <w:tc>
          <w:tcPr>
            <w:tcW w:w="1778" w:type="dxa"/>
            <w:vMerge/>
          </w:tcPr>
          <w:p w:rsidR="00982E14" w:rsidRPr="00A4633C" w:rsidRDefault="00982E14" w:rsidP="00563194">
            <w:pPr>
              <w:widowControl w:val="0"/>
              <w:tabs>
                <w:tab w:val="left" w:pos="709"/>
              </w:tabs>
              <w:spacing w:before="60" w:afterLines="60" w:after="144"/>
            </w:pPr>
          </w:p>
        </w:tc>
      </w:tr>
      <w:tr w:rsidR="00982E14" w:rsidRPr="00A4633C">
        <w:tc>
          <w:tcPr>
            <w:tcW w:w="1670" w:type="dxa"/>
          </w:tcPr>
          <w:p w:rsidR="00982E14" w:rsidRPr="00A4633C" w:rsidRDefault="00982E14" w:rsidP="00563194">
            <w:pPr>
              <w:widowControl w:val="0"/>
              <w:tabs>
                <w:tab w:val="left" w:pos="709"/>
              </w:tabs>
              <w:spacing w:before="60" w:afterLines="60" w:after="144"/>
            </w:pPr>
          </w:p>
        </w:tc>
        <w:tc>
          <w:tcPr>
            <w:tcW w:w="1456" w:type="dxa"/>
          </w:tcPr>
          <w:p w:rsidR="00982E14" w:rsidRPr="00A4633C" w:rsidRDefault="00982E14" w:rsidP="00563194">
            <w:pPr>
              <w:widowControl w:val="0"/>
              <w:tabs>
                <w:tab w:val="left" w:pos="709"/>
              </w:tabs>
              <w:spacing w:before="60" w:afterLines="60" w:after="144"/>
              <w:jc w:val="center"/>
            </w:pPr>
          </w:p>
        </w:tc>
        <w:tc>
          <w:tcPr>
            <w:tcW w:w="2034" w:type="dxa"/>
          </w:tcPr>
          <w:p w:rsidR="00982E14" w:rsidRPr="00A4633C" w:rsidRDefault="00982E14" w:rsidP="00563194">
            <w:pPr>
              <w:widowControl w:val="0"/>
              <w:tabs>
                <w:tab w:val="left" w:pos="709"/>
              </w:tabs>
              <w:spacing w:before="60" w:afterLines="60" w:after="144"/>
            </w:pPr>
          </w:p>
        </w:tc>
        <w:tc>
          <w:tcPr>
            <w:tcW w:w="1844" w:type="dxa"/>
          </w:tcPr>
          <w:p w:rsidR="00982E14" w:rsidRPr="00A4633C" w:rsidRDefault="00982E14" w:rsidP="00563194">
            <w:pPr>
              <w:widowControl w:val="0"/>
              <w:tabs>
                <w:tab w:val="left" w:pos="709"/>
              </w:tabs>
              <w:spacing w:before="60" w:afterLines="60" w:after="144"/>
            </w:pPr>
          </w:p>
        </w:tc>
        <w:tc>
          <w:tcPr>
            <w:tcW w:w="1778" w:type="dxa"/>
          </w:tcPr>
          <w:p w:rsidR="00982E14" w:rsidRPr="00A4633C" w:rsidRDefault="00982E14" w:rsidP="00563194">
            <w:pPr>
              <w:widowControl w:val="0"/>
              <w:tabs>
                <w:tab w:val="left" w:pos="709"/>
              </w:tabs>
              <w:spacing w:before="60" w:afterLines="60" w:after="144"/>
              <w:jc w:val="center"/>
            </w:pPr>
          </w:p>
        </w:tc>
      </w:tr>
      <w:tr w:rsidR="00982E14" w:rsidRPr="00A4633C">
        <w:tc>
          <w:tcPr>
            <w:tcW w:w="1670" w:type="dxa"/>
          </w:tcPr>
          <w:p w:rsidR="00982E14" w:rsidRPr="00A4633C" w:rsidRDefault="00982E14" w:rsidP="00563194">
            <w:pPr>
              <w:widowControl w:val="0"/>
              <w:tabs>
                <w:tab w:val="left" w:pos="709"/>
              </w:tabs>
              <w:spacing w:before="60" w:afterLines="60" w:after="144"/>
            </w:pPr>
          </w:p>
        </w:tc>
        <w:tc>
          <w:tcPr>
            <w:tcW w:w="1456" w:type="dxa"/>
          </w:tcPr>
          <w:p w:rsidR="00982E14" w:rsidRPr="00A4633C" w:rsidRDefault="00982E14" w:rsidP="00563194">
            <w:pPr>
              <w:widowControl w:val="0"/>
              <w:tabs>
                <w:tab w:val="left" w:pos="709"/>
              </w:tabs>
              <w:spacing w:before="60" w:afterLines="60" w:after="144"/>
              <w:jc w:val="center"/>
            </w:pPr>
          </w:p>
        </w:tc>
        <w:tc>
          <w:tcPr>
            <w:tcW w:w="2034" w:type="dxa"/>
          </w:tcPr>
          <w:p w:rsidR="00982E14" w:rsidRPr="00A4633C" w:rsidRDefault="00982E14" w:rsidP="00563194">
            <w:pPr>
              <w:widowControl w:val="0"/>
              <w:tabs>
                <w:tab w:val="left" w:pos="709"/>
              </w:tabs>
              <w:spacing w:before="60" w:afterLines="60" w:after="144"/>
            </w:pPr>
          </w:p>
        </w:tc>
        <w:tc>
          <w:tcPr>
            <w:tcW w:w="1844" w:type="dxa"/>
          </w:tcPr>
          <w:p w:rsidR="00982E14" w:rsidRPr="00A4633C" w:rsidRDefault="00982E14" w:rsidP="00563194">
            <w:pPr>
              <w:widowControl w:val="0"/>
              <w:tabs>
                <w:tab w:val="left" w:pos="709"/>
              </w:tabs>
              <w:spacing w:before="60" w:afterLines="60" w:after="144"/>
            </w:pPr>
          </w:p>
        </w:tc>
        <w:tc>
          <w:tcPr>
            <w:tcW w:w="1778" w:type="dxa"/>
          </w:tcPr>
          <w:p w:rsidR="00982E14" w:rsidRPr="00A4633C" w:rsidRDefault="00982E14" w:rsidP="00563194">
            <w:pPr>
              <w:widowControl w:val="0"/>
              <w:tabs>
                <w:tab w:val="left" w:pos="709"/>
              </w:tabs>
              <w:spacing w:before="60" w:afterLines="60" w:after="144"/>
              <w:jc w:val="center"/>
            </w:pPr>
          </w:p>
        </w:tc>
      </w:tr>
      <w:tr w:rsidR="00982E14" w:rsidRPr="00A4633C">
        <w:tc>
          <w:tcPr>
            <w:tcW w:w="1670" w:type="dxa"/>
          </w:tcPr>
          <w:p w:rsidR="00982E14" w:rsidRPr="00A4633C" w:rsidRDefault="00982E14" w:rsidP="00563194">
            <w:pPr>
              <w:widowControl w:val="0"/>
              <w:tabs>
                <w:tab w:val="left" w:pos="709"/>
              </w:tabs>
              <w:spacing w:before="60" w:afterLines="60" w:after="144"/>
            </w:pPr>
          </w:p>
        </w:tc>
        <w:tc>
          <w:tcPr>
            <w:tcW w:w="1456" w:type="dxa"/>
          </w:tcPr>
          <w:p w:rsidR="00982E14" w:rsidRPr="00A4633C" w:rsidRDefault="00982E14" w:rsidP="00563194">
            <w:pPr>
              <w:widowControl w:val="0"/>
              <w:tabs>
                <w:tab w:val="left" w:pos="709"/>
              </w:tabs>
              <w:spacing w:before="60" w:afterLines="60" w:after="144"/>
              <w:jc w:val="center"/>
            </w:pPr>
          </w:p>
        </w:tc>
        <w:tc>
          <w:tcPr>
            <w:tcW w:w="2034" w:type="dxa"/>
          </w:tcPr>
          <w:p w:rsidR="00982E14" w:rsidRPr="00A4633C" w:rsidRDefault="00982E14" w:rsidP="00563194">
            <w:pPr>
              <w:widowControl w:val="0"/>
              <w:tabs>
                <w:tab w:val="left" w:pos="709"/>
              </w:tabs>
              <w:spacing w:before="60" w:afterLines="60" w:after="144"/>
            </w:pPr>
          </w:p>
        </w:tc>
        <w:tc>
          <w:tcPr>
            <w:tcW w:w="1844" w:type="dxa"/>
          </w:tcPr>
          <w:p w:rsidR="00982E14" w:rsidRPr="00A4633C" w:rsidRDefault="00982E14" w:rsidP="00563194">
            <w:pPr>
              <w:widowControl w:val="0"/>
              <w:tabs>
                <w:tab w:val="left" w:pos="709"/>
              </w:tabs>
              <w:spacing w:before="60" w:afterLines="60" w:after="144"/>
            </w:pPr>
          </w:p>
        </w:tc>
        <w:tc>
          <w:tcPr>
            <w:tcW w:w="1778" w:type="dxa"/>
          </w:tcPr>
          <w:p w:rsidR="00982E14" w:rsidRPr="00A4633C" w:rsidRDefault="00982E14" w:rsidP="00563194">
            <w:pPr>
              <w:widowControl w:val="0"/>
              <w:tabs>
                <w:tab w:val="left" w:pos="709"/>
              </w:tabs>
              <w:spacing w:before="60" w:afterLines="60" w:after="144"/>
              <w:jc w:val="center"/>
            </w:pPr>
          </w:p>
        </w:tc>
      </w:tr>
      <w:tr w:rsidR="00982E14" w:rsidRPr="00A4633C">
        <w:tc>
          <w:tcPr>
            <w:tcW w:w="1670" w:type="dxa"/>
          </w:tcPr>
          <w:p w:rsidR="00982E14" w:rsidRPr="00A4633C" w:rsidRDefault="00982E14" w:rsidP="00563194">
            <w:pPr>
              <w:widowControl w:val="0"/>
              <w:tabs>
                <w:tab w:val="left" w:pos="709"/>
              </w:tabs>
              <w:spacing w:before="60" w:afterLines="60" w:after="144"/>
            </w:pPr>
          </w:p>
        </w:tc>
        <w:tc>
          <w:tcPr>
            <w:tcW w:w="1456" w:type="dxa"/>
          </w:tcPr>
          <w:p w:rsidR="00982E14" w:rsidRPr="00A4633C" w:rsidRDefault="00982E14" w:rsidP="00563194">
            <w:pPr>
              <w:widowControl w:val="0"/>
              <w:tabs>
                <w:tab w:val="left" w:pos="709"/>
              </w:tabs>
              <w:spacing w:before="60" w:afterLines="60" w:after="144"/>
              <w:jc w:val="center"/>
            </w:pPr>
          </w:p>
        </w:tc>
        <w:tc>
          <w:tcPr>
            <w:tcW w:w="2034" w:type="dxa"/>
          </w:tcPr>
          <w:p w:rsidR="00982E14" w:rsidRPr="00A4633C" w:rsidRDefault="00982E14" w:rsidP="00563194">
            <w:pPr>
              <w:widowControl w:val="0"/>
              <w:tabs>
                <w:tab w:val="left" w:pos="709"/>
              </w:tabs>
              <w:spacing w:before="60" w:afterLines="60" w:after="144"/>
            </w:pPr>
          </w:p>
        </w:tc>
        <w:tc>
          <w:tcPr>
            <w:tcW w:w="1844" w:type="dxa"/>
          </w:tcPr>
          <w:p w:rsidR="00982E14" w:rsidRPr="00A4633C" w:rsidRDefault="00982E14" w:rsidP="00563194">
            <w:pPr>
              <w:widowControl w:val="0"/>
              <w:tabs>
                <w:tab w:val="left" w:pos="709"/>
              </w:tabs>
              <w:spacing w:before="60" w:afterLines="60" w:after="144"/>
            </w:pPr>
          </w:p>
        </w:tc>
        <w:tc>
          <w:tcPr>
            <w:tcW w:w="1778" w:type="dxa"/>
          </w:tcPr>
          <w:p w:rsidR="00982E14" w:rsidRPr="00A4633C" w:rsidRDefault="00982E14" w:rsidP="00563194">
            <w:pPr>
              <w:widowControl w:val="0"/>
              <w:tabs>
                <w:tab w:val="left" w:pos="709"/>
              </w:tabs>
              <w:spacing w:before="60" w:afterLines="60" w:after="144"/>
              <w:jc w:val="center"/>
            </w:pPr>
          </w:p>
        </w:tc>
      </w:tr>
    </w:tbl>
    <w:p w:rsidR="00982E14" w:rsidRPr="00A4633C" w:rsidRDefault="00982E14" w:rsidP="00563194">
      <w:pPr>
        <w:widowControl w:val="0"/>
        <w:spacing w:before="60" w:afterLines="60" w:after="144"/>
        <w:jc w:val="center"/>
      </w:pPr>
      <w:r w:rsidRPr="00A4633C">
        <w:t>(vajadusel lisada või kustutada ridu)</w:t>
      </w:r>
    </w:p>
    <w:p w:rsidR="00982E14" w:rsidRPr="00A4633C" w:rsidRDefault="00982E14" w:rsidP="00563194">
      <w:pPr>
        <w:widowControl w:val="0"/>
        <w:tabs>
          <w:tab w:val="left" w:pos="709"/>
        </w:tabs>
        <w:spacing w:before="60" w:afterLines="60" w:after="144"/>
      </w:pPr>
    </w:p>
    <w:p w:rsidR="005424C1" w:rsidRPr="00A4633C" w:rsidRDefault="005424C1" w:rsidP="00563194">
      <w:pPr>
        <w:pStyle w:val="Loendilik1"/>
        <w:widowControl w:val="0"/>
        <w:spacing w:before="60" w:afterLines="60" w:after="144" w:line="240" w:lineRule="auto"/>
        <w:ind w:left="0"/>
        <w:jc w:val="both"/>
        <w:rPr>
          <w:rFonts w:ascii="Times New Roman" w:hAnsi="Times New Roman"/>
          <w:sz w:val="24"/>
          <w:szCs w:val="24"/>
        </w:rPr>
      </w:pPr>
      <w:r w:rsidRPr="00A4633C">
        <w:rPr>
          <w:rFonts w:ascii="Times New Roman" w:hAnsi="Times New Roman"/>
          <w:sz w:val="24"/>
          <w:szCs w:val="24"/>
        </w:rPr>
        <w:t>Kinnitame, et allhankelepingu alusel vahetult hankelepingu täitmises osalevatel alltöövõtjatel puuduvad RHS 38 lõigetes 1 ja 2 nimetatud hankemenetlusest kõrvaldamise alused.</w:t>
      </w:r>
    </w:p>
    <w:p w:rsidR="00565E98" w:rsidRPr="00A4633C" w:rsidRDefault="00565E98" w:rsidP="00563194">
      <w:pPr>
        <w:pStyle w:val="Loendilik1"/>
        <w:widowControl w:val="0"/>
        <w:spacing w:before="60" w:afterLines="60" w:after="144" w:line="240" w:lineRule="auto"/>
        <w:ind w:left="0"/>
        <w:jc w:val="both"/>
        <w:rPr>
          <w:rFonts w:ascii="Times New Roman" w:hAnsi="Times New Roman"/>
          <w:sz w:val="24"/>
          <w:szCs w:val="24"/>
        </w:rPr>
      </w:pPr>
      <w:r w:rsidRPr="00A4633C">
        <w:rPr>
          <w:rFonts w:ascii="Times New Roman" w:hAnsi="Times New Roman"/>
          <w:sz w:val="24"/>
          <w:szCs w:val="24"/>
        </w:rPr>
        <w:t>Kinnitame, et kaasame hankelepingu täitmisele muid alltöövõtjaid üksnes hankija nõusolekul pärast nende suhtes hankemenetlusest kõrvaldamise aluste puudumise kohta kinnituse saamist.</w:t>
      </w:r>
    </w:p>
    <w:p w:rsidR="00982E14" w:rsidRPr="00A4633C" w:rsidRDefault="00982E14" w:rsidP="00563194">
      <w:pPr>
        <w:widowControl w:val="0"/>
        <w:tabs>
          <w:tab w:val="left" w:pos="709"/>
        </w:tabs>
        <w:spacing w:before="60" w:afterLines="60" w:after="144"/>
      </w:pPr>
    </w:p>
    <w:p w:rsidR="00982E14" w:rsidRPr="00A4633C" w:rsidRDefault="00982E14" w:rsidP="00563194">
      <w:pPr>
        <w:widowControl w:val="0"/>
        <w:tabs>
          <w:tab w:val="left" w:pos="709"/>
        </w:tabs>
        <w:spacing w:before="60" w:afterLines="60" w:after="144"/>
      </w:pPr>
    </w:p>
    <w:p w:rsidR="00982E14" w:rsidRPr="00A4633C" w:rsidRDefault="00982E14" w:rsidP="00563194">
      <w:pPr>
        <w:widowControl w:val="0"/>
        <w:tabs>
          <w:tab w:val="left" w:pos="709"/>
        </w:tabs>
        <w:spacing w:before="60" w:afterLines="60" w:after="144"/>
      </w:pPr>
    </w:p>
    <w:p w:rsidR="00982E14" w:rsidRPr="00A4633C" w:rsidRDefault="00982E14" w:rsidP="00563194">
      <w:pPr>
        <w:widowControl w:val="0"/>
        <w:tabs>
          <w:tab w:val="left" w:pos="2280"/>
        </w:tabs>
        <w:spacing w:before="60" w:afterLines="60" w:after="144"/>
      </w:pPr>
      <w:r w:rsidRPr="00A4633C">
        <w:t>Kuupäev:</w:t>
      </w:r>
      <w:r w:rsidRPr="00A4633C">
        <w:tab/>
        <w:t>________________</w:t>
      </w:r>
    </w:p>
    <w:p w:rsidR="00982E14" w:rsidRPr="00A4633C" w:rsidRDefault="00982E14" w:rsidP="00563194">
      <w:pPr>
        <w:widowControl w:val="0"/>
        <w:tabs>
          <w:tab w:val="left" w:pos="2280"/>
        </w:tabs>
        <w:spacing w:before="60" w:afterLines="60" w:after="144"/>
      </w:pPr>
    </w:p>
    <w:p w:rsidR="00982E14" w:rsidRPr="00A4633C" w:rsidRDefault="00982E14" w:rsidP="00563194">
      <w:pPr>
        <w:widowControl w:val="0"/>
        <w:tabs>
          <w:tab w:val="left" w:pos="2280"/>
        </w:tabs>
        <w:spacing w:before="60" w:afterLines="60" w:after="144"/>
      </w:pPr>
      <w:r w:rsidRPr="00A4633C">
        <w:t>Pakkuja esindaja nimi:</w:t>
      </w:r>
      <w:r w:rsidRPr="00A4633C">
        <w:tab/>
        <w:t>________________</w:t>
      </w:r>
    </w:p>
    <w:p w:rsidR="00982E14" w:rsidRPr="00A4633C" w:rsidRDefault="00982E14" w:rsidP="00563194">
      <w:pPr>
        <w:widowControl w:val="0"/>
        <w:tabs>
          <w:tab w:val="left" w:pos="2280"/>
        </w:tabs>
        <w:spacing w:before="60" w:afterLines="60" w:after="144"/>
      </w:pPr>
    </w:p>
    <w:p w:rsidR="00982E14" w:rsidRPr="00A4633C" w:rsidRDefault="00982E14" w:rsidP="00563194">
      <w:pPr>
        <w:widowControl w:val="0"/>
        <w:tabs>
          <w:tab w:val="left" w:pos="2280"/>
        </w:tabs>
        <w:spacing w:before="60" w:afterLines="60" w:after="144"/>
      </w:pPr>
      <w:r w:rsidRPr="00A4633C">
        <w:t>Esindaja allkiri:</w:t>
      </w:r>
      <w:r w:rsidRPr="00A4633C">
        <w:tab/>
        <w:t>________________</w:t>
      </w:r>
    </w:p>
    <w:p w:rsidR="00977B23" w:rsidRPr="00A4633C" w:rsidRDefault="00977B23" w:rsidP="00563194">
      <w:pPr>
        <w:pStyle w:val="Heading1"/>
        <w:keepNext w:val="0"/>
        <w:widowControl w:val="0"/>
        <w:spacing w:before="60" w:afterLines="60" w:after="144"/>
      </w:pPr>
      <w:r w:rsidRPr="00A4633C">
        <w:br w:type="page"/>
      </w:r>
      <w:bookmarkStart w:id="22" w:name="_Toc241469484"/>
      <w:r w:rsidR="006752EF" w:rsidRPr="00A4633C">
        <w:lastRenderedPageBreak/>
        <w:t>Lisa 1. Vorm VI.</w:t>
      </w:r>
      <w:r w:rsidR="007A30DE" w:rsidRPr="00A4633C">
        <w:t xml:space="preserve"> </w:t>
      </w:r>
      <w:r w:rsidR="006752EF" w:rsidRPr="00A4633C">
        <w:t>E</w:t>
      </w:r>
      <w:r w:rsidRPr="00A4633C">
        <w:t>hitustööde netokäive</w:t>
      </w:r>
      <w:bookmarkEnd w:id="22"/>
    </w:p>
    <w:p w:rsidR="00977B23" w:rsidRPr="00A4633C" w:rsidRDefault="00977B23" w:rsidP="00563194">
      <w:pPr>
        <w:widowControl w:val="0"/>
        <w:spacing w:before="60" w:afterLines="60" w:after="144"/>
      </w:pPr>
    </w:p>
    <w:p w:rsidR="00977B23" w:rsidRPr="00A4633C" w:rsidRDefault="00977B23" w:rsidP="00563194">
      <w:pPr>
        <w:widowControl w:val="0"/>
        <w:spacing w:before="60" w:afterLines="60" w:after="144"/>
        <w:jc w:val="center"/>
        <w:rPr>
          <w:b/>
        </w:rPr>
      </w:pPr>
      <w:r w:rsidRPr="00A4633C">
        <w:rPr>
          <w:b/>
        </w:rPr>
        <w:t>Pakkuja viimase kolme majandu</w:t>
      </w:r>
      <w:r w:rsidR="00886A4D" w:rsidRPr="00A4633C">
        <w:rPr>
          <w:b/>
        </w:rPr>
        <w:t>saasta (20</w:t>
      </w:r>
      <w:r w:rsidR="00425E2F" w:rsidRPr="00A4633C">
        <w:rPr>
          <w:b/>
        </w:rPr>
        <w:t>13</w:t>
      </w:r>
      <w:r w:rsidR="00886A4D" w:rsidRPr="00A4633C">
        <w:rPr>
          <w:b/>
        </w:rPr>
        <w:t>-20</w:t>
      </w:r>
      <w:r w:rsidR="00425E2F" w:rsidRPr="00A4633C">
        <w:rPr>
          <w:b/>
        </w:rPr>
        <w:t>15</w:t>
      </w:r>
      <w:r w:rsidR="006752EF" w:rsidRPr="00A4633C">
        <w:rPr>
          <w:b/>
        </w:rPr>
        <w:t>) ehitustööde netokäive</w:t>
      </w:r>
      <w:r w:rsidRPr="00A4633C">
        <w:rPr>
          <w:b/>
        </w:rPr>
        <w:t>.</w:t>
      </w:r>
    </w:p>
    <w:p w:rsidR="00977B23" w:rsidRPr="00A4633C" w:rsidRDefault="00977B23" w:rsidP="00563194">
      <w:pPr>
        <w:pStyle w:val="Header"/>
        <w:widowControl w:val="0"/>
        <w:tabs>
          <w:tab w:val="clear" w:pos="4536"/>
          <w:tab w:val="clear" w:pos="9072"/>
        </w:tabs>
        <w:spacing w:before="60" w:afterLines="60" w:after="144"/>
        <w:rPr>
          <w:rFonts w:ascii="Times New Roman" w:hAnsi="Times New Roman" w:cs="Times New Roman"/>
          <w:sz w:val="24"/>
          <w:szCs w:val="24"/>
        </w:rPr>
      </w:pPr>
    </w:p>
    <w:p w:rsidR="00734F71" w:rsidRPr="00A4633C" w:rsidRDefault="00977B23" w:rsidP="00563194">
      <w:pPr>
        <w:widowControl w:val="0"/>
        <w:tabs>
          <w:tab w:val="left" w:pos="2400"/>
        </w:tabs>
        <w:spacing w:before="60" w:afterLines="60" w:after="144"/>
        <w:rPr>
          <w:bCs/>
        </w:rPr>
      </w:pPr>
      <w:r w:rsidRPr="00A4633C">
        <w:t>Hankija nimi:</w:t>
      </w:r>
      <w:r w:rsidRPr="00A4633C">
        <w:tab/>
      </w:r>
      <w:r w:rsidR="00734F71" w:rsidRPr="00A4633C">
        <w:rPr>
          <w:b/>
        </w:rPr>
        <w:t>Narva Linnavalitsuse Arhitektuuri-ja Linnaplaneerimise Amet</w:t>
      </w:r>
    </w:p>
    <w:p w:rsidR="00977B23" w:rsidRPr="00A4633C" w:rsidRDefault="00977B23" w:rsidP="00563194">
      <w:pPr>
        <w:widowControl w:val="0"/>
        <w:tabs>
          <w:tab w:val="left" w:pos="2400"/>
        </w:tabs>
        <w:spacing w:before="60" w:afterLines="60" w:after="144"/>
        <w:rPr>
          <w:b/>
        </w:rPr>
      </w:pPr>
      <w:r w:rsidRPr="00A4633C">
        <w:t>Riigihanke nimetus:</w:t>
      </w:r>
      <w:r w:rsidRPr="00A4633C">
        <w:tab/>
      </w:r>
      <w:r w:rsidR="001854EC" w:rsidRPr="00A4633C">
        <w:rPr>
          <w:b/>
        </w:rPr>
        <w:t xml:space="preserve">Narva </w:t>
      </w:r>
      <w:r w:rsidR="00425E2F" w:rsidRPr="00A4633C">
        <w:rPr>
          <w:b/>
        </w:rPr>
        <w:t xml:space="preserve">Koorikooli </w:t>
      </w:r>
      <w:r w:rsidR="001854EC" w:rsidRPr="00A4633C">
        <w:rPr>
          <w:b/>
        </w:rPr>
        <w:t>rekonstrueerimistööd</w:t>
      </w:r>
    </w:p>
    <w:p w:rsidR="005132F9" w:rsidRPr="00A4633C" w:rsidRDefault="00977B23" w:rsidP="00563194">
      <w:pPr>
        <w:widowControl w:val="0"/>
        <w:tabs>
          <w:tab w:val="left" w:pos="1560"/>
          <w:tab w:val="left" w:pos="2400"/>
        </w:tabs>
        <w:spacing w:before="60" w:afterLines="60" w:after="144"/>
        <w:rPr>
          <w:b/>
        </w:rPr>
      </w:pPr>
      <w:r w:rsidRPr="00A4633C">
        <w:t>Riigihanke viitenumber:</w:t>
      </w:r>
      <w:r w:rsidRPr="00A4633C">
        <w:tab/>
      </w:r>
      <w:proofErr w:type="spellStart"/>
      <w:r w:rsidR="00425E2F" w:rsidRPr="00A4633C">
        <w:t>…………</w:t>
      </w:r>
      <w:proofErr w:type="spellEnd"/>
      <w:r w:rsidR="00425E2F" w:rsidRPr="00A4633C">
        <w:t>.</w:t>
      </w:r>
    </w:p>
    <w:p w:rsidR="00977B23" w:rsidRPr="00A4633C" w:rsidRDefault="00977B23" w:rsidP="00563194">
      <w:pPr>
        <w:widowControl w:val="0"/>
        <w:tabs>
          <w:tab w:val="left" w:pos="1560"/>
          <w:tab w:val="left" w:pos="2400"/>
        </w:tabs>
        <w:spacing w:before="60" w:afterLines="60" w:after="144"/>
      </w:pPr>
    </w:p>
    <w:p w:rsidR="00977B23" w:rsidRPr="00A4633C" w:rsidRDefault="00977B23" w:rsidP="00563194">
      <w:pPr>
        <w:widowControl w:val="0"/>
        <w:spacing w:before="60" w:afterLines="60" w:after="144"/>
      </w:pPr>
    </w:p>
    <w:p w:rsidR="00D34F59" w:rsidRPr="00A4633C" w:rsidRDefault="00D34F59" w:rsidP="00563194">
      <w:pPr>
        <w:widowControl w:val="0"/>
        <w:spacing w:before="60" w:afterLines="60" w:after="144"/>
      </w:pPr>
    </w:p>
    <w:p w:rsidR="00977B23" w:rsidRPr="00A4633C" w:rsidRDefault="00977B23" w:rsidP="00563194">
      <w:pPr>
        <w:widowControl w:val="0"/>
        <w:spacing w:before="60" w:afterLines="60" w:after="144"/>
      </w:pPr>
      <w:r w:rsidRPr="00A4633C">
        <w:t>Pakkuja nimi:</w:t>
      </w:r>
    </w:p>
    <w:p w:rsidR="00977B23" w:rsidRPr="00A4633C" w:rsidRDefault="00977B23" w:rsidP="00563194">
      <w:pPr>
        <w:widowControl w:val="0"/>
        <w:spacing w:before="60" w:afterLines="60" w:after="144"/>
      </w:pPr>
      <w:r w:rsidRPr="00A4633C">
        <w:t>Pakkuja registrikood:</w:t>
      </w:r>
    </w:p>
    <w:p w:rsidR="001C57B3" w:rsidRPr="00A4633C" w:rsidRDefault="001C57B3" w:rsidP="00563194">
      <w:pPr>
        <w:widowControl w:val="0"/>
        <w:tabs>
          <w:tab w:val="left" w:pos="709"/>
        </w:tabs>
        <w:spacing w:before="60" w:afterLines="60" w:after="144"/>
        <w:jc w:val="both"/>
      </w:pPr>
    </w:p>
    <w:p w:rsidR="001C57B3" w:rsidRPr="00A4633C" w:rsidRDefault="001C57B3" w:rsidP="00563194">
      <w:pPr>
        <w:widowControl w:val="0"/>
        <w:tabs>
          <w:tab w:val="left" w:pos="709"/>
        </w:tabs>
        <w:spacing w:before="60" w:afterLines="60" w:after="144"/>
        <w:jc w:val="both"/>
      </w:pPr>
    </w:p>
    <w:p w:rsidR="00977B23" w:rsidRPr="00A4633C" w:rsidRDefault="00D34F59" w:rsidP="00563194">
      <w:pPr>
        <w:widowControl w:val="0"/>
        <w:tabs>
          <w:tab w:val="left" w:pos="709"/>
        </w:tabs>
        <w:spacing w:before="60" w:afterLines="60" w:after="144"/>
        <w:jc w:val="both"/>
      </w:pPr>
      <w:r w:rsidRPr="00A4633C">
        <w:t>Käesolevaga kinnitame</w:t>
      </w:r>
      <w:r w:rsidR="00977B23" w:rsidRPr="00A4633C">
        <w:t>, et meie viimase kolme majandusaasta (2</w:t>
      </w:r>
      <w:r w:rsidR="005F28C3" w:rsidRPr="00A4633C">
        <w:t>0</w:t>
      </w:r>
      <w:r w:rsidR="00734F71" w:rsidRPr="00A4633C">
        <w:t>13</w:t>
      </w:r>
      <w:r w:rsidR="005F28C3" w:rsidRPr="00A4633C">
        <w:t>-20</w:t>
      </w:r>
      <w:r w:rsidR="00734F71" w:rsidRPr="00A4633C">
        <w:t>15</w:t>
      </w:r>
      <w:r w:rsidR="00977B23" w:rsidRPr="00A4633C">
        <w:t xml:space="preserve">) </w:t>
      </w:r>
      <w:r w:rsidR="006752EF" w:rsidRPr="00A4633C">
        <w:t xml:space="preserve">ehitustööde </w:t>
      </w:r>
      <w:r w:rsidR="00977B23" w:rsidRPr="00A4633C">
        <w:t>netokäive</w:t>
      </w:r>
      <w:r w:rsidR="006752EF" w:rsidRPr="00A4633C">
        <w:t xml:space="preserve"> </w:t>
      </w:r>
      <w:r w:rsidR="00D17A26" w:rsidRPr="00A4633C">
        <w:t xml:space="preserve">oli </w:t>
      </w:r>
      <w:r w:rsidR="00734F71" w:rsidRPr="00A4633C">
        <w:t xml:space="preserve">eurodes </w:t>
      </w:r>
      <w:r w:rsidR="00977B23" w:rsidRPr="00A4633C">
        <w:t>ilma käibemaksuta:</w:t>
      </w:r>
    </w:p>
    <w:p w:rsidR="00977B23" w:rsidRPr="00A4633C" w:rsidRDefault="00977B23" w:rsidP="00563194">
      <w:pPr>
        <w:widowControl w:val="0"/>
        <w:tabs>
          <w:tab w:val="left" w:pos="709"/>
        </w:tabs>
        <w:spacing w:before="60" w:afterLines="60" w:after="144"/>
        <w:jc w:val="both"/>
      </w:pPr>
    </w:p>
    <w:tbl>
      <w:tblPr>
        <w:tblW w:w="868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0"/>
        <w:gridCol w:w="1670"/>
        <w:gridCol w:w="1666"/>
        <w:gridCol w:w="1665"/>
        <w:gridCol w:w="1648"/>
      </w:tblGrid>
      <w:tr w:rsidR="001C57B3" w:rsidRPr="00A4633C">
        <w:tc>
          <w:tcPr>
            <w:tcW w:w="2040" w:type="dxa"/>
            <w:vMerge w:val="restart"/>
          </w:tcPr>
          <w:p w:rsidR="001C57B3" w:rsidRPr="00A4633C" w:rsidRDefault="001C57B3" w:rsidP="00563194">
            <w:pPr>
              <w:widowControl w:val="0"/>
              <w:tabs>
                <w:tab w:val="left" w:pos="709"/>
              </w:tabs>
              <w:spacing w:before="60" w:afterLines="60" w:after="144"/>
              <w:jc w:val="center"/>
            </w:pPr>
            <w:r w:rsidRPr="00A4633C">
              <w:t>Pakkuja nimi</w:t>
            </w:r>
            <w:r w:rsidR="00D34F59" w:rsidRPr="00A4633C">
              <w:br/>
              <w:t>(ühispakkumise korral vastav ühispakkuja nimi)</w:t>
            </w:r>
          </w:p>
        </w:tc>
        <w:tc>
          <w:tcPr>
            <w:tcW w:w="6649" w:type="dxa"/>
            <w:gridSpan w:val="4"/>
          </w:tcPr>
          <w:p w:rsidR="001C57B3" w:rsidRPr="00A4633C" w:rsidRDefault="00424A0D" w:rsidP="00563194">
            <w:pPr>
              <w:widowControl w:val="0"/>
              <w:tabs>
                <w:tab w:val="left" w:pos="709"/>
              </w:tabs>
              <w:spacing w:before="60" w:afterLines="60" w:after="144"/>
              <w:jc w:val="center"/>
            </w:pPr>
            <w:r w:rsidRPr="00A4633C">
              <w:t>Ehitus</w:t>
            </w:r>
            <w:r w:rsidR="001C57B3" w:rsidRPr="00A4633C">
              <w:t>tööde netokäive</w:t>
            </w:r>
          </w:p>
        </w:tc>
      </w:tr>
      <w:tr w:rsidR="001C57B3" w:rsidRPr="00A4633C">
        <w:tc>
          <w:tcPr>
            <w:tcW w:w="2040" w:type="dxa"/>
            <w:vMerge/>
          </w:tcPr>
          <w:p w:rsidR="001C57B3" w:rsidRPr="00A4633C" w:rsidRDefault="001C57B3" w:rsidP="00563194">
            <w:pPr>
              <w:widowControl w:val="0"/>
              <w:tabs>
                <w:tab w:val="left" w:pos="709"/>
              </w:tabs>
              <w:spacing w:before="60" w:afterLines="60" w:after="144"/>
              <w:jc w:val="both"/>
            </w:pPr>
          </w:p>
        </w:tc>
        <w:tc>
          <w:tcPr>
            <w:tcW w:w="1670" w:type="dxa"/>
          </w:tcPr>
          <w:p w:rsidR="001C57B3" w:rsidRPr="00A4633C" w:rsidRDefault="005F28C3" w:rsidP="00563194">
            <w:pPr>
              <w:widowControl w:val="0"/>
              <w:tabs>
                <w:tab w:val="left" w:pos="709"/>
              </w:tabs>
              <w:spacing w:before="60" w:afterLines="60" w:after="144"/>
              <w:jc w:val="center"/>
            </w:pPr>
            <w:r w:rsidRPr="00A4633C">
              <w:t>20</w:t>
            </w:r>
            <w:r w:rsidR="00425E2F" w:rsidRPr="00A4633C">
              <w:t>13</w:t>
            </w:r>
            <w:r w:rsidR="001C57B3" w:rsidRPr="00A4633C">
              <w:t>. a</w:t>
            </w:r>
          </w:p>
        </w:tc>
        <w:tc>
          <w:tcPr>
            <w:tcW w:w="1666" w:type="dxa"/>
          </w:tcPr>
          <w:p w:rsidR="001C57B3" w:rsidRPr="00A4633C" w:rsidRDefault="005F28C3" w:rsidP="00563194">
            <w:pPr>
              <w:widowControl w:val="0"/>
              <w:tabs>
                <w:tab w:val="left" w:pos="709"/>
              </w:tabs>
              <w:spacing w:before="60" w:afterLines="60" w:after="144"/>
              <w:jc w:val="center"/>
            </w:pPr>
            <w:r w:rsidRPr="00A4633C">
              <w:t>20</w:t>
            </w:r>
            <w:r w:rsidR="00425E2F" w:rsidRPr="00A4633C">
              <w:t>14</w:t>
            </w:r>
            <w:r w:rsidR="001C57B3" w:rsidRPr="00A4633C">
              <w:t>. a</w:t>
            </w:r>
          </w:p>
        </w:tc>
        <w:tc>
          <w:tcPr>
            <w:tcW w:w="1665" w:type="dxa"/>
          </w:tcPr>
          <w:p w:rsidR="001C57B3" w:rsidRPr="00A4633C" w:rsidRDefault="005F28C3" w:rsidP="00563194">
            <w:pPr>
              <w:widowControl w:val="0"/>
              <w:tabs>
                <w:tab w:val="left" w:pos="709"/>
              </w:tabs>
              <w:spacing w:before="60" w:afterLines="60" w:after="144"/>
              <w:jc w:val="center"/>
            </w:pPr>
            <w:r w:rsidRPr="00A4633C">
              <w:t>20</w:t>
            </w:r>
            <w:r w:rsidR="00425E2F" w:rsidRPr="00A4633C">
              <w:t>15</w:t>
            </w:r>
            <w:r w:rsidR="001C57B3" w:rsidRPr="00A4633C">
              <w:t>. a</w:t>
            </w:r>
          </w:p>
        </w:tc>
        <w:tc>
          <w:tcPr>
            <w:tcW w:w="1648" w:type="dxa"/>
          </w:tcPr>
          <w:p w:rsidR="001C57B3" w:rsidRPr="00A4633C" w:rsidRDefault="005F28C3" w:rsidP="00563194">
            <w:pPr>
              <w:widowControl w:val="0"/>
              <w:tabs>
                <w:tab w:val="left" w:pos="709"/>
              </w:tabs>
              <w:spacing w:before="60" w:afterLines="60" w:after="144"/>
              <w:jc w:val="center"/>
            </w:pPr>
            <w:r w:rsidRPr="00A4633C">
              <w:t>20</w:t>
            </w:r>
            <w:r w:rsidR="00425E2F" w:rsidRPr="00A4633C">
              <w:t>13</w:t>
            </w:r>
            <w:r w:rsidRPr="00A4633C">
              <w:t>-20</w:t>
            </w:r>
            <w:r w:rsidR="00425E2F" w:rsidRPr="00A4633C">
              <w:t>15</w:t>
            </w:r>
            <w:r w:rsidRPr="00A4633C">
              <w:t xml:space="preserve"> </w:t>
            </w:r>
            <w:r w:rsidR="001C57B3" w:rsidRPr="00A4633C">
              <w:t>aasta kokku</w:t>
            </w:r>
          </w:p>
        </w:tc>
      </w:tr>
      <w:tr w:rsidR="00977B23" w:rsidRPr="00A4633C">
        <w:tc>
          <w:tcPr>
            <w:tcW w:w="2040" w:type="dxa"/>
          </w:tcPr>
          <w:p w:rsidR="00977B23" w:rsidRPr="00A4633C" w:rsidRDefault="00977B23" w:rsidP="00563194">
            <w:pPr>
              <w:widowControl w:val="0"/>
              <w:tabs>
                <w:tab w:val="left" w:pos="709"/>
              </w:tabs>
              <w:spacing w:before="60" w:afterLines="60" w:after="144"/>
              <w:jc w:val="both"/>
            </w:pPr>
          </w:p>
        </w:tc>
        <w:tc>
          <w:tcPr>
            <w:tcW w:w="1670" w:type="dxa"/>
          </w:tcPr>
          <w:p w:rsidR="00977B23" w:rsidRPr="00A4633C" w:rsidRDefault="00977B23" w:rsidP="00563194">
            <w:pPr>
              <w:widowControl w:val="0"/>
              <w:tabs>
                <w:tab w:val="left" w:pos="709"/>
              </w:tabs>
              <w:spacing w:before="60" w:afterLines="60" w:after="144"/>
              <w:jc w:val="both"/>
            </w:pPr>
          </w:p>
        </w:tc>
        <w:tc>
          <w:tcPr>
            <w:tcW w:w="1666" w:type="dxa"/>
          </w:tcPr>
          <w:p w:rsidR="00977B23" w:rsidRPr="00A4633C" w:rsidRDefault="00977B23" w:rsidP="00563194">
            <w:pPr>
              <w:widowControl w:val="0"/>
              <w:tabs>
                <w:tab w:val="left" w:pos="709"/>
              </w:tabs>
              <w:spacing w:before="60" w:afterLines="60" w:after="144"/>
              <w:jc w:val="both"/>
            </w:pPr>
          </w:p>
        </w:tc>
        <w:tc>
          <w:tcPr>
            <w:tcW w:w="1665" w:type="dxa"/>
          </w:tcPr>
          <w:p w:rsidR="00977B23" w:rsidRPr="00A4633C" w:rsidRDefault="00977B23" w:rsidP="00563194">
            <w:pPr>
              <w:widowControl w:val="0"/>
              <w:tabs>
                <w:tab w:val="left" w:pos="709"/>
              </w:tabs>
              <w:spacing w:before="60" w:afterLines="60" w:after="144"/>
              <w:jc w:val="both"/>
            </w:pPr>
          </w:p>
        </w:tc>
        <w:tc>
          <w:tcPr>
            <w:tcW w:w="1648" w:type="dxa"/>
          </w:tcPr>
          <w:p w:rsidR="00977B23" w:rsidRPr="00A4633C" w:rsidRDefault="00977B23" w:rsidP="00563194">
            <w:pPr>
              <w:widowControl w:val="0"/>
              <w:tabs>
                <w:tab w:val="left" w:pos="709"/>
              </w:tabs>
              <w:spacing w:before="60" w:afterLines="60" w:after="144"/>
              <w:jc w:val="both"/>
            </w:pPr>
          </w:p>
        </w:tc>
      </w:tr>
      <w:tr w:rsidR="00977B23" w:rsidRPr="00A4633C">
        <w:tc>
          <w:tcPr>
            <w:tcW w:w="2040" w:type="dxa"/>
          </w:tcPr>
          <w:p w:rsidR="00977B23" w:rsidRPr="00A4633C" w:rsidRDefault="00977B23" w:rsidP="00563194">
            <w:pPr>
              <w:widowControl w:val="0"/>
              <w:tabs>
                <w:tab w:val="left" w:pos="709"/>
              </w:tabs>
              <w:spacing w:before="60" w:afterLines="60" w:after="144"/>
              <w:jc w:val="both"/>
            </w:pPr>
          </w:p>
        </w:tc>
        <w:tc>
          <w:tcPr>
            <w:tcW w:w="1670" w:type="dxa"/>
          </w:tcPr>
          <w:p w:rsidR="00977B23" w:rsidRPr="00A4633C" w:rsidRDefault="00977B23" w:rsidP="00563194">
            <w:pPr>
              <w:widowControl w:val="0"/>
              <w:tabs>
                <w:tab w:val="left" w:pos="709"/>
              </w:tabs>
              <w:spacing w:before="60" w:afterLines="60" w:after="144"/>
              <w:jc w:val="both"/>
            </w:pPr>
          </w:p>
        </w:tc>
        <w:tc>
          <w:tcPr>
            <w:tcW w:w="1666" w:type="dxa"/>
          </w:tcPr>
          <w:p w:rsidR="00977B23" w:rsidRPr="00A4633C" w:rsidRDefault="00977B23" w:rsidP="00563194">
            <w:pPr>
              <w:widowControl w:val="0"/>
              <w:tabs>
                <w:tab w:val="left" w:pos="709"/>
              </w:tabs>
              <w:spacing w:before="60" w:afterLines="60" w:after="144"/>
              <w:jc w:val="both"/>
            </w:pPr>
          </w:p>
        </w:tc>
        <w:tc>
          <w:tcPr>
            <w:tcW w:w="1665" w:type="dxa"/>
          </w:tcPr>
          <w:p w:rsidR="00977B23" w:rsidRPr="00A4633C" w:rsidRDefault="00977B23" w:rsidP="00563194">
            <w:pPr>
              <w:widowControl w:val="0"/>
              <w:tabs>
                <w:tab w:val="left" w:pos="709"/>
              </w:tabs>
              <w:spacing w:before="60" w:afterLines="60" w:after="144"/>
              <w:jc w:val="both"/>
            </w:pPr>
          </w:p>
        </w:tc>
        <w:tc>
          <w:tcPr>
            <w:tcW w:w="1648" w:type="dxa"/>
          </w:tcPr>
          <w:p w:rsidR="00977B23" w:rsidRPr="00A4633C" w:rsidRDefault="00977B23" w:rsidP="00563194">
            <w:pPr>
              <w:widowControl w:val="0"/>
              <w:tabs>
                <w:tab w:val="left" w:pos="709"/>
              </w:tabs>
              <w:spacing w:before="60" w:afterLines="60" w:after="144"/>
              <w:jc w:val="both"/>
            </w:pPr>
          </w:p>
        </w:tc>
      </w:tr>
      <w:tr w:rsidR="001C57B3" w:rsidRPr="00A4633C">
        <w:tc>
          <w:tcPr>
            <w:tcW w:w="2040" w:type="dxa"/>
          </w:tcPr>
          <w:p w:rsidR="001C57B3" w:rsidRPr="00A4633C" w:rsidRDefault="001C57B3" w:rsidP="00563194">
            <w:pPr>
              <w:widowControl w:val="0"/>
              <w:tabs>
                <w:tab w:val="left" w:pos="709"/>
              </w:tabs>
              <w:spacing w:before="60" w:afterLines="60" w:after="144"/>
              <w:jc w:val="both"/>
            </w:pPr>
          </w:p>
        </w:tc>
        <w:tc>
          <w:tcPr>
            <w:tcW w:w="1670" w:type="dxa"/>
          </w:tcPr>
          <w:p w:rsidR="001C57B3" w:rsidRPr="00A4633C" w:rsidRDefault="001C57B3" w:rsidP="00563194">
            <w:pPr>
              <w:widowControl w:val="0"/>
              <w:tabs>
                <w:tab w:val="left" w:pos="709"/>
              </w:tabs>
              <w:spacing w:before="60" w:afterLines="60" w:after="144"/>
              <w:jc w:val="both"/>
            </w:pPr>
          </w:p>
        </w:tc>
        <w:tc>
          <w:tcPr>
            <w:tcW w:w="1666" w:type="dxa"/>
          </w:tcPr>
          <w:p w:rsidR="001C57B3" w:rsidRPr="00A4633C" w:rsidRDefault="001C57B3" w:rsidP="00563194">
            <w:pPr>
              <w:widowControl w:val="0"/>
              <w:tabs>
                <w:tab w:val="left" w:pos="709"/>
              </w:tabs>
              <w:spacing w:before="60" w:afterLines="60" w:after="144"/>
              <w:jc w:val="both"/>
            </w:pPr>
          </w:p>
        </w:tc>
        <w:tc>
          <w:tcPr>
            <w:tcW w:w="1665" w:type="dxa"/>
          </w:tcPr>
          <w:p w:rsidR="001C57B3" w:rsidRPr="00A4633C" w:rsidRDefault="001C57B3" w:rsidP="00563194">
            <w:pPr>
              <w:widowControl w:val="0"/>
              <w:tabs>
                <w:tab w:val="left" w:pos="709"/>
              </w:tabs>
              <w:spacing w:before="60" w:afterLines="60" w:after="144"/>
              <w:jc w:val="both"/>
            </w:pPr>
          </w:p>
        </w:tc>
        <w:tc>
          <w:tcPr>
            <w:tcW w:w="1648" w:type="dxa"/>
          </w:tcPr>
          <w:p w:rsidR="001C57B3" w:rsidRPr="00A4633C" w:rsidRDefault="001C57B3" w:rsidP="00563194">
            <w:pPr>
              <w:widowControl w:val="0"/>
              <w:tabs>
                <w:tab w:val="left" w:pos="709"/>
              </w:tabs>
              <w:spacing w:before="60" w:afterLines="60" w:after="144"/>
              <w:jc w:val="both"/>
            </w:pPr>
          </w:p>
        </w:tc>
      </w:tr>
      <w:tr w:rsidR="001C57B3" w:rsidRPr="00A4633C">
        <w:tc>
          <w:tcPr>
            <w:tcW w:w="2040" w:type="dxa"/>
          </w:tcPr>
          <w:p w:rsidR="001C57B3" w:rsidRPr="00A4633C" w:rsidRDefault="001C57B3" w:rsidP="00563194">
            <w:pPr>
              <w:widowControl w:val="0"/>
              <w:tabs>
                <w:tab w:val="left" w:pos="709"/>
              </w:tabs>
              <w:spacing w:before="60" w:afterLines="60" w:after="144"/>
              <w:jc w:val="right"/>
            </w:pPr>
            <w:r w:rsidRPr="00A4633C">
              <w:t>KOKKU</w:t>
            </w:r>
          </w:p>
        </w:tc>
        <w:tc>
          <w:tcPr>
            <w:tcW w:w="1670" w:type="dxa"/>
          </w:tcPr>
          <w:p w:rsidR="001C57B3" w:rsidRPr="00A4633C" w:rsidRDefault="001C57B3" w:rsidP="00563194">
            <w:pPr>
              <w:widowControl w:val="0"/>
              <w:tabs>
                <w:tab w:val="left" w:pos="709"/>
              </w:tabs>
              <w:spacing w:before="60" w:afterLines="60" w:after="144"/>
              <w:jc w:val="both"/>
            </w:pPr>
          </w:p>
        </w:tc>
        <w:tc>
          <w:tcPr>
            <w:tcW w:w="1666" w:type="dxa"/>
          </w:tcPr>
          <w:p w:rsidR="001C57B3" w:rsidRPr="00A4633C" w:rsidRDefault="001C57B3" w:rsidP="00563194">
            <w:pPr>
              <w:widowControl w:val="0"/>
              <w:tabs>
                <w:tab w:val="left" w:pos="709"/>
              </w:tabs>
              <w:spacing w:before="60" w:afterLines="60" w:after="144"/>
              <w:jc w:val="both"/>
            </w:pPr>
          </w:p>
        </w:tc>
        <w:tc>
          <w:tcPr>
            <w:tcW w:w="1665" w:type="dxa"/>
          </w:tcPr>
          <w:p w:rsidR="001C57B3" w:rsidRPr="00A4633C" w:rsidRDefault="001C57B3" w:rsidP="00563194">
            <w:pPr>
              <w:widowControl w:val="0"/>
              <w:tabs>
                <w:tab w:val="left" w:pos="709"/>
              </w:tabs>
              <w:spacing w:before="60" w:afterLines="60" w:after="144"/>
              <w:jc w:val="both"/>
            </w:pPr>
          </w:p>
        </w:tc>
        <w:tc>
          <w:tcPr>
            <w:tcW w:w="1648" w:type="dxa"/>
          </w:tcPr>
          <w:p w:rsidR="001C57B3" w:rsidRPr="00A4633C" w:rsidRDefault="001C57B3" w:rsidP="00563194">
            <w:pPr>
              <w:widowControl w:val="0"/>
              <w:tabs>
                <w:tab w:val="left" w:pos="709"/>
              </w:tabs>
              <w:spacing w:before="60" w:afterLines="60" w:after="144"/>
              <w:jc w:val="both"/>
            </w:pPr>
          </w:p>
        </w:tc>
      </w:tr>
    </w:tbl>
    <w:p w:rsidR="001C57B3" w:rsidRPr="00A4633C" w:rsidRDefault="001C57B3" w:rsidP="00563194">
      <w:pPr>
        <w:widowControl w:val="0"/>
        <w:spacing w:before="60" w:afterLines="60" w:after="144"/>
        <w:jc w:val="center"/>
      </w:pPr>
      <w:r w:rsidRPr="00A4633C">
        <w:t>(vajadusel lisada vaheridu)</w:t>
      </w:r>
    </w:p>
    <w:p w:rsidR="001C57B3" w:rsidRPr="00A4633C" w:rsidRDefault="001C57B3" w:rsidP="00563194">
      <w:pPr>
        <w:widowControl w:val="0"/>
        <w:tabs>
          <w:tab w:val="left" w:pos="709"/>
        </w:tabs>
        <w:spacing w:before="60" w:afterLines="60" w:after="144"/>
        <w:jc w:val="both"/>
      </w:pPr>
    </w:p>
    <w:p w:rsidR="00977B23" w:rsidRPr="00A4633C" w:rsidRDefault="00977B23" w:rsidP="00563194">
      <w:pPr>
        <w:widowControl w:val="0"/>
        <w:tabs>
          <w:tab w:val="left" w:pos="709"/>
        </w:tabs>
        <w:spacing w:before="60" w:afterLines="60" w:after="144"/>
        <w:jc w:val="both"/>
      </w:pPr>
    </w:p>
    <w:p w:rsidR="00977B23" w:rsidRPr="00A4633C" w:rsidRDefault="00977B23" w:rsidP="00563194">
      <w:pPr>
        <w:widowControl w:val="0"/>
        <w:tabs>
          <w:tab w:val="left" w:pos="709"/>
        </w:tabs>
        <w:spacing w:before="60" w:afterLines="60" w:after="144"/>
        <w:jc w:val="both"/>
      </w:pPr>
    </w:p>
    <w:p w:rsidR="00977B23" w:rsidRPr="00A4633C" w:rsidRDefault="00977B23" w:rsidP="00563194">
      <w:pPr>
        <w:widowControl w:val="0"/>
        <w:tabs>
          <w:tab w:val="left" w:pos="2280"/>
        </w:tabs>
        <w:spacing w:before="60" w:afterLines="60" w:after="144"/>
      </w:pPr>
      <w:r w:rsidRPr="00A4633C">
        <w:t>Kuupäev:</w:t>
      </w:r>
      <w:r w:rsidRPr="00A4633C">
        <w:tab/>
        <w:t>________________</w:t>
      </w:r>
    </w:p>
    <w:p w:rsidR="00977B23" w:rsidRPr="00A4633C" w:rsidRDefault="00977B23" w:rsidP="00563194">
      <w:pPr>
        <w:widowControl w:val="0"/>
        <w:tabs>
          <w:tab w:val="left" w:pos="2280"/>
        </w:tabs>
        <w:spacing w:before="60" w:afterLines="60" w:after="144"/>
      </w:pPr>
    </w:p>
    <w:p w:rsidR="00977B23" w:rsidRPr="00A4633C" w:rsidRDefault="00977B23" w:rsidP="00563194">
      <w:pPr>
        <w:widowControl w:val="0"/>
        <w:tabs>
          <w:tab w:val="left" w:pos="2280"/>
        </w:tabs>
        <w:spacing w:before="60" w:afterLines="60" w:after="144"/>
      </w:pPr>
      <w:r w:rsidRPr="00A4633C">
        <w:t>Pakkuja esindaja nimi:</w:t>
      </w:r>
      <w:r w:rsidRPr="00A4633C">
        <w:tab/>
        <w:t>________________</w:t>
      </w:r>
    </w:p>
    <w:p w:rsidR="00977B23" w:rsidRPr="00A4633C" w:rsidRDefault="00977B23" w:rsidP="00563194">
      <w:pPr>
        <w:widowControl w:val="0"/>
        <w:tabs>
          <w:tab w:val="left" w:pos="2280"/>
        </w:tabs>
        <w:spacing w:before="60" w:afterLines="60" w:after="144"/>
      </w:pPr>
    </w:p>
    <w:p w:rsidR="00977B23" w:rsidRPr="00A4633C" w:rsidRDefault="00977B23" w:rsidP="00563194">
      <w:pPr>
        <w:widowControl w:val="0"/>
        <w:tabs>
          <w:tab w:val="left" w:pos="2280"/>
        </w:tabs>
        <w:spacing w:before="60" w:afterLines="60" w:after="144"/>
      </w:pPr>
      <w:r w:rsidRPr="00A4633C">
        <w:t>Esindaja allkiri:</w:t>
      </w:r>
      <w:r w:rsidRPr="00A4633C">
        <w:tab/>
        <w:t>________________</w:t>
      </w:r>
    </w:p>
    <w:p w:rsidR="00915C63" w:rsidRPr="00A4633C" w:rsidRDefault="001B5282" w:rsidP="00563194">
      <w:pPr>
        <w:pStyle w:val="Heading1"/>
        <w:keepNext w:val="0"/>
        <w:widowControl w:val="0"/>
        <w:spacing w:before="60" w:afterLines="60" w:after="144"/>
      </w:pPr>
      <w:r w:rsidRPr="00A4633C">
        <w:br w:type="page"/>
      </w:r>
      <w:bookmarkStart w:id="23" w:name="_Toc241469486"/>
      <w:r w:rsidR="001E3DA0" w:rsidRPr="00A4633C">
        <w:lastRenderedPageBreak/>
        <w:t>L</w:t>
      </w:r>
      <w:r w:rsidR="00915C63" w:rsidRPr="00A4633C">
        <w:t xml:space="preserve">isa 1. </w:t>
      </w:r>
      <w:r w:rsidR="0026341C" w:rsidRPr="00A4633C">
        <w:t xml:space="preserve">Vorm </w:t>
      </w:r>
      <w:r w:rsidR="008E661C" w:rsidRPr="00A4633C">
        <w:t>V</w:t>
      </w:r>
      <w:r w:rsidR="0026341C" w:rsidRPr="00A4633C">
        <w:t>III.</w:t>
      </w:r>
      <w:r w:rsidR="007A30DE" w:rsidRPr="00A4633C">
        <w:t xml:space="preserve"> </w:t>
      </w:r>
      <w:r w:rsidR="00915C63" w:rsidRPr="00A4633C">
        <w:t>CV vorm</w:t>
      </w:r>
      <w:bookmarkEnd w:id="19"/>
      <w:bookmarkEnd w:id="21"/>
      <w:bookmarkEnd w:id="23"/>
    </w:p>
    <w:p w:rsidR="00893E95" w:rsidRPr="00A4633C" w:rsidRDefault="00893E95" w:rsidP="00563194">
      <w:pPr>
        <w:widowControl w:val="0"/>
        <w:tabs>
          <w:tab w:val="left" w:pos="709"/>
        </w:tabs>
        <w:spacing w:before="60" w:afterLines="60" w:after="144"/>
      </w:pPr>
    </w:p>
    <w:p w:rsidR="00915C63" w:rsidRPr="00A4633C" w:rsidRDefault="00915C63" w:rsidP="00563194">
      <w:pPr>
        <w:widowControl w:val="0"/>
        <w:tabs>
          <w:tab w:val="left" w:pos="709"/>
        </w:tabs>
        <w:spacing w:before="60" w:afterLines="60" w:after="144"/>
        <w:jc w:val="center"/>
        <w:rPr>
          <w:b/>
        </w:rPr>
      </w:pPr>
      <w:r w:rsidRPr="00A4633C">
        <w:rPr>
          <w:b/>
        </w:rPr>
        <w:t>CURRICULUM VITAE</w:t>
      </w:r>
    </w:p>
    <w:p w:rsidR="00150DAE" w:rsidRPr="00A4633C" w:rsidRDefault="00150DAE" w:rsidP="00563194">
      <w:pPr>
        <w:widowControl w:val="0"/>
        <w:tabs>
          <w:tab w:val="left" w:pos="709"/>
        </w:tabs>
        <w:spacing w:before="60" w:afterLines="60" w:after="144"/>
      </w:pPr>
    </w:p>
    <w:p w:rsidR="00915C63" w:rsidRPr="00A4633C" w:rsidRDefault="00915C63" w:rsidP="00563194">
      <w:pPr>
        <w:widowControl w:val="0"/>
        <w:tabs>
          <w:tab w:val="left" w:pos="709"/>
        </w:tabs>
        <w:spacing w:before="60" w:afterLines="60" w:after="144"/>
      </w:pPr>
      <w:r w:rsidRPr="00A4633C">
        <w:t>Ametikoht hankelepingu täitmisel:</w:t>
      </w:r>
    </w:p>
    <w:p w:rsidR="00150DAE" w:rsidRPr="00A4633C" w:rsidRDefault="00150DAE" w:rsidP="00563194">
      <w:pPr>
        <w:widowControl w:val="0"/>
        <w:tabs>
          <w:tab w:val="left" w:pos="709"/>
        </w:tabs>
        <w:spacing w:before="60" w:afterLines="60" w:after="144"/>
      </w:pPr>
    </w:p>
    <w:p w:rsidR="00915C63" w:rsidRPr="00A4633C" w:rsidRDefault="00915C63" w:rsidP="00563194">
      <w:pPr>
        <w:widowControl w:val="0"/>
        <w:tabs>
          <w:tab w:val="left" w:pos="360"/>
        </w:tabs>
        <w:spacing w:before="60" w:afterLines="60" w:after="144"/>
      </w:pPr>
      <w:r w:rsidRPr="00A4633C">
        <w:t>1.</w:t>
      </w:r>
      <w:r w:rsidRPr="00A4633C">
        <w:tab/>
        <w:t>Perekonnanimi:</w:t>
      </w:r>
    </w:p>
    <w:p w:rsidR="00915C63" w:rsidRPr="00A4633C" w:rsidRDefault="00915C63" w:rsidP="00563194">
      <w:pPr>
        <w:widowControl w:val="0"/>
        <w:tabs>
          <w:tab w:val="left" w:pos="360"/>
        </w:tabs>
        <w:spacing w:before="60" w:afterLines="60" w:after="144"/>
      </w:pPr>
      <w:r w:rsidRPr="00A4633C">
        <w:t>2.</w:t>
      </w:r>
      <w:r w:rsidRPr="00A4633C">
        <w:tab/>
        <w:t>Eesnimi:</w:t>
      </w:r>
    </w:p>
    <w:p w:rsidR="00915C63" w:rsidRPr="00A4633C" w:rsidRDefault="00915C63" w:rsidP="00563194">
      <w:pPr>
        <w:widowControl w:val="0"/>
        <w:tabs>
          <w:tab w:val="left" w:pos="360"/>
        </w:tabs>
        <w:spacing w:before="60" w:afterLines="60" w:after="144"/>
      </w:pPr>
      <w:r w:rsidRPr="00A4633C">
        <w:t>3.</w:t>
      </w:r>
      <w:r w:rsidRPr="00A4633C">
        <w:tab/>
        <w:t>Sünniaeg:</w:t>
      </w:r>
    </w:p>
    <w:p w:rsidR="00915C63" w:rsidRPr="00A4633C" w:rsidRDefault="00915C63" w:rsidP="00563194">
      <w:pPr>
        <w:widowControl w:val="0"/>
        <w:tabs>
          <w:tab w:val="left" w:pos="360"/>
        </w:tabs>
        <w:spacing w:before="60" w:afterLines="60" w:after="144"/>
      </w:pPr>
      <w:r w:rsidRPr="00A4633C">
        <w:t>4.</w:t>
      </w:r>
      <w:r w:rsidRPr="00A4633C">
        <w:tab/>
        <w:t>Haridus:</w:t>
      </w:r>
    </w:p>
    <w:p w:rsidR="00150DAE" w:rsidRPr="00A4633C" w:rsidRDefault="00150DAE" w:rsidP="00563194">
      <w:pPr>
        <w:widowControl w:val="0"/>
        <w:tabs>
          <w:tab w:val="left" w:pos="360"/>
        </w:tabs>
        <w:spacing w:before="60" w:afterLines="60" w:after="144"/>
      </w:pPr>
    </w:p>
    <w:tbl>
      <w:tblPr>
        <w:tblW w:w="8520" w:type="dxa"/>
        <w:tblInd w:w="5" w:type="dxa"/>
        <w:tblLayout w:type="fixed"/>
        <w:tblCellMar>
          <w:left w:w="0" w:type="dxa"/>
          <w:right w:w="0" w:type="dxa"/>
        </w:tblCellMar>
        <w:tblLook w:val="0000" w:firstRow="0" w:lastRow="0" w:firstColumn="0" w:lastColumn="0" w:noHBand="0" w:noVBand="0"/>
      </w:tblPr>
      <w:tblGrid>
        <w:gridCol w:w="4583"/>
        <w:gridCol w:w="3937"/>
      </w:tblGrid>
      <w:tr w:rsidR="00915C63" w:rsidRPr="00A4633C">
        <w:trPr>
          <w:cantSplit/>
        </w:trPr>
        <w:tc>
          <w:tcPr>
            <w:tcW w:w="4583" w:type="dxa"/>
            <w:tcBorders>
              <w:top w:val="single" w:sz="4" w:space="0" w:color="000000"/>
              <w:left w:val="single" w:sz="4" w:space="0" w:color="000000"/>
              <w:bottom w:val="single" w:sz="4" w:space="0" w:color="000000"/>
              <w:right w:val="single" w:sz="4" w:space="0" w:color="000000"/>
            </w:tcBorders>
          </w:tcPr>
          <w:p w:rsidR="00915C63" w:rsidRPr="00A4633C" w:rsidRDefault="00915C63" w:rsidP="00563194">
            <w:pPr>
              <w:widowControl w:val="0"/>
              <w:tabs>
                <w:tab w:val="left" w:pos="709"/>
              </w:tabs>
              <w:spacing w:before="60" w:afterLines="60" w:after="144"/>
            </w:pPr>
            <w:r w:rsidRPr="00A4633C">
              <w:t>Haridusasutused:</w:t>
            </w:r>
          </w:p>
        </w:tc>
        <w:tc>
          <w:tcPr>
            <w:tcW w:w="3937" w:type="dxa"/>
            <w:tcBorders>
              <w:top w:val="single" w:sz="4" w:space="0" w:color="000000"/>
              <w:left w:val="single" w:sz="4" w:space="0" w:color="000000"/>
              <w:bottom w:val="single" w:sz="4" w:space="0" w:color="000000"/>
              <w:right w:val="single" w:sz="4" w:space="0" w:color="000000"/>
            </w:tcBorders>
          </w:tcPr>
          <w:p w:rsidR="00915C63" w:rsidRPr="00A4633C" w:rsidRDefault="00915C63" w:rsidP="00563194">
            <w:pPr>
              <w:widowControl w:val="0"/>
              <w:tabs>
                <w:tab w:val="left" w:pos="709"/>
              </w:tabs>
              <w:spacing w:before="60" w:afterLines="60" w:after="144"/>
            </w:pPr>
          </w:p>
        </w:tc>
      </w:tr>
      <w:tr w:rsidR="00915C63" w:rsidRPr="00A4633C">
        <w:trPr>
          <w:cantSplit/>
        </w:trPr>
        <w:tc>
          <w:tcPr>
            <w:tcW w:w="4583" w:type="dxa"/>
            <w:tcBorders>
              <w:top w:val="single" w:sz="4" w:space="0" w:color="000000"/>
              <w:left w:val="single" w:sz="4" w:space="0" w:color="000000"/>
              <w:bottom w:val="single" w:sz="4" w:space="0" w:color="000000"/>
              <w:right w:val="single" w:sz="4" w:space="0" w:color="000000"/>
            </w:tcBorders>
          </w:tcPr>
          <w:p w:rsidR="00915C63" w:rsidRPr="00A4633C" w:rsidRDefault="00915C63" w:rsidP="00563194">
            <w:pPr>
              <w:widowControl w:val="0"/>
              <w:tabs>
                <w:tab w:val="left" w:pos="709"/>
              </w:tabs>
              <w:spacing w:before="60" w:afterLines="60" w:after="144"/>
            </w:pPr>
            <w:r w:rsidRPr="00A4633C">
              <w:t>Ajaperiood:</w:t>
            </w:r>
            <w:r w:rsidR="00893E95" w:rsidRPr="00A4633C">
              <w:t xml:space="preserve"> a</w:t>
            </w:r>
            <w:r w:rsidRPr="00A4633C">
              <w:t>lates (kuu/aasta)</w:t>
            </w:r>
            <w:r w:rsidR="00893E95" w:rsidRPr="00A4633C">
              <w:t xml:space="preserve"> k</w:t>
            </w:r>
            <w:r w:rsidRPr="00A4633C">
              <w:t>uni (kuu/aasta)</w:t>
            </w:r>
          </w:p>
        </w:tc>
        <w:tc>
          <w:tcPr>
            <w:tcW w:w="3937" w:type="dxa"/>
            <w:tcBorders>
              <w:top w:val="single" w:sz="4" w:space="0" w:color="000000"/>
              <w:left w:val="single" w:sz="4" w:space="0" w:color="000000"/>
              <w:bottom w:val="single" w:sz="4" w:space="0" w:color="000000"/>
              <w:right w:val="single" w:sz="4" w:space="0" w:color="000000"/>
            </w:tcBorders>
          </w:tcPr>
          <w:p w:rsidR="00915C63" w:rsidRPr="00A4633C" w:rsidRDefault="00915C63" w:rsidP="00563194">
            <w:pPr>
              <w:widowControl w:val="0"/>
              <w:tabs>
                <w:tab w:val="left" w:pos="709"/>
              </w:tabs>
              <w:spacing w:before="60" w:afterLines="60" w:after="144"/>
            </w:pPr>
          </w:p>
        </w:tc>
      </w:tr>
      <w:tr w:rsidR="00915C63" w:rsidRPr="00A4633C">
        <w:trPr>
          <w:cantSplit/>
        </w:trPr>
        <w:tc>
          <w:tcPr>
            <w:tcW w:w="4583" w:type="dxa"/>
            <w:tcBorders>
              <w:top w:val="single" w:sz="4" w:space="0" w:color="000000"/>
              <w:left w:val="single" w:sz="4" w:space="0" w:color="000000"/>
              <w:bottom w:val="single" w:sz="4" w:space="0" w:color="000000"/>
              <w:right w:val="single" w:sz="4" w:space="0" w:color="000000"/>
            </w:tcBorders>
          </w:tcPr>
          <w:p w:rsidR="00915C63" w:rsidRPr="00A4633C" w:rsidRDefault="00915C63" w:rsidP="00563194">
            <w:pPr>
              <w:widowControl w:val="0"/>
              <w:tabs>
                <w:tab w:val="left" w:pos="709"/>
              </w:tabs>
              <w:spacing w:before="60" w:afterLines="60" w:after="144"/>
            </w:pPr>
            <w:r w:rsidRPr="00A4633C">
              <w:t>Kraad:</w:t>
            </w:r>
          </w:p>
        </w:tc>
        <w:tc>
          <w:tcPr>
            <w:tcW w:w="3937" w:type="dxa"/>
            <w:tcBorders>
              <w:top w:val="single" w:sz="4" w:space="0" w:color="000000"/>
              <w:left w:val="single" w:sz="4" w:space="0" w:color="000000"/>
              <w:bottom w:val="single" w:sz="4" w:space="0" w:color="000000"/>
              <w:right w:val="single" w:sz="4" w:space="0" w:color="000000"/>
            </w:tcBorders>
          </w:tcPr>
          <w:p w:rsidR="00915C63" w:rsidRPr="00A4633C" w:rsidRDefault="00915C63" w:rsidP="00563194">
            <w:pPr>
              <w:widowControl w:val="0"/>
              <w:tabs>
                <w:tab w:val="left" w:pos="709"/>
              </w:tabs>
              <w:spacing w:before="60" w:afterLines="60" w:after="144"/>
            </w:pPr>
          </w:p>
        </w:tc>
      </w:tr>
    </w:tbl>
    <w:p w:rsidR="00915C63" w:rsidRPr="00A4633C" w:rsidRDefault="00E133B2" w:rsidP="00563194">
      <w:pPr>
        <w:widowControl w:val="0"/>
        <w:tabs>
          <w:tab w:val="left" w:pos="709"/>
        </w:tabs>
        <w:spacing w:before="60" w:afterLines="60" w:after="144"/>
        <w:jc w:val="center"/>
      </w:pPr>
      <w:r w:rsidRPr="00A4633C">
        <w:t>(lisada vastavalt vajadusele)</w:t>
      </w:r>
    </w:p>
    <w:p w:rsidR="00915C63" w:rsidRPr="00A4633C" w:rsidRDefault="00915C63" w:rsidP="00563194">
      <w:pPr>
        <w:widowControl w:val="0"/>
        <w:tabs>
          <w:tab w:val="left" w:pos="709"/>
        </w:tabs>
        <w:spacing w:before="60" w:afterLines="60" w:after="144"/>
      </w:pPr>
    </w:p>
    <w:p w:rsidR="00915C63" w:rsidRPr="00A4633C" w:rsidRDefault="00915C63" w:rsidP="00563194">
      <w:pPr>
        <w:widowControl w:val="0"/>
        <w:tabs>
          <w:tab w:val="left" w:pos="360"/>
        </w:tabs>
        <w:spacing w:before="60" w:afterLines="60" w:after="144"/>
      </w:pPr>
      <w:r w:rsidRPr="00A4633C">
        <w:t>5.</w:t>
      </w:r>
      <w:r w:rsidRPr="00A4633C">
        <w:tab/>
        <w:t>Keelteoskus (Märgi 1-5, kus 5 on kõrgeim hinne):</w:t>
      </w:r>
    </w:p>
    <w:p w:rsidR="00150DAE" w:rsidRPr="00A4633C" w:rsidRDefault="00150DAE" w:rsidP="00563194">
      <w:pPr>
        <w:widowControl w:val="0"/>
        <w:tabs>
          <w:tab w:val="left" w:pos="360"/>
        </w:tabs>
        <w:spacing w:before="60" w:afterLines="60" w:after="144"/>
      </w:pPr>
    </w:p>
    <w:tbl>
      <w:tblPr>
        <w:tblW w:w="0" w:type="auto"/>
        <w:tblInd w:w="8" w:type="dxa"/>
        <w:tblLayout w:type="fixed"/>
        <w:tblCellMar>
          <w:left w:w="0" w:type="dxa"/>
          <w:right w:w="0" w:type="dxa"/>
        </w:tblCellMar>
        <w:tblLook w:val="0000" w:firstRow="0" w:lastRow="0" w:firstColumn="0" w:lastColumn="0" w:noHBand="0" w:noVBand="0"/>
      </w:tblPr>
      <w:tblGrid>
        <w:gridCol w:w="1489"/>
        <w:gridCol w:w="2126"/>
        <w:gridCol w:w="1856"/>
      </w:tblGrid>
      <w:tr w:rsidR="00915C63" w:rsidRPr="00A4633C">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915C63" w:rsidRPr="00A4633C" w:rsidRDefault="00E133B2" w:rsidP="00563194">
            <w:pPr>
              <w:widowControl w:val="0"/>
              <w:tabs>
                <w:tab w:val="left" w:pos="709"/>
              </w:tabs>
              <w:spacing w:before="60" w:afterLines="60" w:after="144"/>
            </w:pPr>
            <w:r w:rsidRPr="00A4633C">
              <w:t>Keel</w:t>
            </w:r>
          </w:p>
        </w:tc>
        <w:tc>
          <w:tcPr>
            <w:tcW w:w="2126" w:type="dxa"/>
            <w:tcBorders>
              <w:top w:val="single" w:sz="6" w:space="0" w:color="000000"/>
              <w:left w:val="single" w:sz="6" w:space="0" w:color="000000"/>
              <w:bottom w:val="single" w:sz="6" w:space="0" w:color="000000"/>
              <w:right w:val="single" w:sz="6" w:space="0" w:color="000000"/>
            </w:tcBorders>
          </w:tcPr>
          <w:p w:rsidR="00915C63" w:rsidRPr="00A4633C" w:rsidRDefault="00E133B2" w:rsidP="00563194">
            <w:pPr>
              <w:widowControl w:val="0"/>
              <w:tabs>
                <w:tab w:val="left" w:pos="709"/>
              </w:tabs>
              <w:spacing w:before="60" w:afterLines="60" w:after="144"/>
            </w:pPr>
            <w:r w:rsidRPr="00A4633C">
              <w:t>Suuline</w:t>
            </w:r>
          </w:p>
        </w:tc>
        <w:tc>
          <w:tcPr>
            <w:tcW w:w="1856" w:type="dxa"/>
            <w:tcBorders>
              <w:top w:val="single" w:sz="6" w:space="0" w:color="000000"/>
              <w:left w:val="single" w:sz="6" w:space="0" w:color="000000"/>
              <w:bottom w:val="single" w:sz="6" w:space="0" w:color="000000"/>
              <w:right w:val="single" w:sz="6" w:space="0" w:color="000000"/>
            </w:tcBorders>
          </w:tcPr>
          <w:p w:rsidR="00915C63" w:rsidRPr="00A4633C" w:rsidRDefault="00E133B2" w:rsidP="00563194">
            <w:pPr>
              <w:widowControl w:val="0"/>
              <w:tabs>
                <w:tab w:val="left" w:pos="709"/>
              </w:tabs>
              <w:spacing w:before="60" w:afterLines="60" w:after="144"/>
            </w:pPr>
            <w:r w:rsidRPr="00A4633C">
              <w:t>Kirjalik</w:t>
            </w:r>
          </w:p>
        </w:tc>
      </w:tr>
      <w:tr w:rsidR="00915C63" w:rsidRPr="00A4633C">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915C63" w:rsidRPr="00A4633C" w:rsidRDefault="00915C63" w:rsidP="00563194">
            <w:pPr>
              <w:widowControl w:val="0"/>
              <w:tabs>
                <w:tab w:val="left" w:pos="709"/>
              </w:tabs>
              <w:spacing w:before="60" w:afterLines="60" w:after="144"/>
            </w:pPr>
          </w:p>
        </w:tc>
        <w:tc>
          <w:tcPr>
            <w:tcW w:w="2126" w:type="dxa"/>
            <w:tcBorders>
              <w:top w:val="single" w:sz="6" w:space="0" w:color="000000"/>
              <w:left w:val="single" w:sz="6" w:space="0" w:color="000000"/>
              <w:bottom w:val="single" w:sz="6" w:space="0" w:color="000000"/>
              <w:right w:val="single" w:sz="6" w:space="0" w:color="000000"/>
            </w:tcBorders>
          </w:tcPr>
          <w:p w:rsidR="00915C63" w:rsidRPr="00A4633C" w:rsidRDefault="00915C63" w:rsidP="00563194">
            <w:pPr>
              <w:widowControl w:val="0"/>
              <w:tabs>
                <w:tab w:val="left" w:pos="709"/>
              </w:tabs>
              <w:spacing w:before="60" w:afterLines="60" w:after="144"/>
            </w:pPr>
          </w:p>
        </w:tc>
        <w:tc>
          <w:tcPr>
            <w:tcW w:w="1856" w:type="dxa"/>
            <w:tcBorders>
              <w:top w:val="single" w:sz="6" w:space="0" w:color="000000"/>
              <w:left w:val="single" w:sz="6" w:space="0" w:color="000000"/>
              <w:bottom w:val="single" w:sz="6" w:space="0" w:color="000000"/>
              <w:right w:val="single" w:sz="6" w:space="0" w:color="000000"/>
            </w:tcBorders>
          </w:tcPr>
          <w:p w:rsidR="00915C63" w:rsidRPr="00A4633C" w:rsidRDefault="00915C63" w:rsidP="00563194">
            <w:pPr>
              <w:widowControl w:val="0"/>
              <w:tabs>
                <w:tab w:val="left" w:pos="709"/>
              </w:tabs>
              <w:spacing w:before="60" w:afterLines="60" w:after="144"/>
            </w:pPr>
          </w:p>
        </w:tc>
      </w:tr>
      <w:tr w:rsidR="00915C63" w:rsidRPr="00A4633C">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915C63" w:rsidRPr="00A4633C" w:rsidRDefault="00915C63" w:rsidP="00563194">
            <w:pPr>
              <w:widowControl w:val="0"/>
              <w:tabs>
                <w:tab w:val="left" w:pos="709"/>
              </w:tabs>
              <w:spacing w:before="60" w:afterLines="60" w:after="144"/>
            </w:pPr>
          </w:p>
        </w:tc>
        <w:tc>
          <w:tcPr>
            <w:tcW w:w="2126" w:type="dxa"/>
            <w:tcBorders>
              <w:top w:val="single" w:sz="6" w:space="0" w:color="000000"/>
              <w:left w:val="single" w:sz="6" w:space="0" w:color="000000"/>
              <w:bottom w:val="single" w:sz="6" w:space="0" w:color="000000"/>
              <w:right w:val="single" w:sz="6" w:space="0" w:color="000000"/>
            </w:tcBorders>
          </w:tcPr>
          <w:p w:rsidR="00915C63" w:rsidRPr="00A4633C" w:rsidRDefault="00915C63" w:rsidP="00563194">
            <w:pPr>
              <w:widowControl w:val="0"/>
              <w:tabs>
                <w:tab w:val="left" w:pos="709"/>
              </w:tabs>
              <w:spacing w:before="60" w:afterLines="60" w:after="144"/>
            </w:pPr>
          </w:p>
        </w:tc>
        <w:tc>
          <w:tcPr>
            <w:tcW w:w="1856" w:type="dxa"/>
            <w:tcBorders>
              <w:top w:val="single" w:sz="6" w:space="0" w:color="000000"/>
              <w:left w:val="single" w:sz="6" w:space="0" w:color="000000"/>
              <w:bottom w:val="single" w:sz="6" w:space="0" w:color="000000"/>
              <w:right w:val="single" w:sz="6" w:space="0" w:color="000000"/>
            </w:tcBorders>
          </w:tcPr>
          <w:p w:rsidR="00915C63" w:rsidRPr="00A4633C" w:rsidRDefault="00915C63" w:rsidP="00563194">
            <w:pPr>
              <w:widowControl w:val="0"/>
              <w:tabs>
                <w:tab w:val="left" w:pos="709"/>
              </w:tabs>
              <w:spacing w:before="60" w:afterLines="60" w:after="144"/>
            </w:pPr>
          </w:p>
        </w:tc>
      </w:tr>
      <w:tr w:rsidR="00915C63" w:rsidRPr="00A4633C">
        <w:trPr>
          <w:cantSplit/>
          <w:trHeight w:val="240"/>
        </w:trPr>
        <w:tc>
          <w:tcPr>
            <w:tcW w:w="1489" w:type="dxa"/>
            <w:tcBorders>
              <w:top w:val="single" w:sz="6" w:space="0" w:color="000000"/>
              <w:left w:val="single" w:sz="6" w:space="0" w:color="000000"/>
              <w:bottom w:val="single" w:sz="6" w:space="0" w:color="000000"/>
              <w:right w:val="single" w:sz="6" w:space="0" w:color="000000"/>
            </w:tcBorders>
          </w:tcPr>
          <w:p w:rsidR="00915C63" w:rsidRPr="00A4633C" w:rsidRDefault="00915C63" w:rsidP="00563194">
            <w:pPr>
              <w:widowControl w:val="0"/>
              <w:tabs>
                <w:tab w:val="left" w:pos="709"/>
              </w:tabs>
              <w:spacing w:before="60" w:afterLines="60" w:after="144"/>
            </w:pPr>
          </w:p>
        </w:tc>
        <w:tc>
          <w:tcPr>
            <w:tcW w:w="2126" w:type="dxa"/>
            <w:tcBorders>
              <w:top w:val="single" w:sz="6" w:space="0" w:color="000000"/>
              <w:left w:val="single" w:sz="6" w:space="0" w:color="000000"/>
              <w:bottom w:val="single" w:sz="6" w:space="0" w:color="000000"/>
              <w:right w:val="single" w:sz="6" w:space="0" w:color="000000"/>
            </w:tcBorders>
          </w:tcPr>
          <w:p w:rsidR="00915C63" w:rsidRPr="00A4633C" w:rsidRDefault="00915C63" w:rsidP="00563194">
            <w:pPr>
              <w:widowControl w:val="0"/>
              <w:tabs>
                <w:tab w:val="left" w:pos="709"/>
              </w:tabs>
              <w:spacing w:before="60" w:afterLines="60" w:after="144"/>
            </w:pPr>
          </w:p>
        </w:tc>
        <w:tc>
          <w:tcPr>
            <w:tcW w:w="1856" w:type="dxa"/>
            <w:tcBorders>
              <w:top w:val="single" w:sz="6" w:space="0" w:color="000000"/>
              <w:left w:val="single" w:sz="6" w:space="0" w:color="000000"/>
              <w:bottom w:val="single" w:sz="6" w:space="0" w:color="000000"/>
              <w:right w:val="single" w:sz="6" w:space="0" w:color="000000"/>
            </w:tcBorders>
          </w:tcPr>
          <w:p w:rsidR="00915C63" w:rsidRPr="00A4633C" w:rsidRDefault="00915C63" w:rsidP="00563194">
            <w:pPr>
              <w:widowControl w:val="0"/>
              <w:tabs>
                <w:tab w:val="left" w:pos="709"/>
              </w:tabs>
              <w:spacing w:before="60" w:afterLines="60" w:after="144"/>
            </w:pPr>
          </w:p>
        </w:tc>
      </w:tr>
    </w:tbl>
    <w:p w:rsidR="00915C63" w:rsidRPr="00A4633C" w:rsidRDefault="00915C63" w:rsidP="00563194">
      <w:pPr>
        <w:widowControl w:val="0"/>
        <w:tabs>
          <w:tab w:val="left" w:pos="709"/>
        </w:tabs>
        <w:spacing w:before="60" w:afterLines="60" w:after="144"/>
      </w:pPr>
    </w:p>
    <w:p w:rsidR="00915C63" w:rsidRPr="00A4633C" w:rsidRDefault="00915C63" w:rsidP="00563194">
      <w:pPr>
        <w:widowControl w:val="0"/>
        <w:numPr>
          <w:ilvl w:val="0"/>
          <w:numId w:val="1"/>
        </w:numPr>
        <w:tabs>
          <w:tab w:val="clear" w:pos="1080"/>
          <w:tab w:val="num" w:pos="360"/>
        </w:tabs>
        <w:spacing w:before="60" w:afterLines="60" w:after="144"/>
        <w:ind w:left="360" w:hanging="371"/>
      </w:pPr>
      <w:r w:rsidRPr="00A4633C">
        <w:t>Kutsealastesse organisatsioonidesse kuulumine:</w:t>
      </w:r>
    </w:p>
    <w:p w:rsidR="00915C63" w:rsidRPr="00A4633C" w:rsidRDefault="00915C63" w:rsidP="00563194">
      <w:pPr>
        <w:widowControl w:val="0"/>
        <w:numPr>
          <w:ilvl w:val="0"/>
          <w:numId w:val="1"/>
        </w:numPr>
        <w:tabs>
          <w:tab w:val="clear" w:pos="1080"/>
          <w:tab w:val="num" w:pos="360"/>
        </w:tabs>
        <w:spacing w:before="60" w:afterLines="60" w:after="144"/>
        <w:ind w:left="360" w:hanging="371"/>
      </w:pPr>
      <w:r w:rsidRPr="00A4633C">
        <w:t>Muud oskused (nt arvutioskus jm):</w:t>
      </w:r>
    </w:p>
    <w:p w:rsidR="00915C63" w:rsidRPr="00A4633C" w:rsidRDefault="00915C63" w:rsidP="00563194">
      <w:pPr>
        <w:widowControl w:val="0"/>
        <w:numPr>
          <w:ilvl w:val="0"/>
          <w:numId w:val="1"/>
        </w:numPr>
        <w:tabs>
          <w:tab w:val="clear" w:pos="1080"/>
          <w:tab w:val="num" w:pos="360"/>
        </w:tabs>
        <w:spacing w:before="60" w:afterLines="60" w:after="144"/>
        <w:ind w:left="360" w:hanging="371"/>
      </w:pPr>
      <w:r w:rsidRPr="00A4633C">
        <w:t>Praegune töökoht:</w:t>
      </w:r>
    </w:p>
    <w:p w:rsidR="00915C63" w:rsidRPr="00A4633C" w:rsidRDefault="00915C63" w:rsidP="00563194">
      <w:pPr>
        <w:widowControl w:val="0"/>
        <w:numPr>
          <w:ilvl w:val="0"/>
          <w:numId w:val="1"/>
        </w:numPr>
        <w:tabs>
          <w:tab w:val="clear" w:pos="1080"/>
          <w:tab w:val="num" w:pos="360"/>
        </w:tabs>
        <w:spacing w:before="60" w:afterLines="60" w:after="144"/>
        <w:ind w:left="360" w:hanging="371"/>
      </w:pPr>
      <w:r w:rsidRPr="00A4633C">
        <w:t>Tööstaaž:</w:t>
      </w:r>
    </w:p>
    <w:p w:rsidR="00915C63" w:rsidRPr="00A4633C" w:rsidRDefault="00915C63" w:rsidP="00563194">
      <w:pPr>
        <w:widowControl w:val="0"/>
        <w:numPr>
          <w:ilvl w:val="0"/>
          <w:numId w:val="1"/>
        </w:numPr>
        <w:tabs>
          <w:tab w:val="clear" w:pos="1080"/>
          <w:tab w:val="num" w:pos="360"/>
        </w:tabs>
        <w:spacing w:before="60" w:afterLines="60" w:after="144"/>
        <w:ind w:left="360" w:hanging="371"/>
      </w:pPr>
      <w:r w:rsidRPr="00A4633C">
        <w:t>Töökogemused:</w:t>
      </w:r>
    </w:p>
    <w:tbl>
      <w:tblPr>
        <w:tblW w:w="8520" w:type="dxa"/>
        <w:tblInd w:w="5" w:type="dxa"/>
        <w:tblLayout w:type="fixed"/>
        <w:tblCellMar>
          <w:left w:w="0" w:type="dxa"/>
          <w:right w:w="0" w:type="dxa"/>
        </w:tblCellMar>
        <w:tblLook w:val="0000" w:firstRow="0" w:lastRow="0" w:firstColumn="0" w:lastColumn="0" w:noHBand="0" w:noVBand="0"/>
      </w:tblPr>
      <w:tblGrid>
        <w:gridCol w:w="4583"/>
        <w:gridCol w:w="3937"/>
      </w:tblGrid>
      <w:tr w:rsidR="00915C63" w:rsidRPr="00A4633C">
        <w:trPr>
          <w:cantSplit/>
        </w:trPr>
        <w:tc>
          <w:tcPr>
            <w:tcW w:w="4583" w:type="dxa"/>
            <w:tcBorders>
              <w:top w:val="single" w:sz="4" w:space="0" w:color="000000"/>
              <w:left w:val="single" w:sz="4" w:space="0" w:color="000000"/>
              <w:bottom w:val="single" w:sz="4" w:space="0" w:color="000000"/>
              <w:right w:val="single" w:sz="4" w:space="0" w:color="000000"/>
            </w:tcBorders>
          </w:tcPr>
          <w:p w:rsidR="00915C63" w:rsidRPr="00A4633C" w:rsidRDefault="00915C63" w:rsidP="00563194">
            <w:pPr>
              <w:widowControl w:val="0"/>
              <w:tabs>
                <w:tab w:val="left" w:pos="709"/>
              </w:tabs>
              <w:spacing w:before="60" w:afterLines="60" w:after="144"/>
            </w:pPr>
            <w:r w:rsidRPr="00A4633C">
              <w:t>Ajaperiood: alates (kuu/aasta) kuni (kuu/aasta)</w:t>
            </w:r>
          </w:p>
        </w:tc>
        <w:tc>
          <w:tcPr>
            <w:tcW w:w="3937" w:type="dxa"/>
            <w:tcBorders>
              <w:top w:val="single" w:sz="4" w:space="0" w:color="000000"/>
              <w:left w:val="single" w:sz="4" w:space="0" w:color="000000"/>
              <w:bottom w:val="single" w:sz="4" w:space="0" w:color="000000"/>
              <w:right w:val="single" w:sz="4" w:space="0" w:color="000000"/>
            </w:tcBorders>
          </w:tcPr>
          <w:p w:rsidR="00915C63" w:rsidRPr="00A4633C" w:rsidRDefault="00915C63" w:rsidP="00563194">
            <w:pPr>
              <w:widowControl w:val="0"/>
              <w:tabs>
                <w:tab w:val="left" w:pos="709"/>
              </w:tabs>
              <w:spacing w:before="60" w:afterLines="60" w:after="144"/>
            </w:pPr>
          </w:p>
        </w:tc>
      </w:tr>
      <w:tr w:rsidR="00915C63" w:rsidRPr="00A4633C">
        <w:trPr>
          <w:cantSplit/>
        </w:trPr>
        <w:tc>
          <w:tcPr>
            <w:tcW w:w="4583" w:type="dxa"/>
            <w:tcBorders>
              <w:top w:val="single" w:sz="4" w:space="0" w:color="000000"/>
              <w:left w:val="single" w:sz="4" w:space="0" w:color="000000"/>
              <w:bottom w:val="single" w:sz="4" w:space="0" w:color="000000"/>
              <w:right w:val="single" w:sz="4" w:space="0" w:color="000000"/>
            </w:tcBorders>
          </w:tcPr>
          <w:p w:rsidR="00915C63" w:rsidRPr="00A4633C" w:rsidRDefault="00E133B2" w:rsidP="00563194">
            <w:pPr>
              <w:widowControl w:val="0"/>
              <w:tabs>
                <w:tab w:val="left" w:pos="709"/>
              </w:tabs>
              <w:spacing w:before="60" w:afterLines="60" w:after="144"/>
            </w:pPr>
            <w:r w:rsidRPr="00A4633C">
              <w:t>Ettevõte/</w:t>
            </w:r>
            <w:r w:rsidR="00915C63" w:rsidRPr="00A4633C">
              <w:t>organisatsioon</w:t>
            </w:r>
            <w:r w:rsidRPr="00A4633C">
              <w:t xml:space="preserve"> (nimi, aadress)</w:t>
            </w:r>
          </w:p>
        </w:tc>
        <w:tc>
          <w:tcPr>
            <w:tcW w:w="3937" w:type="dxa"/>
            <w:tcBorders>
              <w:top w:val="single" w:sz="4" w:space="0" w:color="000000"/>
              <w:left w:val="single" w:sz="4" w:space="0" w:color="000000"/>
              <w:bottom w:val="single" w:sz="4" w:space="0" w:color="000000"/>
              <w:right w:val="single" w:sz="4" w:space="0" w:color="000000"/>
            </w:tcBorders>
          </w:tcPr>
          <w:p w:rsidR="00915C63" w:rsidRPr="00A4633C" w:rsidRDefault="00915C63" w:rsidP="00563194">
            <w:pPr>
              <w:widowControl w:val="0"/>
              <w:tabs>
                <w:tab w:val="left" w:pos="709"/>
              </w:tabs>
              <w:spacing w:before="60" w:afterLines="60" w:after="144"/>
            </w:pPr>
          </w:p>
        </w:tc>
      </w:tr>
      <w:tr w:rsidR="00915C63" w:rsidRPr="00A4633C">
        <w:trPr>
          <w:cantSplit/>
        </w:trPr>
        <w:tc>
          <w:tcPr>
            <w:tcW w:w="4583" w:type="dxa"/>
            <w:tcBorders>
              <w:top w:val="single" w:sz="4" w:space="0" w:color="000000"/>
              <w:left w:val="single" w:sz="4" w:space="0" w:color="000000"/>
              <w:bottom w:val="single" w:sz="4" w:space="0" w:color="000000"/>
              <w:right w:val="single" w:sz="4" w:space="0" w:color="000000"/>
            </w:tcBorders>
          </w:tcPr>
          <w:p w:rsidR="00915C63" w:rsidRPr="00A4633C" w:rsidRDefault="00915C63" w:rsidP="00563194">
            <w:pPr>
              <w:widowControl w:val="0"/>
              <w:tabs>
                <w:tab w:val="left" w:pos="709"/>
              </w:tabs>
              <w:spacing w:before="60" w:afterLines="60" w:after="144"/>
            </w:pPr>
            <w:r w:rsidRPr="00A4633C">
              <w:t>Amet</w:t>
            </w:r>
          </w:p>
        </w:tc>
        <w:tc>
          <w:tcPr>
            <w:tcW w:w="3937" w:type="dxa"/>
            <w:tcBorders>
              <w:top w:val="single" w:sz="4" w:space="0" w:color="000000"/>
              <w:left w:val="single" w:sz="4" w:space="0" w:color="000000"/>
              <w:bottom w:val="single" w:sz="4" w:space="0" w:color="000000"/>
              <w:right w:val="single" w:sz="4" w:space="0" w:color="000000"/>
            </w:tcBorders>
          </w:tcPr>
          <w:p w:rsidR="00915C63" w:rsidRPr="00A4633C" w:rsidRDefault="00915C63" w:rsidP="00563194">
            <w:pPr>
              <w:widowControl w:val="0"/>
              <w:tabs>
                <w:tab w:val="left" w:pos="709"/>
              </w:tabs>
              <w:spacing w:before="60" w:afterLines="60" w:after="144"/>
            </w:pPr>
          </w:p>
        </w:tc>
      </w:tr>
      <w:tr w:rsidR="00915C63" w:rsidRPr="00A4633C">
        <w:trPr>
          <w:cantSplit/>
        </w:trPr>
        <w:tc>
          <w:tcPr>
            <w:tcW w:w="4583" w:type="dxa"/>
            <w:tcBorders>
              <w:top w:val="single" w:sz="4" w:space="0" w:color="000000"/>
              <w:left w:val="single" w:sz="4" w:space="0" w:color="000000"/>
              <w:bottom w:val="single" w:sz="4" w:space="0" w:color="000000"/>
              <w:right w:val="single" w:sz="4" w:space="0" w:color="000000"/>
            </w:tcBorders>
          </w:tcPr>
          <w:p w:rsidR="00915C63" w:rsidRPr="00A4633C" w:rsidRDefault="00915C63" w:rsidP="00563194">
            <w:pPr>
              <w:widowControl w:val="0"/>
              <w:tabs>
                <w:tab w:val="left" w:pos="709"/>
              </w:tabs>
              <w:spacing w:before="60" w:afterLines="60" w:after="144"/>
            </w:pPr>
            <w:r w:rsidRPr="00A4633C">
              <w:t>Töökirjeldus</w:t>
            </w:r>
          </w:p>
        </w:tc>
        <w:tc>
          <w:tcPr>
            <w:tcW w:w="3937" w:type="dxa"/>
            <w:tcBorders>
              <w:top w:val="single" w:sz="4" w:space="0" w:color="000000"/>
              <w:left w:val="single" w:sz="4" w:space="0" w:color="000000"/>
              <w:bottom w:val="single" w:sz="4" w:space="0" w:color="000000"/>
              <w:right w:val="single" w:sz="4" w:space="0" w:color="000000"/>
            </w:tcBorders>
          </w:tcPr>
          <w:p w:rsidR="00915C63" w:rsidRPr="00A4633C" w:rsidRDefault="00915C63" w:rsidP="00563194">
            <w:pPr>
              <w:widowControl w:val="0"/>
              <w:tabs>
                <w:tab w:val="left" w:pos="709"/>
              </w:tabs>
              <w:spacing w:before="60" w:afterLines="60" w:after="144"/>
            </w:pPr>
          </w:p>
        </w:tc>
      </w:tr>
    </w:tbl>
    <w:p w:rsidR="00E133B2" w:rsidRPr="00A4633C" w:rsidRDefault="00E133B2" w:rsidP="00563194">
      <w:pPr>
        <w:widowControl w:val="0"/>
        <w:tabs>
          <w:tab w:val="left" w:pos="709"/>
        </w:tabs>
        <w:spacing w:before="60" w:afterLines="60" w:after="144"/>
        <w:jc w:val="center"/>
      </w:pPr>
      <w:r w:rsidRPr="00A4633C">
        <w:t>(lisada vastavalt vajadusele)</w:t>
      </w:r>
    </w:p>
    <w:p w:rsidR="00915C63" w:rsidRPr="00A4633C" w:rsidRDefault="00915C63" w:rsidP="00563194">
      <w:pPr>
        <w:widowControl w:val="0"/>
        <w:tabs>
          <w:tab w:val="left" w:pos="709"/>
        </w:tabs>
        <w:spacing w:before="60" w:afterLines="60" w:after="144"/>
      </w:pPr>
    </w:p>
    <w:p w:rsidR="00150DAE" w:rsidRPr="00A4633C" w:rsidRDefault="00150DAE" w:rsidP="00563194">
      <w:pPr>
        <w:widowControl w:val="0"/>
        <w:tabs>
          <w:tab w:val="left" w:pos="709"/>
        </w:tabs>
        <w:spacing w:before="60" w:afterLines="60" w:after="144"/>
      </w:pPr>
    </w:p>
    <w:p w:rsidR="00150DAE" w:rsidRPr="00A4633C" w:rsidRDefault="00150DAE" w:rsidP="00563194">
      <w:pPr>
        <w:widowControl w:val="0"/>
        <w:tabs>
          <w:tab w:val="left" w:pos="709"/>
        </w:tabs>
        <w:spacing w:before="60" w:afterLines="60" w:after="144"/>
      </w:pPr>
      <w:r w:rsidRPr="00A4633C">
        <w:t>Vastutava spetsialisti allkiri: _______________</w:t>
      </w:r>
    </w:p>
    <w:p w:rsidR="00150DAE" w:rsidRPr="00A4633C" w:rsidRDefault="00150DAE" w:rsidP="00563194">
      <w:pPr>
        <w:widowControl w:val="0"/>
        <w:tabs>
          <w:tab w:val="left" w:pos="709"/>
        </w:tabs>
        <w:spacing w:before="60" w:afterLines="60" w:after="144"/>
      </w:pPr>
    </w:p>
    <w:p w:rsidR="00150DAE" w:rsidRPr="00A4633C" w:rsidRDefault="00915C63" w:rsidP="00563194">
      <w:pPr>
        <w:widowControl w:val="0"/>
        <w:spacing w:before="60" w:afterLines="60" w:after="144"/>
        <w:jc w:val="both"/>
      </w:pPr>
      <w:r w:rsidRPr="00A4633C">
        <w:t xml:space="preserve">Kui vastutav spetsialist ei ole pakkumise esitamise ajal pakkujaga töösuhetes, siis </w:t>
      </w:r>
      <w:proofErr w:type="spellStart"/>
      <w:r w:rsidR="00150DAE" w:rsidRPr="00A4633C">
        <w:t>täi</w:t>
      </w:r>
      <w:r w:rsidR="00734F71" w:rsidRPr="00A4633C">
        <w:t>datakse</w:t>
      </w:r>
      <w:proofErr w:type="spellEnd"/>
      <w:r w:rsidR="00150DAE" w:rsidRPr="00A4633C">
        <w:t xml:space="preserve"> alljärgnev</w:t>
      </w:r>
      <w:r w:rsidRPr="00A4633C">
        <w:t xml:space="preserve"> kinnitus:</w:t>
      </w:r>
    </w:p>
    <w:p w:rsidR="00150DAE" w:rsidRPr="00A4633C" w:rsidRDefault="00150DAE" w:rsidP="00563194">
      <w:pPr>
        <w:widowControl w:val="0"/>
        <w:spacing w:before="60" w:afterLines="60" w:after="144"/>
        <w:jc w:val="both"/>
      </w:pPr>
    </w:p>
    <w:p w:rsidR="00915C63" w:rsidRPr="00A4633C" w:rsidRDefault="00915C63" w:rsidP="00563194">
      <w:pPr>
        <w:widowControl w:val="0"/>
        <w:spacing w:before="60" w:afterLines="60" w:after="144"/>
        <w:jc w:val="both"/>
      </w:pPr>
      <w:r w:rsidRPr="00A4633C">
        <w:t xml:space="preserve">Käesolevaga kinnitan oma nõusolekut osaleda projektijuhina/objektijuhina </w:t>
      </w:r>
      <w:proofErr w:type="spellStart"/>
      <w:r w:rsidRPr="00A4633C">
        <w:t>______________</w:t>
      </w:r>
      <w:proofErr w:type="spellEnd"/>
      <w:r w:rsidR="00150DAE" w:rsidRPr="00A4633C">
        <w:t> </w:t>
      </w:r>
      <w:r w:rsidRPr="00A4633C">
        <w:t xml:space="preserve">/pakkuja nimi/ </w:t>
      </w:r>
      <w:r w:rsidR="00150DAE" w:rsidRPr="00A4633C">
        <w:t>alluvuses riigihanke „</w:t>
      </w:r>
      <w:r w:rsidR="00366FF8" w:rsidRPr="00A4633C">
        <w:t xml:space="preserve">Narva </w:t>
      </w:r>
      <w:r w:rsidR="002322BA" w:rsidRPr="00A4633C">
        <w:t>Koorikooli</w:t>
      </w:r>
      <w:r w:rsidR="00366FF8" w:rsidRPr="00A4633C">
        <w:t xml:space="preserve"> rekonstrueerimistööd</w:t>
      </w:r>
      <w:r w:rsidR="00150DAE" w:rsidRPr="00A4633C">
        <w:t xml:space="preserve">“ raames </w:t>
      </w:r>
      <w:r w:rsidRPr="00A4633C">
        <w:t>teostatavatel ehitustöödel</w:t>
      </w:r>
      <w:r w:rsidR="00150DAE" w:rsidRPr="00A4633C">
        <w:t xml:space="preserve">, juhul kui </w:t>
      </w:r>
      <w:proofErr w:type="spellStart"/>
      <w:r w:rsidR="00150DAE" w:rsidRPr="00A4633C">
        <w:t>______________</w:t>
      </w:r>
      <w:proofErr w:type="spellEnd"/>
      <w:r w:rsidR="00150DAE" w:rsidRPr="00A4633C">
        <w:t> /pakkuja nimi/ poolt tunnistatud pakkumus tunnistatakse edukaks</w:t>
      </w:r>
      <w:r w:rsidRPr="00A4633C">
        <w:t>.</w:t>
      </w:r>
    </w:p>
    <w:p w:rsidR="00915C63" w:rsidRPr="00A4633C" w:rsidRDefault="00915C63" w:rsidP="00563194">
      <w:pPr>
        <w:widowControl w:val="0"/>
        <w:spacing w:before="60" w:afterLines="60" w:after="144"/>
        <w:jc w:val="both"/>
      </w:pPr>
    </w:p>
    <w:p w:rsidR="00915C63" w:rsidRPr="00A4633C" w:rsidRDefault="00150DAE" w:rsidP="00563194">
      <w:pPr>
        <w:widowControl w:val="0"/>
        <w:tabs>
          <w:tab w:val="left" w:pos="709"/>
        </w:tabs>
        <w:spacing w:before="60" w:afterLines="60" w:after="144"/>
      </w:pPr>
      <w:r w:rsidRPr="00A4633C">
        <w:t>Vastutava spetsialisti allkiri: _______________</w:t>
      </w:r>
    </w:p>
    <w:p w:rsidR="00150DAE" w:rsidRPr="00A4633C" w:rsidRDefault="00150DAE" w:rsidP="00563194">
      <w:pPr>
        <w:widowControl w:val="0"/>
        <w:tabs>
          <w:tab w:val="left" w:pos="709"/>
        </w:tabs>
        <w:spacing w:before="60" w:afterLines="60" w:after="144"/>
      </w:pPr>
    </w:p>
    <w:p w:rsidR="00150DAE" w:rsidRPr="00A4633C" w:rsidRDefault="00150DAE" w:rsidP="00563194">
      <w:pPr>
        <w:widowControl w:val="0"/>
        <w:tabs>
          <w:tab w:val="left" w:pos="2280"/>
        </w:tabs>
        <w:spacing w:before="60" w:afterLines="60" w:after="144"/>
      </w:pPr>
      <w:r w:rsidRPr="00A4633C">
        <w:t>Kuupäev:</w:t>
      </w:r>
      <w:r w:rsidRPr="00A4633C">
        <w:tab/>
        <w:t>________________</w:t>
      </w:r>
    </w:p>
    <w:p w:rsidR="00150DAE" w:rsidRPr="00A4633C" w:rsidRDefault="00150DAE" w:rsidP="00563194">
      <w:pPr>
        <w:widowControl w:val="0"/>
        <w:tabs>
          <w:tab w:val="left" w:pos="2280"/>
        </w:tabs>
        <w:spacing w:before="60" w:afterLines="60" w:after="144"/>
      </w:pPr>
    </w:p>
    <w:p w:rsidR="00150DAE" w:rsidRPr="00A4633C" w:rsidRDefault="00A4633C" w:rsidP="00A4633C">
      <w:pPr>
        <w:widowControl w:val="0"/>
        <w:tabs>
          <w:tab w:val="left" w:pos="4820"/>
        </w:tabs>
        <w:spacing w:before="60" w:afterLines="60" w:after="144"/>
      </w:pPr>
      <w:r w:rsidRPr="00A4633C">
        <w:t xml:space="preserve">Pakkuja esindaja nimi: </w:t>
      </w:r>
      <w:r w:rsidR="00150DAE" w:rsidRPr="00A4633C">
        <w:t>________________</w:t>
      </w:r>
      <w:r w:rsidRPr="00A4633C">
        <w:tab/>
      </w:r>
      <w:r w:rsidR="00150DAE" w:rsidRPr="00A4633C">
        <w:t>Esindaja allkiri:</w:t>
      </w:r>
      <w:r w:rsidRPr="00A4633C">
        <w:t xml:space="preserve"> </w:t>
      </w:r>
      <w:r w:rsidR="00150DAE" w:rsidRPr="00A4633C">
        <w:tab/>
        <w:t>________________</w:t>
      </w:r>
    </w:p>
    <w:p w:rsidR="00915C63" w:rsidRPr="00A4633C" w:rsidRDefault="00915C63" w:rsidP="00563194">
      <w:pPr>
        <w:pStyle w:val="Heading1"/>
        <w:keepNext w:val="0"/>
        <w:widowControl w:val="0"/>
        <w:spacing w:before="60" w:afterLines="60" w:after="144"/>
      </w:pPr>
      <w:r w:rsidRPr="00A4633C">
        <w:br w:type="page"/>
      </w:r>
      <w:bookmarkStart w:id="24" w:name="_Ref192387170"/>
      <w:bookmarkStart w:id="25" w:name="_Toc237061699"/>
      <w:bookmarkStart w:id="26" w:name="_Toc241469487"/>
      <w:r w:rsidRPr="00A4633C">
        <w:lastRenderedPageBreak/>
        <w:t>Lisa 1. Vorm I</w:t>
      </w:r>
      <w:r w:rsidR="00346189" w:rsidRPr="00A4633C">
        <w:t>X</w:t>
      </w:r>
      <w:r w:rsidRPr="00A4633C">
        <w:t xml:space="preserve">. Teostatud </w:t>
      </w:r>
      <w:r w:rsidR="006D3FCE" w:rsidRPr="00A4633C">
        <w:t>analoogsed</w:t>
      </w:r>
      <w:r w:rsidR="006752EF" w:rsidRPr="00A4633C">
        <w:t xml:space="preserve"> </w:t>
      </w:r>
      <w:r w:rsidRPr="00A4633C">
        <w:t>ehitustööd</w:t>
      </w:r>
      <w:bookmarkEnd w:id="24"/>
      <w:bookmarkEnd w:id="25"/>
      <w:bookmarkEnd w:id="26"/>
    </w:p>
    <w:p w:rsidR="00346189" w:rsidRPr="00A4633C" w:rsidRDefault="00346189" w:rsidP="00563194">
      <w:pPr>
        <w:widowControl w:val="0"/>
        <w:spacing w:before="60" w:afterLines="60" w:after="144"/>
      </w:pPr>
    </w:p>
    <w:p w:rsidR="00346189" w:rsidRPr="00A4633C" w:rsidRDefault="00022E52" w:rsidP="00563194">
      <w:pPr>
        <w:widowControl w:val="0"/>
        <w:spacing w:before="60" w:afterLines="60" w:after="144"/>
        <w:jc w:val="center"/>
        <w:rPr>
          <w:b/>
        </w:rPr>
      </w:pPr>
      <w:r w:rsidRPr="00A4633C">
        <w:rPr>
          <w:b/>
        </w:rPr>
        <w:t>V</w:t>
      </w:r>
      <w:r w:rsidR="00424A0D" w:rsidRPr="00A4633C">
        <w:rPr>
          <w:b/>
        </w:rPr>
        <w:t>iimase kolme</w:t>
      </w:r>
      <w:r w:rsidR="00366FF8" w:rsidRPr="00A4633C">
        <w:rPr>
          <w:b/>
        </w:rPr>
        <w:t xml:space="preserve"> aasta (20</w:t>
      </w:r>
      <w:r w:rsidR="002322BA" w:rsidRPr="00A4633C">
        <w:rPr>
          <w:b/>
        </w:rPr>
        <w:t>13</w:t>
      </w:r>
      <w:r w:rsidR="00366FF8" w:rsidRPr="00A4633C">
        <w:rPr>
          <w:b/>
        </w:rPr>
        <w:t>-20</w:t>
      </w:r>
      <w:r w:rsidR="002322BA" w:rsidRPr="00A4633C">
        <w:rPr>
          <w:b/>
        </w:rPr>
        <w:t>15</w:t>
      </w:r>
      <w:r w:rsidR="00346189" w:rsidRPr="00A4633C">
        <w:rPr>
          <w:b/>
        </w:rPr>
        <w:t>) j</w:t>
      </w:r>
      <w:r w:rsidR="006752EF" w:rsidRPr="00A4633C">
        <w:rPr>
          <w:b/>
        </w:rPr>
        <w:t xml:space="preserve">ooksul teostatud analoogsete </w:t>
      </w:r>
      <w:r w:rsidR="00346189" w:rsidRPr="00A4633C">
        <w:rPr>
          <w:b/>
        </w:rPr>
        <w:t xml:space="preserve">ehitustööde </w:t>
      </w:r>
      <w:r w:rsidRPr="00A4633C">
        <w:rPr>
          <w:b/>
        </w:rPr>
        <w:t>loetelu</w:t>
      </w:r>
    </w:p>
    <w:p w:rsidR="00346189" w:rsidRPr="00A4633C" w:rsidRDefault="00346189" w:rsidP="00563194">
      <w:pPr>
        <w:widowControl w:val="0"/>
        <w:spacing w:before="60" w:afterLines="60" w:after="144"/>
      </w:pPr>
    </w:p>
    <w:p w:rsidR="00346189" w:rsidRPr="00A4633C" w:rsidRDefault="00346189" w:rsidP="00563194">
      <w:pPr>
        <w:widowControl w:val="0"/>
        <w:spacing w:before="60" w:afterLines="60" w:after="144"/>
        <w:rPr>
          <w:bCs/>
        </w:rPr>
      </w:pPr>
      <w:r w:rsidRPr="00A4633C">
        <w:t>Hankija nimi:</w:t>
      </w:r>
      <w:r w:rsidRPr="00A4633C">
        <w:tab/>
      </w:r>
      <w:r w:rsidR="00054DA5" w:rsidRPr="00A4633C">
        <w:t xml:space="preserve">                </w:t>
      </w:r>
      <w:r w:rsidR="005345C6" w:rsidRPr="00A4633C">
        <w:rPr>
          <w:b/>
        </w:rPr>
        <w:t>Narva Linnavalitsuse</w:t>
      </w:r>
      <w:r w:rsidR="00054DA5" w:rsidRPr="00A4633C">
        <w:rPr>
          <w:b/>
        </w:rPr>
        <w:t xml:space="preserve"> Arhitektuuri-ja</w:t>
      </w:r>
      <w:r w:rsidR="00054DA5" w:rsidRPr="00A4633C">
        <w:t xml:space="preserve"> </w:t>
      </w:r>
      <w:r w:rsidR="005345C6" w:rsidRPr="00A4633C">
        <w:rPr>
          <w:b/>
        </w:rPr>
        <w:t xml:space="preserve"> Linna</w:t>
      </w:r>
      <w:r w:rsidR="00054DA5" w:rsidRPr="00A4633C">
        <w:rPr>
          <w:b/>
        </w:rPr>
        <w:t>planeerimise A</w:t>
      </w:r>
      <w:r w:rsidR="005345C6" w:rsidRPr="00A4633C">
        <w:rPr>
          <w:b/>
        </w:rPr>
        <w:t>met</w:t>
      </w:r>
    </w:p>
    <w:p w:rsidR="00346189" w:rsidRPr="00A4633C" w:rsidRDefault="00346189" w:rsidP="00563194">
      <w:pPr>
        <w:widowControl w:val="0"/>
        <w:tabs>
          <w:tab w:val="left" w:pos="2400"/>
        </w:tabs>
        <w:spacing w:before="60" w:afterLines="60" w:after="144"/>
        <w:rPr>
          <w:b/>
        </w:rPr>
      </w:pPr>
      <w:r w:rsidRPr="00A4633C">
        <w:t>Riigihanke nimetus:</w:t>
      </w:r>
      <w:r w:rsidRPr="00A4633C">
        <w:tab/>
      </w:r>
      <w:r w:rsidR="001854EC" w:rsidRPr="00A4633C">
        <w:rPr>
          <w:b/>
        </w:rPr>
        <w:t xml:space="preserve">Narva </w:t>
      </w:r>
      <w:r w:rsidR="002322BA" w:rsidRPr="00A4633C">
        <w:rPr>
          <w:b/>
        </w:rPr>
        <w:t xml:space="preserve">Koorikooli </w:t>
      </w:r>
      <w:r w:rsidR="001854EC" w:rsidRPr="00A4633C">
        <w:rPr>
          <w:b/>
        </w:rPr>
        <w:t>rekonstrueerimistööd</w:t>
      </w:r>
    </w:p>
    <w:p w:rsidR="00346189" w:rsidRPr="00A4633C" w:rsidRDefault="00346189" w:rsidP="00563194">
      <w:pPr>
        <w:widowControl w:val="0"/>
        <w:tabs>
          <w:tab w:val="left" w:pos="1560"/>
          <w:tab w:val="left" w:pos="2400"/>
        </w:tabs>
        <w:spacing w:before="60" w:afterLines="60" w:after="144"/>
      </w:pPr>
      <w:r w:rsidRPr="00A4633C">
        <w:t>Riigihanke viitenumber:</w:t>
      </w:r>
      <w:r w:rsidRPr="00A4633C">
        <w:tab/>
      </w:r>
      <w:proofErr w:type="spellStart"/>
      <w:r w:rsidR="002322BA" w:rsidRPr="00A4633C">
        <w:t>……………</w:t>
      </w:r>
      <w:proofErr w:type="spellEnd"/>
    </w:p>
    <w:p w:rsidR="00346189" w:rsidRPr="00A4633C" w:rsidRDefault="00346189" w:rsidP="00563194">
      <w:pPr>
        <w:widowControl w:val="0"/>
        <w:spacing w:before="60" w:afterLines="60" w:after="144"/>
      </w:pPr>
      <w:r w:rsidRPr="00A4633C">
        <w:t>Pakkuja nimi:</w:t>
      </w:r>
    </w:p>
    <w:p w:rsidR="00346189" w:rsidRPr="00A4633C" w:rsidRDefault="00346189" w:rsidP="00563194">
      <w:pPr>
        <w:widowControl w:val="0"/>
        <w:spacing w:before="60" w:afterLines="60" w:after="144"/>
      </w:pPr>
      <w:r w:rsidRPr="00A4633C">
        <w:t>Pakkuja registrikood:</w:t>
      </w:r>
    </w:p>
    <w:p w:rsidR="00915C63" w:rsidRPr="00A4633C" w:rsidRDefault="00915C63" w:rsidP="00563194">
      <w:pPr>
        <w:widowControl w:val="0"/>
        <w:spacing w:before="60" w:afterLines="60" w:after="144"/>
      </w:pPr>
    </w:p>
    <w:p w:rsidR="00022E52" w:rsidRPr="00A4633C" w:rsidRDefault="00022E52" w:rsidP="00563194">
      <w:pPr>
        <w:widowControl w:val="0"/>
        <w:spacing w:before="60" w:afterLines="60" w:after="144"/>
      </w:pPr>
    </w:p>
    <w:tbl>
      <w:tblPr>
        <w:tblW w:w="485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08"/>
        <w:gridCol w:w="2081"/>
        <w:gridCol w:w="1821"/>
        <w:gridCol w:w="1551"/>
        <w:gridCol w:w="1695"/>
      </w:tblGrid>
      <w:tr w:rsidR="00346189" w:rsidRPr="00A4633C">
        <w:tc>
          <w:tcPr>
            <w:tcW w:w="1180" w:type="pct"/>
            <w:tcBorders>
              <w:top w:val="single" w:sz="4" w:space="0" w:color="auto"/>
              <w:left w:val="single" w:sz="4" w:space="0" w:color="auto"/>
              <w:bottom w:val="single" w:sz="4" w:space="0" w:color="auto"/>
              <w:right w:val="single" w:sz="4" w:space="0" w:color="auto"/>
            </w:tcBorders>
          </w:tcPr>
          <w:p w:rsidR="00915C63" w:rsidRPr="00A4633C" w:rsidRDefault="00346189" w:rsidP="00563194">
            <w:pPr>
              <w:widowControl w:val="0"/>
              <w:spacing w:before="60" w:afterLines="60" w:after="144"/>
              <w:jc w:val="center"/>
            </w:pPr>
            <w:r w:rsidRPr="00A4633C">
              <w:t>Teostaja</w:t>
            </w:r>
            <w:r w:rsidRPr="00A4633C">
              <w:br/>
              <w:t>(ühispakkumise korral vastav ühispakkuja nimi)</w:t>
            </w:r>
          </w:p>
        </w:tc>
        <w:tc>
          <w:tcPr>
            <w:tcW w:w="1112"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jc w:val="center"/>
            </w:pPr>
            <w:r w:rsidRPr="00A4633C">
              <w:t>Tellija nimi,</w:t>
            </w:r>
            <w:r w:rsidR="00346189" w:rsidRPr="00A4633C">
              <w:t xml:space="preserve"> </w:t>
            </w:r>
            <w:r w:rsidRPr="00A4633C">
              <w:t>kontaktandmed</w:t>
            </w:r>
          </w:p>
        </w:tc>
        <w:tc>
          <w:tcPr>
            <w:tcW w:w="973" w:type="pct"/>
            <w:tcBorders>
              <w:top w:val="single" w:sz="4" w:space="0" w:color="auto"/>
              <w:left w:val="single" w:sz="4" w:space="0" w:color="auto"/>
              <w:bottom w:val="single" w:sz="4" w:space="0" w:color="auto"/>
              <w:right w:val="single" w:sz="4" w:space="0" w:color="auto"/>
            </w:tcBorders>
          </w:tcPr>
          <w:p w:rsidR="00915C63" w:rsidRPr="00A4633C" w:rsidRDefault="00392AD9" w:rsidP="00563194">
            <w:pPr>
              <w:widowControl w:val="0"/>
              <w:spacing w:before="60" w:afterLines="60" w:after="144"/>
              <w:jc w:val="center"/>
            </w:pPr>
            <w:r w:rsidRPr="00A4633C">
              <w:t xml:space="preserve">Teostatud </w:t>
            </w:r>
            <w:r w:rsidR="00346189" w:rsidRPr="00A4633C">
              <w:t>ehitustöö nimetus</w:t>
            </w:r>
          </w:p>
        </w:tc>
        <w:tc>
          <w:tcPr>
            <w:tcW w:w="829"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jc w:val="center"/>
            </w:pPr>
            <w:r w:rsidRPr="00A4633C">
              <w:t>Teostamise aeg ja koht</w:t>
            </w:r>
          </w:p>
        </w:tc>
        <w:tc>
          <w:tcPr>
            <w:tcW w:w="906" w:type="pct"/>
            <w:tcBorders>
              <w:top w:val="single" w:sz="4" w:space="0" w:color="auto"/>
              <w:left w:val="single" w:sz="4" w:space="0" w:color="auto"/>
              <w:bottom w:val="single" w:sz="4" w:space="0" w:color="auto"/>
              <w:right w:val="single" w:sz="4" w:space="0" w:color="auto"/>
            </w:tcBorders>
          </w:tcPr>
          <w:p w:rsidR="00915C63" w:rsidRPr="00A4633C" w:rsidRDefault="00346189" w:rsidP="00563194">
            <w:pPr>
              <w:widowControl w:val="0"/>
              <w:spacing w:before="60" w:afterLines="60" w:after="144"/>
              <w:jc w:val="center"/>
            </w:pPr>
            <w:r w:rsidRPr="00A4633C">
              <w:t>Maksumus</w:t>
            </w:r>
            <w:r w:rsidRPr="00A4633C">
              <w:br/>
            </w:r>
            <w:r w:rsidR="00915C63" w:rsidRPr="00A4633C">
              <w:t>(ilma käibemaksuta)</w:t>
            </w:r>
          </w:p>
        </w:tc>
      </w:tr>
      <w:tr w:rsidR="00346189" w:rsidRPr="00A4633C">
        <w:tc>
          <w:tcPr>
            <w:tcW w:w="1180"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c>
          <w:tcPr>
            <w:tcW w:w="1112"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c>
          <w:tcPr>
            <w:tcW w:w="973"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c>
          <w:tcPr>
            <w:tcW w:w="829"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c>
          <w:tcPr>
            <w:tcW w:w="906"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r>
      <w:tr w:rsidR="00346189" w:rsidRPr="00A4633C">
        <w:tc>
          <w:tcPr>
            <w:tcW w:w="1180"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c>
          <w:tcPr>
            <w:tcW w:w="1112"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c>
          <w:tcPr>
            <w:tcW w:w="973"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c>
          <w:tcPr>
            <w:tcW w:w="829"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c>
          <w:tcPr>
            <w:tcW w:w="906"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r>
      <w:tr w:rsidR="00346189" w:rsidRPr="00A4633C">
        <w:tc>
          <w:tcPr>
            <w:tcW w:w="1180"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c>
          <w:tcPr>
            <w:tcW w:w="1112"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c>
          <w:tcPr>
            <w:tcW w:w="973"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c>
          <w:tcPr>
            <w:tcW w:w="829"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c>
          <w:tcPr>
            <w:tcW w:w="906"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r>
      <w:tr w:rsidR="00346189" w:rsidRPr="00A4633C">
        <w:tc>
          <w:tcPr>
            <w:tcW w:w="1180"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c>
          <w:tcPr>
            <w:tcW w:w="1112"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c>
          <w:tcPr>
            <w:tcW w:w="973"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c>
          <w:tcPr>
            <w:tcW w:w="829"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c>
          <w:tcPr>
            <w:tcW w:w="906"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r>
      <w:tr w:rsidR="00346189" w:rsidRPr="00A4633C">
        <w:tc>
          <w:tcPr>
            <w:tcW w:w="1180"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c>
          <w:tcPr>
            <w:tcW w:w="1112"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c>
          <w:tcPr>
            <w:tcW w:w="973"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c>
          <w:tcPr>
            <w:tcW w:w="829"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c>
          <w:tcPr>
            <w:tcW w:w="906" w:type="pct"/>
            <w:tcBorders>
              <w:top w:val="single" w:sz="4" w:space="0" w:color="auto"/>
              <w:left w:val="single" w:sz="4" w:space="0" w:color="auto"/>
              <w:bottom w:val="single" w:sz="4" w:space="0" w:color="auto"/>
              <w:right w:val="single" w:sz="4" w:space="0" w:color="auto"/>
            </w:tcBorders>
          </w:tcPr>
          <w:p w:rsidR="00915C63" w:rsidRPr="00A4633C" w:rsidRDefault="00915C63" w:rsidP="00563194">
            <w:pPr>
              <w:widowControl w:val="0"/>
              <w:spacing w:before="60" w:afterLines="60" w:after="144"/>
            </w:pPr>
          </w:p>
        </w:tc>
      </w:tr>
    </w:tbl>
    <w:p w:rsidR="00346189" w:rsidRPr="00A4633C" w:rsidRDefault="00346189" w:rsidP="00563194">
      <w:pPr>
        <w:widowControl w:val="0"/>
        <w:spacing w:before="60" w:afterLines="60" w:after="144"/>
        <w:jc w:val="center"/>
      </w:pPr>
      <w:r w:rsidRPr="00A4633C">
        <w:t>(vajadusel lisada või kustutada ridu)</w:t>
      </w:r>
    </w:p>
    <w:p w:rsidR="00346189" w:rsidRPr="00A4633C" w:rsidRDefault="00346189" w:rsidP="00563194">
      <w:pPr>
        <w:widowControl w:val="0"/>
        <w:spacing w:before="60" w:afterLines="60" w:after="144"/>
      </w:pPr>
    </w:p>
    <w:p w:rsidR="009E1628" w:rsidRPr="00A4633C" w:rsidRDefault="00022E52" w:rsidP="00563194">
      <w:pPr>
        <w:widowControl w:val="0"/>
        <w:spacing w:before="60" w:afterLines="60" w:after="144"/>
        <w:rPr>
          <w:i/>
        </w:rPr>
      </w:pPr>
      <w:r w:rsidRPr="00A4633C">
        <w:rPr>
          <w:i/>
        </w:rPr>
        <w:t>Tuleb l</w:t>
      </w:r>
      <w:r w:rsidR="009E1628" w:rsidRPr="00A4633C">
        <w:rPr>
          <w:i/>
        </w:rPr>
        <w:t>isada Tellija poolsed tõendid, et ehitustööd on teostatud korrektselt, sõlmitud lepingute ning hea tava kohaselt.</w:t>
      </w:r>
    </w:p>
    <w:p w:rsidR="00915C63" w:rsidRPr="00A4633C" w:rsidRDefault="00915C63" w:rsidP="00563194">
      <w:pPr>
        <w:pStyle w:val="Footer"/>
        <w:widowControl w:val="0"/>
        <w:tabs>
          <w:tab w:val="clear" w:pos="4320"/>
          <w:tab w:val="clear" w:pos="8640"/>
        </w:tabs>
        <w:spacing w:before="60" w:afterLines="60" w:after="144"/>
        <w:rPr>
          <w:lang w:val="et-EE"/>
        </w:rPr>
      </w:pPr>
    </w:p>
    <w:p w:rsidR="00346189" w:rsidRPr="00A4633C" w:rsidRDefault="00346189" w:rsidP="00563194">
      <w:pPr>
        <w:widowControl w:val="0"/>
        <w:tabs>
          <w:tab w:val="left" w:pos="2280"/>
        </w:tabs>
        <w:spacing w:before="60" w:afterLines="60" w:after="144"/>
      </w:pPr>
      <w:r w:rsidRPr="00A4633C">
        <w:t>Kuupäev:</w:t>
      </w:r>
      <w:r w:rsidRPr="00A4633C">
        <w:tab/>
        <w:t>________________</w:t>
      </w:r>
    </w:p>
    <w:p w:rsidR="00346189" w:rsidRPr="00A4633C" w:rsidRDefault="00346189" w:rsidP="00563194">
      <w:pPr>
        <w:widowControl w:val="0"/>
        <w:tabs>
          <w:tab w:val="left" w:pos="2280"/>
        </w:tabs>
        <w:spacing w:before="60" w:afterLines="60" w:after="144"/>
      </w:pPr>
    </w:p>
    <w:p w:rsidR="00346189" w:rsidRPr="00A4633C" w:rsidRDefault="00346189" w:rsidP="00563194">
      <w:pPr>
        <w:widowControl w:val="0"/>
        <w:tabs>
          <w:tab w:val="left" w:pos="2280"/>
        </w:tabs>
        <w:spacing w:before="60" w:afterLines="60" w:after="144"/>
      </w:pPr>
      <w:r w:rsidRPr="00A4633C">
        <w:t>Pakkuja esindaja nimi:</w:t>
      </w:r>
      <w:r w:rsidRPr="00A4633C">
        <w:tab/>
        <w:t>________________</w:t>
      </w:r>
    </w:p>
    <w:p w:rsidR="00346189" w:rsidRPr="00A4633C" w:rsidRDefault="00346189" w:rsidP="00563194">
      <w:pPr>
        <w:widowControl w:val="0"/>
        <w:tabs>
          <w:tab w:val="left" w:pos="2280"/>
        </w:tabs>
        <w:spacing w:before="60" w:afterLines="60" w:after="144"/>
      </w:pPr>
    </w:p>
    <w:p w:rsidR="00346189" w:rsidRPr="00A4633C" w:rsidRDefault="00346189" w:rsidP="00563194">
      <w:pPr>
        <w:widowControl w:val="0"/>
        <w:tabs>
          <w:tab w:val="left" w:pos="2280"/>
        </w:tabs>
        <w:spacing w:before="60" w:afterLines="60" w:after="144"/>
      </w:pPr>
      <w:r w:rsidRPr="00A4633C">
        <w:t>Esindaja allkiri:</w:t>
      </w:r>
      <w:r w:rsidRPr="00A4633C">
        <w:tab/>
        <w:t>________________</w:t>
      </w:r>
    </w:p>
    <w:p w:rsidR="00150DAE" w:rsidRPr="00A4633C" w:rsidRDefault="003D5EA2" w:rsidP="00563194">
      <w:pPr>
        <w:widowControl w:val="0"/>
        <w:tabs>
          <w:tab w:val="left" w:pos="2280"/>
        </w:tabs>
        <w:spacing w:before="60" w:afterLines="60" w:after="144"/>
        <w:rPr>
          <w:b/>
        </w:rPr>
      </w:pPr>
      <w:r w:rsidRPr="00A4633C">
        <w:br w:type="page"/>
      </w:r>
      <w:bookmarkStart w:id="27" w:name="_Toc241469489"/>
      <w:bookmarkEnd w:id="12"/>
      <w:r w:rsidR="00150DAE" w:rsidRPr="00A4633C">
        <w:rPr>
          <w:b/>
        </w:rPr>
        <w:lastRenderedPageBreak/>
        <w:t xml:space="preserve">Lisa 1. Vorm </w:t>
      </w:r>
      <w:r w:rsidR="003661DD" w:rsidRPr="00A4633C">
        <w:rPr>
          <w:b/>
        </w:rPr>
        <w:t>XI</w:t>
      </w:r>
      <w:r w:rsidR="00150DAE" w:rsidRPr="00A4633C">
        <w:rPr>
          <w:b/>
        </w:rPr>
        <w:t>.</w:t>
      </w:r>
      <w:r w:rsidR="007A30DE" w:rsidRPr="00A4633C">
        <w:rPr>
          <w:b/>
        </w:rPr>
        <w:t xml:space="preserve"> </w:t>
      </w:r>
      <w:r w:rsidR="003661DD" w:rsidRPr="00A4633C">
        <w:rPr>
          <w:b/>
        </w:rPr>
        <w:t>P</w:t>
      </w:r>
      <w:r w:rsidR="00150DAE" w:rsidRPr="00A4633C">
        <w:rPr>
          <w:b/>
        </w:rPr>
        <w:t>akkumuse maksumuse esildis</w:t>
      </w:r>
      <w:bookmarkEnd w:id="27"/>
    </w:p>
    <w:p w:rsidR="003661DD" w:rsidRPr="00A4633C" w:rsidRDefault="003661DD" w:rsidP="00563194">
      <w:pPr>
        <w:widowControl w:val="0"/>
        <w:suppressAutoHyphens/>
        <w:spacing w:before="60" w:afterLines="60" w:after="144"/>
        <w:rPr>
          <w:bCs/>
          <w:spacing w:val="-2"/>
        </w:rPr>
      </w:pPr>
    </w:p>
    <w:p w:rsidR="003661DD" w:rsidRPr="00A4633C" w:rsidRDefault="003661DD" w:rsidP="00563194">
      <w:pPr>
        <w:widowControl w:val="0"/>
        <w:tabs>
          <w:tab w:val="left" w:pos="2400"/>
        </w:tabs>
        <w:spacing w:before="60" w:afterLines="60" w:after="144"/>
        <w:rPr>
          <w:bCs/>
        </w:rPr>
      </w:pPr>
      <w:r w:rsidRPr="00A4633C">
        <w:t>Hankija nimi:</w:t>
      </w:r>
      <w:r w:rsidRPr="00A4633C">
        <w:tab/>
      </w:r>
      <w:r w:rsidR="005345C6" w:rsidRPr="00A4633C">
        <w:rPr>
          <w:b/>
        </w:rPr>
        <w:t xml:space="preserve">Narva Linnavalitsuse </w:t>
      </w:r>
      <w:r w:rsidR="00054DA5" w:rsidRPr="00A4633C">
        <w:rPr>
          <w:b/>
        </w:rPr>
        <w:t>Arhitektuuri-ja</w:t>
      </w:r>
      <w:r w:rsidR="00054DA5" w:rsidRPr="00A4633C">
        <w:t xml:space="preserve"> </w:t>
      </w:r>
      <w:r w:rsidR="00054DA5" w:rsidRPr="00A4633C">
        <w:rPr>
          <w:b/>
        </w:rPr>
        <w:t xml:space="preserve"> Linnaplaneerimise Amet</w:t>
      </w:r>
    </w:p>
    <w:p w:rsidR="003661DD" w:rsidRPr="00A4633C" w:rsidRDefault="003661DD" w:rsidP="00563194">
      <w:pPr>
        <w:widowControl w:val="0"/>
        <w:tabs>
          <w:tab w:val="left" w:pos="2400"/>
        </w:tabs>
        <w:spacing w:before="60" w:afterLines="60" w:after="144"/>
        <w:rPr>
          <w:b/>
        </w:rPr>
      </w:pPr>
      <w:r w:rsidRPr="00A4633C">
        <w:t>Riigihanke nimetus:</w:t>
      </w:r>
      <w:r w:rsidRPr="00A4633C">
        <w:tab/>
      </w:r>
      <w:r w:rsidR="001854EC" w:rsidRPr="00A4633C">
        <w:rPr>
          <w:b/>
        </w:rPr>
        <w:t xml:space="preserve">Narva </w:t>
      </w:r>
      <w:r w:rsidR="002322BA" w:rsidRPr="00A4633C">
        <w:rPr>
          <w:b/>
        </w:rPr>
        <w:t>Koorikooli</w:t>
      </w:r>
      <w:r w:rsidR="001854EC" w:rsidRPr="00A4633C">
        <w:rPr>
          <w:b/>
        </w:rPr>
        <w:t xml:space="preserve"> rekonstrueerimistööd</w:t>
      </w:r>
    </w:p>
    <w:p w:rsidR="005132F9" w:rsidRPr="00A4633C" w:rsidRDefault="003661DD" w:rsidP="00563194">
      <w:pPr>
        <w:widowControl w:val="0"/>
        <w:tabs>
          <w:tab w:val="left" w:pos="1560"/>
          <w:tab w:val="left" w:pos="2400"/>
        </w:tabs>
        <w:spacing w:before="60" w:afterLines="60" w:after="144"/>
        <w:rPr>
          <w:b/>
        </w:rPr>
      </w:pPr>
      <w:r w:rsidRPr="00A4633C">
        <w:t>Riigihanke viitenumber:</w:t>
      </w:r>
      <w:r w:rsidRPr="00A4633C">
        <w:tab/>
      </w:r>
      <w:proofErr w:type="spellStart"/>
      <w:r w:rsidR="002322BA" w:rsidRPr="00A4633C">
        <w:t>…………</w:t>
      </w:r>
      <w:proofErr w:type="spellEnd"/>
      <w:r w:rsidR="002322BA" w:rsidRPr="00A4633C">
        <w:t>.</w:t>
      </w:r>
    </w:p>
    <w:p w:rsidR="003661DD" w:rsidRPr="00A4633C" w:rsidRDefault="003661DD" w:rsidP="00563194">
      <w:pPr>
        <w:widowControl w:val="0"/>
        <w:spacing w:before="60" w:afterLines="60" w:after="144"/>
      </w:pPr>
      <w:r w:rsidRPr="00A4633C">
        <w:t>Pakkuja nimi:</w:t>
      </w:r>
    </w:p>
    <w:p w:rsidR="003661DD" w:rsidRPr="00A4633C" w:rsidRDefault="003661DD" w:rsidP="00563194">
      <w:pPr>
        <w:widowControl w:val="0"/>
        <w:spacing w:before="60" w:afterLines="60" w:after="144"/>
      </w:pPr>
      <w:r w:rsidRPr="00A4633C">
        <w:t>Pakkuja registrikood:</w:t>
      </w:r>
    </w:p>
    <w:p w:rsidR="00540206" w:rsidRPr="00A4633C" w:rsidRDefault="00540206" w:rsidP="00563194">
      <w:pPr>
        <w:widowControl w:val="0"/>
        <w:suppressAutoHyphens/>
        <w:spacing w:before="60" w:afterLines="60" w:after="144"/>
        <w:rPr>
          <w:bCs/>
          <w:spacing w:val="-2"/>
        </w:rPr>
      </w:pPr>
    </w:p>
    <w:p w:rsidR="00893E95" w:rsidRPr="00A4633C" w:rsidRDefault="00373BD3" w:rsidP="00563194">
      <w:pPr>
        <w:widowControl w:val="0"/>
        <w:suppressAutoHyphens/>
        <w:spacing w:before="60" w:afterLines="60" w:after="144"/>
        <w:jc w:val="both"/>
        <w:rPr>
          <w:bCs/>
          <w:spacing w:val="-2"/>
        </w:rPr>
      </w:pPr>
      <w:r w:rsidRPr="00A4633C">
        <w:rPr>
          <w:bCs/>
          <w:spacing w:val="-2"/>
        </w:rPr>
        <w:t>Olles tutvunud hankedokumentidega ja kohapealsete tingimustega, k</w:t>
      </w:r>
      <w:r w:rsidR="00893E95" w:rsidRPr="00A4633C">
        <w:rPr>
          <w:bCs/>
          <w:spacing w:val="-2"/>
        </w:rPr>
        <w:t xml:space="preserve">innitame, et meie pakkumuses on arvesse võetud kõik Hankedokumentides kirjeldatud </w:t>
      </w:r>
      <w:r w:rsidR="006F62A5" w:rsidRPr="00A4633C">
        <w:rPr>
          <w:bCs/>
          <w:spacing w:val="-2"/>
        </w:rPr>
        <w:t>t</w:t>
      </w:r>
      <w:r w:rsidR="00893E95" w:rsidRPr="00A4633C">
        <w:rPr>
          <w:bCs/>
          <w:spacing w:val="-2"/>
        </w:rPr>
        <w:t>ööd</w:t>
      </w:r>
      <w:r w:rsidR="006F62A5" w:rsidRPr="00A4633C">
        <w:rPr>
          <w:bCs/>
          <w:spacing w:val="-2"/>
        </w:rPr>
        <w:t>, toimingud</w:t>
      </w:r>
      <w:r w:rsidR="00893E95" w:rsidRPr="00A4633C">
        <w:rPr>
          <w:bCs/>
          <w:spacing w:val="-2"/>
        </w:rPr>
        <w:t>, esitatud tingimu</w:t>
      </w:r>
      <w:r w:rsidR="006F62A5" w:rsidRPr="00A4633C">
        <w:rPr>
          <w:bCs/>
          <w:spacing w:val="-2"/>
        </w:rPr>
        <w:t xml:space="preserve">sed ja nõuded. Oleme Hankijalt </w:t>
      </w:r>
      <w:r w:rsidR="00893E95" w:rsidRPr="00A4633C">
        <w:rPr>
          <w:bCs/>
          <w:spacing w:val="-2"/>
        </w:rPr>
        <w:t>riigihanke pakkumu</w:t>
      </w:r>
      <w:r w:rsidR="003661DD" w:rsidRPr="00A4633C">
        <w:rPr>
          <w:bCs/>
          <w:spacing w:val="-2"/>
        </w:rPr>
        <w:t xml:space="preserve">se objektiks oleva ehitustööde </w:t>
      </w:r>
      <w:r w:rsidR="00893E95" w:rsidRPr="00A4633C">
        <w:rPr>
          <w:bCs/>
          <w:spacing w:val="-2"/>
        </w:rPr>
        <w:t>pakkumuse koostamiseks saanud kõik vajaliku informatsiooni.</w:t>
      </w:r>
    </w:p>
    <w:p w:rsidR="00893E95" w:rsidRPr="00A4633C" w:rsidRDefault="00893E95" w:rsidP="00563194">
      <w:pPr>
        <w:widowControl w:val="0"/>
        <w:suppressAutoHyphens/>
        <w:spacing w:before="60" w:afterLines="60" w:after="144"/>
        <w:jc w:val="both"/>
        <w:rPr>
          <w:bCs/>
          <w:spacing w:val="-2"/>
        </w:rPr>
      </w:pPr>
      <w:r w:rsidRPr="00A4633C">
        <w:rPr>
          <w:bCs/>
          <w:spacing w:val="-2"/>
        </w:rPr>
        <w:t xml:space="preserve">Pakkumuse koostamisel oleme, tuginedes oma ametialasele professionaalsusele, arvesse võtnud kõik </w:t>
      </w:r>
      <w:r w:rsidR="003661DD" w:rsidRPr="00A4633C">
        <w:rPr>
          <w:bCs/>
          <w:spacing w:val="-2"/>
        </w:rPr>
        <w:t>käesoleva riigihanke teostamiseks vajalikud tööd</w:t>
      </w:r>
      <w:r w:rsidRPr="00A4633C">
        <w:rPr>
          <w:bCs/>
          <w:spacing w:val="-2"/>
        </w:rPr>
        <w:t>, kaasa arvatud ka need tööd, mis ei ole otseselt kirjeldatud Hankedokum</w:t>
      </w:r>
      <w:r w:rsidR="003661DD" w:rsidRPr="00A4633C">
        <w:rPr>
          <w:bCs/>
          <w:spacing w:val="-2"/>
        </w:rPr>
        <w:t>entides</w:t>
      </w:r>
      <w:r w:rsidR="00373BD3" w:rsidRPr="00A4633C">
        <w:rPr>
          <w:bCs/>
          <w:spacing w:val="-2"/>
        </w:rPr>
        <w:t xml:space="preserve"> ega ka näidatud pakkumuse detailses maksumustabelis</w:t>
      </w:r>
      <w:r w:rsidR="003661DD" w:rsidRPr="00A4633C">
        <w:rPr>
          <w:bCs/>
          <w:spacing w:val="-2"/>
        </w:rPr>
        <w:t xml:space="preserve">, kuid mis on vajalikud </w:t>
      </w:r>
      <w:r w:rsidRPr="00A4633C">
        <w:rPr>
          <w:bCs/>
          <w:spacing w:val="-2"/>
        </w:rPr>
        <w:t>pakkumuse objek</w:t>
      </w:r>
      <w:r w:rsidR="003661DD" w:rsidRPr="00A4633C">
        <w:rPr>
          <w:bCs/>
          <w:spacing w:val="-2"/>
        </w:rPr>
        <w:t xml:space="preserve">tiks olevate tööde valmimiseks </w:t>
      </w:r>
      <w:r w:rsidRPr="00A4633C">
        <w:rPr>
          <w:bCs/>
          <w:spacing w:val="-2"/>
        </w:rPr>
        <w:t>vastavalt esitatud nõuetele ning arvesse võtnud pakkumise objektiga seotud riskid</w:t>
      </w:r>
      <w:r w:rsidR="00373BD3" w:rsidRPr="00A4633C">
        <w:rPr>
          <w:bCs/>
          <w:spacing w:val="-2"/>
        </w:rPr>
        <w:t>.</w:t>
      </w:r>
    </w:p>
    <w:p w:rsidR="00893E95" w:rsidRPr="00A4633C" w:rsidRDefault="00893E95" w:rsidP="00563194">
      <w:pPr>
        <w:widowControl w:val="0"/>
        <w:suppressAutoHyphens/>
        <w:spacing w:before="60" w:afterLines="60" w:after="144"/>
        <w:jc w:val="both"/>
        <w:rPr>
          <w:bCs/>
          <w:spacing w:val="-2"/>
        </w:rPr>
      </w:pPr>
      <w:r w:rsidRPr="00A4633C">
        <w:rPr>
          <w:bCs/>
          <w:spacing w:val="-2"/>
        </w:rPr>
        <w:t>Arvestades eeltoodut</w:t>
      </w:r>
      <w:r w:rsidR="00373BD3" w:rsidRPr="00A4633C">
        <w:rPr>
          <w:bCs/>
          <w:spacing w:val="-2"/>
        </w:rPr>
        <w:t xml:space="preserve"> </w:t>
      </w:r>
      <w:r w:rsidRPr="00A4633C">
        <w:rPr>
          <w:bCs/>
          <w:spacing w:val="-2"/>
        </w:rPr>
        <w:t>nõustume Hankija poolt esitatud tingimustega</w:t>
      </w:r>
      <w:r w:rsidR="00373BD3" w:rsidRPr="00A4633C">
        <w:rPr>
          <w:bCs/>
          <w:spacing w:val="-2"/>
        </w:rPr>
        <w:t xml:space="preserve"> ja </w:t>
      </w:r>
      <w:r w:rsidRPr="00A4633C">
        <w:rPr>
          <w:bCs/>
          <w:spacing w:val="-2"/>
        </w:rPr>
        <w:t>oleme valmis teostama pakkumuse sisuks oleva</w:t>
      </w:r>
      <w:r w:rsidR="003661DD" w:rsidRPr="00A4633C">
        <w:rPr>
          <w:bCs/>
          <w:spacing w:val="-2"/>
        </w:rPr>
        <w:t>d</w:t>
      </w:r>
      <w:r w:rsidRPr="00A4633C">
        <w:rPr>
          <w:bCs/>
          <w:spacing w:val="-2"/>
        </w:rPr>
        <w:t xml:space="preserve"> </w:t>
      </w:r>
      <w:r w:rsidR="003661DD" w:rsidRPr="00A4633C">
        <w:rPr>
          <w:bCs/>
          <w:spacing w:val="-2"/>
        </w:rPr>
        <w:t>rekonstrueerimistööd</w:t>
      </w:r>
      <w:r w:rsidRPr="00A4633C">
        <w:rPr>
          <w:bCs/>
          <w:spacing w:val="-2"/>
        </w:rPr>
        <w:t xml:space="preserve"> tähtaegselt järgnevalt esitatud lõpliku, meie jaoks siduva </w:t>
      </w:r>
      <w:r w:rsidR="00E62CEE" w:rsidRPr="00A4633C">
        <w:rPr>
          <w:bCs/>
          <w:spacing w:val="-2"/>
        </w:rPr>
        <w:t>maksumusega</w:t>
      </w:r>
      <w:r w:rsidRPr="00A4633C">
        <w:rPr>
          <w:bCs/>
          <w:spacing w:val="-2"/>
        </w:rPr>
        <w:t>.</w:t>
      </w:r>
    </w:p>
    <w:p w:rsidR="00893E95" w:rsidRPr="00A4633C" w:rsidRDefault="00893E95" w:rsidP="00563194">
      <w:pPr>
        <w:widowControl w:val="0"/>
        <w:suppressAutoHyphens/>
        <w:spacing w:before="60" w:afterLines="60" w:after="144"/>
        <w:rPr>
          <w:bCs/>
          <w:spacing w:val="-2"/>
        </w:rPr>
      </w:pPr>
    </w:p>
    <w:p w:rsidR="00893E95" w:rsidRPr="00A4633C" w:rsidRDefault="00E62CEE" w:rsidP="00563194">
      <w:pPr>
        <w:widowControl w:val="0"/>
        <w:numPr>
          <w:ilvl w:val="0"/>
          <w:numId w:val="10"/>
        </w:numPr>
        <w:tabs>
          <w:tab w:val="left" w:pos="1560"/>
        </w:tabs>
        <w:suppressAutoHyphens/>
        <w:spacing w:before="60" w:afterLines="60" w:after="144"/>
        <w:ind w:left="357" w:hanging="357"/>
        <w:rPr>
          <w:bCs/>
          <w:spacing w:val="-2"/>
        </w:rPr>
      </w:pPr>
      <w:r w:rsidRPr="00A4633C">
        <w:rPr>
          <w:bCs/>
          <w:spacing w:val="-2"/>
        </w:rPr>
        <w:t>Pakkumuse maksumus koos ettenägematute tööde reserviga ilma käibemaksuta on:</w:t>
      </w:r>
      <w:r w:rsidRPr="00A4633C">
        <w:rPr>
          <w:bCs/>
          <w:spacing w:val="-2"/>
        </w:rPr>
        <w:br/>
        <w:t>numbritega</w:t>
      </w:r>
      <w:r w:rsidRPr="00A4633C">
        <w:rPr>
          <w:bCs/>
          <w:spacing w:val="-2"/>
        </w:rPr>
        <w:tab/>
      </w:r>
      <w:r w:rsidR="00893E95" w:rsidRPr="00A4633C">
        <w:rPr>
          <w:bCs/>
          <w:spacing w:val="-2"/>
        </w:rPr>
        <w:t>________________________</w:t>
      </w:r>
      <w:r w:rsidR="00D60132" w:rsidRPr="00A4633C">
        <w:rPr>
          <w:bCs/>
          <w:spacing w:val="-2"/>
        </w:rPr>
        <w:t xml:space="preserve">_________________________ </w:t>
      </w:r>
      <w:r w:rsidR="00916F17" w:rsidRPr="00A4633C">
        <w:rPr>
          <w:bCs/>
          <w:spacing w:val="-2"/>
        </w:rPr>
        <w:t>euro</w:t>
      </w:r>
      <w:r w:rsidRPr="00A4633C">
        <w:rPr>
          <w:bCs/>
          <w:spacing w:val="-2"/>
        </w:rPr>
        <w:t>,</w:t>
      </w:r>
      <w:r w:rsidRPr="00A4633C">
        <w:rPr>
          <w:bCs/>
          <w:spacing w:val="-2"/>
        </w:rPr>
        <w:br/>
        <w:t>sõnadega</w:t>
      </w:r>
      <w:r w:rsidRPr="00A4633C">
        <w:rPr>
          <w:bCs/>
          <w:spacing w:val="-2"/>
        </w:rPr>
        <w:tab/>
        <w:t>___________________</w:t>
      </w:r>
      <w:r w:rsidR="00D60132" w:rsidRPr="00A4633C">
        <w:rPr>
          <w:bCs/>
          <w:spacing w:val="-2"/>
        </w:rPr>
        <w:t xml:space="preserve">______________________________ </w:t>
      </w:r>
      <w:r w:rsidR="00916F17" w:rsidRPr="00A4633C">
        <w:rPr>
          <w:bCs/>
          <w:spacing w:val="-2"/>
        </w:rPr>
        <w:t>euro</w:t>
      </w:r>
      <w:r w:rsidRPr="00A4633C">
        <w:rPr>
          <w:bCs/>
          <w:spacing w:val="-2"/>
        </w:rPr>
        <w:t>.</w:t>
      </w:r>
    </w:p>
    <w:p w:rsidR="00893E95" w:rsidRPr="00A4633C" w:rsidRDefault="00893E95" w:rsidP="00563194">
      <w:pPr>
        <w:widowControl w:val="0"/>
        <w:suppressAutoHyphens/>
        <w:spacing w:before="60" w:afterLines="60" w:after="144"/>
        <w:rPr>
          <w:bCs/>
          <w:spacing w:val="-2"/>
        </w:rPr>
      </w:pPr>
    </w:p>
    <w:p w:rsidR="00E62CEE" w:rsidRPr="00A4633C" w:rsidRDefault="00E62CEE" w:rsidP="00563194">
      <w:pPr>
        <w:widowControl w:val="0"/>
        <w:numPr>
          <w:ilvl w:val="0"/>
          <w:numId w:val="10"/>
        </w:numPr>
        <w:tabs>
          <w:tab w:val="left" w:pos="1560"/>
        </w:tabs>
        <w:suppressAutoHyphens/>
        <w:spacing w:before="60" w:afterLines="60" w:after="144"/>
        <w:ind w:left="357" w:hanging="357"/>
        <w:rPr>
          <w:bCs/>
          <w:spacing w:val="-2"/>
        </w:rPr>
      </w:pPr>
      <w:r w:rsidRPr="00A4633C">
        <w:rPr>
          <w:bCs/>
          <w:spacing w:val="-2"/>
        </w:rPr>
        <w:t>Käibemaks 20% on:</w:t>
      </w:r>
      <w:r w:rsidRPr="00A4633C">
        <w:rPr>
          <w:bCs/>
          <w:spacing w:val="-2"/>
        </w:rPr>
        <w:br/>
        <w:t>numbritega</w:t>
      </w:r>
      <w:r w:rsidRPr="00A4633C">
        <w:rPr>
          <w:bCs/>
          <w:spacing w:val="-2"/>
        </w:rPr>
        <w:tab/>
        <w:t>___________________</w:t>
      </w:r>
      <w:r w:rsidR="00D60132" w:rsidRPr="00A4633C">
        <w:rPr>
          <w:bCs/>
          <w:spacing w:val="-2"/>
        </w:rPr>
        <w:t>______________________________</w:t>
      </w:r>
      <w:r w:rsidR="00502E1B" w:rsidRPr="00A4633C">
        <w:rPr>
          <w:bCs/>
          <w:spacing w:val="-2"/>
        </w:rPr>
        <w:t xml:space="preserve"> </w:t>
      </w:r>
      <w:r w:rsidR="00916F17" w:rsidRPr="00A4633C">
        <w:rPr>
          <w:bCs/>
          <w:spacing w:val="-2"/>
        </w:rPr>
        <w:t>euro</w:t>
      </w:r>
      <w:r w:rsidRPr="00A4633C">
        <w:rPr>
          <w:bCs/>
          <w:spacing w:val="-2"/>
        </w:rPr>
        <w:t>.</w:t>
      </w:r>
    </w:p>
    <w:p w:rsidR="00E62CEE" w:rsidRPr="00A4633C" w:rsidRDefault="00E62CEE" w:rsidP="00563194">
      <w:pPr>
        <w:widowControl w:val="0"/>
        <w:suppressAutoHyphens/>
        <w:spacing w:before="60" w:afterLines="60" w:after="144"/>
        <w:rPr>
          <w:bCs/>
          <w:spacing w:val="-2"/>
        </w:rPr>
      </w:pPr>
    </w:p>
    <w:p w:rsidR="00E62CEE" w:rsidRPr="00A4633C" w:rsidRDefault="00E62CEE" w:rsidP="00563194">
      <w:pPr>
        <w:widowControl w:val="0"/>
        <w:numPr>
          <w:ilvl w:val="0"/>
          <w:numId w:val="10"/>
        </w:numPr>
        <w:tabs>
          <w:tab w:val="left" w:pos="1560"/>
        </w:tabs>
        <w:suppressAutoHyphens/>
        <w:spacing w:before="60" w:afterLines="60" w:after="144"/>
        <w:ind w:left="357" w:hanging="357"/>
        <w:rPr>
          <w:bCs/>
          <w:spacing w:val="-2"/>
        </w:rPr>
      </w:pPr>
      <w:r w:rsidRPr="00A4633C">
        <w:rPr>
          <w:bCs/>
          <w:spacing w:val="-2"/>
        </w:rPr>
        <w:t>Pakkumuse maksumus kokku koos käibemaksuga on:</w:t>
      </w:r>
      <w:r w:rsidRPr="00A4633C">
        <w:rPr>
          <w:bCs/>
          <w:spacing w:val="-2"/>
        </w:rPr>
        <w:br/>
        <w:t>numbritega</w:t>
      </w:r>
      <w:r w:rsidRPr="00A4633C">
        <w:rPr>
          <w:bCs/>
          <w:spacing w:val="-2"/>
        </w:rPr>
        <w:tab/>
        <w:t>___________________</w:t>
      </w:r>
      <w:r w:rsidR="00D60132" w:rsidRPr="00A4633C">
        <w:rPr>
          <w:bCs/>
          <w:spacing w:val="-2"/>
        </w:rPr>
        <w:t>______________________________</w:t>
      </w:r>
      <w:r w:rsidR="00502E1B" w:rsidRPr="00A4633C">
        <w:rPr>
          <w:bCs/>
          <w:spacing w:val="-2"/>
        </w:rPr>
        <w:t xml:space="preserve"> </w:t>
      </w:r>
      <w:r w:rsidR="00916F17" w:rsidRPr="00A4633C">
        <w:rPr>
          <w:bCs/>
          <w:spacing w:val="-2"/>
        </w:rPr>
        <w:t>euro</w:t>
      </w:r>
      <w:r w:rsidRPr="00A4633C">
        <w:rPr>
          <w:bCs/>
          <w:spacing w:val="-2"/>
        </w:rPr>
        <w:t>.</w:t>
      </w:r>
    </w:p>
    <w:p w:rsidR="00373BD3" w:rsidRPr="00A4633C" w:rsidRDefault="00373BD3" w:rsidP="00563194">
      <w:pPr>
        <w:widowControl w:val="0"/>
        <w:suppressAutoHyphens/>
        <w:spacing w:before="60" w:afterLines="60" w:after="144"/>
        <w:rPr>
          <w:bCs/>
          <w:spacing w:val="-2"/>
        </w:rPr>
      </w:pPr>
    </w:p>
    <w:p w:rsidR="00022E52" w:rsidRPr="00A4633C" w:rsidRDefault="00022E52" w:rsidP="00563194">
      <w:pPr>
        <w:widowControl w:val="0"/>
        <w:suppressAutoHyphens/>
        <w:spacing w:before="60" w:afterLines="60" w:after="144"/>
        <w:rPr>
          <w:bCs/>
          <w:spacing w:val="-2"/>
        </w:rPr>
      </w:pPr>
    </w:p>
    <w:p w:rsidR="00373BD3" w:rsidRPr="00A4633C" w:rsidRDefault="00373BD3" w:rsidP="00563194">
      <w:pPr>
        <w:widowControl w:val="0"/>
        <w:tabs>
          <w:tab w:val="left" w:pos="2280"/>
        </w:tabs>
        <w:spacing w:before="60" w:afterLines="60" w:after="144"/>
      </w:pPr>
      <w:r w:rsidRPr="00A4633C">
        <w:t>Kuupäev:</w:t>
      </w:r>
      <w:r w:rsidRPr="00A4633C">
        <w:tab/>
        <w:t>________________</w:t>
      </w:r>
    </w:p>
    <w:p w:rsidR="00373BD3" w:rsidRPr="00A4633C" w:rsidRDefault="00373BD3" w:rsidP="00563194">
      <w:pPr>
        <w:widowControl w:val="0"/>
        <w:tabs>
          <w:tab w:val="left" w:pos="2280"/>
        </w:tabs>
        <w:spacing w:before="60" w:afterLines="60" w:after="144"/>
      </w:pPr>
    </w:p>
    <w:p w:rsidR="00373BD3" w:rsidRPr="00A4633C" w:rsidRDefault="00373BD3" w:rsidP="00563194">
      <w:pPr>
        <w:widowControl w:val="0"/>
        <w:tabs>
          <w:tab w:val="left" w:pos="2280"/>
        </w:tabs>
        <w:spacing w:before="60" w:afterLines="60" w:after="144"/>
      </w:pPr>
      <w:r w:rsidRPr="00A4633C">
        <w:t>Pakkuja esindaja nimi:</w:t>
      </w:r>
      <w:r w:rsidRPr="00A4633C">
        <w:tab/>
        <w:t>________________</w:t>
      </w:r>
    </w:p>
    <w:p w:rsidR="00373BD3" w:rsidRPr="00A4633C" w:rsidRDefault="00373BD3" w:rsidP="00563194">
      <w:pPr>
        <w:widowControl w:val="0"/>
        <w:tabs>
          <w:tab w:val="left" w:pos="2280"/>
        </w:tabs>
        <w:spacing w:before="60" w:afterLines="60" w:after="144"/>
      </w:pPr>
    </w:p>
    <w:p w:rsidR="00373BD3" w:rsidRPr="00A4633C" w:rsidRDefault="00373BD3" w:rsidP="00563194">
      <w:pPr>
        <w:widowControl w:val="0"/>
        <w:tabs>
          <w:tab w:val="left" w:pos="2280"/>
        </w:tabs>
        <w:spacing w:before="60" w:afterLines="60" w:after="144"/>
      </w:pPr>
      <w:r w:rsidRPr="00A4633C">
        <w:t>Esindaja allkiri:</w:t>
      </w:r>
      <w:r w:rsidRPr="00A4633C">
        <w:tab/>
        <w:t>________________</w:t>
      </w:r>
    </w:p>
    <w:p w:rsidR="006A6F46" w:rsidRPr="00A4633C" w:rsidRDefault="00893E95" w:rsidP="00563194">
      <w:pPr>
        <w:pStyle w:val="Heading1"/>
        <w:keepNext w:val="0"/>
        <w:widowControl w:val="0"/>
        <w:spacing w:before="60" w:afterLines="60" w:after="144"/>
      </w:pPr>
      <w:r w:rsidRPr="00A4633C">
        <w:rPr>
          <w:bCs/>
          <w:spacing w:val="-2"/>
        </w:rPr>
        <w:br w:type="page"/>
      </w:r>
      <w:bookmarkStart w:id="28" w:name="_Toc241469490"/>
      <w:r w:rsidR="006A6F46" w:rsidRPr="00A4633C">
        <w:lastRenderedPageBreak/>
        <w:t>Lisa 1. Vorm XII. Pakkumuse maksumustabel</w:t>
      </w:r>
      <w:bookmarkEnd w:id="28"/>
    </w:p>
    <w:p w:rsidR="00022E52" w:rsidRPr="00A4633C" w:rsidRDefault="00022E52" w:rsidP="00563194">
      <w:pPr>
        <w:widowControl w:val="0"/>
      </w:pPr>
    </w:p>
    <w:tbl>
      <w:tblPr>
        <w:tblW w:w="9087" w:type="dxa"/>
        <w:tblInd w:w="55" w:type="dxa"/>
        <w:tblCellMar>
          <w:left w:w="70" w:type="dxa"/>
          <w:right w:w="70" w:type="dxa"/>
        </w:tblCellMar>
        <w:tblLook w:val="04A0" w:firstRow="1" w:lastRow="0" w:firstColumn="1" w:lastColumn="0" w:noHBand="0" w:noVBand="1"/>
      </w:tblPr>
      <w:tblGrid>
        <w:gridCol w:w="908"/>
        <w:gridCol w:w="6053"/>
        <w:gridCol w:w="2126"/>
      </w:tblGrid>
      <w:tr w:rsidR="008848F4" w:rsidRPr="00A4633C" w:rsidTr="00CA1FF0">
        <w:trPr>
          <w:trHeight w:val="564"/>
        </w:trPr>
        <w:tc>
          <w:tcPr>
            <w:tcW w:w="908" w:type="dxa"/>
            <w:tcBorders>
              <w:top w:val="single" w:sz="8" w:space="0" w:color="auto"/>
              <w:left w:val="single" w:sz="8" w:space="0" w:color="auto"/>
              <w:bottom w:val="single" w:sz="8" w:space="0" w:color="auto"/>
              <w:right w:val="single" w:sz="4" w:space="0" w:color="auto"/>
            </w:tcBorders>
            <w:shd w:val="clear" w:color="auto" w:fill="auto"/>
            <w:noWrap/>
            <w:hideMark/>
          </w:tcPr>
          <w:p w:rsidR="008848F4" w:rsidRPr="00A4633C" w:rsidRDefault="008848F4" w:rsidP="00563194">
            <w:pPr>
              <w:widowControl w:val="0"/>
              <w:spacing w:before="60" w:afterLines="60" w:after="144"/>
              <w:jc w:val="center"/>
              <w:rPr>
                <w:lang w:eastAsia="et-EE"/>
              </w:rPr>
            </w:pPr>
            <w:bookmarkStart w:id="29" w:name="_Toc189289147"/>
            <w:r w:rsidRPr="00A4633C">
              <w:rPr>
                <w:lang w:eastAsia="et-EE"/>
              </w:rPr>
              <w:t>Kood</w:t>
            </w:r>
          </w:p>
        </w:tc>
        <w:tc>
          <w:tcPr>
            <w:tcW w:w="6053" w:type="dxa"/>
            <w:tcBorders>
              <w:top w:val="single" w:sz="8" w:space="0" w:color="auto"/>
              <w:left w:val="nil"/>
              <w:bottom w:val="single" w:sz="8" w:space="0" w:color="auto"/>
              <w:right w:val="single" w:sz="4" w:space="0" w:color="auto"/>
            </w:tcBorders>
            <w:shd w:val="clear" w:color="auto" w:fill="auto"/>
            <w:noWrap/>
            <w:hideMark/>
          </w:tcPr>
          <w:p w:rsidR="008848F4" w:rsidRPr="00A4633C" w:rsidRDefault="008848F4" w:rsidP="00563194">
            <w:pPr>
              <w:widowControl w:val="0"/>
              <w:spacing w:before="60" w:afterLines="60" w:after="144"/>
              <w:jc w:val="center"/>
              <w:rPr>
                <w:lang w:eastAsia="et-EE"/>
              </w:rPr>
            </w:pPr>
            <w:r w:rsidRPr="00A4633C">
              <w:rPr>
                <w:lang w:eastAsia="et-EE"/>
              </w:rPr>
              <w:t>Kulugruppide nimetused ja tööde kirjeldused</w:t>
            </w:r>
          </w:p>
        </w:tc>
        <w:tc>
          <w:tcPr>
            <w:tcW w:w="2126" w:type="dxa"/>
            <w:tcBorders>
              <w:top w:val="single" w:sz="4" w:space="0" w:color="auto"/>
              <w:left w:val="nil"/>
              <w:bottom w:val="single" w:sz="8" w:space="0" w:color="auto"/>
              <w:right w:val="single" w:sz="8" w:space="0" w:color="auto"/>
            </w:tcBorders>
            <w:shd w:val="clear" w:color="auto" w:fill="auto"/>
            <w:hideMark/>
          </w:tcPr>
          <w:p w:rsidR="008848F4" w:rsidRPr="00A4633C" w:rsidRDefault="008848F4" w:rsidP="00563194">
            <w:pPr>
              <w:widowControl w:val="0"/>
              <w:spacing w:before="60" w:afterLines="60" w:after="144"/>
              <w:jc w:val="center"/>
              <w:rPr>
                <w:lang w:eastAsia="et-EE"/>
              </w:rPr>
            </w:pPr>
            <w:r w:rsidRPr="00A4633C">
              <w:rPr>
                <w:lang w:eastAsia="et-EE"/>
              </w:rPr>
              <w:t>Kokku</w:t>
            </w:r>
          </w:p>
          <w:p w:rsidR="008848F4" w:rsidRPr="00A4633C" w:rsidRDefault="008848F4" w:rsidP="00563194">
            <w:pPr>
              <w:widowControl w:val="0"/>
              <w:spacing w:before="60" w:afterLines="60" w:after="144"/>
              <w:jc w:val="center"/>
              <w:rPr>
                <w:lang w:eastAsia="et-EE"/>
              </w:rPr>
            </w:pPr>
            <w:r w:rsidRPr="00A4633C">
              <w:rPr>
                <w:lang w:eastAsia="et-EE"/>
              </w:rPr>
              <w:t xml:space="preserve"> maksumus</w:t>
            </w:r>
          </w:p>
        </w:tc>
      </w:tr>
      <w:tr w:rsidR="008848F4" w:rsidRPr="00A4633C" w:rsidTr="00CA1FF0">
        <w:trPr>
          <w:trHeight w:val="276"/>
        </w:trPr>
        <w:tc>
          <w:tcPr>
            <w:tcW w:w="908" w:type="dxa"/>
            <w:tcBorders>
              <w:top w:val="single" w:sz="4" w:space="0" w:color="auto"/>
              <w:left w:val="single" w:sz="4" w:space="0" w:color="auto"/>
              <w:bottom w:val="single" w:sz="4" w:space="0" w:color="auto"/>
              <w:right w:val="single" w:sz="4" w:space="0" w:color="auto"/>
            </w:tcBorders>
            <w:shd w:val="clear" w:color="auto" w:fill="auto"/>
            <w:noWrap/>
            <w:hideMark/>
          </w:tcPr>
          <w:p w:rsidR="008848F4" w:rsidRPr="00A4633C" w:rsidRDefault="008848F4" w:rsidP="00563194">
            <w:pPr>
              <w:widowControl w:val="0"/>
              <w:spacing w:before="60" w:afterLines="60" w:after="144"/>
              <w:rPr>
                <w:lang w:eastAsia="et-EE"/>
              </w:rPr>
            </w:pPr>
            <w:r w:rsidRPr="00A4633C">
              <w:rPr>
                <w:lang w:eastAsia="et-EE"/>
              </w:rPr>
              <w:t> </w:t>
            </w:r>
          </w:p>
        </w:tc>
        <w:tc>
          <w:tcPr>
            <w:tcW w:w="6053" w:type="dxa"/>
            <w:tcBorders>
              <w:top w:val="single" w:sz="4" w:space="0" w:color="auto"/>
              <w:left w:val="nil"/>
              <w:bottom w:val="single" w:sz="4" w:space="0" w:color="auto"/>
              <w:right w:val="single" w:sz="4" w:space="0" w:color="auto"/>
            </w:tcBorders>
            <w:shd w:val="clear" w:color="auto" w:fill="auto"/>
            <w:hideMark/>
          </w:tcPr>
          <w:p w:rsidR="008848F4" w:rsidRPr="00A4633C" w:rsidRDefault="008848F4" w:rsidP="00563194">
            <w:pPr>
              <w:widowControl w:val="0"/>
              <w:spacing w:before="60" w:afterLines="60" w:after="144"/>
              <w:jc w:val="center"/>
              <w:rPr>
                <w:b/>
                <w:bCs/>
                <w:u w:val="single"/>
                <w:lang w:eastAsia="et-EE"/>
              </w:rPr>
            </w:pPr>
            <w:r w:rsidRPr="00A4633C">
              <w:rPr>
                <w:b/>
                <w:bCs/>
                <w:u w:val="single"/>
                <w:lang w:eastAsia="et-EE"/>
              </w:rPr>
              <w:t>KOORIKOOL</w:t>
            </w:r>
          </w:p>
        </w:tc>
        <w:tc>
          <w:tcPr>
            <w:tcW w:w="2126" w:type="dxa"/>
            <w:tcBorders>
              <w:top w:val="single" w:sz="4" w:space="0" w:color="auto"/>
              <w:left w:val="nil"/>
              <w:bottom w:val="single" w:sz="4" w:space="0" w:color="auto"/>
              <w:right w:val="single" w:sz="4" w:space="0" w:color="auto"/>
            </w:tcBorders>
            <w:shd w:val="clear" w:color="auto" w:fill="auto"/>
            <w:noWrap/>
            <w:hideMark/>
          </w:tcPr>
          <w:p w:rsidR="008848F4" w:rsidRPr="00A4633C" w:rsidRDefault="008848F4" w:rsidP="00563194">
            <w:pPr>
              <w:widowControl w:val="0"/>
              <w:spacing w:before="60" w:afterLines="60" w:after="144"/>
              <w:rPr>
                <w:lang w:eastAsia="et-EE"/>
              </w:rPr>
            </w:pPr>
            <w:r w:rsidRPr="00A4633C">
              <w:rPr>
                <w:lang w:eastAsia="et-EE"/>
              </w:rPr>
              <w:t> </w:t>
            </w:r>
          </w:p>
        </w:tc>
      </w:tr>
      <w:tr w:rsidR="008848F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8848F4" w:rsidRPr="00A4633C" w:rsidRDefault="008848F4" w:rsidP="00563194">
            <w:pPr>
              <w:widowControl w:val="0"/>
              <w:spacing w:before="60" w:afterLines="60" w:after="144"/>
              <w:rPr>
                <w:lang w:eastAsia="et-EE"/>
              </w:rPr>
            </w:pPr>
            <w:r w:rsidRPr="00A4633C">
              <w:rPr>
                <w:lang w:eastAsia="et-EE"/>
              </w:rPr>
              <w:t> </w:t>
            </w:r>
          </w:p>
        </w:tc>
        <w:tc>
          <w:tcPr>
            <w:tcW w:w="6053" w:type="dxa"/>
            <w:tcBorders>
              <w:top w:val="nil"/>
              <w:left w:val="nil"/>
              <w:bottom w:val="single" w:sz="4" w:space="0" w:color="auto"/>
              <w:right w:val="nil"/>
            </w:tcBorders>
            <w:shd w:val="clear" w:color="auto" w:fill="auto"/>
            <w:hideMark/>
          </w:tcPr>
          <w:p w:rsidR="008848F4" w:rsidRPr="00A4633C" w:rsidRDefault="008848F4" w:rsidP="00563194">
            <w:pPr>
              <w:widowControl w:val="0"/>
              <w:spacing w:before="60" w:afterLines="60" w:after="144"/>
              <w:jc w:val="center"/>
              <w:rPr>
                <w:b/>
                <w:bCs/>
                <w:u w:val="single"/>
                <w:lang w:eastAsia="et-EE"/>
              </w:rPr>
            </w:pPr>
            <w:r w:rsidRPr="00A4633C">
              <w:rPr>
                <w:b/>
                <w:bCs/>
                <w:u w:val="single"/>
                <w:lang w:eastAsia="et-EE"/>
              </w:rPr>
              <w:t> </w:t>
            </w:r>
          </w:p>
        </w:tc>
        <w:tc>
          <w:tcPr>
            <w:tcW w:w="2126" w:type="dxa"/>
            <w:tcBorders>
              <w:top w:val="nil"/>
              <w:left w:val="single" w:sz="4" w:space="0" w:color="auto"/>
              <w:bottom w:val="single" w:sz="4" w:space="0" w:color="auto"/>
              <w:right w:val="single" w:sz="4" w:space="0" w:color="auto"/>
            </w:tcBorders>
            <w:shd w:val="clear" w:color="auto" w:fill="auto"/>
            <w:noWrap/>
            <w:hideMark/>
          </w:tcPr>
          <w:p w:rsidR="008848F4" w:rsidRPr="00A4633C" w:rsidRDefault="008848F4" w:rsidP="00563194">
            <w:pPr>
              <w:widowControl w:val="0"/>
              <w:spacing w:before="60" w:afterLines="60" w:after="144"/>
              <w:rPr>
                <w:lang w:eastAsia="et-EE"/>
              </w:rPr>
            </w:pPr>
            <w:r w:rsidRPr="00A4633C">
              <w:rPr>
                <w:lang w:eastAsia="et-EE"/>
              </w:rPr>
              <w:t> </w:t>
            </w:r>
          </w:p>
        </w:tc>
      </w:tr>
      <w:tr w:rsidR="008848F4" w:rsidRPr="00A4633C" w:rsidTr="00CA1FF0">
        <w:trPr>
          <w:trHeight w:val="276"/>
        </w:trPr>
        <w:tc>
          <w:tcPr>
            <w:tcW w:w="908" w:type="dxa"/>
            <w:tcBorders>
              <w:top w:val="nil"/>
              <w:left w:val="single" w:sz="4" w:space="0" w:color="auto"/>
              <w:bottom w:val="single" w:sz="4" w:space="0" w:color="auto"/>
              <w:right w:val="single" w:sz="4" w:space="0" w:color="auto"/>
            </w:tcBorders>
            <w:shd w:val="clear" w:color="000000" w:fill="C0C0C0"/>
            <w:noWrap/>
            <w:hideMark/>
          </w:tcPr>
          <w:p w:rsidR="008848F4" w:rsidRPr="00A4633C" w:rsidRDefault="008848F4" w:rsidP="00563194">
            <w:pPr>
              <w:widowControl w:val="0"/>
              <w:spacing w:before="60" w:afterLines="60" w:after="144"/>
              <w:rPr>
                <w:b/>
                <w:bCs/>
                <w:lang w:eastAsia="et-EE"/>
              </w:rPr>
            </w:pPr>
            <w:r w:rsidRPr="00A4633C">
              <w:rPr>
                <w:b/>
                <w:bCs/>
                <w:lang w:eastAsia="et-EE"/>
              </w:rPr>
              <w:t xml:space="preserve"> 4</w:t>
            </w:r>
          </w:p>
        </w:tc>
        <w:tc>
          <w:tcPr>
            <w:tcW w:w="6053" w:type="dxa"/>
            <w:tcBorders>
              <w:top w:val="nil"/>
              <w:left w:val="nil"/>
              <w:bottom w:val="single" w:sz="4" w:space="0" w:color="auto"/>
              <w:right w:val="nil"/>
            </w:tcBorders>
            <w:shd w:val="clear" w:color="000000" w:fill="C0C0C0"/>
            <w:hideMark/>
          </w:tcPr>
          <w:p w:rsidR="008848F4" w:rsidRPr="00A4633C" w:rsidRDefault="008848F4" w:rsidP="00563194">
            <w:pPr>
              <w:widowControl w:val="0"/>
              <w:spacing w:before="60" w:afterLines="60" w:after="144"/>
              <w:rPr>
                <w:b/>
                <w:bCs/>
                <w:lang w:eastAsia="et-EE"/>
              </w:rPr>
            </w:pPr>
            <w:r w:rsidRPr="00A4633C">
              <w:rPr>
                <w:b/>
                <w:bCs/>
                <w:lang w:eastAsia="et-EE"/>
              </w:rPr>
              <w:t>FASSAADIELEMENDID JA KATUSED</w:t>
            </w:r>
          </w:p>
        </w:tc>
        <w:tc>
          <w:tcPr>
            <w:tcW w:w="2126" w:type="dxa"/>
            <w:tcBorders>
              <w:top w:val="nil"/>
              <w:left w:val="single" w:sz="4" w:space="0" w:color="auto"/>
              <w:bottom w:val="single" w:sz="4" w:space="0" w:color="auto"/>
              <w:right w:val="single" w:sz="4" w:space="0" w:color="auto"/>
            </w:tcBorders>
            <w:shd w:val="clear" w:color="000000" w:fill="C0C0C0"/>
            <w:noWrap/>
            <w:hideMark/>
          </w:tcPr>
          <w:p w:rsidR="008848F4" w:rsidRPr="00A4633C" w:rsidRDefault="008848F4" w:rsidP="00563194">
            <w:pPr>
              <w:widowControl w:val="0"/>
              <w:spacing w:before="60" w:afterLines="60" w:after="144"/>
              <w:rPr>
                <w:b/>
                <w:bCs/>
                <w:lang w:eastAsia="et-EE"/>
              </w:rPr>
            </w:pPr>
            <w:r w:rsidRPr="00A4633C">
              <w:rPr>
                <w:b/>
                <w:bCs/>
                <w:lang w:eastAsia="et-EE"/>
              </w:rPr>
              <w:t> </w:t>
            </w:r>
          </w:p>
        </w:tc>
      </w:tr>
      <w:tr w:rsidR="008848F4" w:rsidRPr="00A4633C" w:rsidTr="00CA1FF0">
        <w:trPr>
          <w:trHeight w:val="276"/>
        </w:trPr>
        <w:tc>
          <w:tcPr>
            <w:tcW w:w="908" w:type="dxa"/>
            <w:tcBorders>
              <w:top w:val="nil"/>
              <w:left w:val="single" w:sz="4" w:space="0" w:color="auto"/>
              <w:bottom w:val="single" w:sz="4" w:space="0" w:color="auto"/>
              <w:right w:val="single" w:sz="4" w:space="0" w:color="auto"/>
            </w:tcBorders>
            <w:shd w:val="clear" w:color="000000" w:fill="C0C0C0"/>
            <w:noWrap/>
            <w:hideMark/>
          </w:tcPr>
          <w:p w:rsidR="008848F4" w:rsidRPr="00A4633C" w:rsidRDefault="008848F4" w:rsidP="00563194">
            <w:pPr>
              <w:widowControl w:val="0"/>
              <w:spacing w:before="60" w:afterLines="60" w:after="144"/>
              <w:rPr>
                <w:b/>
                <w:bCs/>
                <w:lang w:eastAsia="et-EE"/>
              </w:rPr>
            </w:pPr>
            <w:r w:rsidRPr="00A4633C">
              <w:rPr>
                <w:b/>
                <w:bCs/>
                <w:lang w:eastAsia="et-EE"/>
              </w:rPr>
              <w:t xml:space="preserve"> 42</w:t>
            </w:r>
          </w:p>
        </w:tc>
        <w:tc>
          <w:tcPr>
            <w:tcW w:w="6053" w:type="dxa"/>
            <w:tcBorders>
              <w:top w:val="nil"/>
              <w:left w:val="nil"/>
              <w:bottom w:val="single" w:sz="4" w:space="0" w:color="auto"/>
              <w:right w:val="single" w:sz="4" w:space="0" w:color="auto"/>
            </w:tcBorders>
            <w:shd w:val="clear" w:color="000000" w:fill="C0C0C0"/>
            <w:noWrap/>
            <w:hideMark/>
          </w:tcPr>
          <w:p w:rsidR="008848F4" w:rsidRPr="00A4633C" w:rsidRDefault="008848F4" w:rsidP="00563194">
            <w:pPr>
              <w:widowControl w:val="0"/>
              <w:spacing w:before="60" w:afterLines="60" w:after="144"/>
              <w:rPr>
                <w:b/>
                <w:bCs/>
                <w:lang w:eastAsia="et-EE"/>
              </w:rPr>
            </w:pPr>
            <w:r w:rsidRPr="00A4633C">
              <w:rPr>
                <w:b/>
                <w:bCs/>
                <w:lang w:eastAsia="et-EE"/>
              </w:rPr>
              <w:t>Aknad</w:t>
            </w:r>
          </w:p>
        </w:tc>
        <w:tc>
          <w:tcPr>
            <w:tcW w:w="2126" w:type="dxa"/>
            <w:tcBorders>
              <w:top w:val="nil"/>
              <w:left w:val="nil"/>
              <w:bottom w:val="single" w:sz="4" w:space="0" w:color="auto"/>
              <w:right w:val="single" w:sz="4" w:space="0" w:color="auto"/>
            </w:tcBorders>
            <w:shd w:val="clear" w:color="000000" w:fill="C0C0C0"/>
            <w:noWrap/>
            <w:hideMark/>
          </w:tcPr>
          <w:p w:rsidR="008848F4" w:rsidRPr="00A4633C" w:rsidRDefault="008848F4" w:rsidP="00563194">
            <w:pPr>
              <w:widowControl w:val="0"/>
              <w:spacing w:before="60" w:afterLines="60" w:after="144"/>
              <w:rPr>
                <w:b/>
                <w:bCs/>
                <w:lang w:eastAsia="et-EE"/>
              </w:rPr>
            </w:pPr>
            <w:r w:rsidRPr="00A4633C">
              <w:rPr>
                <w:b/>
                <w:bCs/>
                <w:lang w:eastAsia="et-EE"/>
              </w:rPr>
              <w:t> </w:t>
            </w:r>
          </w:p>
        </w:tc>
      </w:tr>
      <w:tr w:rsidR="008848F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8848F4" w:rsidRPr="00A4633C" w:rsidRDefault="008848F4" w:rsidP="00563194">
            <w:pPr>
              <w:widowControl w:val="0"/>
              <w:spacing w:before="60" w:afterLines="60" w:after="144"/>
              <w:rPr>
                <w:b/>
                <w:bCs/>
                <w:lang w:eastAsia="et-EE"/>
              </w:rPr>
            </w:pPr>
            <w:r w:rsidRPr="00A4633C">
              <w:rPr>
                <w:b/>
                <w:bCs/>
                <w:lang w:eastAsia="et-EE"/>
              </w:rPr>
              <w:t xml:space="preserve"> 421</w:t>
            </w:r>
          </w:p>
        </w:tc>
        <w:tc>
          <w:tcPr>
            <w:tcW w:w="6053" w:type="dxa"/>
            <w:tcBorders>
              <w:top w:val="nil"/>
              <w:left w:val="nil"/>
              <w:bottom w:val="single" w:sz="4" w:space="0" w:color="auto"/>
              <w:right w:val="single" w:sz="4" w:space="0" w:color="auto"/>
            </w:tcBorders>
            <w:shd w:val="clear" w:color="auto" w:fill="auto"/>
            <w:noWrap/>
            <w:hideMark/>
          </w:tcPr>
          <w:p w:rsidR="008848F4" w:rsidRPr="00A4633C" w:rsidRDefault="008848F4" w:rsidP="00563194">
            <w:pPr>
              <w:widowControl w:val="0"/>
              <w:spacing w:before="60" w:afterLines="60" w:after="144"/>
              <w:rPr>
                <w:b/>
                <w:bCs/>
                <w:lang w:eastAsia="et-EE"/>
              </w:rPr>
            </w:pPr>
            <w:r w:rsidRPr="00A4633C">
              <w:rPr>
                <w:b/>
                <w:bCs/>
                <w:lang w:eastAsia="et-EE"/>
              </w:rPr>
              <w:t>Aknalauad</w:t>
            </w:r>
          </w:p>
        </w:tc>
        <w:tc>
          <w:tcPr>
            <w:tcW w:w="2126" w:type="dxa"/>
            <w:tcBorders>
              <w:top w:val="nil"/>
              <w:left w:val="nil"/>
              <w:bottom w:val="single" w:sz="4" w:space="0" w:color="auto"/>
              <w:right w:val="single" w:sz="4" w:space="0" w:color="auto"/>
            </w:tcBorders>
            <w:shd w:val="clear" w:color="auto" w:fill="auto"/>
            <w:noWrap/>
            <w:hideMark/>
          </w:tcPr>
          <w:p w:rsidR="008848F4" w:rsidRPr="00A4633C" w:rsidRDefault="008848F4" w:rsidP="00563194">
            <w:pPr>
              <w:widowControl w:val="0"/>
              <w:spacing w:before="60" w:afterLines="60" w:after="144"/>
              <w:rPr>
                <w:b/>
                <w:bCs/>
                <w:lang w:eastAsia="et-EE"/>
              </w:rPr>
            </w:pPr>
            <w:r w:rsidRPr="00A4633C">
              <w:rPr>
                <w:b/>
                <w:bCs/>
                <w:lang w:eastAsia="et-EE"/>
              </w:rPr>
              <w:t> </w:t>
            </w:r>
          </w:p>
        </w:tc>
      </w:tr>
      <w:tr w:rsidR="008848F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8848F4" w:rsidRPr="00A4633C" w:rsidRDefault="008848F4" w:rsidP="00563194">
            <w:pPr>
              <w:widowControl w:val="0"/>
              <w:spacing w:before="60" w:afterLines="60" w:after="144"/>
              <w:rPr>
                <w:b/>
                <w:bCs/>
                <w:lang w:eastAsia="et-EE"/>
              </w:rPr>
            </w:pPr>
            <w:r w:rsidRPr="00A4633C">
              <w:rPr>
                <w:b/>
                <w:bCs/>
                <w:lang w:eastAsia="et-EE"/>
              </w:rPr>
              <w:t xml:space="preserve"> 427</w:t>
            </w:r>
          </w:p>
        </w:tc>
        <w:tc>
          <w:tcPr>
            <w:tcW w:w="6053" w:type="dxa"/>
            <w:tcBorders>
              <w:top w:val="nil"/>
              <w:left w:val="nil"/>
              <w:bottom w:val="single" w:sz="4" w:space="0" w:color="auto"/>
              <w:right w:val="single" w:sz="4" w:space="0" w:color="auto"/>
            </w:tcBorders>
            <w:shd w:val="clear" w:color="auto" w:fill="auto"/>
            <w:noWrap/>
            <w:hideMark/>
          </w:tcPr>
          <w:p w:rsidR="008848F4" w:rsidRPr="00A4633C" w:rsidRDefault="008848F4" w:rsidP="00563194">
            <w:pPr>
              <w:widowControl w:val="0"/>
              <w:spacing w:before="60" w:afterLines="60" w:after="144"/>
              <w:rPr>
                <w:b/>
                <w:bCs/>
                <w:lang w:eastAsia="et-EE"/>
              </w:rPr>
            </w:pPr>
            <w:r w:rsidRPr="00A4633C">
              <w:rPr>
                <w:b/>
                <w:bCs/>
                <w:lang w:eastAsia="et-EE"/>
              </w:rPr>
              <w:t>PVC aknad</w:t>
            </w:r>
          </w:p>
        </w:tc>
        <w:tc>
          <w:tcPr>
            <w:tcW w:w="2126" w:type="dxa"/>
            <w:tcBorders>
              <w:top w:val="nil"/>
              <w:left w:val="nil"/>
              <w:bottom w:val="single" w:sz="4" w:space="0" w:color="auto"/>
              <w:right w:val="single" w:sz="4" w:space="0" w:color="auto"/>
            </w:tcBorders>
            <w:shd w:val="clear" w:color="auto" w:fill="auto"/>
            <w:noWrap/>
            <w:hideMark/>
          </w:tcPr>
          <w:p w:rsidR="008848F4" w:rsidRPr="00A4633C" w:rsidRDefault="008848F4" w:rsidP="00563194">
            <w:pPr>
              <w:widowControl w:val="0"/>
              <w:spacing w:before="60" w:afterLines="60" w:after="144"/>
              <w:rPr>
                <w:b/>
                <w:bCs/>
                <w:lang w:eastAsia="et-EE"/>
              </w:rPr>
            </w:pPr>
            <w:r w:rsidRPr="00A4633C">
              <w:rPr>
                <w:b/>
                <w:bCs/>
                <w:lang w:eastAsia="et-EE"/>
              </w:rPr>
              <w:t> </w:t>
            </w:r>
          </w:p>
        </w:tc>
      </w:tr>
      <w:tr w:rsidR="008848F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8848F4" w:rsidRPr="00A4633C" w:rsidRDefault="008848F4" w:rsidP="00563194">
            <w:pPr>
              <w:widowControl w:val="0"/>
              <w:spacing w:before="60" w:afterLines="60" w:after="144"/>
              <w:rPr>
                <w:b/>
                <w:bCs/>
                <w:lang w:eastAsia="et-EE"/>
              </w:rPr>
            </w:pPr>
            <w:r w:rsidRPr="00A4633C">
              <w:rPr>
                <w:b/>
                <w:bCs/>
                <w:lang w:eastAsia="et-EE"/>
              </w:rPr>
              <w:t xml:space="preserve"> 429</w:t>
            </w:r>
          </w:p>
        </w:tc>
        <w:tc>
          <w:tcPr>
            <w:tcW w:w="6053" w:type="dxa"/>
            <w:tcBorders>
              <w:top w:val="nil"/>
              <w:left w:val="nil"/>
              <w:bottom w:val="single" w:sz="4" w:space="0" w:color="auto"/>
              <w:right w:val="single" w:sz="4" w:space="0" w:color="auto"/>
            </w:tcBorders>
            <w:shd w:val="clear" w:color="auto" w:fill="auto"/>
            <w:noWrap/>
            <w:hideMark/>
          </w:tcPr>
          <w:p w:rsidR="008848F4" w:rsidRPr="00A4633C" w:rsidRDefault="008848F4" w:rsidP="00563194">
            <w:pPr>
              <w:widowControl w:val="0"/>
              <w:spacing w:before="60" w:afterLines="60" w:after="144"/>
              <w:rPr>
                <w:b/>
                <w:bCs/>
                <w:lang w:eastAsia="et-EE"/>
              </w:rPr>
            </w:pPr>
            <w:r w:rsidRPr="00A4633C">
              <w:rPr>
                <w:b/>
                <w:bCs/>
                <w:lang w:eastAsia="et-EE"/>
              </w:rPr>
              <w:t>Muud akendega seonduvad kulud</w:t>
            </w:r>
          </w:p>
        </w:tc>
        <w:tc>
          <w:tcPr>
            <w:tcW w:w="2126" w:type="dxa"/>
            <w:tcBorders>
              <w:top w:val="nil"/>
              <w:left w:val="nil"/>
              <w:bottom w:val="single" w:sz="4" w:space="0" w:color="auto"/>
              <w:right w:val="single" w:sz="4" w:space="0" w:color="auto"/>
            </w:tcBorders>
            <w:shd w:val="clear" w:color="auto" w:fill="auto"/>
            <w:noWrap/>
            <w:hideMark/>
          </w:tcPr>
          <w:p w:rsidR="008848F4" w:rsidRPr="00A4633C" w:rsidRDefault="008848F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tcPr>
          <w:p w:rsidR="00465904" w:rsidRPr="00B01852" w:rsidRDefault="00465904" w:rsidP="00465904">
            <w:pPr>
              <w:widowControl w:val="0"/>
              <w:spacing w:before="60" w:afterLines="60" w:after="144"/>
              <w:rPr>
                <w:b/>
                <w:bCs/>
                <w:highlight w:val="lightGray"/>
                <w:lang w:eastAsia="et-EE"/>
              </w:rPr>
            </w:pPr>
            <w:r w:rsidRPr="00B01852">
              <w:rPr>
                <w:b/>
                <w:bCs/>
                <w:highlight w:val="lightGray"/>
                <w:lang w:eastAsia="et-EE"/>
              </w:rPr>
              <w:t xml:space="preserve"> 43</w:t>
            </w:r>
          </w:p>
        </w:tc>
        <w:tc>
          <w:tcPr>
            <w:tcW w:w="6053" w:type="dxa"/>
            <w:tcBorders>
              <w:top w:val="nil"/>
              <w:left w:val="nil"/>
              <w:bottom w:val="single" w:sz="4" w:space="0" w:color="auto"/>
              <w:right w:val="single" w:sz="4" w:space="0" w:color="auto"/>
            </w:tcBorders>
            <w:shd w:val="clear" w:color="auto" w:fill="auto"/>
            <w:noWrap/>
          </w:tcPr>
          <w:p w:rsidR="00465904" w:rsidRPr="00B01852" w:rsidRDefault="00465904" w:rsidP="00465904">
            <w:pPr>
              <w:widowControl w:val="0"/>
              <w:spacing w:before="60" w:afterLines="60" w:after="144"/>
              <w:rPr>
                <w:b/>
                <w:bCs/>
                <w:highlight w:val="lightGray"/>
                <w:lang w:eastAsia="et-EE"/>
              </w:rPr>
            </w:pPr>
            <w:r w:rsidRPr="00B01852">
              <w:rPr>
                <w:b/>
                <w:bCs/>
                <w:highlight w:val="lightGray"/>
                <w:lang w:eastAsia="et-EE"/>
              </w:rPr>
              <w:t>Välisuks</w:t>
            </w:r>
            <w:r w:rsidR="00B01852">
              <w:rPr>
                <w:b/>
                <w:bCs/>
                <w:highlight w:val="lightGray"/>
                <w:lang w:eastAsia="et-EE"/>
              </w:rPr>
              <w:t>ed</w:t>
            </w:r>
            <w:r w:rsidRPr="00B01852">
              <w:rPr>
                <w:b/>
                <w:bCs/>
                <w:highlight w:val="lightGray"/>
                <w:lang w:eastAsia="et-EE"/>
              </w:rPr>
              <w:t xml:space="preserve"> (ruum 1-3)</w:t>
            </w:r>
          </w:p>
        </w:tc>
        <w:tc>
          <w:tcPr>
            <w:tcW w:w="2126" w:type="dxa"/>
            <w:tcBorders>
              <w:top w:val="nil"/>
              <w:left w:val="nil"/>
              <w:bottom w:val="single" w:sz="4" w:space="0" w:color="auto"/>
              <w:right w:val="single" w:sz="4" w:space="0" w:color="auto"/>
            </w:tcBorders>
            <w:shd w:val="clear" w:color="auto" w:fill="auto"/>
            <w:noWrap/>
          </w:tcPr>
          <w:p w:rsidR="00465904" w:rsidRPr="00B01852" w:rsidRDefault="00465904" w:rsidP="00465904">
            <w:pPr>
              <w:widowControl w:val="0"/>
              <w:spacing w:before="60" w:afterLines="60" w:after="144"/>
              <w:rPr>
                <w:b/>
                <w:bCs/>
                <w:highlight w:val="lightGray"/>
                <w:lang w:eastAsia="et-EE"/>
              </w:rPr>
            </w:pPr>
            <w:r w:rsidRPr="00B01852">
              <w:rPr>
                <w:b/>
                <w:bCs/>
                <w:highlight w:val="lightGray"/>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w:t>
            </w:r>
          </w:p>
        </w:tc>
        <w:tc>
          <w:tcPr>
            <w:tcW w:w="6053" w:type="dxa"/>
            <w:tcBorders>
              <w:top w:val="nil"/>
              <w:left w:val="nil"/>
              <w:bottom w:val="single" w:sz="4" w:space="0" w:color="auto"/>
              <w:right w:val="nil"/>
            </w:tcBorders>
            <w:shd w:val="clear" w:color="000000" w:fill="C0C0C0"/>
            <w:hideMark/>
          </w:tcPr>
          <w:p w:rsidR="00465904" w:rsidRPr="00A4633C" w:rsidRDefault="00465904" w:rsidP="00563194">
            <w:pPr>
              <w:widowControl w:val="0"/>
              <w:spacing w:before="60" w:afterLines="60" w:after="144"/>
              <w:rPr>
                <w:b/>
                <w:bCs/>
                <w:lang w:eastAsia="et-EE"/>
              </w:rPr>
            </w:pPr>
            <w:r w:rsidRPr="00A4633C">
              <w:rPr>
                <w:b/>
                <w:bCs/>
                <w:lang w:eastAsia="et-EE"/>
              </w:rPr>
              <w:t>RUUMITARINDID JA PINNAKATTED</w:t>
            </w:r>
          </w:p>
        </w:tc>
        <w:tc>
          <w:tcPr>
            <w:tcW w:w="2126" w:type="dxa"/>
            <w:tcBorders>
              <w:top w:val="nil"/>
              <w:left w:val="single" w:sz="4" w:space="0" w:color="auto"/>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51</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Vaheseinad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516</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Puit- ja kipsplaatvaheseinad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519</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Muud vaheseintega seonduvad kulud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52</w:t>
            </w:r>
          </w:p>
        </w:tc>
        <w:tc>
          <w:tcPr>
            <w:tcW w:w="6053" w:type="dxa"/>
            <w:tcBorders>
              <w:top w:val="nil"/>
              <w:left w:val="nil"/>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Siseuksed</w:t>
            </w:r>
          </w:p>
        </w:tc>
        <w:tc>
          <w:tcPr>
            <w:tcW w:w="2126" w:type="dxa"/>
            <w:tcBorders>
              <w:top w:val="nil"/>
              <w:left w:val="nil"/>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521</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Lukustus ja varustus</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522</w:t>
            </w:r>
          </w:p>
        </w:tc>
        <w:tc>
          <w:tcPr>
            <w:tcW w:w="6053" w:type="dxa"/>
            <w:tcBorders>
              <w:top w:val="nil"/>
              <w:left w:val="nil"/>
              <w:bottom w:val="single" w:sz="4" w:space="0" w:color="auto"/>
              <w:right w:val="single" w:sz="4" w:space="0" w:color="auto"/>
            </w:tcBorders>
            <w:shd w:val="clear" w:color="auto" w:fill="auto"/>
            <w:hideMark/>
          </w:tcPr>
          <w:p w:rsidR="00465904" w:rsidRPr="00A4633C" w:rsidRDefault="00465904" w:rsidP="00563194">
            <w:pPr>
              <w:widowControl w:val="0"/>
              <w:spacing w:before="60" w:afterLines="60" w:after="144"/>
              <w:rPr>
                <w:b/>
                <w:bCs/>
                <w:lang w:eastAsia="et-EE"/>
              </w:rPr>
            </w:pPr>
            <w:r w:rsidRPr="00A4633C">
              <w:rPr>
                <w:b/>
                <w:bCs/>
                <w:lang w:eastAsia="et-EE"/>
              </w:rPr>
              <w:t xml:space="preserve">Plastuksed </w:t>
            </w:r>
            <w:r w:rsidRPr="00A4633C">
              <w:rPr>
                <w:i/>
                <w:iCs/>
                <w:lang w:eastAsia="et-EE"/>
              </w:rPr>
              <w:t>koos  viimistlusega</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r>
      <w:tr w:rsidR="00465904" w:rsidRPr="00A4633C" w:rsidTr="00CA1FF0">
        <w:trPr>
          <w:trHeight w:val="276"/>
        </w:trPr>
        <w:tc>
          <w:tcPr>
            <w:tcW w:w="908" w:type="dxa"/>
            <w:tcBorders>
              <w:top w:val="nil"/>
              <w:left w:val="single" w:sz="4" w:space="0" w:color="auto"/>
              <w:bottom w:val="single" w:sz="4" w:space="0" w:color="auto"/>
              <w:right w:val="nil"/>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525</w:t>
            </w:r>
          </w:p>
        </w:tc>
        <w:tc>
          <w:tcPr>
            <w:tcW w:w="6053"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i/>
                <w:iCs/>
                <w:lang w:eastAsia="et-EE"/>
              </w:rPr>
            </w:pPr>
            <w:r w:rsidRPr="00A4633C">
              <w:rPr>
                <w:b/>
                <w:bCs/>
                <w:lang w:eastAsia="et-EE"/>
              </w:rPr>
              <w:t>Puituksed</w:t>
            </w:r>
            <w:r w:rsidRPr="00A4633C">
              <w:rPr>
                <w:i/>
                <w:iCs/>
                <w:lang w:eastAsia="et-EE"/>
              </w:rPr>
              <w:t xml:space="preserve">  koos  viimistlusega</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527</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Lükanduksed </w:t>
            </w:r>
            <w:r w:rsidRPr="00A4633C">
              <w:rPr>
                <w:i/>
                <w:iCs/>
                <w:lang w:eastAsia="et-EE"/>
              </w:rPr>
              <w:t>koos viimistlusega</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528</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Uste piirliistud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529</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Muud siseustega seonduvad kulud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c>
          <w:tcPr>
            <w:tcW w:w="6053" w:type="dxa"/>
            <w:tcBorders>
              <w:top w:val="nil"/>
              <w:left w:val="nil"/>
              <w:bottom w:val="single" w:sz="4" w:space="0" w:color="auto"/>
              <w:right w:val="single" w:sz="4" w:space="0" w:color="auto"/>
            </w:tcBorders>
            <w:shd w:val="clear" w:color="auto" w:fill="auto"/>
            <w:hideMark/>
          </w:tcPr>
          <w:p w:rsidR="00465904" w:rsidRPr="00A4633C" w:rsidRDefault="00465904" w:rsidP="00563194">
            <w:pPr>
              <w:widowControl w:val="0"/>
              <w:spacing w:before="60" w:afterLines="60" w:after="144"/>
              <w:rPr>
                <w:lang w:eastAsia="et-EE"/>
              </w:rPr>
            </w:pPr>
            <w:r w:rsidRPr="00A4633C">
              <w:rPr>
                <w:lang w:eastAsia="et-EE"/>
              </w:rPr>
              <w:t> </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53</w:t>
            </w:r>
          </w:p>
        </w:tc>
        <w:tc>
          <w:tcPr>
            <w:tcW w:w="6053" w:type="dxa"/>
            <w:tcBorders>
              <w:top w:val="nil"/>
              <w:left w:val="nil"/>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Siseseinte pinnakatted</w:t>
            </w:r>
          </w:p>
        </w:tc>
        <w:tc>
          <w:tcPr>
            <w:tcW w:w="2126" w:type="dxa"/>
            <w:tcBorders>
              <w:top w:val="nil"/>
              <w:left w:val="nil"/>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531</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Värvkatted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534</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Krohv- ja tasandus</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535</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Plaatkatted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537</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Heli- ja hüdroisolatsioon</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539</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Muud siseseinte pinnakatetega seonduvad kulud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lastRenderedPageBreak/>
              <w:t> </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54</w:t>
            </w:r>
          </w:p>
        </w:tc>
        <w:tc>
          <w:tcPr>
            <w:tcW w:w="6053" w:type="dxa"/>
            <w:tcBorders>
              <w:top w:val="nil"/>
              <w:left w:val="nil"/>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Lagede pinnakatted</w:t>
            </w:r>
          </w:p>
        </w:tc>
        <w:tc>
          <w:tcPr>
            <w:tcW w:w="2126" w:type="dxa"/>
            <w:tcBorders>
              <w:top w:val="nil"/>
              <w:left w:val="nil"/>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541</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Värvkatted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543</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Ripplagede paigaldus</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544</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Lagede krohv ja tasandus</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546</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Puidust laed, kipsplaatlaed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549</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Muud lagede pinnakatetega seonduvad kulud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c>
          <w:tcPr>
            <w:tcW w:w="6053" w:type="dxa"/>
            <w:tcBorders>
              <w:top w:val="nil"/>
              <w:left w:val="nil"/>
              <w:bottom w:val="single" w:sz="4" w:space="0" w:color="auto"/>
              <w:right w:val="single" w:sz="4" w:space="0" w:color="auto"/>
            </w:tcBorders>
            <w:shd w:val="clear" w:color="auto" w:fill="auto"/>
            <w:hideMark/>
          </w:tcPr>
          <w:p w:rsidR="00465904" w:rsidRPr="00A4633C" w:rsidRDefault="00465904" w:rsidP="00563194">
            <w:pPr>
              <w:widowControl w:val="0"/>
              <w:spacing w:before="60" w:afterLines="60" w:after="144"/>
              <w:rPr>
                <w:lang w:eastAsia="et-EE"/>
              </w:rPr>
            </w:pPr>
            <w:r w:rsidRPr="00A4633C">
              <w:rPr>
                <w:lang w:eastAsia="et-EE"/>
              </w:rPr>
              <w:t> </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56</w:t>
            </w:r>
          </w:p>
        </w:tc>
        <w:tc>
          <w:tcPr>
            <w:tcW w:w="6053" w:type="dxa"/>
            <w:tcBorders>
              <w:top w:val="nil"/>
              <w:left w:val="nil"/>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Põrandad ja põrandakatted</w:t>
            </w:r>
          </w:p>
        </w:tc>
        <w:tc>
          <w:tcPr>
            <w:tcW w:w="2126" w:type="dxa"/>
            <w:tcBorders>
              <w:top w:val="nil"/>
              <w:left w:val="nil"/>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565</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Plaatpõrandad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568</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Rullmaterjalist põrandakatted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569</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Muud põrandate ja põrandakatetega seonduvad kulud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c>
          <w:tcPr>
            <w:tcW w:w="6053" w:type="dxa"/>
            <w:tcBorders>
              <w:top w:val="nil"/>
              <w:left w:val="nil"/>
              <w:bottom w:val="single" w:sz="4" w:space="0" w:color="auto"/>
              <w:right w:val="single" w:sz="4" w:space="0" w:color="auto"/>
            </w:tcBorders>
            <w:shd w:val="clear" w:color="auto" w:fill="auto"/>
            <w:hideMark/>
          </w:tcPr>
          <w:p w:rsidR="00465904" w:rsidRPr="00A4633C" w:rsidRDefault="00465904" w:rsidP="00563194">
            <w:pPr>
              <w:widowControl w:val="0"/>
              <w:spacing w:before="60" w:afterLines="60" w:after="144"/>
              <w:rPr>
                <w:lang w:eastAsia="et-EE"/>
              </w:rPr>
            </w:pPr>
            <w:r w:rsidRPr="00A4633C">
              <w:rPr>
                <w:lang w:eastAsia="et-EE"/>
              </w:rPr>
              <w:t> </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58</w:t>
            </w:r>
          </w:p>
        </w:tc>
        <w:tc>
          <w:tcPr>
            <w:tcW w:w="6053" w:type="dxa"/>
            <w:tcBorders>
              <w:top w:val="nil"/>
              <w:left w:val="nil"/>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Konstruktsioonide lammutamine</w:t>
            </w:r>
          </w:p>
        </w:tc>
        <w:tc>
          <w:tcPr>
            <w:tcW w:w="2126" w:type="dxa"/>
            <w:tcBorders>
              <w:top w:val="nil"/>
              <w:left w:val="nil"/>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581</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Lammutustööd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583</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Jäätmekäitlus</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589</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Muud konstruktsioonide lammutamisega seonduvad kulud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single" w:sz="4" w:space="0" w:color="auto"/>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c>
          <w:tcPr>
            <w:tcW w:w="6053" w:type="dxa"/>
            <w:tcBorders>
              <w:top w:val="single" w:sz="4" w:space="0" w:color="auto"/>
              <w:left w:val="nil"/>
              <w:bottom w:val="single" w:sz="4" w:space="0" w:color="auto"/>
              <w:right w:val="single" w:sz="4" w:space="0" w:color="auto"/>
            </w:tcBorders>
            <w:shd w:val="clear" w:color="auto" w:fill="auto"/>
            <w:hideMark/>
          </w:tcPr>
          <w:p w:rsidR="00465904" w:rsidRPr="00A4633C" w:rsidRDefault="00465904" w:rsidP="00563194">
            <w:pPr>
              <w:widowControl w:val="0"/>
              <w:spacing w:before="60" w:afterLines="60" w:after="144"/>
              <w:rPr>
                <w:lang w:eastAsia="et-EE"/>
              </w:rPr>
            </w:pPr>
            <w:r w:rsidRPr="00A4633C">
              <w:rPr>
                <w:lang w:eastAsia="et-EE"/>
              </w:rPr>
              <w:t> </w:t>
            </w:r>
          </w:p>
        </w:tc>
        <w:tc>
          <w:tcPr>
            <w:tcW w:w="2126" w:type="dxa"/>
            <w:tcBorders>
              <w:top w:val="single" w:sz="4" w:space="0" w:color="auto"/>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r>
      <w:tr w:rsidR="00465904" w:rsidRPr="00A4633C" w:rsidTr="00CA1FF0">
        <w:trPr>
          <w:trHeight w:val="276"/>
        </w:trPr>
        <w:tc>
          <w:tcPr>
            <w:tcW w:w="908" w:type="dxa"/>
            <w:tcBorders>
              <w:top w:val="single" w:sz="4" w:space="0" w:color="auto"/>
              <w:left w:val="single" w:sz="4" w:space="0" w:color="auto"/>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6</w:t>
            </w:r>
          </w:p>
        </w:tc>
        <w:tc>
          <w:tcPr>
            <w:tcW w:w="6053" w:type="dxa"/>
            <w:tcBorders>
              <w:top w:val="single" w:sz="4" w:space="0" w:color="auto"/>
              <w:left w:val="nil"/>
              <w:bottom w:val="single" w:sz="4" w:space="0" w:color="auto"/>
              <w:right w:val="nil"/>
            </w:tcBorders>
            <w:shd w:val="clear" w:color="000000" w:fill="C0C0C0"/>
            <w:hideMark/>
          </w:tcPr>
          <w:p w:rsidR="00465904" w:rsidRPr="00A4633C" w:rsidRDefault="00465904" w:rsidP="00563194">
            <w:pPr>
              <w:widowControl w:val="0"/>
              <w:spacing w:before="60" w:afterLines="60" w:after="144"/>
              <w:rPr>
                <w:b/>
                <w:bCs/>
                <w:lang w:eastAsia="et-EE"/>
              </w:rPr>
            </w:pPr>
            <w:r w:rsidRPr="00A4633C">
              <w:rPr>
                <w:b/>
                <w:bCs/>
                <w:lang w:eastAsia="et-EE"/>
              </w:rPr>
              <w:t>SISUSTUS, INVENTAR, SEADMED</w:t>
            </w:r>
          </w:p>
        </w:tc>
        <w:tc>
          <w:tcPr>
            <w:tcW w:w="2126" w:type="dxa"/>
            <w:tcBorders>
              <w:top w:val="single" w:sz="4" w:space="0" w:color="auto"/>
              <w:left w:val="single" w:sz="4" w:space="0" w:color="auto"/>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61</w:t>
            </w:r>
          </w:p>
        </w:tc>
        <w:tc>
          <w:tcPr>
            <w:tcW w:w="6053" w:type="dxa"/>
            <w:tcBorders>
              <w:top w:val="nil"/>
              <w:left w:val="nil"/>
              <w:bottom w:val="single" w:sz="4" w:space="0" w:color="auto"/>
              <w:right w:val="single" w:sz="4" w:space="0" w:color="auto"/>
            </w:tcBorders>
            <w:shd w:val="clear" w:color="000000" w:fill="C0C0C0"/>
            <w:hideMark/>
          </w:tcPr>
          <w:p w:rsidR="00465904" w:rsidRPr="00A4633C" w:rsidRDefault="00465904" w:rsidP="00563194">
            <w:pPr>
              <w:widowControl w:val="0"/>
              <w:spacing w:before="60" w:afterLines="60" w:after="144"/>
              <w:rPr>
                <w:b/>
                <w:bCs/>
                <w:lang w:eastAsia="et-EE"/>
              </w:rPr>
            </w:pPr>
            <w:r w:rsidRPr="00A4633C">
              <w:rPr>
                <w:b/>
                <w:bCs/>
                <w:lang w:eastAsia="et-EE"/>
              </w:rPr>
              <w:t>Sisustus ja mööbel</w:t>
            </w:r>
          </w:p>
        </w:tc>
        <w:tc>
          <w:tcPr>
            <w:tcW w:w="2126" w:type="dxa"/>
            <w:tcBorders>
              <w:top w:val="nil"/>
              <w:left w:val="nil"/>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614</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Mööbel (sisseehitatud kapid, poodiumid, seinapaneelid)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c>
          <w:tcPr>
            <w:tcW w:w="6053" w:type="dxa"/>
            <w:tcBorders>
              <w:top w:val="nil"/>
              <w:left w:val="nil"/>
              <w:bottom w:val="single" w:sz="4" w:space="0" w:color="auto"/>
              <w:right w:val="nil"/>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c>
          <w:tcPr>
            <w:tcW w:w="2126"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7</w:t>
            </w:r>
          </w:p>
        </w:tc>
        <w:tc>
          <w:tcPr>
            <w:tcW w:w="6053" w:type="dxa"/>
            <w:tcBorders>
              <w:top w:val="nil"/>
              <w:left w:val="nil"/>
              <w:bottom w:val="single" w:sz="4" w:space="0" w:color="auto"/>
              <w:right w:val="nil"/>
            </w:tcBorders>
            <w:shd w:val="clear" w:color="000000" w:fill="C0C0C0"/>
            <w:hideMark/>
          </w:tcPr>
          <w:p w:rsidR="00465904" w:rsidRPr="00A4633C" w:rsidRDefault="00465904" w:rsidP="00563194">
            <w:pPr>
              <w:widowControl w:val="0"/>
              <w:spacing w:before="60" w:afterLines="60" w:after="144"/>
              <w:rPr>
                <w:b/>
                <w:bCs/>
                <w:lang w:eastAsia="et-EE"/>
              </w:rPr>
            </w:pPr>
            <w:r w:rsidRPr="00A4633C">
              <w:rPr>
                <w:b/>
                <w:bCs/>
                <w:lang w:eastAsia="et-EE"/>
              </w:rPr>
              <w:t>TEHNOSÜSTEEMID</w:t>
            </w:r>
          </w:p>
        </w:tc>
        <w:tc>
          <w:tcPr>
            <w:tcW w:w="2126" w:type="dxa"/>
            <w:tcBorders>
              <w:top w:val="nil"/>
              <w:left w:val="single" w:sz="4" w:space="0" w:color="auto"/>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71</w:t>
            </w:r>
          </w:p>
        </w:tc>
        <w:tc>
          <w:tcPr>
            <w:tcW w:w="6053" w:type="dxa"/>
            <w:tcBorders>
              <w:top w:val="nil"/>
              <w:left w:val="nil"/>
              <w:bottom w:val="single" w:sz="4" w:space="0" w:color="auto"/>
              <w:right w:val="single" w:sz="4" w:space="0" w:color="auto"/>
            </w:tcBorders>
            <w:shd w:val="clear" w:color="000000" w:fill="C0C0C0"/>
            <w:hideMark/>
          </w:tcPr>
          <w:p w:rsidR="00465904" w:rsidRPr="00A4633C" w:rsidRDefault="00465904" w:rsidP="00563194">
            <w:pPr>
              <w:widowControl w:val="0"/>
              <w:spacing w:before="60" w:afterLines="60" w:after="144"/>
              <w:rPr>
                <w:b/>
                <w:bCs/>
                <w:lang w:eastAsia="et-EE"/>
              </w:rPr>
            </w:pPr>
            <w:r w:rsidRPr="00A4633C">
              <w:rPr>
                <w:b/>
                <w:bCs/>
                <w:lang w:eastAsia="et-EE"/>
              </w:rPr>
              <w:t>Veevarustus ja kanalisatsioon</w:t>
            </w:r>
          </w:p>
        </w:tc>
        <w:tc>
          <w:tcPr>
            <w:tcW w:w="2126" w:type="dxa"/>
            <w:tcBorders>
              <w:top w:val="nil"/>
              <w:left w:val="nil"/>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711</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Veevarustus</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712</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Kanalisatsioon</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713</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Sanitaartehnika seadmed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719</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Muud veevarustusega ja kanalisatsiooniga seonduvad kulud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c>
          <w:tcPr>
            <w:tcW w:w="6053" w:type="dxa"/>
            <w:tcBorders>
              <w:top w:val="nil"/>
              <w:left w:val="nil"/>
              <w:bottom w:val="single" w:sz="4" w:space="0" w:color="auto"/>
              <w:right w:val="single" w:sz="4" w:space="0" w:color="auto"/>
            </w:tcBorders>
            <w:shd w:val="clear" w:color="auto" w:fill="auto"/>
            <w:hideMark/>
          </w:tcPr>
          <w:p w:rsidR="00465904" w:rsidRPr="00A4633C" w:rsidRDefault="00465904" w:rsidP="00563194">
            <w:pPr>
              <w:widowControl w:val="0"/>
              <w:spacing w:before="60" w:afterLines="60" w:after="144"/>
              <w:rPr>
                <w:lang w:eastAsia="et-EE"/>
              </w:rPr>
            </w:pPr>
            <w:r w:rsidRPr="00A4633C">
              <w:rPr>
                <w:lang w:eastAsia="et-EE"/>
              </w:rPr>
              <w:t> </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74</w:t>
            </w:r>
          </w:p>
        </w:tc>
        <w:tc>
          <w:tcPr>
            <w:tcW w:w="6053" w:type="dxa"/>
            <w:tcBorders>
              <w:top w:val="nil"/>
              <w:left w:val="nil"/>
              <w:bottom w:val="single" w:sz="4" w:space="0" w:color="auto"/>
              <w:right w:val="single" w:sz="4" w:space="0" w:color="auto"/>
            </w:tcBorders>
            <w:shd w:val="clear" w:color="000000" w:fill="C0C0C0"/>
            <w:hideMark/>
          </w:tcPr>
          <w:p w:rsidR="00465904" w:rsidRPr="00A4633C" w:rsidRDefault="00465904" w:rsidP="00563194">
            <w:pPr>
              <w:widowControl w:val="0"/>
              <w:spacing w:before="60" w:afterLines="60" w:after="144"/>
              <w:rPr>
                <w:b/>
                <w:bCs/>
                <w:lang w:eastAsia="et-EE"/>
              </w:rPr>
            </w:pPr>
            <w:r w:rsidRPr="00A4633C">
              <w:rPr>
                <w:b/>
                <w:bCs/>
                <w:lang w:eastAsia="et-EE"/>
              </w:rPr>
              <w:t>Tugevvoolupaigaldis</w:t>
            </w:r>
          </w:p>
        </w:tc>
        <w:tc>
          <w:tcPr>
            <w:tcW w:w="2126" w:type="dxa"/>
            <w:tcBorders>
              <w:top w:val="nil"/>
              <w:left w:val="nil"/>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lastRenderedPageBreak/>
              <w:t xml:space="preserve"> 741</w:t>
            </w:r>
          </w:p>
        </w:tc>
        <w:tc>
          <w:tcPr>
            <w:tcW w:w="6053" w:type="dxa"/>
            <w:tcBorders>
              <w:top w:val="nil"/>
              <w:left w:val="nil"/>
              <w:bottom w:val="single" w:sz="4" w:space="0" w:color="auto"/>
              <w:right w:val="single" w:sz="4" w:space="0" w:color="auto"/>
            </w:tcBorders>
            <w:shd w:val="clear" w:color="auto" w:fill="auto"/>
            <w:hideMark/>
          </w:tcPr>
          <w:p w:rsidR="00465904" w:rsidRPr="00A4633C" w:rsidRDefault="00465904" w:rsidP="00563194">
            <w:pPr>
              <w:widowControl w:val="0"/>
              <w:spacing w:before="60" w:afterLines="60" w:after="144"/>
              <w:rPr>
                <w:b/>
                <w:bCs/>
                <w:lang w:eastAsia="et-EE"/>
              </w:rPr>
            </w:pPr>
            <w:r w:rsidRPr="00A4633C">
              <w:rPr>
                <w:b/>
                <w:bCs/>
                <w:lang w:eastAsia="et-EE"/>
              </w:rPr>
              <w:t>Elektri peajaotussüsteemid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743</w:t>
            </w:r>
          </w:p>
        </w:tc>
        <w:tc>
          <w:tcPr>
            <w:tcW w:w="6053" w:type="dxa"/>
            <w:tcBorders>
              <w:top w:val="nil"/>
              <w:left w:val="nil"/>
              <w:bottom w:val="single" w:sz="4" w:space="0" w:color="auto"/>
              <w:right w:val="single" w:sz="4" w:space="0" w:color="auto"/>
            </w:tcBorders>
            <w:shd w:val="clear" w:color="auto" w:fill="auto"/>
            <w:hideMark/>
          </w:tcPr>
          <w:p w:rsidR="00465904" w:rsidRPr="00A4633C" w:rsidRDefault="00465904" w:rsidP="00563194">
            <w:pPr>
              <w:widowControl w:val="0"/>
              <w:spacing w:before="60" w:afterLines="60" w:after="144"/>
              <w:rPr>
                <w:b/>
                <w:bCs/>
                <w:lang w:eastAsia="et-EE"/>
              </w:rPr>
            </w:pPr>
            <w:proofErr w:type="spellStart"/>
            <w:r w:rsidRPr="00A4633C">
              <w:rPr>
                <w:b/>
                <w:bCs/>
                <w:lang w:eastAsia="et-EE"/>
              </w:rPr>
              <w:t>Kaabeldus</w:t>
            </w:r>
            <w:proofErr w:type="spellEnd"/>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744</w:t>
            </w:r>
          </w:p>
        </w:tc>
        <w:tc>
          <w:tcPr>
            <w:tcW w:w="6053" w:type="dxa"/>
            <w:tcBorders>
              <w:top w:val="nil"/>
              <w:left w:val="nil"/>
              <w:bottom w:val="single" w:sz="4" w:space="0" w:color="auto"/>
              <w:right w:val="single" w:sz="4" w:space="0" w:color="auto"/>
            </w:tcBorders>
            <w:shd w:val="clear" w:color="auto" w:fill="auto"/>
            <w:hideMark/>
          </w:tcPr>
          <w:p w:rsidR="00465904" w:rsidRPr="00A4633C" w:rsidRDefault="00465904" w:rsidP="00563194">
            <w:pPr>
              <w:widowControl w:val="0"/>
              <w:spacing w:before="60" w:afterLines="60" w:after="144"/>
              <w:rPr>
                <w:b/>
                <w:bCs/>
                <w:lang w:eastAsia="et-EE"/>
              </w:rPr>
            </w:pPr>
            <w:r w:rsidRPr="00A4633C">
              <w:rPr>
                <w:b/>
                <w:bCs/>
                <w:lang w:eastAsia="et-EE"/>
              </w:rPr>
              <w:t>Valgustussüsteemid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748</w:t>
            </w:r>
          </w:p>
        </w:tc>
        <w:tc>
          <w:tcPr>
            <w:tcW w:w="6053" w:type="dxa"/>
            <w:tcBorders>
              <w:top w:val="nil"/>
              <w:left w:val="nil"/>
              <w:bottom w:val="single" w:sz="4" w:space="0" w:color="auto"/>
              <w:right w:val="single" w:sz="4" w:space="0" w:color="auto"/>
            </w:tcBorders>
            <w:shd w:val="clear" w:color="auto" w:fill="auto"/>
            <w:hideMark/>
          </w:tcPr>
          <w:p w:rsidR="00465904" w:rsidRPr="00A4633C" w:rsidRDefault="00465904" w:rsidP="00563194">
            <w:pPr>
              <w:widowControl w:val="0"/>
              <w:spacing w:before="60" w:afterLines="60" w:after="144"/>
              <w:rPr>
                <w:b/>
                <w:bCs/>
                <w:lang w:eastAsia="et-EE"/>
              </w:rPr>
            </w:pPr>
            <w:r w:rsidRPr="00A4633C">
              <w:rPr>
                <w:b/>
                <w:bCs/>
                <w:lang w:eastAsia="et-EE"/>
              </w:rPr>
              <w:t>Elektriseadmed (</w:t>
            </w:r>
            <w:proofErr w:type="spellStart"/>
            <w:r w:rsidRPr="00A4633C">
              <w:rPr>
                <w:b/>
                <w:bCs/>
                <w:lang w:eastAsia="et-EE"/>
              </w:rPr>
              <w:t>inva</w:t>
            </w:r>
            <w:proofErr w:type="spellEnd"/>
            <w:r w:rsidRPr="00A4633C">
              <w:rPr>
                <w:b/>
                <w:bCs/>
                <w:lang w:eastAsia="et-EE"/>
              </w:rPr>
              <w:t xml:space="preserve"> WC appikutsesüsteem)</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749</w:t>
            </w:r>
          </w:p>
        </w:tc>
        <w:tc>
          <w:tcPr>
            <w:tcW w:w="6053"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Muud tugevvoolupaigaldisega seonduvad kulud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c>
          <w:tcPr>
            <w:tcW w:w="6053" w:type="dxa"/>
            <w:tcBorders>
              <w:top w:val="nil"/>
              <w:left w:val="nil"/>
              <w:bottom w:val="single" w:sz="4" w:space="0" w:color="auto"/>
              <w:right w:val="single" w:sz="4" w:space="0" w:color="auto"/>
            </w:tcBorders>
            <w:shd w:val="clear" w:color="auto" w:fill="auto"/>
            <w:hideMark/>
          </w:tcPr>
          <w:p w:rsidR="00465904" w:rsidRPr="00A4633C" w:rsidRDefault="00465904" w:rsidP="00563194">
            <w:pPr>
              <w:widowControl w:val="0"/>
              <w:spacing w:before="60" w:afterLines="60" w:after="144"/>
              <w:rPr>
                <w:lang w:eastAsia="et-EE"/>
              </w:rPr>
            </w:pPr>
            <w:r w:rsidRPr="00A4633C">
              <w:rPr>
                <w:lang w:eastAsia="et-EE"/>
              </w:rPr>
              <w:t> </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75</w:t>
            </w:r>
          </w:p>
        </w:tc>
        <w:tc>
          <w:tcPr>
            <w:tcW w:w="6053" w:type="dxa"/>
            <w:tcBorders>
              <w:top w:val="nil"/>
              <w:left w:val="nil"/>
              <w:bottom w:val="single" w:sz="4" w:space="0" w:color="auto"/>
              <w:right w:val="single" w:sz="4" w:space="0" w:color="auto"/>
            </w:tcBorders>
            <w:shd w:val="clear" w:color="000000" w:fill="C0C0C0"/>
            <w:hideMark/>
          </w:tcPr>
          <w:p w:rsidR="00465904" w:rsidRPr="00A4633C" w:rsidRDefault="00465904" w:rsidP="00563194">
            <w:pPr>
              <w:widowControl w:val="0"/>
              <w:spacing w:before="60" w:afterLines="60" w:after="144"/>
              <w:rPr>
                <w:b/>
                <w:bCs/>
                <w:lang w:eastAsia="et-EE"/>
              </w:rPr>
            </w:pPr>
            <w:r w:rsidRPr="00A4633C">
              <w:rPr>
                <w:b/>
                <w:bCs/>
                <w:lang w:eastAsia="et-EE"/>
              </w:rPr>
              <w:t>Nõrkvoolupaigaldis ja automaatika</w:t>
            </w:r>
          </w:p>
        </w:tc>
        <w:tc>
          <w:tcPr>
            <w:tcW w:w="2126" w:type="dxa"/>
            <w:tcBorders>
              <w:top w:val="nil"/>
              <w:left w:val="nil"/>
              <w:bottom w:val="single" w:sz="4" w:space="0" w:color="auto"/>
              <w:right w:val="single" w:sz="4" w:space="0" w:color="auto"/>
            </w:tcBorders>
            <w:shd w:val="clear" w:color="000000" w:fill="C0C0C0"/>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xml:space="preserve"> 754</w:t>
            </w:r>
          </w:p>
        </w:tc>
        <w:tc>
          <w:tcPr>
            <w:tcW w:w="6053" w:type="dxa"/>
            <w:tcBorders>
              <w:top w:val="nil"/>
              <w:left w:val="nil"/>
              <w:bottom w:val="single" w:sz="4" w:space="0" w:color="auto"/>
              <w:right w:val="single" w:sz="4" w:space="0" w:color="auto"/>
            </w:tcBorders>
            <w:shd w:val="clear" w:color="auto" w:fill="auto"/>
            <w:hideMark/>
          </w:tcPr>
          <w:p w:rsidR="00465904" w:rsidRPr="00A4633C" w:rsidRDefault="00465904" w:rsidP="00563194">
            <w:pPr>
              <w:widowControl w:val="0"/>
              <w:spacing w:before="60" w:afterLines="60" w:after="144"/>
              <w:rPr>
                <w:b/>
                <w:bCs/>
                <w:lang w:eastAsia="et-EE"/>
              </w:rPr>
            </w:pPr>
            <w:r w:rsidRPr="00A4633C">
              <w:rPr>
                <w:b/>
                <w:bCs/>
                <w:lang w:eastAsia="et-EE"/>
              </w:rPr>
              <w:t>Turvasüsteemid</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jc w:val="center"/>
              <w:rPr>
                <w:lang w:eastAsia="et-EE"/>
              </w:rPr>
            </w:pPr>
            <w:r w:rsidRPr="00A4633C">
              <w:rPr>
                <w:lang w:eastAsia="et-EE"/>
              </w:rPr>
              <w:t> </w:t>
            </w:r>
          </w:p>
        </w:tc>
        <w:tc>
          <w:tcPr>
            <w:tcW w:w="6053" w:type="dxa"/>
            <w:tcBorders>
              <w:top w:val="nil"/>
              <w:left w:val="nil"/>
              <w:bottom w:val="single" w:sz="4" w:space="0" w:color="auto"/>
              <w:right w:val="single" w:sz="4" w:space="0" w:color="auto"/>
            </w:tcBorders>
            <w:shd w:val="clear" w:color="auto" w:fill="auto"/>
            <w:hideMark/>
          </w:tcPr>
          <w:p w:rsidR="00465904" w:rsidRPr="00A4633C" w:rsidRDefault="00465904" w:rsidP="00563194">
            <w:pPr>
              <w:widowControl w:val="0"/>
              <w:spacing w:before="60" w:afterLines="60" w:after="144"/>
              <w:rPr>
                <w:lang w:eastAsia="et-EE"/>
              </w:rPr>
            </w:pPr>
            <w:r w:rsidRPr="00A4633C">
              <w:rPr>
                <w:lang w:eastAsia="et-EE"/>
              </w:rPr>
              <w:t> </w:t>
            </w:r>
          </w:p>
        </w:tc>
        <w:tc>
          <w:tcPr>
            <w:tcW w:w="2126" w:type="dxa"/>
            <w:tcBorders>
              <w:top w:val="nil"/>
              <w:left w:val="nil"/>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lang w:eastAsia="et-EE"/>
              </w:rPr>
            </w:pPr>
            <w:r w:rsidRPr="00A4633C">
              <w:rPr>
                <w:b/>
                <w:lang w:eastAsia="et-EE"/>
              </w:rPr>
              <w:t xml:space="preserve"> 8</w:t>
            </w:r>
          </w:p>
        </w:tc>
        <w:tc>
          <w:tcPr>
            <w:tcW w:w="6053" w:type="dxa"/>
            <w:tcBorders>
              <w:top w:val="nil"/>
              <w:left w:val="nil"/>
              <w:bottom w:val="single" w:sz="4" w:space="0" w:color="auto"/>
              <w:right w:val="nil"/>
            </w:tcBorders>
            <w:shd w:val="clear" w:color="auto" w:fill="auto"/>
            <w:hideMark/>
          </w:tcPr>
          <w:p w:rsidR="00465904" w:rsidRPr="00A4633C" w:rsidRDefault="00465904" w:rsidP="00563194">
            <w:pPr>
              <w:widowControl w:val="0"/>
              <w:spacing w:before="60" w:afterLines="60" w:after="144"/>
              <w:ind w:firstLineChars="100" w:firstLine="241"/>
              <w:rPr>
                <w:b/>
                <w:bCs/>
                <w:lang w:eastAsia="et-EE"/>
              </w:rPr>
            </w:pPr>
            <w:r w:rsidRPr="00A4633C">
              <w:rPr>
                <w:b/>
                <w:bCs/>
                <w:lang w:eastAsia="et-EE"/>
              </w:rPr>
              <w:t>EHITUSPLATSI  KORRALDUSKULUD</w:t>
            </w:r>
          </w:p>
        </w:tc>
        <w:tc>
          <w:tcPr>
            <w:tcW w:w="2126"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c>
          <w:tcPr>
            <w:tcW w:w="6053" w:type="dxa"/>
            <w:tcBorders>
              <w:top w:val="nil"/>
              <w:left w:val="nil"/>
              <w:bottom w:val="single" w:sz="4" w:space="0" w:color="auto"/>
              <w:right w:val="nil"/>
            </w:tcBorders>
            <w:shd w:val="clear" w:color="auto" w:fill="auto"/>
            <w:hideMark/>
          </w:tcPr>
          <w:p w:rsidR="00465904" w:rsidRPr="00A4633C" w:rsidRDefault="00465904" w:rsidP="00563194">
            <w:pPr>
              <w:widowControl w:val="0"/>
              <w:spacing w:before="60" w:afterLines="60" w:after="144"/>
              <w:ind w:firstLineChars="100" w:firstLine="240"/>
              <w:rPr>
                <w:lang w:eastAsia="et-EE"/>
              </w:rPr>
            </w:pPr>
            <w:r w:rsidRPr="00A4633C">
              <w:rPr>
                <w:lang w:eastAsia="et-EE"/>
              </w:rPr>
              <w:t> </w:t>
            </w:r>
          </w:p>
        </w:tc>
        <w:tc>
          <w:tcPr>
            <w:tcW w:w="2126"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jc w:val="center"/>
              <w:rPr>
                <w:lang w:eastAsia="et-EE"/>
              </w:rPr>
            </w:pPr>
            <w:r w:rsidRPr="00A4633C">
              <w:rPr>
                <w:lang w:eastAsia="et-EE"/>
              </w:rPr>
              <w:t> </w:t>
            </w:r>
          </w:p>
        </w:tc>
        <w:tc>
          <w:tcPr>
            <w:tcW w:w="6053" w:type="dxa"/>
            <w:tcBorders>
              <w:top w:val="nil"/>
              <w:left w:val="nil"/>
              <w:bottom w:val="single" w:sz="4" w:space="0" w:color="auto"/>
              <w:right w:val="nil"/>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Objekti maksumus kokku ilma käibemaksuta</w:t>
            </w:r>
          </w:p>
        </w:tc>
        <w:tc>
          <w:tcPr>
            <w:tcW w:w="2126"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312"/>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jc w:val="center"/>
              <w:rPr>
                <w:lang w:eastAsia="et-EE"/>
              </w:rPr>
            </w:pPr>
            <w:r w:rsidRPr="00A4633C">
              <w:rPr>
                <w:lang w:eastAsia="et-EE"/>
              </w:rPr>
              <w:t> </w:t>
            </w:r>
          </w:p>
        </w:tc>
        <w:tc>
          <w:tcPr>
            <w:tcW w:w="6053" w:type="dxa"/>
            <w:tcBorders>
              <w:top w:val="nil"/>
              <w:left w:val="nil"/>
              <w:bottom w:val="single" w:sz="4" w:space="0" w:color="auto"/>
              <w:right w:val="nil"/>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Tellija reserv 2%</w:t>
            </w:r>
          </w:p>
        </w:tc>
        <w:tc>
          <w:tcPr>
            <w:tcW w:w="2126"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r>
      <w:tr w:rsidR="00465904" w:rsidRPr="00A4633C" w:rsidTr="00CA1FF0">
        <w:trPr>
          <w:trHeight w:val="276"/>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jc w:val="center"/>
              <w:rPr>
                <w:lang w:eastAsia="et-EE"/>
              </w:rPr>
            </w:pPr>
            <w:r w:rsidRPr="00A4633C">
              <w:rPr>
                <w:lang w:eastAsia="et-EE"/>
              </w:rPr>
              <w:t> </w:t>
            </w:r>
          </w:p>
        </w:tc>
        <w:tc>
          <w:tcPr>
            <w:tcW w:w="6053" w:type="dxa"/>
            <w:tcBorders>
              <w:top w:val="nil"/>
              <w:left w:val="nil"/>
              <w:bottom w:val="single" w:sz="4" w:space="0" w:color="auto"/>
              <w:right w:val="nil"/>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Objekti maksumus koos Tellija reserviga</w:t>
            </w:r>
          </w:p>
        </w:tc>
        <w:tc>
          <w:tcPr>
            <w:tcW w:w="2126"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r w:rsidR="00465904" w:rsidRPr="00A4633C" w:rsidTr="00CA1FF0">
        <w:trPr>
          <w:trHeight w:val="312"/>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jc w:val="center"/>
              <w:rPr>
                <w:lang w:eastAsia="et-EE"/>
              </w:rPr>
            </w:pPr>
            <w:r w:rsidRPr="00A4633C">
              <w:rPr>
                <w:lang w:eastAsia="et-EE"/>
              </w:rPr>
              <w:t> </w:t>
            </w:r>
          </w:p>
        </w:tc>
        <w:tc>
          <w:tcPr>
            <w:tcW w:w="6053" w:type="dxa"/>
            <w:tcBorders>
              <w:top w:val="nil"/>
              <w:left w:val="nil"/>
              <w:bottom w:val="single" w:sz="4" w:space="0" w:color="auto"/>
              <w:right w:val="nil"/>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Käibemaks 20%</w:t>
            </w:r>
          </w:p>
        </w:tc>
        <w:tc>
          <w:tcPr>
            <w:tcW w:w="2126"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lang w:eastAsia="et-EE"/>
              </w:rPr>
            </w:pPr>
            <w:r w:rsidRPr="00A4633C">
              <w:rPr>
                <w:lang w:eastAsia="et-EE"/>
              </w:rPr>
              <w:t> </w:t>
            </w:r>
          </w:p>
        </w:tc>
      </w:tr>
      <w:tr w:rsidR="00465904" w:rsidRPr="00A4633C" w:rsidTr="00CA1FF0">
        <w:trPr>
          <w:trHeight w:val="312"/>
        </w:trPr>
        <w:tc>
          <w:tcPr>
            <w:tcW w:w="908"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jc w:val="center"/>
              <w:rPr>
                <w:lang w:eastAsia="et-EE"/>
              </w:rPr>
            </w:pPr>
            <w:r w:rsidRPr="00A4633C">
              <w:rPr>
                <w:lang w:eastAsia="et-EE"/>
              </w:rPr>
              <w:t> </w:t>
            </w:r>
          </w:p>
        </w:tc>
        <w:tc>
          <w:tcPr>
            <w:tcW w:w="6053" w:type="dxa"/>
            <w:tcBorders>
              <w:top w:val="nil"/>
              <w:left w:val="nil"/>
              <w:bottom w:val="single" w:sz="4" w:space="0" w:color="auto"/>
              <w:right w:val="nil"/>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Objekti maksumus kokku koos käibemaksuga</w:t>
            </w:r>
          </w:p>
        </w:tc>
        <w:tc>
          <w:tcPr>
            <w:tcW w:w="2126" w:type="dxa"/>
            <w:tcBorders>
              <w:top w:val="nil"/>
              <w:left w:val="single" w:sz="4" w:space="0" w:color="auto"/>
              <w:bottom w:val="single" w:sz="4" w:space="0" w:color="auto"/>
              <w:right w:val="single" w:sz="4" w:space="0" w:color="auto"/>
            </w:tcBorders>
            <w:shd w:val="clear" w:color="auto" w:fill="auto"/>
            <w:noWrap/>
            <w:hideMark/>
          </w:tcPr>
          <w:p w:rsidR="00465904" w:rsidRPr="00A4633C" w:rsidRDefault="00465904" w:rsidP="00563194">
            <w:pPr>
              <w:widowControl w:val="0"/>
              <w:spacing w:before="60" w:afterLines="60" w:after="144"/>
              <w:rPr>
                <w:b/>
                <w:bCs/>
                <w:lang w:eastAsia="et-EE"/>
              </w:rPr>
            </w:pPr>
            <w:r w:rsidRPr="00A4633C">
              <w:rPr>
                <w:b/>
                <w:bCs/>
                <w:lang w:eastAsia="et-EE"/>
              </w:rPr>
              <w:t> </w:t>
            </w:r>
          </w:p>
        </w:tc>
      </w:tr>
    </w:tbl>
    <w:p w:rsidR="00392AD9" w:rsidRPr="00A4633C" w:rsidRDefault="00915C63" w:rsidP="00563194">
      <w:pPr>
        <w:pStyle w:val="Heading1"/>
        <w:keepNext w:val="0"/>
        <w:widowControl w:val="0"/>
        <w:spacing w:before="60" w:afterLines="60" w:after="144"/>
      </w:pPr>
      <w:r w:rsidRPr="00A4633C">
        <w:br w:type="page"/>
      </w:r>
      <w:bookmarkEnd w:id="29"/>
    </w:p>
    <w:p w:rsidR="006C14C1" w:rsidRPr="00A4633C" w:rsidRDefault="006C14C1" w:rsidP="00653F2A">
      <w:pPr>
        <w:pStyle w:val="Heading1"/>
        <w:keepNext w:val="0"/>
        <w:widowControl w:val="0"/>
      </w:pPr>
      <w:bookmarkStart w:id="30" w:name="_Toc189289149"/>
      <w:bookmarkStart w:id="31" w:name="_Toc237061703"/>
      <w:bookmarkStart w:id="32" w:name="_Toc241469493"/>
      <w:bookmarkStart w:id="33" w:name="_Toc257698483"/>
      <w:bookmarkStart w:id="34" w:name="_Ref192235173"/>
      <w:bookmarkStart w:id="35" w:name="_Toc237061704"/>
      <w:bookmarkStart w:id="36" w:name="_Toc241469494"/>
      <w:r w:rsidRPr="00A4633C">
        <w:lastRenderedPageBreak/>
        <w:t>Lisa 2. Riigihanke tehniline kirjeldus</w:t>
      </w:r>
      <w:bookmarkEnd w:id="30"/>
      <w:bookmarkEnd w:id="31"/>
      <w:bookmarkEnd w:id="32"/>
      <w:bookmarkEnd w:id="33"/>
    </w:p>
    <w:p w:rsidR="006C14C1" w:rsidRPr="00A4633C" w:rsidRDefault="006C14C1" w:rsidP="00653F2A">
      <w:pPr>
        <w:widowControl w:val="0"/>
      </w:pPr>
    </w:p>
    <w:p w:rsidR="006C14C1" w:rsidRPr="00A4633C" w:rsidRDefault="006C14C1" w:rsidP="00653F2A">
      <w:pPr>
        <w:widowControl w:val="0"/>
        <w:tabs>
          <w:tab w:val="left" w:pos="2400"/>
        </w:tabs>
        <w:rPr>
          <w:b/>
        </w:rPr>
      </w:pPr>
      <w:r w:rsidRPr="00A4633C">
        <w:t>Hankija nimi:</w:t>
      </w:r>
      <w:r w:rsidRPr="00A4633C">
        <w:tab/>
      </w:r>
      <w:r w:rsidRPr="00A4633C">
        <w:rPr>
          <w:b/>
        </w:rPr>
        <w:t xml:space="preserve">Narva Linnavalitsuse </w:t>
      </w:r>
      <w:r w:rsidR="00054DA5" w:rsidRPr="00A4633C">
        <w:rPr>
          <w:b/>
        </w:rPr>
        <w:t>Arhitektuuri-</w:t>
      </w:r>
      <w:r w:rsidR="00966975" w:rsidRPr="00A4633C">
        <w:rPr>
          <w:b/>
        </w:rPr>
        <w:t xml:space="preserve"> </w:t>
      </w:r>
      <w:r w:rsidR="00054DA5" w:rsidRPr="00A4633C">
        <w:rPr>
          <w:b/>
        </w:rPr>
        <w:t>ja</w:t>
      </w:r>
      <w:r w:rsidR="00054DA5" w:rsidRPr="00A4633C">
        <w:t xml:space="preserve"> </w:t>
      </w:r>
      <w:r w:rsidR="00054DA5" w:rsidRPr="00A4633C">
        <w:rPr>
          <w:b/>
        </w:rPr>
        <w:t>Linnaplaneerimise Amet</w:t>
      </w:r>
      <w:r w:rsidR="00054DA5" w:rsidRPr="00A4633C">
        <w:t xml:space="preserve"> </w:t>
      </w:r>
      <w:r w:rsidRPr="00A4633C">
        <w:t>Riigihanke nimetus:</w:t>
      </w:r>
      <w:r w:rsidRPr="00A4633C">
        <w:tab/>
      </w:r>
      <w:r w:rsidRPr="00A4633C">
        <w:rPr>
          <w:b/>
        </w:rPr>
        <w:t xml:space="preserve">Narva </w:t>
      </w:r>
      <w:r w:rsidR="002322BA" w:rsidRPr="00A4633C">
        <w:rPr>
          <w:b/>
        </w:rPr>
        <w:t xml:space="preserve">Koorikooli </w:t>
      </w:r>
      <w:r w:rsidRPr="00A4633C">
        <w:rPr>
          <w:b/>
        </w:rPr>
        <w:t>rekonstrueerimistööd</w:t>
      </w:r>
    </w:p>
    <w:p w:rsidR="006C14C1" w:rsidRPr="00A4633C" w:rsidRDefault="006C14C1" w:rsidP="00653F2A">
      <w:pPr>
        <w:widowControl w:val="0"/>
        <w:tabs>
          <w:tab w:val="left" w:pos="1560"/>
          <w:tab w:val="left" w:pos="2400"/>
        </w:tabs>
        <w:rPr>
          <w:b/>
        </w:rPr>
      </w:pPr>
      <w:r w:rsidRPr="00A4633C">
        <w:t>Riigihanke viitenumber:</w:t>
      </w:r>
      <w:r w:rsidRPr="00A4633C">
        <w:tab/>
      </w:r>
      <w:proofErr w:type="spellStart"/>
      <w:r w:rsidR="002322BA" w:rsidRPr="00A4633C">
        <w:t>…………</w:t>
      </w:r>
      <w:proofErr w:type="spellEnd"/>
      <w:r w:rsidR="002322BA" w:rsidRPr="00A4633C">
        <w:t>.</w:t>
      </w:r>
    </w:p>
    <w:p w:rsidR="006C14C1" w:rsidRPr="00A4633C" w:rsidRDefault="006C14C1" w:rsidP="00653F2A">
      <w:pPr>
        <w:widowControl w:val="0"/>
      </w:pPr>
    </w:p>
    <w:p w:rsidR="006C14C1" w:rsidRPr="00A4633C" w:rsidRDefault="006C14C1" w:rsidP="00653F2A">
      <w:pPr>
        <w:widowControl w:val="0"/>
        <w:numPr>
          <w:ilvl w:val="0"/>
          <w:numId w:val="7"/>
        </w:numPr>
        <w:jc w:val="both"/>
        <w:rPr>
          <w:b/>
        </w:rPr>
      </w:pPr>
      <w:r w:rsidRPr="00A4633C">
        <w:rPr>
          <w:b/>
        </w:rPr>
        <w:t>ÜLDINE KÄESOLEVA RIIGIHANKE TEHNILISEST KIRJELDUSEST</w:t>
      </w:r>
    </w:p>
    <w:p w:rsidR="006C14C1" w:rsidRPr="00A4633C" w:rsidRDefault="006C14C1" w:rsidP="00653F2A">
      <w:pPr>
        <w:widowControl w:val="0"/>
      </w:pPr>
    </w:p>
    <w:p w:rsidR="006C14C1" w:rsidRPr="00A4633C" w:rsidRDefault="0046636B" w:rsidP="00653F2A">
      <w:pPr>
        <w:widowControl w:val="0"/>
        <w:rPr>
          <w:b/>
        </w:rPr>
      </w:pPr>
      <w:r w:rsidRPr="00A4633C">
        <w:rPr>
          <w:b/>
        </w:rPr>
        <w:t>Riigihanke objekt</w:t>
      </w:r>
    </w:p>
    <w:p w:rsidR="0046636B" w:rsidRPr="00A4633C" w:rsidRDefault="0046636B" w:rsidP="00653F2A">
      <w:pPr>
        <w:widowControl w:val="0"/>
      </w:pPr>
      <w:r w:rsidRPr="00A4633C">
        <w:t>Objekt: Narva Koorikool</w:t>
      </w:r>
      <w:r w:rsidR="002763CD" w:rsidRPr="00A4633C">
        <w:t xml:space="preserve"> </w:t>
      </w:r>
      <w:r w:rsidRPr="00A4633C">
        <w:t xml:space="preserve">Aadress: 26.Juuli 9, Narva; Ehitusaasta - </w:t>
      </w:r>
      <w:r w:rsidR="00054DA5" w:rsidRPr="00A4633C">
        <w:t>1977</w:t>
      </w:r>
    </w:p>
    <w:p w:rsidR="00532272" w:rsidRPr="00A4633C" w:rsidRDefault="00532272" w:rsidP="00653F2A">
      <w:pPr>
        <w:widowControl w:val="0"/>
      </w:pPr>
      <w:r w:rsidRPr="00A4633C">
        <w:t>Kasutusotstarve – Huviline kool;</w:t>
      </w:r>
    </w:p>
    <w:p w:rsidR="00532272" w:rsidRPr="00A4633C" w:rsidRDefault="00532272" w:rsidP="00653F2A">
      <w:pPr>
        <w:widowControl w:val="0"/>
      </w:pPr>
      <w:r w:rsidRPr="00A4633C">
        <w:t xml:space="preserve">Hoonealune pind - </w:t>
      </w:r>
      <w:r w:rsidR="001B2333" w:rsidRPr="00A4633C">
        <w:t>2348</w:t>
      </w:r>
    </w:p>
    <w:p w:rsidR="001B2333" w:rsidRPr="00A4633C" w:rsidRDefault="00532272" w:rsidP="00653F2A">
      <w:pPr>
        <w:widowControl w:val="0"/>
      </w:pPr>
      <w:r w:rsidRPr="00A4633C">
        <w:t>Sul</w:t>
      </w:r>
      <w:r w:rsidR="00A4633C" w:rsidRPr="00A4633C">
        <w:t>e</w:t>
      </w:r>
      <w:r w:rsidRPr="00A4633C">
        <w:t xml:space="preserve">tud netopind </w:t>
      </w:r>
      <w:r w:rsidR="001B2333" w:rsidRPr="00A4633C">
        <w:t>–</w:t>
      </w:r>
      <w:r w:rsidRPr="00A4633C">
        <w:t xml:space="preserve"> </w:t>
      </w:r>
      <w:r w:rsidR="001B2333" w:rsidRPr="00A4633C">
        <w:t>6268</w:t>
      </w:r>
    </w:p>
    <w:p w:rsidR="001B2333" w:rsidRPr="00A4633C" w:rsidRDefault="001B2333" w:rsidP="00653F2A">
      <w:pPr>
        <w:widowControl w:val="0"/>
      </w:pPr>
    </w:p>
    <w:p w:rsidR="00532272" w:rsidRPr="00A4633C" w:rsidRDefault="00532272" w:rsidP="00653F2A">
      <w:pPr>
        <w:widowControl w:val="0"/>
        <w:rPr>
          <w:b/>
        </w:rPr>
      </w:pPr>
      <w:r w:rsidRPr="00A4633C">
        <w:rPr>
          <w:b/>
        </w:rPr>
        <w:t>Hanke dokumendid:</w:t>
      </w:r>
    </w:p>
    <w:p w:rsidR="00532272" w:rsidRPr="00A4633C" w:rsidRDefault="00A4633C" w:rsidP="00704A20">
      <w:pPr>
        <w:widowControl w:val="0"/>
        <w:numPr>
          <w:ilvl w:val="0"/>
          <w:numId w:val="27"/>
        </w:numPr>
      </w:pPr>
      <w:r w:rsidRPr="00A4633C">
        <w:t>Käesolev tehniline kirjeldus</w:t>
      </w:r>
    </w:p>
    <w:p w:rsidR="001B2333" w:rsidRPr="00A4633C" w:rsidRDefault="004173FB" w:rsidP="00704A20">
      <w:pPr>
        <w:widowControl w:val="0"/>
        <w:numPr>
          <w:ilvl w:val="0"/>
          <w:numId w:val="27"/>
        </w:numPr>
      </w:pPr>
      <w:r w:rsidRPr="00A4633C">
        <w:rPr>
          <w:bCs/>
          <w:spacing w:val="-2"/>
        </w:rPr>
        <w:t>Pakkumuse detailne maksumustabel</w:t>
      </w:r>
    </w:p>
    <w:p w:rsidR="00532272" w:rsidRPr="00A4633C" w:rsidRDefault="00532272" w:rsidP="00704A20">
      <w:pPr>
        <w:widowControl w:val="0"/>
        <w:numPr>
          <w:ilvl w:val="0"/>
          <w:numId w:val="27"/>
        </w:numPr>
      </w:pPr>
      <w:r w:rsidRPr="00A4633C">
        <w:t>Ehitusprojekt</w:t>
      </w:r>
      <w:r w:rsidR="00133280" w:rsidRPr="00A4633C">
        <w:t xml:space="preserve"> ja akende spetsifikatsioon</w:t>
      </w:r>
    </w:p>
    <w:p w:rsidR="00532272" w:rsidRPr="00A4633C" w:rsidRDefault="00532272" w:rsidP="00653F2A">
      <w:pPr>
        <w:widowControl w:val="0"/>
      </w:pPr>
    </w:p>
    <w:p w:rsidR="00532272" w:rsidRPr="00A4633C" w:rsidRDefault="00532272" w:rsidP="00653F2A">
      <w:pPr>
        <w:widowControl w:val="0"/>
        <w:rPr>
          <w:b/>
        </w:rPr>
      </w:pPr>
      <w:r w:rsidRPr="00A4633C">
        <w:rPr>
          <w:b/>
        </w:rPr>
        <w:t>Ehitusprojekti koosseis</w:t>
      </w:r>
      <w:r w:rsidR="002763CD" w:rsidRPr="00A4633C">
        <w:rPr>
          <w:b/>
        </w:rPr>
        <w:t>:</w:t>
      </w:r>
    </w:p>
    <w:p w:rsidR="002763CD" w:rsidRPr="00A4633C" w:rsidRDefault="004173FB" w:rsidP="00704A20">
      <w:pPr>
        <w:widowControl w:val="0"/>
        <w:numPr>
          <w:ilvl w:val="0"/>
          <w:numId w:val="28"/>
        </w:numPr>
      </w:pPr>
      <w:r w:rsidRPr="00A4633C">
        <w:t>Arhitektuur - AR</w:t>
      </w:r>
      <w:r w:rsidR="00ED65E1" w:rsidRPr="00A4633C">
        <w:t>.</w:t>
      </w:r>
    </w:p>
    <w:p w:rsidR="004173FB" w:rsidRPr="00A4633C" w:rsidRDefault="004173FB" w:rsidP="00704A20">
      <w:pPr>
        <w:widowControl w:val="0"/>
        <w:numPr>
          <w:ilvl w:val="0"/>
          <w:numId w:val="28"/>
        </w:numPr>
      </w:pPr>
      <w:r w:rsidRPr="00A4633C">
        <w:t>Sisearhitektuur – SA.</w:t>
      </w:r>
    </w:p>
    <w:p w:rsidR="004173FB" w:rsidRPr="00A4633C" w:rsidRDefault="004173FB" w:rsidP="00704A20">
      <w:pPr>
        <w:widowControl w:val="0"/>
        <w:numPr>
          <w:ilvl w:val="0"/>
          <w:numId w:val="28"/>
        </w:numPr>
      </w:pPr>
      <w:r w:rsidRPr="00A4633C">
        <w:t>Konstruktsioon – EK.</w:t>
      </w:r>
    </w:p>
    <w:p w:rsidR="004173FB" w:rsidRPr="00A4633C" w:rsidRDefault="004173FB" w:rsidP="00704A20">
      <w:pPr>
        <w:widowControl w:val="0"/>
        <w:numPr>
          <w:ilvl w:val="0"/>
          <w:numId w:val="28"/>
        </w:numPr>
      </w:pPr>
      <w:r w:rsidRPr="00A4633C">
        <w:t>Veevarustus ja kanalisatsioon –VK.</w:t>
      </w:r>
    </w:p>
    <w:p w:rsidR="004173FB" w:rsidRPr="00A4633C" w:rsidRDefault="004173FB" w:rsidP="00704A20">
      <w:pPr>
        <w:widowControl w:val="0"/>
        <w:numPr>
          <w:ilvl w:val="0"/>
          <w:numId w:val="28"/>
        </w:numPr>
      </w:pPr>
      <w:r w:rsidRPr="00A4633C">
        <w:t>Elektripaigaldus – EL.</w:t>
      </w:r>
    </w:p>
    <w:p w:rsidR="004173FB" w:rsidRPr="00A4633C" w:rsidRDefault="004173FB" w:rsidP="00704A20">
      <w:pPr>
        <w:widowControl w:val="0"/>
        <w:numPr>
          <w:ilvl w:val="0"/>
          <w:numId w:val="28"/>
        </w:numPr>
      </w:pPr>
      <w:r w:rsidRPr="00A4633C">
        <w:t>Tulekahjusignalisatsioon – TS.</w:t>
      </w:r>
    </w:p>
    <w:p w:rsidR="004173FB" w:rsidRPr="00A4633C" w:rsidRDefault="004173FB" w:rsidP="00653F2A">
      <w:pPr>
        <w:widowControl w:val="0"/>
      </w:pPr>
    </w:p>
    <w:p w:rsidR="004173FB" w:rsidRPr="00A4633C" w:rsidRDefault="004173FB" w:rsidP="00653F2A">
      <w:pPr>
        <w:widowControl w:val="0"/>
        <w:jc w:val="both"/>
      </w:pPr>
      <w:r w:rsidRPr="00A4633C">
        <w:t>Juhul, kui esinevad vastuolud sama prioriteetsuse astmega dokumentide vahel, lähtutakse dokumendist, milles on sätestatud rangem nõue.</w:t>
      </w:r>
    </w:p>
    <w:p w:rsidR="004173FB" w:rsidRPr="00A4633C" w:rsidRDefault="004173FB" w:rsidP="00653F2A">
      <w:pPr>
        <w:widowControl w:val="0"/>
        <w:jc w:val="both"/>
      </w:pPr>
      <w:r w:rsidRPr="00A4633C">
        <w:t xml:space="preserve">Tööde teostamisel tuleb lähtuda hankedokumentidest kui tervikust. </w:t>
      </w:r>
    </w:p>
    <w:p w:rsidR="004173FB" w:rsidRPr="00A4633C" w:rsidRDefault="004173FB" w:rsidP="00653F2A">
      <w:pPr>
        <w:widowControl w:val="0"/>
        <w:jc w:val="both"/>
      </w:pPr>
      <w:r w:rsidRPr="00A4633C">
        <w:t xml:space="preserve">Kõrgema prioriteetsusega dokument muudab madalama prioriteetsusega dokumendis sätestatud tingimusi ainult sellisel juhul kui selline muudatus on kõrgema prioriteetsusega dokumendis otseselt sätestatud. </w:t>
      </w:r>
    </w:p>
    <w:p w:rsidR="004173FB" w:rsidRPr="00A4633C" w:rsidRDefault="004173FB" w:rsidP="00653F2A">
      <w:pPr>
        <w:widowControl w:val="0"/>
        <w:jc w:val="both"/>
      </w:pPr>
      <w:r w:rsidRPr="00A4633C">
        <w:t xml:space="preserve">Juhul kui hankedokumentatsiooni osade vahel on </w:t>
      </w:r>
      <w:proofErr w:type="spellStart"/>
      <w:r w:rsidRPr="00A4633C">
        <w:t>vastuolu(sid</w:t>
      </w:r>
      <w:proofErr w:type="spellEnd"/>
      <w:r w:rsidRPr="00A4633C">
        <w:t xml:space="preserve">), või võimaldavad mitmesugust tõlgendust tuleb hanke käigus esitada Hankijale küsimused selgituste saamiseks juhul kui Pakkuja ei esita vastuolude kohta küsimusi on Hankijal õigus Töövõtu käigus valida Hankija jaoks sobivam tõlgendus. Pärast pakkumuse esitamist ei rahulda Hankija ühtegi Pakkuja ettenägematutele asjaoludele, mitteinformeeritusele, teisiti tõlgendamisele või muule ettekäändele tuginevat pretensiooni või lisanõuet, s.h. rahalist nõuet. </w:t>
      </w:r>
    </w:p>
    <w:p w:rsidR="004173FB" w:rsidRPr="00A4633C" w:rsidRDefault="004173FB" w:rsidP="00653F2A">
      <w:pPr>
        <w:widowControl w:val="0"/>
        <w:jc w:val="both"/>
      </w:pPr>
      <w:r w:rsidRPr="00A4633C">
        <w:t>Tööde teostamisel tuleb järgida kõiki kehtivaid õigusakte, standardeid, tehnilisi norme ja kvaliteedinõudeid. Kvaliteedinõuete osas tuleb järgida RYL ning RT kartoteegi normatiive, juhiseid ja tootekartoteeke või muid samaväärseid kvaliteedinõudeid sätestavate dokumentide nõudeid.</w:t>
      </w:r>
    </w:p>
    <w:p w:rsidR="004173FB" w:rsidRPr="00A4633C" w:rsidRDefault="004173FB" w:rsidP="00653F2A">
      <w:pPr>
        <w:widowControl w:val="0"/>
      </w:pPr>
    </w:p>
    <w:p w:rsidR="00133280" w:rsidRPr="00A4633C" w:rsidRDefault="002F59A7" w:rsidP="00653F2A">
      <w:pPr>
        <w:widowControl w:val="0"/>
        <w:rPr>
          <w:b/>
        </w:rPr>
      </w:pPr>
      <w:r w:rsidRPr="00A4633C">
        <w:rPr>
          <w:b/>
        </w:rPr>
        <w:t>Tööde kirjeldus</w:t>
      </w:r>
    </w:p>
    <w:p w:rsidR="00133280" w:rsidRPr="00A4633C" w:rsidRDefault="00133280" w:rsidP="00653F2A">
      <w:pPr>
        <w:widowControl w:val="0"/>
        <w:jc w:val="both"/>
      </w:pPr>
      <w:r w:rsidRPr="00A4633C">
        <w:t>Järgnev tööde kirjeldus on koostatud eesmärgiga teavitada Pakkujat töö mahtude ja tingimuste osas, millele Hankija osutab erilist tähelepanu ja p 3. loetletud alusdokumentide täiendamiseks või muutmiseks. Seega järgnev loetelu ei ole täielik ja töömahu määramisel tuleb lähtuda Lähtedokumentatsioonist ja selle lisadest kui tervikust.</w:t>
      </w:r>
    </w:p>
    <w:p w:rsidR="00133280" w:rsidRPr="00A4633C" w:rsidRDefault="00133280" w:rsidP="00653F2A">
      <w:pPr>
        <w:widowControl w:val="0"/>
        <w:jc w:val="both"/>
      </w:pPr>
    </w:p>
    <w:p w:rsidR="00133280" w:rsidRPr="00A4633C" w:rsidRDefault="00133280" w:rsidP="00653F2A">
      <w:pPr>
        <w:widowControl w:val="0"/>
        <w:jc w:val="both"/>
        <w:rPr>
          <w:b/>
        </w:rPr>
      </w:pPr>
      <w:r w:rsidRPr="00A4633C">
        <w:rPr>
          <w:b/>
        </w:rPr>
        <w:t xml:space="preserve">Töövõtu mahtu kuulub: </w:t>
      </w:r>
    </w:p>
    <w:p w:rsidR="00133280" w:rsidRPr="00A4633C" w:rsidRDefault="00133280" w:rsidP="00704A20">
      <w:pPr>
        <w:pStyle w:val="ListParagraph"/>
        <w:widowControl w:val="0"/>
        <w:numPr>
          <w:ilvl w:val="0"/>
          <w:numId w:val="42"/>
        </w:numPr>
        <w:spacing w:after="0" w:line="240" w:lineRule="auto"/>
        <w:ind w:left="567" w:hanging="567"/>
        <w:jc w:val="both"/>
        <w:rPr>
          <w:rFonts w:ascii="Times New Roman" w:hAnsi="Times New Roman"/>
          <w:sz w:val="24"/>
          <w:szCs w:val="24"/>
        </w:rPr>
      </w:pPr>
      <w:r w:rsidRPr="00A4633C">
        <w:rPr>
          <w:rFonts w:ascii="Times New Roman" w:hAnsi="Times New Roman"/>
          <w:sz w:val="24"/>
          <w:szCs w:val="24"/>
        </w:rPr>
        <w:t xml:space="preserve">vajalike tööjooniste või tööprojektide koostamine; </w:t>
      </w:r>
    </w:p>
    <w:p w:rsidR="00133280" w:rsidRPr="00A4633C" w:rsidRDefault="00133280" w:rsidP="00704A20">
      <w:pPr>
        <w:pStyle w:val="ListParagraph"/>
        <w:widowControl w:val="0"/>
        <w:numPr>
          <w:ilvl w:val="0"/>
          <w:numId w:val="42"/>
        </w:numPr>
        <w:spacing w:after="0" w:line="240" w:lineRule="auto"/>
        <w:ind w:left="567" w:hanging="567"/>
        <w:jc w:val="both"/>
        <w:rPr>
          <w:rFonts w:ascii="Times New Roman" w:hAnsi="Times New Roman"/>
          <w:sz w:val="24"/>
          <w:szCs w:val="24"/>
        </w:rPr>
      </w:pPr>
      <w:r w:rsidRPr="00A4633C">
        <w:rPr>
          <w:rFonts w:ascii="Times New Roman" w:hAnsi="Times New Roman"/>
          <w:sz w:val="24"/>
          <w:szCs w:val="24"/>
        </w:rPr>
        <w:t xml:space="preserve">hoone siseruumide osaline rekonstrueerimine; </w:t>
      </w:r>
    </w:p>
    <w:p w:rsidR="00133280" w:rsidRPr="00A4633C" w:rsidRDefault="00133280" w:rsidP="00704A20">
      <w:pPr>
        <w:pStyle w:val="ListParagraph"/>
        <w:widowControl w:val="0"/>
        <w:numPr>
          <w:ilvl w:val="0"/>
          <w:numId w:val="42"/>
        </w:numPr>
        <w:spacing w:after="0" w:line="240" w:lineRule="auto"/>
        <w:ind w:left="567" w:hanging="567"/>
        <w:jc w:val="both"/>
        <w:rPr>
          <w:rFonts w:ascii="Times New Roman" w:hAnsi="Times New Roman"/>
          <w:sz w:val="24"/>
          <w:szCs w:val="24"/>
        </w:rPr>
      </w:pPr>
      <w:r w:rsidRPr="00A4633C">
        <w:rPr>
          <w:rFonts w:ascii="Times New Roman" w:hAnsi="Times New Roman"/>
          <w:sz w:val="24"/>
          <w:szCs w:val="24"/>
        </w:rPr>
        <w:t xml:space="preserve">vajalike mõõdistuste, häälestuste, personali koolituste teostamine ja täitedokumentatsiooni koostamine. Sealhulgas digitaalsete täite ja teostusjooniste koostamine, tehnohoolduskava </w:t>
      </w:r>
      <w:r w:rsidRPr="00A4633C">
        <w:rPr>
          <w:rFonts w:ascii="Times New Roman" w:hAnsi="Times New Roman"/>
          <w:sz w:val="24"/>
          <w:szCs w:val="24"/>
        </w:rPr>
        <w:lastRenderedPageBreak/>
        <w:t xml:space="preserve">üleandmine (koos hooldusväljade näitamisega) vastavalt paigaldatud tehnosüsteemidele, seadmetele ja kasutatud materjalidele.; </w:t>
      </w:r>
    </w:p>
    <w:p w:rsidR="00133280" w:rsidRPr="00A4633C" w:rsidRDefault="00133280" w:rsidP="00704A20">
      <w:pPr>
        <w:pStyle w:val="ListParagraph"/>
        <w:widowControl w:val="0"/>
        <w:numPr>
          <w:ilvl w:val="0"/>
          <w:numId w:val="42"/>
        </w:numPr>
        <w:spacing w:after="0" w:line="240" w:lineRule="auto"/>
        <w:ind w:left="567" w:hanging="567"/>
        <w:jc w:val="both"/>
        <w:rPr>
          <w:rFonts w:ascii="Times New Roman" w:hAnsi="Times New Roman"/>
          <w:sz w:val="24"/>
          <w:szCs w:val="24"/>
        </w:rPr>
      </w:pPr>
      <w:r w:rsidRPr="00A4633C">
        <w:rPr>
          <w:rFonts w:ascii="Times New Roman" w:hAnsi="Times New Roman"/>
          <w:sz w:val="24"/>
          <w:szCs w:val="24"/>
        </w:rPr>
        <w:t xml:space="preserve">kasutusloa </w:t>
      </w:r>
      <w:r w:rsidR="00D37296" w:rsidRPr="00A4633C">
        <w:rPr>
          <w:rFonts w:ascii="Times New Roman" w:hAnsi="Times New Roman"/>
          <w:sz w:val="24"/>
          <w:szCs w:val="24"/>
        </w:rPr>
        <w:t>saamiseks dokumentide valmistamine</w:t>
      </w:r>
      <w:r w:rsidRPr="00A4633C">
        <w:rPr>
          <w:rFonts w:ascii="Times New Roman" w:hAnsi="Times New Roman"/>
          <w:sz w:val="24"/>
          <w:szCs w:val="24"/>
        </w:rPr>
        <w:t xml:space="preserve">. </w:t>
      </w:r>
    </w:p>
    <w:p w:rsidR="00532272" w:rsidRPr="00A4633C" w:rsidRDefault="00532272" w:rsidP="00653F2A">
      <w:pPr>
        <w:widowControl w:val="0"/>
      </w:pPr>
    </w:p>
    <w:p w:rsidR="006C14C1" w:rsidRPr="00A4633C" w:rsidRDefault="006C14C1" w:rsidP="00653F2A">
      <w:pPr>
        <w:widowControl w:val="0"/>
        <w:numPr>
          <w:ilvl w:val="1"/>
          <w:numId w:val="7"/>
        </w:numPr>
        <w:ind w:left="493" w:hanging="493"/>
        <w:jc w:val="both"/>
        <w:rPr>
          <w:b/>
        </w:rPr>
      </w:pPr>
      <w:r w:rsidRPr="00A4633C">
        <w:rPr>
          <w:b/>
        </w:rPr>
        <w:t>TÖÖDE TEOSTAMISE ÜLDPÕHIMÕTTED, TÖÖMAA</w:t>
      </w:r>
    </w:p>
    <w:p w:rsidR="006C14C1" w:rsidRPr="00A4633C" w:rsidRDefault="006C14C1" w:rsidP="00653F2A">
      <w:pPr>
        <w:widowControl w:val="0"/>
        <w:jc w:val="both"/>
      </w:pPr>
    </w:p>
    <w:p w:rsidR="006C14C1" w:rsidRPr="00A4633C" w:rsidRDefault="006C14C1" w:rsidP="00653F2A">
      <w:pPr>
        <w:pStyle w:val="n"/>
        <w:keepNext w:val="0"/>
        <w:widowControl w:val="0"/>
        <w:numPr>
          <w:ilvl w:val="2"/>
          <w:numId w:val="7"/>
        </w:numPr>
        <w:tabs>
          <w:tab w:val="clear" w:pos="1134"/>
        </w:tabs>
        <w:spacing w:before="0" w:after="0"/>
        <w:jc w:val="both"/>
        <w:rPr>
          <w:rFonts w:cs="Times New Roman"/>
          <w:sz w:val="24"/>
          <w:szCs w:val="24"/>
        </w:rPr>
      </w:pPr>
      <w:r w:rsidRPr="00A4633C">
        <w:rPr>
          <w:rFonts w:cs="Times New Roman"/>
          <w:bCs/>
          <w:sz w:val="24"/>
          <w:szCs w:val="24"/>
        </w:rPr>
        <w:t>Tööde teostamise üldpõhimõtted</w:t>
      </w:r>
    </w:p>
    <w:p w:rsidR="006C14C1" w:rsidRPr="00A4633C" w:rsidRDefault="006C14C1" w:rsidP="00653F2A">
      <w:pPr>
        <w:widowControl w:val="0"/>
        <w:jc w:val="both"/>
      </w:pPr>
      <w:r w:rsidRPr="00A4633C">
        <w:t>Rekonstrueeritud hoone peab vastama Eestis kehtivatele ehitusnormidele, õigusaktidega ja ametlikult kehtestatud nõuetele ja määrustele (sh “Tervisekaitsenõuded koolidele”, Sotsiaalministri 29.08.2003 määrus nr 109 jne). Kasutatud materjalid, tooted, seadmed, tehnosüsteemid ja nende paigaldamise tehnoloogia peavad vastama kehtestatud nõuetele ning olema sobilikud koolihoone jaoks.</w:t>
      </w:r>
    </w:p>
    <w:p w:rsidR="006C14C1" w:rsidRPr="00A4633C" w:rsidRDefault="006C14C1" w:rsidP="00653F2A">
      <w:pPr>
        <w:widowControl w:val="0"/>
        <w:jc w:val="both"/>
      </w:pPr>
      <w:r w:rsidRPr="00A4633C">
        <w:t>Ehitise osade kasutusead ja normatiivsed korrashoiuperioodid pärast ehitustöid peavad vastama RT 18-10663-et “Ehitise osade kasutusead ja normatiivsed korrashoiuperioodid” juhendteatmikule.</w:t>
      </w:r>
    </w:p>
    <w:p w:rsidR="006C14C1" w:rsidRPr="00A4633C" w:rsidRDefault="006C14C1" w:rsidP="00653F2A">
      <w:pPr>
        <w:widowControl w:val="0"/>
        <w:jc w:val="both"/>
      </w:pPr>
      <w:r w:rsidRPr="00A4633C">
        <w:t>Kui materjalide või seadmete konkreetset marki pole HD-s välja toodud, siis tuleb materjalide ja seadmete valikul eelistada pikemajalise tootjagarantiiga ja/või tuntud valmistajate toodangut. Kõik Töövõtja poolt tehtavad valikud tuleb enne tööde teostamist Tellijaga kooskõlastada. Kooskõlastamine ei vabasta Töövõtjat vastutusest valiku mittevastavusest HD-s kirjeldatud lähteülesandele.</w:t>
      </w:r>
    </w:p>
    <w:p w:rsidR="006C14C1" w:rsidRPr="00A4633C" w:rsidRDefault="006C14C1" w:rsidP="00653F2A">
      <w:pPr>
        <w:widowControl w:val="0"/>
        <w:jc w:val="both"/>
      </w:pPr>
      <w:r w:rsidRPr="00A4633C">
        <w:rPr>
          <w:lang w:eastAsia="en-GB"/>
        </w:rPr>
        <w:t xml:space="preserve">Kõik hoone renoveerimisel kasutatavad </w:t>
      </w:r>
      <w:proofErr w:type="spellStart"/>
      <w:r w:rsidRPr="00A4633C">
        <w:rPr>
          <w:lang w:eastAsia="en-GB"/>
        </w:rPr>
        <w:t>konstruktsioonid/materjalid/tooted/süsteemid</w:t>
      </w:r>
      <w:proofErr w:type="spellEnd"/>
      <w:r w:rsidRPr="00A4633C">
        <w:rPr>
          <w:lang w:eastAsia="en-GB"/>
        </w:rPr>
        <w:t xml:space="preserve"> jms. peavad </w:t>
      </w:r>
      <w:r w:rsidRPr="00A4633C">
        <w:t>vastama kehtivatele normidele nii kandevõime, kasutusea, helikindluse, soojapidavuse, tuleohutuse kui ka muude normide osas.</w:t>
      </w:r>
    </w:p>
    <w:p w:rsidR="006C14C1" w:rsidRPr="00A4633C" w:rsidRDefault="006C14C1" w:rsidP="00653F2A">
      <w:pPr>
        <w:widowControl w:val="0"/>
        <w:jc w:val="both"/>
      </w:pPr>
      <w:r w:rsidRPr="00A4633C">
        <w:t>Kasutatud materjalid, tooted, seadmed, tehnosüsteemid ja nende paigaldamise tehnoloogia peavad tagama võimalikult pika kasutusea, vastupidavuse ning olema võimalikult kulumis- ja vandaalikindlad. Materjalide, toodete ja seadmete valikul ja nende paigaldamisel peab olema arvestatud, et hoone on erinevalt tavapärasest üliintensiivse kasutamisega ning on võimalikud ka hoone elementide ja toodete erasihipärane kasutamine, nende vastu suunatud vandalism või nende tahtlik rikkumine. Tootel, mis peab vastama erinõuetele, peab olema peal vastav markeering (näiteks tulekindel uks jm.).</w:t>
      </w:r>
    </w:p>
    <w:p w:rsidR="006C14C1" w:rsidRPr="00A4633C" w:rsidRDefault="006C14C1" w:rsidP="00653F2A">
      <w:pPr>
        <w:widowControl w:val="0"/>
        <w:jc w:val="both"/>
      </w:pPr>
      <w:r w:rsidRPr="00A4633C">
        <w:t>Kasutatud seina- ja põrandate viimistlusmaterjalid, aknalauad jm õpilaste käeulatuses olevad materjalid ning tooted peavad taluma sagedast pesu aktiivsete puhastusvahenditega.</w:t>
      </w:r>
    </w:p>
    <w:p w:rsidR="006C14C1" w:rsidRPr="00A4633C" w:rsidRDefault="006C14C1" w:rsidP="00653F2A">
      <w:pPr>
        <w:widowControl w:val="0"/>
        <w:jc w:val="both"/>
      </w:pPr>
      <w:r w:rsidRPr="00A4633C">
        <w:t>Kõik väljaehitatud tehnosüsteemid peavad toimima hoone kasutamise seisukohast kõige ökonoomsemal viisil. Tööd peavad olema teostatud (ka materjalide transport ja ladustamine) selliselt, et välistada tolmu sattumist varjatud kohtadesse, tehnosüsteemidesse, ventilatsiooni torustikku, kütteradiaatoritesse, valgustitesse jne. Peale tööde vastuvõtmist peab Töövõtja varustama Tellija esindaja süsteemide kasutus- ning hooldusjuhenditega, seadmete tehniliste spetsifikaatidega ning korraldama süsteemide ekspluateerimiseks vajaliku koolituse. Tööde üleandmiseks koostab Töövõtja süsteemide teostusjoonised, mis vastavad tehtud paigaldistele. Täpsemalt Töövõtja poolsest ehituse dokumenteerimisest kohta vt. allpool alajaotises „Nõuded ehituse dokumenteerimiseks“.</w:t>
      </w:r>
    </w:p>
    <w:p w:rsidR="006C14C1" w:rsidRPr="00A4633C" w:rsidRDefault="006C14C1" w:rsidP="00653F2A">
      <w:pPr>
        <w:widowControl w:val="0"/>
        <w:jc w:val="both"/>
      </w:pPr>
      <w:r w:rsidRPr="00A4633C">
        <w:t>Töövõtja annab peale tööde vastuvõtmist Tellijale üle ka hoone hooldusraamatu, mis on koostatud kooskõlas Roode Liiase koostatud „Hooldusraamat ja selle koostamise üldised põhimõtted” juhendi järgi.</w:t>
      </w:r>
    </w:p>
    <w:p w:rsidR="006C14C1" w:rsidRPr="00A4633C" w:rsidRDefault="006C14C1" w:rsidP="00653F2A">
      <w:pPr>
        <w:widowControl w:val="0"/>
        <w:jc w:val="both"/>
      </w:pPr>
      <w:r w:rsidRPr="00A4633C">
        <w:t>Juhul kui lähteülesande sätted on omavahel vastuolus või võimaldavad mitmesugust tõlgendust, lähtutakse rangematest nõuetest ja/või valitakse Hankija jaoks soodsam tõlgendus.</w:t>
      </w:r>
    </w:p>
    <w:p w:rsidR="006C14C1" w:rsidRPr="00A4633C" w:rsidRDefault="006C14C1" w:rsidP="00653F2A">
      <w:pPr>
        <w:widowControl w:val="0"/>
        <w:jc w:val="both"/>
      </w:pPr>
      <w:r w:rsidRPr="00A4633C">
        <w:t>Kõikide selles dokumendis käsitlemata jäänud probleemide lahendamisel tuleb lähtuda HD-s muudest osadest, kehtivatest õigusaktidest, standarditest ja normdokumentidest, Hankija eesmärgist ning heast ehitustavast.</w:t>
      </w:r>
    </w:p>
    <w:p w:rsidR="006C14C1" w:rsidRPr="00A4633C" w:rsidRDefault="006C14C1" w:rsidP="00653F2A">
      <w:pPr>
        <w:widowControl w:val="0"/>
      </w:pPr>
    </w:p>
    <w:p w:rsidR="006C14C1" w:rsidRPr="00A4633C" w:rsidRDefault="006C14C1" w:rsidP="00653F2A">
      <w:pPr>
        <w:pStyle w:val="n"/>
        <w:keepNext w:val="0"/>
        <w:widowControl w:val="0"/>
        <w:numPr>
          <w:ilvl w:val="2"/>
          <w:numId w:val="7"/>
        </w:numPr>
        <w:tabs>
          <w:tab w:val="clear" w:pos="1134"/>
        </w:tabs>
        <w:spacing w:before="0" w:after="0"/>
        <w:jc w:val="both"/>
        <w:rPr>
          <w:rFonts w:cs="Times New Roman"/>
          <w:sz w:val="24"/>
          <w:szCs w:val="24"/>
        </w:rPr>
      </w:pPr>
      <w:r w:rsidRPr="00A4633C">
        <w:rPr>
          <w:rFonts w:cs="Times New Roman"/>
          <w:bCs/>
          <w:sz w:val="24"/>
          <w:szCs w:val="24"/>
        </w:rPr>
        <w:t xml:space="preserve">Töömaa Narva </w:t>
      </w:r>
      <w:r w:rsidR="001B4E48" w:rsidRPr="00A4633C">
        <w:rPr>
          <w:rFonts w:cs="Times New Roman"/>
          <w:bCs/>
          <w:sz w:val="24"/>
          <w:szCs w:val="24"/>
        </w:rPr>
        <w:t>Koorikooli ruumide</w:t>
      </w:r>
      <w:r w:rsidRPr="00A4633C">
        <w:rPr>
          <w:rFonts w:cs="Times New Roman"/>
          <w:bCs/>
          <w:sz w:val="24"/>
          <w:szCs w:val="24"/>
        </w:rPr>
        <w:t xml:space="preserve"> rekonstrueerimisel</w:t>
      </w:r>
    </w:p>
    <w:p w:rsidR="006C14C1" w:rsidRPr="00A4633C" w:rsidRDefault="006C14C1" w:rsidP="00653F2A">
      <w:pPr>
        <w:widowControl w:val="0"/>
        <w:tabs>
          <w:tab w:val="left" w:pos="463"/>
        </w:tabs>
        <w:jc w:val="both"/>
      </w:pPr>
      <w:r w:rsidRPr="00A4633C">
        <w:t>Hoonet ei rekonstrueerita täielikult, vaid rekonstrueerimisele (või väljaehitamisele) kuuluvad üldmahuliselt järgmised hoone osad:</w:t>
      </w:r>
    </w:p>
    <w:p w:rsidR="006C14C1" w:rsidRPr="00A4633C" w:rsidRDefault="00C07BF9" w:rsidP="00653F2A">
      <w:pPr>
        <w:pStyle w:val="ListParagraph"/>
        <w:widowControl w:val="0"/>
        <w:tabs>
          <w:tab w:val="left" w:pos="284"/>
        </w:tabs>
        <w:spacing w:after="0" w:line="240" w:lineRule="auto"/>
        <w:ind w:left="567"/>
        <w:jc w:val="both"/>
        <w:rPr>
          <w:rFonts w:ascii="Times New Roman" w:hAnsi="Times New Roman"/>
          <w:sz w:val="24"/>
          <w:szCs w:val="24"/>
        </w:rPr>
      </w:pPr>
      <w:r w:rsidRPr="00A4633C">
        <w:rPr>
          <w:rFonts w:ascii="Times New Roman" w:hAnsi="Times New Roman"/>
          <w:sz w:val="24"/>
          <w:szCs w:val="24"/>
        </w:rPr>
        <w:t xml:space="preserve">- </w:t>
      </w:r>
      <w:r w:rsidR="00BE668C" w:rsidRPr="00A4633C">
        <w:rPr>
          <w:rFonts w:ascii="Times New Roman" w:hAnsi="Times New Roman"/>
          <w:sz w:val="24"/>
          <w:szCs w:val="24"/>
        </w:rPr>
        <w:t>Akende vahetamine vastavalt lisatud Akende spetsifikatsioonile leht AR-16A.</w:t>
      </w:r>
    </w:p>
    <w:p w:rsidR="00C07BF9" w:rsidRPr="00A4633C" w:rsidRDefault="00C07BF9" w:rsidP="00653F2A">
      <w:pPr>
        <w:pStyle w:val="phitekst"/>
        <w:widowControl w:val="0"/>
        <w:tabs>
          <w:tab w:val="clear" w:pos="567"/>
          <w:tab w:val="clear" w:pos="643"/>
          <w:tab w:val="left" w:pos="708"/>
        </w:tabs>
        <w:spacing w:before="0"/>
        <w:ind w:firstLine="0"/>
        <w:jc w:val="both"/>
        <w:rPr>
          <w:lang w:val="et-EE"/>
        </w:rPr>
      </w:pPr>
      <w:r w:rsidRPr="00A4633C">
        <w:rPr>
          <w:lang w:val="et-EE"/>
        </w:rPr>
        <w:t xml:space="preserve">- </w:t>
      </w:r>
      <w:r w:rsidR="00BE668C" w:rsidRPr="00A4633C">
        <w:rPr>
          <w:lang w:val="et-EE"/>
        </w:rPr>
        <w:t xml:space="preserve">I korruse ruumid: </w:t>
      </w:r>
      <w:r w:rsidR="00D166E3" w:rsidRPr="00A4633C">
        <w:rPr>
          <w:lang w:val="et-EE"/>
        </w:rPr>
        <w:t>1-1, 1-2(va</w:t>
      </w:r>
      <w:r w:rsidR="004E3DF4" w:rsidRPr="00A4633C">
        <w:rPr>
          <w:lang w:val="et-EE"/>
        </w:rPr>
        <w:t xml:space="preserve"> osa</w:t>
      </w:r>
      <w:r w:rsidR="00D166E3" w:rsidRPr="00A4633C">
        <w:rPr>
          <w:lang w:val="et-EE"/>
        </w:rPr>
        <w:t xml:space="preserve"> telgede E-K vahel), 1-3, 1-5, 1-6, 1-7, 1-8, 1-9, </w:t>
      </w:r>
      <w:r w:rsidRPr="00A4633C">
        <w:rPr>
          <w:lang w:val="et-EE"/>
        </w:rPr>
        <w:t xml:space="preserve">1-10, </w:t>
      </w:r>
    </w:p>
    <w:p w:rsidR="00884EE4" w:rsidRPr="00A4633C" w:rsidRDefault="00C07BF9" w:rsidP="00653F2A">
      <w:pPr>
        <w:pStyle w:val="phitekst"/>
        <w:widowControl w:val="0"/>
        <w:tabs>
          <w:tab w:val="clear" w:pos="567"/>
          <w:tab w:val="clear" w:pos="643"/>
          <w:tab w:val="left" w:pos="708"/>
        </w:tabs>
        <w:spacing w:before="0"/>
        <w:ind w:firstLine="0"/>
        <w:jc w:val="both"/>
        <w:rPr>
          <w:lang w:val="et-EE"/>
        </w:rPr>
      </w:pPr>
      <w:r w:rsidRPr="00A4633C">
        <w:rPr>
          <w:lang w:val="et-EE"/>
        </w:rPr>
        <w:lastRenderedPageBreak/>
        <w:t xml:space="preserve">  </w:t>
      </w:r>
      <w:r w:rsidR="00D166E3" w:rsidRPr="00A4633C">
        <w:rPr>
          <w:lang w:val="et-EE"/>
        </w:rPr>
        <w:t>1-11, 1-12, 1-13, 1-14, 1-19, 1-20, 1-21, 1-23, 1-24.</w:t>
      </w:r>
    </w:p>
    <w:p w:rsidR="00D166E3" w:rsidRPr="00A4633C" w:rsidRDefault="00884EE4" w:rsidP="00653F2A">
      <w:pPr>
        <w:pStyle w:val="phitekst"/>
        <w:widowControl w:val="0"/>
        <w:tabs>
          <w:tab w:val="clear" w:pos="567"/>
          <w:tab w:val="clear" w:pos="643"/>
          <w:tab w:val="left" w:pos="708"/>
        </w:tabs>
        <w:spacing w:before="0"/>
        <w:ind w:firstLine="0"/>
        <w:jc w:val="both"/>
        <w:rPr>
          <w:lang w:val="et-EE"/>
        </w:rPr>
      </w:pPr>
      <w:r w:rsidRPr="00A4633C">
        <w:rPr>
          <w:lang w:val="et-EE"/>
        </w:rPr>
        <w:t>-</w:t>
      </w:r>
      <w:r w:rsidR="005C0B92" w:rsidRPr="00A4633C">
        <w:rPr>
          <w:lang w:val="et-EE"/>
        </w:rPr>
        <w:t xml:space="preserve"> </w:t>
      </w:r>
      <w:r w:rsidR="00C07BF9" w:rsidRPr="00A4633C">
        <w:rPr>
          <w:lang w:val="et-EE"/>
        </w:rPr>
        <w:t xml:space="preserve">II </w:t>
      </w:r>
      <w:r w:rsidR="00D166E3" w:rsidRPr="00A4633C">
        <w:rPr>
          <w:lang w:val="et-EE"/>
        </w:rPr>
        <w:t>korruse ruumid</w:t>
      </w:r>
      <w:r w:rsidR="00C07BF9" w:rsidRPr="00A4633C">
        <w:rPr>
          <w:lang w:val="et-EE"/>
        </w:rPr>
        <w:t>:</w:t>
      </w:r>
      <w:r w:rsidR="00D166E3" w:rsidRPr="00A4633C">
        <w:rPr>
          <w:lang w:val="et-EE"/>
        </w:rPr>
        <w:t xml:space="preserve">   2-13, 2-14, </w:t>
      </w:r>
      <w:r w:rsidR="006216CC" w:rsidRPr="00A4633C">
        <w:rPr>
          <w:lang w:val="et-EE"/>
        </w:rPr>
        <w:t xml:space="preserve">, 2-15(telgede 6-14 vahel), </w:t>
      </w:r>
      <w:r w:rsidR="00D166E3" w:rsidRPr="00A4633C">
        <w:rPr>
          <w:lang w:val="et-EE"/>
        </w:rPr>
        <w:t xml:space="preserve">2-23, 2-24, 2-25, 2-26, </w:t>
      </w:r>
      <w:r w:rsidR="00C07BF9" w:rsidRPr="00A4633C">
        <w:rPr>
          <w:lang w:val="et-EE"/>
        </w:rPr>
        <w:t>2-28.</w:t>
      </w:r>
      <w:r w:rsidR="00D166E3" w:rsidRPr="00A4633C">
        <w:rPr>
          <w:lang w:val="et-EE"/>
        </w:rPr>
        <w:t xml:space="preserve"> </w:t>
      </w:r>
    </w:p>
    <w:p w:rsidR="006C14C1" w:rsidRPr="00A4633C" w:rsidRDefault="006C14C1" w:rsidP="00653F2A">
      <w:pPr>
        <w:widowControl w:val="0"/>
      </w:pPr>
      <w:r w:rsidRPr="00A4633C">
        <w:t>Sisetehnosüsteemid</w:t>
      </w:r>
      <w:r w:rsidR="00884EE4" w:rsidRPr="00A4633C">
        <w:t xml:space="preserve"> </w:t>
      </w:r>
      <w:r w:rsidRPr="00A4633C">
        <w:t xml:space="preserve"> rekonstrueeritakse (või ehitatakse välja) alljärgnevalt:</w:t>
      </w:r>
    </w:p>
    <w:p w:rsidR="005C0B92" w:rsidRPr="00A4633C" w:rsidRDefault="005C0B92" w:rsidP="00653F2A">
      <w:pPr>
        <w:widowControl w:val="0"/>
      </w:pPr>
    </w:p>
    <w:p w:rsidR="006C14C1" w:rsidRPr="00A4633C" w:rsidRDefault="006C14C1" w:rsidP="00704A20">
      <w:pPr>
        <w:pStyle w:val="ListParagraph"/>
        <w:widowControl w:val="0"/>
        <w:numPr>
          <w:ilvl w:val="0"/>
          <w:numId w:val="25"/>
        </w:numPr>
        <w:tabs>
          <w:tab w:val="left" w:pos="284"/>
        </w:tabs>
        <w:spacing w:after="0" w:line="240" w:lineRule="auto"/>
        <w:ind w:left="567"/>
        <w:jc w:val="both"/>
        <w:rPr>
          <w:rFonts w:ascii="Times New Roman" w:hAnsi="Times New Roman"/>
          <w:sz w:val="24"/>
          <w:szCs w:val="24"/>
        </w:rPr>
      </w:pPr>
      <w:r w:rsidRPr="00A4633C">
        <w:rPr>
          <w:rFonts w:ascii="Times New Roman" w:hAnsi="Times New Roman"/>
          <w:sz w:val="24"/>
          <w:szCs w:val="24"/>
        </w:rPr>
        <w:t>veevarustus, kanalisatsioon – rekonstrueeritakse remonditavates ruumides ja ehitatakse välja uutes tehnilistes ruumides</w:t>
      </w:r>
      <w:r w:rsidR="00C07BF9" w:rsidRPr="00A4633C">
        <w:rPr>
          <w:rFonts w:ascii="Times New Roman" w:hAnsi="Times New Roman"/>
          <w:sz w:val="24"/>
          <w:szCs w:val="24"/>
        </w:rPr>
        <w:t xml:space="preserve"> vastavalt projektile</w:t>
      </w:r>
      <w:r w:rsidR="001B3D94" w:rsidRPr="00A4633C">
        <w:rPr>
          <w:rFonts w:ascii="Times New Roman" w:hAnsi="Times New Roman"/>
          <w:sz w:val="24"/>
          <w:szCs w:val="24"/>
        </w:rPr>
        <w:t>.</w:t>
      </w:r>
      <w:r w:rsidR="00D87FA8" w:rsidRPr="00A4633C">
        <w:rPr>
          <w:rFonts w:ascii="Times New Roman" w:hAnsi="Times New Roman"/>
          <w:sz w:val="24"/>
          <w:szCs w:val="24"/>
        </w:rPr>
        <w:t xml:space="preserve"> Kanalisatsiooni püstikud vahetatakse</w:t>
      </w:r>
    </w:p>
    <w:p w:rsidR="008938BD" w:rsidRPr="00A4633C" w:rsidRDefault="008938BD" w:rsidP="00653F2A">
      <w:pPr>
        <w:pStyle w:val="ListParagraph"/>
        <w:widowControl w:val="0"/>
        <w:tabs>
          <w:tab w:val="left" w:pos="284"/>
        </w:tabs>
        <w:spacing w:after="0" w:line="240" w:lineRule="auto"/>
        <w:ind w:left="567"/>
        <w:jc w:val="both"/>
        <w:rPr>
          <w:rFonts w:ascii="Times New Roman" w:hAnsi="Times New Roman"/>
          <w:sz w:val="24"/>
          <w:szCs w:val="24"/>
        </w:rPr>
      </w:pPr>
      <w:r w:rsidRPr="00A4633C">
        <w:rPr>
          <w:rFonts w:ascii="Times New Roman" w:hAnsi="Times New Roman"/>
          <w:sz w:val="24"/>
          <w:szCs w:val="24"/>
        </w:rPr>
        <w:t xml:space="preserve">WC ruumides </w:t>
      </w:r>
      <w:r w:rsidR="00D87FA8" w:rsidRPr="00A4633C">
        <w:rPr>
          <w:rFonts w:ascii="Times New Roman" w:hAnsi="Times New Roman"/>
          <w:sz w:val="24"/>
          <w:szCs w:val="24"/>
        </w:rPr>
        <w:t>alates II korruse kuni</w:t>
      </w:r>
      <w:r w:rsidRPr="00A4633C">
        <w:rPr>
          <w:rFonts w:ascii="Times New Roman" w:hAnsi="Times New Roman"/>
          <w:sz w:val="24"/>
          <w:szCs w:val="24"/>
        </w:rPr>
        <w:t xml:space="preserve"> I korruse põrandani. Klassides vahetatakse </w:t>
      </w:r>
      <w:r w:rsidR="0061215D" w:rsidRPr="00A4633C">
        <w:rPr>
          <w:rFonts w:ascii="Times New Roman" w:hAnsi="Times New Roman"/>
          <w:sz w:val="24"/>
          <w:szCs w:val="24"/>
        </w:rPr>
        <w:t>kraanikausid</w:t>
      </w:r>
      <w:r w:rsidR="00B20DE0" w:rsidRPr="00A4633C">
        <w:rPr>
          <w:rFonts w:ascii="Times New Roman" w:hAnsi="Times New Roman"/>
          <w:sz w:val="24"/>
          <w:szCs w:val="24"/>
        </w:rPr>
        <w:t xml:space="preserve"> (komplektis). Sanitaartehnika näiteks firma </w:t>
      </w:r>
      <w:proofErr w:type="spellStart"/>
      <w:r w:rsidR="00B20DE0" w:rsidRPr="00A4633C">
        <w:rPr>
          <w:rFonts w:ascii="Times New Roman" w:hAnsi="Times New Roman"/>
          <w:sz w:val="24"/>
          <w:szCs w:val="24"/>
        </w:rPr>
        <w:t>Gustavsberg</w:t>
      </w:r>
      <w:proofErr w:type="spellEnd"/>
      <w:r w:rsidR="00B20DE0" w:rsidRPr="00A4633C">
        <w:rPr>
          <w:rFonts w:ascii="Times New Roman" w:hAnsi="Times New Roman"/>
          <w:sz w:val="24"/>
          <w:szCs w:val="24"/>
        </w:rPr>
        <w:t xml:space="preserve"> </w:t>
      </w:r>
      <w:r w:rsidR="00B20DE0" w:rsidRPr="00A4633C">
        <w:rPr>
          <w:rFonts w:ascii="Times New Roman" w:hAnsi="Times New Roman"/>
          <w:b/>
          <w:sz w:val="24"/>
          <w:szCs w:val="24"/>
        </w:rPr>
        <w:t>või samaväärne</w:t>
      </w:r>
      <w:r w:rsidR="00B20DE0" w:rsidRPr="00A4633C">
        <w:rPr>
          <w:rFonts w:ascii="Times New Roman" w:hAnsi="Times New Roman"/>
          <w:sz w:val="24"/>
          <w:szCs w:val="24"/>
        </w:rPr>
        <w:t xml:space="preserve">. </w:t>
      </w:r>
      <w:proofErr w:type="spellStart"/>
      <w:r w:rsidR="00B20DE0" w:rsidRPr="00A4633C">
        <w:rPr>
          <w:rFonts w:ascii="Times New Roman" w:hAnsi="Times New Roman"/>
          <w:sz w:val="24"/>
          <w:szCs w:val="24"/>
        </w:rPr>
        <w:t>Inva</w:t>
      </w:r>
      <w:proofErr w:type="spellEnd"/>
      <w:r w:rsidR="00B20DE0" w:rsidRPr="00A4633C">
        <w:rPr>
          <w:rFonts w:ascii="Times New Roman" w:hAnsi="Times New Roman"/>
          <w:sz w:val="24"/>
          <w:szCs w:val="24"/>
        </w:rPr>
        <w:t xml:space="preserve"> WC </w:t>
      </w:r>
      <w:r w:rsidR="00337A44" w:rsidRPr="00A4633C">
        <w:rPr>
          <w:rFonts w:ascii="Times New Roman" w:hAnsi="Times New Roman"/>
          <w:sz w:val="24"/>
          <w:szCs w:val="24"/>
        </w:rPr>
        <w:t>varastatakse vastavalt normidele.</w:t>
      </w:r>
    </w:p>
    <w:p w:rsidR="006C14C1" w:rsidRPr="00A4633C" w:rsidRDefault="006C14C1" w:rsidP="00653F2A">
      <w:pPr>
        <w:pStyle w:val="ListParagraph"/>
        <w:widowControl w:val="0"/>
        <w:tabs>
          <w:tab w:val="left" w:pos="284"/>
        </w:tabs>
        <w:spacing w:after="0" w:line="240" w:lineRule="auto"/>
        <w:ind w:left="567"/>
        <w:jc w:val="both"/>
        <w:rPr>
          <w:rFonts w:ascii="Times New Roman" w:hAnsi="Times New Roman"/>
          <w:sz w:val="24"/>
          <w:szCs w:val="24"/>
        </w:rPr>
      </w:pPr>
      <w:r w:rsidRPr="00A4633C">
        <w:rPr>
          <w:rFonts w:ascii="Times New Roman" w:hAnsi="Times New Roman"/>
          <w:sz w:val="24"/>
          <w:szCs w:val="24"/>
        </w:rPr>
        <w:t>tugevvoolupaigaldis – rekonstrueeritakse remonditavates ruumides ja ehitatakse välja uutes tehnilistes ruumides; elektrikilbid paigaldatakse vastavalt projektile;</w:t>
      </w:r>
    </w:p>
    <w:p w:rsidR="006C14C1" w:rsidRPr="00A4633C" w:rsidRDefault="006C14C1" w:rsidP="00704A20">
      <w:pPr>
        <w:pStyle w:val="ListParagraph"/>
        <w:widowControl w:val="0"/>
        <w:numPr>
          <w:ilvl w:val="0"/>
          <w:numId w:val="25"/>
        </w:numPr>
        <w:tabs>
          <w:tab w:val="left" w:pos="284"/>
        </w:tabs>
        <w:spacing w:after="0" w:line="240" w:lineRule="auto"/>
        <w:ind w:left="567"/>
        <w:jc w:val="both"/>
        <w:rPr>
          <w:rFonts w:ascii="Times New Roman" w:hAnsi="Times New Roman"/>
          <w:sz w:val="24"/>
          <w:szCs w:val="24"/>
        </w:rPr>
      </w:pPr>
      <w:r w:rsidRPr="00A4633C">
        <w:rPr>
          <w:rFonts w:ascii="Times New Roman" w:hAnsi="Times New Roman"/>
          <w:sz w:val="24"/>
          <w:szCs w:val="24"/>
        </w:rPr>
        <w:t>nõrkvoolupaigaldis –</w:t>
      </w:r>
      <w:r w:rsidR="005C0B92" w:rsidRPr="00A4633C">
        <w:rPr>
          <w:rFonts w:ascii="Times New Roman" w:hAnsi="Times New Roman"/>
          <w:sz w:val="24"/>
          <w:szCs w:val="24"/>
        </w:rPr>
        <w:t xml:space="preserve"> </w:t>
      </w:r>
      <w:r w:rsidRPr="00A4633C">
        <w:rPr>
          <w:rFonts w:ascii="Times New Roman" w:hAnsi="Times New Roman"/>
          <w:sz w:val="24"/>
          <w:szCs w:val="24"/>
        </w:rPr>
        <w:t xml:space="preserve">tulekahjusignalisatsioon </w:t>
      </w:r>
      <w:r w:rsidR="005C0B92" w:rsidRPr="00A4633C">
        <w:rPr>
          <w:rFonts w:ascii="Times New Roman" w:hAnsi="Times New Roman"/>
          <w:sz w:val="24"/>
          <w:szCs w:val="24"/>
        </w:rPr>
        <w:t>(olemasolev) de</w:t>
      </w:r>
      <w:r w:rsidRPr="00A4633C">
        <w:rPr>
          <w:rFonts w:ascii="Times New Roman" w:hAnsi="Times New Roman"/>
          <w:sz w:val="24"/>
          <w:szCs w:val="24"/>
        </w:rPr>
        <w:t xml:space="preserve">; andmevõrgud ehitatakse rekonstrueeritavates ruumides; seadmekapid paigaldatakse vastavalt nende projektijärgsele asukohale; </w:t>
      </w:r>
    </w:p>
    <w:p w:rsidR="00B842A7" w:rsidRPr="00A4633C" w:rsidRDefault="00B842A7" w:rsidP="00653F2A">
      <w:pPr>
        <w:widowControl w:val="0"/>
        <w:jc w:val="both"/>
        <w:rPr>
          <w:b/>
        </w:rPr>
      </w:pPr>
      <w:r w:rsidRPr="00A4633C">
        <w:rPr>
          <w:b/>
        </w:rPr>
        <w:t>Võrreldes projektiga on tööde teostamises ette nähtud järgmised põhilised täpsustused ja/või täiendused:</w:t>
      </w:r>
    </w:p>
    <w:p w:rsidR="00B842A7" w:rsidRPr="00A4633C" w:rsidRDefault="00B842A7" w:rsidP="00653F2A">
      <w:pPr>
        <w:widowControl w:val="0"/>
        <w:jc w:val="both"/>
      </w:pPr>
    </w:p>
    <w:tbl>
      <w:tblPr>
        <w:tblW w:w="0" w:type="auto"/>
        <w:tblLook w:val="01E0" w:firstRow="1" w:lastRow="1" w:firstColumn="1" w:lastColumn="1" w:noHBand="0" w:noVBand="0"/>
      </w:tblPr>
      <w:tblGrid>
        <w:gridCol w:w="2309"/>
        <w:gridCol w:w="6622"/>
      </w:tblGrid>
      <w:tr w:rsidR="00B842A7" w:rsidRPr="00A4633C" w:rsidTr="00337A44">
        <w:trPr>
          <w:tblHeader/>
        </w:trPr>
        <w:tc>
          <w:tcPr>
            <w:tcW w:w="2309" w:type="dxa"/>
            <w:tcBorders>
              <w:top w:val="single" w:sz="4" w:space="0" w:color="auto"/>
              <w:bottom w:val="single" w:sz="4" w:space="0" w:color="auto"/>
              <w:right w:val="dotted" w:sz="4" w:space="0" w:color="auto"/>
            </w:tcBorders>
            <w:tcMar>
              <w:top w:w="113" w:type="dxa"/>
              <w:left w:w="0" w:type="dxa"/>
              <w:bottom w:w="113" w:type="dxa"/>
            </w:tcMar>
          </w:tcPr>
          <w:p w:rsidR="00B842A7" w:rsidRPr="00A4633C" w:rsidRDefault="00B842A7" w:rsidP="00653F2A">
            <w:pPr>
              <w:widowControl w:val="0"/>
            </w:pPr>
            <w:r w:rsidRPr="00A4633C">
              <w:t>Tööliik/konstruktsioon</w:t>
            </w:r>
          </w:p>
        </w:tc>
        <w:tc>
          <w:tcPr>
            <w:tcW w:w="6622" w:type="dxa"/>
            <w:tcBorders>
              <w:top w:val="single" w:sz="4" w:space="0" w:color="auto"/>
              <w:left w:val="dotted" w:sz="4" w:space="0" w:color="auto"/>
              <w:bottom w:val="single" w:sz="4" w:space="0" w:color="auto"/>
            </w:tcBorders>
            <w:tcMar>
              <w:top w:w="113" w:type="dxa"/>
              <w:bottom w:w="113" w:type="dxa"/>
            </w:tcMar>
          </w:tcPr>
          <w:p w:rsidR="00B842A7" w:rsidRPr="00A4633C" w:rsidRDefault="00B842A7" w:rsidP="00653F2A">
            <w:pPr>
              <w:widowControl w:val="0"/>
              <w:jc w:val="both"/>
            </w:pPr>
            <w:r w:rsidRPr="00A4633C">
              <w:t>Täpsustus ja/või täiendus</w:t>
            </w:r>
          </w:p>
        </w:tc>
      </w:tr>
      <w:tr w:rsidR="00B842A7" w:rsidRPr="00A4633C" w:rsidTr="00337A44">
        <w:tc>
          <w:tcPr>
            <w:tcW w:w="2309" w:type="dxa"/>
            <w:tcBorders>
              <w:top w:val="single" w:sz="4" w:space="0" w:color="auto"/>
              <w:bottom w:val="single" w:sz="4" w:space="0" w:color="auto"/>
              <w:right w:val="dotted" w:sz="4" w:space="0" w:color="auto"/>
            </w:tcBorders>
            <w:tcMar>
              <w:top w:w="113" w:type="dxa"/>
              <w:left w:w="0" w:type="dxa"/>
              <w:bottom w:w="113" w:type="dxa"/>
            </w:tcMar>
          </w:tcPr>
          <w:p w:rsidR="00B842A7" w:rsidRPr="00A4633C" w:rsidRDefault="00B842A7" w:rsidP="00653F2A">
            <w:pPr>
              <w:widowControl w:val="0"/>
              <w:ind w:firstLine="3"/>
            </w:pPr>
            <w:r w:rsidRPr="00A4633C">
              <w:t>rekonstrueeritavad hoone osad</w:t>
            </w:r>
          </w:p>
        </w:tc>
        <w:tc>
          <w:tcPr>
            <w:tcW w:w="6622" w:type="dxa"/>
            <w:tcBorders>
              <w:top w:val="single" w:sz="4" w:space="0" w:color="auto"/>
              <w:left w:val="dotted" w:sz="4" w:space="0" w:color="auto"/>
              <w:bottom w:val="single" w:sz="4" w:space="0" w:color="auto"/>
            </w:tcBorders>
            <w:tcMar>
              <w:top w:w="113" w:type="dxa"/>
              <w:bottom w:w="113" w:type="dxa"/>
            </w:tcMar>
          </w:tcPr>
          <w:p w:rsidR="00ED5FDA" w:rsidRPr="00A4633C" w:rsidRDefault="00D37296" w:rsidP="00704A20">
            <w:pPr>
              <w:widowControl w:val="0"/>
              <w:numPr>
                <w:ilvl w:val="1"/>
                <w:numId w:val="24"/>
              </w:numPr>
              <w:tabs>
                <w:tab w:val="clear" w:pos="1440"/>
              </w:tabs>
              <w:ind w:left="560" w:hanging="425"/>
              <w:jc w:val="both"/>
            </w:pPr>
            <w:r w:rsidRPr="00A4633C">
              <w:t xml:space="preserve">I korruse </w:t>
            </w:r>
            <w:r w:rsidR="00B842A7" w:rsidRPr="00A4633C">
              <w:t>ruumi</w:t>
            </w:r>
            <w:r w:rsidRPr="00A4633C">
              <w:t xml:space="preserve">d nr </w:t>
            </w:r>
            <w:r w:rsidR="004E3DF4" w:rsidRPr="00A4633C">
              <w:t>1-4,1-15,1-16,1-17,</w:t>
            </w:r>
            <w:r w:rsidRPr="00A4633C">
              <w:t>1-18</w:t>
            </w:r>
            <w:r w:rsidR="004E3DF4" w:rsidRPr="00A4633C">
              <w:t xml:space="preserve"> ja 1-22</w:t>
            </w:r>
            <w:r w:rsidRPr="00A4633C">
              <w:t xml:space="preserve"> jäävad</w:t>
            </w:r>
            <w:r w:rsidR="00A4633C">
              <w:t xml:space="preserve"> </w:t>
            </w:r>
            <w:r w:rsidRPr="00A4633C">
              <w:t>remondi teostamata, on vaja paigaldada ainult vaheseinad ning uksed vastavalt projektile</w:t>
            </w:r>
            <w:r w:rsidR="00ED5FDA" w:rsidRPr="00A4633C">
              <w:t>;</w:t>
            </w:r>
            <w:r w:rsidR="00A4633C">
              <w:t xml:space="preserve"> ruum nr 1-25 </w:t>
            </w:r>
            <w:r w:rsidR="00A4633C" w:rsidRPr="00557FB2">
              <w:rPr>
                <w:b/>
              </w:rPr>
              <w:t>jääb</w:t>
            </w:r>
            <w:r w:rsidR="004E3DF4" w:rsidRPr="00557FB2">
              <w:rPr>
                <w:b/>
              </w:rPr>
              <w:t xml:space="preserve"> </w:t>
            </w:r>
            <w:r w:rsidRPr="00557FB2">
              <w:rPr>
                <w:b/>
              </w:rPr>
              <w:t>teostamata</w:t>
            </w:r>
            <w:r w:rsidRPr="00A4633C">
              <w:t>.</w:t>
            </w:r>
            <w:r w:rsidR="00A4633C">
              <w:t xml:space="preserve"> </w:t>
            </w:r>
            <w:r w:rsidR="00ED5FDA" w:rsidRPr="00A4633C">
              <w:t>Ruumides nr 1-1 ja 1-12 põrandad jäävad olemasolevad.</w:t>
            </w:r>
          </w:p>
          <w:p w:rsidR="00382999" w:rsidRDefault="00D37296" w:rsidP="00704A20">
            <w:pPr>
              <w:widowControl w:val="0"/>
              <w:numPr>
                <w:ilvl w:val="1"/>
                <w:numId w:val="24"/>
              </w:numPr>
              <w:tabs>
                <w:tab w:val="clear" w:pos="1440"/>
              </w:tabs>
              <w:ind w:left="560" w:hanging="425"/>
              <w:jc w:val="both"/>
            </w:pPr>
            <w:r w:rsidRPr="00A4633C">
              <w:t>II k</w:t>
            </w:r>
            <w:r w:rsidR="00B842A7" w:rsidRPr="00A4633C">
              <w:t>or</w:t>
            </w:r>
            <w:r w:rsidR="009E53DA" w:rsidRPr="00A4633C">
              <w:t>r</w:t>
            </w:r>
            <w:r w:rsidR="00B842A7" w:rsidRPr="00A4633C">
              <w:t xml:space="preserve">use </w:t>
            </w:r>
            <w:r w:rsidRPr="00A4633C">
              <w:t xml:space="preserve">ruumid nr </w:t>
            </w:r>
            <w:r w:rsidR="00ED5FDA" w:rsidRPr="00A4633C">
              <w:t xml:space="preserve">2-10; </w:t>
            </w:r>
            <w:r w:rsidR="00832514" w:rsidRPr="00A4633C">
              <w:t xml:space="preserve">2-11; </w:t>
            </w:r>
            <w:r w:rsidR="009E53DA" w:rsidRPr="00A4633C">
              <w:t xml:space="preserve">2-12; </w:t>
            </w:r>
            <w:r w:rsidR="00337A44" w:rsidRPr="00A4633C">
              <w:t xml:space="preserve">2-16; </w:t>
            </w:r>
            <w:r w:rsidR="00ED5FDA" w:rsidRPr="00A4633C">
              <w:t>2-17;</w:t>
            </w:r>
            <w:r w:rsidR="00337A44" w:rsidRPr="00A4633C">
              <w:t xml:space="preserve"> 2-18;</w:t>
            </w:r>
            <w:r w:rsidR="00ED5FDA" w:rsidRPr="00A4633C">
              <w:t xml:space="preserve"> </w:t>
            </w:r>
            <w:r w:rsidR="00337A44" w:rsidRPr="00A4633C">
              <w:t>2-</w:t>
            </w:r>
            <w:r w:rsidR="00ED5FDA" w:rsidRPr="00A4633C">
              <w:t>1</w:t>
            </w:r>
            <w:r w:rsidR="00337A44" w:rsidRPr="00A4633C">
              <w:t>9</w:t>
            </w:r>
            <w:r w:rsidR="00A4633C">
              <w:t xml:space="preserve">; </w:t>
            </w:r>
            <w:r w:rsidR="00337A44" w:rsidRPr="00A4633C">
              <w:t>2-20; 2-21</w:t>
            </w:r>
            <w:r w:rsidR="00A4633C">
              <w:t xml:space="preserve"> </w:t>
            </w:r>
            <w:r w:rsidR="00ED5FDA" w:rsidRPr="00A4633C">
              <w:t>ning 2-22</w:t>
            </w:r>
            <w:r w:rsidR="009E53DA" w:rsidRPr="00A4633C">
              <w:t xml:space="preserve"> </w:t>
            </w:r>
            <w:r w:rsidR="00ED5FDA" w:rsidRPr="00557FB2">
              <w:rPr>
                <w:b/>
              </w:rPr>
              <w:t>jäävad teostamata</w:t>
            </w:r>
            <w:r w:rsidR="00ED5FDA" w:rsidRPr="00A4633C">
              <w:t>; ruumid 2-29; 2-30</w:t>
            </w:r>
            <w:r w:rsidR="00337A44" w:rsidRPr="00A4633C">
              <w:t xml:space="preserve"> </w:t>
            </w:r>
            <w:r w:rsidR="009E53DA" w:rsidRPr="00557FB2">
              <w:rPr>
                <w:b/>
              </w:rPr>
              <w:t xml:space="preserve">ei </w:t>
            </w:r>
            <w:r w:rsidR="0000564F" w:rsidRPr="00557FB2">
              <w:rPr>
                <w:b/>
              </w:rPr>
              <w:t>ehitata</w:t>
            </w:r>
            <w:r w:rsidR="0000564F" w:rsidRPr="00A4633C">
              <w:t>;</w:t>
            </w:r>
            <w:r w:rsidR="00ED5FDA" w:rsidRPr="00A4633C">
              <w:t xml:space="preserve"> ruumides 2-15</w:t>
            </w:r>
            <w:r w:rsidR="009E53DA" w:rsidRPr="00A4633C">
              <w:t xml:space="preserve"> (telg</w:t>
            </w:r>
            <w:r w:rsidR="00382999" w:rsidRPr="00A4633C">
              <w:t>e</w:t>
            </w:r>
            <w:r w:rsidR="009E53DA" w:rsidRPr="00A4633C">
              <w:t>de 1-6 vahel)</w:t>
            </w:r>
            <w:r w:rsidR="00ED5FDA" w:rsidRPr="00A4633C">
              <w:t xml:space="preserve"> põrandad </w:t>
            </w:r>
            <w:r w:rsidR="009E53DA" w:rsidRPr="00A4633C">
              <w:t>jäävad olemasolevad.</w:t>
            </w:r>
          </w:p>
          <w:p w:rsidR="00B842A7" w:rsidRPr="00A4633C" w:rsidRDefault="00A4633C" w:rsidP="00704A20">
            <w:pPr>
              <w:widowControl w:val="0"/>
              <w:numPr>
                <w:ilvl w:val="1"/>
                <w:numId w:val="24"/>
              </w:numPr>
              <w:tabs>
                <w:tab w:val="clear" w:pos="1440"/>
              </w:tabs>
              <w:ind w:left="560" w:hanging="425"/>
              <w:jc w:val="both"/>
            </w:pPr>
            <w:r w:rsidRPr="00A4633C">
              <w:t xml:space="preserve">II korruse WC ruumid hanke raames </w:t>
            </w:r>
            <w:r w:rsidRPr="00557FB2">
              <w:rPr>
                <w:b/>
              </w:rPr>
              <w:t>ei rekonstrueerita</w:t>
            </w:r>
            <w:r w:rsidRPr="00A4633C">
              <w:t>.</w:t>
            </w:r>
          </w:p>
        </w:tc>
      </w:tr>
      <w:tr w:rsidR="00B842A7" w:rsidRPr="00A4633C" w:rsidTr="00337A44">
        <w:tc>
          <w:tcPr>
            <w:tcW w:w="2309" w:type="dxa"/>
            <w:tcBorders>
              <w:top w:val="single" w:sz="4" w:space="0" w:color="auto"/>
              <w:bottom w:val="single" w:sz="4" w:space="0" w:color="auto"/>
              <w:right w:val="dotted" w:sz="4" w:space="0" w:color="auto"/>
            </w:tcBorders>
            <w:tcMar>
              <w:top w:w="113" w:type="dxa"/>
              <w:left w:w="0" w:type="dxa"/>
              <w:bottom w:w="113" w:type="dxa"/>
            </w:tcMar>
          </w:tcPr>
          <w:p w:rsidR="00B842A7" w:rsidRPr="00A4633C" w:rsidRDefault="00AC2365" w:rsidP="00653F2A">
            <w:pPr>
              <w:widowControl w:val="0"/>
              <w:ind w:firstLine="3"/>
            </w:pPr>
            <w:r w:rsidRPr="00A4633C">
              <w:t>e</w:t>
            </w:r>
            <w:r w:rsidR="00382999" w:rsidRPr="00A4633C">
              <w:t>lektrivarustus; valgustid</w:t>
            </w:r>
          </w:p>
        </w:tc>
        <w:tc>
          <w:tcPr>
            <w:tcW w:w="6622" w:type="dxa"/>
            <w:tcBorders>
              <w:top w:val="single" w:sz="4" w:space="0" w:color="auto"/>
              <w:left w:val="dotted" w:sz="4" w:space="0" w:color="auto"/>
              <w:bottom w:val="single" w:sz="4" w:space="0" w:color="auto"/>
            </w:tcBorders>
            <w:tcMar>
              <w:top w:w="113" w:type="dxa"/>
              <w:bottom w:w="113" w:type="dxa"/>
            </w:tcMar>
          </w:tcPr>
          <w:p w:rsidR="00B842A7" w:rsidRPr="00A4633C" w:rsidRDefault="001B3D94" w:rsidP="00704A20">
            <w:pPr>
              <w:pStyle w:val="ListParagraph"/>
              <w:widowControl w:val="0"/>
              <w:numPr>
                <w:ilvl w:val="0"/>
                <w:numId w:val="25"/>
              </w:numPr>
              <w:spacing w:after="0" w:line="240" w:lineRule="auto"/>
              <w:ind w:left="560" w:hanging="425"/>
              <w:jc w:val="both"/>
              <w:rPr>
                <w:rFonts w:ascii="Times New Roman" w:hAnsi="Times New Roman"/>
                <w:sz w:val="24"/>
                <w:szCs w:val="24"/>
              </w:rPr>
            </w:pPr>
            <w:r w:rsidRPr="00A4633C">
              <w:rPr>
                <w:rFonts w:ascii="Times New Roman" w:hAnsi="Times New Roman"/>
                <w:sz w:val="24"/>
                <w:szCs w:val="24"/>
              </w:rPr>
              <w:t xml:space="preserve">ruumides 2-23; 2-24; 2-25 ning 2-26 valgustid jäävad </w:t>
            </w:r>
            <w:r w:rsidR="00A4633C">
              <w:rPr>
                <w:rFonts w:ascii="Times New Roman" w:hAnsi="Times New Roman"/>
                <w:sz w:val="24"/>
                <w:szCs w:val="24"/>
              </w:rPr>
              <w:t>o</w:t>
            </w:r>
            <w:r w:rsidRPr="00A4633C">
              <w:rPr>
                <w:rFonts w:ascii="Times New Roman" w:hAnsi="Times New Roman"/>
                <w:sz w:val="24"/>
                <w:szCs w:val="24"/>
              </w:rPr>
              <w:t>lemasolevad.</w:t>
            </w:r>
          </w:p>
        </w:tc>
      </w:tr>
      <w:tr w:rsidR="00AC2365" w:rsidRPr="00A4633C" w:rsidTr="00337A44">
        <w:tc>
          <w:tcPr>
            <w:tcW w:w="2309" w:type="dxa"/>
            <w:tcBorders>
              <w:top w:val="single" w:sz="4" w:space="0" w:color="auto"/>
              <w:bottom w:val="single" w:sz="4" w:space="0" w:color="auto"/>
              <w:right w:val="dotted" w:sz="4" w:space="0" w:color="auto"/>
            </w:tcBorders>
            <w:tcMar>
              <w:top w:w="113" w:type="dxa"/>
              <w:left w:w="0" w:type="dxa"/>
              <w:bottom w:w="113" w:type="dxa"/>
            </w:tcMar>
          </w:tcPr>
          <w:p w:rsidR="00B842A7" w:rsidRPr="00A4633C" w:rsidRDefault="00AC2365" w:rsidP="00653F2A">
            <w:pPr>
              <w:widowControl w:val="0"/>
            </w:pPr>
            <w:r w:rsidRPr="00A4633C">
              <w:t>turvasüsteemid</w:t>
            </w:r>
          </w:p>
          <w:p w:rsidR="00AC2365" w:rsidRPr="00A4633C" w:rsidRDefault="00AC2365" w:rsidP="00653F2A">
            <w:pPr>
              <w:widowControl w:val="0"/>
            </w:pPr>
            <w:r w:rsidRPr="00A4633C">
              <w:t>ja tuletõkkeuksed</w:t>
            </w:r>
          </w:p>
        </w:tc>
        <w:tc>
          <w:tcPr>
            <w:tcW w:w="6622" w:type="dxa"/>
            <w:tcBorders>
              <w:top w:val="single" w:sz="4" w:space="0" w:color="auto"/>
              <w:left w:val="dotted" w:sz="4" w:space="0" w:color="auto"/>
              <w:bottom w:val="single" w:sz="4" w:space="0" w:color="auto"/>
            </w:tcBorders>
            <w:tcMar>
              <w:top w:w="113" w:type="dxa"/>
              <w:bottom w:w="113" w:type="dxa"/>
            </w:tcMar>
          </w:tcPr>
          <w:p w:rsidR="00B842A7" w:rsidRPr="00A4633C" w:rsidRDefault="00AC2365" w:rsidP="00704A20">
            <w:pPr>
              <w:widowControl w:val="0"/>
              <w:numPr>
                <w:ilvl w:val="1"/>
                <w:numId w:val="24"/>
              </w:numPr>
              <w:tabs>
                <w:tab w:val="clear" w:pos="1440"/>
                <w:tab w:val="left" w:pos="463"/>
              </w:tabs>
              <w:ind w:left="463"/>
              <w:jc w:val="both"/>
            </w:pPr>
            <w:r w:rsidRPr="00A4633C">
              <w:t xml:space="preserve">hoones on olemas tuletõrjesignalisatsiooni-, evakuatsiooni-ja avariivalgustussüsteemid, </w:t>
            </w:r>
            <w:r w:rsidR="00011339" w:rsidRPr="00A4633C">
              <w:t xml:space="preserve">neid </w:t>
            </w:r>
            <w:r w:rsidRPr="00A4633C">
              <w:t>pea</w:t>
            </w:r>
            <w:r w:rsidR="00011339" w:rsidRPr="00A4633C">
              <w:t xml:space="preserve">b demonteerima ja taastama. </w:t>
            </w:r>
            <w:r w:rsidRPr="00A4633C">
              <w:t>Tuletõkkeuksed on paigaldatud.</w:t>
            </w:r>
          </w:p>
        </w:tc>
      </w:tr>
    </w:tbl>
    <w:p w:rsidR="006C14C1" w:rsidRPr="00A4633C" w:rsidRDefault="006C14C1" w:rsidP="00653F2A">
      <w:pPr>
        <w:widowControl w:val="0"/>
      </w:pPr>
    </w:p>
    <w:p w:rsidR="006C14C1" w:rsidRPr="00A4633C" w:rsidRDefault="006C14C1" w:rsidP="00653F2A">
      <w:pPr>
        <w:widowControl w:val="0"/>
        <w:numPr>
          <w:ilvl w:val="1"/>
          <w:numId w:val="7"/>
        </w:numPr>
        <w:jc w:val="both"/>
        <w:rPr>
          <w:b/>
        </w:rPr>
      </w:pPr>
      <w:bookmarkStart w:id="37" w:name="_Ref217668159"/>
      <w:r w:rsidRPr="00A4633C">
        <w:rPr>
          <w:b/>
          <w:bCs/>
        </w:rPr>
        <w:t>PAKKUMUSE MAKSUMUS JA SELLEGA SEONDUV</w:t>
      </w:r>
      <w:bookmarkEnd w:id="37"/>
    </w:p>
    <w:p w:rsidR="006C14C1" w:rsidRPr="00A4633C" w:rsidRDefault="006C14C1" w:rsidP="00653F2A">
      <w:pPr>
        <w:widowControl w:val="0"/>
      </w:pPr>
    </w:p>
    <w:p w:rsidR="006C14C1" w:rsidRPr="00A4633C" w:rsidRDefault="006C14C1" w:rsidP="00653F2A">
      <w:pPr>
        <w:widowControl w:val="0"/>
        <w:jc w:val="both"/>
      </w:pPr>
      <w:r w:rsidRPr="00A4633C">
        <w:t>Pakkumise Maksumus on lõplik kogusummaline hind ehk „</w:t>
      </w:r>
      <w:proofErr w:type="spellStart"/>
      <w:r w:rsidRPr="00A4633C">
        <w:t>Fixed</w:t>
      </w:r>
      <w:proofErr w:type="spellEnd"/>
      <w:r w:rsidRPr="00A4633C">
        <w:t xml:space="preserve"> </w:t>
      </w:r>
      <w:proofErr w:type="spellStart"/>
      <w:r w:rsidRPr="00A4633C">
        <w:t>Price</w:t>
      </w:r>
      <w:proofErr w:type="spellEnd"/>
      <w:r w:rsidRPr="00A4633C">
        <w:t>“ ja ei kuulu korrigeerimisele indeksitega, vms. Pakkumuse esitamisega Pakkuja poolt loeb Hankija, et kõik Hankija eesmärgi saavutamiseks vajalikud tööd on Pakkuja arvestanud pakkumuse koosseisu ning Pakkumuse Maksumus on piisav Hankija eesmärgi saavutamiseks.</w:t>
      </w:r>
    </w:p>
    <w:p w:rsidR="006C14C1" w:rsidRPr="00A4633C" w:rsidRDefault="006C14C1" w:rsidP="00653F2A">
      <w:pPr>
        <w:widowControl w:val="0"/>
        <w:jc w:val="both"/>
      </w:pPr>
      <w:r w:rsidRPr="00A4633C">
        <w:t>Peale pakkumuse esitamist ei rahulda Hankija ühtegi Pakkuja ettenägematutele asjaoludele või mitteinformeeritusele või teisiti tõlgendamisele või muule ettekäändele tuginevat hinnalisa. Hilisem lisa- või muudatustööde tellimise õigus on ainult Tellijal (Hankijal), kusjuures tööde tellimisel lähtutakse pakkumise ühikhindadest. Kõik lisa- või muudatustööd tuleb eelnevalt kooskõlastada Tellijaga kirjalikult. Tagantjärele ei ole Tellija kohustatud aktsepteerima ühtegi lisakulutust.</w:t>
      </w:r>
    </w:p>
    <w:p w:rsidR="006C14C1" w:rsidRPr="00A4633C" w:rsidRDefault="006C14C1" w:rsidP="00653F2A">
      <w:pPr>
        <w:widowControl w:val="0"/>
        <w:jc w:val="both"/>
      </w:pPr>
    </w:p>
    <w:p w:rsidR="006C14C1" w:rsidRPr="00A4633C" w:rsidRDefault="006C14C1" w:rsidP="00653F2A">
      <w:pPr>
        <w:widowControl w:val="0"/>
        <w:jc w:val="both"/>
      </w:pPr>
      <w:r w:rsidRPr="00A4633C">
        <w:t>Pakutu suhe tegelikkusse on Töövõtja risk. Kõik konstruktsioonide ja süsteemide eesmärgipäraseks tõrgeteta töötamiseks vajalikud tööd või tooted, mis ei ole kajastatud pakkumises, kuid milleta ei ole võimalik tagada Tellija eesmärki, loeb Tellija töövõtu koostisosaks, mille eest täiendavalt maksma ei pea.</w:t>
      </w:r>
    </w:p>
    <w:p w:rsidR="006C14C1" w:rsidRPr="00A4633C" w:rsidRDefault="006C14C1" w:rsidP="00653F2A">
      <w:pPr>
        <w:widowControl w:val="0"/>
        <w:jc w:val="both"/>
      </w:pPr>
      <w:r w:rsidRPr="00A4633C">
        <w:rPr>
          <w:u w:val="single"/>
        </w:rPr>
        <w:lastRenderedPageBreak/>
        <w:t>Pakkumuse  maksumustabelis olevad positsioonid on üldjuhul kõik mõeldud kogu tööde teostamise kompleksina</w:t>
      </w:r>
      <w:r w:rsidR="00EB37FD" w:rsidRPr="00A4633C">
        <w:rPr>
          <w:u w:val="single"/>
        </w:rPr>
        <w:t xml:space="preserve">. </w:t>
      </w:r>
      <w:r w:rsidRPr="00A4633C">
        <w:t>Kui Pakkuja leiab, et tal mõnel Pakkumuse Detailses Maksumustabelis oleval positsioonil (k.a positsioonid „Muud /…/ kulud“) kulusid ei teki, siis kirjutab Pakkuja selle positsiooni veergusse „Kokku maksumus (e</w:t>
      </w:r>
      <w:r w:rsidR="00AC2365" w:rsidRPr="00A4633C">
        <w:t>uro</w:t>
      </w:r>
      <w:r w:rsidRPr="00A4633C">
        <w:t>des)“ arvu „0“.</w:t>
      </w:r>
    </w:p>
    <w:p w:rsidR="006C14C1" w:rsidRPr="00A4633C" w:rsidRDefault="006C14C1" w:rsidP="00653F2A">
      <w:pPr>
        <w:widowControl w:val="0"/>
      </w:pPr>
    </w:p>
    <w:p w:rsidR="006C14C1" w:rsidRPr="00A4633C" w:rsidRDefault="006C14C1" w:rsidP="00653F2A">
      <w:pPr>
        <w:widowControl w:val="0"/>
        <w:numPr>
          <w:ilvl w:val="0"/>
          <w:numId w:val="7"/>
        </w:numPr>
        <w:jc w:val="both"/>
        <w:rPr>
          <w:b/>
        </w:rPr>
      </w:pPr>
      <w:r w:rsidRPr="00A4633C">
        <w:rPr>
          <w:b/>
        </w:rPr>
        <w:t>OBJEKTIL TEOSTATAVATE TÖÖDE KIRJELDUS</w:t>
      </w:r>
    </w:p>
    <w:p w:rsidR="00653F2A" w:rsidRDefault="00653F2A" w:rsidP="00653F2A">
      <w:pPr>
        <w:widowControl w:val="0"/>
        <w:jc w:val="both"/>
      </w:pPr>
    </w:p>
    <w:p w:rsidR="006C14C1" w:rsidRPr="00A4633C" w:rsidRDefault="006C14C1" w:rsidP="00653F2A">
      <w:pPr>
        <w:widowControl w:val="0"/>
        <w:jc w:val="both"/>
      </w:pPr>
      <w:r w:rsidRPr="00A4633C">
        <w:t>Üldmahuliselt kuulub objektil teostatavate tööde koosseisu:</w:t>
      </w:r>
    </w:p>
    <w:p w:rsidR="006C14C1" w:rsidRPr="00A4633C" w:rsidRDefault="006C14C1" w:rsidP="00653F2A">
      <w:pPr>
        <w:widowControl w:val="0"/>
        <w:numPr>
          <w:ilvl w:val="0"/>
          <w:numId w:val="8"/>
        </w:numPr>
        <w:tabs>
          <w:tab w:val="clear" w:pos="1623"/>
          <w:tab w:val="left" w:pos="360"/>
        </w:tabs>
        <w:ind w:left="357" w:hanging="357"/>
        <w:jc w:val="both"/>
      </w:pPr>
      <w:r w:rsidRPr="00A4633C">
        <w:t>tööjooniste koostamine:</w:t>
      </w:r>
    </w:p>
    <w:p w:rsidR="006C14C1" w:rsidRPr="00A4633C" w:rsidRDefault="006C14C1" w:rsidP="00653F2A">
      <w:pPr>
        <w:widowControl w:val="0"/>
        <w:tabs>
          <w:tab w:val="left" w:pos="360"/>
        </w:tabs>
        <w:ind w:left="357"/>
        <w:jc w:val="both"/>
      </w:pPr>
      <w:r w:rsidRPr="00A4633C">
        <w:t>Kõik lahendused tuleb eelnevalt kirjalikult kooskõlastada Tellijaga. Lahenduste õigsuse ja vastavuse eest vastutab Töövõtja ning Tellija kooskõlastus ei vähenda ega vabasta Töövõtjat vastutusest, s.t täisvastutus teostatu eest lasub Töövõtjal.</w:t>
      </w:r>
    </w:p>
    <w:p w:rsidR="006C14C1" w:rsidRPr="00A4633C" w:rsidRDefault="006C14C1" w:rsidP="00653F2A">
      <w:pPr>
        <w:widowControl w:val="0"/>
        <w:numPr>
          <w:ilvl w:val="0"/>
          <w:numId w:val="8"/>
        </w:numPr>
        <w:tabs>
          <w:tab w:val="left" w:pos="360"/>
        </w:tabs>
        <w:ind w:left="357" w:hanging="357"/>
        <w:jc w:val="both"/>
      </w:pPr>
      <w:r w:rsidRPr="00A4633C">
        <w:t>rekonstrueerimistööd:</w:t>
      </w:r>
    </w:p>
    <w:p w:rsidR="006C14C1" w:rsidRPr="00A4633C" w:rsidRDefault="006C14C1" w:rsidP="00653F2A">
      <w:pPr>
        <w:widowControl w:val="0"/>
        <w:tabs>
          <w:tab w:val="left" w:pos="360"/>
        </w:tabs>
        <w:ind w:left="357"/>
        <w:jc w:val="both"/>
      </w:pPr>
      <w:r w:rsidRPr="00A4633C">
        <w:t>Teostatavate tööde hulka kuuluvad kõik tööd, mis on vajalikud varemkirjeldatud „Hankija eesmärgi“ saavutamiseks, arvestades käesolevas HDs toodud nõudeid. Samuti kuuluvad teostatavate tööde hulka ka need tööd, mis tulenevad vastavat õigust omavate ametkondade (Päästeamet, Tervisekaitse, Töökaitse, Tehniline järelevalve jne) nõuetest ja ettekirjutustest ning kõik need tööd ja tegevused, mis ei ole käesolevas HDs otseselt kirjeldatud, kuid mis on tavapäraselt vajalikud „Hankija eesmärgi“ saavutamiseks.</w:t>
      </w:r>
    </w:p>
    <w:p w:rsidR="006C14C1" w:rsidRPr="00A4633C" w:rsidRDefault="006C14C1" w:rsidP="00653F2A">
      <w:pPr>
        <w:widowControl w:val="0"/>
        <w:tabs>
          <w:tab w:val="left" w:pos="360"/>
        </w:tabs>
        <w:ind w:left="357"/>
        <w:jc w:val="both"/>
      </w:pPr>
      <w:r w:rsidRPr="00A4633C">
        <w:t>Töövõtja kohustuseks on ka Tellija teavitamine kõikidest projektides esinevatest asjaoludest, mis ei ole kooskõlas kehtivate normide ja seadustega. Sellises olukorras on Töövõtja kohustuseks teostada vastavate projektiosade ümberprojekteerimine, kooskõlastades oma tegevuse eelnevalt Tellijaga. Vajadusel tuleb ümberprojekteeritud projektiosad kooskõlastada ka vastavates ametiasutustes.</w:t>
      </w:r>
    </w:p>
    <w:p w:rsidR="006C14C1" w:rsidRPr="00A4633C" w:rsidRDefault="006C14C1" w:rsidP="00653F2A">
      <w:pPr>
        <w:widowControl w:val="0"/>
        <w:numPr>
          <w:ilvl w:val="0"/>
          <w:numId w:val="8"/>
        </w:numPr>
        <w:tabs>
          <w:tab w:val="left" w:pos="360"/>
        </w:tabs>
        <w:ind w:left="357" w:hanging="357"/>
        <w:jc w:val="both"/>
      </w:pPr>
      <w:r w:rsidRPr="00A4633C">
        <w:t>muud kaasnevad tööd, toimingud ja kulud:</w:t>
      </w:r>
    </w:p>
    <w:p w:rsidR="006C14C1" w:rsidRPr="00A4633C" w:rsidRDefault="006C14C1" w:rsidP="00653F2A">
      <w:pPr>
        <w:widowControl w:val="0"/>
        <w:ind w:left="357"/>
        <w:jc w:val="both"/>
      </w:pPr>
      <w:r w:rsidRPr="00A4633C">
        <w:t>Töövõtja poolt teostatavate rekonstrueerimistöödega kaasnevad muuhulgas ka alljärgnevad tööd ja toimingud:</w:t>
      </w:r>
    </w:p>
    <w:p w:rsidR="006C14C1" w:rsidRPr="00A4633C" w:rsidRDefault="006C14C1" w:rsidP="00653F2A">
      <w:pPr>
        <w:pStyle w:val="Loetelupunktiga"/>
        <w:widowControl w:val="0"/>
        <w:numPr>
          <w:ilvl w:val="0"/>
          <w:numId w:val="14"/>
        </w:numPr>
        <w:tabs>
          <w:tab w:val="clear" w:pos="816"/>
          <w:tab w:val="num" w:pos="993"/>
        </w:tabs>
        <w:spacing w:after="0"/>
        <w:ind w:left="993" w:hanging="426"/>
        <w:jc w:val="both"/>
      </w:pPr>
      <w:r w:rsidRPr="00A4633C">
        <w:t>ehituse dokumenteerimine ja tehnilise dokumentatsiooni pidamine;</w:t>
      </w:r>
    </w:p>
    <w:p w:rsidR="006C14C1" w:rsidRPr="00A4633C" w:rsidRDefault="006C14C1" w:rsidP="00653F2A">
      <w:pPr>
        <w:pStyle w:val="Loetelupunktiga"/>
        <w:widowControl w:val="0"/>
        <w:numPr>
          <w:ilvl w:val="0"/>
          <w:numId w:val="14"/>
        </w:numPr>
        <w:tabs>
          <w:tab w:val="clear" w:pos="816"/>
          <w:tab w:val="num" w:pos="993"/>
        </w:tabs>
        <w:spacing w:after="0"/>
        <w:ind w:left="993" w:hanging="426"/>
        <w:jc w:val="both"/>
      </w:pPr>
      <w:r w:rsidRPr="00A4633C">
        <w:t>ehitusplatsi (töömaa) korraldamine ehitustööde läbiviimiseks;</w:t>
      </w:r>
    </w:p>
    <w:p w:rsidR="006C14C1" w:rsidRPr="00A4633C" w:rsidRDefault="006C14C1" w:rsidP="00653F2A">
      <w:pPr>
        <w:pStyle w:val="Loetelupunktiga"/>
        <w:widowControl w:val="0"/>
        <w:numPr>
          <w:ilvl w:val="0"/>
          <w:numId w:val="14"/>
        </w:numPr>
        <w:tabs>
          <w:tab w:val="clear" w:pos="816"/>
          <w:tab w:val="num" w:pos="993"/>
        </w:tabs>
        <w:spacing w:after="0"/>
        <w:ind w:left="993" w:hanging="426"/>
        <w:jc w:val="both"/>
      </w:pPr>
      <w:r w:rsidRPr="00A4633C">
        <w:t>ehitusaegsete kommunaalkulude eest tasumine;</w:t>
      </w:r>
    </w:p>
    <w:p w:rsidR="006C14C1" w:rsidRPr="00A4633C" w:rsidRDefault="006C14C1" w:rsidP="00653F2A">
      <w:pPr>
        <w:pStyle w:val="Loetelupunktiga"/>
        <w:widowControl w:val="0"/>
        <w:numPr>
          <w:ilvl w:val="0"/>
          <w:numId w:val="14"/>
        </w:numPr>
        <w:tabs>
          <w:tab w:val="clear" w:pos="816"/>
          <w:tab w:val="num" w:pos="993"/>
        </w:tabs>
        <w:spacing w:after="0"/>
        <w:ind w:left="993" w:hanging="426"/>
        <w:jc w:val="both"/>
      </w:pPr>
      <w:r w:rsidRPr="00A4633C">
        <w:t>vajalike lubade hankimiseks ja rekonstrueeritava objekti käikuandmiseks vajalike katsetuste ja mõõdistuste teostamine, sealhulgas ruumide ehitusakustika. Kõikide mõõdistuste ja katsetuste teostaja peab omama vastavat tegevusluba;</w:t>
      </w:r>
    </w:p>
    <w:p w:rsidR="006C14C1" w:rsidRPr="00A4633C" w:rsidRDefault="006C14C1" w:rsidP="00653F2A">
      <w:pPr>
        <w:pStyle w:val="Loetelupunktiga"/>
        <w:widowControl w:val="0"/>
        <w:numPr>
          <w:ilvl w:val="0"/>
          <w:numId w:val="14"/>
        </w:numPr>
        <w:tabs>
          <w:tab w:val="clear" w:pos="816"/>
          <w:tab w:val="num" w:pos="993"/>
        </w:tabs>
        <w:spacing w:after="0"/>
        <w:ind w:left="993" w:hanging="426"/>
        <w:jc w:val="both"/>
      </w:pPr>
      <w:r w:rsidRPr="00A4633C">
        <w:t>tehnosüsteemide (seadmete) kasutusjuhendite üleandmine tellijale ja kasutajate või hooldajate väljaõppe läbiviimine.</w:t>
      </w:r>
    </w:p>
    <w:p w:rsidR="006C14C1" w:rsidRPr="00A4633C" w:rsidRDefault="006C14C1" w:rsidP="00653F2A">
      <w:pPr>
        <w:widowControl w:val="0"/>
        <w:jc w:val="both"/>
      </w:pPr>
    </w:p>
    <w:p w:rsidR="006C14C1" w:rsidRPr="00A4633C" w:rsidRDefault="006C14C1" w:rsidP="00653F2A">
      <w:pPr>
        <w:widowControl w:val="0"/>
        <w:jc w:val="both"/>
      </w:pPr>
      <w:r w:rsidRPr="00A4633C">
        <w:t>Järgnevates punktides toodud tööde kirjeldus on koostatud eesmärgiga:</w:t>
      </w:r>
    </w:p>
    <w:p w:rsidR="006C14C1" w:rsidRPr="00A4633C" w:rsidRDefault="006C14C1" w:rsidP="00704A20">
      <w:pPr>
        <w:widowControl w:val="0"/>
        <w:numPr>
          <w:ilvl w:val="0"/>
          <w:numId w:val="23"/>
        </w:numPr>
        <w:tabs>
          <w:tab w:val="clear" w:pos="1623"/>
          <w:tab w:val="num" w:pos="360"/>
        </w:tabs>
        <w:ind w:left="357" w:hanging="357"/>
        <w:jc w:val="both"/>
      </w:pPr>
      <w:r w:rsidRPr="00A4633C">
        <w:t>teavitada Pakkujat töö mahtude ja tingimuste osas, millele Hankija osutab erilist tähelepanu;</w:t>
      </w:r>
    </w:p>
    <w:p w:rsidR="006C14C1" w:rsidRPr="00A4633C" w:rsidRDefault="006C14C1" w:rsidP="00704A20">
      <w:pPr>
        <w:widowControl w:val="0"/>
        <w:numPr>
          <w:ilvl w:val="0"/>
          <w:numId w:val="23"/>
        </w:numPr>
        <w:tabs>
          <w:tab w:val="clear" w:pos="1623"/>
          <w:tab w:val="num" w:pos="360"/>
          <w:tab w:val="num" w:pos="567"/>
        </w:tabs>
        <w:ind w:left="357" w:hanging="357"/>
        <w:jc w:val="both"/>
      </w:pPr>
      <w:r w:rsidRPr="00A4633C">
        <w:t>tuua Pakkujani hankedokumentides loetletud alusdokumentide (projektdokumentatsiooni) peamised täpsustused ja/või täiendused.</w:t>
      </w:r>
    </w:p>
    <w:p w:rsidR="006C14C1" w:rsidRPr="00A4633C" w:rsidRDefault="006C14C1" w:rsidP="00653F2A">
      <w:pPr>
        <w:widowControl w:val="0"/>
        <w:jc w:val="both"/>
      </w:pPr>
    </w:p>
    <w:p w:rsidR="006C14C1" w:rsidRPr="00A4633C" w:rsidRDefault="006C14C1" w:rsidP="00653F2A">
      <w:pPr>
        <w:widowControl w:val="0"/>
        <w:jc w:val="both"/>
      </w:pPr>
      <w:r w:rsidRPr="00A4633C">
        <w:t>Seega järgnev loetelu ei ole täielik ja töömahu määramisel tuleb lähtuda hankedokumentidest ja selle lisadest kui tervikust.</w:t>
      </w:r>
    </w:p>
    <w:p w:rsidR="00DF7013" w:rsidRPr="00A4633C" w:rsidRDefault="00DF7013" w:rsidP="00653F2A">
      <w:pPr>
        <w:widowControl w:val="0"/>
      </w:pPr>
    </w:p>
    <w:p w:rsidR="00263296" w:rsidRPr="00A4633C" w:rsidRDefault="00601803" w:rsidP="00653F2A">
      <w:pPr>
        <w:widowControl w:val="0"/>
      </w:pPr>
      <w:r w:rsidRPr="00A4633C">
        <w:t>Õigusaktidest</w:t>
      </w:r>
      <w:r w:rsidR="00E34670" w:rsidRPr="00A4633C">
        <w:t xml:space="preserve"> </w:t>
      </w:r>
      <w:r w:rsidRPr="00A4633C">
        <w:t>tulenevad</w:t>
      </w:r>
      <w:r w:rsidR="00E34670" w:rsidRPr="00A4633C">
        <w:t xml:space="preserve"> </w:t>
      </w:r>
      <w:r w:rsidRPr="00A4633C">
        <w:t>kohustused, sh</w:t>
      </w:r>
    </w:p>
    <w:p w:rsidR="00087A1E" w:rsidRPr="00A4633C" w:rsidRDefault="00653F2A" w:rsidP="00704A20">
      <w:pPr>
        <w:widowControl w:val="0"/>
        <w:numPr>
          <w:ilvl w:val="0"/>
          <w:numId w:val="27"/>
        </w:numPr>
      </w:pPr>
      <w:r>
        <w:t>e</w:t>
      </w:r>
      <w:r w:rsidR="00087A1E" w:rsidRPr="00A4633C">
        <w:t>hitusaegsete kommunaalkulude katmine : elekter, vesi, kanalisatsioon</w:t>
      </w:r>
      <w:r>
        <w:t>;</w:t>
      </w:r>
    </w:p>
    <w:p w:rsidR="00601803" w:rsidRPr="00A4633C" w:rsidRDefault="00601803" w:rsidP="00704A20">
      <w:pPr>
        <w:pStyle w:val="ListParagraph"/>
        <w:widowControl w:val="0"/>
        <w:numPr>
          <w:ilvl w:val="0"/>
          <w:numId w:val="43"/>
        </w:numPr>
        <w:spacing w:after="0" w:line="240" w:lineRule="auto"/>
        <w:jc w:val="both"/>
        <w:rPr>
          <w:rFonts w:ascii="Times New Roman" w:hAnsi="Times New Roman"/>
          <w:sz w:val="24"/>
          <w:szCs w:val="24"/>
        </w:rPr>
      </w:pPr>
      <w:r w:rsidRPr="00A4633C">
        <w:rPr>
          <w:rFonts w:ascii="Times New Roman" w:hAnsi="Times New Roman"/>
          <w:sz w:val="24"/>
          <w:szCs w:val="24"/>
        </w:rPr>
        <w:t>töömaal erinevate tööde läbiviimiseks vajalike füüsikaliste eeltingimuste (niiskus, konstruktsioonid</w:t>
      </w:r>
      <w:r w:rsidR="00653F2A">
        <w:rPr>
          <w:rFonts w:ascii="Times New Roman" w:hAnsi="Times New Roman"/>
          <w:sz w:val="24"/>
          <w:szCs w:val="24"/>
        </w:rPr>
        <w:t>e vastupidavus jms) saavutamine;</w:t>
      </w:r>
    </w:p>
    <w:p w:rsidR="00601803" w:rsidRPr="00A4633C" w:rsidRDefault="00601803" w:rsidP="00704A20">
      <w:pPr>
        <w:pStyle w:val="ListParagraph"/>
        <w:widowControl w:val="0"/>
        <w:numPr>
          <w:ilvl w:val="0"/>
          <w:numId w:val="43"/>
        </w:numPr>
        <w:spacing w:after="0" w:line="240" w:lineRule="auto"/>
        <w:jc w:val="both"/>
        <w:rPr>
          <w:rFonts w:ascii="Times New Roman" w:hAnsi="Times New Roman"/>
          <w:sz w:val="24"/>
          <w:szCs w:val="24"/>
        </w:rPr>
      </w:pPr>
      <w:r w:rsidRPr="00A4633C">
        <w:rPr>
          <w:rFonts w:ascii="Times New Roman" w:hAnsi="Times New Roman"/>
          <w:sz w:val="24"/>
          <w:szCs w:val="24"/>
        </w:rPr>
        <w:t>töömaal tolmu leviku tõkestamine selle kokkukogumise teel (võtma rakendusele</w:t>
      </w:r>
      <w:r w:rsidR="00A4633C" w:rsidRPr="00A4633C">
        <w:rPr>
          <w:rFonts w:ascii="Times New Roman" w:hAnsi="Times New Roman"/>
          <w:sz w:val="24"/>
          <w:szCs w:val="24"/>
        </w:rPr>
        <w:t xml:space="preserve"> </w:t>
      </w:r>
      <w:r w:rsidRPr="00A4633C">
        <w:rPr>
          <w:rFonts w:ascii="Times New Roman" w:hAnsi="Times New Roman"/>
          <w:sz w:val="24"/>
          <w:szCs w:val="24"/>
        </w:rPr>
        <w:t>meetmed ehi</w:t>
      </w:r>
      <w:r w:rsidR="00653F2A">
        <w:rPr>
          <w:rFonts w:ascii="Times New Roman" w:hAnsi="Times New Roman"/>
          <w:sz w:val="24"/>
          <w:szCs w:val="24"/>
        </w:rPr>
        <w:t>tustolmu leviku tõkestamiseks);</w:t>
      </w:r>
    </w:p>
    <w:p w:rsidR="00601803" w:rsidRPr="00A4633C" w:rsidRDefault="00601803" w:rsidP="00704A20">
      <w:pPr>
        <w:widowControl w:val="0"/>
        <w:numPr>
          <w:ilvl w:val="0"/>
          <w:numId w:val="43"/>
        </w:numPr>
        <w:jc w:val="both"/>
      </w:pPr>
      <w:r w:rsidRPr="00A4633C">
        <w:t xml:space="preserve">materjalide näidiste esitamine ja/või töö osa näidislahenduste väljaehitamine Tellija heakskiidu </w:t>
      </w:r>
      <w:r w:rsidR="00653F2A">
        <w:t>saamiseks;</w:t>
      </w:r>
    </w:p>
    <w:p w:rsidR="00601803" w:rsidRPr="00A4633C" w:rsidRDefault="00601803" w:rsidP="00704A20">
      <w:pPr>
        <w:pStyle w:val="ListParagraph"/>
        <w:widowControl w:val="0"/>
        <w:numPr>
          <w:ilvl w:val="0"/>
          <w:numId w:val="43"/>
        </w:numPr>
        <w:spacing w:after="0" w:line="240" w:lineRule="auto"/>
        <w:jc w:val="both"/>
        <w:rPr>
          <w:rFonts w:ascii="Times New Roman" w:hAnsi="Times New Roman"/>
          <w:sz w:val="24"/>
          <w:szCs w:val="24"/>
        </w:rPr>
      </w:pPr>
      <w:r w:rsidRPr="00A4633C">
        <w:rPr>
          <w:rFonts w:ascii="Times New Roman" w:hAnsi="Times New Roman"/>
          <w:sz w:val="24"/>
          <w:szCs w:val="24"/>
        </w:rPr>
        <w:t>töövõtja esitab Tellija heakskiidu saamisek</w:t>
      </w:r>
      <w:r w:rsidR="00653F2A">
        <w:rPr>
          <w:rFonts w:ascii="Times New Roman" w:hAnsi="Times New Roman"/>
          <w:sz w:val="24"/>
          <w:szCs w:val="24"/>
        </w:rPr>
        <w:t>s kõikide materjalide näidised;</w:t>
      </w:r>
    </w:p>
    <w:p w:rsidR="00601803" w:rsidRPr="00A4633C" w:rsidRDefault="00601803" w:rsidP="00704A20">
      <w:pPr>
        <w:pStyle w:val="ListParagraph"/>
        <w:widowControl w:val="0"/>
        <w:numPr>
          <w:ilvl w:val="0"/>
          <w:numId w:val="43"/>
        </w:numPr>
        <w:spacing w:after="0" w:line="240" w:lineRule="auto"/>
        <w:jc w:val="both"/>
        <w:rPr>
          <w:rFonts w:ascii="Times New Roman" w:hAnsi="Times New Roman"/>
          <w:sz w:val="24"/>
          <w:szCs w:val="24"/>
        </w:rPr>
      </w:pPr>
      <w:r w:rsidRPr="00A4633C">
        <w:rPr>
          <w:rFonts w:ascii="Times New Roman" w:hAnsi="Times New Roman"/>
          <w:sz w:val="24"/>
          <w:szCs w:val="24"/>
        </w:rPr>
        <w:t xml:space="preserve">värvivaliku puhul teostab Tellija heakskiidu saamiseks eelnevalt vastavalt projektis antud </w:t>
      </w:r>
      <w:r w:rsidR="00653F2A">
        <w:rPr>
          <w:rFonts w:ascii="Times New Roman" w:hAnsi="Times New Roman"/>
          <w:sz w:val="24"/>
          <w:szCs w:val="24"/>
        </w:rPr>
        <w:t>meetodil proovi värvimise;</w:t>
      </w:r>
    </w:p>
    <w:p w:rsidR="00601803" w:rsidRPr="00A4633C" w:rsidRDefault="00601803" w:rsidP="00704A20">
      <w:pPr>
        <w:pStyle w:val="ListParagraph"/>
        <w:widowControl w:val="0"/>
        <w:numPr>
          <w:ilvl w:val="0"/>
          <w:numId w:val="43"/>
        </w:numPr>
        <w:spacing w:after="0" w:line="240" w:lineRule="auto"/>
        <w:jc w:val="both"/>
        <w:rPr>
          <w:rFonts w:ascii="Times New Roman" w:hAnsi="Times New Roman"/>
          <w:sz w:val="24"/>
          <w:szCs w:val="24"/>
        </w:rPr>
      </w:pPr>
      <w:r w:rsidRPr="00A4633C">
        <w:rPr>
          <w:rFonts w:ascii="Times New Roman" w:hAnsi="Times New Roman"/>
          <w:sz w:val="24"/>
          <w:szCs w:val="24"/>
        </w:rPr>
        <w:lastRenderedPageBreak/>
        <w:t>viimistlusmaterjalide tagavarakoguste üleandmine Tellijale. Tagavarakoguse all mõistetakse neid tooteid, mis võivad aja möödudes tootmisest maha minna (näiteks viimistlusplaadid) ning mida saab Tellija kas</w:t>
      </w:r>
      <w:r w:rsidR="00653F2A">
        <w:rPr>
          <w:rFonts w:ascii="Times New Roman" w:hAnsi="Times New Roman"/>
          <w:sz w:val="24"/>
          <w:szCs w:val="24"/>
        </w:rPr>
        <w:t>utada pisiparanduste tegemiseks;</w:t>
      </w:r>
    </w:p>
    <w:p w:rsidR="0090651B" w:rsidRDefault="0090651B" w:rsidP="00704A20">
      <w:pPr>
        <w:widowControl w:val="0"/>
        <w:numPr>
          <w:ilvl w:val="0"/>
          <w:numId w:val="43"/>
        </w:numPr>
        <w:jc w:val="both"/>
      </w:pPr>
      <w:r w:rsidRPr="00A4633C">
        <w:t>töövõtja esitab teostusjoonised 3 (kolmes) eksemplaris paberikandjal ja 1 eksemplaris</w:t>
      </w:r>
      <w:r w:rsidR="00653F2A">
        <w:t xml:space="preserve"> digitaalselt.</w:t>
      </w:r>
    </w:p>
    <w:p w:rsidR="00A4633C" w:rsidRPr="00A4633C" w:rsidRDefault="00A4633C" w:rsidP="00653F2A">
      <w:pPr>
        <w:widowControl w:val="0"/>
        <w:jc w:val="both"/>
      </w:pPr>
    </w:p>
    <w:p w:rsidR="0090651B" w:rsidRPr="00A4633C" w:rsidRDefault="0090651B" w:rsidP="00653F2A">
      <w:pPr>
        <w:widowControl w:val="0"/>
        <w:jc w:val="both"/>
      </w:pPr>
      <w:r w:rsidRPr="00A4633C">
        <w:rPr>
          <w:b/>
        </w:rPr>
        <w:t>3.</w:t>
      </w:r>
      <w:r w:rsidRPr="00A4633C">
        <w:t xml:space="preserve"> </w:t>
      </w:r>
      <w:r w:rsidRPr="00A4633C">
        <w:rPr>
          <w:b/>
        </w:rPr>
        <w:t>MUUD TINGIMUSED, MIDA TULEB PAKKUMISE TEGEMISEL JA TÖÖDE TEOSTAMISEL ARVESTADA</w:t>
      </w:r>
    </w:p>
    <w:p w:rsidR="0090651B" w:rsidRPr="00A4633C" w:rsidRDefault="0090651B" w:rsidP="00653F2A">
      <w:pPr>
        <w:widowControl w:val="0"/>
      </w:pPr>
    </w:p>
    <w:p w:rsidR="0090651B" w:rsidRPr="00A4633C" w:rsidRDefault="0090651B" w:rsidP="00653F2A">
      <w:pPr>
        <w:widowControl w:val="0"/>
        <w:jc w:val="both"/>
      </w:pPr>
      <w:r w:rsidRPr="00A4633C">
        <w:t xml:space="preserve">3.1. Pakkumuses tuleb arvestada kõikide tööde teostamisega, mis on vajalikud hankedokumentides ja selle lisades kirjeldatud eesmärgi täitmiseks kuni ehitusobjekti ja hankedokumentides kavandatud tööde täieliku valmimiseni ja üleandmiseni Tellijale. Kõik konstruktsioonide ja süsteemide eesmärgipäraseks tõrgeteta töötamiseks vajalikud tööd või tooted, mis ei ole kajastatud pakkumuses, kuid milleta ei ole võimalik tagada lõppeesmärki, loeb Hankija tööde koostisosaks, mille eest täiendavalt maksma ei pea. </w:t>
      </w:r>
    </w:p>
    <w:p w:rsidR="0090651B" w:rsidRPr="00A4633C" w:rsidRDefault="0090651B" w:rsidP="00653F2A">
      <w:pPr>
        <w:widowControl w:val="0"/>
        <w:jc w:val="both"/>
      </w:pPr>
      <w:r w:rsidRPr="00A4633C">
        <w:t xml:space="preserve">3.2. Pakkumuses tuleb arvestada ka nende tööde teostamisega, mis ei ole hankedokumentides otseselt kirjeldatud, kuid on vajalikud teostada tulenevalt ehitusobjekti tegelikust olukorrast ja seisundist. Hankija eeldab, et Pakkuja on Objekti olemasoleva olukorraga tutvunud ning oma pakkumuses arvestanud kõikide vajalike töödega, tuginedes tööde vajaduse ja hinna määramisel oma professionaalsusele ja sarnaste tööde kogemusele. Pakutu suhe tegelikkusesse on Pakkuja risk. </w:t>
      </w:r>
    </w:p>
    <w:p w:rsidR="0090651B" w:rsidRPr="00A4633C" w:rsidRDefault="0090651B" w:rsidP="00653F2A">
      <w:pPr>
        <w:widowControl w:val="0"/>
        <w:jc w:val="both"/>
      </w:pPr>
      <w:r w:rsidRPr="00A4633C">
        <w:t xml:space="preserve">3.3. Pakkumuses tuleb arvestada nende tööde teostamisega, mis ei ole hankedokumentides otseselt kirjeldatud, kuid tulenevad kehtivatest õigusaktidest, tehnilistest normidest, standarditest ja vastavate ametkondade nõuetest (näiteks Päästeamet, vms). Pakkuja peab arvestama, et eelnimetatud ametkonnad võivad tööde käigus või tööde vastuvõtmisel esitada täiendavaid nõudeid. </w:t>
      </w:r>
    </w:p>
    <w:p w:rsidR="0090651B" w:rsidRPr="00A4633C" w:rsidRDefault="0090651B" w:rsidP="00653F2A">
      <w:pPr>
        <w:widowControl w:val="0"/>
        <w:jc w:val="both"/>
      </w:pPr>
    </w:p>
    <w:p w:rsidR="0090651B" w:rsidRPr="00A4633C" w:rsidRDefault="0090651B" w:rsidP="00653F2A">
      <w:pPr>
        <w:widowControl w:val="0"/>
        <w:jc w:val="both"/>
      </w:pPr>
      <w:r w:rsidRPr="00A4633C">
        <w:t xml:space="preserve">Hankedokumentides kirjeldatud eesmärgi täitmiseks vajalike tööde mahtude määramine on Pakkuja kohustus. Juhul kui Hankedokumentide või selle lisades on esitatud konkreetsed tööde mahud tuleb lugeda neid informatiivseteks ning Pakkumuses tuleb arvestada tegelike vajalike tööde mahtudega. </w:t>
      </w:r>
    </w:p>
    <w:p w:rsidR="0090651B" w:rsidRPr="00A4633C" w:rsidRDefault="0090651B" w:rsidP="00653F2A">
      <w:pPr>
        <w:widowControl w:val="0"/>
      </w:pPr>
    </w:p>
    <w:p w:rsidR="0090651B" w:rsidRPr="00A4633C" w:rsidRDefault="0090651B" w:rsidP="00653F2A">
      <w:pPr>
        <w:widowControl w:val="0"/>
        <w:rPr>
          <w:b/>
        </w:rPr>
      </w:pPr>
      <w:r w:rsidRPr="00A4633C">
        <w:rPr>
          <w:b/>
        </w:rPr>
        <w:t>4.</w:t>
      </w:r>
      <w:r w:rsidR="00A4633C">
        <w:rPr>
          <w:b/>
        </w:rPr>
        <w:t xml:space="preserve"> </w:t>
      </w:r>
      <w:r w:rsidRPr="00A4633C">
        <w:rPr>
          <w:b/>
        </w:rPr>
        <w:t>SAMAVÄÄRSE</w:t>
      </w:r>
      <w:r w:rsidR="00A4633C">
        <w:rPr>
          <w:b/>
        </w:rPr>
        <w:t>D TOOTED, MATERJALID JA SEADMED</w:t>
      </w:r>
    </w:p>
    <w:p w:rsidR="0090651B" w:rsidRPr="00653F2A" w:rsidRDefault="0090651B" w:rsidP="00653F2A">
      <w:pPr>
        <w:widowControl w:val="0"/>
      </w:pPr>
    </w:p>
    <w:p w:rsidR="0090651B" w:rsidRPr="00A4633C" w:rsidRDefault="0090651B" w:rsidP="00653F2A">
      <w:pPr>
        <w:widowControl w:val="0"/>
        <w:jc w:val="both"/>
      </w:pPr>
      <w:r w:rsidRPr="00A4633C">
        <w:t xml:space="preserve">Kõik ehitusprojektides, käesolevas Tehnilises kirjelduses  märgitud materjalide, toodete ja seadmete nimetused on kirjeldava ja informatiivse iseloomuga. </w:t>
      </w:r>
    </w:p>
    <w:p w:rsidR="0090651B" w:rsidRPr="00A4633C" w:rsidRDefault="0090651B" w:rsidP="00653F2A">
      <w:pPr>
        <w:widowControl w:val="0"/>
        <w:jc w:val="both"/>
      </w:pPr>
      <w:r w:rsidRPr="00A4633C">
        <w:t>Töövõtja võib kasutada ehitusprojektides, Tehnilises kirjelduses  nimetatud materjalide, toodete ja seadmete tehnilistele näitajatele vastavaid samaväärseid materjale, tooteid ja seadmeid.</w:t>
      </w:r>
    </w:p>
    <w:p w:rsidR="006529AC" w:rsidRPr="00A4633C" w:rsidRDefault="006529AC" w:rsidP="00563194">
      <w:pPr>
        <w:pStyle w:val="Heading1"/>
        <w:keepNext w:val="0"/>
        <w:widowControl w:val="0"/>
        <w:spacing w:before="60" w:afterLines="60" w:after="144"/>
      </w:pPr>
      <w:r w:rsidRPr="00A4633C">
        <w:br w:type="page"/>
      </w:r>
    </w:p>
    <w:p w:rsidR="00915C63" w:rsidRPr="00A4633C" w:rsidRDefault="0039306F" w:rsidP="00563194">
      <w:pPr>
        <w:pStyle w:val="Heading1"/>
        <w:keepNext w:val="0"/>
        <w:widowControl w:val="0"/>
        <w:spacing w:before="60" w:afterLines="60" w:after="144"/>
      </w:pPr>
      <w:r w:rsidRPr="00A4633C">
        <w:lastRenderedPageBreak/>
        <w:t>L</w:t>
      </w:r>
      <w:r w:rsidR="00915C63" w:rsidRPr="00A4633C">
        <w:t>isa 3.</w:t>
      </w:r>
      <w:r w:rsidR="006529AC" w:rsidRPr="00A4633C">
        <w:t xml:space="preserve"> </w:t>
      </w:r>
      <w:r w:rsidR="00915C63" w:rsidRPr="00A4633C">
        <w:t>Hankelepingu projekt</w:t>
      </w:r>
      <w:bookmarkEnd w:id="34"/>
      <w:bookmarkEnd w:id="35"/>
      <w:bookmarkEnd w:id="36"/>
    </w:p>
    <w:p w:rsidR="00424A0D" w:rsidRPr="00653F2A" w:rsidRDefault="00424A0D" w:rsidP="006F743A">
      <w:pPr>
        <w:widowControl w:val="0"/>
        <w:spacing w:before="60" w:afterLines="60" w:after="144"/>
        <w:jc w:val="both"/>
      </w:pPr>
    </w:p>
    <w:p w:rsidR="00A42C0C" w:rsidRPr="00A4633C" w:rsidRDefault="00A42C0C" w:rsidP="00563194">
      <w:pPr>
        <w:widowControl w:val="0"/>
        <w:spacing w:before="60" w:afterLines="60" w:after="144"/>
        <w:jc w:val="center"/>
        <w:rPr>
          <w:b/>
        </w:rPr>
      </w:pPr>
      <w:r w:rsidRPr="00A4633C">
        <w:rPr>
          <w:b/>
        </w:rPr>
        <w:t xml:space="preserve">EHITUSTÖÖDE TÖÖVÕTULEPING NR </w:t>
      </w:r>
      <w:proofErr w:type="spellStart"/>
      <w:r w:rsidRPr="00A4633C">
        <w:rPr>
          <w:b/>
        </w:rPr>
        <w:t>………</w:t>
      </w:r>
      <w:proofErr w:type="spellEnd"/>
    </w:p>
    <w:p w:rsidR="00A42C0C" w:rsidRDefault="00A42C0C" w:rsidP="00563194">
      <w:pPr>
        <w:widowControl w:val="0"/>
        <w:spacing w:before="60" w:afterLines="60" w:after="144"/>
      </w:pPr>
    </w:p>
    <w:p w:rsidR="00653F2A" w:rsidRPr="00815955" w:rsidRDefault="00653F2A" w:rsidP="00653F2A">
      <w:pPr>
        <w:widowControl w:val="0"/>
        <w:overflowPunct w:val="0"/>
        <w:autoSpaceDE w:val="0"/>
        <w:autoSpaceDN w:val="0"/>
        <w:adjustRightInd w:val="0"/>
        <w:jc w:val="both"/>
        <w:rPr>
          <w:kern w:val="24"/>
        </w:rPr>
      </w:pPr>
      <w:r w:rsidRPr="00815955">
        <w:rPr>
          <w:kern w:val="24"/>
        </w:rPr>
        <w:t>Sõlmitud __.0</w:t>
      </w:r>
      <w:r w:rsidR="00946E21">
        <w:rPr>
          <w:kern w:val="24"/>
        </w:rPr>
        <w:t>8</w:t>
      </w:r>
      <w:r w:rsidRPr="00815955">
        <w:rPr>
          <w:kern w:val="24"/>
        </w:rPr>
        <w:t>.2016.a. NARVA linnas</w:t>
      </w:r>
    </w:p>
    <w:p w:rsidR="00653F2A" w:rsidRPr="00815955" w:rsidRDefault="00653F2A" w:rsidP="00653F2A">
      <w:pPr>
        <w:widowControl w:val="0"/>
        <w:overflowPunct w:val="0"/>
        <w:autoSpaceDE w:val="0"/>
        <w:autoSpaceDN w:val="0"/>
        <w:adjustRightInd w:val="0"/>
        <w:jc w:val="both"/>
        <w:rPr>
          <w:kern w:val="24"/>
        </w:rPr>
      </w:pPr>
    </w:p>
    <w:p w:rsidR="00653F2A" w:rsidRPr="00815955" w:rsidRDefault="00653F2A" w:rsidP="00704A20">
      <w:pPr>
        <w:widowControl w:val="0"/>
        <w:numPr>
          <w:ilvl w:val="0"/>
          <w:numId w:val="44"/>
        </w:numPr>
        <w:ind w:hanging="720"/>
        <w:jc w:val="both"/>
        <w:rPr>
          <w:b/>
          <w:bCs/>
          <w:kern w:val="24"/>
        </w:rPr>
      </w:pPr>
      <w:r w:rsidRPr="00815955">
        <w:rPr>
          <w:b/>
          <w:bCs/>
          <w:kern w:val="24"/>
        </w:rPr>
        <w:t>LEPINGU POOLED</w:t>
      </w:r>
    </w:p>
    <w:p w:rsidR="00653F2A" w:rsidRPr="00815955" w:rsidRDefault="00653F2A" w:rsidP="00653F2A">
      <w:pPr>
        <w:widowControl w:val="0"/>
        <w:tabs>
          <w:tab w:val="center" w:pos="4896"/>
          <w:tab w:val="right" w:pos="9216"/>
        </w:tabs>
        <w:rPr>
          <w:b/>
        </w:rPr>
      </w:pPr>
      <w:r w:rsidRPr="00815955">
        <w:rPr>
          <w:b/>
        </w:rPr>
        <w:t>Tellija</w:t>
      </w:r>
    </w:p>
    <w:p w:rsidR="00653F2A" w:rsidRDefault="00653F2A" w:rsidP="00653F2A">
      <w:pPr>
        <w:widowControl w:val="0"/>
        <w:tabs>
          <w:tab w:val="left" w:pos="4253"/>
        </w:tabs>
        <w:rPr>
          <w:b/>
          <w:bCs/>
        </w:rPr>
      </w:pPr>
      <w:r w:rsidRPr="00815955">
        <w:t>Nimi</w:t>
      </w:r>
      <w:r w:rsidRPr="00815955">
        <w:tab/>
      </w:r>
      <w:r>
        <w:rPr>
          <w:b/>
          <w:bCs/>
        </w:rPr>
        <w:t>Narva Linnavalitsuse</w:t>
      </w:r>
    </w:p>
    <w:p w:rsidR="00653F2A" w:rsidRPr="00815955" w:rsidRDefault="00653F2A" w:rsidP="00653F2A">
      <w:pPr>
        <w:widowControl w:val="0"/>
        <w:tabs>
          <w:tab w:val="left" w:pos="4253"/>
        </w:tabs>
        <w:rPr>
          <w:b/>
          <w:bCs/>
        </w:rPr>
      </w:pPr>
      <w:r>
        <w:rPr>
          <w:b/>
        </w:rPr>
        <w:tab/>
      </w:r>
      <w:r w:rsidRPr="00815955">
        <w:rPr>
          <w:b/>
        </w:rPr>
        <w:t>Arhitektuuri- ja Linnaplaneerimise Amet</w:t>
      </w:r>
    </w:p>
    <w:p w:rsidR="00653F2A" w:rsidRPr="00815955" w:rsidRDefault="00653F2A" w:rsidP="00653F2A">
      <w:pPr>
        <w:widowControl w:val="0"/>
        <w:tabs>
          <w:tab w:val="left" w:pos="4253"/>
        </w:tabs>
      </w:pPr>
      <w:r w:rsidRPr="00815955">
        <w:t xml:space="preserve">Asutuse registrikood </w:t>
      </w:r>
      <w:r w:rsidRPr="00815955">
        <w:tab/>
        <w:t xml:space="preserve">75029820 </w:t>
      </w:r>
    </w:p>
    <w:p w:rsidR="00653F2A" w:rsidRPr="00815955" w:rsidRDefault="00653F2A" w:rsidP="00653F2A">
      <w:pPr>
        <w:widowControl w:val="0"/>
        <w:tabs>
          <w:tab w:val="left" w:pos="4253"/>
        </w:tabs>
      </w:pPr>
      <w:r w:rsidRPr="00815955">
        <w:t>Asukoht</w:t>
      </w:r>
      <w:r w:rsidRPr="00815955">
        <w:tab/>
        <w:t>Peetri plats 5, 20308 Narva</w:t>
      </w:r>
    </w:p>
    <w:p w:rsidR="00653F2A" w:rsidRPr="00815955" w:rsidRDefault="00653F2A" w:rsidP="00653F2A">
      <w:pPr>
        <w:widowControl w:val="0"/>
        <w:tabs>
          <w:tab w:val="left" w:pos="4253"/>
        </w:tabs>
        <w:jc w:val="both"/>
      </w:pPr>
      <w:r w:rsidRPr="00815955">
        <w:t xml:space="preserve">Telefon </w:t>
      </w:r>
      <w:r w:rsidRPr="00815955">
        <w:tab/>
        <w:t>(+372) 359 9050</w:t>
      </w:r>
    </w:p>
    <w:p w:rsidR="00653F2A" w:rsidRPr="00815955" w:rsidRDefault="00653F2A" w:rsidP="00653F2A">
      <w:pPr>
        <w:widowControl w:val="0"/>
        <w:tabs>
          <w:tab w:val="left" w:pos="4253"/>
        </w:tabs>
        <w:jc w:val="both"/>
      </w:pPr>
      <w:r w:rsidRPr="00815955">
        <w:t xml:space="preserve">E-post </w:t>
      </w:r>
      <w:r w:rsidRPr="00815955">
        <w:tab/>
      </w:r>
      <w:hyperlink r:id="rId12" w:history="1">
        <w:r w:rsidRPr="00815955">
          <w:rPr>
            <w:color w:val="0000FF" w:themeColor="hyperlink"/>
            <w:u w:val="single"/>
          </w:rPr>
          <w:t>info@narvaplan.ee</w:t>
        </w:r>
      </w:hyperlink>
    </w:p>
    <w:p w:rsidR="00653F2A" w:rsidRDefault="00653F2A" w:rsidP="00653F2A">
      <w:pPr>
        <w:widowControl w:val="0"/>
        <w:tabs>
          <w:tab w:val="left" w:pos="4253"/>
        </w:tabs>
      </w:pPr>
      <w:r w:rsidRPr="00815955">
        <w:t>Esindaja</w:t>
      </w:r>
      <w:r w:rsidRPr="00815955">
        <w:tab/>
        <w:t xml:space="preserve">Natalja </w:t>
      </w:r>
      <w:proofErr w:type="spellStart"/>
      <w:r w:rsidRPr="00815955">
        <w:t>Šibalova</w:t>
      </w:r>
      <w:proofErr w:type="spellEnd"/>
    </w:p>
    <w:p w:rsidR="00946E21" w:rsidRDefault="00653F2A" w:rsidP="00653F2A">
      <w:pPr>
        <w:widowControl w:val="0"/>
        <w:tabs>
          <w:tab w:val="left" w:pos="4253"/>
        </w:tabs>
      </w:pPr>
      <w:r>
        <w:tab/>
      </w:r>
      <w:r w:rsidRPr="00815955">
        <w:rPr>
          <w:kern w:val="24"/>
        </w:rPr>
        <w:t>Arhitektuuri-ja Linnaplaneerimise</w:t>
      </w:r>
      <w:r>
        <w:rPr>
          <w:kern w:val="24"/>
        </w:rPr>
        <w:t xml:space="preserve"> </w:t>
      </w:r>
      <w:r w:rsidRPr="00815955">
        <w:t>Ameti</w:t>
      </w:r>
    </w:p>
    <w:p w:rsidR="00653F2A" w:rsidRPr="00815955" w:rsidRDefault="00946E21" w:rsidP="00653F2A">
      <w:pPr>
        <w:widowControl w:val="0"/>
        <w:tabs>
          <w:tab w:val="left" w:pos="4253"/>
        </w:tabs>
      </w:pPr>
      <w:r>
        <w:t xml:space="preserve">                                                                      </w:t>
      </w:r>
      <w:r w:rsidR="00653F2A" w:rsidRPr="00815955">
        <w:t xml:space="preserve"> direktori kt</w:t>
      </w:r>
    </w:p>
    <w:p w:rsidR="00653F2A" w:rsidRPr="00815955" w:rsidRDefault="00653F2A" w:rsidP="00653F2A">
      <w:pPr>
        <w:widowControl w:val="0"/>
        <w:tabs>
          <w:tab w:val="left" w:pos="4253"/>
        </w:tabs>
      </w:pPr>
      <w:r w:rsidRPr="00815955">
        <w:rPr>
          <w:kern w:val="24"/>
        </w:rPr>
        <w:t xml:space="preserve">Esinduse alus </w:t>
      </w:r>
      <w:r w:rsidRPr="00815955">
        <w:rPr>
          <w:kern w:val="24"/>
        </w:rPr>
        <w:tab/>
        <w:t>ALPA põhimäärus</w:t>
      </w:r>
    </w:p>
    <w:p w:rsidR="00653F2A" w:rsidRPr="00815955" w:rsidRDefault="00653F2A" w:rsidP="00653F2A">
      <w:pPr>
        <w:widowControl w:val="0"/>
        <w:tabs>
          <w:tab w:val="left" w:pos="4253"/>
        </w:tabs>
        <w:rPr>
          <w:kern w:val="24"/>
        </w:rPr>
      </w:pPr>
    </w:p>
    <w:p w:rsidR="00653F2A" w:rsidRPr="00815955" w:rsidRDefault="00653F2A" w:rsidP="00653F2A">
      <w:pPr>
        <w:widowControl w:val="0"/>
        <w:tabs>
          <w:tab w:val="left" w:pos="4253"/>
        </w:tabs>
      </w:pPr>
      <w:r w:rsidRPr="00815955">
        <w:rPr>
          <w:b/>
          <w:bCs/>
        </w:rPr>
        <w:t>Töövõtja</w:t>
      </w:r>
    </w:p>
    <w:p w:rsidR="00653F2A" w:rsidRPr="00815955" w:rsidRDefault="00653F2A" w:rsidP="00653F2A">
      <w:pPr>
        <w:widowControl w:val="0"/>
        <w:tabs>
          <w:tab w:val="left" w:pos="0"/>
          <w:tab w:val="left" w:pos="4253"/>
        </w:tabs>
        <w:jc w:val="both"/>
      </w:pPr>
      <w:r w:rsidRPr="00815955">
        <w:t>Nimi</w:t>
      </w:r>
      <w:r>
        <w:tab/>
      </w:r>
    </w:p>
    <w:p w:rsidR="00653F2A" w:rsidRPr="00815955" w:rsidRDefault="00653F2A" w:rsidP="00653F2A">
      <w:pPr>
        <w:widowControl w:val="0"/>
        <w:tabs>
          <w:tab w:val="left" w:pos="0"/>
          <w:tab w:val="left" w:pos="4253"/>
        </w:tabs>
        <w:jc w:val="both"/>
      </w:pPr>
      <w:r w:rsidRPr="00815955">
        <w:t>Äriregistri kood</w:t>
      </w:r>
      <w:r>
        <w:tab/>
      </w:r>
    </w:p>
    <w:p w:rsidR="00653F2A" w:rsidRPr="00815955" w:rsidRDefault="00653F2A" w:rsidP="00653F2A">
      <w:pPr>
        <w:widowControl w:val="0"/>
        <w:tabs>
          <w:tab w:val="left" w:pos="4253"/>
        </w:tabs>
        <w:rPr>
          <w:kern w:val="24"/>
        </w:rPr>
      </w:pPr>
      <w:r w:rsidRPr="00815955">
        <w:rPr>
          <w:kern w:val="24"/>
        </w:rPr>
        <w:t>MTR</w:t>
      </w:r>
      <w:r>
        <w:rPr>
          <w:kern w:val="24"/>
        </w:rPr>
        <w:tab/>
      </w:r>
    </w:p>
    <w:p w:rsidR="00653F2A" w:rsidRPr="00815955" w:rsidRDefault="00653F2A" w:rsidP="00653F2A">
      <w:pPr>
        <w:widowControl w:val="0"/>
        <w:tabs>
          <w:tab w:val="left" w:pos="4253"/>
        </w:tabs>
        <w:jc w:val="both"/>
      </w:pPr>
      <w:r w:rsidRPr="00815955">
        <w:t>Asukoht</w:t>
      </w:r>
      <w:r>
        <w:tab/>
      </w:r>
    </w:p>
    <w:p w:rsidR="00653F2A" w:rsidRPr="00815955" w:rsidRDefault="00653F2A" w:rsidP="00653F2A">
      <w:pPr>
        <w:widowControl w:val="0"/>
        <w:tabs>
          <w:tab w:val="left" w:pos="4253"/>
        </w:tabs>
        <w:jc w:val="both"/>
      </w:pPr>
      <w:r w:rsidRPr="00815955">
        <w:t>Telefon</w:t>
      </w:r>
      <w:r>
        <w:tab/>
      </w:r>
    </w:p>
    <w:p w:rsidR="00653F2A" w:rsidRPr="00815955" w:rsidRDefault="00653F2A" w:rsidP="00653F2A">
      <w:pPr>
        <w:widowControl w:val="0"/>
        <w:tabs>
          <w:tab w:val="left" w:pos="4253"/>
        </w:tabs>
        <w:jc w:val="both"/>
      </w:pPr>
      <w:r w:rsidRPr="00815955">
        <w:t>Faks</w:t>
      </w:r>
      <w:r>
        <w:tab/>
      </w:r>
    </w:p>
    <w:p w:rsidR="00653F2A" w:rsidRPr="00815955" w:rsidRDefault="00653F2A" w:rsidP="00653F2A">
      <w:pPr>
        <w:widowControl w:val="0"/>
        <w:tabs>
          <w:tab w:val="left" w:pos="4253"/>
        </w:tabs>
        <w:jc w:val="both"/>
      </w:pPr>
      <w:r>
        <w:t>E-post</w:t>
      </w:r>
      <w:r>
        <w:tab/>
      </w:r>
    </w:p>
    <w:p w:rsidR="00653F2A" w:rsidRPr="00815955" w:rsidRDefault="00653F2A" w:rsidP="00653F2A">
      <w:pPr>
        <w:widowControl w:val="0"/>
        <w:tabs>
          <w:tab w:val="left" w:pos="0"/>
          <w:tab w:val="left" w:pos="4253"/>
        </w:tabs>
        <w:jc w:val="both"/>
        <w:rPr>
          <w:kern w:val="24"/>
        </w:rPr>
      </w:pPr>
      <w:r w:rsidRPr="00815955">
        <w:rPr>
          <w:kern w:val="24"/>
        </w:rPr>
        <w:t>Arveldusarve pangas</w:t>
      </w:r>
      <w:r>
        <w:rPr>
          <w:kern w:val="24"/>
        </w:rPr>
        <w:tab/>
      </w:r>
    </w:p>
    <w:p w:rsidR="00653F2A" w:rsidRPr="00815955" w:rsidRDefault="00653F2A" w:rsidP="00653F2A">
      <w:pPr>
        <w:widowControl w:val="0"/>
        <w:tabs>
          <w:tab w:val="left" w:pos="0"/>
          <w:tab w:val="left" w:pos="4253"/>
        </w:tabs>
        <w:jc w:val="both"/>
      </w:pPr>
      <w:r w:rsidRPr="00815955">
        <w:t>Esindaja</w:t>
      </w:r>
      <w:r>
        <w:tab/>
      </w:r>
    </w:p>
    <w:p w:rsidR="00653F2A" w:rsidRPr="00815955" w:rsidRDefault="00653F2A" w:rsidP="00653F2A">
      <w:pPr>
        <w:widowControl w:val="0"/>
        <w:tabs>
          <w:tab w:val="left" w:pos="0"/>
          <w:tab w:val="left" w:pos="4253"/>
        </w:tabs>
        <w:jc w:val="both"/>
      </w:pPr>
      <w:r w:rsidRPr="00815955">
        <w:t>Esinduse alus</w:t>
      </w:r>
      <w:r>
        <w:tab/>
      </w:r>
    </w:p>
    <w:p w:rsidR="00653F2A" w:rsidRPr="00815955" w:rsidRDefault="00653F2A" w:rsidP="00653F2A">
      <w:pPr>
        <w:widowControl w:val="0"/>
        <w:tabs>
          <w:tab w:val="left" w:pos="0"/>
        </w:tabs>
        <w:jc w:val="both"/>
      </w:pPr>
    </w:p>
    <w:p w:rsidR="00653F2A" w:rsidRPr="00815955" w:rsidRDefault="00653F2A" w:rsidP="00653F2A">
      <w:pPr>
        <w:widowControl w:val="0"/>
        <w:jc w:val="both"/>
        <w:rPr>
          <w:b/>
          <w:kern w:val="24"/>
        </w:rPr>
      </w:pPr>
      <w:r>
        <w:rPr>
          <w:i/>
          <w:kern w:val="24"/>
        </w:rPr>
        <w:t>e</w:t>
      </w:r>
      <w:r w:rsidRPr="00815955">
        <w:rPr>
          <w:i/>
          <w:kern w:val="24"/>
        </w:rPr>
        <w:t xml:space="preserve">daspidi nimetatud ka eraldiseisvalt „Pool“ või koos ja ühiselt „Pooled“, sõlmisid käesoleva ehitustööde töövõtulepingu (edaspidi „Leping“), võttes aluseks </w:t>
      </w:r>
      <w:r>
        <w:rPr>
          <w:i/>
          <w:kern w:val="24"/>
        </w:rPr>
        <w:t>riigi</w:t>
      </w:r>
      <w:r w:rsidRPr="00815955">
        <w:rPr>
          <w:i/>
          <w:kern w:val="24"/>
        </w:rPr>
        <w:t xml:space="preserve">hanke </w:t>
      </w:r>
      <w:r w:rsidRPr="00653F2A">
        <w:rPr>
          <w:i/>
          <w:kern w:val="24"/>
        </w:rPr>
        <w:t>«</w:t>
      </w:r>
      <w:r>
        <w:rPr>
          <w:i/>
          <w:kern w:val="24"/>
        </w:rPr>
        <w:t>Narva Koorikooli rekonstrueerimistööd</w:t>
      </w:r>
      <w:r w:rsidRPr="00653F2A">
        <w:rPr>
          <w:i/>
          <w:kern w:val="24"/>
        </w:rPr>
        <w:t xml:space="preserve">» </w:t>
      </w:r>
      <w:r w:rsidRPr="005D09D8">
        <w:rPr>
          <w:i/>
          <w:kern w:val="24"/>
        </w:rPr>
        <w:t xml:space="preserve">(viitenumber </w:t>
      </w:r>
      <w:r w:rsidR="00946E21" w:rsidRPr="005D09D8">
        <w:rPr>
          <w:i/>
          <w:kern w:val="24"/>
        </w:rPr>
        <w:t>…..</w:t>
      </w:r>
      <w:r w:rsidRPr="005D09D8">
        <w:rPr>
          <w:i/>
          <w:kern w:val="24"/>
        </w:rPr>
        <w:t>)</w:t>
      </w:r>
      <w:r w:rsidRPr="00815955">
        <w:rPr>
          <w:i/>
          <w:kern w:val="24"/>
        </w:rPr>
        <w:t xml:space="preserve"> tulemused, olles kokku leppinud alljärgnevas:</w:t>
      </w:r>
    </w:p>
    <w:p w:rsidR="00653F2A" w:rsidRPr="00A4633C" w:rsidRDefault="00653F2A" w:rsidP="00653F2A">
      <w:pPr>
        <w:widowControl w:val="0"/>
      </w:pPr>
    </w:p>
    <w:p w:rsidR="00A42C0C" w:rsidRPr="00A4633C" w:rsidRDefault="00A42C0C" w:rsidP="00704A20">
      <w:pPr>
        <w:widowControl w:val="0"/>
        <w:numPr>
          <w:ilvl w:val="0"/>
          <w:numId w:val="15"/>
        </w:numPr>
        <w:tabs>
          <w:tab w:val="num" w:pos="720"/>
        </w:tabs>
        <w:ind w:left="720"/>
        <w:jc w:val="both"/>
        <w:rPr>
          <w:b/>
        </w:rPr>
      </w:pPr>
      <w:r w:rsidRPr="00A4633C">
        <w:rPr>
          <w:b/>
        </w:rPr>
        <w:t>LEPINGU OBJEKT</w:t>
      </w:r>
    </w:p>
    <w:p w:rsidR="00A42C0C" w:rsidRPr="00A4633C" w:rsidRDefault="00A42C0C" w:rsidP="00653F2A">
      <w:pPr>
        <w:widowControl w:val="0"/>
        <w:jc w:val="both"/>
      </w:pPr>
    </w:p>
    <w:p w:rsidR="000C0F4F" w:rsidRPr="0042501F" w:rsidRDefault="000C0F4F" w:rsidP="00704A20">
      <w:pPr>
        <w:widowControl w:val="0"/>
        <w:numPr>
          <w:ilvl w:val="1"/>
          <w:numId w:val="19"/>
        </w:numPr>
        <w:tabs>
          <w:tab w:val="clear" w:pos="540"/>
        </w:tabs>
        <w:ind w:left="709" w:hanging="709"/>
        <w:jc w:val="both"/>
        <w:rPr>
          <w:kern w:val="24"/>
        </w:rPr>
      </w:pPr>
      <w:r w:rsidRPr="0042501F">
        <w:rPr>
          <w:kern w:val="24"/>
        </w:rPr>
        <w:t xml:space="preserve">Lepingu </w:t>
      </w:r>
      <w:r>
        <w:rPr>
          <w:kern w:val="24"/>
        </w:rPr>
        <w:t>objekti</w:t>
      </w:r>
      <w:r w:rsidRPr="0042501F">
        <w:rPr>
          <w:kern w:val="24"/>
        </w:rPr>
        <w:t xml:space="preserve">ks on </w:t>
      </w:r>
      <w:r w:rsidR="00166E9C">
        <w:rPr>
          <w:kern w:val="24"/>
        </w:rPr>
        <w:t xml:space="preserve">aadressil: </w:t>
      </w:r>
      <w:r w:rsidRPr="00946E21">
        <w:t>Narva</w:t>
      </w:r>
      <w:r w:rsidR="00166E9C" w:rsidRPr="00946E21">
        <w:t xml:space="preserve"> linn, </w:t>
      </w:r>
      <w:r w:rsidRPr="00946E21">
        <w:rPr>
          <w:kern w:val="24"/>
        </w:rPr>
        <w:t>26. Juuli tn 9</w:t>
      </w:r>
      <w:r w:rsidRPr="0042501F">
        <w:t xml:space="preserve"> (edaspidi: „Ehit</w:t>
      </w:r>
      <w:r>
        <w:t>i</w:t>
      </w:r>
      <w:r w:rsidRPr="0042501F">
        <w:t xml:space="preserve">s“) </w:t>
      </w:r>
      <w:r w:rsidR="00166E9C">
        <w:t xml:space="preserve">asuva </w:t>
      </w:r>
      <w:r>
        <w:t>Koorikooli rekonstrueerimine</w:t>
      </w:r>
      <w:r w:rsidRPr="0042501F">
        <w:rPr>
          <w:kern w:val="24"/>
        </w:rPr>
        <w:t xml:space="preserve"> (edaspidi: </w:t>
      </w:r>
      <w:r>
        <w:rPr>
          <w:kern w:val="24"/>
        </w:rPr>
        <w:t>„</w:t>
      </w:r>
      <w:r w:rsidRPr="0042501F">
        <w:rPr>
          <w:kern w:val="24"/>
        </w:rPr>
        <w:t>Tööd</w:t>
      </w:r>
      <w:r w:rsidRPr="0042501F">
        <w:rPr>
          <w:b/>
          <w:kern w:val="24"/>
        </w:rPr>
        <w:t xml:space="preserve"> </w:t>
      </w:r>
      <w:r w:rsidRPr="0042501F">
        <w:rPr>
          <w:kern w:val="24"/>
        </w:rPr>
        <w:t>või Ehitustööd</w:t>
      </w:r>
      <w:r>
        <w:rPr>
          <w:kern w:val="24"/>
        </w:rPr>
        <w:t>“</w:t>
      </w:r>
      <w:r w:rsidRPr="0042501F">
        <w:rPr>
          <w:kern w:val="24"/>
        </w:rPr>
        <w:t>).</w:t>
      </w:r>
    </w:p>
    <w:p w:rsidR="000C0F4F" w:rsidRPr="0042501F" w:rsidRDefault="000C0F4F" w:rsidP="00704A20">
      <w:pPr>
        <w:widowControl w:val="0"/>
        <w:numPr>
          <w:ilvl w:val="1"/>
          <w:numId w:val="19"/>
        </w:numPr>
        <w:tabs>
          <w:tab w:val="clear" w:pos="540"/>
        </w:tabs>
        <w:ind w:left="709" w:hanging="709"/>
        <w:jc w:val="both"/>
        <w:rPr>
          <w:kern w:val="24"/>
        </w:rPr>
      </w:pPr>
      <w:r w:rsidRPr="0042501F">
        <w:rPr>
          <w:kern w:val="24"/>
        </w:rPr>
        <w:t>Tööde maht ja ulatus on määratud Lepingu dokumentidega ning Tellija juhistega.</w:t>
      </w:r>
    </w:p>
    <w:p w:rsidR="00A42C0C" w:rsidRPr="00A4633C" w:rsidRDefault="00A42C0C" w:rsidP="00704A20">
      <w:pPr>
        <w:widowControl w:val="0"/>
        <w:numPr>
          <w:ilvl w:val="1"/>
          <w:numId w:val="19"/>
        </w:numPr>
        <w:tabs>
          <w:tab w:val="clear" w:pos="540"/>
        </w:tabs>
        <w:ind w:left="720" w:hanging="720"/>
        <w:jc w:val="both"/>
      </w:pPr>
      <w:r w:rsidRPr="00A4633C">
        <w:t>Ehitustööde hulka kuuluvad Ehitustööde alustamiseks, teostamiseks, lõpetamiseks, üleandmiseks ja sihipäraseks kasutamiseks vajalike lubade hankimine, samuti kõik Ehitise käikuandmiseks, tulevaseks ekspluateerimiseks vajalikud mõõdistus-, häälestus-, katsetus- ja seadistustööd, millised on otseselt seotud Lepinguga määratud tööga ja mille eest Tellija täiendavalt tasuma ei pea.</w:t>
      </w:r>
    </w:p>
    <w:p w:rsidR="00A42C0C" w:rsidRPr="00A4633C" w:rsidRDefault="00A42C0C" w:rsidP="00704A20">
      <w:pPr>
        <w:widowControl w:val="0"/>
        <w:numPr>
          <w:ilvl w:val="1"/>
          <w:numId w:val="19"/>
        </w:numPr>
        <w:tabs>
          <w:tab w:val="clear" w:pos="540"/>
        </w:tabs>
        <w:ind w:left="720" w:hanging="720"/>
        <w:jc w:val="both"/>
      </w:pPr>
      <w:r w:rsidRPr="00A4633C">
        <w:t>Lisaks kuulub Ehitustööde hulka ka nende ülesannete täitmine ja nende tööde tegemine või teenuste osutamine, mis ei ole Lepingu dokumentides otseselt toodud, kuid mille tegemine on tavapäraselt vajalik Lepingu eesmärgi saavutamiseks.</w:t>
      </w:r>
    </w:p>
    <w:p w:rsidR="00A42C0C" w:rsidRPr="00A4633C" w:rsidRDefault="00A42C0C" w:rsidP="00704A20">
      <w:pPr>
        <w:widowControl w:val="0"/>
        <w:numPr>
          <w:ilvl w:val="1"/>
          <w:numId w:val="19"/>
        </w:numPr>
        <w:tabs>
          <w:tab w:val="clear" w:pos="540"/>
        </w:tabs>
        <w:ind w:left="720" w:hanging="720"/>
        <w:jc w:val="both"/>
      </w:pPr>
      <w:r w:rsidRPr="00A4633C">
        <w:t>Töövõtja teostab Lepingu raames järgmised Ehitustööd: ehitise ettevalmistus-, lammutus- ja ehitustööd vastavalt koostatud ning kooskõlastatud projektidele ja nende osadele. Töö maht on määratletud Lepinguga, riigihanke hankedokumentidega, riigihankes esitatud pakkumusega ja Ehitustööde teostamise kalendergraafikuga.</w:t>
      </w:r>
    </w:p>
    <w:p w:rsidR="00A42C0C" w:rsidRPr="00A4633C" w:rsidRDefault="00A42C0C" w:rsidP="00704A20">
      <w:pPr>
        <w:widowControl w:val="0"/>
        <w:numPr>
          <w:ilvl w:val="1"/>
          <w:numId w:val="19"/>
        </w:numPr>
        <w:tabs>
          <w:tab w:val="clear" w:pos="540"/>
        </w:tabs>
        <w:ind w:left="720" w:hanging="720"/>
        <w:jc w:val="both"/>
      </w:pPr>
      <w:r w:rsidRPr="00A4633C">
        <w:t xml:space="preserve">Ehitustööd, mis on põhjustatud Tellijapoolsetest muudatustest lähteandmetes, mis on </w:t>
      </w:r>
      <w:r w:rsidRPr="00A4633C">
        <w:lastRenderedPageBreak/>
        <w:t>fikseeritud Pooltevahelise kirjaliku aktiga ning mis põhjustavad Ehitustööde mahu suurenemist, loetakse lisatöödeks.</w:t>
      </w:r>
    </w:p>
    <w:p w:rsidR="00A42C0C" w:rsidRPr="00A4633C" w:rsidRDefault="00A42C0C" w:rsidP="00653F2A">
      <w:pPr>
        <w:widowControl w:val="0"/>
        <w:jc w:val="both"/>
      </w:pPr>
    </w:p>
    <w:p w:rsidR="00A42C0C" w:rsidRPr="00A4633C" w:rsidRDefault="00A42C0C" w:rsidP="00704A20">
      <w:pPr>
        <w:widowControl w:val="0"/>
        <w:numPr>
          <w:ilvl w:val="0"/>
          <w:numId w:val="15"/>
        </w:numPr>
        <w:tabs>
          <w:tab w:val="num" w:pos="720"/>
        </w:tabs>
        <w:ind w:left="720"/>
        <w:jc w:val="both"/>
        <w:rPr>
          <w:b/>
        </w:rPr>
      </w:pPr>
      <w:r w:rsidRPr="00A4633C">
        <w:rPr>
          <w:b/>
        </w:rPr>
        <w:t>ÜLDSÄTTED</w:t>
      </w:r>
    </w:p>
    <w:p w:rsidR="00A42C0C" w:rsidRPr="00A4633C" w:rsidRDefault="00A42C0C" w:rsidP="00653F2A">
      <w:pPr>
        <w:widowControl w:val="0"/>
        <w:jc w:val="both"/>
        <w:rPr>
          <w:bCs/>
        </w:rPr>
      </w:pPr>
    </w:p>
    <w:p w:rsidR="00A42C0C" w:rsidRPr="00A4633C" w:rsidRDefault="00A42C0C" w:rsidP="00704A20">
      <w:pPr>
        <w:widowControl w:val="0"/>
        <w:numPr>
          <w:ilvl w:val="1"/>
          <w:numId w:val="16"/>
        </w:numPr>
        <w:tabs>
          <w:tab w:val="clear" w:pos="540"/>
        </w:tabs>
        <w:ind w:left="720" w:hanging="720"/>
        <w:jc w:val="both"/>
      </w:pPr>
      <w:r w:rsidRPr="00A4633C">
        <w:t>Käesolevas Lepingus kasutatavad mõisted.</w:t>
      </w:r>
    </w:p>
    <w:p w:rsidR="00A42C0C" w:rsidRPr="00E57A4E" w:rsidRDefault="00A42C0C" w:rsidP="00704A20">
      <w:pPr>
        <w:widowControl w:val="0"/>
        <w:numPr>
          <w:ilvl w:val="2"/>
          <w:numId w:val="16"/>
        </w:numPr>
        <w:jc w:val="both"/>
      </w:pPr>
      <w:r w:rsidRPr="00E57A4E">
        <w:rPr>
          <w:bCs/>
        </w:rPr>
        <w:t>Ehituse töövõtulepingute üldtingimused (edaspidi ETÜ 20</w:t>
      </w:r>
      <w:r w:rsidR="00456D0F" w:rsidRPr="00E57A4E">
        <w:rPr>
          <w:bCs/>
        </w:rPr>
        <w:t>13</w:t>
      </w:r>
      <w:r w:rsidRPr="00E57A4E">
        <w:rPr>
          <w:bCs/>
        </w:rPr>
        <w:t>)</w:t>
      </w:r>
      <w:r w:rsidRPr="00E57A4E">
        <w:t xml:space="preserve"> 3. jagu Mõisted.</w:t>
      </w:r>
    </w:p>
    <w:p w:rsidR="00A42C0C" w:rsidRPr="00E57A4E" w:rsidRDefault="00E57A4E" w:rsidP="00704A20">
      <w:pPr>
        <w:widowControl w:val="0"/>
        <w:numPr>
          <w:ilvl w:val="1"/>
          <w:numId w:val="16"/>
        </w:numPr>
        <w:tabs>
          <w:tab w:val="clear" w:pos="540"/>
        </w:tabs>
        <w:ind w:left="720" w:hanging="720"/>
        <w:jc w:val="both"/>
      </w:pPr>
      <w:r w:rsidRPr="00E57A4E">
        <w:t xml:space="preserve">Poolte õiguste ning kohustuste aluseks on Leping oma lisadega, ehitustöid ja ehitusobjekti puudutavad joonised ja seletuskirjad, Eesti Vabariigis kehtivad õigusaktid, </w:t>
      </w:r>
      <w:r w:rsidRPr="00A4633C">
        <w:t>Eesti Vabariigis kehtivad ehitamise normatiivid (sh HD-e tehnilises kirjelduses toodud standardid),</w:t>
      </w:r>
      <w:r>
        <w:t xml:space="preserve"> </w:t>
      </w:r>
      <w:r w:rsidRPr="00E57A4E">
        <w:rPr>
          <w:bCs/>
        </w:rPr>
        <w:t xml:space="preserve">Ehituse töövõtulepingute üldtingimused (ETÜ 2013), Ehituse alltöövõtulepingute üldtingimused (EATÜ 2005), </w:t>
      </w:r>
      <w:r w:rsidRPr="00E57A4E">
        <w:t>Ehitustööde Üldised Kvaliteedinõuded (RYL) ja hea ehitustava.</w:t>
      </w:r>
    </w:p>
    <w:p w:rsidR="00A42C0C" w:rsidRPr="00A4633C" w:rsidRDefault="00A42C0C" w:rsidP="00704A20">
      <w:pPr>
        <w:widowControl w:val="0"/>
        <w:numPr>
          <w:ilvl w:val="1"/>
          <w:numId w:val="16"/>
        </w:numPr>
        <w:tabs>
          <w:tab w:val="clear" w:pos="540"/>
        </w:tabs>
        <w:ind w:left="720" w:hanging="720"/>
        <w:jc w:val="both"/>
      </w:pPr>
      <w:r w:rsidRPr="00E57A4E">
        <w:t>Lepingu raames termin "Leping" hõlmab endas kõiki Lepingu p</w:t>
      </w:r>
      <w:r w:rsidR="00456D0F" w:rsidRPr="00E57A4E">
        <w:t xml:space="preserve">unktis </w:t>
      </w:r>
      <w:r w:rsidRPr="00E57A4E">
        <w:t>3.2. loetletud</w:t>
      </w:r>
      <w:r w:rsidRPr="00A4633C">
        <w:t xml:space="preserve"> dokumente, kui konkreetsest sättest ei tulene teisiti. Kui Lepingu dokumendid on oma sisult vastuolulised, siis dokumentide pädevusjärjekord on järgmine:</w:t>
      </w:r>
    </w:p>
    <w:p w:rsidR="00A42C0C" w:rsidRPr="00A4633C" w:rsidRDefault="00A42C0C" w:rsidP="00704A20">
      <w:pPr>
        <w:widowControl w:val="0"/>
        <w:numPr>
          <w:ilvl w:val="0"/>
          <w:numId w:val="21"/>
        </w:numPr>
        <w:tabs>
          <w:tab w:val="clear" w:pos="1440"/>
          <w:tab w:val="num" w:pos="1080"/>
        </w:tabs>
        <w:ind w:left="1080"/>
        <w:jc w:val="both"/>
      </w:pPr>
      <w:r w:rsidRPr="00A4633C">
        <w:t>Leping,</w:t>
      </w:r>
    </w:p>
    <w:p w:rsidR="00A42C0C" w:rsidRPr="00A4633C" w:rsidRDefault="00A42C0C" w:rsidP="00704A20">
      <w:pPr>
        <w:widowControl w:val="0"/>
        <w:numPr>
          <w:ilvl w:val="0"/>
          <w:numId w:val="21"/>
        </w:numPr>
        <w:tabs>
          <w:tab w:val="clear" w:pos="1440"/>
          <w:tab w:val="num" w:pos="1080"/>
        </w:tabs>
        <w:ind w:left="1080"/>
        <w:jc w:val="both"/>
      </w:pPr>
      <w:r w:rsidRPr="00A4633C">
        <w:t>Riigihanke hankedokumendid, hankemenetluse käigus pakkujatele antud kirjalikud lisaselgitused, täpsustused ja täiendused (Lisa 1),</w:t>
      </w:r>
    </w:p>
    <w:p w:rsidR="00A42C0C" w:rsidRPr="00A4633C" w:rsidRDefault="00A42C0C" w:rsidP="00704A20">
      <w:pPr>
        <w:widowControl w:val="0"/>
        <w:numPr>
          <w:ilvl w:val="0"/>
          <w:numId w:val="21"/>
        </w:numPr>
        <w:tabs>
          <w:tab w:val="clear" w:pos="1440"/>
          <w:tab w:val="num" w:pos="1080"/>
        </w:tabs>
        <w:ind w:left="1080"/>
        <w:jc w:val="both"/>
      </w:pPr>
      <w:r w:rsidRPr="00A4633C">
        <w:t>Töövõtja hinnapakkumine (Lisa 2),</w:t>
      </w:r>
    </w:p>
    <w:p w:rsidR="00A42C0C" w:rsidRPr="00A4633C" w:rsidRDefault="00A42C0C" w:rsidP="00704A20">
      <w:pPr>
        <w:widowControl w:val="0"/>
        <w:numPr>
          <w:ilvl w:val="0"/>
          <w:numId w:val="21"/>
        </w:numPr>
        <w:tabs>
          <w:tab w:val="clear" w:pos="1440"/>
          <w:tab w:val="num" w:pos="1080"/>
        </w:tabs>
        <w:ind w:left="1080"/>
        <w:jc w:val="both"/>
      </w:pPr>
      <w:r w:rsidRPr="00A4633C">
        <w:t>Ehitustööde teostamise kalendergraafik (Lisa 3),</w:t>
      </w:r>
    </w:p>
    <w:p w:rsidR="00A42C0C" w:rsidRPr="00A4633C" w:rsidRDefault="00A42C0C" w:rsidP="00704A20">
      <w:pPr>
        <w:widowControl w:val="0"/>
        <w:numPr>
          <w:ilvl w:val="0"/>
          <w:numId w:val="21"/>
        </w:numPr>
        <w:tabs>
          <w:tab w:val="clear" w:pos="1440"/>
          <w:tab w:val="num" w:pos="1080"/>
        </w:tabs>
        <w:ind w:left="1080"/>
        <w:jc w:val="both"/>
      </w:pPr>
      <w:r w:rsidRPr="00A4633C">
        <w:t>Poolte vahel kirjalikult sõlmitud kokkulepped, lisad, täiendused, muudatused, aktid jms dokumendid,</w:t>
      </w:r>
    </w:p>
    <w:p w:rsidR="00A42C0C" w:rsidRPr="00A4633C" w:rsidRDefault="00A42C0C" w:rsidP="00704A20">
      <w:pPr>
        <w:widowControl w:val="0"/>
        <w:numPr>
          <w:ilvl w:val="0"/>
          <w:numId w:val="21"/>
        </w:numPr>
        <w:tabs>
          <w:tab w:val="clear" w:pos="1440"/>
          <w:tab w:val="num" w:pos="1080"/>
        </w:tabs>
        <w:ind w:left="1080"/>
        <w:jc w:val="both"/>
      </w:pPr>
      <w:r w:rsidRPr="00A4633C">
        <w:t>Koosolekute ja nõupidamiste Poolte allkirjadega protokollid,</w:t>
      </w:r>
    </w:p>
    <w:p w:rsidR="00A42C0C" w:rsidRPr="00E57A4E" w:rsidRDefault="00A42C0C" w:rsidP="00704A20">
      <w:pPr>
        <w:widowControl w:val="0"/>
        <w:numPr>
          <w:ilvl w:val="0"/>
          <w:numId w:val="21"/>
        </w:numPr>
        <w:tabs>
          <w:tab w:val="clear" w:pos="1440"/>
          <w:tab w:val="num" w:pos="1080"/>
        </w:tabs>
        <w:ind w:left="1080"/>
        <w:jc w:val="both"/>
        <w:rPr>
          <w:bCs/>
        </w:rPr>
      </w:pPr>
      <w:r w:rsidRPr="00E57A4E">
        <w:rPr>
          <w:bCs/>
        </w:rPr>
        <w:t>Ehituse töövõtulepingute üldtingimused (ETÜ 20</w:t>
      </w:r>
      <w:r w:rsidR="00456D0F" w:rsidRPr="00E57A4E">
        <w:rPr>
          <w:bCs/>
        </w:rPr>
        <w:t>13</w:t>
      </w:r>
      <w:r w:rsidRPr="00E57A4E">
        <w:rPr>
          <w:bCs/>
        </w:rPr>
        <w:t>).</w:t>
      </w:r>
    </w:p>
    <w:p w:rsidR="00A42C0C" w:rsidRPr="00A4633C" w:rsidRDefault="00A42C0C" w:rsidP="00653F2A">
      <w:pPr>
        <w:widowControl w:val="0"/>
        <w:jc w:val="both"/>
      </w:pPr>
    </w:p>
    <w:p w:rsidR="00A42C0C" w:rsidRPr="00A4633C" w:rsidRDefault="00A42C0C" w:rsidP="00653F2A">
      <w:pPr>
        <w:widowControl w:val="0"/>
        <w:jc w:val="both"/>
        <w:rPr>
          <w:b/>
        </w:rPr>
      </w:pPr>
      <w:r w:rsidRPr="00A4633C">
        <w:rPr>
          <w:b/>
        </w:rPr>
        <w:t>4.</w:t>
      </w:r>
      <w:r w:rsidRPr="00A4633C">
        <w:rPr>
          <w:b/>
        </w:rPr>
        <w:tab/>
        <w:t xml:space="preserve">TÖÖVÕTJA KOHUSTUSED JA ÕIGUSED </w:t>
      </w:r>
    </w:p>
    <w:p w:rsidR="00A42C0C" w:rsidRPr="00A4633C" w:rsidRDefault="00A42C0C" w:rsidP="00653F2A">
      <w:pPr>
        <w:widowControl w:val="0"/>
        <w:jc w:val="both"/>
      </w:pPr>
    </w:p>
    <w:p w:rsidR="00A42C0C" w:rsidRPr="00A4633C" w:rsidRDefault="00A42C0C" w:rsidP="00653F2A">
      <w:pPr>
        <w:widowControl w:val="0"/>
        <w:numPr>
          <w:ilvl w:val="1"/>
          <w:numId w:val="4"/>
        </w:numPr>
        <w:jc w:val="both"/>
        <w:rPr>
          <w:b/>
        </w:rPr>
      </w:pPr>
      <w:r w:rsidRPr="00A4633C">
        <w:rPr>
          <w:b/>
        </w:rPr>
        <w:t>Töövõtja kohustub:</w:t>
      </w:r>
    </w:p>
    <w:p w:rsidR="00A42C0C" w:rsidRPr="00A4633C" w:rsidRDefault="00A42C0C" w:rsidP="00653F2A">
      <w:pPr>
        <w:widowControl w:val="0"/>
        <w:numPr>
          <w:ilvl w:val="2"/>
          <w:numId w:val="4"/>
        </w:numPr>
        <w:jc w:val="both"/>
      </w:pPr>
      <w:r w:rsidRPr="00A4633C">
        <w:t>Teostama Lepingu p</w:t>
      </w:r>
      <w:r w:rsidR="00456D0F">
        <w:t xml:space="preserve">unktis </w:t>
      </w:r>
      <w:r w:rsidRPr="00A4633C">
        <w:t>2.1. loetletud Ehitusööd vastavalt Lepingus sätestatud tingimustele ja korrale. Lepingu p</w:t>
      </w:r>
      <w:r w:rsidR="00456D0F">
        <w:t xml:space="preserve">unktis </w:t>
      </w:r>
      <w:r w:rsidRPr="00A4633C">
        <w:t>2.1. loetletud Tööde osalisel või täielikul tellimisel alltöövõtjate käest jääb Tellija ees täies ulatuses vastutavaks Töövõtja.</w:t>
      </w:r>
    </w:p>
    <w:p w:rsidR="00A42C0C" w:rsidRPr="00A4633C" w:rsidRDefault="00A42C0C" w:rsidP="00653F2A">
      <w:pPr>
        <w:widowControl w:val="0"/>
        <w:numPr>
          <w:ilvl w:val="2"/>
          <w:numId w:val="4"/>
        </w:numPr>
        <w:jc w:val="both"/>
      </w:pPr>
      <w:r w:rsidRPr="00A4633C">
        <w:t>Hankima kõik Ehitustööde alustamiseks ja tegemiseks vajalikud alusandmed, load ja kooskõlastused, sh tänavate sulgemise, kaevetööde, välisvõrkude ühendamise, puude raiumise ja muud load ja kooskõlastused, projekteerimis- ja tehnilised tingimused ning tasuma nendega seotud kulud.</w:t>
      </w:r>
    </w:p>
    <w:p w:rsidR="00A42C0C" w:rsidRPr="00A4633C" w:rsidRDefault="00A42C0C" w:rsidP="00653F2A">
      <w:pPr>
        <w:widowControl w:val="0"/>
        <w:numPr>
          <w:ilvl w:val="2"/>
          <w:numId w:val="4"/>
        </w:numPr>
        <w:jc w:val="both"/>
      </w:pPr>
      <w:r w:rsidRPr="00A4633C">
        <w:t>Ehitustööde teostamise käigus kinni pidama kõigist koostöös Tellijaga kokku lepitud tähtaegadest ja tagama Lepinguga kehtestatud Ehitustööde kvaliteedi.</w:t>
      </w:r>
    </w:p>
    <w:p w:rsidR="00A42C0C" w:rsidRPr="00A4633C" w:rsidRDefault="00A42C0C" w:rsidP="00653F2A">
      <w:pPr>
        <w:widowControl w:val="0"/>
        <w:numPr>
          <w:ilvl w:val="2"/>
          <w:numId w:val="4"/>
        </w:numPr>
        <w:jc w:val="both"/>
      </w:pPr>
      <w:r w:rsidRPr="00A4633C">
        <w:t xml:space="preserve">Tellijale kirjalikult viivitamatult teatama Lepingu hinna või Lepingu Tähtaegade ületamise põhjendatud vajadustest. Kui Tellija ei kooskõlasta kirjalikult Lepingu Hinna või Tähtaegade muutmist, puudub Töövõtjal õigus nõuda Tellijalt Lepingu Hinda ületavate kulutuste hüvitamist ja lisaaega Ehitustööde teostamiseks tagantjärele. </w:t>
      </w:r>
    </w:p>
    <w:p w:rsidR="00A42C0C" w:rsidRPr="00A4633C" w:rsidRDefault="00A42C0C" w:rsidP="00653F2A">
      <w:pPr>
        <w:widowControl w:val="0"/>
        <w:numPr>
          <w:ilvl w:val="2"/>
          <w:numId w:val="4"/>
        </w:numPr>
        <w:jc w:val="both"/>
      </w:pPr>
      <w:r w:rsidRPr="00A4633C">
        <w:t>Töövõtja tagab Ehitustööde teostamisel ja korraldamisel vajaliku kvalifikatsiooniga tööjõu kasutamise, samuti esitab Tellijale andmed Ehitustööde vahetute teostajate ja nende kvalifikatsiooni kohta Tellija esimesel nõudmisel. Tagama, et tema ja temaga töö-, töövõtu- või alltöövõtusuhetes olevad isikud järgivad Ehitustöödel töötervishoiu- ja tööohutuse, keskkonnakaitse, liiklusohutuse ning tuleohutuse nõudeid ning Ehitisel kehtivaid turvaprotseduure, sise-eeskirju ja juurdepääsupiiranguid. Nimetatud kohustuste rikkumise eest kannab vastutust Töövõtja.</w:t>
      </w:r>
    </w:p>
    <w:p w:rsidR="00A42C0C" w:rsidRPr="00A4633C" w:rsidRDefault="00A42C0C" w:rsidP="00653F2A">
      <w:pPr>
        <w:widowControl w:val="0"/>
        <w:numPr>
          <w:ilvl w:val="2"/>
          <w:numId w:val="4"/>
        </w:numPr>
        <w:jc w:val="both"/>
      </w:pPr>
      <w:r w:rsidRPr="00A4633C">
        <w:t xml:space="preserve">Viivitamatult, kuid mitte hiljem kui kolme (3) tööpäeva jooksul alates hetkest, kui Töövõtja sai või pidi teada saama takistavatest asjaoludest kirjalikult informeerima Tellijat selliste asjaolude ilmnemisest, millised võivad takistada Ehitustööde kohest alustamist, teostamist või lõpetamist, sealhulgas Tellijalt saadud informatsiooni, lähteandmete, dokumentide vms. vigadest või puudulikkusest. Samuti ohust, et Tellijalt saadud juhendite vms. järgimine mõjutab Ehitustööde kvaliteeti või tähtaegset valmimist </w:t>
      </w:r>
      <w:r w:rsidRPr="00A4633C">
        <w:lastRenderedPageBreak/>
        <w:t>või tekitab täiendavaid kulutusi.</w:t>
      </w:r>
    </w:p>
    <w:p w:rsidR="00A42C0C" w:rsidRPr="00A4633C" w:rsidRDefault="00A42C0C" w:rsidP="00653F2A">
      <w:pPr>
        <w:widowControl w:val="0"/>
        <w:numPr>
          <w:ilvl w:val="2"/>
          <w:numId w:val="4"/>
        </w:numPr>
        <w:jc w:val="both"/>
      </w:pPr>
      <w:r w:rsidRPr="00A4633C">
        <w:t xml:space="preserve">Jälgima Ehitustööde teostamisel kehtivaid normatiive, samuti Tellija soove, mis pole vastuolus eelpoolmainitud normatiividega. </w:t>
      </w:r>
    </w:p>
    <w:p w:rsidR="00A42C0C" w:rsidRPr="00A4633C" w:rsidRDefault="00A42C0C" w:rsidP="00653F2A">
      <w:pPr>
        <w:widowControl w:val="0"/>
        <w:numPr>
          <w:ilvl w:val="2"/>
          <w:numId w:val="4"/>
        </w:numPr>
        <w:jc w:val="both"/>
      </w:pPr>
      <w:r w:rsidRPr="00A4633C">
        <w:t>Kooskõlastama Tellijaga kõik ehitustööde osad ja staadiumid enne järgnevate osade või staadiumite teostamist ning vastavate ehitustööde teostuse alustamist, samuti projektis kasutatavate materjalide ja seadmete tehnilised karakteristikud.</w:t>
      </w:r>
    </w:p>
    <w:p w:rsidR="00A42C0C" w:rsidRPr="00A4633C" w:rsidRDefault="00A42C0C" w:rsidP="00653F2A">
      <w:pPr>
        <w:widowControl w:val="0"/>
        <w:numPr>
          <w:ilvl w:val="2"/>
          <w:numId w:val="4"/>
        </w:numPr>
        <w:jc w:val="both"/>
      </w:pPr>
      <w:r w:rsidRPr="00A4633C">
        <w:t xml:space="preserve">Peale Tellijalt teate saamist kõrvaldama omal kulul kahe kalendripäeva jooksul Töövõtja tegevusest või tegevusetusest tulenevad puudused, mis on avastatud Ehitustööde käigus. Defektid, mis ilmnevad 24 kuu jooksul pärast Ehitise vastuvõtmist ja mille tekkimise eest vastutab Töövõtja, kõrvaldatakse Töövõtja kulul kokku lepitavaks tähtajaks. </w:t>
      </w:r>
    </w:p>
    <w:p w:rsidR="00A42C0C" w:rsidRPr="00A4633C" w:rsidRDefault="00A42C0C" w:rsidP="00653F2A">
      <w:pPr>
        <w:widowControl w:val="0"/>
        <w:numPr>
          <w:ilvl w:val="2"/>
          <w:numId w:val="4"/>
        </w:numPr>
        <w:jc w:val="both"/>
      </w:pPr>
      <w:r w:rsidRPr="00A4633C">
        <w:t>Mitte peatama Ehitustööde teostamist ega muutma tähtaegu seoses võimalike vaidlustega Ehitustööde kvaliteedi, mahu, teostuse või muudatuste üle.</w:t>
      </w:r>
    </w:p>
    <w:p w:rsidR="00A42C0C" w:rsidRPr="00A4633C" w:rsidRDefault="00A42C0C" w:rsidP="00653F2A">
      <w:pPr>
        <w:widowControl w:val="0"/>
        <w:numPr>
          <w:ilvl w:val="2"/>
          <w:numId w:val="4"/>
        </w:numPr>
        <w:jc w:val="both"/>
      </w:pPr>
      <w:r w:rsidRPr="00A4633C">
        <w:t xml:space="preserve">Andma Tellijale üle dokumentatsiooni (tööde vastuvõtuaktid, kaetud tööde aktid, ehitusmaterjalid ja konstruktsioonide vastavustunnistused, teostusjoonised, kasutus- ja hooldusjuhendid, mõõdistusprojekti jms.) </w:t>
      </w:r>
      <w:r w:rsidR="00166E9C">
        <w:t>3</w:t>
      </w:r>
      <w:r w:rsidRPr="00A4633C">
        <w:t>.-es eksemplaris paberkandjal ja 2-es eksemplaris digitaalsel kandjal. Teostusjoonised edastatakse Tellijale vormistatuna elektrooniliselt ja paberkandjal.</w:t>
      </w:r>
    </w:p>
    <w:p w:rsidR="00A42C0C" w:rsidRPr="00A4633C" w:rsidRDefault="00A42C0C" w:rsidP="00653F2A">
      <w:pPr>
        <w:widowControl w:val="0"/>
        <w:numPr>
          <w:ilvl w:val="2"/>
          <w:numId w:val="4"/>
        </w:numPr>
        <w:jc w:val="both"/>
      </w:pPr>
      <w:r w:rsidRPr="00A4633C">
        <w:t>Hankima oma kulul kõik Ehitustööde teostamiseks vajalikud ehitusmaterjalid, seadmed, detailid ja konstruktsioonid või korraldama nende hankimise, tagama Ehitusplatsil kõigi vajalike seadmete ja muude töövahendite olemasolu, samuti kooskõlastama Tellijaga Ehitustööde teostamisel kasutatavad materjalid enne nende paigaldamist.</w:t>
      </w:r>
    </w:p>
    <w:p w:rsidR="00A42C0C" w:rsidRPr="00A4633C" w:rsidRDefault="00A42C0C" w:rsidP="00653F2A">
      <w:pPr>
        <w:widowControl w:val="0"/>
        <w:numPr>
          <w:ilvl w:val="2"/>
          <w:numId w:val="4"/>
        </w:numPr>
        <w:jc w:val="both"/>
      </w:pPr>
      <w:r w:rsidRPr="00A4633C">
        <w:t>Vastutama Tellija poolt temale Lepingu alusel kirjalikult üle antud vara säilimise eest.</w:t>
      </w:r>
    </w:p>
    <w:p w:rsidR="00A42C0C" w:rsidRPr="00A4633C" w:rsidRDefault="00A42C0C" w:rsidP="00653F2A">
      <w:pPr>
        <w:widowControl w:val="0"/>
        <w:numPr>
          <w:ilvl w:val="2"/>
          <w:numId w:val="4"/>
        </w:numPr>
        <w:jc w:val="both"/>
      </w:pPr>
      <w:r w:rsidRPr="00A4633C">
        <w:t>Töövõtja vastutab hetkest, mil Ehitusplats Töövõtjale Tellija poolt üle antakse, objekti säilimise ja korrashoiu eest kuni Ehitustööde üleandmiseni.</w:t>
      </w:r>
    </w:p>
    <w:p w:rsidR="00A42C0C" w:rsidRPr="00A4633C" w:rsidRDefault="00A42C0C" w:rsidP="00653F2A">
      <w:pPr>
        <w:widowControl w:val="0"/>
        <w:numPr>
          <w:ilvl w:val="2"/>
          <w:numId w:val="4"/>
        </w:numPr>
        <w:jc w:val="both"/>
      </w:pPr>
      <w:r w:rsidRPr="00A4633C">
        <w:t xml:space="preserve">Tasuma igakuuliselt ehitusaegsed elektri-, vee-, kanalisatsiooni- ja küttekulud vastavalt mõõdikute näitudele esitatud arve alusel, vajadusel paigaldama  vajalikud mõõdikud. </w:t>
      </w:r>
    </w:p>
    <w:p w:rsidR="00A42C0C" w:rsidRPr="00A4633C" w:rsidRDefault="00A42C0C" w:rsidP="00653F2A">
      <w:pPr>
        <w:widowControl w:val="0"/>
        <w:numPr>
          <w:ilvl w:val="2"/>
          <w:numId w:val="4"/>
        </w:numPr>
        <w:jc w:val="both"/>
      </w:pPr>
      <w:r w:rsidRPr="00A4633C">
        <w:t>Kandma materjalide, seadmete ja töövahendite juhusliku varguse, hävimise ning riknemise riisikot.</w:t>
      </w:r>
    </w:p>
    <w:p w:rsidR="00A42C0C" w:rsidRPr="00A4633C" w:rsidRDefault="00A42C0C" w:rsidP="00653F2A">
      <w:pPr>
        <w:widowControl w:val="0"/>
        <w:numPr>
          <w:ilvl w:val="2"/>
          <w:numId w:val="4"/>
        </w:numPr>
        <w:jc w:val="both"/>
      </w:pPr>
      <w:r w:rsidRPr="00A4633C">
        <w:t>Teostama Tellijapoolsete ettepanekute alusel Ehitustöödes muudatusi alljärgnevatel tingimustel:</w:t>
      </w:r>
    </w:p>
    <w:p w:rsidR="00A42C0C" w:rsidRPr="00A4633C" w:rsidRDefault="00A42C0C" w:rsidP="00704A20">
      <w:pPr>
        <w:widowControl w:val="0"/>
        <w:numPr>
          <w:ilvl w:val="0"/>
          <w:numId w:val="22"/>
        </w:numPr>
        <w:tabs>
          <w:tab w:val="clear" w:pos="2160"/>
          <w:tab w:val="num" w:pos="1080"/>
        </w:tabs>
        <w:ind w:left="1080"/>
        <w:jc w:val="both"/>
      </w:pPr>
      <w:r w:rsidRPr="00A4633C">
        <w:t>Tellijapoolsete Ehitustööde teostamist käsitlevate muudatusettepanekutega nõustumisel sõlmitakse selle kohta Pooltevaheline kirjalik kokkulepe, milles määratletakse täiendavalt teostamist vajavate tööde maht ja hind, teostamise tähtaeg, tasumine ja muud tingimused. Töövõtjal on õigus ületada Ehitustööde üldmaksumust või vastavaid tähtaegu ainult juhul, kui on vormistatud eelpoolnimetatud kokkulepe.</w:t>
      </w:r>
    </w:p>
    <w:p w:rsidR="00A42C0C" w:rsidRPr="00A4633C" w:rsidRDefault="00A42C0C" w:rsidP="00704A20">
      <w:pPr>
        <w:widowControl w:val="0"/>
        <w:numPr>
          <w:ilvl w:val="0"/>
          <w:numId w:val="22"/>
        </w:numPr>
        <w:tabs>
          <w:tab w:val="clear" w:pos="2160"/>
          <w:tab w:val="num" w:pos="1080"/>
        </w:tabs>
        <w:ind w:left="1080"/>
        <w:jc w:val="both"/>
      </w:pPr>
      <w:r w:rsidRPr="00A4633C">
        <w:t>Tellijapoolsete muudatusettepanekutega nõustumisest või mittenõustumisest teatab Töövõtja Tellijale viie (5) tööpäeva jooksul alates vastava muudatusettepaneku saamisest Tellijalt. Mittenõustumist peab põhjendama.</w:t>
      </w:r>
    </w:p>
    <w:p w:rsidR="005D09D8" w:rsidRDefault="00A42C0C" w:rsidP="00653F2A">
      <w:pPr>
        <w:widowControl w:val="0"/>
        <w:numPr>
          <w:ilvl w:val="2"/>
          <w:numId w:val="4"/>
        </w:numPr>
        <w:jc w:val="both"/>
      </w:pPr>
      <w:r w:rsidRPr="00A4633C">
        <w:t xml:space="preserve">Pidama Ehitustööde päevikut, fikseerides selles jooksvalt tööde faktilise teostamise ja kulgemise ning tagama Tellijale või Tellija esindajale vaba juurdepääsu Ehitusplatsi päevikuga tutvumiseks. Garanteerima ehitustööde teostamise ajaks ehitusobjektil igal tööpäeval kohal oleva objektijuhi. </w:t>
      </w:r>
    </w:p>
    <w:p w:rsidR="00A42C0C" w:rsidRPr="00A4633C" w:rsidRDefault="00A42C0C" w:rsidP="00653F2A">
      <w:pPr>
        <w:widowControl w:val="0"/>
        <w:numPr>
          <w:ilvl w:val="2"/>
          <w:numId w:val="4"/>
        </w:numPr>
        <w:jc w:val="both"/>
      </w:pPr>
      <w:r w:rsidRPr="00A4633C">
        <w:t>Järgima Ehitusplatsil tööohutuse, töötervishoiu, tuleohutuse- ja muid vastavaid eeskirju ning vastutama nende täitmise eest. Töövõtja vastutab Ehitusplatsil toimuva tegevuse eest.</w:t>
      </w:r>
    </w:p>
    <w:p w:rsidR="00A42C0C" w:rsidRPr="00A4633C" w:rsidRDefault="00A42C0C" w:rsidP="00653F2A">
      <w:pPr>
        <w:widowControl w:val="0"/>
        <w:numPr>
          <w:ilvl w:val="2"/>
          <w:numId w:val="4"/>
        </w:numPr>
        <w:jc w:val="both"/>
      </w:pPr>
      <w:r w:rsidRPr="00A4633C">
        <w:t>Tagama seoses Ehitustööde teostamisega Töövõtja valdusesse antud ruumide korrashoiu ja koristama lõplikult Ehitusplatsi ja Ehitise Ehitustööde üleandmise-vastuvõtmise päevaks.</w:t>
      </w:r>
    </w:p>
    <w:p w:rsidR="00A42C0C" w:rsidRPr="00A4633C" w:rsidRDefault="00A42C0C" w:rsidP="00653F2A">
      <w:pPr>
        <w:widowControl w:val="0"/>
        <w:numPr>
          <w:ilvl w:val="2"/>
          <w:numId w:val="4"/>
        </w:numPr>
        <w:jc w:val="both"/>
      </w:pPr>
      <w:r w:rsidRPr="00A4633C">
        <w:t xml:space="preserve">Vastutama Tellijale ja kolmandatele isikutele tekitatud kahju eest ning kohustub eelnimetatud kahju hüvitama. </w:t>
      </w:r>
    </w:p>
    <w:p w:rsidR="00A42C0C" w:rsidRPr="00A4633C" w:rsidRDefault="00A42C0C" w:rsidP="00653F2A">
      <w:pPr>
        <w:widowControl w:val="0"/>
        <w:numPr>
          <w:ilvl w:val="2"/>
          <w:numId w:val="4"/>
        </w:numPr>
        <w:jc w:val="both"/>
      </w:pPr>
      <w:r w:rsidRPr="00A4633C">
        <w:t>Tasuma Tellijale oma tegevuse tagajärjel Töö mittetähtaegse üleandmisega tekitatud kahju kogu selle kahju ulatuses.</w:t>
      </w:r>
    </w:p>
    <w:p w:rsidR="00A42C0C" w:rsidRPr="00A4633C" w:rsidRDefault="00A42C0C" w:rsidP="00653F2A">
      <w:pPr>
        <w:widowControl w:val="0"/>
        <w:numPr>
          <w:ilvl w:val="2"/>
          <w:numId w:val="4"/>
        </w:numPr>
        <w:jc w:val="both"/>
      </w:pPr>
      <w:r w:rsidRPr="00A4633C">
        <w:t>Tagama ja koordineerima Tellija</w:t>
      </w:r>
      <w:r w:rsidR="00D06F27" w:rsidRPr="00A4633C">
        <w:t>ga kooskõlastatud</w:t>
      </w:r>
      <w:r w:rsidRPr="00A4633C">
        <w:t xml:space="preserve"> alltöövõtjate tõrgeteta töö ehitusobjektil ilma täiendavat hüvitist nõudmata.</w:t>
      </w:r>
      <w:r w:rsidR="00906ADE" w:rsidRPr="00A4633C">
        <w:t xml:space="preserve"> </w:t>
      </w:r>
    </w:p>
    <w:p w:rsidR="00A42C0C" w:rsidRPr="00A4633C" w:rsidRDefault="00A42C0C" w:rsidP="00653F2A">
      <w:pPr>
        <w:widowControl w:val="0"/>
        <w:numPr>
          <w:ilvl w:val="2"/>
          <w:numId w:val="4"/>
        </w:numPr>
        <w:jc w:val="both"/>
      </w:pPr>
      <w:r w:rsidRPr="00A4633C">
        <w:t xml:space="preserve">Korraldama ehitusplatsil Ehitustööde teostamisega seotud küsimustes nõupidamisi, </w:t>
      </w:r>
      <w:r w:rsidRPr="00A4633C">
        <w:lastRenderedPageBreak/>
        <w:t>kaasates Tellija esindajad. Esitama nõupidamiste protokollid Tellijale kooskõlastamiseks.</w:t>
      </w:r>
    </w:p>
    <w:p w:rsidR="00A42C0C" w:rsidRPr="00A4633C" w:rsidRDefault="00A42C0C" w:rsidP="00653F2A">
      <w:pPr>
        <w:widowControl w:val="0"/>
        <w:numPr>
          <w:ilvl w:val="2"/>
          <w:numId w:val="4"/>
        </w:numPr>
        <w:jc w:val="both"/>
      </w:pPr>
      <w:r w:rsidRPr="00A4633C">
        <w:t xml:space="preserve">Kooskõlastama Tellijaga kõik valitud alltöövõtjad enne nendega </w:t>
      </w:r>
      <w:proofErr w:type="spellStart"/>
      <w:r w:rsidRPr="00A4633C">
        <w:t>lepingu(-te</w:t>
      </w:r>
      <w:proofErr w:type="spellEnd"/>
      <w:r w:rsidRPr="00A4633C">
        <w:t>) sõlmimist.</w:t>
      </w:r>
    </w:p>
    <w:p w:rsidR="00A42C0C" w:rsidRPr="00A4633C" w:rsidRDefault="00A42C0C" w:rsidP="00653F2A">
      <w:pPr>
        <w:widowControl w:val="0"/>
        <w:numPr>
          <w:ilvl w:val="2"/>
          <w:numId w:val="4"/>
        </w:numPr>
        <w:jc w:val="both"/>
      </w:pPr>
      <w:r w:rsidRPr="00A4633C">
        <w:t>Esitama vajadusel tööprojekti osad  Tellijale vähemalt üks nädal enne vastava töö alustamist. Ehitustöö alustamine on lubatud siis kui tööprojekt vastab täielikult riigihanke pakkumisdokumentatsioonile ja on Tellija poolt kirjalikult kooskõlastatud.</w:t>
      </w:r>
    </w:p>
    <w:p w:rsidR="00A42C0C" w:rsidRPr="00A4633C" w:rsidRDefault="00A42C0C" w:rsidP="00653F2A">
      <w:pPr>
        <w:widowControl w:val="0"/>
        <w:jc w:val="both"/>
      </w:pPr>
    </w:p>
    <w:p w:rsidR="00A42C0C" w:rsidRPr="00A4633C" w:rsidRDefault="00A42C0C" w:rsidP="00653F2A">
      <w:pPr>
        <w:widowControl w:val="0"/>
        <w:jc w:val="both"/>
        <w:rPr>
          <w:b/>
        </w:rPr>
      </w:pPr>
      <w:r w:rsidRPr="00A4633C">
        <w:rPr>
          <w:b/>
        </w:rPr>
        <w:t>4.2.</w:t>
      </w:r>
      <w:r w:rsidRPr="00A4633C">
        <w:rPr>
          <w:b/>
        </w:rPr>
        <w:tab/>
        <w:t>Töövõtjal on õigus.</w:t>
      </w:r>
    </w:p>
    <w:p w:rsidR="00A42C0C" w:rsidRPr="00A4633C" w:rsidRDefault="00A42C0C" w:rsidP="00653F2A">
      <w:pPr>
        <w:widowControl w:val="0"/>
        <w:jc w:val="both"/>
      </w:pPr>
    </w:p>
    <w:p w:rsidR="00A42C0C" w:rsidRPr="00A4633C" w:rsidRDefault="00A42C0C" w:rsidP="00653F2A">
      <w:pPr>
        <w:widowControl w:val="0"/>
        <w:numPr>
          <w:ilvl w:val="2"/>
          <w:numId w:val="5"/>
        </w:numPr>
        <w:jc w:val="both"/>
      </w:pPr>
      <w:r w:rsidRPr="00A4633C">
        <w:t>Lepingu dokumentidest kõrvale kalduda määras, mis ei muuda Ehitise põhimõttelisi ja funktsionaalseid lahendusi ja ei vähenda detailide, seadmete, kogu Ehitise või selle üksikute osade vastupidavust, pikaajalisust, kvaliteeti (nn. mitteolulised kõrvalekaldumised), mis Töövõtja parima arusaamise kohaselt võiksid kaasa aidata Ehitise optimaalsemale valmimisele või Ehitise kvaliteedi tagamisele ning mis ei nõua kooskõlastatud projekti muutmist, fikseerides need kõrvalekalded Ehitusplatsi päevikus ja tööjoonistes, millest üks eksemplar antakse üle Tellijale, kõrvalekaldumised kooskõlastatakse kirjalikult Tellijaga ning ei ole vastuolus riigihanke pakkumisdokumentatsiooniga ning mille tulemusel ei muutu Ehitustööde hind ja tähtaeg.</w:t>
      </w:r>
    </w:p>
    <w:p w:rsidR="00A42C0C" w:rsidRPr="00A4633C" w:rsidRDefault="00A42C0C" w:rsidP="00653F2A">
      <w:pPr>
        <w:widowControl w:val="0"/>
        <w:numPr>
          <w:ilvl w:val="2"/>
          <w:numId w:val="5"/>
        </w:numPr>
        <w:jc w:val="both"/>
      </w:pPr>
      <w:r w:rsidRPr="00A4633C">
        <w:t>Püstitada Ehitusplatsil Ehitustööde teostamiseks vajalikke abirajatisi kooskõlastatult Tellijaga.</w:t>
      </w:r>
    </w:p>
    <w:p w:rsidR="00A42C0C" w:rsidRPr="00A4633C" w:rsidRDefault="00A42C0C" w:rsidP="00653F2A">
      <w:pPr>
        <w:widowControl w:val="0"/>
        <w:numPr>
          <w:ilvl w:val="2"/>
          <w:numId w:val="5"/>
        </w:numPr>
        <w:jc w:val="both"/>
      </w:pPr>
      <w:r w:rsidRPr="00A4633C">
        <w:t>Saada Tellijalt Ehitustööde teostamise eest tasu vastavalt Lepingus sätestatud tingimustele ja korrale.</w:t>
      </w:r>
    </w:p>
    <w:p w:rsidR="00A42C0C" w:rsidRPr="00A4633C" w:rsidRDefault="00A42C0C" w:rsidP="00653F2A">
      <w:pPr>
        <w:widowControl w:val="0"/>
        <w:jc w:val="both"/>
      </w:pPr>
    </w:p>
    <w:p w:rsidR="00A42C0C" w:rsidRPr="00A4633C" w:rsidRDefault="00A42C0C" w:rsidP="00653F2A">
      <w:pPr>
        <w:widowControl w:val="0"/>
        <w:numPr>
          <w:ilvl w:val="0"/>
          <w:numId w:val="5"/>
        </w:numPr>
        <w:jc w:val="both"/>
        <w:rPr>
          <w:b/>
        </w:rPr>
      </w:pPr>
      <w:r w:rsidRPr="00A4633C">
        <w:rPr>
          <w:b/>
        </w:rPr>
        <w:t>TELLIJA KOHUSTUSED JA ÕIGUSED</w:t>
      </w:r>
    </w:p>
    <w:p w:rsidR="00A42C0C" w:rsidRPr="00A4633C" w:rsidRDefault="00A42C0C" w:rsidP="00653F2A">
      <w:pPr>
        <w:widowControl w:val="0"/>
        <w:jc w:val="both"/>
        <w:rPr>
          <w:b/>
        </w:rPr>
      </w:pPr>
    </w:p>
    <w:p w:rsidR="00A42C0C" w:rsidRPr="00A4633C" w:rsidRDefault="00A42C0C" w:rsidP="00704A20">
      <w:pPr>
        <w:widowControl w:val="0"/>
        <w:numPr>
          <w:ilvl w:val="1"/>
          <w:numId w:val="20"/>
        </w:numPr>
        <w:jc w:val="both"/>
        <w:rPr>
          <w:b/>
        </w:rPr>
      </w:pPr>
      <w:r w:rsidRPr="00A4633C">
        <w:rPr>
          <w:b/>
        </w:rPr>
        <w:t>Tellija kohustub:</w:t>
      </w:r>
    </w:p>
    <w:p w:rsidR="00A42C0C" w:rsidRPr="00A4633C" w:rsidRDefault="00A42C0C" w:rsidP="00653F2A">
      <w:pPr>
        <w:widowControl w:val="0"/>
        <w:jc w:val="both"/>
      </w:pPr>
    </w:p>
    <w:p w:rsidR="00A42C0C" w:rsidRPr="00A4633C" w:rsidRDefault="00A42C0C" w:rsidP="002B4F45">
      <w:pPr>
        <w:widowControl w:val="0"/>
        <w:numPr>
          <w:ilvl w:val="2"/>
          <w:numId w:val="6"/>
        </w:numPr>
        <w:jc w:val="both"/>
      </w:pPr>
      <w:r w:rsidRPr="00A4633C">
        <w:t>Üle andma Töövõtjale vajalikud lähteandmed koosoleku protokollides fikseeritud tähtaegadeks</w:t>
      </w:r>
      <w:r w:rsidR="002B4F45">
        <w:t>.</w:t>
      </w:r>
    </w:p>
    <w:p w:rsidR="00A42C0C" w:rsidRPr="00A4633C" w:rsidRDefault="00A42C0C" w:rsidP="00653F2A">
      <w:pPr>
        <w:widowControl w:val="0"/>
        <w:numPr>
          <w:ilvl w:val="2"/>
          <w:numId w:val="6"/>
        </w:numPr>
        <w:jc w:val="both"/>
      </w:pPr>
      <w:r w:rsidRPr="00A4633C">
        <w:t>Viie (5) tööpäeva jooksul peale Ehitustööde või Ehitustööde osa üleandmist esitama kirjalikud pretensioonid või kirjutama alla teostatud tööde vastuvõtuaktile.</w:t>
      </w:r>
    </w:p>
    <w:p w:rsidR="00A42C0C" w:rsidRPr="00A4633C" w:rsidRDefault="00A42C0C" w:rsidP="00653F2A">
      <w:pPr>
        <w:widowControl w:val="0"/>
        <w:numPr>
          <w:ilvl w:val="2"/>
          <w:numId w:val="6"/>
        </w:numPr>
        <w:jc w:val="both"/>
      </w:pPr>
      <w:r w:rsidRPr="00A4633C">
        <w:t>Edastama Töövõtjale igasugust informatsiooni, mis Tellija parima äranägemise kohaselt võib aidata kaasa Ehitustööde kiiremale ja optimaalsemale teostamisele.</w:t>
      </w:r>
    </w:p>
    <w:p w:rsidR="00A42C0C" w:rsidRPr="00A4633C" w:rsidRDefault="00A42C0C" w:rsidP="00653F2A">
      <w:pPr>
        <w:widowControl w:val="0"/>
        <w:numPr>
          <w:ilvl w:val="2"/>
          <w:numId w:val="6"/>
        </w:numPr>
        <w:jc w:val="both"/>
      </w:pPr>
      <w:r w:rsidRPr="00A4633C">
        <w:t>Viivitamatult, kuid mitte hiljem kui kolme (3) tööpäeva jooksul alates vastavate asjaolude ilmnemisest informeerima Töövõtjat selliste asjaolude ilmnemisest, mis võivad takistada Ehitustööde lepingukohast teostamist.</w:t>
      </w:r>
    </w:p>
    <w:p w:rsidR="00A42C0C" w:rsidRPr="00A4633C" w:rsidRDefault="00A42C0C" w:rsidP="00653F2A">
      <w:pPr>
        <w:widowControl w:val="0"/>
        <w:numPr>
          <w:ilvl w:val="2"/>
          <w:numId w:val="6"/>
        </w:numPr>
        <w:jc w:val="both"/>
      </w:pPr>
      <w:r w:rsidRPr="00A4633C">
        <w:t>Tasuma Töövõtjale Ehitustööde teostamise eest vastavalt Lepingus sätestatud tingimustele ja korrale.</w:t>
      </w:r>
    </w:p>
    <w:p w:rsidR="00A42C0C" w:rsidRPr="00A4633C" w:rsidRDefault="00A42C0C" w:rsidP="00653F2A">
      <w:pPr>
        <w:widowControl w:val="0"/>
        <w:numPr>
          <w:ilvl w:val="2"/>
          <w:numId w:val="6"/>
        </w:numPr>
        <w:jc w:val="both"/>
      </w:pPr>
      <w:r w:rsidRPr="00A4633C">
        <w:t>Korraldama Ehitustööde teostamise käigus omanikujärelevalvet.</w:t>
      </w:r>
    </w:p>
    <w:p w:rsidR="00A42C0C" w:rsidRPr="00A4633C" w:rsidRDefault="00A42C0C" w:rsidP="00653F2A">
      <w:pPr>
        <w:widowControl w:val="0"/>
        <w:numPr>
          <w:ilvl w:val="2"/>
          <w:numId w:val="6"/>
        </w:numPr>
        <w:jc w:val="both"/>
      </w:pPr>
      <w:r w:rsidRPr="00A4633C">
        <w:t xml:space="preserve">Viie (5) tööpäeva jooksul vastama (vajadusel kooskõlastama või motiveeritult keelduma) kirjalikult Töövõtja poolt esitatud teadetele, ettepanekutele, kirjadele jm. dokumentidele. </w:t>
      </w:r>
    </w:p>
    <w:p w:rsidR="00A42C0C" w:rsidRPr="00A4633C" w:rsidRDefault="00A42C0C" w:rsidP="00653F2A">
      <w:pPr>
        <w:widowControl w:val="0"/>
        <w:numPr>
          <w:ilvl w:val="2"/>
          <w:numId w:val="6"/>
        </w:numPr>
        <w:jc w:val="both"/>
      </w:pPr>
      <w:r w:rsidRPr="00A4633C">
        <w:t>Lubama Töövõtjale tööde teostamiseks ehitusaegse vee ja elektri kasutamise võimaluse pärast Töövõtja poolt vastavate kommunikatsioonide rajamist (nende puudumisel).</w:t>
      </w:r>
    </w:p>
    <w:p w:rsidR="00A42C0C" w:rsidRPr="00A4633C" w:rsidRDefault="00A42C0C" w:rsidP="00653F2A">
      <w:pPr>
        <w:widowControl w:val="0"/>
        <w:jc w:val="both"/>
      </w:pPr>
    </w:p>
    <w:p w:rsidR="00A42C0C" w:rsidRPr="00A4633C" w:rsidRDefault="00A42C0C" w:rsidP="00704A20">
      <w:pPr>
        <w:widowControl w:val="0"/>
        <w:numPr>
          <w:ilvl w:val="1"/>
          <w:numId w:val="20"/>
        </w:numPr>
        <w:jc w:val="both"/>
        <w:rPr>
          <w:b/>
        </w:rPr>
      </w:pPr>
      <w:r w:rsidRPr="00A4633C">
        <w:rPr>
          <w:b/>
        </w:rPr>
        <w:t>Tellijal on õigus:</w:t>
      </w:r>
    </w:p>
    <w:p w:rsidR="00A42C0C" w:rsidRPr="00A4633C" w:rsidRDefault="00A42C0C" w:rsidP="00653F2A">
      <w:pPr>
        <w:widowControl w:val="0"/>
        <w:jc w:val="both"/>
      </w:pPr>
    </w:p>
    <w:p w:rsidR="00A42C0C" w:rsidRPr="00A4633C" w:rsidRDefault="00A42C0C" w:rsidP="00704A20">
      <w:pPr>
        <w:widowControl w:val="0"/>
        <w:numPr>
          <w:ilvl w:val="2"/>
          <w:numId w:val="20"/>
        </w:numPr>
        <w:jc w:val="both"/>
      </w:pPr>
      <w:r w:rsidRPr="00A4633C">
        <w:t>Nõuda Töövõtjalt Lepingus sätestatud tähtaegadest, kvaliteedinõuetest ja maksumusest kinni pidamist arvestades Lepingus sätestatud erandeid.</w:t>
      </w:r>
    </w:p>
    <w:p w:rsidR="00A42C0C" w:rsidRPr="00A4633C" w:rsidRDefault="00A42C0C" w:rsidP="00704A20">
      <w:pPr>
        <w:widowControl w:val="0"/>
        <w:numPr>
          <w:ilvl w:val="2"/>
          <w:numId w:val="20"/>
        </w:numPr>
        <w:jc w:val="both"/>
      </w:pPr>
      <w:r w:rsidRPr="00A4633C">
        <w:t>Teostada kontrolli ja tehnilist järelevalvet Ehitustööde teostamise mahu ja kvaliteedi vastavuse kohta kehtestatud nõuetele. Tal on kahtluste olemasolul õigus igal ajal kontrollida Ehitustööde käiku ja kvaliteeti.</w:t>
      </w:r>
    </w:p>
    <w:p w:rsidR="00A42C0C" w:rsidRPr="00A4633C" w:rsidRDefault="00A42C0C" w:rsidP="00653F2A">
      <w:pPr>
        <w:widowControl w:val="0"/>
        <w:jc w:val="both"/>
      </w:pPr>
    </w:p>
    <w:p w:rsidR="00A42C0C" w:rsidRPr="00A4633C" w:rsidRDefault="002F59A7" w:rsidP="00653F2A">
      <w:pPr>
        <w:widowControl w:val="0"/>
        <w:jc w:val="both"/>
        <w:rPr>
          <w:b/>
        </w:rPr>
      </w:pPr>
      <w:r w:rsidRPr="00A4633C">
        <w:rPr>
          <w:b/>
        </w:rPr>
        <w:t>6.</w:t>
      </w:r>
      <w:r w:rsidRPr="00A4633C">
        <w:rPr>
          <w:b/>
        </w:rPr>
        <w:tab/>
        <w:t>KINDLUSTUS</w:t>
      </w:r>
    </w:p>
    <w:p w:rsidR="00A42C0C" w:rsidRPr="00A4633C" w:rsidRDefault="00A42C0C" w:rsidP="00653F2A">
      <w:pPr>
        <w:widowControl w:val="0"/>
        <w:jc w:val="both"/>
      </w:pPr>
    </w:p>
    <w:p w:rsidR="00F87114" w:rsidRPr="00A4633C" w:rsidRDefault="00A42C0C" w:rsidP="00704A20">
      <w:pPr>
        <w:widowControl w:val="0"/>
        <w:numPr>
          <w:ilvl w:val="1"/>
          <w:numId w:val="17"/>
        </w:numPr>
        <w:tabs>
          <w:tab w:val="clear" w:pos="360"/>
        </w:tabs>
        <w:ind w:left="720" w:hanging="720"/>
        <w:jc w:val="both"/>
      </w:pPr>
      <w:r w:rsidRPr="00A4633C">
        <w:t xml:space="preserve">Töövõtja kohustub seitsme (7) päeva jooksul alates Lepingu sõlmimisest esitama kindlustusfirmaga sõlmitud Ehituse Koguriskikindlustuse (CAR), Ehitustööde </w:t>
      </w:r>
      <w:r w:rsidRPr="00A4633C">
        <w:lastRenderedPageBreak/>
        <w:t>vastutuskindlustuse Lepingu p</w:t>
      </w:r>
      <w:r w:rsidR="002F59A7" w:rsidRPr="00A4633C">
        <w:t xml:space="preserve">unktis </w:t>
      </w:r>
      <w:r w:rsidRPr="00A4633C">
        <w:t xml:space="preserve">8.1. nimetatud Lepingu Hinnale vastavale summale. </w:t>
      </w:r>
    </w:p>
    <w:p w:rsidR="00A42C0C" w:rsidRPr="00A4633C" w:rsidRDefault="00A42C0C" w:rsidP="00704A20">
      <w:pPr>
        <w:widowControl w:val="0"/>
        <w:numPr>
          <w:ilvl w:val="1"/>
          <w:numId w:val="17"/>
        </w:numPr>
        <w:tabs>
          <w:tab w:val="clear" w:pos="360"/>
        </w:tabs>
        <w:ind w:left="720" w:hanging="720"/>
        <w:jc w:val="both"/>
      </w:pPr>
      <w:r w:rsidRPr="00A4633C">
        <w:t xml:space="preserve">Töövõtja poolt sõlmitud vastutuskindlustus kindlustuskattega </w:t>
      </w:r>
      <w:r w:rsidR="00DF7013" w:rsidRPr="00A4633C">
        <w:t>30 000</w:t>
      </w:r>
      <w:r w:rsidRPr="00A4633C">
        <w:t xml:space="preserve"> (</w:t>
      </w:r>
      <w:r w:rsidR="00DF7013" w:rsidRPr="00A4633C">
        <w:t>kolmkümmend tuhat</w:t>
      </w:r>
      <w:r w:rsidRPr="00A4633C">
        <w:t xml:space="preserve">) </w:t>
      </w:r>
      <w:r w:rsidR="00DF7013" w:rsidRPr="00A4633C">
        <w:t xml:space="preserve">eurod </w:t>
      </w:r>
      <w:r w:rsidRPr="00A4633C">
        <w:t xml:space="preserve">peab katma ka Ehitustööde teostamise käigus tekkiva võimaliku kahju kolmandatele isikutele. Kindlustuslepingus peab Tellija olema soodustatud isik ja kindlustusleping peab kehtima kuni Ehitustööde üleandmiseni Tellijale. </w:t>
      </w:r>
    </w:p>
    <w:p w:rsidR="00A42C0C" w:rsidRPr="00A4633C" w:rsidRDefault="00A42C0C" w:rsidP="00653F2A">
      <w:pPr>
        <w:widowControl w:val="0"/>
        <w:jc w:val="both"/>
      </w:pPr>
    </w:p>
    <w:p w:rsidR="00A42C0C" w:rsidRPr="00A4633C" w:rsidRDefault="00A42C0C" w:rsidP="00704A20">
      <w:pPr>
        <w:widowControl w:val="0"/>
        <w:numPr>
          <w:ilvl w:val="0"/>
          <w:numId w:val="17"/>
        </w:numPr>
        <w:tabs>
          <w:tab w:val="clear" w:pos="360"/>
        </w:tabs>
        <w:ind w:left="720" w:hanging="720"/>
        <w:jc w:val="both"/>
        <w:rPr>
          <w:b/>
        </w:rPr>
      </w:pPr>
      <w:r w:rsidRPr="00A4633C">
        <w:rPr>
          <w:b/>
        </w:rPr>
        <w:t>TÖÖDE TEOSTAMISE TÄHTAJAD</w:t>
      </w:r>
    </w:p>
    <w:p w:rsidR="00A42C0C" w:rsidRPr="00A4633C" w:rsidRDefault="00A42C0C" w:rsidP="00653F2A">
      <w:pPr>
        <w:widowControl w:val="0"/>
        <w:jc w:val="both"/>
      </w:pPr>
    </w:p>
    <w:p w:rsidR="00A42C0C" w:rsidRPr="00A4633C" w:rsidRDefault="00A42C0C" w:rsidP="00704A20">
      <w:pPr>
        <w:widowControl w:val="0"/>
        <w:numPr>
          <w:ilvl w:val="1"/>
          <w:numId w:val="17"/>
        </w:numPr>
        <w:tabs>
          <w:tab w:val="clear" w:pos="360"/>
        </w:tabs>
        <w:ind w:left="720" w:hanging="720"/>
        <w:jc w:val="both"/>
      </w:pPr>
      <w:r w:rsidRPr="00A4633C">
        <w:t xml:space="preserve">Ehitustööde teostamise tähtaeg on </w:t>
      </w:r>
      <w:r w:rsidR="00280CED">
        <w:t>3 kuud</w:t>
      </w:r>
      <w:r w:rsidRPr="00A4633C">
        <w:t xml:space="preserve"> alates lepingu allkirjastamisest poolte poolt.</w:t>
      </w:r>
    </w:p>
    <w:p w:rsidR="00A42C0C" w:rsidRPr="00A4633C" w:rsidRDefault="00A42C0C" w:rsidP="00704A20">
      <w:pPr>
        <w:widowControl w:val="0"/>
        <w:numPr>
          <w:ilvl w:val="1"/>
          <w:numId w:val="17"/>
        </w:numPr>
        <w:tabs>
          <w:tab w:val="clear" w:pos="360"/>
        </w:tabs>
        <w:ind w:left="720" w:hanging="720"/>
      </w:pPr>
      <w:r w:rsidRPr="00A4633C">
        <w:t>Lepingu Tähtajad ja vaheetappide tähtajad fikseeritakse Lepingu Lisas 3.</w:t>
      </w:r>
    </w:p>
    <w:p w:rsidR="00A42C0C" w:rsidRPr="00A4633C" w:rsidRDefault="00A42C0C" w:rsidP="00704A20">
      <w:pPr>
        <w:widowControl w:val="0"/>
        <w:numPr>
          <w:ilvl w:val="1"/>
          <w:numId w:val="17"/>
        </w:numPr>
        <w:tabs>
          <w:tab w:val="clear" w:pos="360"/>
        </w:tabs>
        <w:ind w:left="720" w:hanging="720"/>
        <w:jc w:val="both"/>
      </w:pPr>
      <w:r w:rsidRPr="00A4633C">
        <w:t xml:space="preserve">Töövõtja korraldab Ehitustööde teostamise vastavalt Ehitustööde teostamise kalendergraafikule nii, et Ehitustööd antakse üle Tellijale hiljemalt </w:t>
      </w:r>
      <w:proofErr w:type="spellStart"/>
      <w:r w:rsidRPr="00A4633C">
        <w:t>…………..…</w:t>
      </w:r>
      <w:proofErr w:type="spellEnd"/>
      <w:r w:rsidRPr="00A4633C">
        <w:t xml:space="preserve"> . Ehitustööd loetakse lõpetatuks ja Ehitis üleantuks peale tööde üleandmis-vastuvõtu akti allkirjastamist Poolte poolt. Lepingu täiendavate vaheetappide tähtajad lepivad Pooled vajadusel kokku nädalanõupidamistel lähtudes Ehitustööde teostusgraafikust ning fikseerivad nõupidamiste protokollis. </w:t>
      </w:r>
    </w:p>
    <w:p w:rsidR="00A42C0C" w:rsidRPr="00A4633C" w:rsidRDefault="00A42C0C" w:rsidP="00704A20">
      <w:pPr>
        <w:widowControl w:val="0"/>
        <w:numPr>
          <w:ilvl w:val="1"/>
          <w:numId w:val="17"/>
        </w:numPr>
        <w:tabs>
          <w:tab w:val="clear" w:pos="360"/>
        </w:tabs>
        <w:ind w:left="720" w:hanging="720"/>
        <w:jc w:val="both"/>
      </w:pPr>
      <w:r w:rsidRPr="00A4633C">
        <w:rPr>
          <w:bCs/>
        </w:rPr>
        <w:t>Ehitustööde lõpetamise tähtajaks loetakse Tellija poolt Ehitustööde lõpliku vastuvõtmise kuupäeva. Ehitustööde vastuvõtmiseks peab olema esitatud valminud Ehitise ülevaatuse akt ja Ehitise kasutusluba. Ehitise ülevaatuse akt, milles on sätestatud parandamisele või kõrvaldamisele kuuluvad puudused Ehitustöödes, ei ole Ehitustööde lõpliku vastuvõtmise aluseks.</w:t>
      </w:r>
    </w:p>
    <w:p w:rsidR="00A42C0C" w:rsidRPr="00A4633C" w:rsidRDefault="00A42C0C" w:rsidP="00704A20">
      <w:pPr>
        <w:widowControl w:val="0"/>
        <w:numPr>
          <w:ilvl w:val="1"/>
          <w:numId w:val="17"/>
        </w:numPr>
        <w:tabs>
          <w:tab w:val="clear" w:pos="360"/>
        </w:tabs>
        <w:ind w:left="720" w:hanging="720"/>
        <w:jc w:val="both"/>
      </w:pPr>
      <w:r w:rsidRPr="00A4633C">
        <w:t>Tööde detailne ajagraafik koostatakse ja kooskõlastatakse Poolte vahel hiljemalt ühe (1) kalendrinädala jooksul alates Lepingu jõustumisest. Nimetatud graafik vormistatakse Lepingu lisana.</w:t>
      </w:r>
    </w:p>
    <w:p w:rsidR="00A42C0C" w:rsidRPr="00A4633C" w:rsidRDefault="00A42C0C" w:rsidP="00653F2A">
      <w:pPr>
        <w:widowControl w:val="0"/>
        <w:jc w:val="both"/>
      </w:pPr>
    </w:p>
    <w:p w:rsidR="00A42C0C" w:rsidRPr="00A4633C" w:rsidRDefault="00A42C0C" w:rsidP="00704A20">
      <w:pPr>
        <w:widowControl w:val="0"/>
        <w:numPr>
          <w:ilvl w:val="0"/>
          <w:numId w:val="17"/>
        </w:numPr>
        <w:tabs>
          <w:tab w:val="clear" w:pos="360"/>
        </w:tabs>
        <w:ind w:left="720" w:hanging="720"/>
        <w:jc w:val="both"/>
        <w:rPr>
          <w:b/>
        </w:rPr>
      </w:pPr>
      <w:r w:rsidRPr="00A4633C">
        <w:rPr>
          <w:b/>
        </w:rPr>
        <w:t>LEPINGU HIND JA TASUMINE</w:t>
      </w:r>
    </w:p>
    <w:p w:rsidR="00A42C0C" w:rsidRPr="00A4633C" w:rsidRDefault="00A42C0C" w:rsidP="00653F2A">
      <w:pPr>
        <w:widowControl w:val="0"/>
        <w:jc w:val="both"/>
      </w:pPr>
    </w:p>
    <w:p w:rsidR="006F743A" w:rsidRPr="00A4633C" w:rsidRDefault="008F6F11" w:rsidP="00704A20">
      <w:pPr>
        <w:widowControl w:val="0"/>
        <w:numPr>
          <w:ilvl w:val="1"/>
          <w:numId w:val="17"/>
        </w:numPr>
        <w:tabs>
          <w:tab w:val="clear" w:pos="360"/>
        </w:tabs>
        <w:ind w:left="720" w:hanging="720"/>
        <w:jc w:val="both"/>
      </w:pPr>
      <w:r w:rsidRPr="00A4633C">
        <w:t>Vastavalt Töövõtja hinnapakkumusele on l</w:t>
      </w:r>
      <w:r w:rsidR="006F743A" w:rsidRPr="00A4633C">
        <w:t xml:space="preserve">epingu hind (edaspidi: Lepingu hind) </w:t>
      </w:r>
      <w:r w:rsidR="006F743A" w:rsidRPr="00A4633C">
        <w:rPr>
          <w:b/>
          <w:highlight w:val="yellow"/>
        </w:rPr>
        <w:t>_________________</w:t>
      </w:r>
      <w:r w:rsidR="006F743A" w:rsidRPr="00A4633C">
        <w:rPr>
          <w:highlight w:val="yellow"/>
        </w:rPr>
        <w:t xml:space="preserve"> (</w:t>
      </w:r>
      <w:r w:rsidR="005D09D8">
        <w:rPr>
          <w:highlight w:val="yellow"/>
        </w:rPr>
        <w:t>….</w:t>
      </w:r>
      <w:r w:rsidR="006F743A" w:rsidRPr="00A4633C">
        <w:rPr>
          <w:highlight w:val="yellow"/>
        </w:rPr>
        <w:t>)</w:t>
      </w:r>
      <w:r w:rsidR="006F743A" w:rsidRPr="00A4633C">
        <w:t xml:space="preserve"> eurot, millele lisandub käibemaks õigusaktidega sätestatud määras. </w:t>
      </w:r>
      <w:r w:rsidRPr="00A4633C">
        <w:t xml:space="preserve">Lepingu hind ei sõltu mistahes Töövõtja poolt tehtavate kulutuste suurenemisest ehitustööde teostamise perioodil ja on seega lõplik. </w:t>
      </w:r>
      <w:r w:rsidR="006F743A" w:rsidRPr="00A4633C">
        <w:t>Lepingu hind koosneb:</w:t>
      </w:r>
    </w:p>
    <w:p w:rsidR="006F743A" w:rsidRPr="00A4633C" w:rsidRDefault="006F743A" w:rsidP="00653F2A">
      <w:pPr>
        <w:pStyle w:val="PlainText"/>
        <w:widowControl w:val="0"/>
        <w:ind w:left="709"/>
        <w:rPr>
          <w:rFonts w:ascii="Times New Roman" w:hAnsi="Times New Roman" w:cs="Times New Roman"/>
          <w:noProof w:val="0"/>
          <w:sz w:val="24"/>
          <w:szCs w:val="24"/>
          <w:lang w:val="et-EE"/>
        </w:rPr>
      </w:pPr>
      <w:r w:rsidRPr="00A4633C">
        <w:rPr>
          <w:rFonts w:ascii="Times New Roman" w:hAnsi="Times New Roman" w:cs="Times New Roman"/>
          <w:noProof w:val="0"/>
          <w:sz w:val="24"/>
          <w:szCs w:val="24"/>
          <w:lang w:val="et-EE"/>
        </w:rPr>
        <w:t xml:space="preserve">8.1.1. tööde </w:t>
      </w:r>
      <w:r w:rsidRPr="00A4633C">
        <w:rPr>
          <w:rFonts w:ascii="Times New Roman" w:hAnsi="Times New Roman" w:cs="Times New Roman"/>
          <w:noProof w:val="0"/>
          <w:sz w:val="24"/>
          <w:szCs w:val="24"/>
          <w:highlight w:val="yellow"/>
          <w:lang w:val="et-EE"/>
        </w:rPr>
        <w:t>üldmaksumusest summas __________________ (</w:t>
      </w:r>
      <w:r w:rsidR="005D09D8">
        <w:rPr>
          <w:rFonts w:ascii="Times New Roman" w:hAnsi="Times New Roman" w:cs="Times New Roman"/>
          <w:noProof w:val="0"/>
          <w:sz w:val="24"/>
          <w:szCs w:val="24"/>
          <w:highlight w:val="yellow"/>
          <w:lang w:val="et-EE"/>
        </w:rPr>
        <w:t>….</w:t>
      </w:r>
      <w:r w:rsidRPr="00A4633C">
        <w:rPr>
          <w:rFonts w:ascii="Times New Roman" w:hAnsi="Times New Roman" w:cs="Times New Roman"/>
          <w:noProof w:val="0"/>
          <w:sz w:val="24"/>
          <w:szCs w:val="24"/>
          <w:highlight w:val="yellow"/>
          <w:lang w:val="et-EE"/>
        </w:rPr>
        <w:t>)</w:t>
      </w:r>
      <w:r w:rsidRPr="00A4633C">
        <w:rPr>
          <w:rFonts w:ascii="Times New Roman" w:hAnsi="Times New Roman" w:cs="Times New Roman"/>
          <w:noProof w:val="0"/>
          <w:sz w:val="24"/>
          <w:szCs w:val="24"/>
          <w:lang w:val="et-EE"/>
        </w:rPr>
        <w:t xml:space="preserve"> eurot, millele lisandub käibemaks õigusaktidega sätestatud määras. Tööde üldmaksumus sisaldab endas Töövõtja tasu, samuti Töövõtja ja võimalike alltöövõtjate kõik kulutused Tööde tegemisel Lepingu raames. Tööde üldmaksumus ei ole seatud sõltuvusse inflatsioonist ega muudest teguritest ning Tööde üldmaksumust Lepingu kehtivuse tähtaja jooksul ei korrigeerita. Töövõtja kinnitab, et on arvestanud oma pakkumuse mahtu ka need tööd, mis ei ole Riigihanke hankedokumentides kirjeldatud, kui mis on tuginedes heale ehitustavale ja pakkuja professionaalsusele vajalikud Lepingus kirjeldatud tööde nõuetekohaseks teostamiseks,</w:t>
      </w:r>
    </w:p>
    <w:p w:rsidR="00DB0706" w:rsidRPr="00A4633C" w:rsidRDefault="006F743A" w:rsidP="00653F2A">
      <w:pPr>
        <w:widowControl w:val="0"/>
        <w:ind w:left="709"/>
        <w:jc w:val="both"/>
      </w:pPr>
      <w:r w:rsidRPr="00A4633C">
        <w:t xml:space="preserve">8.1.2. Tellija </w:t>
      </w:r>
      <w:r w:rsidRPr="00A4633C">
        <w:rPr>
          <w:highlight w:val="yellow"/>
        </w:rPr>
        <w:t xml:space="preserve">reservist summas </w:t>
      </w:r>
      <w:r w:rsidR="00DB0706" w:rsidRPr="00A4633C">
        <w:rPr>
          <w:highlight w:val="yellow"/>
        </w:rPr>
        <w:t>__________________ (</w:t>
      </w:r>
      <w:r w:rsidR="005D09D8">
        <w:rPr>
          <w:highlight w:val="yellow"/>
        </w:rPr>
        <w:t>….</w:t>
      </w:r>
      <w:r w:rsidR="00DB0706" w:rsidRPr="00A4633C">
        <w:rPr>
          <w:highlight w:val="yellow"/>
        </w:rPr>
        <w:t>)</w:t>
      </w:r>
      <w:r w:rsidR="00DB0706" w:rsidRPr="00A4633C">
        <w:t xml:space="preserve"> eurot</w:t>
      </w:r>
      <w:r w:rsidRPr="00A4633C">
        <w:t xml:space="preserve">, millele lisandub käibemaks õigusaktidega sätestatud määras. Tellija eeldab, et nimetatud reserv ei kuulu Tellija poolt Töövõtjale tasumisele ning reservi kasutatakse üksnes </w:t>
      </w:r>
      <w:r w:rsidR="00DB0706" w:rsidRPr="00A4633C">
        <w:t>ettenägematute tööde teostamiseks lepingu poolte või nende poolt volitatud esindajate kirjaliku kokkuleppe olemasolul, milles on üksikasjalikult välja toodud reservi kasutamise vajaduse põhjendus, mahud ja selle maksumus. Tellija reservi kasutamise vajaduse ja ulatuse otsustab Tellija omal initsiatiivil või Töövõtja sellekohase kirjaliku ettepaneku alusel, kus Töövõtja esitab ettenägematute tööde teostamise kirjelduse ning mahu, maksumuse ning ettenägematuse põhjused. Töövõtjal ei ole õigust esitada ettepanekut Tellija reservi kasutamiseks asjaolude puhul, mida mõistlik ettevõtja oleks pidanud oma erialastest teadmistest ning töökogemusest lähtuvalt ette nägema ning mida kahtluse korral oli võimalus hankemenetluse käigus hankija poole pöördumisega täpsustada. Tellija tööde reservi kasutamine ei pikenda lepingu tähtaega. Juhul, kui Tellija reservi ei kasutata või see jääb osaliselt kasutamata, siis arvestatakse vastav summa töö kogumaksumusest maha.</w:t>
      </w:r>
    </w:p>
    <w:p w:rsidR="00A42C0C" w:rsidRPr="00A4633C" w:rsidRDefault="00A42C0C" w:rsidP="00704A20">
      <w:pPr>
        <w:widowControl w:val="0"/>
        <w:numPr>
          <w:ilvl w:val="1"/>
          <w:numId w:val="17"/>
        </w:numPr>
        <w:tabs>
          <w:tab w:val="clear" w:pos="360"/>
        </w:tabs>
        <w:ind w:left="720" w:hanging="720"/>
        <w:jc w:val="both"/>
      </w:pPr>
      <w:r w:rsidRPr="00A4633C">
        <w:t xml:space="preserve">Lepingu hind ei kuulu üldjuhul korrigeerimisele. Hinda võib korrigeerida kahepoolse kirjaliku kokkuleppe alusel ainult Tellija poolt tööde ärajätmisel, samuti Töövõtja poolt </w:t>
      </w:r>
      <w:r w:rsidRPr="00A4633C">
        <w:lastRenderedPageBreak/>
        <w:t>Ehitustöödega seotud tasumisele kuuluvate riiklike maksude muutmisel. Lepingu Hind võib muutuda Lepingu p</w:t>
      </w:r>
      <w:r w:rsidR="008F6F11" w:rsidRPr="00A4633C">
        <w:t xml:space="preserve">unktis </w:t>
      </w:r>
      <w:r w:rsidRPr="00A4633C">
        <w:t>4.1.17. sätestatud alusel ja muudel Lepinguga ettenähtud juhtudel või poolte kirjalikul kokkuleppel.</w:t>
      </w:r>
    </w:p>
    <w:p w:rsidR="00A42C0C" w:rsidRPr="00A4633C" w:rsidRDefault="00A42C0C" w:rsidP="00704A20">
      <w:pPr>
        <w:widowControl w:val="0"/>
        <w:numPr>
          <w:ilvl w:val="1"/>
          <w:numId w:val="17"/>
        </w:numPr>
        <w:tabs>
          <w:tab w:val="clear" w:pos="360"/>
        </w:tabs>
        <w:ind w:left="720" w:hanging="720"/>
        <w:jc w:val="both"/>
      </w:pPr>
      <w:r w:rsidRPr="00A4633C">
        <w:t xml:space="preserve">Töö eest tasumine toimub vastavalt </w:t>
      </w:r>
      <w:proofErr w:type="spellStart"/>
      <w:r w:rsidRPr="00A4633C">
        <w:t>akteeritud</w:t>
      </w:r>
      <w:proofErr w:type="spellEnd"/>
      <w:r w:rsidRPr="00A4633C">
        <w:t xml:space="preserve"> töödele alljärgnevas korras ja tingimustel.</w:t>
      </w:r>
    </w:p>
    <w:p w:rsidR="00A42C0C" w:rsidRPr="00A4633C" w:rsidRDefault="00A42C0C" w:rsidP="00704A20">
      <w:pPr>
        <w:widowControl w:val="0"/>
        <w:numPr>
          <w:ilvl w:val="2"/>
          <w:numId w:val="17"/>
        </w:numPr>
        <w:tabs>
          <w:tab w:val="clear" w:pos="720"/>
        </w:tabs>
        <w:jc w:val="both"/>
      </w:pPr>
      <w:r w:rsidRPr="00A4633C">
        <w:t xml:space="preserve">Töövõtja poolt Ehitustööde teostamise graafiku alusel teostatud ning Tellija poolt aktsepteeritud tööde eest tasumine toimub teostatud tööde aktide alusel, mis koostatakse üks kord kuus kuu lõpuks tehtud tööde seisuga. </w:t>
      </w:r>
    </w:p>
    <w:p w:rsidR="00A42C0C" w:rsidRPr="00A4633C" w:rsidRDefault="00A42C0C" w:rsidP="00704A20">
      <w:pPr>
        <w:widowControl w:val="0"/>
        <w:numPr>
          <w:ilvl w:val="2"/>
          <w:numId w:val="17"/>
        </w:numPr>
        <w:jc w:val="both"/>
      </w:pPr>
      <w:r w:rsidRPr="00A4633C">
        <w:t>Maksed Töövõtjale tasutakse vastavalt Tellija poolt aktsepteeritud ja teostatud Ehitustööde akti alusel koostatud arvele, üks kord kuus neljateistkümne (14) päeva jooksul arve kättesaamisest arvates. Töövõtja esitab Tellijale hiljemalt 30. kuupäevaks aktid tehtud faktiliste töömahtude ja maksumuste kohta</w:t>
      </w:r>
    </w:p>
    <w:p w:rsidR="00A42C0C" w:rsidRPr="00A4633C" w:rsidRDefault="00A42C0C" w:rsidP="00704A20">
      <w:pPr>
        <w:widowControl w:val="0"/>
        <w:numPr>
          <w:ilvl w:val="1"/>
          <w:numId w:val="17"/>
        </w:numPr>
        <w:tabs>
          <w:tab w:val="clear" w:pos="360"/>
        </w:tabs>
        <w:ind w:left="720" w:hanging="720"/>
        <w:jc w:val="both"/>
      </w:pPr>
      <w:r w:rsidRPr="00A4633C">
        <w:t xml:space="preserve">Tellija poolt tasutava viimase makse suurus on 10% Lepingu hinnast. Tellija tasub </w:t>
      </w:r>
      <w:r w:rsidR="008F6F11" w:rsidRPr="00A4633C">
        <w:t>14 (</w:t>
      </w:r>
      <w:r w:rsidRPr="00A4633C">
        <w:t>neljateistkümne</w:t>
      </w:r>
      <w:r w:rsidR="008F6F11" w:rsidRPr="00A4633C">
        <w:t>)</w:t>
      </w:r>
      <w:r w:rsidRPr="00A4633C">
        <w:t xml:space="preserve"> kalendripäeva jooksul alates Ehitustööde vastuvõtmisest ning kogu Ehitise kohta nõuetekohase Ehitise ülevaatuse akti allkirjastamisest ja kasutusloa väljastamist kohaliku omavalitsuse poolt, kusjuures Töövõtjal tekib arve esitamise õigus pärast Tellijapoolset Ehitustööde viimase etapi üleandmise-vastuvõtmise akti (edaspidi Vastuvõtuakti) ja garantiiaegse tagatise aktsepteerimist.</w:t>
      </w:r>
    </w:p>
    <w:p w:rsidR="00A42C0C" w:rsidRPr="00A4633C" w:rsidRDefault="00A42C0C" w:rsidP="00704A20">
      <w:pPr>
        <w:widowControl w:val="0"/>
        <w:numPr>
          <w:ilvl w:val="1"/>
          <w:numId w:val="17"/>
        </w:numPr>
        <w:tabs>
          <w:tab w:val="clear" w:pos="360"/>
        </w:tabs>
        <w:ind w:left="720" w:hanging="720"/>
        <w:jc w:val="both"/>
      </w:pPr>
      <w:r w:rsidRPr="00A4633C">
        <w:t xml:space="preserve">Vastavalt ehitustööde teostamise kalendergraafikule teostatud tööde üleandmise-vastuvõtmise aktide esitamine Töövõtja poolt Tellija esindajale toimub järgneva korra kohaselt: </w:t>
      </w:r>
    </w:p>
    <w:p w:rsidR="00A42C0C" w:rsidRPr="00A4633C" w:rsidRDefault="00A42C0C" w:rsidP="00704A20">
      <w:pPr>
        <w:widowControl w:val="0"/>
        <w:numPr>
          <w:ilvl w:val="2"/>
          <w:numId w:val="17"/>
        </w:numPr>
        <w:ind w:hanging="11"/>
        <w:jc w:val="both"/>
      </w:pPr>
      <w:r w:rsidRPr="00A4633C">
        <w:t xml:space="preserve">Tellija esindaja märgib koheselt saadud aktide tagaküljele aktide saamise kuupäeva ja oma allkirja, mida Pooled ei käsitle tööde vastuvõtmist kinnitava allkirjana. Tellija esindaja kirjutab teostatud tööde aktid alla hiljemalt 5 (viie) tööpäeva jooksul arvates akti Tellija esindajale üleandmisest. Pretensioonide olemasolul või puuduste avastamisel informeerib Tellija Töövõtjat nendest hiljemalt 3 (kolme) tööpäeva jooksul, arvates akti Tellija esindajale üleandmisest. Juhul kui Tellija vaidlustab osaliselt </w:t>
      </w:r>
      <w:proofErr w:type="spellStart"/>
      <w:r w:rsidRPr="00A4633C">
        <w:t>akteeritud</w:t>
      </w:r>
      <w:proofErr w:type="spellEnd"/>
      <w:r w:rsidRPr="00A4633C">
        <w:t xml:space="preserve"> ehitustööde mahtu ja kvaliteeti, kinnitab Tellija koos pretensiooni esitamisega akti selle osa, mille kohta Tellija esindajal ei ole pretensioone.</w:t>
      </w:r>
    </w:p>
    <w:p w:rsidR="00A42C0C" w:rsidRPr="00A4633C" w:rsidRDefault="00A42C0C" w:rsidP="00704A20">
      <w:pPr>
        <w:widowControl w:val="0"/>
        <w:numPr>
          <w:ilvl w:val="2"/>
          <w:numId w:val="17"/>
        </w:numPr>
        <w:ind w:hanging="11"/>
        <w:jc w:val="both"/>
      </w:pPr>
      <w:r w:rsidRPr="00A4633C">
        <w:t xml:space="preserve">Juhul, kui Tellija pole viie (5) tööpäeva jooksul, arvates teostatud tööde akti Tellija esindajale üleandmisest, keeldunud kirjalikult Ehitustöid vastu võtmast, loetakse akt aktsepteerituks ja Tellija on kohustatud teostatud tööde eest tasuma. Vaidlusaluste küsimuste lahendamiseks on Pooltel õigus kaasata eksperte, juhul kui Pooltevahelised läbirääkimised ei anna tulemusi. </w:t>
      </w:r>
    </w:p>
    <w:p w:rsidR="00A42C0C" w:rsidRPr="00A4633C" w:rsidRDefault="00A42C0C" w:rsidP="00704A20">
      <w:pPr>
        <w:widowControl w:val="0"/>
        <w:numPr>
          <w:ilvl w:val="1"/>
          <w:numId w:val="17"/>
        </w:numPr>
        <w:tabs>
          <w:tab w:val="clear" w:pos="360"/>
        </w:tabs>
        <w:ind w:left="720" w:hanging="720"/>
        <w:jc w:val="both"/>
      </w:pPr>
      <w:r w:rsidRPr="00A4633C">
        <w:t>Ehitustöö vaheetapi üleandmise-vastuvõtmise akt vormistatakse pakkumusjärgsete tööosade kaupa, fikseerides tööosade teostatuse protsentuaalselt nii aruandeperioodil kui ka kokku.</w:t>
      </w:r>
    </w:p>
    <w:p w:rsidR="00A42C0C" w:rsidRPr="00A4633C" w:rsidRDefault="00A42C0C" w:rsidP="00704A20">
      <w:pPr>
        <w:widowControl w:val="0"/>
        <w:numPr>
          <w:ilvl w:val="1"/>
          <w:numId w:val="17"/>
        </w:numPr>
        <w:tabs>
          <w:tab w:val="clear" w:pos="360"/>
        </w:tabs>
        <w:ind w:left="720" w:hanging="720"/>
        <w:jc w:val="both"/>
      </w:pPr>
      <w:r w:rsidRPr="00A4633C">
        <w:t>Lepingu punktis 6</w:t>
      </w:r>
      <w:r w:rsidR="008F6F11" w:rsidRPr="00A4633C">
        <w:t>.</w:t>
      </w:r>
      <w:r w:rsidRPr="00A4633C">
        <w:t xml:space="preserve"> sätestatud Töövõtja kohustuste ja Ehitustööde kulud kuuluvad Lepingu hinna sisse. Nende tööde tegemine ei ole Töövõtjale aluseks Lepingu hinna suurendamise taotlemiseks.</w:t>
      </w:r>
    </w:p>
    <w:p w:rsidR="006F743A" w:rsidRPr="00A4633C" w:rsidRDefault="006F743A" w:rsidP="00653F2A">
      <w:pPr>
        <w:widowControl w:val="0"/>
        <w:ind w:left="720" w:hanging="720"/>
        <w:jc w:val="both"/>
      </w:pPr>
    </w:p>
    <w:p w:rsidR="00A42C0C" w:rsidRPr="00A4633C" w:rsidRDefault="00A42C0C" w:rsidP="00704A20">
      <w:pPr>
        <w:widowControl w:val="0"/>
        <w:numPr>
          <w:ilvl w:val="0"/>
          <w:numId w:val="17"/>
        </w:numPr>
        <w:tabs>
          <w:tab w:val="clear" w:pos="360"/>
        </w:tabs>
        <w:ind w:left="720" w:hanging="720"/>
        <w:jc w:val="both"/>
        <w:rPr>
          <w:b/>
        </w:rPr>
      </w:pPr>
      <w:r w:rsidRPr="00A4633C">
        <w:rPr>
          <w:b/>
        </w:rPr>
        <w:t>VASTUTAVAD ISIKUD</w:t>
      </w:r>
    </w:p>
    <w:p w:rsidR="00A42C0C" w:rsidRDefault="00A42C0C" w:rsidP="00653F2A">
      <w:pPr>
        <w:widowControl w:val="0"/>
        <w:ind w:left="720" w:hanging="720"/>
        <w:jc w:val="both"/>
      </w:pPr>
    </w:p>
    <w:p w:rsidR="002B4F45" w:rsidRPr="002B4F45" w:rsidRDefault="002B4F45" w:rsidP="00704A20">
      <w:pPr>
        <w:pStyle w:val="ListParagraph"/>
        <w:widowControl w:val="0"/>
        <w:numPr>
          <w:ilvl w:val="0"/>
          <w:numId w:val="45"/>
        </w:numPr>
        <w:spacing w:after="0" w:line="240" w:lineRule="auto"/>
        <w:ind w:hanging="720"/>
        <w:jc w:val="both"/>
        <w:rPr>
          <w:rFonts w:ascii="Times New Roman" w:hAnsi="Times New Roman"/>
          <w:bCs/>
          <w:sz w:val="24"/>
          <w:szCs w:val="24"/>
          <w:u w:val="single"/>
        </w:rPr>
      </w:pPr>
      <w:r w:rsidRPr="002B4F45">
        <w:rPr>
          <w:rFonts w:ascii="Times New Roman" w:hAnsi="Times New Roman"/>
          <w:sz w:val="24"/>
          <w:szCs w:val="24"/>
        </w:rPr>
        <w:t>Tellijat esindab Lepingust tulenevates ja sellega seotud õigustes ja kohustustes Tööde üleandmise-vastuvõtmise akti allkirjastamisel</w:t>
      </w:r>
      <w:r w:rsidRPr="002B4F45">
        <w:rPr>
          <w:rFonts w:ascii="Times New Roman" w:hAnsi="Times New Roman"/>
          <w:b/>
          <w:bCs/>
          <w:sz w:val="24"/>
          <w:szCs w:val="24"/>
        </w:rPr>
        <w:t xml:space="preserve"> </w:t>
      </w:r>
      <w:r w:rsidRPr="00A4633C">
        <w:rPr>
          <w:rFonts w:ascii="Times New Roman" w:hAnsi="Times New Roman"/>
          <w:sz w:val="24"/>
          <w:szCs w:val="24"/>
        </w:rPr>
        <w:t xml:space="preserve">Irene </w:t>
      </w:r>
      <w:proofErr w:type="spellStart"/>
      <w:r w:rsidRPr="00A4633C">
        <w:rPr>
          <w:rFonts w:ascii="Times New Roman" w:hAnsi="Times New Roman"/>
          <w:sz w:val="24"/>
          <w:szCs w:val="24"/>
        </w:rPr>
        <w:t>Weiss</w:t>
      </w:r>
      <w:proofErr w:type="spellEnd"/>
      <w:r w:rsidRPr="002B4F45">
        <w:rPr>
          <w:rFonts w:ascii="Times New Roman" w:hAnsi="Times New Roman"/>
          <w:sz w:val="24"/>
          <w:szCs w:val="24"/>
        </w:rPr>
        <w:t xml:space="preserve">, </w:t>
      </w:r>
      <w:r w:rsidRPr="00A4633C">
        <w:rPr>
          <w:rFonts w:ascii="Times New Roman" w:hAnsi="Times New Roman"/>
          <w:sz w:val="24"/>
          <w:szCs w:val="24"/>
        </w:rPr>
        <w:t xml:space="preserve">tel </w:t>
      </w:r>
      <w:r>
        <w:rPr>
          <w:szCs w:val="24"/>
        </w:rPr>
        <w:t>+372 </w:t>
      </w:r>
      <w:r w:rsidRPr="00A4633C">
        <w:rPr>
          <w:rFonts w:ascii="Times New Roman" w:hAnsi="Times New Roman"/>
          <w:sz w:val="24"/>
          <w:szCs w:val="24"/>
        </w:rPr>
        <w:t>359</w:t>
      </w:r>
      <w:r>
        <w:rPr>
          <w:szCs w:val="24"/>
        </w:rPr>
        <w:t xml:space="preserve"> 9167; </w:t>
      </w:r>
      <w:proofErr w:type="spellStart"/>
      <w:r>
        <w:rPr>
          <w:szCs w:val="24"/>
        </w:rPr>
        <w:t>mob</w:t>
      </w:r>
      <w:proofErr w:type="spellEnd"/>
      <w:r>
        <w:rPr>
          <w:szCs w:val="24"/>
        </w:rPr>
        <w:t xml:space="preserve"> +372 </w:t>
      </w:r>
      <w:r w:rsidRPr="00A4633C">
        <w:rPr>
          <w:rFonts w:ascii="Times New Roman" w:hAnsi="Times New Roman"/>
          <w:sz w:val="24"/>
          <w:szCs w:val="24"/>
        </w:rPr>
        <w:t>5615</w:t>
      </w:r>
      <w:r>
        <w:rPr>
          <w:szCs w:val="24"/>
        </w:rPr>
        <w:t xml:space="preserve"> </w:t>
      </w:r>
      <w:r w:rsidRPr="00A4633C">
        <w:rPr>
          <w:rFonts w:ascii="Times New Roman" w:hAnsi="Times New Roman"/>
          <w:sz w:val="24"/>
          <w:szCs w:val="24"/>
        </w:rPr>
        <w:t xml:space="preserve">7296, e-post: </w:t>
      </w:r>
      <w:hyperlink r:id="rId13" w:history="1">
        <w:r w:rsidRPr="00A4633C">
          <w:rPr>
            <w:rStyle w:val="Hyperlink"/>
            <w:rFonts w:ascii="Times New Roman" w:hAnsi="Times New Roman"/>
            <w:color w:val="auto"/>
            <w:sz w:val="24"/>
            <w:szCs w:val="24"/>
          </w:rPr>
          <w:t>irena.weis@narva.ee</w:t>
        </w:r>
      </w:hyperlink>
      <w:r w:rsidRPr="002B4F45">
        <w:rPr>
          <w:rFonts w:ascii="Times New Roman" w:hAnsi="Times New Roman"/>
          <w:bCs/>
          <w:sz w:val="24"/>
          <w:szCs w:val="24"/>
        </w:rPr>
        <w:t>.</w:t>
      </w:r>
    </w:p>
    <w:p w:rsidR="002B4F45" w:rsidRPr="002B4F45" w:rsidRDefault="002B4F45" w:rsidP="00704A20">
      <w:pPr>
        <w:pStyle w:val="ListParagraph"/>
        <w:widowControl w:val="0"/>
        <w:numPr>
          <w:ilvl w:val="0"/>
          <w:numId w:val="45"/>
        </w:numPr>
        <w:overflowPunct w:val="0"/>
        <w:autoSpaceDE w:val="0"/>
        <w:autoSpaceDN w:val="0"/>
        <w:adjustRightInd w:val="0"/>
        <w:spacing w:after="0" w:line="240" w:lineRule="auto"/>
        <w:ind w:hanging="720"/>
        <w:jc w:val="both"/>
        <w:textAlignment w:val="baseline"/>
        <w:rPr>
          <w:rFonts w:ascii="Times New Roman" w:hAnsi="Times New Roman"/>
          <w:sz w:val="24"/>
          <w:szCs w:val="24"/>
        </w:rPr>
      </w:pPr>
      <w:r w:rsidRPr="002B4F45">
        <w:rPr>
          <w:rFonts w:ascii="Times New Roman" w:hAnsi="Times New Roman"/>
          <w:sz w:val="24"/>
          <w:szCs w:val="24"/>
        </w:rPr>
        <w:t xml:space="preserve">Töövõtjat esindab Lepingust tulenevates ja sellega seotud õigustes ja kohustustes ning Tööde üleandmise-vastuvõtmise akti allkirjastamisel </w:t>
      </w:r>
      <w:proofErr w:type="spellStart"/>
      <w:r w:rsidRPr="002B4F45">
        <w:rPr>
          <w:rFonts w:ascii="Times New Roman" w:hAnsi="Times New Roman"/>
          <w:b/>
          <w:bCs/>
          <w:sz w:val="24"/>
          <w:szCs w:val="24"/>
        </w:rPr>
        <w:t>__________________</w:t>
      </w:r>
      <w:proofErr w:type="spellEnd"/>
      <w:r w:rsidRPr="002B4F45">
        <w:rPr>
          <w:rFonts w:ascii="Times New Roman" w:hAnsi="Times New Roman"/>
          <w:sz w:val="24"/>
          <w:szCs w:val="24"/>
        </w:rPr>
        <w:t xml:space="preserve">, tel </w:t>
      </w:r>
      <w:proofErr w:type="spellStart"/>
      <w:r w:rsidRPr="002B4F45">
        <w:rPr>
          <w:rFonts w:ascii="Times New Roman" w:hAnsi="Times New Roman"/>
          <w:sz w:val="24"/>
          <w:szCs w:val="24"/>
        </w:rPr>
        <w:t>_______</w:t>
      </w:r>
      <w:proofErr w:type="spellEnd"/>
      <w:r w:rsidRPr="002B4F45">
        <w:rPr>
          <w:rFonts w:ascii="Times New Roman" w:hAnsi="Times New Roman"/>
          <w:sz w:val="24"/>
          <w:szCs w:val="24"/>
        </w:rPr>
        <w:t xml:space="preserve">, </w:t>
      </w:r>
      <w:proofErr w:type="spellStart"/>
      <w:r w:rsidRPr="002B4F45">
        <w:rPr>
          <w:rFonts w:ascii="Times New Roman" w:hAnsi="Times New Roman"/>
          <w:spacing w:val="2"/>
          <w:sz w:val="24"/>
          <w:szCs w:val="24"/>
        </w:rPr>
        <w:t>mob</w:t>
      </w:r>
      <w:proofErr w:type="spellEnd"/>
      <w:r w:rsidRPr="002B4F45">
        <w:rPr>
          <w:rFonts w:ascii="Times New Roman" w:hAnsi="Times New Roman"/>
          <w:spacing w:val="2"/>
          <w:sz w:val="24"/>
          <w:szCs w:val="24"/>
        </w:rPr>
        <w:t xml:space="preserve"> </w:t>
      </w:r>
      <w:proofErr w:type="spellStart"/>
      <w:r w:rsidRPr="002B4F45">
        <w:rPr>
          <w:rFonts w:ascii="Times New Roman" w:hAnsi="Times New Roman"/>
          <w:spacing w:val="2"/>
          <w:sz w:val="24"/>
          <w:szCs w:val="24"/>
        </w:rPr>
        <w:t>_________</w:t>
      </w:r>
      <w:proofErr w:type="spellEnd"/>
      <w:r w:rsidRPr="002B4F45">
        <w:rPr>
          <w:rFonts w:ascii="Times New Roman" w:hAnsi="Times New Roman"/>
          <w:b/>
          <w:spacing w:val="2"/>
          <w:sz w:val="24"/>
          <w:szCs w:val="24"/>
        </w:rPr>
        <w:t xml:space="preserve">, </w:t>
      </w:r>
      <w:r w:rsidRPr="002B4F45">
        <w:rPr>
          <w:rFonts w:ascii="Times New Roman" w:hAnsi="Times New Roman"/>
          <w:bCs/>
          <w:sz w:val="24"/>
          <w:szCs w:val="24"/>
        </w:rPr>
        <w:t xml:space="preserve">e-mail </w:t>
      </w:r>
      <w:proofErr w:type="spellStart"/>
      <w:r w:rsidRPr="002B4F45">
        <w:rPr>
          <w:rFonts w:ascii="Times New Roman" w:hAnsi="Times New Roman"/>
          <w:bCs/>
          <w:sz w:val="24"/>
          <w:szCs w:val="24"/>
        </w:rPr>
        <w:t>_______________@______</w:t>
      </w:r>
      <w:proofErr w:type="spellEnd"/>
      <w:r w:rsidRPr="002B4F45">
        <w:rPr>
          <w:rFonts w:ascii="Times New Roman" w:hAnsi="Times New Roman"/>
          <w:bCs/>
          <w:sz w:val="24"/>
          <w:szCs w:val="24"/>
        </w:rPr>
        <w:t>.</w:t>
      </w:r>
    </w:p>
    <w:p w:rsidR="00A42C0C" w:rsidRPr="00A4633C" w:rsidRDefault="00A42C0C" w:rsidP="00653F2A">
      <w:pPr>
        <w:widowControl w:val="0"/>
        <w:jc w:val="both"/>
      </w:pPr>
    </w:p>
    <w:p w:rsidR="00A42C0C" w:rsidRPr="00A4633C" w:rsidRDefault="00A42C0C" w:rsidP="00704A20">
      <w:pPr>
        <w:widowControl w:val="0"/>
        <w:numPr>
          <w:ilvl w:val="0"/>
          <w:numId w:val="17"/>
        </w:numPr>
        <w:tabs>
          <w:tab w:val="clear" w:pos="360"/>
        </w:tabs>
        <w:ind w:left="720" w:hanging="720"/>
        <w:jc w:val="both"/>
        <w:rPr>
          <w:b/>
        </w:rPr>
      </w:pPr>
      <w:r w:rsidRPr="00A4633C">
        <w:rPr>
          <w:b/>
        </w:rPr>
        <w:t>VÄÄRAMATU JÕUD</w:t>
      </w:r>
    </w:p>
    <w:p w:rsidR="00A42C0C" w:rsidRPr="00A4633C" w:rsidRDefault="00A42C0C" w:rsidP="00653F2A">
      <w:pPr>
        <w:widowControl w:val="0"/>
        <w:ind w:left="720" w:hanging="720"/>
        <w:jc w:val="both"/>
      </w:pPr>
    </w:p>
    <w:p w:rsidR="00A42C0C" w:rsidRPr="00A4633C" w:rsidRDefault="00A42C0C" w:rsidP="00704A20">
      <w:pPr>
        <w:widowControl w:val="0"/>
        <w:numPr>
          <w:ilvl w:val="1"/>
          <w:numId w:val="17"/>
        </w:numPr>
        <w:tabs>
          <w:tab w:val="clear" w:pos="360"/>
        </w:tabs>
        <w:ind w:left="720" w:hanging="720"/>
        <w:jc w:val="both"/>
      </w:pPr>
      <w:r w:rsidRPr="00A4633C">
        <w:t>Kohustuse rikkumine on vabandatav, kui Pool rikkus kohustust vääramatu jõu tõttu. Vääramatu jõud on asjaolu, mida Pool ei saanud mõjutada ja mõistlikkuse põhimõttest lähtudes ei saanud temalt oodata, et ta lepingu sõlmimise ajal selle asjaoluga arvestaks või seda väldiks või takistava asjaolu või selle tagajärje ületaks.</w:t>
      </w:r>
    </w:p>
    <w:p w:rsidR="00A42C0C" w:rsidRPr="00A4633C" w:rsidRDefault="00A42C0C" w:rsidP="00704A20">
      <w:pPr>
        <w:widowControl w:val="0"/>
        <w:numPr>
          <w:ilvl w:val="1"/>
          <w:numId w:val="17"/>
        </w:numPr>
        <w:tabs>
          <w:tab w:val="clear" w:pos="360"/>
        </w:tabs>
        <w:ind w:left="720" w:hanging="720"/>
        <w:jc w:val="both"/>
      </w:pPr>
      <w:r w:rsidRPr="00A4633C">
        <w:lastRenderedPageBreak/>
        <w:t>Pool, kelle tegevus lepingujärgsete kohustuste täitmisel on takistatud Vääramatu jõu asjaolude tõttu, on kohustatud sellest koheselt kirjalikult teatama teisele Poolele.</w:t>
      </w:r>
    </w:p>
    <w:p w:rsidR="00A42C0C" w:rsidRPr="00A4633C" w:rsidRDefault="00A42C0C" w:rsidP="00704A20">
      <w:pPr>
        <w:widowControl w:val="0"/>
        <w:numPr>
          <w:ilvl w:val="1"/>
          <w:numId w:val="17"/>
        </w:numPr>
        <w:tabs>
          <w:tab w:val="clear" w:pos="360"/>
        </w:tabs>
        <w:ind w:left="720" w:hanging="720"/>
        <w:jc w:val="both"/>
      </w:pPr>
      <w:r w:rsidRPr="00A4633C">
        <w:t>Kui Vääramatu jõu asjaolud kestavad üle 90 päeva, loetakse, et Leping on lõppenud täitmise võimatusega. Sellisel juhul ei ole kummalgi Poolel õigus nõuda teiselt Poolelt Lepingu mittetäitmise või mittekohase täitmisega tekitatud kahju hüvitamist.</w:t>
      </w:r>
    </w:p>
    <w:p w:rsidR="00A42C0C" w:rsidRPr="00A4633C" w:rsidRDefault="00A42C0C" w:rsidP="00653F2A">
      <w:pPr>
        <w:widowControl w:val="0"/>
        <w:ind w:left="720" w:hanging="720"/>
        <w:jc w:val="both"/>
      </w:pPr>
    </w:p>
    <w:p w:rsidR="00A42C0C" w:rsidRPr="00A4633C" w:rsidRDefault="00A42C0C" w:rsidP="00704A20">
      <w:pPr>
        <w:widowControl w:val="0"/>
        <w:numPr>
          <w:ilvl w:val="0"/>
          <w:numId w:val="17"/>
        </w:numPr>
        <w:tabs>
          <w:tab w:val="clear" w:pos="360"/>
        </w:tabs>
        <w:ind w:left="720" w:hanging="720"/>
        <w:jc w:val="both"/>
        <w:rPr>
          <w:b/>
        </w:rPr>
      </w:pPr>
      <w:r w:rsidRPr="00A4633C">
        <w:rPr>
          <w:b/>
        </w:rPr>
        <w:t>GARANTIID JA TAGATISED</w:t>
      </w:r>
    </w:p>
    <w:p w:rsidR="00A42C0C" w:rsidRPr="00A4633C" w:rsidRDefault="00A42C0C" w:rsidP="00653F2A">
      <w:pPr>
        <w:widowControl w:val="0"/>
        <w:ind w:left="720" w:hanging="720"/>
        <w:jc w:val="both"/>
      </w:pPr>
    </w:p>
    <w:p w:rsidR="00A42C0C" w:rsidRPr="00A4633C" w:rsidRDefault="00A42C0C" w:rsidP="00704A20">
      <w:pPr>
        <w:widowControl w:val="0"/>
        <w:numPr>
          <w:ilvl w:val="1"/>
          <w:numId w:val="17"/>
        </w:numPr>
        <w:tabs>
          <w:tab w:val="clear" w:pos="360"/>
        </w:tabs>
        <w:ind w:left="720" w:hanging="720"/>
        <w:jc w:val="both"/>
      </w:pPr>
      <w:r w:rsidRPr="00A4633C">
        <w:t>Töövõtja esitab Tellijale järgmised krediidiasutuste garantiid:</w:t>
      </w:r>
    </w:p>
    <w:p w:rsidR="00A42C0C" w:rsidRPr="00A4633C" w:rsidRDefault="00A42C0C" w:rsidP="00704A20">
      <w:pPr>
        <w:widowControl w:val="0"/>
        <w:numPr>
          <w:ilvl w:val="2"/>
          <w:numId w:val="17"/>
        </w:numPr>
        <w:tabs>
          <w:tab w:val="clear" w:pos="720"/>
        </w:tabs>
        <w:jc w:val="both"/>
      </w:pPr>
      <w:r w:rsidRPr="00A4633C">
        <w:t>Ehitusperioodiaegsete kohustuste täitmise tagatis on 10% Lepingu hinnast, millest täidetakse Tellija nõuded Töövõtja poolsete, Lepingust tulenevate kohustuste mittetäitmise või mittevastava täitmise korral. Töövõtja kohustub Tellijale üle andma ehitusperioodi tagatisena pangagarantii (Eesti Vabariigis registreeritud ja eelnevalt Tellija poolt aktsepteeritud pangalt või kindlustusseltsilt) seitsme (7) päeva jooksul alates Lepingu sõlmimisest ja ehitusperioodi tagatis peab kehtima kuni Ehitustööde Vastuvõtuakti allkirjastamiseni Tellija poolt.</w:t>
      </w:r>
    </w:p>
    <w:p w:rsidR="00A42C0C" w:rsidRPr="00A4633C" w:rsidRDefault="00A42C0C" w:rsidP="00704A20">
      <w:pPr>
        <w:widowControl w:val="0"/>
        <w:numPr>
          <w:ilvl w:val="2"/>
          <w:numId w:val="17"/>
        </w:numPr>
        <w:tabs>
          <w:tab w:val="clear" w:pos="720"/>
        </w:tabs>
        <w:jc w:val="both"/>
      </w:pPr>
      <w:r w:rsidRPr="00A4633C">
        <w:t>Lepingu garantiiperioodiaegsete kohustuste täitmise on Töövõtja tagatis 2% Lepingu hinnast, millest täidetakse Tellija nõuded Töövõtja poolsete, Lepingust tulenevate kohustuste mittetäitmise või mittevastava täitmise korral. Töövõtja kohustub Tellijale üle andma garantiiperioodi tagatisena pangagarantii (Eesti Vabariigis registreeritud ja eelnevalt Tellija poolt aktsepteeritud pangalt) hiljemalt Ehitustööde Vastuvõtuakti allkirjastamise päevaks. Garantiiperioodiaegse garantiikirja esitamine Tellijale on eelduseks Tellijapoolse viimase makse tegemiseks. Garantiiperioodiaegne tagatis peab kehtima alates Ehitustööde Vastuvõtuakti allkirjastamisest Tellija poolt kuni Lepingust tuleneva Ehitustööde garantiiperioodi lõpuni</w:t>
      </w:r>
      <w:r w:rsidR="00506A26">
        <w:t xml:space="preserve"> + 3 kuud</w:t>
      </w:r>
      <w:bookmarkStart w:id="38" w:name="_GoBack"/>
      <w:bookmarkEnd w:id="38"/>
      <w:r w:rsidRPr="00A4633C">
        <w:t>.</w:t>
      </w:r>
    </w:p>
    <w:p w:rsidR="00A42C0C" w:rsidRPr="00A4633C" w:rsidRDefault="00A42C0C" w:rsidP="00704A20">
      <w:pPr>
        <w:widowControl w:val="0"/>
        <w:numPr>
          <w:ilvl w:val="2"/>
          <w:numId w:val="17"/>
        </w:numPr>
        <w:tabs>
          <w:tab w:val="clear" w:pos="720"/>
        </w:tabs>
        <w:jc w:val="both"/>
      </w:pPr>
      <w:r w:rsidRPr="00A4633C">
        <w:t>Tellijale tagatisena üleantavad pangagarantiid peavad olema vormistatud lisatingimusteta garantiikirjadena. Ehitusperioodiaegne pangagarantii ja Lepingu garantiiperioodiaegne pangagarantii peab rakenduma esimesel nõudmisel.</w:t>
      </w:r>
    </w:p>
    <w:p w:rsidR="00A42C0C" w:rsidRPr="00A4633C" w:rsidRDefault="00A42C0C" w:rsidP="00704A20">
      <w:pPr>
        <w:widowControl w:val="0"/>
        <w:numPr>
          <w:ilvl w:val="1"/>
          <w:numId w:val="17"/>
        </w:numPr>
        <w:tabs>
          <w:tab w:val="clear" w:pos="360"/>
        </w:tabs>
        <w:ind w:left="720" w:hanging="720"/>
        <w:jc w:val="both"/>
      </w:pPr>
      <w:r w:rsidRPr="00A4633C">
        <w:t>Töövõtja annab  Lepingu alusel teostatud Ehitustöödele  kahekümne nelja (24) kuulise Töövõtja garantii. Töövõtja vastutab Ehitustööde eest garantiiperioodi jooksul. Tööde käigus paigaldatud seadmetele on kehtiv valmistajatehase poolt määratud garantiiaeg. Nimetatud garantiiaeg algab alates Tööde Vastuvõtuakti allkirjastamisest Tellija poolt.</w:t>
      </w:r>
    </w:p>
    <w:p w:rsidR="00A42C0C" w:rsidRPr="00A4633C" w:rsidRDefault="00A42C0C" w:rsidP="00704A20">
      <w:pPr>
        <w:widowControl w:val="0"/>
        <w:numPr>
          <w:ilvl w:val="1"/>
          <w:numId w:val="17"/>
        </w:numPr>
        <w:tabs>
          <w:tab w:val="clear" w:pos="360"/>
        </w:tabs>
        <w:ind w:left="720" w:hanging="720"/>
        <w:jc w:val="both"/>
      </w:pPr>
      <w:r w:rsidRPr="00A4633C">
        <w:t>Garantiiajaperioodil tuvastatud puuduste kõrvaldamisele asub Töövõtja omal kulul hiljemalt viie (5) tööpäeva jooksul peale kirjaliku teate saamist Tellijalt, kui Poolte vahel pole kokku lepitud teisiti. Töövõtja on kohustatud kõrvaldama Ehitustööde defektid, puudused ja tegematajätmised jms (edaspidi vaegtööd), millised ilmnevad garantiiperioodil ja mille kohta Töövõtja ei tõenda, et need ei ole tekkinud tema süül. Kui Tellija ise kooskõlastatult Töövõtjaga likvideerib Vaegtööd jms., hüvitab Töövõtja Tellijale nimetatud tööde teostamisega seonduvad kulud vastavalt Tellija poolt esitatud arvetele.</w:t>
      </w:r>
    </w:p>
    <w:p w:rsidR="00A42C0C" w:rsidRPr="00A4633C" w:rsidRDefault="00A42C0C" w:rsidP="00704A20">
      <w:pPr>
        <w:widowControl w:val="0"/>
        <w:numPr>
          <w:ilvl w:val="1"/>
          <w:numId w:val="17"/>
        </w:numPr>
        <w:tabs>
          <w:tab w:val="clear" w:pos="360"/>
        </w:tabs>
        <w:ind w:left="720" w:hanging="720"/>
        <w:jc w:val="both"/>
      </w:pPr>
      <w:r w:rsidRPr="00A4633C">
        <w:t>Tellijal ei ole õigus kõrvaldada puudusi, vaegtöid, praaktöid jms., välja arvatud juhul, kui Tellija on sellise töö vajadusest Töövõtjale teatanud ja viimane ei ole esitanud vaegtööde likvideerimise graafikut viie (5) tööpäeva jooksul või vastavalt p.</w:t>
      </w:r>
      <w:r w:rsidRPr="00A4633C">
        <w:rPr>
          <w:i/>
        </w:rPr>
        <w:t xml:space="preserve"> </w:t>
      </w:r>
      <w:r w:rsidRPr="00A4633C">
        <w:t>12.3. asunud puudusi kõrvaldama. Sellisel juhul on Tellijal õigus kõrvaldada vaegtööd ise või anda vaegtööde kõrvaldamine  kolmandatele isikutele Töövõtja kulul kasutades garantiiaegset tagatist juhul kui Töövõtja ei nõustu ise vaegtööde kõrvaldamise eest tasuma.</w:t>
      </w:r>
    </w:p>
    <w:p w:rsidR="00A42C0C" w:rsidRPr="00A4633C" w:rsidRDefault="00A42C0C" w:rsidP="00704A20">
      <w:pPr>
        <w:widowControl w:val="0"/>
        <w:numPr>
          <w:ilvl w:val="1"/>
          <w:numId w:val="17"/>
        </w:numPr>
        <w:tabs>
          <w:tab w:val="clear" w:pos="360"/>
        </w:tabs>
        <w:ind w:left="720" w:hanging="720"/>
        <w:jc w:val="both"/>
      </w:pPr>
      <w:r w:rsidRPr="00A4633C">
        <w:t>Garantiiperioodi möödumine ei vabasta Töövõtjat garantiikohustuste täitmisest, kui Tellija on Töövõtjat kirjalikult informeerinud Vaegtöödest enne garantiiperioodi lõppu.</w:t>
      </w:r>
    </w:p>
    <w:p w:rsidR="00A42C0C" w:rsidRPr="00A4633C" w:rsidRDefault="00A42C0C" w:rsidP="00704A20">
      <w:pPr>
        <w:widowControl w:val="0"/>
        <w:numPr>
          <w:ilvl w:val="1"/>
          <w:numId w:val="17"/>
        </w:numPr>
        <w:tabs>
          <w:tab w:val="clear" w:pos="360"/>
        </w:tabs>
        <w:ind w:left="720" w:hanging="720"/>
        <w:jc w:val="both"/>
      </w:pPr>
      <w:r w:rsidRPr="00A4633C">
        <w:t>Kandekonstruktsioonid, mida on vaja garantiiajal remontida rohkem kui üks kord, hakkab garantiiaeg pärast teist defektide kõrvaldamist kehtima uuesti arvates defektide kõrvaldamise aktile Poolte poolt allkirjastamise päevast arvates.</w:t>
      </w:r>
    </w:p>
    <w:p w:rsidR="00A42C0C" w:rsidRPr="00A4633C" w:rsidRDefault="00A42C0C" w:rsidP="00704A20">
      <w:pPr>
        <w:widowControl w:val="0"/>
        <w:numPr>
          <w:ilvl w:val="1"/>
          <w:numId w:val="17"/>
        </w:numPr>
        <w:tabs>
          <w:tab w:val="clear" w:pos="360"/>
        </w:tabs>
        <w:ind w:left="720" w:hanging="720"/>
        <w:jc w:val="both"/>
      </w:pPr>
      <w:r w:rsidRPr="00A4633C">
        <w:t xml:space="preserve">Töövõtjale jääb pärast garantiiperioodi lõppu vastutus nende defektide, tegematajätmiste või mittevastavuste eest, mida Tellija käsitleb hooletusena või lõpetamata tööna ja mis tulenevad Ehitustööde osalisest või täielikust tegematajätmisest, materjalide ja /või seadmete tootja paigaldusjuhiste rikkumisest  või muude tehnoloogiliste juhiste, normide, </w:t>
      </w:r>
      <w:r w:rsidRPr="00A4633C">
        <w:lastRenderedPageBreak/>
        <w:t>eeskirjade jne. mittetäitmisest ning mille varjatud iseloom ei võimaldanud Tellijal või omaniku järelvalvel tuvastada mittevastavusi Ehitus- ega Garantiiperioodi jooksul. Selline Töövõtja vastutus kestab 5 (viis) aastat peale garantiiperioodi lõppu.</w:t>
      </w:r>
    </w:p>
    <w:p w:rsidR="00A42C0C" w:rsidRPr="00A4633C" w:rsidRDefault="00A42C0C" w:rsidP="00653F2A">
      <w:pPr>
        <w:widowControl w:val="0"/>
        <w:ind w:left="720" w:hanging="720"/>
        <w:jc w:val="both"/>
      </w:pPr>
    </w:p>
    <w:p w:rsidR="00A42C0C" w:rsidRPr="00A4633C" w:rsidRDefault="00A42C0C" w:rsidP="00704A20">
      <w:pPr>
        <w:widowControl w:val="0"/>
        <w:numPr>
          <w:ilvl w:val="0"/>
          <w:numId w:val="17"/>
        </w:numPr>
        <w:tabs>
          <w:tab w:val="clear" w:pos="360"/>
        </w:tabs>
        <w:ind w:left="720" w:hanging="720"/>
        <w:jc w:val="both"/>
        <w:rPr>
          <w:b/>
        </w:rPr>
      </w:pPr>
      <w:r w:rsidRPr="00A4633C">
        <w:rPr>
          <w:b/>
        </w:rPr>
        <w:t xml:space="preserve">POOLTE VASTUTUS </w:t>
      </w:r>
    </w:p>
    <w:p w:rsidR="00A42C0C" w:rsidRPr="00A4633C" w:rsidRDefault="00A42C0C" w:rsidP="00653F2A">
      <w:pPr>
        <w:widowControl w:val="0"/>
        <w:ind w:left="720" w:hanging="720"/>
        <w:jc w:val="both"/>
      </w:pPr>
    </w:p>
    <w:p w:rsidR="00A42C0C" w:rsidRPr="00A4633C" w:rsidRDefault="00A42C0C" w:rsidP="00704A20">
      <w:pPr>
        <w:widowControl w:val="0"/>
        <w:numPr>
          <w:ilvl w:val="1"/>
          <w:numId w:val="17"/>
        </w:numPr>
        <w:tabs>
          <w:tab w:val="clear" w:pos="360"/>
        </w:tabs>
        <w:ind w:left="720" w:hanging="720"/>
        <w:jc w:val="both"/>
      </w:pPr>
      <w:r w:rsidRPr="00A4633C">
        <w:t>Pooled kannavad vastutust oma Lepingujärgsete kohustuste täitmata jätmise või mittekohase täitmisega teisele Poolele tekitatud kahju eest.</w:t>
      </w:r>
    </w:p>
    <w:p w:rsidR="00A42C0C" w:rsidRPr="00A4633C" w:rsidRDefault="00A42C0C" w:rsidP="00704A20">
      <w:pPr>
        <w:widowControl w:val="0"/>
        <w:numPr>
          <w:ilvl w:val="1"/>
          <w:numId w:val="17"/>
        </w:numPr>
        <w:tabs>
          <w:tab w:val="clear" w:pos="360"/>
        </w:tabs>
        <w:ind w:left="720" w:hanging="720"/>
        <w:jc w:val="both"/>
      </w:pPr>
      <w:r w:rsidRPr="00A4633C">
        <w:t xml:space="preserve">Tasumisest põhjendamatu keeldumise või tasumisega viivitamise korral on Töövõtjal õigus nõuda Tellijalt viivist 0,05% tasumata arve summast iga tasumise tähtajast üle läinud kalendripäeva eest. </w:t>
      </w:r>
    </w:p>
    <w:p w:rsidR="00A42C0C" w:rsidRPr="00A4633C" w:rsidRDefault="00A42C0C" w:rsidP="00704A20">
      <w:pPr>
        <w:widowControl w:val="0"/>
        <w:numPr>
          <w:ilvl w:val="1"/>
          <w:numId w:val="17"/>
        </w:numPr>
        <w:tabs>
          <w:tab w:val="clear" w:pos="360"/>
        </w:tabs>
        <w:ind w:left="720" w:hanging="720"/>
        <w:jc w:val="both"/>
      </w:pPr>
      <w:r w:rsidRPr="00A4633C">
        <w:t>Lepingu Tähtaja ületamise eest on Tellijal lisaks tekitatud kahju hüvitamisele õigus nõuda Töövõtjalt leppetrahvi 0,05% Lepingu hinnast iga Ehitustööde teostamise kalendergraafikus toodud tähtajaga viivitatud päeva eest, kuid mitte rohkem kui 10% Lepingu hinnast. Tellijal on õigus leppetrahv kinni pidada Töövõtjale tasumata arvetest.</w:t>
      </w:r>
    </w:p>
    <w:p w:rsidR="00A42C0C" w:rsidRPr="00A4633C" w:rsidRDefault="00A42C0C" w:rsidP="00653F2A">
      <w:pPr>
        <w:widowControl w:val="0"/>
        <w:ind w:left="720" w:hanging="720"/>
        <w:jc w:val="both"/>
      </w:pPr>
    </w:p>
    <w:p w:rsidR="00A42C0C" w:rsidRPr="00A4633C" w:rsidRDefault="00A42C0C" w:rsidP="00704A20">
      <w:pPr>
        <w:widowControl w:val="0"/>
        <w:numPr>
          <w:ilvl w:val="0"/>
          <w:numId w:val="17"/>
        </w:numPr>
        <w:tabs>
          <w:tab w:val="clear" w:pos="360"/>
        </w:tabs>
        <w:ind w:left="720" w:hanging="720"/>
        <w:jc w:val="both"/>
        <w:rPr>
          <w:b/>
        </w:rPr>
      </w:pPr>
      <w:r w:rsidRPr="00A4633C">
        <w:rPr>
          <w:b/>
        </w:rPr>
        <w:t>TÖÖDE ÜLEANDMINE JA VASTUVÕTMINE</w:t>
      </w:r>
    </w:p>
    <w:p w:rsidR="00A42C0C" w:rsidRPr="00A4633C" w:rsidRDefault="00A42C0C" w:rsidP="00653F2A">
      <w:pPr>
        <w:widowControl w:val="0"/>
        <w:ind w:left="720" w:hanging="720"/>
        <w:jc w:val="both"/>
      </w:pPr>
    </w:p>
    <w:p w:rsidR="00A42C0C" w:rsidRPr="00A4633C" w:rsidRDefault="00A42C0C" w:rsidP="00704A20">
      <w:pPr>
        <w:widowControl w:val="0"/>
        <w:numPr>
          <w:ilvl w:val="1"/>
          <w:numId w:val="17"/>
        </w:numPr>
        <w:tabs>
          <w:tab w:val="clear" w:pos="360"/>
        </w:tabs>
        <w:ind w:left="720" w:hanging="720"/>
        <w:jc w:val="both"/>
      </w:pPr>
      <w:r w:rsidRPr="00A4633C">
        <w:t>Töövõtja on kohustatud Ehitustööd, mis kattuvad järgnevate tööde või konstruktsioonidega (nn kaetud tööd), esitama ülevaatamiseks Tellijale ning selle kohta koostatakse kaetud tööde akt. Ülevaatuseks Tellija või Tellija esindaja kohale kutsumiseks on Töövõtja kohustatud teatama kirjalikult, vähemalt viis (5) tööpäeva ette.</w:t>
      </w:r>
    </w:p>
    <w:p w:rsidR="00A42C0C" w:rsidRPr="00A4633C" w:rsidRDefault="00A42C0C" w:rsidP="00704A20">
      <w:pPr>
        <w:widowControl w:val="0"/>
        <w:numPr>
          <w:ilvl w:val="1"/>
          <w:numId w:val="17"/>
        </w:numPr>
        <w:tabs>
          <w:tab w:val="clear" w:pos="360"/>
        </w:tabs>
        <w:ind w:left="720" w:hanging="720"/>
        <w:jc w:val="both"/>
      </w:pPr>
      <w:r w:rsidRPr="00A4633C">
        <w:t xml:space="preserve">Ehitise ülevaatuskomisjoni kokkukutsumise korraldamine ja ehitise üleandmise-vastuvõtuakti vormistamine vastavalt Ehitusseadusele on Töövõtja ülesanne. Töövõtja teatab Tellijale varakult Ehitise ülevaatuskomisjoni kokkukutsumise täpse aja. </w:t>
      </w:r>
    </w:p>
    <w:p w:rsidR="00A42C0C" w:rsidRPr="00A4633C" w:rsidRDefault="00A42C0C" w:rsidP="00704A20">
      <w:pPr>
        <w:widowControl w:val="0"/>
        <w:numPr>
          <w:ilvl w:val="1"/>
          <w:numId w:val="17"/>
        </w:numPr>
        <w:tabs>
          <w:tab w:val="clear" w:pos="360"/>
        </w:tabs>
        <w:ind w:left="720" w:hanging="720"/>
        <w:jc w:val="both"/>
      </w:pPr>
      <w:r w:rsidRPr="00A4633C">
        <w:t>Ehitise üleandmine Töövõtjalt Tellijale toimub pärast Ehitustööde üleandmis-vastuvõtu akti vormistamist. Ehitustööde üleandmise valmiduse saavutamisel teavitab Töövõtja sellest Tellijat ning Tellija kutsub kokku Tellijapoolse ülevaatuskomisjoni ja Pooled alustavad Ehitustööde ülevaatusega. Vaegtööde ilmnemisel fikseeritakse need ülevaatuskomisjoni aktis koos vastavate likvideerimise tähtaegadega, mis on Töövõtjale kohustuslikud.</w:t>
      </w:r>
    </w:p>
    <w:p w:rsidR="00A42C0C" w:rsidRPr="00A4633C" w:rsidRDefault="00A42C0C" w:rsidP="00704A20">
      <w:pPr>
        <w:widowControl w:val="0"/>
        <w:numPr>
          <w:ilvl w:val="1"/>
          <w:numId w:val="17"/>
        </w:numPr>
        <w:tabs>
          <w:tab w:val="clear" w:pos="360"/>
        </w:tabs>
        <w:ind w:left="720" w:hanging="720"/>
        <w:jc w:val="both"/>
      </w:pPr>
      <w:r w:rsidRPr="00A4633C">
        <w:t>Ehitustööde teostamisel kannab juhusliku hävimise või kahjustamise riisikot Töövõtja. Töövõtjal ei ole õigust nõuda tasu teostatud Ehitustööde eest, mis on hävinud või kahjustunud enne Ehitustööde vastuvõtmist Tellija poolt. Teostatud Ehitustööde etapiviisilise vastuvõtmise aktid ei ole Tellija poolt Ehitustööde vastuvõtmise aluseks juhusliku hävimise või kahjustamise riisiko ülemineku mõttes. Ehitustöö juhusliku hävimise või kahjustamise riisiko läheb Tellijale üle pärast valminud Ehitustööde lõpliku vastuvõtmist Tellija poolt Ehitustööde üleandmise-vastuvõtmise akti allakirjutamisel ja Ehitisele kasutamisloa andmise kuupäevast arvates.</w:t>
      </w:r>
    </w:p>
    <w:p w:rsidR="00A42C0C" w:rsidRPr="00A4633C" w:rsidRDefault="00A42C0C" w:rsidP="00653F2A">
      <w:pPr>
        <w:widowControl w:val="0"/>
        <w:jc w:val="both"/>
      </w:pPr>
    </w:p>
    <w:p w:rsidR="00A42C0C" w:rsidRPr="00A4633C" w:rsidRDefault="00A42C0C" w:rsidP="00704A20">
      <w:pPr>
        <w:widowControl w:val="0"/>
        <w:numPr>
          <w:ilvl w:val="0"/>
          <w:numId w:val="17"/>
        </w:numPr>
        <w:tabs>
          <w:tab w:val="clear" w:pos="360"/>
        </w:tabs>
        <w:ind w:left="720" w:hanging="720"/>
        <w:jc w:val="both"/>
        <w:rPr>
          <w:b/>
        </w:rPr>
      </w:pPr>
      <w:r w:rsidRPr="00A4633C">
        <w:rPr>
          <w:b/>
        </w:rPr>
        <w:t>LEPINGU MUUTMINE, ÜLESÜTLEMINE JA LÕPPEMINE</w:t>
      </w:r>
    </w:p>
    <w:p w:rsidR="00A42C0C" w:rsidRPr="00A4633C" w:rsidRDefault="00A42C0C" w:rsidP="00653F2A">
      <w:pPr>
        <w:widowControl w:val="0"/>
        <w:ind w:left="720" w:hanging="720"/>
        <w:jc w:val="both"/>
      </w:pPr>
    </w:p>
    <w:p w:rsidR="00A42C0C" w:rsidRPr="00A4633C" w:rsidRDefault="00A42C0C" w:rsidP="00704A20">
      <w:pPr>
        <w:widowControl w:val="0"/>
        <w:numPr>
          <w:ilvl w:val="1"/>
          <w:numId w:val="17"/>
        </w:numPr>
        <w:tabs>
          <w:tab w:val="clear" w:pos="360"/>
        </w:tabs>
        <w:ind w:left="720" w:hanging="720"/>
        <w:jc w:val="both"/>
      </w:pPr>
      <w:r w:rsidRPr="00A4633C">
        <w:t>Lepingu tingimusi võib muuta üksnes Poolte kirjaliku kokkuleppe alusel, välja arvatud juhul kui muudatus tuleneb Eesti Vabariigi õigusaktidest. Muudatust soovib Pool teeb kirjaliku ettepaneku, millele teine Pool annab oma seisukoha kirjalikult mitte hiljem kui seitsme (7) päeva jooksul arvates ettepaneku saamisest. Kui Teine Pool ei anna Lepingu muudatusteks oma nõusolekut, siis muudatus ei jõustu. Muudatusettepaneku tegija peab koos muudatuse põhjenduse ja selgitusega ära näitama ka nende mõju Lepingu hinnale ja tähtajale. Lepingu Pooltel ei ole õigust taotleda Lepingu muutmist, mis on põhjustatud Poole enda kohustuste mittetäitmisest või mittenõuetekohasest täitmisest.</w:t>
      </w:r>
    </w:p>
    <w:p w:rsidR="00A42C0C" w:rsidRPr="00A4633C" w:rsidRDefault="00A42C0C" w:rsidP="00704A20">
      <w:pPr>
        <w:widowControl w:val="0"/>
        <w:numPr>
          <w:ilvl w:val="1"/>
          <w:numId w:val="17"/>
        </w:numPr>
        <w:tabs>
          <w:tab w:val="clear" w:pos="360"/>
        </w:tabs>
        <w:ind w:left="720" w:hanging="720"/>
        <w:jc w:val="both"/>
      </w:pPr>
      <w:r w:rsidRPr="00A4633C">
        <w:t>Leping kehtib Poolte poolt oma kohustuste nõuetekohase täitmiseni.</w:t>
      </w:r>
    </w:p>
    <w:p w:rsidR="00A42C0C" w:rsidRPr="00A4633C" w:rsidRDefault="00A42C0C" w:rsidP="00704A20">
      <w:pPr>
        <w:widowControl w:val="0"/>
        <w:numPr>
          <w:ilvl w:val="1"/>
          <w:numId w:val="17"/>
        </w:numPr>
        <w:tabs>
          <w:tab w:val="clear" w:pos="360"/>
        </w:tabs>
        <w:ind w:left="720" w:hanging="720"/>
        <w:jc w:val="both"/>
      </w:pPr>
      <w:r w:rsidRPr="00A4633C">
        <w:t>Poolte kirjalikul kokkuleppel ja kokkulepitud tingimustel võib Lepingu lõpetada enne selle täitmist igal ajal.</w:t>
      </w:r>
    </w:p>
    <w:p w:rsidR="00A42C0C" w:rsidRPr="00A4633C" w:rsidRDefault="00A42C0C" w:rsidP="00704A20">
      <w:pPr>
        <w:widowControl w:val="0"/>
        <w:numPr>
          <w:ilvl w:val="1"/>
          <w:numId w:val="17"/>
        </w:numPr>
        <w:tabs>
          <w:tab w:val="clear" w:pos="360"/>
        </w:tabs>
        <w:ind w:left="720" w:hanging="720"/>
        <w:jc w:val="both"/>
      </w:pPr>
      <w:r w:rsidRPr="00A4633C">
        <w:t>Tellijal on õigus Leping enne selle täitmist üles öelda, kui Töövõtja</w:t>
      </w:r>
    </w:p>
    <w:p w:rsidR="00A42C0C" w:rsidRPr="00A4633C" w:rsidRDefault="00A42C0C" w:rsidP="00704A20">
      <w:pPr>
        <w:widowControl w:val="0"/>
        <w:numPr>
          <w:ilvl w:val="2"/>
          <w:numId w:val="17"/>
        </w:numPr>
        <w:tabs>
          <w:tab w:val="clear" w:pos="720"/>
        </w:tabs>
        <w:ind w:left="1418"/>
        <w:jc w:val="both"/>
      </w:pPr>
      <w:r w:rsidRPr="00A4633C">
        <w:t>ei täida oma Lepingust tulenevaid kohustusi,</w:t>
      </w:r>
    </w:p>
    <w:p w:rsidR="00A42C0C" w:rsidRPr="00A4633C" w:rsidRDefault="00A42C0C" w:rsidP="00704A20">
      <w:pPr>
        <w:widowControl w:val="0"/>
        <w:numPr>
          <w:ilvl w:val="2"/>
          <w:numId w:val="17"/>
        </w:numPr>
        <w:tabs>
          <w:tab w:val="clear" w:pos="720"/>
        </w:tabs>
        <w:ind w:left="1418"/>
        <w:jc w:val="both"/>
      </w:pPr>
      <w:r w:rsidRPr="00A4633C">
        <w:lastRenderedPageBreak/>
        <w:t>tegutseb vastuolus kehtivate õigusaktidega,</w:t>
      </w:r>
    </w:p>
    <w:p w:rsidR="00A42C0C" w:rsidRPr="00A4633C" w:rsidRDefault="00A42C0C" w:rsidP="00704A20">
      <w:pPr>
        <w:widowControl w:val="0"/>
        <w:numPr>
          <w:ilvl w:val="2"/>
          <w:numId w:val="17"/>
        </w:numPr>
        <w:tabs>
          <w:tab w:val="clear" w:pos="720"/>
        </w:tabs>
        <w:ind w:left="1418"/>
        <w:jc w:val="both"/>
      </w:pPr>
      <w:r w:rsidRPr="00A4633C">
        <w:t>lõpetab tegevuse juriidilise isikuna ilma üldõigusjärglaseta,</w:t>
      </w:r>
    </w:p>
    <w:p w:rsidR="00A42C0C" w:rsidRPr="00A4633C" w:rsidRDefault="00A42C0C" w:rsidP="00704A20">
      <w:pPr>
        <w:widowControl w:val="0"/>
        <w:numPr>
          <w:ilvl w:val="2"/>
          <w:numId w:val="17"/>
        </w:numPr>
        <w:tabs>
          <w:tab w:val="clear" w:pos="720"/>
        </w:tabs>
        <w:ind w:left="1418"/>
        <w:jc w:val="both"/>
      </w:pPr>
      <w:r w:rsidRPr="00A4633C">
        <w:t>ei asu Lepingut õigeaegselt täitma või teeb Ehitustöid niivõrd aeglaselt, et selle lõpetamine ettenähtud tähtajaks muutub ilmselt võimatuks.</w:t>
      </w:r>
    </w:p>
    <w:p w:rsidR="00A42C0C" w:rsidRPr="00A4633C" w:rsidRDefault="00A42C0C" w:rsidP="00704A20">
      <w:pPr>
        <w:widowControl w:val="0"/>
        <w:numPr>
          <w:ilvl w:val="1"/>
          <w:numId w:val="17"/>
        </w:numPr>
        <w:jc w:val="both"/>
      </w:pPr>
      <w:r w:rsidRPr="00A4633C">
        <w:t>Töövõtjal on õigus Leping üles öelda, kui Tellija:</w:t>
      </w:r>
    </w:p>
    <w:p w:rsidR="00A42C0C" w:rsidRPr="00A4633C" w:rsidRDefault="00A42C0C" w:rsidP="00704A20">
      <w:pPr>
        <w:widowControl w:val="0"/>
        <w:numPr>
          <w:ilvl w:val="2"/>
          <w:numId w:val="17"/>
        </w:numPr>
        <w:tabs>
          <w:tab w:val="clear" w:pos="720"/>
        </w:tabs>
        <w:ind w:left="1418"/>
        <w:jc w:val="both"/>
      </w:pPr>
      <w:r w:rsidRPr="00A4633C">
        <w:t>oluliselt rikub Lepingu tingimusi,</w:t>
      </w:r>
    </w:p>
    <w:p w:rsidR="00A42C0C" w:rsidRPr="00A4633C" w:rsidRDefault="00A42C0C" w:rsidP="00704A20">
      <w:pPr>
        <w:widowControl w:val="0"/>
        <w:numPr>
          <w:ilvl w:val="2"/>
          <w:numId w:val="17"/>
        </w:numPr>
        <w:tabs>
          <w:tab w:val="clear" w:pos="720"/>
        </w:tabs>
        <w:ind w:left="1418"/>
        <w:jc w:val="both"/>
      </w:pPr>
      <w:r w:rsidRPr="00A4633C">
        <w:t>tegutseb vastuolus kehtivate õigusaktidega,</w:t>
      </w:r>
    </w:p>
    <w:p w:rsidR="00A42C0C" w:rsidRPr="00A4633C" w:rsidRDefault="00A42C0C" w:rsidP="00704A20">
      <w:pPr>
        <w:widowControl w:val="0"/>
        <w:numPr>
          <w:ilvl w:val="2"/>
          <w:numId w:val="17"/>
        </w:numPr>
        <w:tabs>
          <w:tab w:val="clear" w:pos="720"/>
        </w:tabs>
        <w:ind w:left="1418"/>
        <w:jc w:val="both"/>
      </w:pPr>
      <w:r w:rsidRPr="00A4633C">
        <w:t>lõpetab tegevuse juriidilise isikuna ilma üldõigusjärglaseta.</w:t>
      </w:r>
    </w:p>
    <w:p w:rsidR="00A42C0C" w:rsidRPr="00A4633C" w:rsidRDefault="00A42C0C" w:rsidP="00653F2A">
      <w:pPr>
        <w:widowControl w:val="0"/>
        <w:jc w:val="both"/>
      </w:pPr>
    </w:p>
    <w:p w:rsidR="00A42C0C" w:rsidRPr="00A4633C" w:rsidRDefault="00A42C0C" w:rsidP="00704A20">
      <w:pPr>
        <w:widowControl w:val="0"/>
        <w:numPr>
          <w:ilvl w:val="0"/>
          <w:numId w:val="18"/>
        </w:numPr>
        <w:jc w:val="both"/>
        <w:rPr>
          <w:b/>
        </w:rPr>
      </w:pPr>
      <w:r w:rsidRPr="00A4633C">
        <w:rPr>
          <w:b/>
        </w:rPr>
        <w:t>TEHNILINE JÄRELEVALVE JA KONTROLL. OBJEKTI NÕUPIDAMISED</w:t>
      </w:r>
    </w:p>
    <w:p w:rsidR="00A42C0C" w:rsidRPr="00A4633C" w:rsidRDefault="00A42C0C" w:rsidP="00653F2A">
      <w:pPr>
        <w:widowControl w:val="0"/>
        <w:ind w:left="720" w:hanging="720"/>
        <w:jc w:val="both"/>
      </w:pPr>
    </w:p>
    <w:p w:rsidR="00A42C0C" w:rsidRPr="00A4633C" w:rsidRDefault="00A42C0C" w:rsidP="00704A20">
      <w:pPr>
        <w:widowControl w:val="0"/>
        <w:numPr>
          <w:ilvl w:val="1"/>
          <w:numId w:val="18"/>
        </w:numPr>
        <w:tabs>
          <w:tab w:val="clear" w:pos="720"/>
        </w:tabs>
        <w:jc w:val="both"/>
      </w:pPr>
      <w:r w:rsidRPr="00A4633C">
        <w:t>Pooled teostavad tehnilist järelevalvet ja kontrolli omavahel kooskõlastatult Eesti Vabariigi õigusaktides ettenähtud korras kas otse või läbi selleks volitatud kolmandate isikute.</w:t>
      </w:r>
    </w:p>
    <w:p w:rsidR="00A42C0C" w:rsidRPr="00A4633C" w:rsidRDefault="00A42C0C" w:rsidP="00704A20">
      <w:pPr>
        <w:widowControl w:val="0"/>
        <w:numPr>
          <w:ilvl w:val="1"/>
          <w:numId w:val="18"/>
        </w:numPr>
        <w:tabs>
          <w:tab w:val="clear" w:pos="720"/>
        </w:tabs>
        <w:jc w:val="both"/>
      </w:pPr>
      <w:r w:rsidRPr="00A4633C">
        <w:t>Pooltel on õigus kaasata tehnilise järelevalve ja kontrolli teostamiseks sõltumatuid oma ala spetsialiste, sõlmides selleks vastavad lepingud asjakohaste isikutega.</w:t>
      </w:r>
    </w:p>
    <w:p w:rsidR="00A42C0C" w:rsidRPr="00A4633C" w:rsidRDefault="00A42C0C" w:rsidP="00704A20">
      <w:pPr>
        <w:widowControl w:val="0"/>
        <w:numPr>
          <w:ilvl w:val="1"/>
          <w:numId w:val="18"/>
        </w:numPr>
        <w:tabs>
          <w:tab w:val="clear" w:pos="720"/>
        </w:tabs>
        <w:jc w:val="both"/>
      </w:pPr>
      <w:r w:rsidRPr="00A4633C">
        <w:t>Poolte korraliste nõupidamiste toimumise sagedus, aeg ja koht täpsustatakse esimesel nõupidamisel, mis toimub mitte hiljem kui üks (1) nädal peale Lepingu allkirjastamist.</w:t>
      </w:r>
    </w:p>
    <w:p w:rsidR="00A42C0C" w:rsidRPr="00A4633C" w:rsidRDefault="00A42C0C" w:rsidP="00704A20">
      <w:pPr>
        <w:widowControl w:val="0"/>
        <w:numPr>
          <w:ilvl w:val="1"/>
          <w:numId w:val="18"/>
        </w:numPr>
        <w:tabs>
          <w:tab w:val="clear" w:pos="720"/>
        </w:tabs>
        <w:jc w:val="both"/>
      </w:pPr>
      <w:r w:rsidRPr="00A4633C">
        <w:t>Erakorralised nõupidamised toimuvad ühe Poole nõudmisel mitte hiljem kui kolme (3) kalendripäeva jooksul alates sellekohase kirjaliku teate esitamisest teisele Poolele.</w:t>
      </w:r>
    </w:p>
    <w:p w:rsidR="00A42C0C" w:rsidRPr="00A4633C" w:rsidRDefault="00A42C0C" w:rsidP="00704A20">
      <w:pPr>
        <w:widowControl w:val="0"/>
        <w:numPr>
          <w:ilvl w:val="1"/>
          <w:numId w:val="18"/>
        </w:numPr>
        <w:tabs>
          <w:tab w:val="clear" w:pos="720"/>
        </w:tabs>
        <w:jc w:val="both"/>
      </w:pPr>
      <w:r w:rsidRPr="00A4633C">
        <w:t>Ehitusplatsi nõupidamiste käik ja sisu protokollitakse Töövõtja poolt ning protokollid edastatakse hiljemalt kahe (2) tööpäeva jooksul kõikidele osalejatele faksi või e-maili teel. Protokolli Poolte vahel kooskõlastatud redaktsioon allkirjastatakse Poolte esindajate poolt hiljemalt järgmisel Ehitusplatsi nõupidamisel.</w:t>
      </w:r>
    </w:p>
    <w:p w:rsidR="00A42C0C" w:rsidRPr="00A4633C" w:rsidRDefault="00A42C0C" w:rsidP="00653F2A">
      <w:pPr>
        <w:widowControl w:val="0"/>
        <w:jc w:val="both"/>
      </w:pPr>
    </w:p>
    <w:p w:rsidR="00A42C0C" w:rsidRPr="00A4633C" w:rsidRDefault="00A42C0C" w:rsidP="00704A20">
      <w:pPr>
        <w:widowControl w:val="0"/>
        <w:numPr>
          <w:ilvl w:val="0"/>
          <w:numId w:val="18"/>
        </w:numPr>
        <w:jc w:val="both"/>
        <w:rPr>
          <w:b/>
        </w:rPr>
      </w:pPr>
      <w:r w:rsidRPr="00A4633C">
        <w:rPr>
          <w:b/>
        </w:rPr>
        <w:t>VAIDLUSKÜSIMUSTE LAHENDAMINE. KOHTUALLUVUS</w:t>
      </w:r>
    </w:p>
    <w:p w:rsidR="00A42C0C" w:rsidRPr="00A4633C" w:rsidRDefault="00A42C0C" w:rsidP="00653F2A">
      <w:pPr>
        <w:widowControl w:val="0"/>
        <w:jc w:val="both"/>
      </w:pPr>
    </w:p>
    <w:p w:rsidR="00A42C0C" w:rsidRPr="00A4633C" w:rsidRDefault="00A42C0C" w:rsidP="00704A20">
      <w:pPr>
        <w:widowControl w:val="0"/>
        <w:numPr>
          <w:ilvl w:val="1"/>
          <w:numId w:val="18"/>
        </w:numPr>
        <w:jc w:val="both"/>
      </w:pPr>
      <w:r w:rsidRPr="00A4633C">
        <w:t>Pooled kohustuvad rakendama kõiki kohaseid meetmeid, et lahendada kõik Lepingust tulenevad vaidlusküsimused läbirääkimiste teel.</w:t>
      </w:r>
    </w:p>
    <w:p w:rsidR="00A42C0C" w:rsidRPr="00A4633C" w:rsidRDefault="00A42C0C" w:rsidP="00704A20">
      <w:pPr>
        <w:widowControl w:val="0"/>
        <w:numPr>
          <w:ilvl w:val="1"/>
          <w:numId w:val="18"/>
        </w:numPr>
        <w:jc w:val="both"/>
      </w:pPr>
      <w:r w:rsidRPr="00A4633C">
        <w:t>Lahkhelide korral peab Töövõtja tõendama tema poolt teostatu vastavust Lepingu mõttele, heale tavale, kokkulepetele, normidele, eeskirjadele, määrustele. Hea tava all mõistavad Pooled planeerimis- ja ehitustöövõtjate ning nimetatud tööde tellijate poolt aktsepteeritavat ning praktiseeritavat üldtunnustatud praktikat.</w:t>
      </w:r>
    </w:p>
    <w:p w:rsidR="00A42C0C" w:rsidRPr="00A4633C" w:rsidRDefault="00A42C0C" w:rsidP="00704A20">
      <w:pPr>
        <w:widowControl w:val="0"/>
        <w:numPr>
          <w:ilvl w:val="1"/>
          <w:numId w:val="18"/>
        </w:numPr>
        <w:jc w:val="both"/>
      </w:pPr>
      <w:r w:rsidRPr="00A4633C">
        <w:t>Kokkuleppele mittejõudmisel lahendatakse kõik Lepingust tulenevad vaidlused Viru Maakohtus.</w:t>
      </w:r>
    </w:p>
    <w:p w:rsidR="00A42C0C" w:rsidRPr="00A4633C" w:rsidRDefault="00A42C0C" w:rsidP="00653F2A">
      <w:pPr>
        <w:widowControl w:val="0"/>
      </w:pPr>
    </w:p>
    <w:p w:rsidR="00A42C0C" w:rsidRPr="00A4633C" w:rsidRDefault="00A42C0C" w:rsidP="00704A20">
      <w:pPr>
        <w:widowControl w:val="0"/>
        <w:numPr>
          <w:ilvl w:val="0"/>
          <w:numId w:val="18"/>
        </w:numPr>
        <w:jc w:val="both"/>
        <w:rPr>
          <w:b/>
        </w:rPr>
      </w:pPr>
      <w:r w:rsidRPr="00A4633C">
        <w:rPr>
          <w:b/>
        </w:rPr>
        <w:t>ÕIGUSTE JA KOHUSTUSTE LOOVUTAMINE. TEATED</w:t>
      </w:r>
    </w:p>
    <w:p w:rsidR="00A42C0C" w:rsidRPr="00A4633C" w:rsidRDefault="00A42C0C" w:rsidP="00653F2A">
      <w:pPr>
        <w:widowControl w:val="0"/>
        <w:jc w:val="both"/>
      </w:pPr>
    </w:p>
    <w:p w:rsidR="00A42C0C" w:rsidRPr="00A4633C" w:rsidRDefault="00A42C0C" w:rsidP="00704A20">
      <w:pPr>
        <w:widowControl w:val="0"/>
        <w:numPr>
          <w:ilvl w:val="1"/>
          <w:numId w:val="18"/>
        </w:numPr>
        <w:jc w:val="both"/>
      </w:pPr>
      <w:r w:rsidRPr="00A4633C">
        <w:t>Pooltel on õigus loovutada Lepingust tulenevaid ja sellega seotud õigusi ja kohustusi kolmandatele isikutele ainult teise Poole eelneval kirjalikul nõusolekul.</w:t>
      </w:r>
    </w:p>
    <w:p w:rsidR="00A42C0C" w:rsidRPr="00A4633C" w:rsidRDefault="00A42C0C" w:rsidP="00704A20">
      <w:pPr>
        <w:widowControl w:val="0"/>
        <w:numPr>
          <w:ilvl w:val="1"/>
          <w:numId w:val="18"/>
        </w:numPr>
        <w:jc w:val="both"/>
      </w:pPr>
      <w:r w:rsidRPr="00A4633C">
        <w:t>Kõik Pooltevahelised teated seoses Lepingu täitmisega esitatakse teisele Poolele kirjalikult Lepingus näidatud aadressil või muul aadressil, mida üks Pool on teisele Poolele teatavaks teinud.</w:t>
      </w:r>
    </w:p>
    <w:p w:rsidR="00A42C0C" w:rsidRPr="00A4633C" w:rsidRDefault="00A42C0C" w:rsidP="00704A20">
      <w:pPr>
        <w:widowControl w:val="0"/>
        <w:numPr>
          <w:ilvl w:val="1"/>
          <w:numId w:val="18"/>
        </w:numPr>
        <w:jc w:val="both"/>
      </w:pPr>
      <w:r w:rsidRPr="00A4633C">
        <w:t>Kirjalikuks teateks loetakse: tähitud kiri, Poole esindajale isiklikult allkirja vastu üleantud kiri, samuti faks, kui saaja on saatjale faksi kättesaamist kas faksi teel või muul viisil kirjalikult kinnitanud.</w:t>
      </w:r>
    </w:p>
    <w:p w:rsidR="00A42C0C" w:rsidRPr="00A4633C" w:rsidRDefault="00A42C0C" w:rsidP="00704A20">
      <w:pPr>
        <w:widowControl w:val="0"/>
        <w:numPr>
          <w:ilvl w:val="1"/>
          <w:numId w:val="18"/>
        </w:numPr>
        <w:jc w:val="both"/>
      </w:pPr>
      <w:r w:rsidRPr="00A4633C">
        <w:t xml:space="preserve">Kõik Pooltevahelised teated jõustuvad nende kättesaamisel. </w:t>
      </w:r>
    </w:p>
    <w:p w:rsidR="00A42C0C" w:rsidRPr="00A4633C" w:rsidRDefault="00A42C0C" w:rsidP="00653F2A">
      <w:pPr>
        <w:widowControl w:val="0"/>
        <w:jc w:val="both"/>
      </w:pPr>
    </w:p>
    <w:p w:rsidR="00A42C0C" w:rsidRPr="00A4633C" w:rsidRDefault="00A42C0C" w:rsidP="00704A20">
      <w:pPr>
        <w:widowControl w:val="0"/>
        <w:numPr>
          <w:ilvl w:val="0"/>
          <w:numId w:val="18"/>
        </w:numPr>
        <w:jc w:val="both"/>
        <w:rPr>
          <w:b/>
        </w:rPr>
      </w:pPr>
      <w:r w:rsidRPr="00A4633C">
        <w:rPr>
          <w:b/>
        </w:rPr>
        <w:t>LÕPPSÄTTED</w:t>
      </w:r>
    </w:p>
    <w:p w:rsidR="00A42C0C" w:rsidRPr="00A4633C" w:rsidRDefault="00A42C0C" w:rsidP="00653F2A">
      <w:pPr>
        <w:widowControl w:val="0"/>
        <w:jc w:val="both"/>
      </w:pPr>
    </w:p>
    <w:p w:rsidR="00A42C0C" w:rsidRPr="00A4633C" w:rsidRDefault="00A42C0C" w:rsidP="00704A20">
      <w:pPr>
        <w:widowControl w:val="0"/>
        <w:numPr>
          <w:ilvl w:val="1"/>
          <w:numId w:val="18"/>
        </w:numPr>
        <w:jc w:val="both"/>
      </w:pPr>
      <w:r w:rsidRPr="00A4633C">
        <w:rPr>
          <w:snapToGrid w:val="0"/>
        </w:rPr>
        <w:t>Leping ega selle üksikud tingimused (v.a. käesolev punkt) ei kuulu avalikustamisele kolmandatele isikutele ilma teise Poole nõusolekuta, v.a. juhul, kui see on õigusaktide kohaselt Lepingu poolele kohustuslik.</w:t>
      </w:r>
    </w:p>
    <w:p w:rsidR="00A42C0C" w:rsidRPr="00A4633C" w:rsidRDefault="00A42C0C" w:rsidP="00704A20">
      <w:pPr>
        <w:widowControl w:val="0"/>
        <w:numPr>
          <w:ilvl w:val="1"/>
          <w:numId w:val="18"/>
        </w:numPr>
        <w:jc w:val="both"/>
      </w:pPr>
      <w:r w:rsidRPr="00A4633C">
        <w:t>Lepingus toodud mõisted ja pealkirjad on mõeldud sätete sisu edasiandmiseks. Vastuolu korral mõiste ja sisu vahel lähtutakse sisust.</w:t>
      </w:r>
    </w:p>
    <w:p w:rsidR="00A42C0C" w:rsidRPr="00A4633C" w:rsidRDefault="00A42C0C" w:rsidP="00704A20">
      <w:pPr>
        <w:widowControl w:val="0"/>
        <w:numPr>
          <w:ilvl w:val="1"/>
          <w:numId w:val="18"/>
        </w:numPr>
        <w:jc w:val="both"/>
      </w:pPr>
      <w:r w:rsidRPr="00A4633C">
        <w:lastRenderedPageBreak/>
        <w:t>Leping on koostatud kahes (2) võrdset juriidilist jõudu omavas eksemplaris, millest kummalegi Poolele jääb üks eksemplar.</w:t>
      </w:r>
    </w:p>
    <w:p w:rsidR="00A42C0C" w:rsidRPr="00A4633C" w:rsidRDefault="00A42C0C" w:rsidP="00704A20">
      <w:pPr>
        <w:widowControl w:val="0"/>
        <w:numPr>
          <w:ilvl w:val="1"/>
          <w:numId w:val="18"/>
        </w:numPr>
        <w:jc w:val="both"/>
      </w:pPr>
      <w:r w:rsidRPr="00A4633C">
        <w:t>Lepinguga reguleerimata küsimustes juhinduvad Pooled Eesti Vabariigi seadustest ja teistest õigusaktidest.</w:t>
      </w:r>
    </w:p>
    <w:p w:rsidR="00A42C0C" w:rsidRPr="00A4633C" w:rsidRDefault="00A42C0C" w:rsidP="00704A20">
      <w:pPr>
        <w:widowControl w:val="0"/>
        <w:numPr>
          <w:ilvl w:val="1"/>
          <w:numId w:val="18"/>
        </w:numPr>
        <w:jc w:val="both"/>
      </w:pPr>
      <w:r w:rsidRPr="00A4633C">
        <w:t>Leping jõustub allakirjutamise päevast ja lõpeb Lepingust või seadusest tulenevas korras.</w:t>
      </w:r>
    </w:p>
    <w:p w:rsidR="00A42C0C" w:rsidRPr="00A4633C" w:rsidRDefault="00A42C0C" w:rsidP="00653F2A">
      <w:pPr>
        <w:widowControl w:val="0"/>
        <w:jc w:val="both"/>
      </w:pPr>
    </w:p>
    <w:p w:rsidR="00A42C0C" w:rsidRPr="00A4633C" w:rsidRDefault="00A42C0C" w:rsidP="00704A20">
      <w:pPr>
        <w:widowControl w:val="0"/>
        <w:numPr>
          <w:ilvl w:val="0"/>
          <w:numId w:val="18"/>
        </w:numPr>
        <w:jc w:val="both"/>
        <w:rPr>
          <w:b/>
        </w:rPr>
      </w:pPr>
      <w:r w:rsidRPr="00A4633C">
        <w:rPr>
          <w:b/>
        </w:rPr>
        <w:t>LEPINGU DOKUMENDID</w:t>
      </w:r>
    </w:p>
    <w:p w:rsidR="00A42C0C" w:rsidRPr="00A4633C" w:rsidRDefault="00A42C0C" w:rsidP="00653F2A">
      <w:pPr>
        <w:widowControl w:val="0"/>
        <w:jc w:val="both"/>
      </w:pPr>
    </w:p>
    <w:p w:rsidR="00A42C0C" w:rsidRPr="00A4633C" w:rsidRDefault="00A42C0C" w:rsidP="00782B04">
      <w:pPr>
        <w:widowControl w:val="0"/>
        <w:ind w:left="720"/>
        <w:jc w:val="both"/>
      </w:pPr>
      <w:r w:rsidRPr="00A4633C">
        <w:t>Lisa 1. Riigihanke hankedokumendid, hankemenetluse käigus pakkujatele antud kirjalikud lisaselgitused, täpsustused ja täiendused.</w:t>
      </w:r>
    </w:p>
    <w:p w:rsidR="00A42C0C" w:rsidRPr="00A4633C" w:rsidRDefault="00A42C0C" w:rsidP="00782B04">
      <w:pPr>
        <w:widowControl w:val="0"/>
        <w:ind w:left="720"/>
        <w:jc w:val="both"/>
      </w:pPr>
      <w:r w:rsidRPr="00A4633C">
        <w:t>Lisa 2. Töövõtja hinnapakkumus.</w:t>
      </w:r>
    </w:p>
    <w:p w:rsidR="00A42C0C" w:rsidRPr="00A4633C" w:rsidRDefault="00A42C0C" w:rsidP="00782B04">
      <w:pPr>
        <w:widowControl w:val="0"/>
        <w:ind w:left="720"/>
        <w:jc w:val="both"/>
      </w:pPr>
      <w:r w:rsidRPr="00A4633C">
        <w:t>Lisa 3. Ehitustööde teostamise kalendergraafik.</w:t>
      </w:r>
    </w:p>
    <w:p w:rsidR="00A42C0C" w:rsidRPr="00A4633C" w:rsidRDefault="00A42C0C" w:rsidP="00653F2A">
      <w:pPr>
        <w:widowControl w:val="0"/>
        <w:jc w:val="both"/>
      </w:pPr>
    </w:p>
    <w:p w:rsidR="00A42C0C" w:rsidRPr="00A4633C" w:rsidRDefault="00A42C0C" w:rsidP="00704A20">
      <w:pPr>
        <w:widowControl w:val="0"/>
        <w:numPr>
          <w:ilvl w:val="0"/>
          <w:numId w:val="18"/>
        </w:numPr>
        <w:jc w:val="both"/>
        <w:rPr>
          <w:b/>
        </w:rPr>
      </w:pPr>
      <w:r w:rsidRPr="00A4633C">
        <w:rPr>
          <w:b/>
        </w:rPr>
        <w:t>OSAPOOLTE ANDMED JA ALLKIRJAD</w:t>
      </w:r>
    </w:p>
    <w:p w:rsidR="00A42C0C" w:rsidRPr="00A4633C" w:rsidRDefault="00A42C0C" w:rsidP="00653F2A">
      <w:pPr>
        <w:widowControl w:val="0"/>
        <w:jc w:val="both"/>
      </w:pPr>
    </w:p>
    <w:p w:rsidR="00563194" w:rsidRPr="00A4633C" w:rsidRDefault="00563194" w:rsidP="00653F2A">
      <w:pPr>
        <w:widowControl w:val="0"/>
        <w:jc w:val="both"/>
      </w:pPr>
    </w:p>
    <w:tbl>
      <w:tblPr>
        <w:tblW w:w="8029" w:type="dxa"/>
        <w:tblInd w:w="720" w:type="dxa"/>
        <w:tblLook w:val="01E0" w:firstRow="1" w:lastRow="1" w:firstColumn="1" w:lastColumn="1" w:noHBand="0" w:noVBand="0"/>
      </w:tblPr>
      <w:tblGrid>
        <w:gridCol w:w="3960"/>
        <w:gridCol w:w="4069"/>
      </w:tblGrid>
      <w:tr w:rsidR="00A42C0C" w:rsidRPr="00A4633C">
        <w:tc>
          <w:tcPr>
            <w:tcW w:w="3960" w:type="dxa"/>
            <w:tcMar>
              <w:left w:w="0" w:type="dxa"/>
            </w:tcMar>
          </w:tcPr>
          <w:p w:rsidR="00A42C0C" w:rsidRPr="00A4633C" w:rsidRDefault="00A42C0C" w:rsidP="00653F2A">
            <w:pPr>
              <w:widowControl w:val="0"/>
              <w:jc w:val="both"/>
            </w:pPr>
            <w:r w:rsidRPr="00A4633C">
              <w:t>TELLIJA:</w:t>
            </w:r>
            <w:r w:rsidR="00FC2FB5" w:rsidRPr="00A4633C">
              <w:t>_________________</w:t>
            </w:r>
          </w:p>
        </w:tc>
        <w:tc>
          <w:tcPr>
            <w:tcW w:w="4069" w:type="dxa"/>
            <w:tcMar>
              <w:left w:w="0" w:type="dxa"/>
            </w:tcMar>
          </w:tcPr>
          <w:p w:rsidR="00A42C0C" w:rsidRPr="00A4633C" w:rsidRDefault="00A42C0C" w:rsidP="00653F2A">
            <w:pPr>
              <w:widowControl w:val="0"/>
              <w:jc w:val="both"/>
            </w:pPr>
            <w:r w:rsidRPr="00A4633C">
              <w:t>TÖÖVÕTJA:</w:t>
            </w:r>
            <w:r w:rsidR="00FC2FB5" w:rsidRPr="00A4633C">
              <w:t xml:space="preserve"> __________________</w:t>
            </w:r>
          </w:p>
        </w:tc>
      </w:tr>
    </w:tbl>
    <w:p w:rsidR="00915C63" w:rsidRPr="00A4633C" w:rsidRDefault="00A42C0C" w:rsidP="00653F2A">
      <w:pPr>
        <w:pStyle w:val="Footer"/>
        <w:widowControl w:val="0"/>
        <w:tabs>
          <w:tab w:val="clear" w:pos="4320"/>
          <w:tab w:val="clear" w:pos="8640"/>
          <w:tab w:val="left" w:pos="4678"/>
        </w:tabs>
        <w:ind w:left="720"/>
        <w:rPr>
          <w:lang w:val="et-EE"/>
        </w:rPr>
      </w:pPr>
      <w:r w:rsidRPr="00A4633C">
        <w:rPr>
          <w:lang w:val="et-EE"/>
        </w:rPr>
        <w:t>Esindaja allkiri</w:t>
      </w:r>
      <w:r w:rsidRPr="00A4633C">
        <w:rPr>
          <w:lang w:val="et-EE"/>
        </w:rPr>
        <w:tab/>
        <w:t>Esindaja allkiri</w:t>
      </w:r>
    </w:p>
    <w:sectPr w:rsidR="00915C63" w:rsidRPr="00A4633C" w:rsidSect="002822F0">
      <w:footerReference w:type="default" r:id="rId14"/>
      <w:footerReference w:type="first" r:id="rId15"/>
      <w:type w:val="continuous"/>
      <w:pgSz w:w="11906" w:h="16838"/>
      <w:pgMar w:top="510" w:right="794" w:bottom="510" w:left="1701" w:header="709" w:footer="709"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351F" w:rsidRDefault="0028351F">
      <w:r>
        <w:separator/>
      </w:r>
    </w:p>
  </w:endnote>
  <w:endnote w:type="continuationSeparator" w:id="0">
    <w:p w:rsidR="0028351F" w:rsidRDefault="00283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10006FF" w:usb1="4000205B" w:usb2="00000010" w:usb3="00000000" w:csb0="0000019F" w:csb1="00000000"/>
  </w:font>
  <w:font w:name="Arial">
    <w:panose1 w:val="020B0604020202020204"/>
    <w:charset w:val="BA"/>
    <w:family w:val="swiss"/>
    <w:pitch w:val="variable"/>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8848571"/>
      <w:docPartObj>
        <w:docPartGallery w:val="Page Numbers (Bottom of Page)"/>
        <w:docPartUnique/>
      </w:docPartObj>
    </w:sdtPr>
    <w:sdtEndPr>
      <w:rPr>
        <w:sz w:val="20"/>
        <w:szCs w:val="20"/>
      </w:rPr>
    </w:sdtEndPr>
    <w:sdtContent>
      <w:p w:rsidR="005D09D8" w:rsidRPr="0063011F" w:rsidRDefault="005D09D8" w:rsidP="0063011F">
        <w:pPr>
          <w:pStyle w:val="Footer"/>
          <w:jc w:val="right"/>
          <w:rPr>
            <w:sz w:val="20"/>
            <w:szCs w:val="20"/>
          </w:rPr>
        </w:pPr>
        <w:r w:rsidRPr="0063011F">
          <w:rPr>
            <w:sz w:val="20"/>
            <w:szCs w:val="20"/>
          </w:rPr>
          <w:fldChar w:fldCharType="begin"/>
        </w:r>
        <w:r w:rsidRPr="0063011F">
          <w:rPr>
            <w:sz w:val="20"/>
            <w:szCs w:val="20"/>
          </w:rPr>
          <w:instrText>PAGE   \* MERGEFORMAT</w:instrText>
        </w:r>
        <w:r w:rsidRPr="0063011F">
          <w:rPr>
            <w:sz w:val="20"/>
            <w:szCs w:val="20"/>
          </w:rPr>
          <w:fldChar w:fldCharType="separate"/>
        </w:r>
        <w:r w:rsidR="00506A26" w:rsidRPr="00506A26">
          <w:rPr>
            <w:noProof/>
            <w:sz w:val="20"/>
            <w:szCs w:val="20"/>
            <w:lang w:val="et-EE"/>
          </w:rPr>
          <w:t>40</w:t>
        </w:r>
        <w:r w:rsidRPr="0063011F">
          <w:rPr>
            <w:sz w:val="20"/>
            <w:szCs w:val="20"/>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D09D8" w:rsidRPr="00D44237" w:rsidRDefault="005D09D8">
    <w:pPr>
      <w:pStyle w:val="Footer"/>
      <w:rPr>
        <w:sz w:val="20"/>
        <w:szCs w:val="20"/>
      </w:rPr>
    </w:pPr>
    <w:r w:rsidRPr="00D44237">
      <w:rPr>
        <w:rStyle w:val="PageNumber"/>
        <w:sz w:val="20"/>
        <w:szCs w:val="20"/>
        <w:lang w:val="et-EE"/>
      </w:rPr>
      <w:t>Riigihanke nimetus „</w:t>
    </w:r>
    <w:r>
      <w:rPr>
        <w:rStyle w:val="PageNumber"/>
        <w:sz w:val="20"/>
        <w:szCs w:val="20"/>
        <w:lang w:val="et-EE"/>
      </w:rPr>
      <w:t>Narva Koorikooli rekonstrueerimistööd</w:t>
    </w:r>
    <w:r w:rsidRPr="00D44237">
      <w:rPr>
        <w:rStyle w:val="PageNumber"/>
        <w:sz w:val="20"/>
        <w:szCs w:val="20"/>
        <w:lang w:val="et-EE"/>
      </w:rPr>
      <w:t>“</w:t>
    </w:r>
    <w:r w:rsidRPr="00D44237">
      <w:rPr>
        <w:rStyle w:val="PageNumber"/>
        <w:sz w:val="20"/>
        <w:szCs w:val="20"/>
        <w:lang w:val="et-EE"/>
      </w:rPr>
      <w:tab/>
    </w:r>
    <w:r w:rsidRPr="00D44237">
      <w:rPr>
        <w:rStyle w:val="PageNumber"/>
        <w:sz w:val="20"/>
        <w:szCs w:val="20"/>
        <w:lang w:val="et-EE"/>
      </w:rPr>
      <w:fldChar w:fldCharType="begin"/>
    </w:r>
    <w:r w:rsidRPr="00D44237">
      <w:rPr>
        <w:rStyle w:val="PageNumber"/>
        <w:sz w:val="20"/>
        <w:szCs w:val="20"/>
        <w:lang w:val="et-EE"/>
      </w:rPr>
      <w:instrText xml:space="preserve"> PAGE </w:instrText>
    </w:r>
    <w:r w:rsidRPr="00D44237">
      <w:rPr>
        <w:rStyle w:val="PageNumber"/>
        <w:sz w:val="20"/>
        <w:szCs w:val="20"/>
        <w:lang w:val="et-EE"/>
      </w:rPr>
      <w:fldChar w:fldCharType="separate"/>
    </w:r>
    <w:r>
      <w:rPr>
        <w:rStyle w:val="PageNumber"/>
        <w:noProof/>
        <w:sz w:val="20"/>
        <w:szCs w:val="20"/>
        <w:lang w:val="et-EE"/>
      </w:rPr>
      <w:t>1</w:t>
    </w:r>
    <w:r w:rsidRPr="00D44237">
      <w:rPr>
        <w:rStyle w:val="PageNumber"/>
        <w:sz w:val="20"/>
        <w:szCs w:val="20"/>
        <w:lang w:val="et-EE"/>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351F" w:rsidRDefault="0028351F">
      <w:r>
        <w:separator/>
      </w:r>
    </w:p>
  </w:footnote>
  <w:footnote w:type="continuationSeparator" w:id="0">
    <w:p w:rsidR="0028351F" w:rsidRDefault="0028351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name w:val="Outline"/>
    <w:lvl w:ilvl="0">
      <w:start w:val="1"/>
      <w:numFmt w:val="none"/>
      <w:suff w:val="nothing"/>
      <w:lvlText w:val=""/>
      <w:lvlJc w:val="left"/>
      <w:pPr>
        <w:tabs>
          <w:tab w:val="num" w:pos="0"/>
        </w:tabs>
      </w:pPr>
    </w:lvl>
    <w:lvl w:ilvl="1">
      <w:start w:val="1"/>
      <w:numFmt w:val="none"/>
      <w:suff w:val="nothing"/>
      <w:lvlText w:val=""/>
      <w:lvlJc w:val="left"/>
      <w:pPr>
        <w:tabs>
          <w:tab w:val="num" w:pos="0"/>
        </w:tabs>
      </w:pPr>
    </w:lvl>
    <w:lvl w:ilvl="2">
      <w:start w:val="1"/>
      <w:numFmt w:val="none"/>
      <w:suff w:val="nothing"/>
      <w:lvlText w:val=""/>
      <w:lvlJc w:val="left"/>
      <w:pPr>
        <w:tabs>
          <w:tab w:val="num" w:pos="0"/>
        </w:tabs>
      </w:pPr>
    </w:lvl>
    <w:lvl w:ilvl="3">
      <w:start w:val="1"/>
      <w:numFmt w:val="none"/>
      <w:suff w:val="nothing"/>
      <w:lvlText w:val=""/>
      <w:lvlJc w:val="left"/>
      <w:pPr>
        <w:tabs>
          <w:tab w:val="num" w:pos="0"/>
        </w:tabs>
      </w:pPr>
    </w:lvl>
    <w:lvl w:ilvl="4">
      <w:start w:val="1"/>
      <w:numFmt w:val="none"/>
      <w:suff w:val="nothing"/>
      <w:lvlText w:val=""/>
      <w:lvlJc w:val="left"/>
      <w:pPr>
        <w:tabs>
          <w:tab w:val="num" w:pos="0"/>
        </w:tabs>
      </w:pPr>
    </w:lvl>
    <w:lvl w:ilvl="5">
      <w:start w:val="1"/>
      <w:numFmt w:val="none"/>
      <w:suff w:val="nothing"/>
      <w:lvlText w:val=""/>
      <w:lvlJc w:val="left"/>
      <w:pPr>
        <w:tabs>
          <w:tab w:val="num" w:pos="0"/>
        </w:tabs>
      </w:pPr>
    </w:lvl>
    <w:lvl w:ilvl="6">
      <w:start w:val="1"/>
      <w:numFmt w:val="none"/>
      <w:suff w:val="nothing"/>
      <w:lvlText w:val=""/>
      <w:lvlJc w:val="left"/>
      <w:pPr>
        <w:tabs>
          <w:tab w:val="num" w:pos="0"/>
        </w:tabs>
      </w:pPr>
    </w:lvl>
    <w:lvl w:ilvl="7">
      <w:start w:val="1"/>
      <w:numFmt w:val="none"/>
      <w:suff w:val="nothing"/>
      <w:lvlText w:val=""/>
      <w:lvlJc w:val="left"/>
      <w:pPr>
        <w:tabs>
          <w:tab w:val="num" w:pos="0"/>
        </w:tabs>
      </w:pPr>
    </w:lvl>
    <w:lvl w:ilvl="8">
      <w:start w:val="1"/>
      <w:numFmt w:val="none"/>
      <w:suff w:val="nothing"/>
      <w:lvlText w:val=""/>
      <w:lvlJc w:val="left"/>
      <w:pPr>
        <w:tabs>
          <w:tab w:val="num" w:pos="0"/>
        </w:tabs>
      </w:pPr>
    </w:lvl>
  </w:abstractNum>
  <w:abstractNum w:abstractNumId="1">
    <w:nsid w:val="00000003"/>
    <w:multiLevelType w:val="singleLevel"/>
    <w:tmpl w:val="00000003"/>
    <w:name w:val="WW8Num17"/>
    <w:lvl w:ilvl="0">
      <w:start w:val="1"/>
      <w:numFmt w:val="bullet"/>
      <w:lvlText w:val=""/>
      <w:lvlJc w:val="left"/>
      <w:pPr>
        <w:tabs>
          <w:tab w:val="num" w:pos="360"/>
        </w:tabs>
      </w:pPr>
      <w:rPr>
        <w:rFonts w:ascii="Symbol" w:hAnsi="Symbol"/>
      </w:rPr>
    </w:lvl>
  </w:abstractNum>
  <w:abstractNum w:abstractNumId="2">
    <w:nsid w:val="03132DD9"/>
    <w:multiLevelType w:val="hybridMultilevel"/>
    <w:tmpl w:val="352C37C6"/>
    <w:lvl w:ilvl="0" w:tplc="C5B8A054">
      <w:start w:val="1"/>
      <w:numFmt w:val="decimal"/>
      <w:lvlText w:val="2.%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nsid w:val="04167BA5"/>
    <w:multiLevelType w:val="multilevel"/>
    <w:tmpl w:val="DE3E6FA6"/>
    <w:lvl w:ilvl="0">
      <w:start w:val="2"/>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069F3CA7"/>
    <w:multiLevelType w:val="hybridMultilevel"/>
    <w:tmpl w:val="0F849F58"/>
    <w:lvl w:ilvl="0" w:tplc="04250001">
      <w:start w:val="1"/>
      <w:numFmt w:val="bullet"/>
      <w:pStyle w:val="Loetelupunktiga"/>
      <w:lvlText w:val=""/>
      <w:lvlJc w:val="left"/>
      <w:pPr>
        <w:ind w:left="903" w:hanging="360"/>
      </w:pPr>
      <w:rPr>
        <w:rFonts w:ascii="Symbol" w:hAnsi="Symbol" w:hint="default"/>
      </w:rPr>
    </w:lvl>
    <w:lvl w:ilvl="1" w:tplc="04250003">
      <w:start w:val="1"/>
      <w:numFmt w:val="bullet"/>
      <w:lvlText w:val="o"/>
      <w:lvlJc w:val="left"/>
      <w:pPr>
        <w:ind w:left="1623" w:hanging="360"/>
      </w:pPr>
      <w:rPr>
        <w:rFonts w:ascii="Courier New" w:hAnsi="Courier New" w:hint="default"/>
      </w:rPr>
    </w:lvl>
    <w:lvl w:ilvl="2" w:tplc="04250005">
      <w:start w:val="1"/>
      <w:numFmt w:val="bullet"/>
      <w:lvlText w:val=""/>
      <w:lvlJc w:val="left"/>
      <w:pPr>
        <w:ind w:left="2343" w:hanging="360"/>
      </w:pPr>
      <w:rPr>
        <w:rFonts w:ascii="Wingdings" w:hAnsi="Wingdings" w:hint="default"/>
      </w:rPr>
    </w:lvl>
    <w:lvl w:ilvl="3" w:tplc="04250001">
      <w:start w:val="1"/>
      <w:numFmt w:val="bullet"/>
      <w:lvlText w:val=""/>
      <w:lvlJc w:val="left"/>
      <w:pPr>
        <w:ind w:left="3063" w:hanging="360"/>
      </w:pPr>
      <w:rPr>
        <w:rFonts w:ascii="Symbol" w:hAnsi="Symbol" w:hint="default"/>
      </w:rPr>
    </w:lvl>
    <w:lvl w:ilvl="4" w:tplc="04250003">
      <w:start w:val="1"/>
      <w:numFmt w:val="bullet"/>
      <w:lvlText w:val="o"/>
      <w:lvlJc w:val="left"/>
      <w:pPr>
        <w:ind w:left="3783" w:hanging="360"/>
      </w:pPr>
      <w:rPr>
        <w:rFonts w:ascii="Courier New" w:hAnsi="Courier New" w:hint="default"/>
      </w:rPr>
    </w:lvl>
    <w:lvl w:ilvl="5" w:tplc="04250005">
      <w:start w:val="1"/>
      <w:numFmt w:val="bullet"/>
      <w:lvlText w:val=""/>
      <w:lvlJc w:val="left"/>
      <w:pPr>
        <w:ind w:left="4503" w:hanging="360"/>
      </w:pPr>
      <w:rPr>
        <w:rFonts w:ascii="Wingdings" w:hAnsi="Wingdings" w:hint="default"/>
      </w:rPr>
    </w:lvl>
    <w:lvl w:ilvl="6" w:tplc="04250001">
      <w:start w:val="1"/>
      <w:numFmt w:val="bullet"/>
      <w:lvlText w:val=""/>
      <w:lvlJc w:val="left"/>
      <w:pPr>
        <w:ind w:left="5223" w:hanging="360"/>
      </w:pPr>
      <w:rPr>
        <w:rFonts w:ascii="Symbol" w:hAnsi="Symbol" w:hint="default"/>
      </w:rPr>
    </w:lvl>
    <w:lvl w:ilvl="7" w:tplc="04250003">
      <w:start w:val="1"/>
      <w:numFmt w:val="bullet"/>
      <w:lvlText w:val="o"/>
      <w:lvlJc w:val="left"/>
      <w:pPr>
        <w:ind w:left="5943" w:hanging="360"/>
      </w:pPr>
      <w:rPr>
        <w:rFonts w:ascii="Courier New" w:hAnsi="Courier New" w:hint="default"/>
      </w:rPr>
    </w:lvl>
    <w:lvl w:ilvl="8" w:tplc="04250005">
      <w:start w:val="1"/>
      <w:numFmt w:val="bullet"/>
      <w:lvlText w:val=""/>
      <w:lvlJc w:val="left"/>
      <w:pPr>
        <w:ind w:left="6663" w:hanging="360"/>
      </w:pPr>
      <w:rPr>
        <w:rFonts w:ascii="Wingdings" w:hAnsi="Wingdings" w:hint="default"/>
      </w:rPr>
    </w:lvl>
  </w:abstractNum>
  <w:abstractNum w:abstractNumId="5">
    <w:nsid w:val="08B40337"/>
    <w:multiLevelType w:val="multilevel"/>
    <w:tmpl w:val="DCF4FE1E"/>
    <w:lvl w:ilvl="0">
      <w:start w:val="1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0AFE6FD9"/>
    <w:multiLevelType w:val="hybridMultilevel"/>
    <w:tmpl w:val="6394B5D8"/>
    <w:lvl w:ilvl="0" w:tplc="60C84F5E">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0D744604"/>
    <w:multiLevelType w:val="multilevel"/>
    <w:tmpl w:val="FAD0AADC"/>
    <w:lvl w:ilvl="0">
      <w:start w:val="1"/>
      <w:numFmt w:val="decimal"/>
      <w:pStyle w:val="lepingupeatkipealkiri"/>
      <w:lvlText w:val="%1."/>
      <w:lvlJc w:val="left"/>
      <w:pPr>
        <w:tabs>
          <w:tab w:val="num" w:pos="1140"/>
        </w:tabs>
        <w:ind w:left="1140" w:hanging="1140"/>
      </w:pPr>
      <w:rPr>
        <w:rFonts w:cs="Times New Roman"/>
        <w:b/>
        <w:i w:val="0"/>
      </w:rPr>
    </w:lvl>
    <w:lvl w:ilvl="1">
      <w:start w:val="1"/>
      <w:numFmt w:val="decimal"/>
      <w:pStyle w:val="lepingutext"/>
      <w:lvlText w:val="%1.%2."/>
      <w:lvlJc w:val="left"/>
      <w:pPr>
        <w:tabs>
          <w:tab w:val="num" w:pos="1140"/>
        </w:tabs>
        <w:ind w:left="1140" w:hanging="1140"/>
      </w:pPr>
      <w:rPr>
        <w:rFonts w:cs="Times New Roman"/>
        <w:b w:val="0"/>
      </w:rPr>
    </w:lvl>
    <w:lvl w:ilvl="2">
      <w:start w:val="1"/>
      <w:numFmt w:val="decimal"/>
      <w:lvlText w:val="%1.%2.%3."/>
      <w:lvlJc w:val="left"/>
      <w:pPr>
        <w:tabs>
          <w:tab w:val="num" w:pos="1140"/>
        </w:tabs>
        <w:ind w:left="1140" w:hanging="1140"/>
      </w:pPr>
      <w:rPr>
        <w:rFonts w:cs="Times New Roman"/>
        <w:b w:val="0"/>
      </w:rPr>
    </w:lvl>
    <w:lvl w:ilvl="3">
      <w:start w:val="1"/>
      <w:numFmt w:val="decimal"/>
      <w:lvlText w:val="%1.%2.%3.%4."/>
      <w:lvlJc w:val="left"/>
      <w:pPr>
        <w:tabs>
          <w:tab w:val="num" w:pos="1140"/>
        </w:tabs>
        <w:ind w:left="1140" w:hanging="1140"/>
      </w:pPr>
      <w:rPr>
        <w:rFonts w:cs="Times New Roman"/>
        <w:b w:val="0"/>
      </w:rPr>
    </w:lvl>
    <w:lvl w:ilvl="4">
      <w:start w:val="1"/>
      <w:numFmt w:val="decimal"/>
      <w:lvlText w:val="%1.%2.%3.%4.%5."/>
      <w:lvlJc w:val="left"/>
      <w:pPr>
        <w:tabs>
          <w:tab w:val="num" w:pos="1140"/>
        </w:tabs>
        <w:ind w:left="1140" w:hanging="1140"/>
      </w:pPr>
      <w:rPr>
        <w:rFonts w:cs="Times New Roman"/>
        <w:b w:val="0"/>
      </w:rPr>
    </w:lvl>
    <w:lvl w:ilvl="5">
      <w:start w:val="1"/>
      <w:numFmt w:val="decimal"/>
      <w:lvlText w:val="%1.%2.%3.%4.%5.%6."/>
      <w:lvlJc w:val="left"/>
      <w:pPr>
        <w:tabs>
          <w:tab w:val="num" w:pos="1140"/>
        </w:tabs>
        <w:ind w:left="1140" w:hanging="1140"/>
      </w:pPr>
      <w:rPr>
        <w:rFonts w:cs="Times New Roman"/>
        <w:b w:val="0"/>
      </w:rPr>
    </w:lvl>
    <w:lvl w:ilvl="6">
      <w:start w:val="1"/>
      <w:numFmt w:val="decimal"/>
      <w:lvlText w:val="%1.%2.%3.%4.%5.%6.%7."/>
      <w:lvlJc w:val="left"/>
      <w:pPr>
        <w:tabs>
          <w:tab w:val="num" w:pos="1440"/>
        </w:tabs>
        <w:ind w:left="1440" w:hanging="1440"/>
      </w:pPr>
      <w:rPr>
        <w:rFonts w:cs="Times New Roman"/>
        <w:b w:val="0"/>
      </w:rPr>
    </w:lvl>
    <w:lvl w:ilvl="7">
      <w:start w:val="1"/>
      <w:numFmt w:val="decimal"/>
      <w:lvlText w:val="%1.%2.%3.%4.%5.%6.%7.%8."/>
      <w:lvlJc w:val="left"/>
      <w:pPr>
        <w:tabs>
          <w:tab w:val="num" w:pos="1440"/>
        </w:tabs>
        <w:ind w:left="1440" w:hanging="1440"/>
      </w:pPr>
      <w:rPr>
        <w:rFonts w:cs="Times New Roman"/>
        <w:b w:val="0"/>
      </w:rPr>
    </w:lvl>
    <w:lvl w:ilvl="8">
      <w:start w:val="1"/>
      <w:numFmt w:val="decimal"/>
      <w:lvlText w:val="%1.%2.%3.%4.%5.%6.%7.%8.%9."/>
      <w:lvlJc w:val="left"/>
      <w:pPr>
        <w:tabs>
          <w:tab w:val="num" w:pos="1800"/>
        </w:tabs>
        <w:ind w:left="1800" w:hanging="1800"/>
      </w:pPr>
      <w:rPr>
        <w:rFonts w:cs="Times New Roman"/>
        <w:b w:val="0"/>
      </w:rPr>
    </w:lvl>
  </w:abstractNum>
  <w:abstractNum w:abstractNumId="8">
    <w:nsid w:val="0E086B65"/>
    <w:multiLevelType w:val="hybridMultilevel"/>
    <w:tmpl w:val="B0CE48B8"/>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0E5B7672"/>
    <w:multiLevelType w:val="multilevel"/>
    <w:tmpl w:val="D2BC153C"/>
    <w:lvl w:ilvl="0">
      <w:start w:val="1"/>
      <w:numFmt w:val="decimal"/>
      <w:lvlText w:val="%1."/>
      <w:lvlJc w:val="left"/>
      <w:pPr>
        <w:tabs>
          <w:tab w:val="num" w:pos="420"/>
        </w:tabs>
        <w:ind w:left="420" w:hanging="420"/>
      </w:pPr>
      <w:rPr>
        <w:rFonts w:hint="default"/>
        <w:u w:val="none"/>
      </w:rPr>
    </w:lvl>
    <w:lvl w:ilvl="1">
      <w:start w:val="1"/>
      <w:numFmt w:val="decimal"/>
      <w:lvlText w:val="%1.%2."/>
      <w:lvlJc w:val="left"/>
      <w:pPr>
        <w:tabs>
          <w:tab w:val="num" w:pos="420"/>
        </w:tabs>
        <w:ind w:left="420" w:hanging="420"/>
      </w:pPr>
      <w:rPr>
        <w:rFonts w:hint="default"/>
        <w:b w:val="0"/>
        <w:color w:val="auto"/>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10">
    <w:nsid w:val="0F240FC4"/>
    <w:multiLevelType w:val="multilevel"/>
    <w:tmpl w:val="6ED4441A"/>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10B115F3"/>
    <w:multiLevelType w:val="hybridMultilevel"/>
    <w:tmpl w:val="5D6C927C"/>
    <w:lvl w:ilvl="0" w:tplc="0590E5C0">
      <w:start w:val="1"/>
      <w:numFmt w:val="decimal"/>
      <w:lvlText w:val="3.%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nsid w:val="12130DA5"/>
    <w:multiLevelType w:val="hybridMultilevel"/>
    <w:tmpl w:val="42DA2184"/>
    <w:lvl w:ilvl="0" w:tplc="37867A1C">
      <w:start w:val="1"/>
      <w:numFmt w:val="decimal"/>
      <w:lvlText w:val="12.%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nsid w:val="1589512B"/>
    <w:multiLevelType w:val="multilevel"/>
    <w:tmpl w:val="1D28057C"/>
    <w:lvl w:ilvl="0">
      <w:start w:val="1"/>
      <w:numFmt w:val="decimal"/>
      <w:lvlText w:val="%1)"/>
      <w:lvlJc w:val="left"/>
      <w:pPr>
        <w:tabs>
          <w:tab w:val="num" w:pos="435"/>
        </w:tabs>
        <w:ind w:left="435" w:hanging="435"/>
      </w:pPr>
      <w:rPr>
        <w:rFonts w:ascii="Times New Roman" w:eastAsia="Times New Roman" w:hAnsi="Times New Roman" w:cs="Times New Roman"/>
        <w:b w:val="0"/>
        <w:bCs w:val="0"/>
      </w:rPr>
    </w:lvl>
    <w:lvl w:ilvl="1">
      <w:start w:val="1"/>
      <w:numFmt w:val="decimal"/>
      <w:pStyle w:val="Bodyt"/>
      <w:lvlText w:val="%2)"/>
      <w:lvlJc w:val="left"/>
      <w:pPr>
        <w:tabs>
          <w:tab w:val="num" w:pos="795"/>
        </w:tabs>
        <w:ind w:left="795" w:hanging="435"/>
      </w:pPr>
      <w:rPr>
        <w:rFonts w:ascii="Times New Roman" w:eastAsia="Times New Roman" w:hAnsi="Times New Roman" w:cs="Times New Roman"/>
        <w:b w:val="0"/>
        <w:bCs w:val="0"/>
        <w:i w:val="0"/>
        <w:iCs w:val="0"/>
        <w:color w:val="auto"/>
        <w:sz w:val="24"/>
        <w:szCs w:val="24"/>
      </w:rPr>
    </w:lvl>
    <w:lvl w:ilvl="2">
      <w:start w:val="1"/>
      <w:numFmt w:val="decimal"/>
      <w:lvlText w:val="%1.%2.%3."/>
      <w:lvlJc w:val="left"/>
      <w:pPr>
        <w:tabs>
          <w:tab w:val="num" w:pos="1440"/>
        </w:tabs>
        <w:ind w:left="1440" w:hanging="720"/>
      </w:pPr>
      <w:rPr>
        <w:rFonts w:cs="Times New Roman"/>
        <w:b w:val="0"/>
        <w:bCs w:val="0"/>
      </w:rPr>
    </w:lvl>
    <w:lvl w:ilvl="3">
      <w:start w:val="1"/>
      <w:numFmt w:val="decimal"/>
      <w:lvlText w:val="%1.%2.%3.%4."/>
      <w:lvlJc w:val="left"/>
      <w:pPr>
        <w:tabs>
          <w:tab w:val="num" w:pos="1800"/>
        </w:tabs>
        <w:ind w:left="1800" w:hanging="720"/>
      </w:pPr>
      <w:rPr>
        <w:rFonts w:cs="Times New Roman"/>
        <w:b w:val="0"/>
        <w:bCs w:val="0"/>
      </w:rPr>
    </w:lvl>
    <w:lvl w:ilvl="4">
      <w:start w:val="1"/>
      <w:numFmt w:val="decimal"/>
      <w:lvlText w:val="%1.%2.%3.%4.%5."/>
      <w:lvlJc w:val="left"/>
      <w:pPr>
        <w:tabs>
          <w:tab w:val="num" w:pos="2520"/>
        </w:tabs>
        <w:ind w:left="2520" w:hanging="1080"/>
      </w:pPr>
      <w:rPr>
        <w:rFonts w:cs="Times New Roman"/>
        <w:b w:val="0"/>
        <w:bCs w:val="0"/>
      </w:rPr>
    </w:lvl>
    <w:lvl w:ilvl="5">
      <w:start w:val="1"/>
      <w:numFmt w:val="decimal"/>
      <w:lvlText w:val="%1.%2.%3.%4.%5.%6."/>
      <w:lvlJc w:val="left"/>
      <w:pPr>
        <w:tabs>
          <w:tab w:val="num" w:pos="2880"/>
        </w:tabs>
        <w:ind w:left="2880" w:hanging="1080"/>
      </w:pPr>
      <w:rPr>
        <w:rFonts w:cs="Times New Roman"/>
        <w:b w:val="0"/>
        <w:bCs w:val="0"/>
      </w:rPr>
    </w:lvl>
    <w:lvl w:ilvl="6">
      <w:start w:val="1"/>
      <w:numFmt w:val="decimal"/>
      <w:lvlText w:val="%1.%2.%3.%4.%5.%6.%7."/>
      <w:lvlJc w:val="left"/>
      <w:pPr>
        <w:tabs>
          <w:tab w:val="num" w:pos="3600"/>
        </w:tabs>
        <w:ind w:left="3600" w:hanging="1440"/>
      </w:pPr>
      <w:rPr>
        <w:rFonts w:cs="Times New Roman"/>
        <w:b w:val="0"/>
        <w:bCs w:val="0"/>
      </w:rPr>
    </w:lvl>
    <w:lvl w:ilvl="7">
      <w:start w:val="1"/>
      <w:numFmt w:val="decimal"/>
      <w:lvlText w:val="%1.%2.%3.%4.%5.%6.%7.%8."/>
      <w:lvlJc w:val="left"/>
      <w:pPr>
        <w:tabs>
          <w:tab w:val="num" w:pos="3960"/>
        </w:tabs>
        <w:ind w:left="3960" w:hanging="1440"/>
      </w:pPr>
      <w:rPr>
        <w:rFonts w:cs="Times New Roman"/>
        <w:b w:val="0"/>
        <w:bCs w:val="0"/>
      </w:rPr>
    </w:lvl>
    <w:lvl w:ilvl="8">
      <w:start w:val="1"/>
      <w:numFmt w:val="decimal"/>
      <w:lvlText w:val="%1.%2.%3.%4.%5.%6.%7.%8.%9."/>
      <w:lvlJc w:val="left"/>
      <w:pPr>
        <w:tabs>
          <w:tab w:val="num" w:pos="4680"/>
        </w:tabs>
        <w:ind w:left="4680" w:hanging="1800"/>
      </w:pPr>
      <w:rPr>
        <w:rFonts w:cs="Times New Roman"/>
        <w:b w:val="0"/>
        <w:bCs w:val="0"/>
      </w:rPr>
    </w:lvl>
  </w:abstractNum>
  <w:abstractNum w:abstractNumId="14">
    <w:nsid w:val="15CF6373"/>
    <w:multiLevelType w:val="hybridMultilevel"/>
    <w:tmpl w:val="FC0606B8"/>
    <w:lvl w:ilvl="0" w:tplc="40765534">
      <w:start w:val="1"/>
      <w:numFmt w:val="bullet"/>
      <w:lvlText w:val=""/>
      <w:lvlJc w:val="left"/>
      <w:pPr>
        <w:tabs>
          <w:tab w:val="num" w:pos="2160"/>
        </w:tabs>
        <w:ind w:left="2160" w:hanging="360"/>
      </w:pPr>
      <w:rPr>
        <w:rFonts w:ascii="Symbol" w:hAnsi="Symbol" w:hint="default"/>
        <w:color w:val="auto"/>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5">
    <w:nsid w:val="165C756B"/>
    <w:multiLevelType w:val="multilevel"/>
    <w:tmpl w:val="C39A9D00"/>
    <w:lvl w:ilvl="0">
      <w:start w:val="6"/>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16933D90"/>
    <w:multiLevelType w:val="hybridMultilevel"/>
    <w:tmpl w:val="E74E45E2"/>
    <w:lvl w:ilvl="0" w:tplc="451A8D60">
      <w:start w:val="1"/>
      <w:numFmt w:val="decimal"/>
      <w:lvlText w:val="5.%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nsid w:val="19156366"/>
    <w:multiLevelType w:val="multilevel"/>
    <w:tmpl w:val="F6969C10"/>
    <w:lvl w:ilvl="0">
      <w:start w:val="5"/>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1A7F2E05"/>
    <w:multiLevelType w:val="hybridMultilevel"/>
    <w:tmpl w:val="61B6112A"/>
    <w:lvl w:ilvl="0" w:tplc="E57699A4">
      <w:start w:val="1"/>
      <w:numFmt w:val="decimal"/>
      <w:lvlText w:val="8.%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nsid w:val="1CF93FCE"/>
    <w:multiLevelType w:val="hybridMultilevel"/>
    <w:tmpl w:val="0B3662D2"/>
    <w:lvl w:ilvl="0" w:tplc="3174B2A4">
      <w:start w:val="1"/>
      <w:numFmt w:val="decimal"/>
      <w:lvlText w:val="7.%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nsid w:val="1E1411BE"/>
    <w:multiLevelType w:val="hybridMultilevel"/>
    <w:tmpl w:val="9E965AF6"/>
    <w:lvl w:ilvl="0" w:tplc="FFFFFFFF">
      <w:start w:val="1"/>
      <w:numFmt w:val="bullet"/>
      <w:pStyle w:val="CommentText"/>
      <w:lvlText w:val=""/>
      <w:lvlJc w:val="left"/>
      <w:pPr>
        <w:tabs>
          <w:tab w:val="num" w:pos="816"/>
        </w:tabs>
        <w:ind w:left="816"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206C19F0"/>
    <w:multiLevelType w:val="hybridMultilevel"/>
    <w:tmpl w:val="76203034"/>
    <w:lvl w:ilvl="0" w:tplc="2A1AB63A">
      <w:start w:val="2013"/>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nsid w:val="211F4E33"/>
    <w:multiLevelType w:val="hybridMultilevel"/>
    <w:tmpl w:val="8CB0BA3A"/>
    <w:lvl w:ilvl="0" w:tplc="0A828DB0">
      <w:start w:val="1"/>
      <w:numFmt w:val="decimal"/>
      <w:lvlText w:val="4.%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nsid w:val="29851841"/>
    <w:multiLevelType w:val="hybridMultilevel"/>
    <w:tmpl w:val="5EA8B9E0"/>
    <w:lvl w:ilvl="0" w:tplc="8724E79C">
      <w:start w:val="1"/>
      <w:numFmt w:val="decimal"/>
      <w:lvlText w:val="11.%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nsid w:val="2AA534C8"/>
    <w:multiLevelType w:val="hybridMultilevel"/>
    <w:tmpl w:val="3B6AAB1E"/>
    <w:lvl w:ilvl="0" w:tplc="BD923B58">
      <w:start w:val="1"/>
      <w:numFmt w:val="decimal"/>
      <w:lvlText w:val="10.%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nsid w:val="32CD1866"/>
    <w:multiLevelType w:val="hybridMultilevel"/>
    <w:tmpl w:val="71D68BFA"/>
    <w:lvl w:ilvl="0" w:tplc="62480218">
      <w:start w:val="7"/>
      <w:numFmt w:val="bullet"/>
      <w:lvlText w:val="-"/>
      <w:lvlJc w:val="left"/>
      <w:pPr>
        <w:ind w:left="720" w:hanging="360"/>
      </w:pPr>
      <w:rPr>
        <w:rFonts w:ascii="Times New Roman" w:eastAsia="Times New Roman" w:hAnsi="Times New Roman" w:cs="Times New Roman"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nsid w:val="33824036"/>
    <w:multiLevelType w:val="multilevel"/>
    <w:tmpl w:val="2452A6AC"/>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nsid w:val="371261A0"/>
    <w:multiLevelType w:val="multilevel"/>
    <w:tmpl w:val="E6AE3E3E"/>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3A422BE4"/>
    <w:multiLevelType w:val="hybridMultilevel"/>
    <w:tmpl w:val="C3CAA95A"/>
    <w:lvl w:ilvl="0" w:tplc="09AC82EE">
      <w:start w:val="1"/>
      <w:numFmt w:val="decimal"/>
      <w:lvlText w:val="%1."/>
      <w:lvlJc w:val="left"/>
      <w:pPr>
        <w:tabs>
          <w:tab w:val="num" w:pos="1623"/>
        </w:tabs>
        <w:ind w:left="1623" w:hanging="360"/>
      </w:pPr>
      <w:rPr>
        <w:rFonts w:cs="Times New Roman" w:hint="default"/>
      </w:rPr>
    </w:lvl>
    <w:lvl w:ilvl="1" w:tplc="7830242C">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3FE43E89"/>
    <w:multiLevelType w:val="multilevel"/>
    <w:tmpl w:val="98624BFE"/>
    <w:lvl w:ilvl="0">
      <w:start w:val="3"/>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nsid w:val="42341562"/>
    <w:multiLevelType w:val="hybridMultilevel"/>
    <w:tmpl w:val="624C5CCC"/>
    <w:lvl w:ilvl="0" w:tplc="04250001">
      <w:start w:val="1"/>
      <w:numFmt w:val="bullet"/>
      <w:lvlText w:val=""/>
      <w:lvlJc w:val="left"/>
      <w:pPr>
        <w:ind w:left="985" w:hanging="360"/>
      </w:pPr>
      <w:rPr>
        <w:rFonts w:ascii="Symbol" w:hAnsi="Symbol" w:hint="default"/>
      </w:rPr>
    </w:lvl>
    <w:lvl w:ilvl="1" w:tplc="04250003" w:tentative="1">
      <w:start w:val="1"/>
      <w:numFmt w:val="bullet"/>
      <w:lvlText w:val="o"/>
      <w:lvlJc w:val="left"/>
      <w:pPr>
        <w:ind w:left="1705" w:hanging="360"/>
      </w:pPr>
      <w:rPr>
        <w:rFonts w:ascii="Courier New" w:hAnsi="Courier New" w:cs="Courier New" w:hint="default"/>
      </w:rPr>
    </w:lvl>
    <w:lvl w:ilvl="2" w:tplc="04250005" w:tentative="1">
      <w:start w:val="1"/>
      <w:numFmt w:val="bullet"/>
      <w:lvlText w:val=""/>
      <w:lvlJc w:val="left"/>
      <w:pPr>
        <w:ind w:left="2425" w:hanging="360"/>
      </w:pPr>
      <w:rPr>
        <w:rFonts w:ascii="Wingdings" w:hAnsi="Wingdings" w:hint="default"/>
      </w:rPr>
    </w:lvl>
    <w:lvl w:ilvl="3" w:tplc="04250001" w:tentative="1">
      <w:start w:val="1"/>
      <w:numFmt w:val="bullet"/>
      <w:lvlText w:val=""/>
      <w:lvlJc w:val="left"/>
      <w:pPr>
        <w:ind w:left="3145" w:hanging="360"/>
      </w:pPr>
      <w:rPr>
        <w:rFonts w:ascii="Symbol" w:hAnsi="Symbol" w:hint="default"/>
      </w:rPr>
    </w:lvl>
    <w:lvl w:ilvl="4" w:tplc="04250003" w:tentative="1">
      <w:start w:val="1"/>
      <w:numFmt w:val="bullet"/>
      <w:lvlText w:val="o"/>
      <w:lvlJc w:val="left"/>
      <w:pPr>
        <w:ind w:left="3865" w:hanging="360"/>
      </w:pPr>
      <w:rPr>
        <w:rFonts w:ascii="Courier New" w:hAnsi="Courier New" w:cs="Courier New" w:hint="default"/>
      </w:rPr>
    </w:lvl>
    <w:lvl w:ilvl="5" w:tplc="04250005" w:tentative="1">
      <w:start w:val="1"/>
      <w:numFmt w:val="bullet"/>
      <w:lvlText w:val=""/>
      <w:lvlJc w:val="left"/>
      <w:pPr>
        <w:ind w:left="4585" w:hanging="360"/>
      </w:pPr>
      <w:rPr>
        <w:rFonts w:ascii="Wingdings" w:hAnsi="Wingdings" w:hint="default"/>
      </w:rPr>
    </w:lvl>
    <w:lvl w:ilvl="6" w:tplc="04250001" w:tentative="1">
      <w:start w:val="1"/>
      <w:numFmt w:val="bullet"/>
      <w:lvlText w:val=""/>
      <w:lvlJc w:val="left"/>
      <w:pPr>
        <w:ind w:left="5305" w:hanging="360"/>
      </w:pPr>
      <w:rPr>
        <w:rFonts w:ascii="Symbol" w:hAnsi="Symbol" w:hint="default"/>
      </w:rPr>
    </w:lvl>
    <w:lvl w:ilvl="7" w:tplc="04250003" w:tentative="1">
      <w:start w:val="1"/>
      <w:numFmt w:val="bullet"/>
      <w:lvlText w:val="o"/>
      <w:lvlJc w:val="left"/>
      <w:pPr>
        <w:ind w:left="6025" w:hanging="360"/>
      </w:pPr>
      <w:rPr>
        <w:rFonts w:ascii="Courier New" w:hAnsi="Courier New" w:cs="Courier New" w:hint="default"/>
      </w:rPr>
    </w:lvl>
    <w:lvl w:ilvl="8" w:tplc="04250005" w:tentative="1">
      <w:start w:val="1"/>
      <w:numFmt w:val="bullet"/>
      <w:lvlText w:val=""/>
      <w:lvlJc w:val="left"/>
      <w:pPr>
        <w:ind w:left="6745" w:hanging="360"/>
      </w:pPr>
      <w:rPr>
        <w:rFonts w:ascii="Wingdings" w:hAnsi="Wingdings" w:hint="default"/>
      </w:rPr>
    </w:lvl>
  </w:abstractNum>
  <w:abstractNum w:abstractNumId="31">
    <w:nsid w:val="4E6530CE"/>
    <w:multiLevelType w:val="hybridMultilevel"/>
    <w:tmpl w:val="23BE7BE4"/>
    <w:lvl w:ilvl="0" w:tplc="25C8D15E">
      <w:start w:val="1"/>
      <w:numFmt w:val="decimal"/>
      <w:lvlText w:val="6.%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nsid w:val="519F14B6"/>
    <w:multiLevelType w:val="hybridMultilevel"/>
    <w:tmpl w:val="8400612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57C55DE9"/>
    <w:multiLevelType w:val="hybridMultilevel"/>
    <w:tmpl w:val="57827D2E"/>
    <w:lvl w:ilvl="0" w:tplc="E9225324">
      <w:start w:val="2"/>
      <w:numFmt w:val="decimal"/>
      <w:lvlText w:val="%1."/>
      <w:lvlJc w:val="left"/>
      <w:pPr>
        <w:tabs>
          <w:tab w:val="num" w:pos="1080"/>
        </w:tabs>
        <w:ind w:left="1080" w:hanging="720"/>
      </w:pPr>
      <w:rPr>
        <w:rFonts w:hint="default"/>
      </w:rPr>
    </w:lvl>
    <w:lvl w:ilvl="1" w:tplc="0C2AF6E4">
      <w:start w:val="2"/>
      <w:numFmt w:val="decimal"/>
      <w:lvlText w:val="%2."/>
      <w:lvlJc w:val="left"/>
      <w:pPr>
        <w:tabs>
          <w:tab w:val="num" w:pos="720"/>
        </w:tabs>
        <w:ind w:left="717" w:hanging="357"/>
      </w:pPr>
      <w:rPr>
        <w:rFonts w:ascii="Times New Roman" w:hAnsi="Times New Roman" w:hint="default"/>
        <w:b w:val="0"/>
        <w:i w:val="0"/>
        <w:sz w:val="24"/>
      </w:rPr>
    </w:lvl>
    <w:lvl w:ilvl="2" w:tplc="277AE958">
      <w:numFmt w:val="none"/>
      <w:lvlText w:val=""/>
      <w:lvlJc w:val="left"/>
      <w:pPr>
        <w:tabs>
          <w:tab w:val="num" w:pos="360"/>
        </w:tabs>
      </w:pPr>
    </w:lvl>
    <w:lvl w:ilvl="3" w:tplc="63BCBB2C">
      <w:numFmt w:val="none"/>
      <w:lvlText w:val=""/>
      <w:lvlJc w:val="left"/>
      <w:pPr>
        <w:tabs>
          <w:tab w:val="num" w:pos="360"/>
        </w:tabs>
      </w:pPr>
    </w:lvl>
    <w:lvl w:ilvl="4" w:tplc="2DAA4250">
      <w:numFmt w:val="none"/>
      <w:lvlText w:val=""/>
      <w:lvlJc w:val="left"/>
      <w:pPr>
        <w:tabs>
          <w:tab w:val="num" w:pos="360"/>
        </w:tabs>
      </w:pPr>
    </w:lvl>
    <w:lvl w:ilvl="5" w:tplc="6E9613A6">
      <w:numFmt w:val="none"/>
      <w:lvlText w:val=""/>
      <w:lvlJc w:val="left"/>
      <w:pPr>
        <w:tabs>
          <w:tab w:val="num" w:pos="360"/>
        </w:tabs>
      </w:pPr>
    </w:lvl>
    <w:lvl w:ilvl="6" w:tplc="27960198">
      <w:numFmt w:val="none"/>
      <w:lvlText w:val=""/>
      <w:lvlJc w:val="left"/>
      <w:pPr>
        <w:tabs>
          <w:tab w:val="num" w:pos="360"/>
        </w:tabs>
      </w:pPr>
    </w:lvl>
    <w:lvl w:ilvl="7" w:tplc="92A661F4">
      <w:numFmt w:val="none"/>
      <w:lvlText w:val=""/>
      <w:lvlJc w:val="left"/>
      <w:pPr>
        <w:tabs>
          <w:tab w:val="num" w:pos="360"/>
        </w:tabs>
      </w:pPr>
    </w:lvl>
    <w:lvl w:ilvl="8" w:tplc="5722440E">
      <w:numFmt w:val="none"/>
      <w:lvlText w:val=""/>
      <w:lvlJc w:val="left"/>
      <w:pPr>
        <w:tabs>
          <w:tab w:val="num" w:pos="360"/>
        </w:tabs>
      </w:pPr>
    </w:lvl>
  </w:abstractNum>
  <w:abstractNum w:abstractNumId="34">
    <w:nsid w:val="5B6A4525"/>
    <w:multiLevelType w:val="hybridMultilevel"/>
    <w:tmpl w:val="DA0CB5D0"/>
    <w:lvl w:ilvl="0" w:tplc="09AC82EE">
      <w:start w:val="1"/>
      <w:numFmt w:val="decimal"/>
      <w:lvlText w:val="%1."/>
      <w:lvlJc w:val="left"/>
      <w:pPr>
        <w:tabs>
          <w:tab w:val="num" w:pos="1623"/>
        </w:tabs>
        <w:ind w:left="1623" w:hanging="360"/>
      </w:pPr>
      <w:rPr>
        <w:rFonts w:cs="Times New Roman"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5BEE0881"/>
    <w:multiLevelType w:val="multilevel"/>
    <w:tmpl w:val="A4C816E6"/>
    <w:lvl w:ilvl="0">
      <w:start w:val="1"/>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495"/>
        </w:tabs>
        <w:ind w:left="495" w:hanging="495"/>
      </w:pPr>
      <w:rPr>
        <w:rFonts w:cs="Times New Roman" w:hint="default"/>
      </w:rPr>
    </w:lvl>
    <w:lvl w:ilvl="2">
      <w:start w:val="1"/>
      <w:numFmt w:val="decimal"/>
      <w:lvlText w:val="%1.%2.%3."/>
      <w:lvlJc w:val="left"/>
      <w:pPr>
        <w:tabs>
          <w:tab w:val="num" w:pos="720"/>
        </w:tabs>
        <w:ind w:left="720" w:hanging="720"/>
      </w:pPr>
      <w:rPr>
        <w:rFonts w:cs="Times New Roman" w:hint="default"/>
        <w:b/>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6">
    <w:nsid w:val="5D4B6253"/>
    <w:multiLevelType w:val="hybridMultilevel"/>
    <w:tmpl w:val="B61846AC"/>
    <w:lvl w:ilvl="0" w:tplc="DD1AE9AA">
      <w:start w:val="1"/>
      <w:numFmt w:val="decimal"/>
      <w:lvlText w:val="9.%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7">
    <w:nsid w:val="5E04770E"/>
    <w:multiLevelType w:val="hybridMultilevel"/>
    <w:tmpl w:val="3DBA71BE"/>
    <w:lvl w:ilvl="0" w:tplc="DD1AE9AA">
      <w:start w:val="1"/>
      <w:numFmt w:val="decimal"/>
      <w:lvlText w:val="9.%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nsid w:val="64530425"/>
    <w:multiLevelType w:val="hybridMultilevel"/>
    <w:tmpl w:val="4166703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9">
    <w:nsid w:val="68FE2217"/>
    <w:multiLevelType w:val="multilevel"/>
    <w:tmpl w:val="FE549CE8"/>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nsid w:val="749E2C55"/>
    <w:multiLevelType w:val="hybridMultilevel"/>
    <w:tmpl w:val="C36694C4"/>
    <w:lvl w:ilvl="0" w:tplc="4EB85C60">
      <w:start w:val="1"/>
      <w:numFmt w:val="decimal"/>
      <w:lvlText w:val="13.%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1">
    <w:nsid w:val="76CC4EC6"/>
    <w:multiLevelType w:val="multilevel"/>
    <w:tmpl w:val="46569D6E"/>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color w:val="auto"/>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nsid w:val="79190516"/>
    <w:multiLevelType w:val="hybridMultilevel"/>
    <w:tmpl w:val="A8E2904C"/>
    <w:lvl w:ilvl="0" w:tplc="FFFFFFFF">
      <w:start w:val="1"/>
      <w:numFmt w:val="bullet"/>
      <w:lvlText w:val=""/>
      <w:lvlJc w:val="left"/>
      <w:pPr>
        <w:tabs>
          <w:tab w:val="num" w:pos="816"/>
        </w:tabs>
        <w:ind w:left="816" w:hanging="360"/>
      </w:pPr>
      <w:rPr>
        <w:rFonts w:ascii="Symbol" w:hAnsi="Symbol" w:hint="default"/>
      </w:rPr>
    </w:lvl>
    <w:lvl w:ilvl="1" w:tplc="04190001">
      <w:start w:val="1"/>
      <w:numFmt w:val="bullet"/>
      <w:lvlText w:val=""/>
      <w:lvlJc w:val="left"/>
      <w:pPr>
        <w:tabs>
          <w:tab w:val="num" w:pos="1440"/>
        </w:tabs>
        <w:ind w:left="144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43">
    <w:nsid w:val="799937F7"/>
    <w:multiLevelType w:val="hybridMultilevel"/>
    <w:tmpl w:val="10BC71D4"/>
    <w:lvl w:ilvl="0" w:tplc="03367CB2">
      <w:start w:val="1"/>
      <w:numFmt w:val="decimal"/>
      <w:lvlText w:val="%1."/>
      <w:lvlJc w:val="left"/>
      <w:pPr>
        <w:tabs>
          <w:tab w:val="num" w:pos="1440"/>
        </w:tabs>
        <w:ind w:left="1440" w:hanging="360"/>
      </w:pPr>
      <w:rPr>
        <w:rFonts w:cs="Times New Roman" w:hint="default"/>
      </w:rPr>
    </w:lvl>
    <w:lvl w:ilvl="1" w:tplc="04190019">
      <w:start w:val="1"/>
      <w:numFmt w:val="lowerLetter"/>
      <w:lvlText w:val="%2."/>
      <w:lvlJc w:val="left"/>
      <w:pPr>
        <w:tabs>
          <w:tab w:val="num" w:pos="1440"/>
        </w:tabs>
        <w:ind w:left="1440" w:hanging="360"/>
      </w:pPr>
    </w:lvl>
    <w:lvl w:ilvl="2" w:tplc="62480218">
      <w:start w:val="7"/>
      <w:numFmt w:val="bullet"/>
      <w:lvlText w:val="-"/>
      <w:lvlJc w:val="left"/>
      <w:pPr>
        <w:tabs>
          <w:tab w:val="num" w:pos="2355"/>
        </w:tabs>
        <w:ind w:left="2355" w:hanging="375"/>
      </w:pPr>
      <w:rPr>
        <w:rFonts w:ascii="Times New Roman" w:eastAsia="Times New Roman" w:hAnsi="Times New Roman" w:cs="Times New Roman"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nsid w:val="7ECC3B66"/>
    <w:multiLevelType w:val="hybridMultilevel"/>
    <w:tmpl w:val="910E5972"/>
    <w:lvl w:ilvl="0" w:tplc="0590AA7C">
      <w:start w:val="1"/>
      <w:numFmt w:val="decimal"/>
      <w:lvlText w:val="%1."/>
      <w:lvlJc w:val="left"/>
      <w:pPr>
        <w:tabs>
          <w:tab w:val="num" w:pos="720"/>
        </w:tabs>
        <w:ind w:left="720" w:hanging="360"/>
      </w:pPr>
      <w:rPr>
        <w:rFonts w:cs="Times New Roman"/>
        <w:b/>
        <w:bCs/>
      </w:rPr>
    </w:lvl>
    <w:lvl w:ilvl="1" w:tplc="C07E1266">
      <w:numFmt w:val="none"/>
      <w:lvlText w:val=""/>
      <w:lvlJc w:val="left"/>
      <w:pPr>
        <w:tabs>
          <w:tab w:val="num" w:pos="360"/>
        </w:tabs>
      </w:pPr>
      <w:rPr>
        <w:rFonts w:cs="Times New Roman"/>
      </w:rPr>
    </w:lvl>
    <w:lvl w:ilvl="2" w:tplc="310CEEE0">
      <w:numFmt w:val="none"/>
      <w:lvlText w:val=""/>
      <w:lvlJc w:val="left"/>
      <w:pPr>
        <w:tabs>
          <w:tab w:val="num" w:pos="360"/>
        </w:tabs>
      </w:pPr>
      <w:rPr>
        <w:rFonts w:cs="Times New Roman"/>
      </w:rPr>
    </w:lvl>
    <w:lvl w:ilvl="3" w:tplc="9B604012">
      <w:numFmt w:val="none"/>
      <w:lvlText w:val=""/>
      <w:lvlJc w:val="left"/>
      <w:pPr>
        <w:tabs>
          <w:tab w:val="num" w:pos="360"/>
        </w:tabs>
      </w:pPr>
      <w:rPr>
        <w:rFonts w:cs="Times New Roman"/>
      </w:rPr>
    </w:lvl>
    <w:lvl w:ilvl="4" w:tplc="6D32ACF6">
      <w:numFmt w:val="none"/>
      <w:lvlText w:val=""/>
      <w:lvlJc w:val="left"/>
      <w:pPr>
        <w:tabs>
          <w:tab w:val="num" w:pos="360"/>
        </w:tabs>
      </w:pPr>
      <w:rPr>
        <w:rFonts w:cs="Times New Roman"/>
      </w:rPr>
    </w:lvl>
    <w:lvl w:ilvl="5" w:tplc="DA5A54EC">
      <w:numFmt w:val="none"/>
      <w:lvlText w:val=""/>
      <w:lvlJc w:val="left"/>
      <w:pPr>
        <w:tabs>
          <w:tab w:val="num" w:pos="360"/>
        </w:tabs>
      </w:pPr>
      <w:rPr>
        <w:rFonts w:cs="Times New Roman"/>
      </w:rPr>
    </w:lvl>
    <w:lvl w:ilvl="6" w:tplc="7B98F026">
      <w:numFmt w:val="none"/>
      <w:lvlText w:val=""/>
      <w:lvlJc w:val="left"/>
      <w:pPr>
        <w:tabs>
          <w:tab w:val="num" w:pos="360"/>
        </w:tabs>
      </w:pPr>
      <w:rPr>
        <w:rFonts w:cs="Times New Roman"/>
      </w:rPr>
    </w:lvl>
    <w:lvl w:ilvl="7" w:tplc="7FAED0F6">
      <w:numFmt w:val="none"/>
      <w:lvlText w:val=""/>
      <w:lvlJc w:val="left"/>
      <w:pPr>
        <w:tabs>
          <w:tab w:val="num" w:pos="360"/>
        </w:tabs>
      </w:pPr>
      <w:rPr>
        <w:rFonts w:cs="Times New Roman"/>
      </w:rPr>
    </w:lvl>
    <w:lvl w:ilvl="8" w:tplc="FFC49B2E">
      <w:numFmt w:val="none"/>
      <w:lvlText w:val=""/>
      <w:lvlJc w:val="left"/>
      <w:pPr>
        <w:tabs>
          <w:tab w:val="num" w:pos="360"/>
        </w:tabs>
      </w:pPr>
      <w:rPr>
        <w:rFonts w:cs="Times New Roman"/>
      </w:rPr>
    </w:lvl>
  </w:abstractNum>
  <w:abstractNum w:abstractNumId="45">
    <w:nsid w:val="7F4269A7"/>
    <w:multiLevelType w:val="hybridMultilevel"/>
    <w:tmpl w:val="DC7AB59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abstractNumId w:val="15"/>
  </w:num>
  <w:num w:numId="2">
    <w:abstractNumId w:val="9"/>
  </w:num>
  <w:num w:numId="3">
    <w:abstractNumId w:val="10"/>
  </w:num>
  <w:num w:numId="4">
    <w:abstractNumId w:val="41"/>
  </w:num>
  <w:num w:numId="5">
    <w:abstractNumId w:val="27"/>
  </w:num>
  <w:num w:numId="6">
    <w:abstractNumId w:val="17"/>
  </w:num>
  <w:num w:numId="7">
    <w:abstractNumId w:val="35"/>
  </w:num>
  <w:num w:numId="8">
    <w:abstractNumId w:val="34"/>
  </w:num>
  <w:num w:numId="9">
    <w:abstractNumId w:val="4"/>
  </w:num>
  <w:num w:numId="10">
    <w:abstractNumId w:val="6"/>
  </w:num>
  <w:num w:numId="11">
    <w:abstractNumId w:val="8"/>
  </w:num>
  <w:num w:numId="12">
    <w:abstractNumId w:val="32"/>
  </w:num>
  <w:num w:numId="13">
    <w:abstractNumId w:val="20"/>
  </w:num>
  <w:num w:numId="14">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num>
  <w:num w:numId="16">
    <w:abstractNumId w:val="29"/>
  </w:num>
  <w:num w:numId="17">
    <w:abstractNumId w:val="26"/>
  </w:num>
  <w:num w:numId="18">
    <w:abstractNumId w:val="5"/>
  </w:num>
  <w:num w:numId="19">
    <w:abstractNumId w:val="3"/>
  </w:num>
  <w:num w:numId="20">
    <w:abstractNumId w:val="39"/>
  </w:num>
  <w:num w:numId="21">
    <w:abstractNumId w:val="43"/>
  </w:num>
  <w:num w:numId="22">
    <w:abstractNumId w:val="14"/>
  </w:num>
  <w:num w:numId="23">
    <w:abstractNumId w:val="28"/>
  </w:num>
  <w:num w:numId="24">
    <w:abstractNumId w:val="42"/>
  </w:num>
  <w:num w:numId="25">
    <w:abstractNumId w:val="30"/>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1"/>
  </w:num>
  <w:num w:numId="28">
    <w:abstractNumId w:val="45"/>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num>
  <w:num w:numId="31">
    <w:abstractNumId w:val="11"/>
  </w:num>
  <w:num w:numId="32">
    <w:abstractNumId w:val="22"/>
  </w:num>
  <w:num w:numId="33">
    <w:abstractNumId w:val="16"/>
  </w:num>
  <w:num w:numId="34">
    <w:abstractNumId w:val="31"/>
  </w:num>
  <w:num w:numId="35">
    <w:abstractNumId w:val="19"/>
  </w:num>
  <w:num w:numId="36">
    <w:abstractNumId w:val="18"/>
  </w:num>
  <w:num w:numId="37">
    <w:abstractNumId w:val="36"/>
  </w:num>
  <w:num w:numId="38">
    <w:abstractNumId w:val="24"/>
  </w:num>
  <w:num w:numId="39">
    <w:abstractNumId w:val="23"/>
  </w:num>
  <w:num w:numId="40">
    <w:abstractNumId w:val="12"/>
  </w:num>
  <w:num w:numId="41">
    <w:abstractNumId w:val="40"/>
  </w:num>
  <w:num w:numId="42">
    <w:abstractNumId w:val="38"/>
  </w:num>
  <w:num w:numId="43">
    <w:abstractNumId w:val="25"/>
  </w:num>
  <w:num w:numId="44">
    <w:abstractNumId w:val="44"/>
  </w:num>
  <w:num w:numId="45">
    <w:abstractNumId w:val="37"/>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GrammaticalErrors/>
  <w:proofState w:spelling="clean" w:grammar="clean"/>
  <w:defaultTabStop w:val="720"/>
  <w:hyphenationZone w:val="425"/>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4814"/>
    <w:rsid w:val="00000FB5"/>
    <w:rsid w:val="0000564F"/>
    <w:rsid w:val="000077BD"/>
    <w:rsid w:val="00011339"/>
    <w:rsid w:val="000146FE"/>
    <w:rsid w:val="00014875"/>
    <w:rsid w:val="00016C14"/>
    <w:rsid w:val="00022E52"/>
    <w:rsid w:val="00024C34"/>
    <w:rsid w:val="00030C3A"/>
    <w:rsid w:val="0004046E"/>
    <w:rsid w:val="000442BA"/>
    <w:rsid w:val="00053B65"/>
    <w:rsid w:val="00054DA5"/>
    <w:rsid w:val="0006150A"/>
    <w:rsid w:val="000621EA"/>
    <w:rsid w:val="00065875"/>
    <w:rsid w:val="0007273A"/>
    <w:rsid w:val="00074F80"/>
    <w:rsid w:val="0007645A"/>
    <w:rsid w:val="00083B3C"/>
    <w:rsid w:val="0008434E"/>
    <w:rsid w:val="0008562B"/>
    <w:rsid w:val="00085E2F"/>
    <w:rsid w:val="00087A1E"/>
    <w:rsid w:val="00091636"/>
    <w:rsid w:val="000A1F0E"/>
    <w:rsid w:val="000A506D"/>
    <w:rsid w:val="000A6D7F"/>
    <w:rsid w:val="000B1AF9"/>
    <w:rsid w:val="000B1D57"/>
    <w:rsid w:val="000B2737"/>
    <w:rsid w:val="000B64F1"/>
    <w:rsid w:val="000B6EE1"/>
    <w:rsid w:val="000B7BAD"/>
    <w:rsid w:val="000B7D98"/>
    <w:rsid w:val="000B7F10"/>
    <w:rsid w:val="000C0F4F"/>
    <w:rsid w:val="000C4969"/>
    <w:rsid w:val="000C5804"/>
    <w:rsid w:val="000D404B"/>
    <w:rsid w:val="000D6C10"/>
    <w:rsid w:val="000D6E13"/>
    <w:rsid w:val="000D7625"/>
    <w:rsid w:val="000E4130"/>
    <w:rsid w:val="000E45D7"/>
    <w:rsid w:val="000E67D4"/>
    <w:rsid w:val="000F01E6"/>
    <w:rsid w:val="000F37E9"/>
    <w:rsid w:val="000F5D03"/>
    <w:rsid w:val="001008CF"/>
    <w:rsid w:val="0010709B"/>
    <w:rsid w:val="001129AF"/>
    <w:rsid w:val="00114882"/>
    <w:rsid w:val="0012118C"/>
    <w:rsid w:val="00121A3C"/>
    <w:rsid w:val="001269FC"/>
    <w:rsid w:val="00127CEF"/>
    <w:rsid w:val="00133280"/>
    <w:rsid w:val="00136A0D"/>
    <w:rsid w:val="00136F65"/>
    <w:rsid w:val="00141A98"/>
    <w:rsid w:val="00147FE3"/>
    <w:rsid w:val="00150A98"/>
    <w:rsid w:val="00150DAE"/>
    <w:rsid w:val="0015360D"/>
    <w:rsid w:val="001557AB"/>
    <w:rsid w:val="0015616B"/>
    <w:rsid w:val="001615EC"/>
    <w:rsid w:val="00166E9C"/>
    <w:rsid w:val="001675E2"/>
    <w:rsid w:val="00170A72"/>
    <w:rsid w:val="00172CE4"/>
    <w:rsid w:val="00176D55"/>
    <w:rsid w:val="0017773A"/>
    <w:rsid w:val="00180348"/>
    <w:rsid w:val="001854EC"/>
    <w:rsid w:val="0018610E"/>
    <w:rsid w:val="001A0ACF"/>
    <w:rsid w:val="001A21B0"/>
    <w:rsid w:val="001A673E"/>
    <w:rsid w:val="001B2333"/>
    <w:rsid w:val="001B3D94"/>
    <w:rsid w:val="001B40BA"/>
    <w:rsid w:val="001B4E48"/>
    <w:rsid w:val="001B5282"/>
    <w:rsid w:val="001C06CE"/>
    <w:rsid w:val="001C13CC"/>
    <w:rsid w:val="001C57B3"/>
    <w:rsid w:val="001C7CED"/>
    <w:rsid w:val="001D0745"/>
    <w:rsid w:val="001E017E"/>
    <w:rsid w:val="001E33F6"/>
    <w:rsid w:val="001E3DA0"/>
    <w:rsid w:val="001E437C"/>
    <w:rsid w:val="001E5B89"/>
    <w:rsid w:val="001E5DFC"/>
    <w:rsid w:val="001E6441"/>
    <w:rsid w:val="001E7CD5"/>
    <w:rsid w:val="001F2E79"/>
    <w:rsid w:val="00200202"/>
    <w:rsid w:val="00201BD3"/>
    <w:rsid w:val="0021063F"/>
    <w:rsid w:val="00211319"/>
    <w:rsid w:val="00216E3F"/>
    <w:rsid w:val="002233E4"/>
    <w:rsid w:val="002313DE"/>
    <w:rsid w:val="002322BA"/>
    <w:rsid w:val="0023412C"/>
    <w:rsid w:val="00240BB5"/>
    <w:rsid w:val="002432FA"/>
    <w:rsid w:val="0024752D"/>
    <w:rsid w:val="00260F9C"/>
    <w:rsid w:val="00263296"/>
    <w:rsid w:val="0026341C"/>
    <w:rsid w:val="002644D1"/>
    <w:rsid w:val="002746FB"/>
    <w:rsid w:val="002763CD"/>
    <w:rsid w:val="0027745E"/>
    <w:rsid w:val="00280CED"/>
    <w:rsid w:val="002822F0"/>
    <w:rsid w:val="0028351F"/>
    <w:rsid w:val="002847C4"/>
    <w:rsid w:val="00295010"/>
    <w:rsid w:val="002958F7"/>
    <w:rsid w:val="002A31BA"/>
    <w:rsid w:val="002A3E7A"/>
    <w:rsid w:val="002A54A1"/>
    <w:rsid w:val="002B4F45"/>
    <w:rsid w:val="002C23DE"/>
    <w:rsid w:val="002C3E23"/>
    <w:rsid w:val="002D012C"/>
    <w:rsid w:val="002D1014"/>
    <w:rsid w:val="002D3F4D"/>
    <w:rsid w:val="002D7D85"/>
    <w:rsid w:val="002E282E"/>
    <w:rsid w:val="002F12B3"/>
    <w:rsid w:val="002F59A7"/>
    <w:rsid w:val="00301053"/>
    <w:rsid w:val="00304342"/>
    <w:rsid w:val="0030682B"/>
    <w:rsid w:val="00307409"/>
    <w:rsid w:val="003105B1"/>
    <w:rsid w:val="00310C05"/>
    <w:rsid w:val="003151AF"/>
    <w:rsid w:val="00315855"/>
    <w:rsid w:val="00316773"/>
    <w:rsid w:val="00317124"/>
    <w:rsid w:val="00320BBE"/>
    <w:rsid w:val="00321085"/>
    <w:rsid w:val="00322F73"/>
    <w:rsid w:val="00324537"/>
    <w:rsid w:val="00337A44"/>
    <w:rsid w:val="003441A3"/>
    <w:rsid w:val="00346189"/>
    <w:rsid w:val="0035192C"/>
    <w:rsid w:val="003524F5"/>
    <w:rsid w:val="00360C43"/>
    <w:rsid w:val="00361E32"/>
    <w:rsid w:val="00365FC2"/>
    <w:rsid w:val="003661DD"/>
    <w:rsid w:val="00366FF8"/>
    <w:rsid w:val="00367064"/>
    <w:rsid w:val="00367869"/>
    <w:rsid w:val="00372675"/>
    <w:rsid w:val="00373743"/>
    <w:rsid w:val="00373BD3"/>
    <w:rsid w:val="00376800"/>
    <w:rsid w:val="0038005B"/>
    <w:rsid w:val="00380337"/>
    <w:rsid w:val="00380D85"/>
    <w:rsid w:val="0038144B"/>
    <w:rsid w:val="00382999"/>
    <w:rsid w:val="00382B88"/>
    <w:rsid w:val="00384CF7"/>
    <w:rsid w:val="00390700"/>
    <w:rsid w:val="00391C4B"/>
    <w:rsid w:val="00392AD9"/>
    <w:rsid w:val="0039306F"/>
    <w:rsid w:val="00394B02"/>
    <w:rsid w:val="00395664"/>
    <w:rsid w:val="003A0261"/>
    <w:rsid w:val="003A25FF"/>
    <w:rsid w:val="003A3154"/>
    <w:rsid w:val="003A3A9C"/>
    <w:rsid w:val="003A403A"/>
    <w:rsid w:val="003A56D4"/>
    <w:rsid w:val="003B0115"/>
    <w:rsid w:val="003B08DA"/>
    <w:rsid w:val="003B53F9"/>
    <w:rsid w:val="003B7E0D"/>
    <w:rsid w:val="003C2444"/>
    <w:rsid w:val="003C603D"/>
    <w:rsid w:val="003D00C4"/>
    <w:rsid w:val="003D5790"/>
    <w:rsid w:val="003D5EA2"/>
    <w:rsid w:val="003D7523"/>
    <w:rsid w:val="003D7A74"/>
    <w:rsid w:val="003E1F50"/>
    <w:rsid w:val="003E398C"/>
    <w:rsid w:val="003E3D9C"/>
    <w:rsid w:val="003E4029"/>
    <w:rsid w:val="003E56E0"/>
    <w:rsid w:val="003F42AD"/>
    <w:rsid w:val="003F54AA"/>
    <w:rsid w:val="003F54E3"/>
    <w:rsid w:val="003F6A74"/>
    <w:rsid w:val="003F766F"/>
    <w:rsid w:val="00400709"/>
    <w:rsid w:val="00400ECD"/>
    <w:rsid w:val="0040475D"/>
    <w:rsid w:val="00404D88"/>
    <w:rsid w:val="004065C1"/>
    <w:rsid w:val="00412544"/>
    <w:rsid w:val="00412D27"/>
    <w:rsid w:val="00414025"/>
    <w:rsid w:val="0041512D"/>
    <w:rsid w:val="004173FB"/>
    <w:rsid w:val="004231E1"/>
    <w:rsid w:val="00424A0D"/>
    <w:rsid w:val="00425132"/>
    <w:rsid w:val="00425E2F"/>
    <w:rsid w:val="00435482"/>
    <w:rsid w:val="00436FBA"/>
    <w:rsid w:val="004469DC"/>
    <w:rsid w:val="00452678"/>
    <w:rsid w:val="00452ED0"/>
    <w:rsid w:val="00455BBD"/>
    <w:rsid w:val="00456D0F"/>
    <w:rsid w:val="00461BC4"/>
    <w:rsid w:val="00461E02"/>
    <w:rsid w:val="00463C8E"/>
    <w:rsid w:val="00465904"/>
    <w:rsid w:val="00465D0E"/>
    <w:rsid w:val="0046636B"/>
    <w:rsid w:val="00467E8C"/>
    <w:rsid w:val="00471E12"/>
    <w:rsid w:val="00471E8A"/>
    <w:rsid w:val="00472BAA"/>
    <w:rsid w:val="004805E3"/>
    <w:rsid w:val="004810D4"/>
    <w:rsid w:val="00481804"/>
    <w:rsid w:val="00496027"/>
    <w:rsid w:val="004A3359"/>
    <w:rsid w:val="004B2517"/>
    <w:rsid w:val="004B4425"/>
    <w:rsid w:val="004B67A9"/>
    <w:rsid w:val="004C3AB3"/>
    <w:rsid w:val="004C3AD3"/>
    <w:rsid w:val="004C3F57"/>
    <w:rsid w:val="004C79C1"/>
    <w:rsid w:val="004D23BB"/>
    <w:rsid w:val="004E0A91"/>
    <w:rsid w:val="004E1D08"/>
    <w:rsid w:val="004E21A5"/>
    <w:rsid w:val="004E3BD7"/>
    <w:rsid w:val="004E3DF4"/>
    <w:rsid w:val="004E4FB4"/>
    <w:rsid w:val="004E560D"/>
    <w:rsid w:val="004F734E"/>
    <w:rsid w:val="00502E1B"/>
    <w:rsid w:val="00504953"/>
    <w:rsid w:val="00506A26"/>
    <w:rsid w:val="00510E24"/>
    <w:rsid w:val="005132F9"/>
    <w:rsid w:val="00514F8A"/>
    <w:rsid w:val="00515757"/>
    <w:rsid w:val="005213C7"/>
    <w:rsid w:val="005234CF"/>
    <w:rsid w:val="005247A5"/>
    <w:rsid w:val="005318EB"/>
    <w:rsid w:val="00532272"/>
    <w:rsid w:val="00533410"/>
    <w:rsid w:val="005345C6"/>
    <w:rsid w:val="005366D6"/>
    <w:rsid w:val="00540206"/>
    <w:rsid w:val="00541FEA"/>
    <w:rsid w:val="005424C1"/>
    <w:rsid w:val="00543FAE"/>
    <w:rsid w:val="0055060C"/>
    <w:rsid w:val="00556F41"/>
    <w:rsid w:val="005573A2"/>
    <w:rsid w:val="00557FB2"/>
    <w:rsid w:val="00561A98"/>
    <w:rsid w:val="00561B7F"/>
    <w:rsid w:val="00563194"/>
    <w:rsid w:val="00564814"/>
    <w:rsid w:val="00565D95"/>
    <w:rsid w:val="00565E98"/>
    <w:rsid w:val="00570B9C"/>
    <w:rsid w:val="00573C0B"/>
    <w:rsid w:val="00577476"/>
    <w:rsid w:val="00577D5E"/>
    <w:rsid w:val="005815EC"/>
    <w:rsid w:val="00581C0C"/>
    <w:rsid w:val="0058367E"/>
    <w:rsid w:val="0058517E"/>
    <w:rsid w:val="00591066"/>
    <w:rsid w:val="0059132A"/>
    <w:rsid w:val="005916A7"/>
    <w:rsid w:val="00593547"/>
    <w:rsid w:val="005941C6"/>
    <w:rsid w:val="00595D36"/>
    <w:rsid w:val="00596CB3"/>
    <w:rsid w:val="005A60B3"/>
    <w:rsid w:val="005A63FB"/>
    <w:rsid w:val="005A6613"/>
    <w:rsid w:val="005C0B92"/>
    <w:rsid w:val="005C1F19"/>
    <w:rsid w:val="005C63CA"/>
    <w:rsid w:val="005D09D8"/>
    <w:rsid w:val="005D35B8"/>
    <w:rsid w:val="005D42B3"/>
    <w:rsid w:val="005D704B"/>
    <w:rsid w:val="005D75AF"/>
    <w:rsid w:val="005E1478"/>
    <w:rsid w:val="005E18A5"/>
    <w:rsid w:val="005E266B"/>
    <w:rsid w:val="005E2DEA"/>
    <w:rsid w:val="005F1FE4"/>
    <w:rsid w:val="005F28C3"/>
    <w:rsid w:val="005F3C0F"/>
    <w:rsid w:val="005F3C39"/>
    <w:rsid w:val="005F61CD"/>
    <w:rsid w:val="00601803"/>
    <w:rsid w:val="00604086"/>
    <w:rsid w:val="006046B6"/>
    <w:rsid w:val="0061215D"/>
    <w:rsid w:val="0061374A"/>
    <w:rsid w:val="0061602C"/>
    <w:rsid w:val="006216CC"/>
    <w:rsid w:val="00622F9A"/>
    <w:rsid w:val="00623B05"/>
    <w:rsid w:val="00627429"/>
    <w:rsid w:val="0063011F"/>
    <w:rsid w:val="006311EF"/>
    <w:rsid w:val="00633263"/>
    <w:rsid w:val="00637819"/>
    <w:rsid w:val="006405EF"/>
    <w:rsid w:val="00640996"/>
    <w:rsid w:val="00640BC9"/>
    <w:rsid w:val="00642527"/>
    <w:rsid w:val="00642A7E"/>
    <w:rsid w:val="006445E6"/>
    <w:rsid w:val="00645DF4"/>
    <w:rsid w:val="00647688"/>
    <w:rsid w:val="00647F85"/>
    <w:rsid w:val="006514D3"/>
    <w:rsid w:val="006529AC"/>
    <w:rsid w:val="00653F2A"/>
    <w:rsid w:val="00655756"/>
    <w:rsid w:val="00655B18"/>
    <w:rsid w:val="00656468"/>
    <w:rsid w:val="006662B3"/>
    <w:rsid w:val="00666588"/>
    <w:rsid w:val="00672E06"/>
    <w:rsid w:val="0067496A"/>
    <w:rsid w:val="006752EF"/>
    <w:rsid w:val="0069073D"/>
    <w:rsid w:val="00693025"/>
    <w:rsid w:val="00694308"/>
    <w:rsid w:val="006957C9"/>
    <w:rsid w:val="006A6F46"/>
    <w:rsid w:val="006B0FE8"/>
    <w:rsid w:val="006B5B67"/>
    <w:rsid w:val="006C14C1"/>
    <w:rsid w:val="006C5121"/>
    <w:rsid w:val="006D3FCE"/>
    <w:rsid w:val="006D513D"/>
    <w:rsid w:val="006D51A8"/>
    <w:rsid w:val="006D7DD8"/>
    <w:rsid w:val="006E0C7D"/>
    <w:rsid w:val="006E171A"/>
    <w:rsid w:val="006F0BB3"/>
    <w:rsid w:val="006F1FCF"/>
    <w:rsid w:val="006F292E"/>
    <w:rsid w:val="006F5504"/>
    <w:rsid w:val="006F62A5"/>
    <w:rsid w:val="006F6BA3"/>
    <w:rsid w:val="006F743A"/>
    <w:rsid w:val="007006A9"/>
    <w:rsid w:val="00700FFE"/>
    <w:rsid w:val="0070160F"/>
    <w:rsid w:val="007017DD"/>
    <w:rsid w:val="00703058"/>
    <w:rsid w:val="00703109"/>
    <w:rsid w:val="00704A20"/>
    <w:rsid w:val="00706F71"/>
    <w:rsid w:val="00714091"/>
    <w:rsid w:val="007175B4"/>
    <w:rsid w:val="00717980"/>
    <w:rsid w:val="00717F15"/>
    <w:rsid w:val="00720BAD"/>
    <w:rsid w:val="00724591"/>
    <w:rsid w:val="00724AEA"/>
    <w:rsid w:val="00725A00"/>
    <w:rsid w:val="00726B6B"/>
    <w:rsid w:val="00727532"/>
    <w:rsid w:val="0073377D"/>
    <w:rsid w:val="00734F71"/>
    <w:rsid w:val="0074239A"/>
    <w:rsid w:val="00743CE1"/>
    <w:rsid w:val="007447C2"/>
    <w:rsid w:val="00746CA3"/>
    <w:rsid w:val="0074729F"/>
    <w:rsid w:val="00753159"/>
    <w:rsid w:val="00754544"/>
    <w:rsid w:val="00755AA2"/>
    <w:rsid w:val="007565E6"/>
    <w:rsid w:val="00765CC7"/>
    <w:rsid w:val="007667B9"/>
    <w:rsid w:val="00770354"/>
    <w:rsid w:val="00770C94"/>
    <w:rsid w:val="00775F35"/>
    <w:rsid w:val="007779FB"/>
    <w:rsid w:val="00782B04"/>
    <w:rsid w:val="00784D0C"/>
    <w:rsid w:val="00790A02"/>
    <w:rsid w:val="007A195F"/>
    <w:rsid w:val="007A2601"/>
    <w:rsid w:val="007A30DE"/>
    <w:rsid w:val="007A4399"/>
    <w:rsid w:val="007B01D6"/>
    <w:rsid w:val="007B0284"/>
    <w:rsid w:val="007B192D"/>
    <w:rsid w:val="007B265C"/>
    <w:rsid w:val="007B2D02"/>
    <w:rsid w:val="007C045B"/>
    <w:rsid w:val="007C2469"/>
    <w:rsid w:val="007C3B05"/>
    <w:rsid w:val="007C425E"/>
    <w:rsid w:val="007C7AEC"/>
    <w:rsid w:val="007D16CE"/>
    <w:rsid w:val="007D54CB"/>
    <w:rsid w:val="007D74CC"/>
    <w:rsid w:val="007D7BC9"/>
    <w:rsid w:val="007E7A2D"/>
    <w:rsid w:val="007F3080"/>
    <w:rsid w:val="007F55BA"/>
    <w:rsid w:val="007F5E98"/>
    <w:rsid w:val="007F676B"/>
    <w:rsid w:val="00800B1B"/>
    <w:rsid w:val="00807D26"/>
    <w:rsid w:val="00810D8D"/>
    <w:rsid w:val="00813A28"/>
    <w:rsid w:val="008207FB"/>
    <w:rsid w:val="00823389"/>
    <w:rsid w:val="008252F7"/>
    <w:rsid w:val="008278A5"/>
    <w:rsid w:val="00832514"/>
    <w:rsid w:val="00832C25"/>
    <w:rsid w:val="0083328F"/>
    <w:rsid w:val="008345C0"/>
    <w:rsid w:val="0083776D"/>
    <w:rsid w:val="008402BE"/>
    <w:rsid w:val="008434D6"/>
    <w:rsid w:val="00844806"/>
    <w:rsid w:val="008501D4"/>
    <w:rsid w:val="0085039F"/>
    <w:rsid w:val="00852E8B"/>
    <w:rsid w:val="0085355D"/>
    <w:rsid w:val="00853C8D"/>
    <w:rsid w:val="00870669"/>
    <w:rsid w:val="00870E9A"/>
    <w:rsid w:val="00873524"/>
    <w:rsid w:val="008738F0"/>
    <w:rsid w:val="00873B70"/>
    <w:rsid w:val="008848F4"/>
    <w:rsid w:val="00884EE4"/>
    <w:rsid w:val="00886213"/>
    <w:rsid w:val="008862BA"/>
    <w:rsid w:val="00886A4D"/>
    <w:rsid w:val="00891784"/>
    <w:rsid w:val="008938BD"/>
    <w:rsid w:val="00893E95"/>
    <w:rsid w:val="0089792D"/>
    <w:rsid w:val="00897C0B"/>
    <w:rsid w:val="008A1439"/>
    <w:rsid w:val="008A14E2"/>
    <w:rsid w:val="008A1CC4"/>
    <w:rsid w:val="008A2DA6"/>
    <w:rsid w:val="008A566A"/>
    <w:rsid w:val="008A6397"/>
    <w:rsid w:val="008B271A"/>
    <w:rsid w:val="008B2E5A"/>
    <w:rsid w:val="008B3799"/>
    <w:rsid w:val="008B7599"/>
    <w:rsid w:val="008C0D19"/>
    <w:rsid w:val="008C3FA9"/>
    <w:rsid w:val="008C5607"/>
    <w:rsid w:val="008D11F0"/>
    <w:rsid w:val="008D5F7F"/>
    <w:rsid w:val="008D69D0"/>
    <w:rsid w:val="008E1E28"/>
    <w:rsid w:val="008E25E6"/>
    <w:rsid w:val="008E2C5D"/>
    <w:rsid w:val="008E58E3"/>
    <w:rsid w:val="008E661C"/>
    <w:rsid w:val="008F10BC"/>
    <w:rsid w:val="008F6F11"/>
    <w:rsid w:val="00902222"/>
    <w:rsid w:val="00902D5D"/>
    <w:rsid w:val="00902E19"/>
    <w:rsid w:val="009045E3"/>
    <w:rsid w:val="0090651B"/>
    <w:rsid w:val="00906ADE"/>
    <w:rsid w:val="00910325"/>
    <w:rsid w:val="0091134A"/>
    <w:rsid w:val="009143A8"/>
    <w:rsid w:val="00915C63"/>
    <w:rsid w:val="00916F17"/>
    <w:rsid w:val="009207B0"/>
    <w:rsid w:val="009211F1"/>
    <w:rsid w:val="00921CDE"/>
    <w:rsid w:val="00926E94"/>
    <w:rsid w:val="00931DDF"/>
    <w:rsid w:val="00932270"/>
    <w:rsid w:val="009338EB"/>
    <w:rsid w:val="00937997"/>
    <w:rsid w:val="00940AC3"/>
    <w:rsid w:val="00941293"/>
    <w:rsid w:val="0094374D"/>
    <w:rsid w:val="00946E21"/>
    <w:rsid w:val="009540C2"/>
    <w:rsid w:val="00955541"/>
    <w:rsid w:val="0095796F"/>
    <w:rsid w:val="009611FA"/>
    <w:rsid w:val="00961371"/>
    <w:rsid w:val="00962904"/>
    <w:rsid w:val="009635CE"/>
    <w:rsid w:val="00966975"/>
    <w:rsid w:val="00967701"/>
    <w:rsid w:val="00971ABF"/>
    <w:rsid w:val="009739E4"/>
    <w:rsid w:val="00977B23"/>
    <w:rsid w:val="00982E14"/>
    <w:rsid w:val="00985C8C"/>
    <w:rsid w:val="00994649"/>
    <w:rsid w:val="00997B3B"/>
    <w:rsid w:val="009A12A8"/>
    <w:rsid w:val="009A3370"/>
    <w:rsid w:val="009A6E6F"/>
    <w:rsid w:val="009B2C8B"/>
    <w:rsid w:val="009B3750"/>
    <w:rsid w:val="009B3E5A"/>
    <w:rsid w:val="009B6C33"/>
    <w:rsid w:val="009C16DE"/>
    <w:rsid w:val="009C17FD"/>
    <w:rsid w:val="009C3FCF"/>
    <w:rsid w:val="009C41C0"/>
    <w:rsid w:val="009C6FCF"/>
    <w:rsid w:val="009E1628"/>
    <w:rsid w:val="009E30BF"/>
    <w:rsid w:val="009E53DA"/>
    <w:rsid w:val="009E6406"/>
    <w:rsid w:val="009E6F27"/>
    <w:rsid w:val="009F06C3"/>
    <w:rsid w:val="009F6D20"/>
    <w:rsid w:val="00A01FA8"/>
    <w:rsid w:val="00A04BB8"/>
    <w:rsid w:val="00A1052C"/>
    <w:rsid w:val="00A1128F"/>
    <w:rsid w:val="00A118EB"/>
    <w:rsid w:val="00A12059"/>
    <w:rsid w:val="00A13A87"/>
    <w:rsid w:val="00A1515C"/>
    <w:rsid w:val="00A16246"/>
    <w:rsid w:val="00A30663"/>
    <w:rsid w:val="00A360D4"/>
    <w:rsid w:val="00A41DFA"/>
    <w:rsid w:val="00A42C0C"/>
    <w:rsid w:val="00A44409"/>
    <w:rsid w:val="00A4633C"/>
    <w:rsid w:val="00A5339B"/>
    <w:rsid w:val="00A57285"/>
    <w:rsid w:val="00A63DC4"/>
    <w:rsid w:val="00A67D8C"/>
    <w:rsid w:val="00A77163"/>
    <w:rsid w:val="00A81878"/>
    <w:rsid w:val="00A81F77"/>
    <w:rsid w:val="00A822A3"/>
    <w:rsid w:val="00A858C6"/>
    <w:rsid w:val="00A900DA"/>
    <w:rsid w:val="00AA3E4C"/>
    <w:rsid w:val="00AB1BFA"/>
    <w:rsid w:val="00AB1C93"/>
    <w:rsid w:val="00AB3F04"/>
    <w:rsid w:val="00AB3F88"/>
    <w:rsid w:val="00AB79FC"/>
    <w:rsid w:val="00AC2365"/>
    <w:rsid w:val="00AC6DAB"/>
    <w:rsid w:val="00AD1050"/>
    <w:rsid w:val="00AD1657"/>
    <w:rsid w:val="00AD2357"/>
    <w:rsid w:val="00AD4009"/>
    <w:rsid w:val="00AD6991"/>
    <w:rsid w:val="00AE1401"/>
    <w:rsid w:val="00AE180D"/>
    <w:rsid w:val="00AE39A8"/>
    <w:rsid w:val="00B01852"/>
    <w:rsid w:val="00B04E4E"/>
    <w:rsid w:val="00B07568"/>
    <w:rsid w:val="00B114D0"/>
    <w:rsid w:val="00B142AF"/>
    <w:rsid w:val="00B1757F"/>
    <w:rsid w:val="00B20DE0"/>
    <w:rsid w:val="00B21B13"/>
    <w:rsid w:val="00B23735"/>
    <w:rsid w:val="00B25A27"/>
    <w:rsid w:val="00B30F1F"/>
    <w:rsid w:val="00B30FA0"/>
    <w:rsid w:val="00B31DF6"/>
    <w:rsid w:val="00B31E70"/>
    <w:rsid w:val="00B32FC2"/>
    <w:rsid w:val="00B337DE"/>
    <w:rsid w:val="00B34431"/>
    <w:rsid w:val="00B36F51"/>
    <w:rsid w:val="00B41B99"/>
    <w:rsid w:val="00B42E02"/>
    <w:rsid w:val="00B47D80"/>
    <w:rsid w:val="00B503D1"/>
    <w:rsid w:val="00B52636"/>
    <w:rsid w:val="00B5752C"/>
    <w:rsid w:val="00B6316C"/>
    <w:rsid w:val="00B64DD7"/>
    <w:rsid w:val="00B65038"/>
    <w:rsid w:val="00B754D4"/>
    <w:rsid w:val="00B7662B"/>
    <w:rsid w:val="00B842A7"/>
    <w:rsid w:val="00B85938"/>
    <w:rsid w:val="00B86C6D"/>
    <w:rsid w:val="00B9065B"/>
    <w:rsid w:val="00B90B64"/>
    <w:rsid w:val="00B92325"/>
    <w:rsid w:val="00B92E69"/>
    <w:rsid w:val="00B93BAC"/>
    <w:rsid w:val="00B96931"/>
    <w:rsid w:val="00BA40D3"/>
    <w:rsid w:val="00BA6809"/>
    <w:rsid w:val="00BB05B7"/>
    <w:rsid w:val="00BB0852"/>
    <w:rsid w:val="00BB360E"/>
    <w:rsid w:val="00BB62BC"/>
    <w:rsid w:val="00BC477C"/>
    <w:rsid w:val="00BC4F42"/>
    <w:rsid w:val="00BC5E1D"/>
    <w:rsid w:val="00BD032E"/>
    <w:rsid w:val="00BD0777"/>
    <w:rsid w:val="00BD2F24"/>
    <w:rsid w:val="00BD695A"/>
    <w:rsid w:val="00BE550D"/>
    <w:rsid w:val="00BE668C"/>
    <w:rsid w:val="00BF01D3"/>
    <w:rsid w:val="00BF3A76"/>
    <w:rsid w:val="00BF5502"/>
    <w:rsid w:val="00C063FC"/>
    <w:rsid w:val="00C07804"/>
    <w:rsid w:val="00C07BF9"/>
    <w:rsid w:val="00C07F34"/>
    <w:rsid w:val="00C13060"/>
    <w:rsid w:val="00C1433F"/>
    <w:rsid w:val="00C17D40"/>
    <w:rsid w:val="00C21EBD"/>
    <w:rsid w:val="00C269A4"/>
    <w:rsid w:val="00C27563"/>
    <w:rsid w:val="00C347DF"/>
    <w:rsid w:val="00C40586"/>
    <w:rsid w:val="00C461C8"/>
    <w:rsid w:val="00C46967"/>
    <w:rsid w:val="00C51554"/>
    <w:rsid w:val="00C551DF"/>
    <w:rsid w:val="00C6128C"/>
    <w:rsid w:val="00C65675"/>
    <w:rsid w:val="00C72D10"/>
    <w:rsid w:val="00C748E8"/>
    <w:rsid w:val="00C77B96"/>
    <w:rsid w:val="00C77CA6"/>
    <w:rsid w:val="00C82268"/>
    <w:rsid w:val="00C82AF0"/>
    <w:rsid w:val="00C95934"/>
    <w:rsid w:val="00CA160B"/>
    <w:rsid w:val="00CA1FF0"/>
    <w:rsid w:val="00CA2CB6"/>
    <w:rsid w:val="00CA423D"/>
    <w:rsid w:val="00CA5225"/>
    <w:rsid w:val="00CB074A"/>
    <w:rsid w:val="00CB1325"/>
    <w:rsid w:val="00CB22B3"/>
    <w:rsid w:val="00CB3174"/>
    <w:rsid w:val="00CC16DF"/>
    <w:rsid w:val="00CC2306"/>
    <w:rsid w:val="00CC40DF"/>
    <w:rsid w:val="00CC78CC"/>
    <w:rsid w:val="00CD0BDB"/>
    <w:rsid w:val="00CD4668"/>
    <w:rsid w:val="00CD4E93"/>
    <w:rsid w:val="00CE3DFF"/>
    <w:rsid w:val="00CE78A4"/>
    <w:rsid w:val="00CF0E50"/>
    <w:rsid w:val="00CF33CD"/>
    <w:rsid w:val="00CF3F7D"/>
    <w:rsid w:val="00CF432E"/>
    <w:rsid w:val="00CF488A"/>
    <w:rsid w:val="00CF607B"/>
    <w:rsid w:val="00D005CA"/>
    <w:rsid w:val="00D00DF9"/>
    <w:rsid w:val="00D02CC3"/>
    <w:rsid w:val="00D041AD"/>
    <w:rsid w:val="00D06E05"/>
    <w:rsid w:val="00D06F27"/>
    <w:rsid w:val="00D10110"/>
    <w:rsid w:val="00D10730"/>
    <w:rsid w:val="00D112BE"/>
    <w:rsid w:val="00D13132"/>
    <w:rsid w:val="00D166E3"/>
    <w:rsid w:val="00D17A26"/>
    <w:rsid w:val="00D23925"/>
    <w:rsid w:val="00D30EE4"/>
    <w:rsid w:val="00D31E4A"/>
    <w:rsid w:val="00D32FA7"/>
    <w:rsid w:val="00D338D8"/>
    <w:rsid w:val="00D34309"/>
    <w:rsid w:val="00D34F59"/>
    <w:rsid w:val="00D35BD4"/>
    <w:rsid w:val="00D3707F"/>
    <w:rsid w:val="00D37296"/>
    <w:rsid w:val="00D37DD6"/>
    <w:rsid w:val="00D43022"/>
    <w:rsid w:val="00D43BFF"/>
    <w:rsid w:val="00D44237"/>
    <w:rsid w:val="00D47885"/>
    <w:rsid w:val="00D60132"/>
    <w:rsid w:val="00D61DC4"/>
    <w:rsid w:val="00D648C1"/>
    <w:rsid w:val="00D70622"/>
    <w:rsid w:val="00D77051"/>
    <w:rsid w:val="00D831E9"/>
    <w:rsid w:val="00D8332C"/>
    <w:rsid w:val="00D847FE"/>
    <w:rsid w:val="00D8530B"/>
    <w:rsid w:val="00D86746"/>
    <w:rsid w:val="00D86A77"/>
    <w:rsid w:val="00D87045"/>
    <w:rsid w:val="00D87FA8"/>
    <w:rsid w:val="00D9176A"/>
    <w:rsid w:val="00D94E1C"/>
    <w:rsid w:val="00D952DF"/>
    <w:rsid w:val="00D96BF1"/>
    <w:rsid w:val="00DA1587"/>
    <w:rsid w:val="00DA4A72"/>
    <w:rsid w:val="00DA4C91"/>
    <w:rsid w:val="00DA6A7D"/>
    <w:rsid w:val="00DB0706"/>
    <w:rsid w:val="00DB5016"/>
    <w:rsid w:val="00DC003B"/>
    <w:rsid w:val="00DC59AE"/>
    <w:rsid w:val="00DC7089"/>
    <w:rsid w:val="00DD0493"/>
    <w:rsid w:val="00DD543D"/>
    <w:rsid w:val="00DD5E24"/>
    <w:rsid w:val="00DD644F"/>
    <w:rsid w:val="00DE2078"/>
    <w:rsid w:val="00DE2222"/>
    <w:rsid w:val="00DE58E3"/>
    <w:rsid w:val="00DF0CBC"/>
    <w:rsid w:val="00DF2C31"/>
    <w:rsid w:val="00DF7013"/>
    <w:rsid w:val="00DF73C0"/>
    <w:rsid w:val="00E00E27"/>
    <w:rsid w:val="00E0209A"/>
    <w:rsid w:val="00E077D3"/>
    <w:rsid w:val="00E11235"/>
    <w:rsid w:val="00E133B2"/>
    <w:rsid w:val="00E13585"/>
    <w:rsid w:val="00E1675A"/>
    <w:rsid w:val="00E214DF"/>
    <w:rsid w:val="00E31034"/>
    <w:rsid w:val="00E3456E"/>
    <w:rsid w:val="00E34670"/>
    <w:rsid w:val="00E34F58"/>
    <w:rsid w:val="00E379C8"/>
    <w:rsid w:val="00E44623"/>
    <w:rsid w:val="00E45202"/>
    <w:rsid w:val="00E4520A"/>
    <w:rsid w:val="00E5635D"/>
    <w:rsid w:val="00E565AE"/>
    <w:rsid w:val="00E56EB0"/>
    <w:rsid w:val="00E57A4E"/>
    <w:rsid w:val="00E62CEE"/>
    <w:rsid w:val="00E636FA"/>
    <w:rsid w:val="00E71AC6"/>
    <w:rsid w:val="00E7318F"/>
    <w:rsid w:val="00E901D2"/>
    <w:rsid w:val="00E943A3"/>
    <w:rsid w:val="00EA43FB"/>
    <w:rsid w:val="00EB09E7"/>
    <w:rsid w:val="00EB2465"/>
    <w:rsid w:val="00EB3560"/>
    <w:rsid w:val="00EB37FD"/>
    <w:rsid w:val="00EB5658"/>
    <w:rsid w:val="00EC2504"/>
    <w:rsid w:val="00ED5FDA"/>
    <w:rsid w:val="00ED65E1"/>
    <w:rsid w:val="00EE1FB3"/>
    <w:rsid w:val="00EE2D47"/>
    <w:rsid w:val="00EF01CC"/>
    <w:rsid w:val="00EF0735"/>
    <w:rsid w:val="00EF21C2"/>
    <w:rsid w:val="00EF4579"/>
    <w:rsid w:val="00F01317"/>
    <w:rsid w:val="00F04EF6"/>
    <w:rsid w:val="00F078EC"/>
    <w:rsid w:val="00F120AE"/>
    <w:rsid w:val="00F12EAE"/>
    <w:rsid w:val="00F14C93"/>
    <w:rsid w:val="00F153FC"/>
    <w:rsid w:val="00F15BCF"/>
    <w:rsid w:val="00F216A3"/>
    <w:rsid w:val="00F22188"/>
    <w:rsid w:val="00F22AD4"/>
    <w:rsid w:val="00F26287"/>
    <w:rsid w:val="00F30E77"/>
    <w:rsid w:val="00F33BA3"/>
    <w:rsid w:val="00F35FC9"/>
    <w:rsid w:val="00F371FE"/>
    <w:rsid w:val="00F3793D"/>
    <w:rsid w:val="00F400DD"/>
    <w:rsid w:val="00F41BF6"/>
    <w:rsid w:val="00F41D86"/>
    <w:rsid w:val="00F420AA"/>
    <w:rsid w:val="00F44F9F"/>
    <w:rsid w:val="00F5082A"/>
    <w:rsid w:val="00F51233"/>
    <w:rsid w:val="00F55FBE"/>
    <w:rsid w:val="00F6787C"/>
    <w:rsid w:val="00F742BF"/>
    <w:rsid w:val="00F74BEA"/>
    <w:rsid w:val="00F77F0A"/>
    <w:rsid w:val="00F81A70"/>
    <w:rsid w:val="00F8530D"/>
    <w:rsid w:val="00F87114"/>
    <w:rsid w:val="00F93612"/>
    <w:rsid w:val="00FA1578"/>
    <w:rsid w:val="00FA4E79"/>
    <w:rsid w:val="00FA5175"/>
    <w:rsid w:val="00FA6A3D"/>
    <w:rsid w:val="00FA70B8"/>
    <w:rsid w:val="00FB1D64"/>
    <w:rsid w:val="00FB3C12"/>
    <w:rsid w:val="00FC2FB5"/>
    <w:rsid w:val="00FD1314"/>
    <w:rsid w:val="00FD13FD"/>
    <w:rsid w:val="00FD1F3F"/>
    <w:rsid w:val="00FD316A"/>
    <w:rsid w:val="00FD43F8"/>
    <w:rsid w:val="00FD6FA0"/>
    <w:rsid w:val="00FE2C2F"/>
    <w:rsid w:val="00FF2D95"/>
    <w:rsid w:val="00FF330D"/>
    <w:rsid w:val="00FF3A63"/>
    <w:rsid w:val="00FF594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outlineLvl w:val="0"/>
    </w:pPr>
    <w:rPr>
      <w:b/>
    </w:rPr>
  </w:style>
  <w:style w:type="paragraph" w:styleId="Heading2">
    <w:name w:val="heading 2"/>
    <w:basedOn w:val="Normal"/>
    <w:next w:val="Normal"/>
    <w:link w:val="Heading2Char"/>
    <w:qFormat/>
    <w:pPr>
      <w:keepNext/>
      <w:jc w:val="both"/>
      <w:outlineLvl w:val="1"/>
    </w:pPr>
    <w:rPr>
      <w:b/>
      <w:bCs/>
      <w:color w:val="FF0000"/>
    </w:rPr>
  </w:style>
  <w:style w:type="paragraph" w:styleId="Heading3">
    <w:name w:val="heading 3"/>
    <w:basedOn w:val="Normal"/>
    <w:next w:val="Normal"/>
    <w:qFormat/>
    <w:pPr>
      <w:keepNext/>
      <w:tabs>
        <w:tab w:val="left" w:pos="707"/>
        <w:tab w:val="left" w:pos="1414"/>
        <w:tab w:val="left" w:pos="2122"/>
        <w:tab w:val="left" w:pos="2830"/>
        <w:tab w:val="left" w:pos="3538"/>
        <w:tab w:val="left" w:pos="4246"/>
        <w:tab w:val="left" w:pos="4954"/>
        <w:tab w:val="left" w:pos="5662"/>
        <w:tab w:val="left" w:pos="6370"/>
      </w:tabs>
      <w:ind w:left="704" w:right="-226" w:hanging="704"/>
      <w:outlineLvl w:val="2"/>
    </w:pPr>
  </w:style>
  <w:style w:type="paragraph" w:styleId="Heading4">
    <w:name w:val="heading 4"/>
    <w:basedOn w:val="Normal"/>
    <w:next w:val="Normal"/>
    <w:qFormat/>
    <w:pPr>
      <w:keepNext/>
      <w:outlineLvl w:val="3"/>
    </w:pPr>
    <w:rPr>
      <w:rFonts w:ascii="Verdana" w:hAnsi="Verdana"/>
      <w:sz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tabs>
        <w:tab w:val="left" w:pos="6804"/>
      </w:tabs>
      <w:jc w:val="center"/>
      <w:outlineLvl w:val="5"/>
    </w:pPr>
    <w:rPr>
      <w:b/>
      <w:sz w:val="28"/>
    </w:rPr>
  </w:style>
  <w:style w:type="paragraph" w:styleId="Heading7">
    <w:name w:val="heading 7"/>
    <w:basedOn w:val="Normal"/>
    <w:next w:val="Normal"/>
    <w:qFormat/>
    <w:pPr>
      <w:keepNext/>
      <w:jc w:val="center"/>
      <w:outlineLvl w:val="6"/>
    </w:pPr>
    <w:rPr>
      <w:b/>
    </w:rPr>
  </w:style>
  <w:style w:type="paragraph" w:styleId="Heading8">
    <w:name w:val="heading 8"/>
    <w:basedOn w:val="Normal"/>
    <w:next w:val="Normal"/>
    <w:qFormat/>
    <w:pPr>
      <w:keepNext/>
      <w:outlineLvl w:val="7"/>
    </w:pPr>
    <w:rPr>
      <w:u w:val="single"/>
    </w:rPr>
  </w:style>
  <w:style w:type="paragraph" w:styleId="Heading9">
    <w:name w:val="heading 9"/>
    <w:basedOn w:val="Normal"/>
    <w:next w:val="Normal"/>
    <w:qFormat/>
    <w:pPr>
      <w:keepNext/>
      <w:jc w:val="both"/>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07273A"/>
    <w:pPr>
      <w:spacing w:after="60"/>
      <w:ind w:left="480" w:hanging="480"/>
    </w:pPr>
    <w:rPr>
      <w:bCs/>
    </w:rPr>
  </w:style>
  <w:style w:type="paragraph" w:styleId="TOC2">
    <w:name w:val="toc 2"/>
    <w:basedOn w:val="Normal"/>
    <w:next w:val="Normal"/>
    <w:autoRedefine/>
    <w:semiHidden/>
    <w:pPr>
      <w:ind w:left="240"/>
    </w:pPr>
    <w:rPr>
      <w:smallCaps/>
      <w:sz w:val="20"/>
      <w:szCs w:val="20"/>
    </w:rPr>
  </w:style>
  <w:style w:type="paragraph" w:styleId="Footer">
    <w:name w:val="footer"/>
    <w:basedOn w:val="Normal"/>
    <w:link w:val="FooterChar"/>
    <w:uiPriority w:val="99"/>
    <w:pPr>
      <w:tabs>
        <w:tab w:val="center" w:pos="4320"/>
        <w:tab w:val="right" w:pos="8640"/>
      </w:tabs>
    </w:pPr>
    <w:rPr>
      <w:lang w:val="fr-FR"/>
    </w:rPr>
  </w:style>
  <w:style w:type="paragraph" w:styleId="FootnoteText">
    <w:name w:val="footnote text"/>
    <w:basedOn w:val="Normal"/>
    <w:link w:val="FootnoteTextChar"/>
    <w:semiHidden/>
    <w:rPr>
      <w:lang w:val="fr-FR"/>
    </w:rPr>
  </w:style>
  <w:style w:type="paragraph" w:styleId="TOC3">
    <w:name w:val="toc 3"/>
    <w:basedOn w:val="Normal"/>
    <w:next w:val="Normal"/>
    <w:autoRedefine/>
    <w:semiHidden/>
    <w:pPr>
      <w:ind w:left="480"/>
    </w:pPr>
    <w:rPr>
      <w:i/>
      <w:iCs/>
      <w:sz w:val="20"/>
      <w:szCs w:val="20"/>
    </w:rPr>
  </w:style>
  <w:style w:type="paragraph" w:styleId="BodyText">
    <w:name w:val="Body Text"/>
    <w:basedOn w:val="Normal"/>
    <w:link w:val="BodyTextChar"/>
    <w:semiHidden/>
    <w:pPr>
      <w:jc w:val="both"/>
    </w:p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Header">
    <w:name w:val="header"/>
    <w:basedOn w:val="Normal"/>
    <w:pPr>
      <w:tabs>
        <w:tab w:val="center" w:pos="4536"/>
        <w:tab w:val="right" w:pos="9072"/>
      </w:tabs>
    </w:pPr>
    <w:rPr>
      <w:rFonts w:ascii="Arial" w:hAnsi="Arial" w:cs="Arial"/>
      <w:sz w:val="20"/>
      <w:szCs w:val="20"/>
    </w:rPr>
  </w:style>
  <w:style w:type="paragraph" w:styleId="BodyText2">
    <w:name w:val="Body Text 2"/>
    <w:basedOn w:val="Normal"/>
    <w:semiHidden/>
    <w:pPr>
      <w:autoSpaceDE w:val="0"/>
      <w:autoSpaceDN w:val="0"/>
      <w:adjustRightInd w:val="0"/>
      <w:jc w:val="both"/>
    </w:pPr>
    <w:rPr>
      <w:b/>
      <w:bCs/>
    </w:rPr>
  </w:style>
  <w:style w:type="paragraph" w:customStyle="1" w:styleId="Bodyd">
    <w:name w:val="Bodyd"/>
    <w:basedOn w:val="Normal"/>
    <w:pPr>
      <w:tabs>
        <w:tab w:val="num" w:pos="720"/>
      </w:tabs>
      <w:suppressAutoHyphens/>
      <w:ind w:left="720" w:hanging="720"/>
    </w:pPr>
    <w:rPr>
      <w:szCs w:val="20"/>
      <w:lang w:eastAsia="ar-SA"/>
    </w:rPr>
  </w:style>
  <w:style w:type="paragraph" w:styleId="BodyText3">
    <w:name w:val="Body Text 3"/>
    <w:basedOn w:val="Normal"/>
    <w:semiHidden/>
    <w:pPr>
      <w:ind w:right="-694"/>
      <w:jc w:val="both"/>
    </w:pPr>
  </w:style>
  <w:style w:type="paragraph" w:styleId="BodyTextIndent2">
    <w:name w:val="Body Text Indent 2"/>
    <w:basedOn w:val="Normal"/>
    <w:semiHidden/>
    <w:pPr>
      <w:ind w:left="720"/>
      <w:jc w:val="both"/>
    </w:pPr>
  </w:style>
  <w:style w:type="paragraph" w:styleId="BodyTextIndent">
    <w:name w:val="Body Text Indent"/>
    <w:basedOn w:val="Normal"/>
    <w:semiHidden/>
    <w:pPr>
      <w:ind w:left="720"/>
    </w:pPr>
  </w:style>
  <w:style w:type="paragraph" w:styleId="PlainText">
    <w:name w:val="Plain Text"/>
    <w:basedOn w:val="Normal"/>
    <w:link w:val="PlainTextChar"/>
    <w:pPr>
      <w:jc w:val="both"/>
    </w:pPr>
    <w:rPr>
      <w:rFonts w:ascii="Courier New" w:hAnsi="Courier New" w:cs="Courier New"/>
      <w:noProof/>
      <w:sz w:val="20"/>
      <w:szCs w:val="20"/>
      <w:lang w:val="en-GB"/>
    </w:rPr>
  </w:style>
  <w:style w:type="paragraph" w:styleId="BalloonText">
    <w:name w:val="Balloon Text"/>
    <w:basedOn w:val="Normal"/>
    <w:semiHidden/>
    <w:unhideWhenUsed/>
    <w:rPr>
      <w:rFonts w:ascii="Tahoma" w:hAnsi="Tahoma" w:cs="Tahoma"/>
      <w:sz w:val="16"/>
      <w:szCs w:val="16"/>
    </w:rPr>
  </w:style>
  <w:style w:type="paragraph" w:styleId="BlockText">
    <w:name w:val="Block Text"/>
    <w:basedOn w:val="Normal"/>
    <w:semiHidden/>
    <w:pPr>
      <w:ind w:left="360" w:right="-908"/>
      <w:jc w:val="both"/>
    </w:pPr>
    <w:rPr>
      <w:szCs w:val="20"/>
    </w:rPr>
  </w:style>
  <w:style w:type="paragraph" w:customStyle="1" w:styleId="standard">
    <w:name w:val="standard"/>
    <w:basedOn w:val="Normal"/>
    <w:rsid w:val="007D7BC9"/>
    <w:rPr>
      <w:rFonts w:eastAsia="Arial Unicode MS"/>
      <w:color w:val="000000"/>
      <w:lang w:val="en-GB"/>
    </w:rPr>
  </w:style>
  <w:style w:type="character" w:styleId="PageNumber">
    <w:name w:val="page number"/>
    <w:basedOn w:val="DefaultParagraphFont"/>
    <w:rsid w:val="00365FC2"/>
  </w:style>
  <w:style w:type="paragraph" w:styleId="TOC4">
    <w:name w:val="toc 4"/>
    <w:basedOn w:val="Normal"/>
    <w:next w:val="Normal"/>
    <w:autoRedefine/>
    <w:semiHidden/>
    <w:rsid w:val="00E45202"/>
    <w:pPr>
      <w:ind w:left="720"/>
    </w:pPr>
    <w:rPr>
      <w:sz w:val="18"/>
      <w:szCs w:val="18"/>
    </w:rPr>
  </w:style>
  <w:style w:type="paragraph" w:styleId="TOC5">
    <w:name w:val="toc 5"/>
    <w:basedOn w:val="Normal"/>
    <w:next w:val="Normal"/>
    <w:autoRedefine/>
    <w:semiHidden/>
    <w:rsid w:val="00E45202"/>
    <w:pPr>
      <w:ind w:left="960"/>
    </w:pPr>
    <w:rPr>
      <w:sz w:val="18"/>
      <w:szCs w:val="18"/>
    </w:rPr>
  </w:style>
  <w:style w:type="paragraph" w:styleId="TOC6">
    <w:name w:val="toc 6"/>
    <w:basedOn w:val="Normal"/>
    <w:next w:val="Normal"/>
    <w:autoRedefine/>
    <w:semiHidden/>
    <w:rsid w:val="00E45202"/>
    <w:pPr>
      <w:ind w:left="1200"/>
    </w:pPr>
    <w:rPr>
      <w:sz w:val="18"/>
      <w:szCs w:val="18"/>
    </w:rPr>
  </w:style>
  <w:style w:type="paragraph" w:styleId="TOC7">
    <w:name w:val="toc 7"/>
    <w:basedOn w:val="Normal"/>
    <w:next w:val="Normal"/>
    <w:autoRedefine/>
    <w:semiHidden/>
    <w:rsid w:val="00E45202"/>
    <w:pPr>
      <w:ind w:left="1440"/>
    </w:pPr>
    <w:rPr>
      <w:sz w:val="18"/>
      <w:szCs w:val="18"/>
    </w:rPr>
  </w:style>
  <w:style w:type="paragraph" w:styleId="TOC8">
    <w:name w:val="toc 8"/>
    <w:basedOn w:val="Normal"/>
    <w:next w:val="Normal"/>
    <w:autoRedefine/>
    <w:semiHidden/>
    <w:rsid w:val="00E45202"/>
    <w:pPr>
      <w:ind w:left="1680"/>
    </w:pPr>
    <w:rPr>
      <w:sz w:val="18"/>
      <w:szCs w:val="18"/>
    </w:rPr>
  </w:style>
  <w:style w:type="paragraph" w:styleId="TOC9">
    <w:name w:val="toc 9"/>
    <w:basedOn w:val="Normal"/>
    <w:next w:val="Normal"/>
    <w:autoRedefine/>
    <w:semiHidden/>
    <w:rsid w:val="00E45202"/>
    <w:pPr>
      <w:ind w:left="1920"/>
    </w:pPr>
    <w:rPr>
      <w:sz w:val="18"/>
      <w:szCs w:val="18"/>
    </w:rPr>
  </w:style>
  <w:style w:type="table" w:styleId="TableGrid">
    <w:name w:val="Table Grid"/>
    <w:basedOn w:val="TableNormal"/>
    <w:rsid w:val="009A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endilik1">
    <w:name w:val="Loendi lõik1"/>
    <w:basedOn w:val="Normal"/>
    <w:qFormat/>
    <w:rsid w:val="00565E98"/>
    <w:pPr>
      <w:spacing w:after="200" w:line="276" w:lineRule="auto"/>
      <w:ind w:left="720"/>
      <w:contextualSpacing/>
    </w:pPr>
    <w:rPr>
      <w:rFonts w:ascii="Calibri" w:eastAsia="Calibri" w:hAnsi="Calibri"/>
      <w:sz w:val="22"/>
      <w:szCs w:val="22"/>
    </w:rPr>
  </w:style>
  <w:style w:type="paragraph" w:styleId="NormalWeb">
    <w:name w:val="Normal (Web)"/>
    <w:basedOn w:val="Normal"/>
    <w:rsid w:val="008207FB"/>
    <w:pPr>
      <w:spacing w:before="100" w:beforeAutospacing="1" w:after="100" w:afterAutospacing="1"/>
    </w:pPr>
    <w:rPr>
      <w:color w:val="000000"/>
      <w:lang w:val="ru-RU" w:eastAsia="ru-RU"/>
    </w:rPr>
  </w:style>
  <w:style w:type="paragraph" w:customStyle="1" w:styleId="Loetelupunktiga">
    <w:name w:val="Loetelu punktiga"/>
    <w:basedOn w:val="Normal"/>
    <w:rsid w:val="00DC003B"/>
    <w:pPr>
      <w:numPr>
        <w:numId w:val="9"/>
      </w:numPr>
      <w:spacing w:after="120"/>
    </w:pPr>
  </w:style>
  <w:style w:type="paragraph" w:styleId="CommentText">
    <w:name w:val="annotation text"/>
    <w:basedOn w:val="Normal"/>
    <w:link w:val="CommentTextChar"/>
    <w:rsid w:val="00DC003B"/>
    <w:pPr>
      <w:numPr>
        <w:numId w:val="13"/>
      </w:numPr>
      <w:tabs>
        <w:tab w:val="clear" w:pos="816"/>
      </w:tabs>
      <w:ind w:left="0" w:firstLine="0"/>
    </w:pPr>
    <w:rPr>
      <w:sz w:val="22"/>
      <w:szCs w:val="20"/>
    </w:rPr>
  </w:style>
  <w:style w:type="character" w:customStyle="1" w:styleId="CommentTextChar">
    <w:name w:val="Comment Text Char"/>
    <w:link w:val="CommentText"/>
    <w:rsid w:val="00DC003B"/>
    <w:rPr>
      <w:sz w:val="22"/>
      <w:lang w:eastAsia="en-US"/>
    </w:rPr>
  </w:style>
  <w:style w:type="character" w:customStyle="1" w:styleId="BodyTextChar">
    <w:name w:val="Body Text Char"/>
    <w:link w:val="BodyText"/>
    <w:rsid w:val="005234CF"/>
    <w:rPr>
      <w:sz w:val="24"/>
      <w:szCs w:val="24"/>
      <w:lang w:val="et-EE" w:eastAsia="en-US" w:bidi="ar-SA"/>
    </w:rPr>
  </w:style>
  <w:style w:type="character" w:customStyle="1" w:styleId="Heading1Char">
    <w:name w:val="Heading 1 Char"/>
    <w:link w:val="Heading1"/>
    <w:rsid w:val="0058517E"/>
    <w:rPr>
      <w:b/>
      <w:sz w:val="24"/>
      <w:szCs w:val="24"/>
      <w:lang w:val="et-EE"/>
    </w:rPr>
  </w:style>
  <w:style w:type="paragraph" w:styleId="ListParagraph">
    <w:name w:val="List Paragraph"/>
    <w:basedOn w:val="Normal"/>
    <w:uiPriority w:val="34"/>
    <w:qFormat/>
    <w:rsid w:val="006C14C1"/>
    <w:pPr>
      <w:spacing w:after="200" w:line="276" w:lineRule="auto"/>
      <w:ind w:left="720"/>
      <w:contextualSpacing/>
    </w:pPr>
    <w:rPr>
      <w:rFonts w:ascii="Calibri" w:eastAsia="Calibri" w:hAnsi="Calibri"/>
      <w:sz w:val="22"/>
      <w:szCs w:val="22"/>
    </w:rPr>
  </w:style>
  <w:style w:type="paragraph" w:customStyle="1" w:styleId="n">
    <w:name w:val="n"/>
    <w:basedOn w:val="Heading4"/>
    <w:rsid w:val="006C14C1"/>
    <w:pPr>
      <w:tabs>
        <w:tab w:val="left" w:pos="1134"/>
      </w:tabs>
      <w:spacing w:before="240" w:after="120"/>
      <w:ind w:left="570" w:hanging="570"/>
    </w:pPr>
    <w:rPr>
      <w:rFonts w:ascii="Times New Roman" w:hAnsi="Times New Roman" w:cs="Arial"/>
      <w:b/>
      <w:szCs w:val="28"/>
    </w:rPr>
  </w:style>
  <w:style w:type="character" w:customStyle="1" w:styleId="Heading2Char">
    <w:name w:val="Heading 2 Char"/>
    <w:link w:val="Heading2"/>
    <w:rsid w:val="009A12A8"/>
    <w:rPr>
      <w:b/>
      <w:bCs/>
      <w:color w:val="FF0000"/>
      <w:sz w:val="24"/>
      <w:szCs w:val="24"/>
      <w:lang w:eastAsia="en-US"/>
    </w:rPr>
  </w:style>
  <w:style w:type="character" w:customStyle="1" w:styleId="FootnoteTextChar">
    <w:name w:val="Footnote Text Char"/>
    <w:link w:val="FootnoteText"/>
    <w:semiHidden/>
    <w:rsid w:val="009A12A8"/>
    <w:rPr>
      <w:sz w:val="24"/>
      <w:szCs w:val="24"/>
      <w:lang w:val="fr-FR" w:eastAsia="en-US"/>
    </w:rPr>
  </w:style>
  <w:style w:type="character" w:customStyle="1" w:styleId="FooterChar">
    <w:name w:val="Footer Char"/>
    <w:link w:val="Footer"/>
    <w:uiPriority w:val="99"/>
    <w:rsid w:val="009A12A8"/>
    <w:rPr>
      <w:sz w:val="24"/>
      <w:szCs w:val="24"/>
      <w:lang w:val="fr-FR" w:eastAsia="en-US"/>
    </w:rPr>
  </w:style>
  <w:style w:type="paragraph" w:customStyle="1" w:styleId="Bodyt">
    <w:name w:val="Bodyt"/>
    <w:basedOn w:val="BodyText"/>
    <w:rsid w:val="009A12A8"/>
    <w:pPr>
      <w:numPr>
        <w:ilvl w:val="1"/>
        <w:numId w:val="26"/>
      </w:numPr>
    </w:pPr>
  </w:style>
  <w:style w:type="paragraph" w:customStyle="1" w:styleId="phitekst11">
    <w:name w:val="põhitekst 1.1"/>
    <w:basedOn w:val="Heading2"/>
    <w:rsid w:val="009A12A8"/>
    <w:pPr>
      <w:keepNext w:val="0"/>
      <w:tabs>
        <w:tab w:val="num" w:pos="643"/>
      </w:tabs>
      <w:autoSpaceDE w:val="0"/>
      <w:autoSpaceDN w:val="0"/>
      <w:ind w:left="643" w:hanging="360"/>
    </w:pPr>
    <w:rPr>
      <w:b w:val="0"/>
      <w:bCs w:val="0"/>
      <w:color w:val="auto"/>
      <w:lang w:eastAsia="et-EE"/>
    </w:rPr>
  </w:style>
  <w:style w:type="paragraph" w:customStyle="1" w:styleId="phitekst111">
    <w:name w:val="põhitekst 1.1.1"/>
    <w:basedOn w:val="Heading3"/>
    <w:uiPriority w:val="99"/>
    <w:rsid w:val="009A12A8"/>
    <w:pPr>
      <w:keepNext w:val="0"/>
      <w:tabs>
        <w:tab w:val="clear" w:pos="707"/>
        <w:tab w:val="clear" w:pos="1414"/>
        <w:tab w:val="clear" w:pos="2122"/>
        <w:tab w:val="clear" w:pos="2830"/>
        <w:tab w:val="clear" w:pos="3538"/>
        <w:tab w:val="clear" w:pos="4246"/>
        <w:tab w:val="clear" w:pos="4954"/>
        <w:tab w:val="clear" w:pos="5662"/>
        <w:tab w:val="clear" w:pos="6370"/>
        <w:tab w:val="num" w:pos="643"/>
      </w:tabs>
      <w:autoSpaceDE w:val="0"/>
      <w:autoSpaceDN w:val="0"/>
      <w:ind w:left="643" w:right="0" w:hanging="360"/>
      <w:jc w:val="both"/>
    </w:pPr>
    <w:rPr>
      <w:lang w:eastAsia="et-EE"/>
    </w:rPr>
  </w:style>
  <w:style w:type="paragraph" w:customStyle="1" w:styleId="phitekst">
    <w:name w:val="põhitekst"/>
    <w:basedOn w:val="Heading2"/>
    <w:uiPriority w:val="99"/>
    <w:rsid w:val="009A12A8"/>
    <w:pPr>
      <w:keepNext w:val="0"/>
      <w:tabs>
        <w:tab w:val="num" w:pos="567"/>
        <w:tab w:val="num" w:pos="643"/>
      </w:tabs>
      <w:autoSpaceDE w:val="0"/>
      <w:autoSpaceDN w:val="0"/>
      <w:spacing w:before="60"/>
      <w:ind w:left="567" w:hanging="567"/>
      <w:jc w:val="left"/>
    </w:pPr>
    <w:rPr>
      <w:b w:val="0"/>
      <w:bCs w:val="0"/>
      <w:color w:val="auto"/>
      <w:lang w:val="en-GB" w:eastAsia="et-EE"/>
    </w:rPr>
  </w:style>
  <w:style w:type="character" w:styleId="FootnoteReference">
    <w:name w:val="footnote reference"/>
    <w:unhideWhenUsed/>
    <w:rsid w:val="009A12A8"/>
    <w:rPr>
      <w:vertAlign w:val="superscript"/>
    </w:rPr>
  </w:style>
  <w:style w:type="paragraph" w:customStyle="1" w:styleId="Lisatekst">
    <w:name w:val="Lisatekst"/>
    <w:basedOn w:val="Bodyt"/>
    <w:link w:val="LisatekstChar"/>
    <w:rsid w:val="009A12A8"/>
    <w:pPr>
      <w:numPr>
        <w:ilvl w:val="0"/>
        <w:numId w:val="0"/>
      </w:numPr>
      <w:tabs>
        <w:tab w:val="left" w:pos="6521"/>
      </w:tabs>
      <w:spacing w:before="120"/>
    </w:pPr>
  </w:style>
  <w:style w:type="character" w:customStyle="1" w:styleId="LisatekstChar">
    <w:name w:val="Lisatekst Char"/>
    <w:link w:val="Lisatekst"/>
    <w:locked/>
    <w:rsid w:val="009A12A8"/>
    <w:rPr>
      <w:sz w:val="24"/>
      <w:szCs w:val="24"/>
      <w:lang w:eastAsia="en-US"/>
    </w:rPr>
  </w:style>
  <w:style w:type="paragraph" w:customStyle="1" w:styleId="a">
    <w:name w:val="текст"/>
    <w:basedOn w:val="Normal"/>
    <w:uiPriority w:val="99"/>
    <w:rsid w:val="00DF7013"/>
    <w:pPr>
      <w:jc w:val="both"/>
    </w:pPr>
    <w:rPr>
      <w:szCs w:val="20"/>
      <w:lang w:val="ru-RU" w:eastAsia="ru-RU"/>
    </w:rPr>
  </w:style>
  <w:style w:type="paragraph" w:customStyle="1" w:styleId="lepingupeatkipealkiri">
    <w:name w:val="lepingu peatüki pealkiri"/>
    <w:basedOn w:val="Normal"/>
    <w:uiPriority w:val="99"/>
    <w:rsid w:val="000E4130"/>
    <w:pPr>
      <w:numPr>
        <w:numId w:val="29"/>
      </w:numPr>
    </w:pPr>
    <w:rPr>
      <w:b/>
      <w:szCs w:val="20"/>
      <w:lang w:val="en-US"/>
    </w:rPr>
  </w:style>
  <w:style w:type="paragraph" w:customStyle="1" w:styleId="lepingutext">
    <w:name w:val="lepingu text"/>
    <w:basedOn w:val="Normal"/>
    <w:uiPriority w:val="99"/>
    <w:rsid w:val="000E4130"/>
    <w:pPr>
      <w:numPr>
        <w:ilvl w:val="1"/>
        <w:numId w:val="29"/>
      </w:numPr>
      <w:jc w:val="both"/>
    </w:pPr>
    <w:rPr>
      <w:szCs w:val="20"/>
      <w:lang w:val="en-US"/>
    </w:rPr>
  </w:style>
  <w:style w:type="paragraph" w:customStyle="1" w:styleId="Default">
    <w:name w:val="Default"/>
    <w:rsid w:val="00BF01D3"/>
    <w:pPr>
      <w:autoSpaceDE w:val="0"/>
      <w:autoSpaceDN w:val="0"/>
      <w:adjustRightInd w:val="0"/>
    </w:pPr>
    <w:rPr>
      <w:rFonts w:eastAsia="Calibri"/>
      <w:color w:val="000000"/>
      <w:sz w:val="24"/>
      <w:szCs w:val="24"/>
      <w:lang w:eastAsia="en-US"/>
    </w:rPr>
  </w:style>
  <w:style w:type="character" w:styleId="Emphasis">
    <w:name w:val="Emphasis"/>
    <w:uiPriority w:val="20"/>
    <w:qFormat/>
    <w:rsid w:val="00304342"/>
    <w:rPr>
      <w:b/>
      <w:bCs/>
      <w:i w:val="0"/>
      <w:iCs w:val="0"/>
    </w:rPr>
  </w:style>
  <w:style w:type="character" w:customStyle="1" w:styleId="st1">
    <w:name w:val="st1"/>
    <w:rsid w:val="00304342"/>
  </w:style>
  <w:style w:type="character" w:customStyle="1" w:styleId="PlainTextChar">
    <w:name w:val="Plain Text Char"/>
    <w:basedOn w:val="DefaultParagraphFont"/>
    <w:link w:val="PlainText"/>
    <w:rsid w:val="006F743A"/>
    <w:rPr>
      <w:rFonts w:ascii="Courier New" w:hAnsi="Courier New" w:cs="Courier New"/>
      <w:noProof/>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t-EE" w:eastAsia="et-E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uiPriority="20"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outlineLvl w:val="0"/>
    </w:pPr>
    <w:rPr>
      <w:b/>
    </w:rPr>
  </w:style>
  <w:style w:type="paragraph" w:styleId="Heading2">
    <w:name w:val="heading 2"/>
    <w:basedOn w:val="Normal"/>
    <w:next w:val="Normal"/>
    <w:link w:val="Heading2Char"/>
    <w:qFormat/>
    <w:pPr>
      <w:keepNext/>
      <w:jc w:val="both"/>
      <w:outlineLvl w:val="1"/>
    </w:pPr>
    <w:rPr>
      <w:b/>
      <w:bCs/>
      <w:color w:val="FF0000"/>
    </w:rPr>
  </w:style>
  <w:style w:type="paragraph" w:styleId="Heading3">
    <w:name w:val="heading 3"/>
    <w:basedOn w:val="Normal"/>
    <w:next w:val="Normal"/>
    <w:qFormat/>
    <w:pPr>
      <w:keepNext/>
      <w:tabs>
        <w:tab w:val="left" w:pos="707"/>
        <w:tab w:val="left" w:pos="1414"/>
        <w:tab w:val="left" w:pos="2122"/>
        <w:tab w:val="left" w:pos="2830"/>
        <w:tab w:val="left" w:pos="3538"/>
        <w:tab w:val="left" w:pos="4246"/>
        <w:tab w:val="left" w:pos="4954"/>
        <w:tab w:val="left" w:pos="5662"/>
        <w:tab w:val="left" w:pos="6370"/>
      </w:tabs>
      <w:ind w:left="704" w:right="-226" w:hanging="704"/>
      <w:outlineLvl w:val="2"/>
    </w:pPr>
  </w:style>
  <w:style w:type="paragraph" w:styleId="Heading4">
    <w:name w:val="heading 4"/>
    <w:basedOn w:val="Normal"/>
    <w:next w:val="Normal"/>
    <w:qFormat/>
    <w:pPr>
      <w:keepNext/>
      <w:outlineLvl w:val="3"/>
    </w:pPr>
    <w:rPr>
      <w:rFonts w:ascii="Verdana" w:hAnsi="Verdana"/>
      <w:sz w:val="28"/>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keepNext/>
      <w:tabs>
        <w:tab w:val="left" w:pos="6804"/>
      </w:tabs>
      <w:jc w:val="center"/>
      <w:outlineLvl w:val="5"/>
    </w:pPr>
    <w:rPr>
      <w:b/>
      <w:sz w:val="28"/>
    </w:rPr>
  </w:style>
  <w:style w:type="paragraph" w:styleId="Heading7">
    <w:name w:val="heading 7"/>
    <w:basedOn w:val="Normal"/>
    <w:next w:val="Normal"/>
    <w:qFormat/>
    <w:pPr>
      <w:keepNext/>
      <w:jc w:val="center"/>
      <w:outlineLvl w:val="6"/>
    </w:pPr>
    <w:rPr>
      <w:b/>
    </w:rPr>
  </w:style>
  <w:style w:type="paragraph" w:styleId="Heading8">
    <w:name w:val="heading 8"/>
    <w:basedOn w:val="Normal"/>
    <w:next w:val="Normal"/>
    <w:qFormat/>
    <w:pPr>
      <w:keepNext/>
      <w:outlineLvl w:val="7"/>
    </w:pPr>
    <w:rPr>
      <w:u w:val="single"/>
    </w:rPr>
  </w:style>
  <w:style w:type="paragraph" w:styleId="Heading9">
    <w:name w:val="heading 9"/>
    <w:basedOn w:val="Normal"/>
    <w:next w:val="Normal"/>
    <w:qFormat/>
    <w:pPr>
      <w:keepNext/>
      <w:jc w:val="both"/>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semiHidden/>
    <w:rsid w:val="0007273A"/>
    <w:pPr>
      <w:spacing w:after="60"/>
      <w:ind w:left="480" w:hanging="480"/>
    </w:pPr>
    <w:rPr>
      <w:bCs/>
    </w:rPr>
  </w:style>
  <w:style w:type="paragraph" w:styleId="TOC2">
    <w:name w:val="toc 2"/>
    <w:basedOn w:val="Normal"/>
    <w:next w:val="Normal"/>
    <w:autoRedefine/>
    <w:semiHidden/>
    <w:pPr>
      <w:ind w:left="240"/>
    </w:pPr>
    <w:rPr>
      <w:smallCaps/>
      <w:sz w:val="20"/>
      <w:szCs w:val="20"/>
    </w:rPr>
  </w:style>
  <w:style w:type="paragraph" w:styleId="Footer">
    <w:name w:val="footer"/>
    <w:basedOn w:val="Normal"/>
    <w:link w:val="FooterChar"/>
    <w:uiPriority w:val="99"/>
    <w:pPr>
      <w:tabs>
        <w:tab w:val="center" w:pos="4320"/>
        <w:tab w:val="right" w:pos="8640"/>
      </w:tabs>
    </w:pPr>
    <w:rPr>
      <w:lang w:val="fr-FR"/>
    </w:rPr>
  </w:style>
  <w:style w:type="paragraph" w:styleId="FootnoteText">
    <w:name w:val="footnote text"/>
    <w:basedOn w:val="Normal"/>
    <w:link w:val="FootnoteTextChar"/>
    <w:semiHidden/>
    <w:rPr>
      <w:lang w:val="fr-FR"/>
    </w:rPr>
  </w:style>
  <w:style w:type="paragraph" w:styleId="TOC3">
    <w:name w:val="toc 3"/>
    <w:basedOn w:val="Normal"/>
    <w:next w:val="Normal"/>
    <w:autoRedefine/>
    <w:semiHidden/>
    <w:pPr>
      <w:ind w:left="480"/>
    </w:pPr>
    <w:rPr>
      <w:i/>
      <w:iCs/>
      <w:sz w:val="20"/>
      <w:szCs w:val="20"/>
    </w:rPr>
  </w:style>
  <w:style w:type="paragraph" w:styleId="BodyText">
    <w:name w:val="Body Text"/>
    <w:basedOn w:val="Normal"/>
    <w:link w:val="BodyTextChar"/>
    <w:semiHidden/>
    <w:pPr>
      <w:jc w:val="both"/>
    </w:p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Header">
    <w:name w:val="header"/>
    <w:basedOn w:val="Normal"/>
    <w:pPr>
      <w:tabs>
        <w:tab w:val="center" w:pos="4536"/>
        <w:tab w:val="right" w:pos="9072"/>
      </w:tabs>
    </w:pPr>
    <w:rPr>
      <w:rFonts w:ascii="Arial" w:hAnsi="Arial" w:cs="Arial"/>
      <w:sz w:val="20"/>
      <w:szCs w:val="20"/>
    </w:rPr>
  </w:style>
  <w:style w:type="paragraph" w:styleId="BodyText2">
    <w:name w:val="Body Text 2"/>
    <w:basedOn w:val="Normal"/>
    <w:semiHidden/>
    <w:pPr>
      <w:autoSpaceDE w:val="0"/>
      <w:autoSpaceDN w:val="0"/>
      <w:adjustRightInd w:val="0"/>
      <w:jc w:val="both"/>
    </w:pPr>
    <w:rPr>
      <w:b/>
      <w:bCs/>
    </w:rPr>
  </w:style>
  <w:style w:type="paragraph" w:customStyle="1" w:styleId="Bodyd">
    <w:name w:val="Bodyd"/>
    <w:basedOn w:val="Normal"/>
    <w:pPr>
      <w:tabs>
        <w:tab w:val="num" w:pos="720"/>
      </w:tabs>
      <w:suppressAutoHyphens/>
      <w:ind w:left="720" w:hanging="720"/>
    </w:pPr>
    <w:rPr>
      <w:szCs w:val="20"/>
      <w:lang w:eastAsia="ar-SA"/>
    </w:rPr>
  </w:style>
  <w:style w:type="paragraph" w:styleId="BodyText3">
    <w:name w:val="Body Text 3"/>
    <w:basedOn w:val="Normal"/>
    <w:semiHidden/>
    <w:pPr>
      <w:ind w:right="-694"/>
      <w:jc w:val="both"/>
    </w:pPr>
  </w:style>
  <w:style w:type="paragraph" w:styleId="BodyTextIndent2">
    <w:name w:val="Body Text Indent 2"/>
    <w:basedOn w:val="Normal"/>
    <w:semiHidden/>
    <w:pPr>
      <w:ind w:left="720"/>
      <w:jc w:val="both"/>
    </w:pPr>
  </w:style>
  <w:style w:type="paragraph" w:styleId="BodyTextIndent">
    <w:name w:val="Body Text Indent"/>
    <w:basedOn w:val="Normal"/>
    <w:semiHidden/>
    <w:pPr>
      <w:ind w:left="720"/>
    </w:pPr>
  </w:style>
  <w:style w:type="paragraph" w:styleId="PlainText">
    <w:name w:val="Plain Text"/>
    <w:basedOn w:val="Normal"/>
    <w:link w:val="PlainTextChar"/>
    <w:pPr>
      <w:jc w:val="both"/>
    </w:pPr>
    <w:rPr>
      <w:rFonts w:ascii="Courier New" w:hAnsi="Courier New" w:cs="Courier New"/>
      <w:noProof/>
      <w:sz w:val="20"/>
      <w:szCs w:val="20"/>
      <w:lang w:val="en-GB"/>
    </w:rPr>
  </w:style>
  <w:style w:type="paragraph" w:styleId="BalloonText">
    <w:name w:val="Balloon Text"/>
    <w:basedOn w:val="Normal"/>
    <w:semiHidden/>
    <w:unhideWhenUsed/>
    <w:rPr>
      <w:rFonts w:ascii="Tahoma" w:hAnsi="Tahoma" w:cs="Tahoma"/>
      <w:sz w:val="16"/>
      <w:szCs w:val="16"/>
    </w:rPr>
  </w:style>
  <w:style w:type="paragraph" w:styleId="BlockText">
    <w:name w:val="Block Text"/>
    <w:basedOn w:val="Normal"/>
    <w:semiHidden/>
    <w:pPr>
      <w:ind w:left="360" w:right="-908"/>
      <w:jc w:val="both"/>
    </w:pPr>
    <w:rPr>
      <w:szCs w:val="20"/>
    </w:rPr>
  </w:style>
  <w:style w:type="paragraph" w:customStyle="1" w:styleId="standard">
    <w:name w:val="standard"/>
    <w:basedOn w:val="Normal"/>
    <w:rsid w:val="007D7BC9"/>
    <w:rPr>
      <w:rFonts w:eastAsia="Arial Unicode MS"/>
      <w:color w:val="000000"/>
      <w:lang w:val="en-GB"/>
    </w:rPr>
  </w:style>
  <w:style w:type="character" w:styleId="PageNumber">
    <w:name w:val="page number"/>
    <w:basedOn w:val="DefaultParagraphFont"/>
    <w:rsid w:val="00365FC2"/>
  </w:style>
  <w:style w:type="paragraph" w:styleId="TOC4">
    <w:name w:val="toc 4"/>
    <w:basedOn w:val="Normal"/>
    <w:next w:val="Normal"/>
    <w:autoRedefine/>
    <w:semiHidden/>
    <w:rsid w:val="00E45202"/>
    <w:pPr>
      <w:ind w:left="720"/>
    </w:pPr>
    <w:rPr>
      <w:sz w:val="18"/>
      <w:szCs w:val="18"/>
    </w:rPr>
  </w:style>
  <w:style w:type="paragraph" w:styleId="TOC5">
    <w:name w:val="toc 5"/>
    <w:basedOn w:val="Normal"/>
    <w:next w:val="Normal"/>
    <w:autoRedefine/>
    <w:semiHidden/>
    <w:rsid w:val="00E45202"/>
    <w:pPr>
      <w:ind w:left="960"/>
    </w:pPr>
    <w:rPr>
      <w:sz w:val="18"/>
      <w:szCs w:val="18"/>
    </w:rPr>
  </w:style>
  <w:style w:type="paragraph" w:styleId="TOC6">
    <w:name w:val="toc 6"/>
    <w:basedOn w:val="Normal"/>
    <w:next w:val="Normal"/>
    <w:autoRedefine/>
    <w:semiHidden/>
    <w:rsid w:val="00E45202"/>
    <w:pPr>
      <w:ind w:left="1200"/>
    </w:pPr>
    <w:rPr>
      <w:sz w:val="18"/>
      <w:szCs w:val="18"/>
    </w:rPr>
  </w:style>
  <w:style w:type="paragraph" w:styleId="TOC7">
    <w:name w:val="toc 7"/>
    <w:basedOn w:val="Normal"/>
    <w:next w:val="Normal"/>
    <w:autoRedefine/>
    <w:semiHidden/>
    <w:rsid w:val="00E45202"/>
    <w:pPr>
      <w:ind w:left="1440"/>
    </w:pPr>
    <w:rPr>
      <w:sz w:val="18"/>
      <w:szCs w:val="18"/>
    </w:rPr>
  </w:style>
  <w:style w:type="paragraph" w:styleId="TOC8">
    <w:name w:val="toc 8"/>
    <w:basedOn w:val="Normal"/>
    <w:next w:val="Normal"/>
    <w:autoRedefine/>
    <w:semiHidden/>
    <w:rsid w:val="00E45202"/>
    <w:pPr>
      <w:ind w:left="1680"/>
    </w:pPr>
    <w:rPr>
      <w:sz w:val="18"/>
      <w:szCs w:val="18"/>
    </w:rPr>
  </w:style>
  <w:style w:type="paragraph" w:styleId="TOC9">
    <w:name w:val="toc 9"/>
    <w:basedOn w:val="Normal"/>
    <w:next w:val="Normal"/>
    <w:autoRedefine/>
    <w:semiHidden/>
    <w:rsid w:val="00E45202"/>
    <w:pPr>
      <w:ind w:left="1920"/>
    </w:pPr>
    <w:rPr>
      <w:sz w:val="18"/>
      <w:szCs w:val="18"/>
    </w:rPr>
  </w:style>
  <w:style w:type="table" w:styleId="TableGrid">
    <w:name w:val="Table Grid"/>
    <w:basedOn w:val="TableNormal"/>
    <w:rsid w:val="009A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oendilik1">
    <w:name w:val="Loendi lõik1"/>
    <w:basedOn w:val="Normal"/>
    <w:qFormat/>
    <w:rsid w:val="00565E98"/>
    <w:pPr>
      <w:spacing w:after="200" w:line="276" w:lineRule="auto"/>
      <w:ind w:left="720"/>
      <w:contextualSpacing/>
    </w:pPr>
    <w:rPr>
      <w:rFonts w:ascii="Calibri" w:eastAsia="Calibri" w:hAnsi="Calibri"/>
      <w:sz w:val="22"/>
      <w:szCs w:val="22"/>
    </w:rPr>
  </w:style>
  <w:style w:type="paragraph" w:styleId="NormalWeb">
    <w:name w:val="Normal (Web)"/>
    <w:basedOn w:val="Normal"/>
    <w:rsid w:val="008207FB"/>
    <w:pPr>
      <w:spacing w:before="100" w:beforeAutospacing="1" w:after="100" w:afterAutospacing="1"/>
    </w:pPr>
    <w:rPr>
      <w:color w:val="000000"/>
      <w:lang w:val="ru-RU" w:eastAsia="ru-RU"/>
    </w:rPr>
  </w:style>
  <w:style w:type="paragraph" w:customStyle="1" w:styleId="Loetelupunktiga">
    <w:name w:val="Loetelu punktiga"/>
    <w:basedOn w:val="Normal"/>
    <w:rsid w:val="00DC003B"/>
    <w:pPr>
      <w:numPr>
        <w:numId w:val="9"/>
      </w:numPr>
      <w:spacing w:after="120"/>
    </w:pPr>
  </w:style>
  <w:style w:type="paragraph" w:styleId="CommentText">
    <w:name w:val="annotation text"/>
    <w:basedOn w:val="Normal"/>
    <w:link w:val="CommentTextChar"/>
    <w:rsid w:val="00DC003B"/>
    <w:pPr>
      <w:numPr>
        <w:numId w:val="13"/>
      </w:numPr>
      <w:tabs>
        <w:tab w:val="clear" w:pos="816"/>
      </w:tabs>
      <w:ind w:left="0" w:firstLine="0"/>
    </w:pPr>
    <w:rPr>
      <w:sz w:val="22"/>
      <w:szCs w:val="20"/>
    </w:rPr>
  </w:style>
  <w:style w:type="character" w:customStyle="1" w:styleId="CommentTextChar">
    <w:name w:val="Comment Text Char"/>
    <w:link w:val="CommentText"/>
    <w:rsid w:val="00DC003B"/>
    <w:rPr>
      <w:sz w:val="22"/>
      <w:lang w:eastAsia="en-US"/>
    </w:rPr>
  </w:style>
  <w:style w:type="character" w:customStyle="1" w:styleId="BodyTextChar">
    <w:name w:val="Body Text Char"/>
    <w:link w:val="BodyText"/>
    <w:rsid w:val="005234CF"/>
    <w:rPr>
      <w:sz w:val="24"/>
      <w:szCs w:val="24"/>
      <w:lang w:val="et-EE" w:eastAsia="en-US" w:bidi="ar-SA"/>
    </w:rPr>
  </w:style>
  <w:style w:type="character" w:customStyle="1" w:styleId="Heading1Char">
    <w:name w:val="Heading 1 Char"/>
    <w:link w:val="Heading1"/>
    <w:rsid w:val="0058517E"/>
    <w:rPr>
      <w:b/>
      <w:sz w:val="24"/>
      <w:szCs w:val="24"/>
      <w:lang w:val="et-EE"/>
    </w:rPr>
  </w:style>
  <w:style w:type="paragraph" w:styleId="ListParagraph">
    <w:name w:val="List Paragraph"/>
    <w:basedOn w:val="Normal"/>
    <w:uiPriority w:val="34"/>
    <w:qFormat/>
    <w:rsid w:val="006C14C1"/>
    <w:pPr>
      <w:spacing w:after="200" w:line="276" w:lineRule="auto"/>
      <w:ind w:left="720"/>
      <w:contextualSpacing/>
    </w:pPr>
    <w:rPr>
      <w:rFonts w:ascii="Calibri" w:eastAsia="Calibri" w:hAnsi="Calibri"/>
      <w:sz w:val="22"/>
      <w:szCs w:val="22"/>
    </w:rPr>
  </w:style>
  <w:style w:type="paragraph" w:customStyle="1" w:styleId="n">
    <w:name w:val="n"/>
    <w:basedOn w:val="Heading4"/>
    <w:rsid w:val="006C14C1"/>
    <w:pPr>
      <w:tabs>
        <w:tab w:val="left" w:pos="1134"/>
      </w:tabs>
      <w:spacing w:before="240" w:after="120"/>
      <w:ind w:left="570" w:hanging="570"/>
    </w:pPr>
    <w:rPr>
      <w:rFonts w:ascii="Times New Roman" w:hAnsi="Times New Roman" w:cs="Arial"/>
      <w:b/>
      <w:szCs w:val="28"/>
    </w:rPr>
  </w:style>
  <w:style w:type="character" w:customStyle="1" w:styleId="Heading2Char">
    <w:name w:val="Heading 2 Char"/>
    <w:link w:val="Heading2"/>
    <w:rsid w:val="009A12A8"/>
    <w:rPr>
      <w:b/>
      <w:bCs/>
      <w:color w:val="FF0000"/>
      <w:sz w:val="24"/>
      <w:szCs w:val="24"/>
      <w:lang w:eastAsia="en-US"/>
    </w:rPr>
  </w:style>
  <w:style w:type="character" w:customStyle="1" w:styleId="FootnoteTextChar">
    <w:name w:val="Footnote Text Char"/>
    <w:link w:val="FootnoteText"/>
    <w:semiHidden/>
    <w:rsid w:val="009A12A8"/>
    <w:rPr>
      <w:sz w:val="24"/>
      <w:szCs w:val="24"/>
      <w:lang w:val="fr-FR" w:eastAsia="en-US"/>
    </w:rPr>
  </w:style>
  <w:style w:type="character" w:customStyle="1" w:styleId="FooterChar">
    <w:name w:val="Footer Char"/>
    <w:link w:val="Footer"/>
    <w:uiPriority w:val="99"/>
    <w:rsid w:val="009A12A8"/>
    <w:rPr>
      <w:sz w:val="24"/>
      <w:szCs w:val="24"/>
      <w:lang w:val="fr-FR" w:eastAsia="en-US"/>
    </w:rPr>
  </w:style>
  <w:style w:type="paragraph" w:customStyle="1" w:styleId="Bodyt">
    <w:name w:val="Bodyt"/>
    <w:basedOn w:val="BodyText"/>
    <w:rsid w:val="009A12A8"/>
    <w:pPr>
      <w:numPr>
        <w:ilvl w:val="1"/>
        <w:numId w:val="26"/>
      </w:numPr>
    </w:pPr>
  </w:style>
  <w:style w:type="paragraph" w:customStyle="1" w:styleId="phitekst11">
    <w:name w:val="põhitekst 1.1"/>
    <w:basedOn w:val="Heading2"/>
    <w:rsid w:val="009A12A8"/>
    <w:pPr>
      <w:keepNext w:val="0"/>
      <w:tabs>
        <w:tab w:val="num" w:pos="643"/>
      </w:tabs>
      <w:autoSpaceDE w:val="0"/>
      <w:autoSpaceDN w:val="0"/>
      <w:ind w:left="643" w:hanging="360"/>
    </w:pPr>
    <w:rPr>
      <w:b w:val="0"/>
      <w:bCs w:val="0"/>
      <w:color w:val="auto"/>
      <w:lang w:eastAsia="et-EE"/>
    </w:rPr>
  </w:style>
  <w:style w:type="paragraph" w:customStyle="1" w:styleId="phitekst111">
    <w:name w:val="põhitekst 1.1.1"/>
    <w:basedOn w:val="Heading3"/>
    <w:uiPriority w:val="99"/>
    <w:rsid w:val="009A12A8"/>
    <w:pPr>
      <w:keepNext w:val="0"/>
      <w:tabs>
        <w:tab w:val="clear" w:pos="707"/>
        <w:tab w:val="clear" w:pos="1414"/>
        <w:tab w:val="clear" w:pos="2122"/>
        <w:tab w:val="clear" w:pos="2830"/>
        <w:tab w:val="clear" w:pos="3538"/>
        <w:tab w:val="clear" w:pos="4246"/>
        <w:tab w:val="clear" w:pos="4954"/>
        <w:tab w:val="clear" w:pos="5662"/>
        <w:tab w:val="clear" w:pos="6370"/>
        <w:tab w:val="num" w:pos="643"/>
      </w:tabs>
      <w:autoSpaceDE w:val="0"/>
      <w:autoSpaceDN w:val="0"/>
      <w:ind w:left="643" w:right="0" w:hanging="360"/>
      <w:jc w:val="both"/>
    </w:pPr>
    <w:rPr>
      <w:lang w:eastAsia="et-EE"/>
    </w:rPr>
  </w:style>
  <w:style w:type="paragraph" w:customStyle="1" w:styleId="phitekst">
    <w:name w:val="põhitekst"/>
    <w:basedOn w:val="Heading2"/>
    <w:uiPriority w:val="99"/>
    <w:rsid w:val="009A12A8"/>
    <w:pPr>
      <w:keepNext w:val="0"/>
      <w:tabs>
        <w:tab w:val="num" w:pos="567"/>
        <w:tab w:val="num" w:pos="643"/>
      </w:tabs>
      <w:autoSpaceDE w:val="0"/>
      <w:autoSpaceDN w:val="0"/>
      <w:spacing w:before="60"/>
      <w:ind w:left="567" w:hanging="567"/>
      <w:jc w:val="left"/>
    </w:pPr>
    <w:rPr>
      <w:b w:val="0"/>
      <w:bCs w:val="0"/>
      <w:color w:val="auto"/>
      <w:lang w:val="en-GB" w:eastAsia="et-EE"/>
    </w:rPr>
  </w:style>
  <w:style w:type="character" w:styleId="FootnoteReference">
    <w:name w:val="footnote reference"/>
    <w:unhideWhenUsed/>
    <w:rsid w:val="009A12A8"/>
    <w:rPr>
      <w:vertAlign w:val="superscript"/>
    </w:rPr>
  </w:style>
  <w:style w:type="paragraph" w:customStyle="1" w:styleId="Lisatekst">
    <w:name w:val="Lisatekst"/>
    <w:basedOn w:val="Bodyt"/>
    <w:link w:val="LisatekstChar"/>
    <w:rsid w:val="009A12A8"/>
    <w:pPr>
      <w:numPr>
        <w:ilvl w:val="0"/>
        <w:numId w:val="0"/>
      </w:numPr>
      <w:tabs>
        <w:tab w:val="left" w:pos="6521"/>
      </w:tabs>
      <w:spacing w:before="120"/>
    </w:pPr>
  </w:style>
  <w:style w:type="character" w:customStyle="1" w:styleId="LisatekstChar">
    <w:name w:val="Lisatekst Char"/>
    <w:link w:val="Lisatekst"/>
    <w:locked/>
    <w:rsid w:val="009A12A8"/>
    <w:rPr>
      <w:sz w:val="24"/>
      <w:szCs w:val="24"/>
      <w:lang w:eastAsia="en-US"/>
    </w:rPr>
  </w:style>
  <w:style w:type="paragraph" w:customStyle="1" w:styleId="a">
    <w:name w:val="текст"/>
    <w:basedOn w:val="Normal"/>
    <w:uiPriority w:val="99"/>
    <w:rsid w:val="00DF7013"/>
    <w:pPr>
      <w:jc w:val="both"/>
    </w:pPr>
    <w:rPr>
      <w:szCs w:val="20"/>
      <w:lang w:val="ru-RU" w:eastAsia="ru-RU"/>
    </w:rPr>
  </w:style>
  <w:style w:type="paragraph" w:customStyle="1" w:styleId="lepingupeatkipealkiri">
    <w:name w:val="lepingu peatüki pealkiri"/>
    <w:basedOn w:val="Normal"/>
    <w:uiPriority w:val="99"/>
    <w:rsid w:val="000E4130"/>
    <w:pPr>
      <w:numPr>
        <w:numId w:val="29"/>
      </w:numPr>
    </w:pPr>
    <w:rPr>
      <w:b/>
      <w:szCs w:val="20"/>
      <w:lang w:val="en-US"/>
    </w:rPr>
  </w:style>
  <w:style w:type="paragraph" w:customStyle="1" w:styleId="lepingutext">
    <w:name w:val="lepingu text"/>
    <w:basedOn w:val="Normal"/>
    <w:uiPriority w:val="99"/>
    <w:rsid w:val="000E4130"/>
    <w:pPr>
      <w:numPr>
        <w:ilvl w:val="1"/>
        <w:numId w:val="29"/>
      </w:numPr>
      <w:jc w:val="both"/>
    </w:pPr>
    <w:rPr>
      <w:szCs w:val="20"/>
      <w:lang w:val="en-US"/>
    </w:rPr>
  </w:style>
  <w:style w:type="paragraph" w:customStyle="1" w:styleId="Default">
    <w:name w:val="Default"/>
    <w:rsid w:val="00BF01D3"/>
    <w:pPr>
      <w:autoSpaceDE w:val="0"/>
      <w:autoSpaceDN w:val="0"/>
      <w:adjustRightInd w:val="0"/>
    </w:pPr>
    <w:rPr>
      <w:rFonts w:eastAsia="Calibri"/>
      <w:color w:val="000000"/>
      <w:sz w:val="24"/>
      <w:szCs w:val="24"/>
      <w:lang w:eastAsia="en-US"/>
    </w:rPr>
  </w:style>
  <w:style w:type="character" w:styleId="Emphasis">
    <w:name w:val="Emphasis"/>
    <w:uiPriority w:val="20"/>
    <w:qFormat/>
    <w:rsid w:val="00304342"/>
    <w:rPr>
      <w:b/>
      <w:bCs/>
      <w:i w:val="0"/>
      <w:iCs w:val="0"/>
    </w:rPr>
  </w:style>
  <w:style w:type="character" w:customStyle="1" w:styleId="st1">
    <w:name w:val="st1"/>
    <w:rsid w:val="00304342"/>
  </w:style>
  <w:style w:type="character" w:customStyle="1" w:styleId="PlainTextChar">
    <w:name w:val="Plain Text Char"/>
    <w:basedOn w:val="DefaultParagraphFont"/>
    <w:link w:val="PlainText"/>
    <w:rsid w:val="006F743A"/>
    <w:rPr>
      <w:rFonts w:ascii="Courier New" w:hAnsi="Courier New" w:cs="Courier New"/>
      <w:noProof/>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157930">
      <w:bodyDiv w:val="1"/>
      <w:marLeft w:val="0"/>
      <w:marRight w:val="0"/>
      <w:marTop w:val="0"/>
      <w:marBottom w:val="0"/>
      <w:divBdr>
        <w:top w:val="none" w:sz="0" w:space="0" w:color="auto"/>
        <w:left w:val="none" w:sz="0" w:space="0" w:color="auto"/>
        <w:bottom w:val="none" w:sz="0" w:space="0" w:color="auto"/>
        <w:right w:val="none" w:sz="0" w:space="0" w:color="auto"/>
      </w:divBdr>
    </w:div>
    <w:div w:id="254049340">
      <w:bodyDiv w:val="1"/>
      <w:marLeft w:val="0"/>
      <w:marRight w:val="0"/>
      <w:marTop w:val="0"/>
      <w:marBottom w:val="0"/>
      <w:divBdr>
        <w:top w:val="none" w:sz="0" w:space="0" w:color="auto"/>
        <w:left w:val="none" w:sz="0" w:space="0" w:color="auto"/>
        <w:bottom w:val="none" w:sz="0" w:space="0" w:color="auto"/>
        <w:right w:val="none" w:sz="0" w:space="0" w:color="auto"/>
      </w:divBdr>
    </w:div>
    <w:div w:id="261570001">
      <w:bodyDiv w:val="1"/>
      <w:marLeft w:val="0"/>
      <w:marRight w:val="0"/>
      <w:marTop w:val="0"/>
      <w:marBottom w:val="0"/>
      <w:divBdr>
        <w:top w:val="none" w:sz="0" w:space="0" w:color="auto"/>
        <w:left w:val="none" w:sz="0" w:space="0" w:color="auto"/>
        <w:bottom w:val="none" w:sz="0" w:space="0" w:color="auto"/>
        <w:right w:val="none" w:sz="0" w:space="0" w:color="auto"/>
      </w:divBdr>
    </w:div>
    <w:div w:id="343213465">
      <w:bodyDiv w:val="1"/>
      <w:marLeft w:val="0"/>
      <w:marRight w:val="0"/>
      <w:marTop w:val="0"/>
      <w:marBottom w:val="0"/>
      <w:divBdr>
        <w:top w:val="none" w:sz="0" w:space="0" w:color="auto"/>
        <w:left w:val="none" w:sz="0" w:space="0" w:color="auto"/>
        <w:bottom w:val="none" w:sz="0" w:space="0" w:color="auto"/>
        <w:right w:val="none" w:sz="0" w:space="0" w:color="auto"/>
      </w:divBdr>
      <w:divsChild>
        <w:div w:id="12194774">
          <w:marLeft w:val="0"/>
          <w:marRight w:val="0"/>
          <w:marTop w:val="0"/>
          <w:marBottom w:val="0"/>
          <w:divBdr>
            <w:top w:val="none" w:sz="0" w:space="0" w:color="auto"/>
            <w:left w:val="none" w:sz="0" w:space="0" w:color="auto"/>
            <w:bottom w:val="none" w:sz="0" w:space="0" w:color="auto"/>
            <w:right w:val="none" w:sz="0" w:space="0" w:color="auto"/>
          </w:divBdr>
          <w:divsChild>
            <w:div w:id="378437394">
              <w:marLeft w:val="3030"/>
              <w:marRight w:val="225"/>
              <w:marTop w:val="0"/>
              <w:marBottom w:val="300"/>
              <w:divBdr>
                <w:top w:val="none" w:sz="0" w:space="0" w:color="auto"/>
                <w:left w:val="none" w:sz="0" w:space="0" w:color="auto"/>
                <w:bottom w:val="none" w:sz="0" w:space="0" w:color="auto"/>
                <w:right w:val="none" w:sz="0" w:space="0" w:color="auto"/>
              </w:divBdr>
              <w:divsChild>
                <w:div w:id="1427967424">
                  <w:marLeft w:val="0"/>
                  <w:marRight w:val="0"/>
                  <w:marTop w:val="0"/>
                  <w:marBottom w:val="0"/>
                  <w:divBdr>
                    <w:top w:val="none" w:sz="0" w:space="0" w:color="auto"/>
                    <w:left w:val="single" w:sz="6" w:space="0" w:color="000000"/>
                    <w:bottom w:val="single" w:sz="6" w:space="0" w:color="000000"/>
                    <w:right w:val="single" w:sz="6" w:space="0" w:color="000000"/>
                  </w:divBdr>
                  <w:divsChild>
                    <w:div w:id="1260530606">
                      <w:marLeft w:val="0"/>
                      <w:marRight w:val="0"/>
                      <w:marTop w:val="0"/>
                      <w:marBottom w:val="300"/>
                      <w:divBdr>
                        <w:top w:val="none" w:sz="0" w:space="0" w:color="auto"/>
                        <w:left w:val="none" w:sz="0" w:space="0" w:color="auto"/>
                        <w:bottom w:val="none" w:sz="0" w:space="0" w:color="auto"/>
                        <w:right w:val="none" w:sz="0" w:space="0" w:color="auto"/>
                      </w:divBdr>
                      <w:divsChild>
                        <w:div w:id="51462374">
                          <w:marLeft w:val="0"/>
                          <w:marRight w:val="0"/>
                          <w:marTop w:val="0"/>
                          <w:marBottom w:val="0"/>
                          <w:divBdr>
                            <w:top w:val="none" w:sz="0" w:space="0" w:color="auto"/>
                            <w:left w:val="none" w:sz="0" w:space="0" w:color="auto"/>
                            <w:bottom w:val="none" w:sz="0" w:space="0" w:color="auto"/>
                            <w:right w:val="none" w:sz="0" w:space="0" w:color="auto"/>
                          </w:divBdr>
                          <w:divsChild>
                            <w:div w:id="289941420">
                              <w:marLeft w:val="0"/>
                              <w:marRight w:val="0"/>
                              <w:marTop w:val="0"/>
                              <w:marBottom w:val="0"/>
                              <w:divBdr>
                                <w:top w:val="none" w:sz="0" w:space="0" w:color="auto"/>
                                <w:left w:val="none" w:sz="0" w:space="0" w:color="auto"/>
                                <w:bottom w:val="none" w:sz="0" w:space="0" w:color="auto"/>
                                <w:right w:val="none" w:sz="0" w:space="0" w:color="auto"/>
                              </w:divBdr>
                              <w:divsChild>
                                <w:div w:id="380590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6096602">
      <w:bodyDiv w:val="1"/>
      <w:marLeft w:val="0"/>
      <w:marRight w:val="0"/>
      <w:marTop w:val="0"/>
      <w:marBottom w:val="0"/>
      <w:divBdr>
        <w:top w:val="none" w:sz="0" w:space="0" w:color="auto"/>
        <w:left w:val="none" w:sz="0" w:space="0" w:color="auto"/>
        <w:bottom w:val="none" w:sz="0" w:space="0" w:color="auto"/>
        <w:right w:val="none" w:sz="0" w:space="0" w:color="auto"/>
      </w:divBdr>
    </w:div>
    <w:div w:id="487986771">
      <w:bodyDiv w:val="1"/>
      <w:marLeft w:val="0"/>
      <w:marRight w:val="0"/>
      <w:marTop w:val="0"/>
      <w:marBottom w:val="0"/>
      <w:divBdr>
        <w:top w:val="none" w:sz="0" w:space="0" w:color="auto"/>
        <w:left w:val="none" w:sz="0" w:space="0" w:color="auto"/>
        <w:bottom w:val="none" w:sz="0" w:space="0" w:color="auto"/>
        <w:right w:val="none" w:sz="0" w:space="0" w:color="auto"/>
      </w:divBdr>
    </w:div>
    <w:div w:id="517472534">
      <w:bodyDiv w:val="1"/>
      <w:marLeft w:val="0"/>
      <w:marRight w:val="0"/>
      <w:marTop w:val="0"/>
      <w:marBottom w:val="0"/>
      <w:divBdr>
        <w:top w:val="none" w:sz="0" w:space="0" w:color="auto"/>
        <w:left w:val="none" w:sz="0" w:space="0" w:color="auto"/>
        <w:bottom w:val="none" w:sz="0" w:space="0" w:color="auto"/>
        <w:right w:val="none" w:sz="0" w:space="0" w:color="auto"/>
      </w:divBdr>
    </w:div>
    <w:div w:id="665740692">
      <w:bodyDiv w:val="1"/>
      <w:marLeft w:val="0"/>
      <w:marRight w:val="0"/>
      <w:marTop w:val="0"/>
      <w:marBottom w:val="0"/>
      <w:divBdr>
        <w:top w:val="none" w:sz="0" w:space="0" w:color="auto"/>
        <w:left w:val="none" w:sz="0" w:space="0" w:color="auto"/>
        <w:bottom w:val="none" w:sz="0" w:space="0" w:color="auto"/>
        <w:right w:val="none" w:sz="0" w:space="0" w:color="auto"/>
      </w:divBdr>
    </w:div>
    <w:div w:id="702246231">
      <w:bodyDiv w:val="1"/>
      <w:marLeft w:val="0"/>
      <w:marRight w:val="0"/>
      <w:marTop w:val="0"/>
      <w:marBottom w:val="0"/>
      <w:divBdr>
        <w:top w:val="none" w:sz="0" w:space="0" w:color="auto"/>
        <w:left w:val="none" w:sz="0" w:space="0" w:color="auto"/>
        <w:bottom w:val="none" w:sz="0" w:space="0" w:color="auto"/>
        <w:right w:val="none" w:sz="0" w:space="0" w:color="auto"/>
      </w:divBdr>
    </w:div>
    <w:div w:id="707684819">
      <w:bodyDiv w:val="1"/>
      <w:marLeft w:val="0"/>
      <w:marRight w:val="0"/>
      <w:marTop w:val="0"/>
      <w:marBottom w:val="0"/>
      <w:divBdr>
        <w:top w:val="none" w:sz="0" w:space="0" w:color="auto"/>
        <w:left w:val="none" w:sz="0" w:space="0" w:color="auto"/>
        <w:bottom w:val="none" w:sz="0" w:space="0" w:color="auto"/>
        <w:right w:val="none" w:sz="0" w:space="0" w:color="auto"/>
      </w:divBdr>
    </w:div>
    <w:div w:id="721057442">
      <w:bodyDiv w:val="1"/>
      <w:marLeft w:val="0"/>
      <w:marRight w:val="0"/>
      <w:marTop w:val="0"/>
      <w:marBottom w:val="0"/>
      <w:divBdr>
        <w:top w:val="none" w:sz="0" w:space="0" w:color="auto"/>
        <w:left w:val="none" w:sz="0" w:space="0" w:color="auto"/>
        <w:bottom w:val="none" w:sz="0" w:space="0" w:color="auto"/>
        <w:right w:val="none" w:sz="0" w:space="0" w:color="auto"/>
      </w:divBdr>
    </w:div>
    <w:div w:id="870729965">
      <w:bodyDiv w:val="1"/>
      <w:marLeft w:val="0"/>
      <w:marRight w:val="0"/>
      <w:marTop w:val="0"/>
      <w:marBottom w:val="0"/>
      <w:divBdr>
        <w:top w:val="none" w:sz="0" w:space="0" w:color="auto"/>
        <w:left w:val="none" w:sz="0" w:space="0" w:color="auto"/>
        <w:bottom w:val="none" w:sz="0" w:space="0" w:color="auto"/>
        <w:right w:val="none" w:sz="0" w:space="0" w:color="auto"/>
      </w:divBdr>
    </w:div>
    <w:div w:id="1009137133">
      <w:bodyDiv w:val="1"/>
      <w:marLeft w:val="0"/>
      <w:marRight w:val="0"/>
      <w:marTop w:val="0"/>
      <w:marBottom w:val="0"/>
      <w:divBdr>
        <w:top w:val="none" w:sz="0" w:space="0" w:color="auto"/>
        <w:left w:val="none" w:sz="0" w:space="0" w:color="auto"/>
        <w:bottom w:val="none" w:sz="0" w:space="0" w:color="auto"/>
        <w:right w:val="none" w:sz="0" w:space="0" w:color="auto"/>
      </w:divBdr>
    </w:div>
    <w:div w:id="1091660415">
      <w:bodyDiv w:val="1"/>
      <w:marLeft w:val="0"/>
      <w:marRight w:val="0"/>
      <w:marTop w:val="0"/>
      <w:marBottom w:val="0"/>
      <w:divBdr>
        <w:top w:val="none" w:sz="0" w:space="0" w:color="auto"/>
        <w:left w:val="none" w:sz="0" w:space="0" w:color="auto"/>
        <w:bottom w:val="none" w:sz="0" w:space="0" w:color="auto"/>
        <w:right w:val="none" w:sz="0" w:space="0" w:color="auto"/>
      </w:divBdr>
    </w:div>
    <w:div w:id="1180123589">
      <w:bodyDiv w:val="1"/>
      <w:marLeft w:val="0"/>
      <w:marRight w:val="0"/>
      <w:marTop w:val="0"/>
      <w:marBottom w:val="0"/>
      <w:divBdr>
        <w:top w:val="none" w:sz="0" w:space="0" w:color="auto"/>
        <w:left w:val="none" w:sz="0" w:space="0" w:color="auto"/>
        <w:bottom w:val="none" w:sz="0" w:space="0" w:color="auto"/>
        <w:right w:val="none" w:sz="0" w:space="0" w:color="auto"/>
      </w:divBdr>
    </w:div>
    <w:div w:id="1335184498">
      <w:bodyDiv w:val="1"/>
      <w:marLeft w:val="0"/>
      <w:marRight w:val="0"/>
      <w:marTop w:val="0"/>
      <w:marBottom w:val="0"/>
      <w:divBdr>
        <w:top w:val="none" w:sz="0" w:space="0" w:color="auto"/>
        <w:left w:val="none" w:sz="0" w:space="0" w:color="auto"/>
        <w:bottom w:val="none" w:sz="0" w:space="0" w:color="auto"/>
        <w:right w:val="none" w:sz="0" w:space="0" w:color="auto"/>
      </w:divBdr>
    </w:div>
    <w:div w:id="1476096049">
      <w:bodyDiv w:val="1"/>
      <w:marLeft w:val="0"/>
      <w:marRight w:val="0"/>
      <w:marTop w:val="0"/>
      <w:marBottom w:val="0"/>
      <w:divBdr>
        <w:top w:val="none" w:sz="0" w:space="0" w:color="auto"/>
        <w:left w:val="none" w:sz="0" w:space="0" w:color="auto"/>
        <w:bottom w:val="none" w:sz="0" w:space="0" w:color="auto"/>
        <w:right w:val="none" w:sz="0" w:space="0" w:color="auto"/>
      </w:divBdr>
    </w:div>
    <w:div w:id="1613977336">
      <w:bodyDiv w:val="1"/>
      <w:marLeft w:val="0"/>
      <w:marRight w:val="0"/>
      <w:marTop w:val="0"/>
      <w:marBottom w:val="0"/>
      <w:divBdr>
        <w:top w:val="none" w:sz="0" w:space="0" w:color="auto"/>
        <w:left w:val="none" w:sz="0" w:space="0" w:color="auto"/>
        <w:bottom w:val="none" w:sz="0" w:space="0" w:color="auto"/>
        <w:right w:val="none" w:sz="0" w:space="0" w:color="auto"/>
      </w:divBdr>
    </w:div>
    <w:div w:id="1707607147">
      <w:bodyDiv w:val="1"/>
      <w:marLeft w:val="0"/>
      <w:marRight w:val="0"/>
      <w:marTop w:val="0"/>
      <w:marBottom w:val="0"/>
      <w:divBdr>
        <w:top w:val="none" w:sz="0" w:space="0" w:color="auto"/>
        <w:left w:val="none" w:sz="0" w:space="0" w:color="auto"/>
        <w:bottom w:val="none" w:sz="0" w:space="0" w:color="auto"/>
        <w:right w:val="none" w:sz="0" w:space="0" w:color="auto"/>
      </w:divBdr>
    </w:div>
    <w:div w:id="1777599354">
      <w:bodyDiv w:val="1"/>
      <w:marLeft w:val="0"/>
      <w:marRight w:val="0"/>
      <w:marTop w:val="0"/>
      <w:marBottom w:val="0"/>
      <w:divBdr>
        <w:top w:val="none" w:sz="0" w:space="0" w:color="auto"/>
        <w:left w:val="none" w:sz="0" w:space="0" w:color="auto"/>
        <w:bottom w:val="none" w:sz="0" w:space="0" w:color="auto"/>
        <w:right w:val="none" w:sz="0" w:space="0" w:color="auto"/>
      </w:divBdr>
    </w:div>
    <w:div w:id="1813711927">
      <w:bodyDiv w:val="1"/>
      <w:marLeft w:val="0"/>
      <w:marRight w:val="0"/>
      <w:marTop w:val="0"/>
      <w:marBottom w:val="0"/>
      <w:divBdr>
        <w:top w:val="none" w:sz="0" w:space="0" w:color="auto"/>
        <w:left w:val="none" w:sz="0" w:space="0" w:color="auto"/>
        <w:bottom w:val="none" w:sz="0" w:space="0" w:color="auto"/>
        <w:right w:val="none" w:sz="0" w:space="0" w:color="auto"/>
      </w:divBdr>
    </w:div>
    <w:div w:id="1830556398">
      <w:bodyDiv w:val="1"/>
      <w:marLeft w:val="0"/>
      <w:marRight w:val="0"/>
      <w:marTop w:val="0"/>
      <w:marBottom w:val="0"/>
      <w:divBdr>
        <w:top w:val="none" w:sz="0" w:space="0" w:color="auto"/>
        <w:left w:val="none" w:sz="0" w:space="0" w:color="auto"/>
        <w:bottom w:val="none" w:sz="0" w:space="0" w:color="auto"/>
        <w:right w:val="none" w:sz="0" w:space="0" w:color="auto"/>
      </w:divBdr>
    </w:div>
    <w:div w:id="1848865290">
      <w:bodyDiv w:val="1"/>
      <w:marLeft w:val="0"/>
      <w:marRight w:val="0"/>
      <w:marTop w:val="0"/>
      <w:marBottom w:val="0"/>
      <w:divBdr>
        <w:top w:val="none" w:sz="0" w:space="0" w:color="auto"/>
        <w:left w:val="none" w:sz="0" w:space="0" w:color="auto"/>
        <w:bottom w:val="none" w:sz="0" w:space="0" w:color="auto"/>
        <w:right w:val="none" w:sz="0" w:space="0" w:color="auto"/>
      </w:divBdr>
    </w:div>
    <w:div w:id="1947956608">
      <w:bodyDiv w:val="1"/>
      <w:marLeft w:val="0"/>
      <w:marRight w:val="0"/>
      <w:marTop w:val="0"/>
      <w:marBottom w:val="0"/>
      <w:divBdr>
        <w:top w:val="none" w:sz="0" w:space="0" w:color="auto"/>
        <w:left w:val="none" w:sz="0" w:space="0" w:color="auto"/>
        <w:bottom w:val="none" w:sz="0" w:space="0" w:color="auto"/>
        <w:right w:val="none" w:sz="0" w:space="0" w:color="auto"/>
      </w:divBdr>
      <w:divsChild>
        <w:div w:id="1480000862">
          <w:marLeft w:val="0"/>
          <w:marRight w:val="0"/>
          <w:marTop w:val="0"/>
          <w:marBottom w:val="0"/>
          <w:divBdr>
            <w:top w:val="none" w:sz="0" w:space="0" w:color="auto"/>
            <w:left w:val="none" w:sz="0" w:space="0" w:color="auto"/>
            <w:bottom w:val="none" w:sz="0" w:space="0" w:color="auto"/>
            <w:right w:val="none" w:sz="0" w:space="0" w:color="auto"/>
          </w:divBdr>
          <w:divsChild>
            <w:div w:id="1306544038">
              <w:marLeft w:val="3030"/>
              <w:marRight w:val="225"/>
              <w:marTop w:val="0"/>
              <w:marBottom w:val="300"/>
              <w:divBdr>
                <w:top w:val="none" w:sz="0" w:space="0" w:color="auto"/>
                <w:left w:val="none" w:sz="0" w:space="0" w:color="auto"/>
                <w:bottom w:val="none" w:sz="0" w:space="0" w:color="auto"/>
                <w:right w:val="none" w:sz="0" w:space="0" w:color="auto"/>
              </w:divBdr>
              <w:divsChild>
                <w:div w:id="432095338">
                  <w:marLeft w:val="0"/>
                  <w:marRight w:val="0"/>
                  <w:marTop w:val="0"/>
                  <w:marBottom w:val="0"/>
                  <w:divBdr>
                    <w:top w:val="none" w:sz="0" w:space="0" w:color="auto"/>
                    <w:left w:val="single" w:sz="6" w:space="0" w:color="000000"/>
                    <w:bottom w:val="single" w:sz="6" w:space="0" w:color="000000"/>
                    <w:right w:val="single" w:sz="6" w:space="0" w:color="000000"/>
                  </w:divBdr>
                  <w:divsChild>
                    <w:div w:id="1490900411">
                      <w:marLeft w:val="0"/>
                      <w:marRight w:val="0"/>
                      <w:marTop w:val="0"/>
                      <w:marBottom w:val="300"/>
                      <w:divBdr>
                        <w:top w:val="none" w:sz="0" w:space="0" w:color="auto"/>
                        <w:left w:val="none" w:sz="0" w:space="0" w:color="auto"/>
                        <w:bottom w:val="none" w:sz="0" w:space="0" w:color="auto"/>
                        <w:right w:val="none" w:sz="0" w:space="0" w:color="auto"/>
                      </w:divBdr>
                      <w:divsChild>
                        <w:div w:id="383331597">
                          <w:marLeft w:val="0"/>
                          <w:marRight w:val="0"/>
                          <w:marTop w:val="0"/>
                          <w:marBottom w:val="0"/>
                          <w:divBdr>
                            <w:top w:val="none" w:sz="0" w:space="0" w:color="auto"/>
                            <w:left w:val="none" w:sz="0" w:space="0" w:color="auto"/>
                            <w:bottom w:val="none" w:sz="0" w:space="0" w:color="auto"/>
                            <w:right w:val="none" w:sz="0" w:space="0" w:color="auto"/>
                          </w:divBdr>
                          <w:divsChild>
                            <w:div w:id="1033843472">
                              <w:marLeft w:val="0"/>
                              <w:marRight w:val="0"/>
                              <w:marTop w:val="0"/>
                              <w:marBottom w:val="0"/>
                              <w:divBdr>
                                <w:top w:val="none" w:sz="0" w:space="0" w:color="auto"/>
                                <w:left w:val="none" w:sz="0" w:space="0" w:color="auto"/>
                                <w:bottom w:val="none" w:sz="0" w:space="0" w:color="auto"/>
                                <w:right w:val="none" w:sz="0" w:space="0" w:color="auto"/>
                              </w:divBdr>
                              <w:divsChild>
                                <w:div w:id="939794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74944599">
      <w:bodyDiv w:val="1"/>
      <w:marLeft w:val="0"/>
      <w:marRight w:val="0"/>
      <w:marTop w:val="0"/>
      <w:marBottom w:val="0"/>
      <w:divBdr>
        <w:top w:val="none" w:sz="0" w:space="0" w:color="auto"/>
        <w:left w:val="none" w:sz="0" w:space="0" w:color="auto"/>
        <w:bottom w:val="none" w:sz="0" w:space="0" w:color="auto"/>
        <w:right w:val="none" w:sz="0" w:space="0" w:color="auto"/>
      </w:divBdr>
    </w:div>
    <w:div w:id="2028945435">
      <w:bodyDiv w:val="1"/>
      <w:marLeft w:val="0"/>
      <w:marRight w:val="0"/>
      <w:marTop w:val="0"/>
      <w:marBottom w:val="0"/>
      <w:divBdr>
        <w:top w:val="none" w:sz="0" w:space="0" w:color="auto"/>
        <w:left w:val="none" w:sz="0" w:space="0" w:color="auto"/>
        <w:bottom w:val="none" w:sz="0" w:space="0" w:color="auto"/>
        <w:right w:val="none" w:sz="0" w:space="0" w:color="auto"/>
      </w:divBdr>
      <w:divsChild>
        <w:div w:id="1144464099">
          <w:marLeft w:val="0"/>
          <w:marRight w:val="0"/>
          <w:marTop w:val="0"/>
          <w:marBottom w:val="0"/>
          <w:divBdr>
            <w:top w:val="none" w:sz="0" w:space="0" w:color="auto"/>
            <w:left w:val="none" w:sz="0" w:space="0" w:color="auto"/>
            <w:bottom w:val="none" w:sz="0" w:space="0" w:color="auto"/>
            <w:right w:val="none" w:sz="0" w:space="0" w:color="auto"/>
          </w:divBdr>
          <w:divsChild>
            <w:div w:id="1850290288">
              <w:marLeft w:val="3030"/>
              <w:marRight w:val="225"/>
              <w:marTop w:val="0"/>
              <w:marBottom w:val="300"/>
              <w:divBdr>
                <w:top w:val="none" w:sz="0" w:space="0" w:color="auto"/>
                <w:left w:val="none" w:sz="0" w:space="0" w:color="auto"/>
                <w:bottom w:val="none" w:sz="0" w:space="0" w:color="auto"/>
                <w:right w:val="none" w:sz="0" w:space="0" w:color="auto"/>
              </w:divBdr>
              <w:divsChild>
                <w:div w:id="1288928788">
                  <w:marLeft w:val="0"/>
                  <w:marRight w:val="0"/>
                  <w:marTop w:val="0"/>
                  <w:marBottom w:val="0"/>
                  <w:divBdr>
                    <w:top w:val="none" w:sz="0" w:space="0" w:color="auto"/>
                    <w:left w:val="single" w:sz="6" w:space="0" w:color="000000"/>
                    <w:bottom w:val="single" w:sz="6" w:space="0" w:color="000000"/>
                    <w:right w:val="single" w:sz="6" w:space="0" w:color="000000"/>
                  </w:divBdr>
                  <w:divsChild>
                    <w:div w:id="1993093449">
                      <w:marLeft w:val="0"/>
                      <w:marRight w:val="0"/>
                      <w:marTop w:val="0"/>
                      <w:marBottom w:val="300"/>
                      <w:divBdr>
                        <w:top w:val="none" w:sz="0" w:space="0" w:color="auto"/>
                        <w:left w:val="none" w:sz="0" w:space="0" w:color="auto"/>
                        <w:bottom w:val="none" w:sz="0" w:space="0" w:color="auto"/>
                        <w:right w:val="none" w:sz="0" w:space="0" w:color="auto"/>
                      </w:divBdr>
                      <w:divsChild>
                        <w:div w:id="1919288850">
                          <w:marLeft w:val="0"/>
                          <w:marRight w:val="0"/>
                          <w:marTop w:val="0"/>
                          <w:marBottom w:val="0"/>
                          <w:divBdr>
                            <w:top w:val="none" w:sz="0" w:space="0" w:color="auto"/>
                            <w:left w:val="none" w:sz="0" w:space="0" w:color="auto"/>
                            <w:bottom w:val="none" w:sz="0" w:space="0" w:color="auto"/>
                            <w:right w:val="none" w:sz="0" w:space="0" w:color="auto"/>
                          </w:divBdr>
                          <w:divsChild>
                            <w:div w:id="1146976574">
                              <w:marLeft w:val="0"/>
                              <w:marRight w:val="0"/>
                              <w:marTop w:val="0"/>
                              <w:marBottom w:val="0"/>
                              <w:divBdr>
                                <w:top w:val="none" w:sz="0" w:space="0" w:color="auto"/>
                                <w:left w:val="none" w:sz="0" w:space="0" w:color="auto"/>
                                <w:bottom w:val="none" w:sz="0" w:space="0" w:color="auto"/>
                                <w:right w:val="none" w:sz="0" w:space="0" w:color="auto"/>
                              </w:divBdr>
                              <w:divsChild>
                                <w:div w:id="169406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7779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irena.weis@narva.ee"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info@narvaplan.ee"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riigihanked.riik.ee"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mailto:irena.weis@narva.ee" TargetMode="External"/><Relationship Id="rId4" Type="http://schemas.microsoft.com/office/2007/relationships/stylesWithEffects" Target="stylesWithEffects.xml"/><Relationship Id="rId9" Type="http://schemas.openxmlformats.org/officeDocument/2006/relationships/hyperlink" Target="mailto:info@narvaplan.ee" TargetMode="Externa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73CA69-8DAC-4E9A-923F-4501FAC08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3260</TotalTime>
  <Pages>43</Pages>
  <Words>13858</Words>
  <Characters>80378</Characters>
  <Application>Microsoft Office Word</Application>
  <DocSecurity>0</DocSecurity>
  <Lines>669</Lines>
  <Paragraphs>188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KOHTLA-JÄRVE LINNAVALITSUS</vt:lpstr>
      <vt:lpstr>KOHTLA-JÄRVE LINNAVALITSUS</vt:lpstr>
    </vt:vector>
  </TitlesOfParts>
  <Company/>
  <LinksUpToDate>false</LinksUpToDate>
  <CharactersWithSpaces>94048</CharactersWithSpaces>
  <SharedDoc>false</SharedDoc>
  <HLinks>
    <vt:vector size="24" baseType="variant">
      <vt:variant>
        <vt:i4>852086</vt:i4>
      </vt:variant>
      <vt:variant>
        <vt:i4>22</vt:i4>
      </vt:variant>
      <vt:variant>
        <vt:i4>0</vt:i4>
      </vt:variant>
      <vt:variant>
        <vt:i4>5</vt:i4>
      </vt:variant>
      <vt:variant>
        <vt:lpwstr>mailto:irena.weis@narva.ee</vt:lpwstr>
      </vt:variant>
      <vt:variant>
        <vt:lpwstr/>
      </vt:variant>
      <vt:variant>
        <vt:i4>6881326</vt:i4>
      </vt:variant>
      <vt:variant>
        <vt:i4>15</vt:i4>
      </vt:variant>
      <vt:variant>
        <vt:i4>0</vt:i4>
      </vt:variant>
      <vt:variant>
        <vt:i4>5</vt:i4>
      </vt:variant>
      <vt:variant>
        <vt:lpwstr>http://www.riigiteataja.ee/</vt:lpwstr>
      </vt:variant>
      <vt:variant>
        <vt:lpwstr/>
      </vt:variant>
      <vt:variant>
        <vt:i4>852086</vt:i4>
      </vt:variant>
      <vt:variant>
        <vt:i4>12</vt:i4>
      </vt:variant>
      <vt:variant>
        <vt:i4>0</vt:i4>
      </vt:variant>
      <vt:variant>
        <vt:i4>5</vt:i4>
      </vt:variant>
      <vt:variant>
        <vt:lpwstr>mailto:irena.weis@narva.ee</vt:lpwstr>
      </vt:variant>
      <vt:variant>
        <vt:lpwstr/>
      </vt:variant>
      <vt:variant>
        <vt:i4>6291537</vt:i4>
      </vt:variant>
      <vt:variant>
        <vt:i4>9</vt:i4>
      </vt:variant>
      <vt:variant>
        <vt:i4>0</vt:i4>
      </vt:variant>
      <vt:variant>
        <vt:i4>5</vt:i4>
      </vt:variant>
      <vt:variant>
        <vt:lpwstr>mailto:info@narvaplan.ee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KOHTLA-JÄRVE LINNAVALITSUS</dc:title>
  <dc:creator>IRENE</dc:creator>
  <cp:lastModifiedBy>IRENE</cp:lastModifiedBy>
  <cp:revision>40</cp:revision>
  <cp:lastPrinted>2016-07-27T13:20:00Z</cp:lastPrinted>
  <dcterms:created xsi:type="dcterms:W3CDTF">2016-07-15T09:33:00Z</dcterms:created>
  <dcterms:modified xsi:type="dcterms:W3CDTF">2016-07-27T13:30:00Z</dcterms:modified>
</cp:coreProperties>
</file>