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525" w:rsidRPr="00B26483" w:rsidRDefault="002C5525" w:rsidP="002C5525">
      <w:pPr>
        <w:rPr>
          <w:lang w:val="fi-FI"/>
        </w:rPr>
      </w:pPr>
    </w:p>
    <w:p w:rsidR="002C5525" w:rsidRPr="00B26483" w:rsidRDefault="002C5525" w:rsidP="002C5525">
      <w:pPr>
        <w:pStyle w:val="Heading1"/>
        <w:jc w:val="right"/>
        <w:rPr>
          <w:rFonts w:ascii="Garamond" w:hAnsi="Garamond"/>
          <w:b w:val="0"/>
          <w:bCs/>
          <w:sz w:val="24"/>
          <w:szCs w:val="24"/>
          <w:lang w:val="et-EE"/>
        </w:rPr>
      </w:pPr>
      <w:r w:rsidRPr="00B26483">
        <w:rPr>
          <w:rFonts w:ascii="Garamond" w:hAnsi="Garamond"/>
          <w:b w:val="0"/>
          <w:sz w:val="24"/>
          <w:szCs w:val="24"/>
        </w:rPr>
        <w:t xml:space="preserve">E </w:t>
      </w:r>
      <w:proofErr w:type="spellStart"/>
      <w:r w:rsidRPr="00B26483">
        <w:rPr>
          <w:rFonts w:ascii="Garamond" w:hAnsi="Garamond"/>
          <w:b w:val="0"/>
          <w:sz w:val="24"/>
          <w:szCs w:val="24"/>
        </w:rPr>
        <w:t>E</w:t>
      </w:r>
      <w:proofErr w:type="spellEnd"/>
      <w:r w:rsidRPr="00B26483">
        <w:rPr>
          <w:rFonts w:ascii="Garamond" w:hAnsi="Garamond"/>
          <w:b w:val="0"/>
          <w:sz w:val="24"/>
          <w:szCs w:val="24"/>
        </w:rPr>
        <w:t xml:space="preserve"> L N Õ U</w:t>
      </w:r>
    </w:p>
    <w:p w:rsidR="002C5525" w:rsidRPr="00B26483" w:rsidRDefault="002C5525" w:rsidP="002C5525">
      <w:pPr>
        <w:rPr>
          <w:rFonts w:ascii="Garamond" w:hAnsi="Garamond"/>
          <w:sz w:val="16"/>
          <w:szCs w:val="16"/>
        </w:rPr>
      </w:pPr>
    </w:p>
    <w:p w:rsidR="002C5525" w:rsidRPr="00B26483" w:rsidRDefault="002C5525" w:rsidP="002C5525">
      <w:pPr>
        <w:rPr>
          <w:rFonts w:ascii="Garamond" w:hAnsi="Garamond"/>
          <w:sz w:val="16"/>
          <w:szCs w:val="16"/>
        </w:rPr>
      </w:pPr>
    </w:p>
    <w:p w:rsidR="002C5525" w:rsidRPr="00B26483" w:rsidRDefault="002C5525" w:rsidP="002C5525">
      <w:pPr>
        <w:pStyle w:val="Heading2"/>
        <w:jc w:val="center"/>
        <w:rPr>
          <w:rFonts w:ascii="Garamond" w:hAnsi="Garamond"/>
          <w:b/>
          <w:sz w:val="32"/>
          <w:szCs w:val="32"/>
        </w:rPr>
      </w:pPr>
      <w:r w:rsidRPr="00B26483">
        <w:rPr>
          <w:rFonts w:ascii="Garamond" w:hAnsi="Garamond"/>
          <w:b/>
          <w:sz w:val="32"/>
          <w:szCs w:val="32"/>
        </w:rPr>
        <w:t>NARVA LINNAVALITSUS</w:t>
      </w:r>
    </w:p>
    <w:p w:rsidR="002C5525" w:rsidRPr="00B26483" w:rsidRDefault="002C5525" w:rsidP="002C5525">
      <w:pPr>
        <w:pStyle w:val="Heading4"/>
        <w:spacing w:before="120"/>
        <w:jc w:val="center"/>
        <w:rPr>
          <w:rFonts w:ascii="Garamond" w:hAnsi="Garamond"/>
          <w:sz w:val="24"/>
          <w:szCs w:val="24"/>
        </w:rPr>
      </w:pPr>
      <w:r w:rsidRPr="00B26483">
        <w:rPr>
          <w:sz w:val="24"/>
          <w:szCs w:val="24"/>
        </w:rPr>
        <w:t>K O R R A L D U S</w:t>
      </w:r>
    </w:p>
    <w:p w:rsidR="002C5525" w:rsidRPr="0044619C" w:rsidRDefault="002C5525" w:rsidP="002C5525">
      <w:pPr>
        <w:spacing w:before="360" w:after="120"/>
        <w:jc w:val="both"/>
        <w:rPr>
          <w:sz w:val="24"/>
          <w:szCs w:val="24"/>
        </w:rPr>
      </w:pPr>
      <w:r w:rsidRPr="0044619C">
        <w:rPr>
          <w:sz w:val="24"/>
          <w:szCs w:val="24"/>
        </w:rPr>
        <w:t>Narva</w:t>
      </w:r>
      <w:r w:rsidRPr="0044619C">
        <w:rPr>
          <w:sz w:val="24"/>
          <w:szCs w:val="24"/>
        </w:rPr>
        <w:tab/>
      </w:r>
      <w:r w:rsidRPr="0044619C">
        <w:rPr>
          <w:sz w:val="24"/>
          <w:szCs w:val="24"/>
        </w:rPr>
        <w:tab/>
      </w:r>
      <w:r w:rsidRPr="0044619C">
        <w:rPr>
          <w:sz w:val="24"/>
          <w:szCs w:val="24"/>
        </w:rPr>
        <w:tab/>
        <w:t xml:space="preserve">                    </w:t>
      </w:r>
      <w:r w:rsidRPr="0044619C">
        <w:rPr>
          <w:sz w:val="24"/>
          <w:szCs w:val="24"/>
        </w:rPr>
        <w:tab/>
        <w:t xml:space="preserve"> </w:t>
      </w:r>
      <w:r w:rsidRPr="0044619C">
        <w:rPr>
          <w:sz w:val="24"/>
          <w:szCs w:val="24"/>
        </w:rPr>
        <w:tab/>
        <w:t xml:space="preserve">          </w:t>
      </w:r>
      <w:r w:rsidRPr="0044619C">
        <w:rPr>
          <w:sz w:val="24"/>
          <w:szCs w:val="24"/>
        </w:rPr>
        <w:tab/>
        <w:t xml:space="preserve">                ___ ._</w:t>
      </w:r>
      <w:r w:rsidRPr="0044619C">
        <w:rPr>
          <w:sz w:val="24"/>
          <w:szCs w:val="24"/>
          <w:lang w:val="fi-FI"/>
        </w:rPr>
        <w:t>_</w:t>
      </w:r>
      <w:r w:rsidRPr="0044619C">
        <w:rPr>
          <w:sz w:val="24"/>
          <w:szCs w:val="24"/>
        </w:rPr>
        <w:t>_.201</w:t>
      </w:r>
      <w:r w:rsidRPr="0044619C">
        <w:rPr>
          <w:sz w:val="24"/>
          <w:szCs w:val="24"/>
          <w:lang w:val="fi-FI"/>
        </w:rPr>
        <w:t>6</w:t>
      </w:r>
      <w:r w:rsidRPr="0044619C">
        <w:rPr>
          <w:sz w:val="24"/>
          <w:szCs w:val="24"/>
        </w:rPr>
        <w:t xml:space="preserve">. a nr </w:t>
      </w:r>
      <w:proofErr w:type="spellStart"/>
      <w:r w:rsidRPr="0044619C">
        <w:rPr>
          <w:sz w:val="24"/>
          <w:szCs w:val="24"/>
        </w:rPr>
        <w:t>____-</w:t>
      </w:r>
      <w:proofErr w:type="spellEnd"/>
      <w:r w:rsidRPr="0044619C">
        <w:rPr>
          <w:sz w:val="24"/>
          <w:szCs w:val="24"/>
        </w:rPr>
        <w:t xml:space="preserve"> k</w:t>
      </w:r>
    </w:p>
    <w:p w:rsidR="002C5525" w:rsidRPr="0044619C" w:rsidRDefault="002C5525" w:rsidP="002C5525">
      <w:pPr>
        <w:autoSpaceDE w:val="0"/>
        <w:autoSpaceDN w:val="0"/>
        <w:rPr>
          <w:b/>
          <w:sz w:val="24"/>
          <w:szCs w:val="24"/>
        </w:rPr>
      </w:pPr>
    </w:p>
    <w:p w:rsidR="002C5525" w:rsidRPr="002F2C7C" w:rsidRDefault="002C5525" w:rsidP="00130677">
      <w:pPr>
        <w:widowControl w:val="0"/>
        <w:jc w:val="both"/>
      </w:pPr>
      <w:r w:rsidRPr="0044619C">
        <w:rPr>
          <w:b/>
          <w:sz w:val="24"/>
          <w:szCs w:val="24"/>
        </w:rPr>
        <w:t xml:space="preserve">Riigihanke </w:t>
      </w:r>
      <w:r w:rsidRPr="0044619C">
        <w:rPr>
          <w:b/>
          <w:sz w:val="24"/>
          <w:szCs w:val="24"/>
          <w:lang w:val="fi-FI"/>
        </w:rPr>
        <w:t>„</w:t>
      </w:r>
      <w:r w:rsidR="002F2C7C" w:rsidRPr="002F2C7C">
        <w:rPr>
          <w:b/>
        </w:rPr>
        <w:t xml:space="preserve"> </w:t>
      </w:r>
      <w:r w:rsidR="002F2C7C" w:rsidRPr="00130677">
        <w:rPr>
          <w:b/>
          <w:sz w:val="24"/>
          <w:szCs w:val="24"/>
        </w:rPr>
        <w:t>Narva linna liikluskorraldusvahendite korrashoid 2017-2020</w:t>
      </w:r>
      <w:r w:rsidRPr="002F2C7C">
        <w:rPr>
          <w:b/>
          <w:sz w:val="24"/>
          <w:szCs w:val="24"/>
          <w:lang w:val="fi-FI"/>
        </w:rPr>
        <w:t>“</w:t>
      </w:r>
      <w:r w:rsidRPr="002F2C7C">
        <w:rPr>
          <w:b/>
          <w:sz w:val="24"/>
          <w:szCs w:val="24"/>
        </w:rPr>
        <w:t xml:space="preserve"> (viitenumber </w:t>
      </w:r>
      <w:r w:rsidR="00D62392">
        <w:rPr>
          <w:b/>
          <w:sz w:val="24"/>
          <w:szCs w:val="24"/>
        </w:rPr>
        <w:t>179048</w:t>
      </w:r>
      <w:r w:rsidRPr="002F2C7C">
        <w:rPr>
          <w:b/>
          <w:sz w:val="24"/>
          <w:szCs w:val="24"/>
        </w:rPr>
        <w:t>) avatud hankemenetluse tulemuste kinnitamine</w:t>
      </w:r>
    </w:p>
    <w:p w:rsidR="002C5525" w:rsidRPr="0044619C" w:rsidRDefault="002C5525" w:rsidP="002C5525">
      <w:pPr>
        <w:numPr>
          <w:ilvl w:val="0"/>
          <w:numId w:val="1"/>
        </w:numPr>
        <w:tabs>
          <w:tab w:val="clear" w:pos="720"/>
          <w:tab w:val="num" w:pos="540"/>
        </w:tabs>
        <w:spacing w:before="360"/>
        <w:ind w:hanging="720"/>
        <w:jc w:val="both"/>
        <w:rPr>
          <w:b/>
          <w:sz w:val="24"/>
          <w:szCs w:val="24"/>
        </w:rPr>
      </w:pPr>
      <w:r w:rsidRPr="0044619C">
        <w:rPr>
          <w:b/>
          <w:sz w:val="24"/>
          <w:szCs w:val="24"/>
        </w:rPr>
        <w:t>Asjaolud ja menetluse käik</w:t>
      </w:r>
    </w:p>
    <w:p w:rsidR="00D02685" w:rsidRPr="00D02685" w:rsidRDefault="00D02685" w:rsidP="00D02685">
      <w:pPr>
        <w:spacing w:before="120"/>
        <w:jc w:val="both"/>
        <w:rPr>
          <w:sz w:val="22"/>
          <w:szCs w:val="22"/>
        </w:rPr>
      </w:pPr>
      <w:r w:rsidRPr="00D02685">
        <w:rPr>
          <w:sz w:val="22"/>
          <w:szCs w:val="22"/>
        </w:rPr>
        <w:t xml:space="preserve">Narva Linnavalitsuse </w:t>
      </w:r>
      <w:r>
        <w:rPr>
          <w:sz w:val="22"/>
          <w:szCs w:val="22"/>
        </w:rPr>
        <w:t>05.10.2016</w:t>
      </w:r>
      <w:r w:rsidRPr="00D02685">
        <w:rPr>
          <w:sz w:val="22"/>
          <w:szCs w:val="22"/>
        </w:rPr>
        <w:t xml:space="preserve">. a korraldusega nr </w:t>
      </w:r>
      <w:r>
        <w:rPr>
          <w:sz w:val="22"/>
          <w:szCs w:val="22"/>
        </w:rPr>
        <w:t>1095</w:t>
      </w:r>
      <w:r w:rsidRPr="00D02685">
        <w:rPr>
          <w:sz w:val="22"/>
          <w:szCs w:val="22"/>
        </w:rPr>
        <w:t>-k algatati riigihanke „Narva linna liikluskorraldusvahendite korrashoid 201</w:t>
      </w:r>
      <w:r>
        <w:rPr>
          <w:sz w:val="22"/>
          <w:szCs w:val="22"/>
        </w:rPr>
        <w:t>7</w:t>
      </w:r>
      <w:r w:rsidRPr="00D02685">
        <w:rPr>
          <w:sz w:val="22"/>
          <w:szCs w:val="22"/>
        </w:rPr>
        <w:t>-20</w:t>
      </w:r>
      <w:r>
        <w:rPr>
          <w:sz w:val="22"/>
          <w:szCs w:val="22"/>
        </w:rPr>
        <w:t>20</w:t>
      </w:r>
      <w:r w:rsidRPr="00D02685">
        <w:rPr>
          <w:sz w:val="22"/>
          <w:szCs w:val="22"/>
        </w:rPr>
        <w:t xml:space="preserve">“ hankemenetlus. </w:t>
      </w:r>
      <w:r>
        <w:rPr>
          <w:sz w:val="22"/>
          <w:szCs w:val="22"/>
        </w:rPr>
        <w:t>07</w:t>
      </w:r>
      <w:r w:rsidRPr="00D02685">
        <w:rPr>
          <w:sz w:val="22"/>
          <w:szCs w:val="22"/>
        </w:rPr>
        <w:t>.10.201</w:t>
      </w:r>
      <w:r>
        <w:rPr>
          <w:sz w:val="22"/>
          <w:szCs w:val="22"/>
        </w:rPr>
        <w:t>6</w:t>
      </w:r>
      <w:r w:rsidRPr="00D02685">
        <w:rPr>
          <w:sz w:val="22"/>
          <w:szCs w:val="22"/>
        </w:rPr>
        <w:t xml:space="preserve">.a. avaldati riigihangete registris hanketeade viitenumbriga </w:t>
      </w:r>
      <w:r>
        <w:rPr>
          <w:bCs/>
          <w:sz w:val="22"/>
          <w:szCs w:val="22"/>
        </w:rPr>
        <w:t>179048</w:t>
      </w:r>
      <w:r w:rsidRPr="00D02685">
        <w:rPr>
          <w:sz w:val="22"/>
          <w:szCs w:val="22"/>
        </w:rPr>
        <w:t xml:space="preserve">. </w:t>
      </w:r>
    </w:p>
    <w:p w:rsidR="00D02685" w:rsidRPr="00A32788" w:rsidRDefault="00D02685" w:rsidP="00A32788">
      <w:pPr>
        <w:spacing w:before="120"/>
        <w:jc w:val="both"/>
        <w:rPr>
          <w:sz w:val="22"/>
          <w:szCs w:val="22"/>
          <w:lang w:eastAsia="et-EE"/>
        </w:rPr>
      </w:pPr>
      <w:r w:rsidRPr="00D02685">
        <w:rPr>
          <w:sz w:val="22"/>
          <w:szCs w:val="22"/>
        </w:rPr>
        <w:t xml:space="preserve">Pakkumuste esitamise tähtpäevaks oli </w:t>
      </w:r>
      <w:r>
        <w:rPr>
          <w:sz w:val="22"/>
          <w:szCs w:val="22"/>
        </w:rPr>
        <w:t>17.11.2016</w:t>
      </w:r>
      <w:r w:rsidRPr="00D02685">
        <w:rPr>
          <w:sz w:val="22"/>
          <w:szCs w:val="22"/>
        </w:rPr>
        <w:t>.a. P</w:t>
      </w:r>
      <w:r w:rsidRPr="00D02685">
        <w:rPr>
          <w:sz w:val="22"/>
          <w:szCs w:val="22"/>
          <w:lang w:eastAsia="et-EE"/>
        </w:rPr>
        <w:t xml:space="preserve">akkujate kvalifitseerimine, pakkumuste vastavaks tunnistamine ning eduka pakkumuse väljaselgitamine toimusid Narva Linnavalitsuse riigihanke konkursikomisjoni </w:t>
      </w:r>
      <w:r>
        <w:rPr>
          <w:sz w:val="22"/>
          <w:szCs w:val="22"/>
          <w:lang w:eastAsia="et-EE"/>
        </w:rPr>
        <w:t>24.11.2016</w:t>
      </w:r>
      <w:r w:rsidRPr="00D02685">
        <w:rPr>
          <w:sz w:val="22"/>
          <w:szCs w:val="22"/>
          <w:lang w:eastAsia="et-EE"/>
        </w:rPr>
        <w:t>.a.</w:t>
      </w:r>
      <w:r>
        <w:rPr>
          <w:sz w:val="22"/>
          <w:szCs w:val="22"/>
          <w:lang w:eastAsia="et-EE"/>
        </w:rPr>
        <w:t xml:space="preserve"> ja 30.11.2016.a</w:t>
      </w:r>
      <w:r w:rsidRPr="00D02685">
        <w:rPr>
          <w:sz w:val="22"/>
          <w:szCs w:val="22"/>
          <w:lang w:eastAsia="et-EE"/>
        </w:rPr>
        <w:t xml:space="preserve"> koosoleku</w:t>
      </w:r>
      <w:r>
        <w:rPr>
          <w:sz w:val="22"/>
          <w:szCs w:val="22"/>
          <w:lang w:eastAsia="et-EE"/>
        </w:rPr>
        <w:t>te</w:t>
      </w:r>
      <w:r w:rsidRPr="00D02685">
        <w:rPr>
          <w:sz w:val="22"/>
          <w:szCs w:val="22"/>
          <w:lang w:eastAsia="et-EE"/>
        </w:rPr>
        <w:t xml:space="preserve">l. </w:t>
      </w:r>
    </w:p>
    <w:p w:rsidR="0021433C" w:rsidRPr="00130677" w:rsidRDefault="0021433C" w:rsidP="0021433C">
      <w:pPr>
        <w:spacing w:before="120"/>
        <w:jc w:val="both"/>
        <w:rPr>
          <w:sz w:val="22"/>
          <w:szCs w:val="22"/>
        </w:rPr>
      </w:pPr>
      <w:r>
        <w:rPr>
          <w:sz w:val="24"/>
          <w:szCs w:val="24"/>
        </w:rPr>
        <w:t>17.11.2016</w:t>
      </w:r>
      <w:r w:rsidR="002C5525" w:rsidRPr="0044619C">
        <w:rPr>
          <w:sz w:val="24"/>
          <w:szCs w:val="24"/>
        </w:rPr>
        <w:t xml:space="preserve">. а toimus Narva Linnavalitsuse riigihanke konkursikomisjoni koosolek, kus avati </w:t>
      </w:r>
      <w:r w:rsidRPr="00130677">
        <w:rPr>
          <w:sz w:val="22"/>
          <w:szCs w:val="22"/>
        </w:rPr>
        <w:t>alljärgnevad pakkumused hanke osade kaupa:</w:t>
      </w:r>
    </w:p>
    <w:p w:rsidR="0021433C" w:rsidRDefault="0021433C" w:rsidP="0021433C">
      <w:pPr>
        <w:rPr>
          <w:sz w:val="24"/>
          <w:szCs w:val="24"/>
        </w:rPr>
      </w:pPr>
      <w:r w:rsidRPr="004C2D19">
        <w:rPr>
          <w:b/>
          <w:sz w:val="22"/>
          <w:szCs w:val="22"/>
        </w:rPr>
        <w:t>esimeses osas (Liikluskorraldusvahendid)</w:t>
      </w:r>
      <w:r>
        <w:rPr>
          <w:sz w:val="24"/>
          <w:szCs w:val="24"/>
        </w:rPr>
        <w:t xml:space="preserve">: </w:t>
      </w:r>
      <w:proofErr w:type="spellStart"/>
      <w:r>
        <w:rPr>
          <w:sz w:val="24"/>
          <w:szCs w:val="24"/>
        </w:rPr>
        <w:t>KiirWarren.KL</w:t>
      </w:r>
      <w:proofErr w:type="spellEnd"/>
      <w:r>
        <w:rPr>
          <w:sz w:val="24"/>
          <w:szCs w:val="24"/>
        </w:rPr>
        <w:t xml:space="preserve"> OÜ (registrikood 11169541), </w:t>
      </w:r>
      <w:r>
        <w:t>OÜ</w:t>
      </w:r>
      <w:r w:rsidRPr="005D6274">
        <w:t xml:space="preserve"> N&amp;V</w:t>
      </w:r>
      <w:r>
        <w:rPr>
          <w:sz w:val="24"/>
          <w:szCs w:val="24"/>
        </w:rPr>
        <w:t xml:space="preserve"> (registri</w:t>
      </w:r>
      <w:r w:rsidRPr="00900D14">
        <w:rPr>
          <w:sz w:val="24"/>
          <w:szCs w:val="24"/>
        </w:rPr>
        <w:t xml:space="preserve">kood </w:t>
      </w:r>
      <w:r>
        <w:rPr>
          <w:sz w:val="24"/>
          <w:szCs w:val="24"/>
        </w:rPr>
        <w:t>11189800</w:t>
      </w:r>
      <w:r w:rsidRPr="00900D14">
        <w:rPr>
          <w:sz w:val="24"/>
          <w:szCs w:val="24"/>
        </w:rPr>
        <w:t>)</w:t>
      </w:r>
      <w:r>
        <w:rPr>
          <w:sz w:val="24"/>
          <w:szCs w:val="24"/>
        </w:rPr>
        <w:t xml:space="preserve">, OÜ </w:t>
      </w:r>
      <w:proofErr w:type="spellStart"/>
      <w:r>
        <w:rPr>
          <w:sz w:val="24"/>
          <w:szCs w:val="24"/>
        </w:rPr>
        <w:t>Gulib</w:t>
      </w:r>
      <w:proofErr w:type="spellEnd"/>
      <w:r>
        <w:rPr>
          <w:sz w:val="24"/>
          <w:szCs w:val="24"/>
        </w:rPr>
        <w:t xml:space="preserve"> (registrikood 10019549) ja OÜ </w:t>
      </w:r>
      <w:proofErr w:type="spellStart"/>
      <w:r>
        <w:rPr>
          <w:sz w:val="24"/>
          <w:szCs w:val="24"/>
        </w:rPr>
        <w:t>RoadWolf</w:t>
      </w:r>
      <w:proofErr w:type="spellEnd"/>
      <w:r>
        <w:rPr>
          <w:sz w:val="24"/>
          <w:szCs w:val="24"/>
        </w:rPr>
        <w:t xml:space="preserve"> (registri</w:t>
      </w:r>
      <w:r w:rsidRPr="00900D14">
        <w:rPr>
          <w:sz w:val="24"/>
          <w:szCs w:val="24"/>
        </w:rPr>
        <w:t xml:space="preserve">kood </w:t>
      </w:r>
      <w:r>
        <w:rPr>
          <w:sz w:val="24"/>
          <w:szCs w:val="24"/>
        </w:rPr>
        <w:t>11588002</w:t>
      </w:r>
      <w:r w:rsidRPr="00900D14">
        <w:rPr>
          <w:sz w:val="24"/>
          <w:szCs w:val="24"/>
        </w:rPr>
        <w:t>)</w:t>
      </w:r>
      <w:r>
        <w:rPr>
          <w:sz w:val="24"/>
          <w:szCs w:val="24"/>
        </w:rPr>
        <w:t xml:space="preserve"> ühispakkumus, </w:t>
      </w:r>
      <w:proofErr w:type="spellStart"/>
      <w:r>
        <w:rPr>
          <w:sz w:val="24"/>
          <w:szCs w:val="24"/>
        </w:rPr>
        <w:t>Lemminkäinen</w:t>
      </w:r>
      <w:proofErr w:type="spellEnd"/>
      <w:r>
        <w:rPr>
          <w:sz w:val="24"/>
          <w:szCs w:val="24"/>
        </w:rPr>
        <w:t xml:space="preserve"> Eesti AS (registri</w:t>
      </w:r>
      <w:r w:rsidRPr="00900D14">
        <w:rPr>
          <w:sz w:val="24"/>
          <w:szCs w:val="24"/>
        </w:rPr>
        <w:t xml:space="preserve">kood </w:t>
      </w:r>
      <w:r>
        <w:rPr>
          <w:sz w:val="24"/>
          <w:szCs w:val="24"/>
        </w:rPr>
        <w:t>10114029</w:t>
      </w:r>
      <w:r w:rsidRPr="00900D14">
        <w:rPr>
          <w:sz w:val="24"/>
          <w:szCs w:val="24"/>
        </w:rPr>
        <w:t xml:space="preserve">), </w:t>
      </w:r>
      <w:proofErr w:type="spellStart"/>
      <w:r>
        <w:rPr>
          <w:sz w:val="24"/>
          <w:szCs w:val="24"/>
        </w:rPr>
        <w:t>Naami-V</w:t>
      </w:r>
      <w:proofErr w:type="spellEnd"/>
      <w:r>
        <w:rPr>
          <w:sz w:val="24"/>
          <w:szCs w:val="24"/>
        </w:rPr>
        <w:t xml:space="preserve"> OÜ (registrikood 10266354)</w:t>
      </w:r>
      <w:r>
        <w:rPr>
          <w:sz w:val="24"/>
          <w:szCs w:val="24"/>
        </w:rPr>
        <w:t>;</w:t>
      </w:r>
    </w:p>
    <w:p w:rsidR="0021433C" w:rsidRPr="00900D14" w:rsidRDefault="0021433C" w:rsidP="0021433C">
      <w:pPr>
        <w:rPr>
          <w:sz w:val="24"/>
          <w:szCs w:val="24"/>
        </w:rPr>
      </w:pPr>
      <w:r w:rsidRPr="004C2D19">
        <w:rPr>
          <w:b/>
          <w:sz w:val="22"/>
          <w:szCs w:val="22"/>
        </w:rPr>
        <w:t>teises osas (Valgusfoorid)</w:t>
      </w:r>
      <w:r>
        <w:rPr>
          <w:b/>
          <w:sz w:val="22"/>
          <w:szCs w:val="22"/>
        </w:rPr>
        <w:t xml:space="preserve">: </w:t>
      </w:r>
      <w:proofErr w:type="spellStart"/>
      <w:r>
        <w:rPr>
          <w:sz w:val="24"/>
          <w:szCs w:val="24"/>
        </w:rPr>
        <w:t>KiirWarren.KL</w:t>
      </w:r>
      <w:proofErr w:type="spellEnd"/>
      <w:r>
        <w:rPr>
          <w:sz w:val="24"/>
          <w:szCs w:val="24"/>
        </w:rPr>
        <w:t xml:space="preserve"> OÜ (registrikood 11169541) pakkumus, OÜ </w:t>
      </w:r>
      <w:proofErr w:type="spellStart"/>
      <w:r>
        <w:rPr>
          <w:sz w:val="24"/>
          <w:szCs w:val="24"/>
        </w:rPr>
        <w:t>Gulib</w:t>
      </w:r>
      <w:proofErr w:type="spellEnd"/>
      <w:r>
        <w:rPr>
          <w:sz w:val="24"/>
          <w:szCs w:val="24"/>
        </w:rPr>
        <w:t xml:space="preserve"> (registrikood</w:t>
      </w:r>
      <w:r w:rsidRPr="00056103">
        <w:rPr>
          <w:sz w:val="24"/>
          <w:szCs w:val="24"/>
        </w:rPr>
        <w:t xml:space="preserve">kood 10019549) ja OÜ </w:t>
      </w:r>
      <w:proofErr w:type="spellStart"/>
      <w:r>
        <w:rPr>
          <w:sz w:val="24"/>
          <w:szCs w:val="24"/>
        </w:rPr>
        <w:t>Skat-Keskus</w:t>
      </w:r>
      <w:proofErr w:type="spellEnd"/>
      <w:r>
        <w:rPr>
          <w:sz w:val="24"/>
          <w:szCs w:val="24"/>
        </w:rPr>
        <w:t xml:space="preserve"> OÜ</w:t>
      </w:r>
      <w:r w:rsidRPr="00056103">
        <w:rPr>
          <w:sz w:val="24"/>
          <w:szCs w:val="24"/>
        </w:rPr>
        <w:t xml:space="preserve"> (reg</w:t>
      </w:r>
      <w:r>
        <w:rPr>
          <w:sz w:val="24"/>
          <w:szCs w:val="24"/>
        </w:rPr>
        <w:t>istri</w:t>
      </w:r>
      <w:r w:rsidRPr="00056103">
        <w:rPr>
          <w:sz w:val="24"/>
          <w:szCs w:val="24"/>
        </w:rPr>
        <w:t xml:space="preserve">kood </w:t>
      </w:r>
      <w:r>
        <w:rPr>
          <w:sz w:val="24"/>
          <w:szCs w:val="24"/>
        </w:rPr>
        <w:t>10611957</w:t>
      </w:r>
      <w:r w:rsidRPr="00056103">
        <w:rPr>
          <w:sz w:val="24"/>
          <w:szCs w:val="24"/>
        </w:rPr>
        <w:t>)</w:t>
      </w:r>
      <w:r>
        <w:rPr>
          <w:sz w:val="24"/>
          <w:szCs w:val="24"/>
        </w:rPr>
        <w:t xml:space="preserve"> ühispakkumus, </w:t>
      </w:r>
      <w:proofErr w:type="spellStart"/>
      <w:r>
        <w:rPr>
          <w:sz w:val="24"/>
          <w:szCs w:val="24"/>
        </w:rPr>
        <w:t>Naami-V</w:t>
      </w:r>
      <w:proofErr w:type="spellEnd"/>
      <w:r>
        <w:rPr>
          <w:sz w:val="24"/>
          <w:szCs w:val="24"/>
        </w:rPr>
        <w:t xml:space="preserve"> OÜ (registrikood 10266354) ja A.V.R. Elekter OÜ (registrikood 10445708) ühispakkumus.</w:t>
      </w:r>
    </w:p>
    <w:p w:rsidR="002C5525" w:rsidRPr="0044619C" w:rsidRDefault="002C5525" w:rsidP="002C5525">
      <w:pPr>
        <w:jc w:val="both"/>
        <w:rPr>
          <w:sz w:val="24"/>
          <w:szCs w:val="24"/>
        </w:rPr>
      </w:pPr>
      <w:r w:rsidRPr="0044619C">
        <w:rPr>
          <w:sz w:val="24"/>
          <w:szCs w:val="24"/>
        </w:rPr>
        <w:t xml:space="preserve"> </w:t>
      </w:r>
    </w:p>
    <w:p w:rsidR="002C5525" w:rsidRPr="0044619C" w:rsidRDefault="002C5525" w:rsidP="002C5525">
      <w:pPr>
        <w:jc w:val="both"/>
        <w:rPr>
          <w:sz w:val="24"/>
          <w:szCs w:val="24"/>
        </w:rPr>
      </w:pPr>
      <w:r w:rsidRPr="0044619C">
        <w:rPr>
          <w:sz w:val="24"/>
          <w:szCs w:val="24"/>
        </w:rPr>
        <w:t xml:space="preserve">Riigihanke konkursikomisjon kvalifitseeris </w:t>
      </w:r>
      <w:r w:rsidR="004D2B64" w:rsidRPr="004C2D19">
        <w:rPr>
          <w:b/>
          <w:sz w:val="22"/>
          <w:szCs w:val="22"/>
        </w:rPr>
        <w:t>esimeses osas (Liikluskorraldusvahendid)</w:t>
      </w:r>
      <w:r w:rsidR="004D2B64">
        <w:rPr>
          <w:b/>
          <w:sz w:val="22"/>
          <w:szCs w:val="22"/>
        </w:rPr>
        <w:t xml:space="preserve"> </w:t>
      </w:r>
      <w:r w:rsidRPr="0044619C">
        <w:rPr>
          <w:sz w:val="24"/>
          <w:szCs w:val="24"/>
        </w:rPr>
        <w:t>kõik pakkujad ja tunnistas nende pakkumused vastavaks hankedokumentides esitatud nõuetele. Komisjon hindas kvalifitseeritud pakkujate esitatud pakkumusi vastavalt hankedokumendis esitatud pakkumuste hindamise alustele, mille kohaselt edukaks pakkumuseks tunnistatakse pakkumus, milles pakutud maksumus on madalaim.</w:t>
      </w:r>
    </w:p>
    <w:p w:rsidR="002C5525" w:rsidRPr="0044619C" w:rsidRDefault="002C5525" w:rsidP="002C5525">
      <w:pPr>
        <w:jc w:val="both"/>
        <w:rPr>
          <w:sz w:val="24"/>
          <w:szCs w:val="24"/>
        </w:rPr>
      </w:pPr>
      <w:r w:rsidRPr="0044619C">
        <w:rPr>
          <w:sz w:val="24"/>
          <w:szCs w:val="24"/>
        </w:rPr>
        <w:t>Pakkumuste maksumused olid järgmised:</w:t>
      </w:r>
    </w:p>
    <w:p w:rsidR="002C5525" w:rsidRPr="0044619C" w:rsidRDefault="0021433C" w:rsidP="002C5525">
      <w:pPr>
        <w:numPr>
          <w:ilvl w:val="0"/>
          <w:numId w:val="4"/>
        </w:numPr>
        <w:ind w:right="43"/>
        <w:jc w:val="both"/>
        <w:rPr>
          <w:sz w:val="24"/>
          <w:szCs w:val="24"/>
        </w:rPr>
      </w:pPr>
      <w:proofErr w:type="spellStart"/>
      <w:r>
        <w:rPr>
          <w:sz w:val="24"/>
          <w:szCs w:val="24"/>
        </w:rPr>
        <w:t>KiirWarren.KL</w:t>
      </w:r>
      <w:proofErr w:type="spellEnd"/>
      <w:r>
        <w:rPr>
          <w:sz w:val="24"/>
          <w:szCs w:val="24"/>
        </w:rPr>
        <w:t xml:space="preserve"> OÜ (registrikood 11169541)</w:t>
      </w:r>
      <w:r>
        <w:rPr>
          <w:sz w:val="24"/>
          <w:szCs w:val="24"/>
        </w:rPr>
        <w:t xml:space="preserve"> </w:t>
      </w:r>
      <w:r w:rsidR="002C5525" w:rsidRPr="0044619C">
        <w:rPr>
          <w:sz w:val="24"/>
          <w:szCs w:val="24"/>
        </w:rPr>
        <w:t xml:space="preserve">– maksumus käibemaksuta </w:t>
      </w:r>
      <w:r w:rsidR="00A32788">
        <w:rPr>
          <w:sz w:val="24"/>
          <w:szCs w:val="24"/>
        </w:rPr>
        <w:t>510400,00</w:t>
      </w:r>
      <w:r w:rsidR="002C5525" w:rsidRPr="0044619C">
        <w:rPr>
          <w:sz w:val="24"/>
          <w:szCs w:val="24"/>
        </w:rPr>
        <w:t xml:space="preserve"> eurot;</w:t>
      </w:r>
    </w:p>
    <w:p w:rsidR="002C5525" w:rsidRPr="0044619C" w:rsidRDefault="0021433C" w:rsidP="002C5525">
      <w:pPr>
        <w:numPr>
          <w:ilvl w:val="0"/>
          <w:numId w:val="4"/>
        </w:numPr>
        <w:ind w:right="43"/>
        <w:jc w:val="both"/>
        <w:rPr>
          <w:sz w:val="24"/>
          <w:szCs w:val="24"/>
        </w:rPr>
      </w:pPr>
      <w:r>
        <w:t>OÜ</w:t>
      </w:r>
      <w:r w:rsidRPr="005D6274">
        <w:t xml:space="preserve"> N&amp;V</w:t>
      </w:r>
      <w:r>
        <w:rPr>
          <w:sz w:val="24"/>
          <w:szCs w:val="24"/>
        </w:rPr>
        <w:t xml:space="preserve"> (registri</w:t>
      </w:r>
      <w:r w:rsidRPr="00900D14">
        <w:rPr>
          <w:sz w:val="24"/>
          <w:szCs w:val="24"/>
        </w:rPr>
        <w:t xml:space="preserve">kood </w:t>
      </w:r>
      <w:r>
        <w:rPr>
          <w:sz w:val="24"/>
          <w:szCs w:val="24"/>
        </w:rPr>
        <w:t>11189800</w:t>
      </w:r>
      <w:r w:rsidRPr="00900D14">
        <w:rPr>
          <w:sz w:val="24"/>
          <w:szCs w:val="24"/>
        </w:rPr>
        <w:t>)</w:t>
      </w:r>
      <w:r>
        <w:rPr>
          <w:sz w:val="24"/>
          <w:szCs w:val="24"/>
        </w:rPr>
        <w:t xml:space="preserve"> </w:t>
      </w:r>
      <w:r w:rsidR="002C5525" w:rsidRPr="0044619C">
        <w:rPr>
          <w:sz w:val="24"/>
          <w:szCs w:val="24"/>
        </w:rPr>
        <w:t xml:space="preserve">– maksumus käibemaksuta </w:t>
      </w:r>
      <w:r w:rsidR="00A32788">
        <w:rPr>
          <w:sz w:val="24"/>
          <w:szCs w:val="24"/>
        </w:rPr>
        <w:t>290972,00</w:t>
      </w:r>
      <w:r w:rsidR="002C5525" w:rsidRPr="0044619C">
        <w:rPr>
          <w:sz w:val="24"/>
          <w:szCs w:val="24"/>
        </w:rPr>
        <w:t xml:space="preserve"> eurot;</w:t>
      </w:r>
    </w:p>
    <w:p w:rsidR="002C5525" w:rsidRDefault="00A32788" w:rsidP="002C5525">
      <w:pPr>
        <w:numPr>
          <w:ilvl w:val="0"/>
          <w:numId w:val="4"/>
        </w:numPr>
        <w:autoSpaceDE w:val="0"/>
        <w:autoSpaceDN w:val="0"/>
        <w:adjustRightInd w:val="0"/>
        <w:rPr>
          <w:sz w:val="24"/>
          <w:szCs w:val="24"/>
          <w:lang w:eastAsia="et-EE"/>
        </w:rPr>
      </w:pPr>
      <w:r>
        <w:rPr>
          <w:sz w:val="24"/>
          <w:szCs w:val="24"/>
        </w:rPr>
        <w:t xml:space="preserve">OÜ </w:t>
      </w:r>
      <w:proofErr w:type="spellStart"/>
      <w:r>
        <w:rPr>
          <w:sz w:val="24"/>
          <w:szCs w:val="24"/>
        </w:rPr>
        <w:t>Gulib</w:t>
      </w:r>
      <w:proofErr w:type="spellEnd"/>
      <w:r>
        <w:rPr>
          <w:sz w:val="24"/>
          <w:szCs w:val="24"/>
        </w:rPr>
        <w:t xml:space="preserve"> (registrikood 10019549) ja OÜ </w:t>
      </w:r>
      <w:proofErr w:type="spellStart"/>
      <w:r>
        <w:rPr>
          <w:sz w:val="24"/>
          <w:szCs w:val="24"/>
        </w:rPr>
        <w:t>RoadWolf</w:t>
      </w:r>
      <w:proofErr w:type="spellEnd"/>
      <w:r>
        <w:rPr>
          <w:sz w:val="24"/>
          <w:szCs w:val="24"/>
        </w:rPr>
        <w:t xml:space="preserve"> (registri</w:t>
      </w:r>
      <w:r w:rsidRPr="00900D14">
        <w:rPr>
          <w:sz w:val="24"/>
          <w:szCs w:val="24"/>
        </w:rPr>
        <w:t xml:space="preserve">kood </w:t>
      </w:r>
      <w:r>
        <w:rPr>
          <w:sz w:val="24"/>
          <w:szCs w:val="24"/>
        </w:rPr>
        <w:t>11588002</w:t>
      </w:r>
      <w:r w:rsidRPr="00900D14">
        <w:rPr>
          <w:sz w:val="24"/>
          <w:szCs w:val="24"/>
        </w:rPr>
        <w:t>)</w:t>
      </w:r>
      <w:r>
        <w:rPr>
          <w:sz w:val="24"/>
          <w:szCs w:val="24"/>
        </w:rPr>
        <w:t xml:space="preserve"> ühispakkumus</w:t>
      </w:r>
      <w:r w:rsidRPr="0044619C">
        <w:rPr>
          <w:sz w:val="24"/>
          <w:szCs w:val="24"/>
        </w:rPr>
        <w:t xml:space="preserve"> </w:t>
      </w:r>
      <w:r w:rsidR="002C5525" w:rsidRPr="0044619C">
        <w:rPr>
          <w:sz w:val="24"/>
          <w:szCs w:val="24"/>
        </w:rPr>
        <w:t xml:space="preserve">– maksumus käibemaksuta </w:t>
      </w:r>
      <w:r>
        <w:rPr>
          <w:sz w:val="24"/>
          <w:szCs w:val="24"/>
        </w:rPr>
        <w:t>291720,00</w:t>
      </w:r>
      <w:r w:rsidR="002C5525" w:rsidRPr="0044619C">
        <w:rPr>
          <w:sz w:val="24"/>
          <w:szCs w:val="24"/>
        </w:rPr>
        <w:t xml:space="preserve"> eurot.</w:t>
      </w:r>
    </w:p>
    <w:p w:rsidR="00A32788" w:rsidRPr="00A32788" w:rsidRDefault="00A32788" w:rsidP="00A32788">
      <w:pPr>
        <w:numPr>
          <w:ilvl w:val="0"/>
          <w:numId w:val="4"/>
        </w:numPr>
        <w:ind w:right="43"/>
        <w:jc w:val="both"/>
        <w:rPr>
          <w:sz w:val="24"/>
          <w:szCs w:val="24"/>
        </w:rPr>
      </w:pPr>
      <w:proofErr w:type="spellStart"/>
      <w:r>
        <w:rPr>
          <w:sz w:val="24"/>
          <w:szCs w:val="24"/>
        </w:rPr>
        <w:t>Lemminkäinen</w:t>
      </w:r>
      <w:proofErr w:type="spellEnd"/>
      <w:r>
        <w:rPr>
          <w:sz w:val="24"/>
          <w:szCs w:val="24"/>
        </w:rPr>
        <w:t xml:space="preserve"> Eesti AS (registri</w:t>
      </w:r>
      <w:r w:rsidRPr="00900D14">
        <w:rPr>
          <w:sz w:val="24"/>
          <w:szCs w:val="24"/>
        </w:rPr>
        <w:t xml:space="preserve">kood </w:t>
      </w:r>
      <w:r>
        <w:rPr>
          <w:sz w:val="24"/>
          <w:szCs w:val="24"/>
        </w:rPr>
        <w:t>10114029</w:t>
      </w:r>
      <w:r w:rsidRPr="00900D14">
        <w:rPr>
          <w:sz w:val="24"/>
          <w:szCs w:val="24"/>
        </w:rPr>
        <w:t>)</w:t>
      </w:r>
      <w:r>
        <w:rPr>
          <w:sz w:val="24"/>
          <w:szCs w:val="24"/>
        </w:rPr>
        <w:t xml:space="preserve"> - </w:t>
      </w:r>
      <w:r w:rsidRPr="0044619C">
        <w:rPr>
          <w:sz w:val="24"/>
          <w:szCs w:val="24"/>
        </w:rPr>
        <w:t xml:space="preserve">maksumus käibemaksuta </w:t>
      </w:r>
      <w:r>
        <w:rPr>
          <w:sz w:val="24"/>
          <w:szCs w:val="24"/>
        </w:rPr>
        <w:t xml:space="preserve">401503,90 </w:t>
      </w:r>
      <w:r w:rsidRPr="0044619C">
        <w:rPr>
          <w:sz w:val="24"/>
          <w:szCs w:val="24"/>
        </w:rPr>
        <w:t>eurot;</w:t>
      </w:r>
    </w:p>
    <w:p w:rsidR="00A32788" w:rsidRPr="0044619C" w:rsidRDefault="00A32788" w:rsidP="002C5525">
      <w:pPr>
        <w:numPr>
          <w:ilvl w:val="0"/>
          <w:numId w:val="4"/>
        </w:numPr>
        <w:autoSpaceDE w:val="0"/>
        <w:autoSpaceDN w:val="0"/>
        <w:adjustRightInd w:val="0"/>
        <w:rPr>
          <w:sz w:val="24"/>
          <w:szCs w:val="24"/>
          <w:lang w:eastAsia="et-EE"/>
        </w:rPr>
      </w:pPr>
      <w:proofErr w:type="spellStart"/>
      <w:r>
        <w:rPr>
          <w:sz w:val="24"/>
          <w:szCs w:val="24"/>
        </w:rPr>
        <w:t>Naami-V</w:t>
      </w:r>
      <w:proofErr w:type="spellEnd"/>
      <w:r>
        <w:rPr>
          <w:sz w:val="24"/>
          <w:szCs w:val="24"/>
        </w:rPr>
        <w:t xml:space="preserve"> OÜ (registrikood 10266354)</w:t>
      </w:r>
      <w:r>
        <w:rPr>
          <w:sz w:val="24"/>
          <w:szCs w:val="24"/>
        </w:rPr>
        <w:t xml:space="preserve"> - </w:t>
      </w:r>
      <w:r w:rsidRPr="0044619C">
        <w:rPr>
          <w:sz w:val="24"/>
          <w:szCs w:val="24"/>
        </w:rPr>
        <w:t>maksumus käibemaksuta</w:t>
      </w:r>
      <w:r>
        <w:rPr>
          <w:sz w:val="24"/>
          <w:szCs w:val="24"/>
        </w:rPr>
        <w:t xml:space="preserve"> 258940,00 eurot.</w:t>
      </w:r>
    </w:p>
    <w:p w:rsidR="002C5525" w:rsidRPr="0044619C" w:rsidRDefault="002C5525" w:rsidP="002C5525">
      <w:pPr>
        <w:ind w:right="43"/>
        <w:jc w:val="both"/>
        <w:rPr>
          <w:sz w:val="24"/>
          <w:szCs w:val="24"/>
        </w:rPr>
      </w:pPr>
    </w:p>
    <w:p w:rsidR="002C5525" w:rsidRDefault="002C5525" w:rsidP="002C5525">
      <w:pPr>
        <w:autoSpaceDE w:val="0"/>
        <w:autoSpaceDN w:val="0"/>
        <w:adjustRightInd w:val="0"/>
        <w:rPr>
          <w:sz w:val="24"/>
          <w:szCs w:val="24"/>
        </w:rPr>
      </w:pPr>
      <w:r w:rsidRPr="0044619C">
        <w:rPr>
          <w:sz w:val="24"/>
          <w:szCs w:val="24"/>
        </w:rPr>
        <w:t xml:space="preserve">Komisjon tuvastas, et madalaima hinnaga pakkumus oli </w:t>
      </w:r>
      <w:proofErr w:type="spellStart"/>
      <w:r w:rsidR="00A32788" w:rsidRPr="005241DB">
        <w:rPr>
          <w:b/>
          <w:sz w:val="24"/>
          <w:szCs w:val="24"/>
        </w:rPr>
        <w:t>Naami-V</w:t>
      </w:r>
      <w:proofErr w:type="spellEnd"/>
      <w:r w:rsidR="00A32788" w:rsidRPr="005241DB">
        <w:rPr>
          <w:b/>
          <w:sz w:val="24"/>
          <w:szCs w:val="24"/>
        </w:rPr>
        <w:t xml:space="preserve"> OÜ (registrikood 10266354)</w:t>
      </w:r>
      <w:r w:rsidRPr="0044619C">
        <w:rPr>
          <w:sz w:val="24"/>
          <w:szCs w:val="24"/>
          <w:lang w:eastAsia="et-EE"/>
        </w:rPr>
        <w:t xml:space="preserve"> poolt </w:t>
      </w:r>
      <w:r w:rsidRPr="0044619C">
        <w:rPr>
          <w:sz w:val="24"/>
          <w:szCs w:val="24"/>
        </w:rPr>
        <w:t xml:space="preserve">esitatud pakkumus maksumusega ilma käibemaksuta </w:t>
      </w:r>
      <w:r w:rsidR="00A32788" w:rsidRPr="005241DB">
        <w:rPr>
          <w:b/>
          <w:sz w:val="24"/>
          <w:szCs w:val="24"/>
        </w:rPr>
        <w:t>258940,00</w:t>
      </w:r>
      <w:r w:rsidRPr="005241DB">
        <w:rPr>
          <w:b/>
          <w:sz w:val="24"/>
          <w:szCs w:val="24"/>
        </w:rPr>
        <w:t xml:space="preserve"> eurot</w:t>
      </w:r>
      <w:r w:rsidRPr="0044619C">
        <w:rPr>
          <w:sz w:val="24"/>
          <w:szCs w:val="24"/>
        </w:rPr>
        <w:t>,</w:t>
      </w:r>
      <w:r w:rsidRPr="0044619C">
        <w:rPr>
          <w:b/>
          <w:sz w:val="24"/>
          <w:szCs w:val="24"/>
        </w:rPr>
        <w:t xml:space="preserve"> </w:t>
      </w:r>
      <w:r w:rsidRPr="0044619C">
        <w:rPr>
          <w:sz w:val="24"/>
          <w:szCs w:val="24"/>
        </w:rPr>
        <w:t>koos</w:t>
      </w:r>
      <w:r w:rsidRPr="0044619C">
        <w:rPr>
          <w:b/>
          <w:sz w:val="24"/>
          <w:szCs w:val="24"/>
        </w:rPr>
        <w:t xml:space="preserve"> </w:t>
      </w:r>
      <w:r w:rsidRPr="0044619C">
        <w:rPr>
          <w:sz w:val="24"/>
          <w:szCs w:val="24"/>
        </w:rPr>
        <w:t xml:space="preserve">käibemaksuga </w:t>
      </w:r>
      <w:r w:rsidR="00A32788" w:rsidRPr="005241DB">
        <w:rPr>
          <w:b/>
          <w:sz w:val="24"/>
          <w:szCs w:val="24"/>
        </w:rPr>
        <w:t>310728,00</w:t>
      </w:r>
      <w:r w:rsidRPr="005241DB">
        <w:rPr>
          <w:b/>
          <w:sz w:val="24"/>
          <w:szCs w:val="24"/>
        </w:rPr>
        <w:t xml:space="preserve"> eurot</w:t>
      </w:r>
      <w:r w:rsidRPr="0044619C">
        <w:rPr>
          <w:sz w:val="24"/>
          <w:szCs w:val="24"/>
        </w:rPr>
        <w:t>.</w:t>
      </w:r>
    </w:p>
    <w:p w:rsidR="00FF67E3" w:rsidRDefault="00FF67E3" w:rsidP="002C5525">
      <w:pPr>
        <w:autoSpaceDE w:val="0"/>
        <w:autoSpaceDN w:val="0"/>
        <w:adjustRightInd w:val="0"/>
        <w:rPr>
          <w:sz w:val="24"/>
          <w:szCs w:val="24"/>
        </w:rPr>
      </w:pPr>
    </w:p>
    <w:p w:rsidR="00FF67E3" w:rsidRDefault="00FF67E3" w:rsidP="00FF67E3">
      <w:pPr>
        <w:rPr>
          <w:sz w:val="24"/>
          <w:szCs w:val="24"/>
        </w:rPr>
      </w:pPr>
      <w:r w:rsidRPr="0044619C">
        <w:rPr>
          <w:sz w:val="24"/>
          <w:szCs w:val="24"/>
        </w:rPr>
        <w:t xml:space="preserve">Riigihanke konkursikomisjon kvalifitseeris </w:t>
      </w:r>
      <w:r w:rsidR="004D2B64" w:rsidRPr="004C2D19">
        <w:rPr>
          <w:b/>
          <w:sz w:val="22"/>
          <w:szCs w:val="22"/>
        </w:rPr>
        <w:t>teises osas (Valgusfoorid)</w:t>
      </w:r>
      <w:r w:rsidR="004D2B64">
        <w:rPr>
          <w:b/>
          <w:sz w:val="22"/>
          <w:szCs w:val="22"/>
        </w:rPr>
        <w:t xml:space="preserve"> </w:t>
      </w:r>
      <w:r w:rsidRPr="0044619C">
        <w:rPr>
          <w:sz w:val="24"/>
          <w:szCs w:val="24"/>
        </w:rPr>
        <w:t>pakkujad</w:t>
      </w:r>
      <w:r>
        <w:rPr>
          <w:sz w:val="24"/>
          <w:szCs w:val="24"/>
        </w:rPr>
        <w:t>:</w:t>
      </w:r>
    </w:p>
    <w:p w:rsidR="00FF67E3" w:rsidRDefault="00FF67E3" w:rsidP="00FF67E3">
      <w:pPr>
        <w:rPr>
          <w:sz w:val="24"/>
          <w:szCs w:val="24"/>
        </w:rPr>
      </w:pPr>
      <w:r>
        <w:rPr>
          <w:sz w:val="24"/>
          <w:szCs w:val="24"/>
        </w:rPr>
        <w:lastRenderedPageBreak/>
        <w:t xml:space="preserve"> ühispakkujad </w:t>
      </w:r>
      <w:r>
        <w:rPr>
          <w:sz w:val="24"/>
          <w:szCs w:val="24"/>
        </w:rPr>
        <w:t xml:space="preserve">OÜ </w:t>
      </w:r>
      <w:proofErr w:type="spellStart"/>
      <w:r>
        <w:rPr>
          <w:sz w:val="24"/>
          <w:szCs w:val="24"/>
        </w:rPr>
        <w:t>Gulib</w:t>
      </w:r>
      <w:proofErr w:type="spellEnd"/>
      <w:r>
        <w:rPr>
          <w:sz w:val="24"/>
          <w:szCs w:val="24"/>
        </w:rPr>
        <w:t xml:space="preserve"> (registrikood</w:t>
      </w:r>
      <w:r w:rsidRPr="00056103">
        <w:rPr>
          <w:sz w:val="24"/>
          <w:szCs w:val="24"/>
        </w:rPr>
        <w:t xml:space="preserve">kood 10019549) ja OÜ </w:t>
      </w:r>
      <w:proofErr w:type="spellStart"/>
      <w:r>
        <w:rPr>
          <w:sz w:val="24"/>
          <w:szCs w:val="24"/>
        </w:rPr>
        <w:t>Skat-Keskus</w:t>
      </w:r>
      <w:proofErr w:type="spellEnd"/>
      <w:r>
        <w:rPr>
          <w:sz w:val="24"/>
          <w:szCs w:val="24"/>
        </w:rPr>
        <w:t xml:space="preserve"> OÜ</w:t>
      </w:r>
      <w:r w:rsidRPr="00056103">
        <w:rPr>
          <w:sz w:val="24"/>
          <w:szCs w:val="24"/>
        </w:rPr>
        <w:t xml:space="preserve"> (reg</w:t>
      </w:r>
      <w:r>
        <w:rPr>
          <w:sz w:val="24"/>
          <w:szCs w:val="24"/>
        </w:rPr>
        <w:t>istri</w:t>
      </w:r>
      <w:r w:rsidRPr="00056103">
        <w:rPr>
          <w:sz w:val="24"/>
          <w:szCs w:val="24"/>
        </w:rPr>
        <w:t xml:space="preserve">kood </w:t>
      </w:r>
      <w:r>
        <w:rPr>
          <w:sz w:val="24"/>
          <w:szCs w:val="24"/>
        </w:rPr>
        <w:t>10611957</w:t>
      </w:r>
      <w:r w:rsidRPr="00056103">
        <w:rPr>
          <w:sz w:val="24"/>
          <w:szCs w:val="24"/>
        </w:rPr>
        <w:t>)</w:t>
      </w:r>
      <w:r w:rsidR="004D2B64">
        <w:rPr>
          <w:sz w:val="24"/>
          <w:szCs w:val="24"/>
        </w:rPr>
        <w:t>;</w:t>
      </w:r>
      <w:r>
        <w:rPr>
          <w:sz w:val="24"/>
          <w:szCs w:val="24"/>
        </w:rPr>
        <w:t xml:space="preserve"> </w:t>
      </w:r>
    </w:p>
    <w:p w:rsidR="005241DB" w:rsidRDefault="00FF67E3" w:rsidP="005241DB">
      <w:pPr>
        <w:rPr>
          <w:sz w:val="24"/>
          <w:szCs w:val="24"/>
        </w:rPr>
      </w:pPr>
      <w:r>
        <w:rPr>
          <w:sz w:val="24"/>
          <w:szCs w:val="24"/>
        </w:rPr>
        <w:t xml:space="preserve">ühispakkujad </w:t>
      </w:r>
      <w:proofErr w:type="spellStart"/>
      <w:r>
        <w:rPr>
          <w:sz w:val="24"/>
          <w:szCs w:val="24"/>
        </w:rPr>
        <w:t>Naami-V</w:t>
      </w:r>
      <w:proofErr w:type="spellEnd"/>
      <w:r>
        <w:rPr>
          <w:sz w:val="24"/>
          <w:szCs w:val="24"/>
        </w:rPr>
        <w:t xml:space="preserve"> OÜ (registrikood 10266354) ja A.V.R. Elekter OÜ (registrikood 10445708)</w:t>
      </w:r>
      <w:r w:rsidRPr="0044619C">
        <w:rPr>
          <w:sz w:val="24"/>
          <w:szCs w:val="24"/>
        </w:rPr>
        <w:t xml:space="preserve"> ja tunnistas nende pakkumused vastavaks hankedokumentides esitatud nõuetele. </w:t>
      </w:r>
    </w:p>
    <w:p w:rsidR="005241DB" w:rsidRDefault="005241DB" w:rsidP="005241DB">
      <w:pPr>
        <w:rPr>
          <w:sz w:val="24"/>
          <w:szCs w:val="24"/>
        </w:rPr>
      </w:pPr>
    </w:p>
    <w:p w:rsidR="00FF67E3" w:rsidRPr="0044619C" w:rsidRDefault="00FF67E3" w:rsidP="005241DB">
      <w:pPr>
        <w:rPr>
          <w:sz w:val="24"/>
          <w:szCs w:val="24"/>
        </w:rPr>
      </w:pPr>
      <w:r w:rsidRPr="0044619C">
        <w:rPr>
          <w:sz w:val="24"/>
          <w:szCs w:val="24"/>
        </w:rPr>
        <w:t>Komisjon hindas kvalifitseeritud pakkujate esitatud pakkumusi vastavalt hankedokumendis esitatud pakkumuste hindamise alustele, mille kohaselt edukaks pakkumuseks tunnistatakse pakkumus, milles pakutud maksumus on madalaim.</w:t>
      </w:r>
    </w:p>
    <w:p w:rsidR="00FF67E3" w:rsidRPr="0044619C" w:rsidRDefault="00FF67E3" w:rsidP="00FF67E3">
      <w:pPr>
        <w:jc w:val="both"/>
        <w:rPr>
          <w:sz w:val="24"/>
          <w:szCs w:val="24"/>
        </w:rPr>
      </w:pPr>
      <w:r w:rsidRPr="0044619C">
        <w:rPr>
          <w:sz w:val="24"/>
          <w:szCs w:val="24"/>
        </w:rPr>
        <w:t>Pakkumuste maksumused olid järgmised:</w:t>
      </w:r>
    </w:p>
    <w:p w:rsidR="00FF67E3" w:rsidRDefault="00C24004" w:rsidP="00C24004">
      <w:pPr>
        <w:pStyle w:val="ListParagraph"/>
        <w:numPr>
          <w:ilvl w:val="0"/>
          <w:numId w:val="6"/>
        </w:numPr>
        <w:autoSpaceDE w:val="0"/>
        <w:autoSpaceDN w:val="0"/>
        <w:adjustRightInd w:val="0"/>
        <w:rPr>
          <w:sz w:val="24"/>
          <w:szCs w:val="24"/>
        </w:rPr>
      </w:pPr>
      <w:r>
        <w:rPr>
          <w:sz w:val="24"/>
          <w:szCs w:val="24"/>
        </w:rPr>
        <w:t xml:space="preserve">OÜ </w:t>
      </w:r>
      <w:proofErr w:type="spellStart"/>
      <w:r>
        <w:rPr>
          <w:sz w:val="24"/>
          <w:szCs w:val="24"/>
        </w:rPr>
        <w:t>Gulib</w:t>
      </w:r>
      <w:proofErr w:type="spellEnd"/>
      <w:r>
        <w:rPr>
          <w:sz w:val="24"/>
          <w:szCs w:val="24"/>
        </w:rPr>
        <w:t xml:space="preserve"> (registrikood</w:t>
      </w:r>
      <w:r w:rsidRPr="00056103">
        <w:rPr>
          <w:sz w:val="24"/>
          <w:szCs w:val="24"/>
        </w:rPr>
        <w:t xml:space="preserve">kood 10019549) ja OÜ </w:t>
      </w:r>
      <w:proofErr w:type="spellStart"/>
      <w:r>
        <w:rPr>
          <w:sz w:val="24"/>
          <w:szCs w:val="24"/>
        </w:rPr>
        <w:t>Skat-Keskus</w:t>
      </w:r>
      <w:proofErr w:type="spellEnd"/>
      <w:r>
        <w:rPr>
          <w:sz w:val="24"/>
          <w:szCs w:val="24"/>
        </w:rPr>
        <w:t xml:space="preserve"> OÜ</w:t>
      </w:r>
      <w:r w:rsidRPr="00056103">
        <w:rPr>
          <w:sz w:val="24"/>
          <w:szCs w:val="24"/>
        </w:rPr>
        <w:t xml:space="preserve"> (reg</w:t>
      </w:r>
      <w:r>
        <w:rPr>
          <w:sz w:val="24"/>
          <w:szCs w:val="24"/>
        </w:rPr>
        <w:t>istri</w:t>
      </w:r>
      <w:r w:rsidRPr="00056103">
        <w:rPr>
          <w:sz w:val="24"/>
          <w:szCs w:val="24"/>
        </w:rPr>
        <w:t xml:space="preserve">kood </w:t>
      </w:r>
      <w:r>
        <w:rPr>
          <w:sz w:val="24"/>
          <w:szCs w:val="24"/>
        </w:rPr>
        <w:t>10611957</w:t>
      </w:r>
      <w:r w:rsidRPr="00056103">
        <w:rPr>
          <w:sz w:val="24"/>
          <w:szCs w:val="24"/>
        </w:rPr>
        <w:t>)</w:t>
      </w:r>
      <w:r>
        <w:rPr>
          <w:sz w:val="24"/>
          <w:szCs w:val="24"/>
        </w:rPr>
        <w:t xml:space="preserve"> ühispakkumus</w:t>
      </w:r>
      <w:r>
        <w:rPr>
          <w:sz w:val="24"/>
          <w:szCs w:val="24"/>
        </w:rPr>
        <w:t xml:space="preserve"> – maksumus käibemaksuta 126456,00</w:t>
      </w:r>
      <w:bookmarkStart w:id="0" w:name="_GoBack"/>
      <w:bookmarkEnd w:id="0"/>
      <w:r>
        <w:rPr>
          <w:sz w:val="24"/>
          <w:szCs w:val="24"/>
        </w:rPr>
        <w:t>;</w:t>
      </w:r>
    </w:p>
    <w:p w:rsidR="00C24004" w:rsidRPr="00C24004" w:rsidRDefault="00C24004" w:rsidP="00C24004">
      <w:pPr>
        <w:pStyle w:val="ListParagraph"/>
        <w:numPr>
          <w:ilvl w:val="0"/>
          <w:numId w:val="6"/>
        </w:numPr>
        <w:autoSpaceDE w:val="0"/>
        <w:autoSpaceDN w:val="0"/>
        <w:adjustRightInd w:val="0"/>
        <w:rPr>
          <w:sz w:val="24"/>
          <w:szCs w:val="24"/>
        </w:rPr>
      </w:pPr>
      <w:proofErr w:type="spellStart"/>
      <w:r>
        <w:rPr>
          <w:sz w:val="24"/>
          <w:szCs w:val="24"/>
        </w:rPr>
        <w:t>Naami-V</w:t>
      </w:r>
      <w:proofErr w:type="spellEnd"/>
      <w:r>
        <w:rPr>
          <w:sz w:val="24"/>
          <w:szCs w:val="24"/>
        </w:rPr>
        <w:t xml:space="preserve"> OÜ (registrikood 10266354) ja A.V.R. Elekter OÜ (registrikood 10445708) ühispakkumus</w:t>
      </w:r>
      <w:r>
        <w:rPr>
          <w:sz w:val="24"/>
          <w:szCs w:val="24"/>
        </w:rPr>
        <w:t xml:space="preserve"> </w:t>
      </w:r>
      <w:r>
        <w:rPr>
          <w:sz w:val="24"/>
          <w:szCs w:val="24"/>
        </w:rPr>
        <w:t>– maksumus käibemaksuta</w:t>
      </w:r>
      <w:r>
        <w:rPr>
          <w:sz w:val="24"/>
          <w:szCs w:val="24"/>
        </w:rPr>
        <w:t xml:space="preserve"> 87912,00</w:t>
      </w:r>
      <w:r>
        <w:rPr>
          <w:sz w:val="24"/>
          <w:szCs w:val="24"/>
        </w:rPr>
        <w:t>.</w:t>
      </w:r>
    </w:p>
    <w:p w:rsidR="00C24004" w:rsidRPr="00C24004" w:rsidRDefault="00C24004" w:rsidP="00C24004">
      <w:pPr>
        <w:autoSpaceDE w:val="0"/>
        <w:autoSpaceDN w:val="0"/>
        <w:adjustRightInd w:val="0"/>
        <w:rPr>
          <w:sz w:val="24"/>
          <w:szCs w:val="24"/>
        </w:rPr>
      </w:pPr>
      <w:r w:rsidRPr="00C24004">
        <w:rPr>
          <w:sz w:val="24"/>
          <w:szCs w:val="24"/>
        </w:rPr>
        <w:t xml:space="preserve">Komisjon tuvastas, et madalaima hinnaga pakkumus oli </w:t>
      </w:r>
      <w:proofErr w:type="spellStart"/>
      <w:r w:rsidRPr="005241DB">
        <w:rPr>
          <w:b/>
          <w:sz w:val="24"/>
          <w:szCs w:val="24"/>
        </w:rPr>
        <w:t>Naami-V</w:t>
      </w:r>
      <w:proofErr w:type="spellEnd"/>
      <w:r w:rsidRPr="005241DB">
        <w:rPr>
          <w:b/>
          <w:sz w:val="24"/>
          <w:szCs w:val="24"/>
        </w:rPr>
        <w:t xml:space="preserve"> OÜ (registrikood 10266354) ja A.V.R. Elekter OÜ (registrikood 10445708)</w:t>
      </w:r>
      <w:r>
        <w:rPr>
          <w:sz w:val="24"/>
          <w:szCs w:val="24"/>
        </w:rPr>
        <w:t xml:space="preserve"> </w:t>
      </w:r>
      <w:r w:rsidRPr="00C24004">
        <w:rPr>
          <w:sz w:val="24"/>
          <w:szCs w:val="24"/>
          <w:lang w:eastAsia="et-EE"/>
        </w:rPr>
        <w:t xml:space="preserve">poolt </w:t>
      </w:r>
      <w:r w:rsidRPr="00C24004">
        <w:rPr>
          <w:sz w:val="24"/>
          <w:szCs w:val="24"/>
        </w:rPr>
        <w:t xml:space="preserve">esitatud </w:t>
      </w:r>
      <w:r>
        <w:rPr>
          <w:sz w:val="24"/>
          <w:szCs w:val="24"/>
        </w:rPr>
        <w:t>ühis</w:t>
      </w:r>
      <w:r w:rsidRPr="00C24004">
        <w:rPr>
          <w:sz w:val="24"/>
          <w:szCs w:val="24"/>
        </w:rPr>
        <w:t xml:space="preserve">pakkumus maksumusega ilma käibemaksuta </w:t>
      </w:r>
      <w:r w:rsidRPr="005241DB">
        <w:rPr>
          <w:b/>
          <w:sz w:val="24"/>
          <w:szCs w:val="24"/>
        </w:rPr>
        <w:t>87912,00</w:t>
      </w:r>
      <w:r w:rsidRPr="00C24004">
        <w:rPr>
          <w:sz w:val="24"/>
          <w:szCs w:val="24"/>
        </w:rPr>
        <w:t xml:space="preserve"> </w:t>
      </w:r>
      <w:r w:rsidRPr="005241DB">
        <w:rPr>
          <w:b/>
          <w:sz w:val="24"/>
          <w:szCs w:val="24"/>
        </w:rPr>
        <w:t>eurot</w:t>
      </w:r>
      <w:r w:rsidRPr="00C24004">
        <w:rPr>
          <w:sz w:val="24"/>
          <w:szCs w:val="24"/>
        </w:rPr>
        <w:t>,</w:t>
      </w:r>
      <w:r w:rsidRPr="00C24004">
        <w:rPr>
          <w:b/>
          <w:sz w:val="24"/>
          <w:szCs w:val="24"/>
        </w:rPr>
        <w:t xml:space="preserve"> </w:t>
      </w:r>
      <w:r w:rsidRPr="00C24004">
        <w:rPr>
          <w:sz w:val="24"/>
          <w:szCs w:val="24"/>
        </w:rPr>
        <w:t>koos</w:t>
      </w:r>
      <w:r w:rsidRPr="00C24004">
        <w:rPr>
          <w:b/>
          <w:sz w:val="24"/>
          <w:szCs w:val="24"/>
        </w:rPr>
        <w:t xml:space="preserve"> </w:t>
      </w:r>
      <w:r w:rsidRPr="00C24004">
        <w:rPr>
          <w:sz w:val="24"/>
          <w:szCs w:val="24"/>
        </w:rPr>
        <w:t xml:space="preserve">käibemaksuga </w:t>
      </w:r>
      <w:r w:rsidRPr="005241DB">
        <w:rPr>
          <w:b/>
          <w:sz w:val="24"/>
          <w:szCs w:val="24"/>
        </w:rPr>
        <w:t>105494,40</w:t>
      </w:r>
      <w:r w:rsidRPr="005241DB">
        <w:rPr>
          <w:b/>
          <w:sz w:val="24"/>
          <w:szCs w:val="24"/>
        </w:rPr>
        <w:t xml:space="preserve"> eurot</w:t>
      </w:r>
      <w:r w:rsidRPr="00C24004">
        <w:rPr>
          <w:sz w:val="24"/>
          <w:szCs w:val="24"/>
        </w:rPr>
        <w:t>.</w:t>
      </w:r>
    </w:p>
    <w:p w:rsidR="0086379C" w:rsidRPr="0044619C" w:rsidRDefault="0086379C" w:rsidP="002C5525">
      <w:pPr>
        <w:autoSpaceDE w:val="0"/>
        <w:autoSpaceDN w:val="0"/>
        <w:adjustRightInd w:val="0"/>
        <w:rPr>
          <w:sz w:val="24"/>
          <w:szCs w:val="24"/>
          <w:lang w:eastAsia="et-EE"/>
        </w:rPr>
      </w:pPr>
    </w:p>
    <w:p w:rsidR="002C5525" w:rsidRPr="0044619C" w:rsidRDefault="002C5525" w:rsidP="002C5525">
      <w:pPr>
        <w:spacing w:before="120"/>
        <w:jc w:val="both"/>
        <w:rPr>
          <w:sz w:val="24"/>
          <w:szCs w:val="24"/>
        </w:rPr>
      </w:pPr>
      <w:r w:rsidRPr="0044619C">
        <w:rPr>
          <w:sz w:val="24"/>
          <w:szCs w:val="24"/>
        </w:rPr>
        <w:t>Lähtudes eeltoodust ning juhindudes Narva Linnavalitsuse 08.03.2006. a määruse nr 298 „Riigihangete läbiviimise reglement” § 16 p-st 1 esitab riigihanke eest vastutav isik hankemenetluse tulemused Narva Linnavalitsusele kinnitamiseks.</w:t>
      </w:r>
    </w:p>
    <w:p w:rsidR="002C5525" w:rsidRPr="0044619C" w:rsidRDefault="002C5525" w:rsidP="002C5525">
      <w:pPr>
        <w:jc w:val="both"/>
        <w:rPr>
          <w:sz w:val="24"/>
          <w:szCs w:val="24"/>
        </w:rPr>
      </w:pPr>
    </w:p>
    <w:p w:rsidR="002C5525" w:rsidRPr="0044619C" w:rsidRDefault="002C5525" w:rsidP="002C5525">
      <w:pPr>
        <w:numPr>
          <w:ilvl w:val="0"/>
          <w:numId w:val="1"/>
        </w:numPr>
        <w:tabs>
          <w:tab w:val="clear" w:pos="720"/>
          <w:tab w:val="num" w:pos="540"/>
        </w:tabs>
        <w:ind w:left="539" w:hanging="539"/>
        <w:jc w:val="both"/>
        <w:rPr>
          <w:b/>
          <w:sz w:val="24"/>
          <w:szCs w:val="24"/>
        </w:rPr>
      </w:pPr>
      <w:r w:rsidRPr="0044619C">
        <w:rPr>
          <w:b/>
          <w:sz w:val="24"/>
          <w:szCs w:val="24"/>
        </w:rPr>
        <w:t>Õiguslikud alused</w:t>
      </w:r>
    </w:p>
    <w:p w:rsidR="002C5525" w:rsidRPr="00AD1468" w:rsidRDefault="002C5525" w:rsidP="002C5525">
      <w:pPr>
        <w:pStyle w:val="NormalWeb"/>
        <w:spacing w:before="60" w:beforeAutospacing="0" w:after="60" w:afterAutospacing="0"/>
        <w:contextualSpacing/>
        <w:jc w:val="both"/>
        <w:rPr>
          <w:rFonts w:ascii="Calibri" w:hAnsi="Calibri"/>
          <w:sz w:val="22"/>
          <w:szCs w:val="22"/>
        </w:rPr>
      </w:pPr>
      <w:r w:rsidRPr="00AD1468">
        <w:t>Haldusmenetluse seaduse § 2 lõike 2 alusel ei kohaldu riigihankemenetlusele haldusmenetluse seaduse sätted.</w:t>
      </w:r>
    </w:p>
    <w:p w:rsidR="002C5525" w:rsidRPr="00AD1468" w:rsidRDefault="002C5525" w:rsidP="002C5525">
      <w:pPr>
        <w:pStyle w:val="NormalWeb"/>
        <w:spacing w:before="60" w:beforeAutospacing="0" w:after="60" w:afterAutospacing="0"/>
        <w:jc w:val="both"/>
        <w:rPr>
          <w:rFonts w:ascii="Calibri" w:hAnsi="Calibri"/>
          <w:sz w:val="22"/>
          <w:szCs w:val="22"/>
        </w:rPr>
      </w:pPr>
      <w:r w:rsidRPr="00AD1468">
        <w:t>Riigihangete seaduse § 10 lõike 1 punkti 2 kohaselt on kohustatud riigihangete seaduses sätestatud korda järgima kohaliku omavalitsuse üksus, kohaliku omavalitsuse asutus või kohalike omavalitsuste ühendus.</w:t>
      </w:r>
    </w:p>
    <w:p w:rsidR="002C5525" w:rsidRDefault="002C5525" w:rsidP="002C5525">
      <w:pPr>
        <w:pStyle w:val="BodyText"/>
        <w:tabs>
          <w:tab w:val="left" w:pos="720"/>
        </w:tabs>
        <w:spacing w:before="120" w:after="0"/>
        <w:jc w:val="both"/>
        <w:rPr>
          <w:sz w:val="24"/>
          <w:szCs w:val="24"/>
        </w:rPr>
      </w:pPr>
      <w:r w:rsidRPr="0044619C">
        <w:rPr>
          <w:sz w:val="24"/>
          <w:szCs w:val="24"/>
        </w:rPr>
        <w:t>Narva Linnavalitsuse 08.03.2006. a määruse nr 298 „Riigihangete läbiviimise reglement” (edaspidi Reglement) § 10 p-de 1-3 alusel riigihanke konkursikomisjon kvalifitseerib pakkujad, võrdleb ja hindab pakkumusi ning teeb otsuse eduka pakkumuse kohta. Reglemendi § 16 p-st 1 tulenevalt esitab riigihanke eest vastutav isik, pärast otsuse vastuvõtmist komisjoni poolt, konkursi tulemused Narva Linnavalitsusele võitja kinnitamiseks.</w:t>
      </w:r>
    </w:p>
    <w:p w:rsidR="002C5525" w:rsidRPr="0044619C" w:rsidRDefault="002C5525" w:rsidP="002C5525">
      <w:pPr>
        <w:pStyle w:val="BodyText"/>
        <w:tabs>
          <w:tab w:val="left" w:pos="720"/>
        </w:tabs>
        <w:spacing w:after="0"/>
        <w:jc w:val="both"/>
        <w:rPr>
          <w:sz w:val="24"/>
          <w:szCs w:val="24"/>
        </w:rPr>
      </w:pPr>
    </w:p>
    <w:p w:rsidR="002C5525" w:rsidRPr="0044619C" w:rsidRDefault="002C5525" w:rsidP="002C5525">
      <w:pPr>
        <w:pStyle w:val="BodyText"/>
        <w:numPr>
          <w:ilvl w:val="0"/>
          <w:numId w:val="2"/>
        </w:numPr>
        <w:tabs>
          <w:tab w:val="clear" w:pos="720"/>
          <w:tab w:val="num" w:pos="540"/>
        </w:tabs>
        <w:spacing w:after="0"/>
        <w:ind w:left="539" w:hanging="539"/>
        <w:jc w:val="both"/>
        <w:rPr>
          <w:b/>
          <w:sz w:val="24"/>
          <w:szCs w:val="24"/>
        </w:rPr>
      </w:pPr>
      <w:r w:rsidRPr="0044619C">
        <w:rPr>
          <w:b/>
          <w:sz w:val="24"/>
          <w:szCs w:val="24"/>
        </w:rPr>
        <w:t>Otsus</w:t>
      </w:r>
    </w:p>
    <w:p w:rsidR="002C5525" w:rsidRPr="0044619C" w:rsidRDefault="002C5525" w:rsidP="002C5525">
      <w:pPr>
        <w:spacing w:before="120"/>
        <w:jc w:val="both"/>
        <w:rPr>
          <w:b/>
          <w:sz w:val="24"/>
          <w:szCs w:val="24"/>
        </w:rPr>
      </w:pPr>
      <w:r w:rsidRPr="0044619C">
        <w:rPr>
          <w:sz w:val="24"/>
          <w:szCs w:val="24"/>
        </w:rPr>
        <w:t xml:space="preserve">Kinnitada riigihanke </w:t>
      </w:r>
      <w:r w:rsidRPr="004021EF">
        <w:rPr>
          <w:b/>
          <w:sz w:val="24"/>
          <w:szCs w:val="24"/>
        </w:rPr>
        <w:t>„</w:t>
      </w:r>
      <w:r w:rsidR="004021EF" w:rsidRPr="004021EF">
        <w:rPr>
          <w:b/>
          <w:sz w:val="24"/>
          <w:szCs w:val="24"/>
        </w:rPr>
        <w:t>Narva linna liikluskorraldusvahendite korrashoid 2017-2020</w:t>
      </w:r>
      <w:r w:rsidR="004021EF" w:rsidRPr="004021EF">
        <w:rPr>
          <w:b/>
          <w:sz w:val="24"/>
          <w:szCs w:val="24"/>
          <w:lang w:val="fi-FI"/>
        </w:rPr>
        <w:t>“</w:t>
      </w:r>
      <w:r w:rsidR="004021EF" w:rsidRPr="004021EF">
        <w:rPr>
          <w:b/>
          <w:sz w:val="24"/>
          <w:szCs w:val="24"/>
        </w:rPr>
        <w:t xml:space="preserve"> (</w:t>
      </w:r>
      <w:r w:rsidR="004021EF" w:rsidRPr="002F2C7C">
        <w:rPr>
          <w:b/>
          <w:sz w:val="24"/>
          <w:szCs w:val="24"/>
        </w:rPr>
        <w:t xml:space="preserve">viitenumber </w:t>
      </w:r>
      <w:r w:rsidR="004021EF">
        <w:rPr>
          <w:b/>
          <w:sz w:val="24"/>
          <w:szCs w:val="24"/>
        </w:rPr>
        <w:t>179048</w:t>
      </w:r>
      <w:r w:rsidR="004021EF" w:rsidRPr="002F2C7C">
        <w:rPr>
          <w:b/>
          <w:sz w:val="24"/>
          <w:szCs w:val="24"/>
        </w:rPr>
        <w:t>)</w:t>
      </w:r>
      <w:r w:rsidR="004021EF">
        <w:rPr>
          <w:b/>
          <w:sz w:val="24"/>
          <w:szCs w:val="24"/>
        </w:rPr>
        <w:t xml:space="preserve"> </w:t>
      </w:r>
      <w:r w:rsidRPr="0044619C">
        <w:rPr>
          <w:sz w:val="24"/>
          <w:szCs w:val="24"/>
        </w:rPr>
        <w:t xml:space="preserve">avatud hankemenetluse tulemused ning tunnistada </w:t>
      </w:r>
      <w:r w:rsidR="004021EF" w:rsidRPr="004C2D19">
        <w:rPr>
          <w:b/>
          <w:sz w:val="22"/>
          <w:szCs w:val="22"/>
        </w:rPr>
        <w:t>esimeses osas (Liikluskorraldusvahendid)</w:t>
      </w:r>
      <w:r w:rsidR="004021EF">
        <w:rPr>
          <w:b/>
          <w:sz w:val="22"/>
          <w:szCs w:val="22"/>
        </w:rPr>
        <w:t xml:space="preserve"> </w:t>
      </w:r>
      <w:r w:rsidRPr="0044619C">
        <w:rPr>
          <w:sz w:val="24"/>
          <w:szCs w:val="24"/>
        </w:rPr>
        <w:t xml:space="preserve">edukaks </w:t>
      </w:r>
      <w:r w:rsidR="004021EF">
        <w:rPr>
          <w:sz w:val="24"/>
          <w:szCs w:val="24"/>
        </w:rPr>
        <w:t>pakkuja</w:t>
      </w:r>
      <w:r w:rsidRPr="0044619C">
        <w:rPr>
          <w:sz w:val="24"/>
          <w:szCs w:val="24"/>
        </w:rPr>
        <w:t xml:space="preserve"> </w:t>
      </w:r>
      <w:proofErr w:type="spellStart"/>
      <w:r w:rsidR="004021EF">
        <w:rPr>
          <w:sz w:val="24"/>
          <w:szCs w:val="24"/>
        </w:rPr>
        <w:t>Naami-V</w:t>
      </w:r>
      <w:proofErr w:type="spellEnd"/>
      <w:r w:rsidR="004021EF">
        <w:rPr>
          <w:sz w:val="24"/>
          <w:szCs w:val="24"/>
        </w:rPr>
        <w:t xml:space="preserve"> OÜ (registrikood 10266354)</w:t>
      </w:r>
      <w:r w:rsidR="004021EF" w:rsidRPr="0044619C">
        <w:rPr>
          <w:sz w:val="24"/>
          <w:szCs w:val="24"/>
          <w:lang w:eastAsia="et-EE"/>
        </w:rPr>
        <w:t xml:space="preserve"> </w:t>
      </w:r>
      <w:r w:rsidRPr="0044619C">
        <w:rPr>
          <w:b/>
          <w:sz w:val="24"/>
          <w:szCs w:val="24"/>
        </w:rPr>
        <w:t xml:space="preserve"> pakkumus  kogumaksumusega </w:t>
      </w:r>
      <w:r w:rsidR="004021EF" w:rsidRPr="004021EF">
        <w:rPr>
          <w:b/>
          <w:sz w:val="24"/>
          <w:szCs w:val="24"/>
        </w:rPr>
        <w:t>310728,00</w:t>
      </w:r>
      <w:r w:rsidR="004021EF" w:rsidRPr="0044619C">
        <w:rPr>
          <w:sz w:val="24"/>
          <w:szCs w:val="24"/>
        </w:rPr>
        <w:t xml:space="preserve"> </w:t>
      </w:r>
      <w:r w:rsidRPr="0044619C">
        <w:rPr>
          <w:b/>
          <w:sz w:val="24"/>
          <w:szCs w:val="24"/>
        </w:rPr>
        <w:t>eurot (</w:t>
      </w:r>
      <w:r w:rsidR="004021EF">
        <w:rPr>
          <w:b/>
          <w:sz w:val="24"/>
          <w:szCs w:val="24"/>
        </w:rPr>
        <w:t>kolm</w:t>
      </w:r>
      <w:r w:rsidRPr="0044619C">
        <w:rPr>
          <w:b/>
          <w:sz w:val="24"/>
          <w:szCs w:val="24"/>
        </w:rPr>
        <w:t xml:space="preserve">sada </w:t>
      </w:r>
      <w:r w:rsidR="004021EF">
        <w:rPr>
          <w:b/>
          <w:sz w:val="24"/>
          <w:szCs w:val="24"/>
        </w:rPr>
        <w:t>kümme</w:t>
      </w:r>
      <w:r w:rsidRPr="0044619C">
        <w:rPr>
          <w:b/>
          <w:sz w:val="24"/>
          <w:szCs w:val="24"/>
        </w:rPr>
        <w:t xml:space="preserve"> tuhat seitsesada kakskümmend kaheksa eurot ja </w:t>
      </w:r>
      <w:r w:rsidR="004021EF">
        <w:rPr>
          <w:b/>
          <w:sz w:val="24"/>
          <w:szCs w:val="24"/>
        </w:rPr>
        <w:t>null</w:t>
      </w:r>
      <w:r w:rsidRPr="0044619C">
        <w:rPr>
          <w:b/>
          <w:sz w:val="24"/>
          <w:szCs w:val="24"/>
        </w:rPr>
        <w:t xml:space="preserve"> sent</w:t>
      </w:r>
      <w:r w:rsidR="00130677">
        <w:rPr>
          <w:b/>
          <w:sz w:val="24"/>
          <w:szCs w:val="24"/>
        </w:rPr>
        <w:t>i</w:t>
      </w:r>
      <w:r w:rsidRPr="0044619C">
        <w:rPr>
          <w:b/>
          <w:sz w:val="24"/>
          <w:szCs w:val="24"/>
        </w:rPr>
        <w:t>) (sisaldab käibemaksu)</w:t>
      </w:r>
      <w:r w:rsidR="004021EF">
        <w:rPr>
          <w:b/>
          <w:sz w:val="24"/>
          <w:szCs w:val="24"/>
        </w:rPr>
        <w:t xml:space="preserve"> ning </w:t>
      </w:r>
      <w:r w:rsidR="004021EF" w:rsidRPr="004C2D19">
        <w:rPr>
          <w:b/>
          <w:sz w:val="22"/>
          <w:szCs w:val="22"/>
        </w:rPr>
        <w:t>teises osas (Valgusfoorid)</w:t>
      </w:r>
      <w:r w:rsidR="004021EF">
        <w:rPr>
          <w:b/>
          <w:sz w:val="22"/>
          <w:szCs w:val="22"/>
        </w:rPr>
        <w:t xml:space="preserve">  edukaks ühispakkujate </w:t>
      </w:r>
      <w:proofErr w:type="spellStart"/>
      <w:r w:rsidR="004021EF" w:rsidRPr="004021EF">
        <w:rPr>
          <w:b/>
          <w:sz w:val="24"/>
          <w:szCs w:val="24"/>
        </w:rPr>
        <w:t>Naami-V</w:t>
      </w:r>
      <w:proofErr w:type="spellEnd"/>
      <w:r w:rsidR="004021EF" w:rsidRPr="004021EF">
        <w:rPr>
          <w:b/>
          <w:sz w:val="24"/>
          <w:szCs w:val="24"/>
        </w:rPr>
        <w:t xml:space="preserve"> OÜ (registrikood 10266354) ja A.V.R. Elekter OÜ (registrikood 10445708) ühispakkumus</w:t>
      </w:r>
      <w:r w:rsidR="004021EF">
        <w:rPr>
          <w:b/>
          <w:sz w:val="24"/>
          <w:szCs w:val="24"/>
        </w:rPr>
        <w:t xml:space="preserve"> </w:t>
      </w:r>
      <w:r w:rsidR="004021EF" w:rsidRPr="0044619C">
        <w:rPr>
          <w:b/>
          <w:sz w:val="24"/>
          <w:szCs w:val="24"/>
        </w:rPr>
        <w:t>kogumaksumusega</w:t>
      </w:r>
      <w:r w:rsidR="004021EF">
        <w:rPr>
          <w:b/>
          <w:sz w:val="24"/>
          <w:szCs w:val="24"/>
        </w:rPr>
        <w:t xml:space="preserve"> 105494,40 eurot (ükssada viis tuhat nelisada üheksakümmend neli eurot ja </w:t>
      </w:r>
      <w:r w:rsidR="00130677">
        <w:rPr>
          <w:b/>
          <w:sz w:val="24"/>
          <w:szCs w:val="24"/>
        </w:rPr>
        <w:t>nelikümmend senti) (sisaldab käibemaksu)</w:t>
      </w:r>
      <w:r w:rsidRPr="0044619C">
        <w:rPr>
          <w:b/>
          <w:sz w:val="24"/>
          <w:szCs w:val="24"/>
        </w:rPr>
        <w:t>.</w:t>
      </w:r>
    </w:p>
    <w:p w:rsidR="002C5525" w:rsidRPr="00B0497D" w:rsidRDefault="002C5525" w:rsidP="002C5525">
      <w:pPr>
        <w:pStyle w:val="bodyt"/>
        <w:spacing w:before="0" w:beforeAutospacing="0" w:after="0" w:afterAutospacing="0"/>
        <w:jc w:val="both"/>
      </w:pPr>
    </w:p>
    <w:p w:rsidR="002C5525" w:rsidRPr="00B0497D" w:rsidRDefault="002C5525" w:rsidP="002C5525">
      <w:pPr>
        <w:numPr>
          <w:ilvl w:val="0"/>
          <w:numId w:val="2"/>
        </w:numPr>
        <w:tabs>
          <w:tab w:val="clear" w:pos="720"/>
          <w:tab w:val="num" w:pos="540"/>
        </w:tabs>
        <w:ind w:left="540" w:hanging="540"/>
        <w:rPr>
          <w:b/>
          <w:sz w:val="24"/>
          <w:szCs w:val="24"/>
        </w:rPr>
      </w:pPr>
      <w:r w:rsidRPr="00B0497D">
        <w:rPr>
          <w:b/>
          <w:sz w:val="24"/>
          <w:szCs w:val="24"/>
        </w:rPr>
        <w:t>Rakendussätted</w:t>
      </w:r>
    </w:p>
    <w:p w:rsidR="002C5525" w:rsidRPr="00B0497D" w:rsidRDefault="002C5525" w:rsidP="002C5525">
      <w:pPr>
        <w:pStyle w:val="BodyText"/>
        <w:numPr>
          <w:ilvl w:val="1"/>
          <w:numId w:val="3"/>
        </w:numPr>
        <w:tabs>
          <w:tab w:val="num" w:pos="540"/>
        </w:tabs>
        <w:spacing w:before="120" w:after="0"/>
        <w:ind w:left="539" w:hanging="539"/>
        <w:jc w:val="both"/>
        <w:rPr>
          <w:sz w:val="24"/>
          <w:szCs w:val="24"/>
        </w:rPr>
      </w:pPr>
      <w:r w:rsidRPr="00B0497D">
        <w:rPr>
          <w:sz w:val="24"/>
          <w:szCs w:val="24"/>
        </w:rPr>
        <w:t>Käesolev korraldus jõustub seaduses sätestatud korras.</w:t>
      </w:r>
    </w:p>
    <w:p w:rsidR="002C5525" w:rsidRDefault="002C5525" w:rsidP="002C5525">
      <w:pPr>
        <w:pStyle w:val="BodyText"/>
        <w:numPr>
          <w:ilvl w:val="1"/>
          <w:numId w:val="3"/>
        </w:numPr>
        <w:tabs>
          <w:tab w:val="num" w:pos="540"/>
        </w:tabs>
        <w:spacing w:after="0"/>
        <w:ind w:left="539" w:hanging="539"/>
        <w:jc w:val="both"/>
        <w:rPr>
          <w:sz w:val="24"/>
          <w:szCs w:val="24"/>
        </w:rPr>
      </w:pPr>
      <w:r w:rsidRPr="00B0497D">
        <w:rPr>
          <w:sz w:val="24"/>
          <w:szCs w:val="24"/>
        </w:rPr>
        <w:t>Riigihanke eest vastutaval isikul teavitada hankija otsusest pakkujaid.</w:t>
      </w:r>
    </w:p>
    <w:p w:rsidR="002C5525" w:rsidRDefault="002C5525" w:rsidP="002C5525">
      <w:pPr>
        <w:pStyle w:val="BodyText"/>
        <w:tabs>
          <w:tab w:val="num" w:pos="900"/>
        </w:tabs>
        <w:spacing w:after="0"/>
        <w:jc w:val="both"/>
        <w:rPr>
          <w:sz w:val="24"/>
          <w:szCs w:val="24"/>
        </w:rPr>
      </w:pPr>
      <w:r w:rsidRPr="00AF4239">
        <w:rPr>
          <w:sz w:val="24"/>
          <w:szCs w:val="24"/>
        </w:rPr>
        <w:t>4.3. Riigihangete seaduse § 117 ja § 121 lg 1 kohaselt võib käesoleva otsuse peale esitada vaidlustuse Rahandusministeeriumi juures asuvale riigihangete vaidlustuskomisjonile aadressil Endla 13, 10122 Tallinn 10 (kümne) päeva jooksul alates päevast, kui vaidlustaja sai teada või pidi teada saama oma õiguste rikkumisest või huvide kahjustamisest, kuid mitte pärast hankelepingu sõlmimist.</w:t>
      </w:r>
    </w:p>
    <w:p w:rsidR="002C5525" w:rsidRDefault="002C5525" w:rsidP="002C5525">
      <w:pPr>
        <w:pStyle w:val="BodyText"/>
        <w:tabs>
          <w:tab w:val="num" w:pos="900"/>
        </w:tabs>
        <w:spacing w:after="0"/>
        <w:jc w:val="both"/>
        <w:rPr>
          <w:sz w:val="24"/>
          <w:szCs w:val="24"/>
        </w:rPr>
      </w:pPr>
    </w:p>
    <w:p w:rsidR="002C5525" w:rsidRDefault="002C5525" w:rsidP="002C5525">
      <w:pPr>
        <w:pStyle w:val="BodyText"/>
        <w:tabs>
          <w:tab w:val="num" w:pos="900"/>
        </w:tabs>
        <w:spacing w:after="0"/>
        <w:jc w:val="both"/>
        <w:rPr>
          <w:sz w:val="24"/>
          <w:szCs w:val="24"/>
        </w:rPr>
      </w:pPr>
    </w:p>
    <w:p w:rsidR="002C5525" w:rsidRDefault="002C5525" w:rsidP="002C5525">
      <w:pPr>
        <w:pStyle w:val="BodyText"/>
        <w:tabs>
          <w:tab w:val="num" w:pos="900"/>
        </w:tabs>
        <w:spacing w:after="0"/>
        <w:jc w:val="both"/>
        <w:rPr>
          <w:sz w:val="24"/>
          <w:szCs w:val="24"/>
        </w:rPr>
      </w:pPr>
    </w:p>
    <w:p w:rsidR="002C5525" w:rsidRDefault="002C5525" w:rsidP="002C5525">
      <w:pPr>
        <w:pStyle w:val="BodyText"/>
        <w:tabs>
          <w:tab w:val="num" w:pos="900"/>
        </w:tabs>
        <w:spacing w:after="0"/>
        <w:jc w:val="both"/>
        <w:rPr>
          <w:sz w:val="24"/>
          <w:szCs w:val="24"/>
        </w:rPr>
      </w:pPr>
    </w:p>
    <w:p w:rsidR="002C5525" w:rsidRPr="00B0497D" w:rsidRDefault="002C5525" w:rsidP="002C5525">
      <w:pPr>
        <w:jc w:val="both"/>
        <w:rPr>
          <w:sz w:val="24"/>
          <w:szCs w:val="24"/>
        </w:rPr>
      </w:pPr>
    </w:p>
    <w:p w:rsidR="002C5525" w:rsidRPr="00B0497D" w:rsidRDefault="002C5525" w:rsidP="002C5525">
      <w:pPr>
        <w:jc w:val="both"/>
        <w:rPr>
          <w:sz w:val="24"/>
          <w:szCs w:val="24"/>
        </w:rPr>
      </w:pPr>
      <w:r w:rsidRPr="00B0497D">
        <w:rPr>
          <w:sz w:val="24"/>
          <w:szCs w:val="24"/>
        </w:rPr>
        <w:t xml:space="preserve">Tarmo Tammiste                                                                Ants </w:t>
      </w:r>
      <w:proofErr w:type="spellStart"/>
      <w:r w:rsidRPr="00B0497D">
        <w:rPr>
          <w:sz w:val="24"/>
          <w:szCs w:val="24"/>
        </w:rPr>
        <w:t>Liimets</w:t>
      </w:r>
      <w:proofErr w:type="spellEnd"/>
    </w:p>
    <w:p w:rsidR="002C5525" w:rsidRPr="00B0497D" w:rsidRDefault="002C5525" w:rsidP="002C5525">
      <w:pPr>
        <w:jc w:val="both"/>
        <w:rPr>
          <w:sz w:val="24"/>
          <w:szCs w:val="24"/>
        </w:rPr>
      </w:pPr>
      <w:r w:rsidRPr="00B0497D">
        <w:rPr>
          <w:sz w:val="24"/>
          <w:szCs w:val="24"/>
        </w:rPr>
        <w:t>Linnapea                                                                            Linnasekretär</w:t>
      </w:r>
    </w:p>
    <w:p w:rsidR="002C5525" w:rsidRPr="00B0497D" w:rsidRDefault="002C5525" w:rsidP="002C5525">
      <w:pPr>
        <w:jc w:val="both"/>
        <w:rPr>
          <w:sz w:val="24"/>
          <w:szCs w:val="24"/>
        </w:rPr>
      </w:pPr>
      <w:r w:rsidRPr="00B0497D">
        <w:rPr>
          <w:sz w:val="24"/>
          <w:szCs w:val="24"/>
        </w:rPr>
        <w:tab/>
      </w:r>
    </w:p>
    <w:p w:rsidR="002C5525" w:rsidRPr="00B26483" w:rsidRDefault="002C5525" w:rsidP="002C5525">
      <w:pPr>
        <w:ind w:left="5040"/>
        <w:jc w:val="both"/>
        <w:rPr>
          <w:sz w:val="22"/>
          <w:szCs w:val="22"/>
        </w:rPr>
      </w:pPr>
      <w:r w:rsidRPr="00B26483">
        <w:rPr>
          <w:sz w:val="22"/>
          <w:szCs w:val="22"/>
        </w:rPr>
        <w:tab/>
      </w:r>
      <w:r w:rsidRPr="00B26483">
        <w:rPr>
          <w:sz w:val="22"/>
          <w:szCs w:val="22"/>
        </w:rPr>
        <w:tab/>
        <w:t xml:space="preserve">   </w:t>
      </w:r>
    </w:p>
    <w:p w:rsidR="00362927" w:rsidRDefault="00362927"/>
    <w:sectPr w:rsidR="00362927" w:rsidSect="00835773">
      <w:pgSz w:w="11906" w:h="16838" w:code="9"/>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E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Calibri">
    <w:panose1 w:val="020F0502020204030204"/>
    <w:charset w:val="BA"/>
    <w:family w:val="swiss"/>
    <w:pitch w:val="variable"/>
    <w:sig w:usb0="E10002FF" w:usb1="4000ACFF" w:usb2="00000009" w:usb3="00000000" w:csb0="0000019F" w:csb1="00000000"/>
  </w:font>
  <w:font w:name="Arial">
    <w:panose1 w:val="020B0604020202020204"/>
    <w:charset w:val="BA"/>
    <w:family w:val="swiss"/>
    <w:pitch w:val="variable"/>
    <w:sig w:usb0="E0002AFF" w:usb1="C0007843" w:usb2="00000009" w:usb3="00000000" w:csb0="000001FF" w:csb1="00000000"/>
  </w:font>
  <w:font w:name="Garamond">
    <w:panose1 w:val="02020404030301010803"/>
    <w:charset w:val="BA"/>
    <w:family w:val="roman"/>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B7672"/>
    <w:multiLevelType w:val="multilevel"/>
    <w:tmpl w:val="06AEBE92"/>
    <w:lvl w:ilvl="0">
      <w:start w:val="1"/>
      <w:numFmt w:val="decimal"/>
      <w:lvlText w:val="%1."/>
      <w:lvlJc w:val="left"/>
      <w:pPr>
        <w:tabs>
          <w:tab w:val="num" w:pos="420"/>
        </w:tabs>
        <w:ind w:left="420" w:hanging="420"/>
      </w:pPr>
      <w:rPr>
        <w:rFonts w:hint="default"/>
        <w:u w:val="none"/>
      </w:rPr>
    </w:lvl>
    <w:lvl w:ilvl="1">
      <w:start w:val="1"/>
      <w:numFmt w:val="decimal"/>
      <w:lvlText w:val="%1.%2."/>
      <w:lvlJc w:val="left"/>
      <w:pPr>
        <w:tabs>
          <w:tab w:val="num" w:pos="420"/>
        </w:tabs>
        <w:ind w:left="420" w:hanging="420"/>
      </w:pPr>
      <w:rPr>
        <w:rFonts w:hint="default"/>
        <w:b w:val="0"/>
        <w:shadow/>
        <w:u w:val="none"/>
      </w:rPr>
    </w:lvl>
    <w:lvl w:ilvl="2">
      <w:start w:val="1"/>
      <w:numFmt w:val="decimal"/>
      <w:lvlText w:val="%1.%2.%3."/>
      <w:lvlJc w:val="left"/>
      <w:pPr>
        <w:tabs>
          <w:tab w:val="num" w:pos="720"/>
        </w:tabs>
        <w:ind w:left="720" w:hanging="720"/>
      </w:pPr>
      <w:rPr>
        <w:rFonts w:hint="default"/>
        <w:shadow/>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
    <w:nsid w:val="4C4952D0"/>
    <w:multiLevelType w:val="hybridMultilevel"/>
    <w:tmpl w:val="E02E090E"/>
    <w:lvl w:ilvl="0" w:tplc="0425000F">
      <w:start w:val="1"/>
      <w:numFmt w:val="decimal"/>
      <w:lvlText w:val="%1."/>
      <w:lvlJc w:val="left"/>
      <w:pPr>
        <w:tabs>
          <w:tab w:val="num" w:pos="720"/>
        </w:tabs>
        <w:ind w:left="720" w:hanging="360"/>
      </w:pPr>
      <w:rPr>
        <w:rFonts w:hint="default"/>
      </w:rPr>
    </w:lvl>
    <w:lvl w:ilvl="1" w:tplc="D0DC21DE">
      <w:start w:val="1"/>
      <w:numFmt w:val="bullet"/>
      <w:lvlText w:val="o"/>
      <w:lvlJc w:val="left"/>
      <w:pPr>
        <w:tabs>
          <w:tab w:val="num" w:pos="1440"/>
        </w:tabs>
        <w:ind w:left="1440" w:hanging="360"/>
      </w:pPr>
      <w:rPr>
        <w:rFonts w:ascii="Courier New" w:hAnsi="Courier New" w:hint="default"/>
        <w:i/>
      </w:r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2">
    <w:nsid w:val="5528346D"/>
    <w:multiLevelType w:val="hybridMultilevel"/>
    <w:tmpl w:val="F0B2669E"/>
    <w:lvl w:ilvl="0" w:tplc="0425000F">
      <w:start w:val="1"/>
      <w:numFmt w:val="decimal"/>
      <w:lvlText w:val="%1."/>
      <w:lvlJc w:val="left"/>
      <w:pPr>
        <w:ind w:left="360" w:hanging="360"/>
      </w:p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3">
    <w:nsid w:val="60253062"/>
    <w:multiLevelType w:val="multilevel"/>
    <w:tmpl w:val="3AE24C0E"/>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900"/>
        </w:tabs>
        <w:ind w:left="900" w:hanging="360"/>
      </w:pPr>
      <w:rPr>
        <w:rFonts w:hint="default"/>
        <w:b w:val="0"/>
        <w:shadow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
    <w:nsid w:val="72A0470D"/>
    <w:multiLevelType w:val="hybridMultilevel"/>
    <w:tmpl w:val="6ED43424"/>
    <w:lvl w:ilvl="0" w:tplc="FA4243B8">
      <w:start w:val="3"/>
      <w:numFmt w:val="decimal"/>
      <w:lvlText w:val="%1."/>
      <w:lvlJc w:val="left"/>
      <w:pPr>
        <w:tabs>
          <w:tab w:val="num" w:pos="720"/>
        </w:tabs>
        <w:ind w:left="720" w:hanging="360"/>
      </w:pPr>
      <w:rPr>
        <w:rFonts w:hint="default"/>
        <w:b/>
        <w:color w:val="000000"/>
      </w:rPr>
    </w:lvl>
    <w:lvl w:ilvl="1" w:tplc="767628B4">
      <w:numFmt w:val="none"/>
      <w:lvlText w:val=""/>
      <w:lvlJc w:val="left"/>
      <w:pPr>
        <w:tabs>
          <w:tab w:val="num" w:pos="360"/>
        </w:tabs>
      </w:pPr>
    </w:lvl>
    <w:lvl w:ilvl="2" w:tplc="E984FF38">
      <w:numFmt w:val="none"/>
      <w:lvlText w:val=""/>
      <w:lvlJc w:val="left"/>
      <w:pPr>
        <w:tabs>
          <w:tab w:val="num" w:pos="360"/>
        </w:tabs>
      </w:pPr>
    </w:lvl>
    <w:lvl w:ilvl="3" w:tplc="C30AF958">
      <w:numFmt w:val="none"/>
      <w:lvlText w:val=""/>
      <w:lvlJc w:val="left"/>
      <w:pPr>
        <w:tabs>
          <w:tab w:val="num" w:pos="360"/>
        </w:tabs>
      </w:pPr>
    </w:lvl>
    <w:lvl w:ilvl="4" w:tplc="334A1488">
      <w:numFmt w:val="none"/>
      <w:lvlText w:val=""/>
      <w:lvlJc w:val="left"/>
      <w:pPr>
        <w:tabs>
          <w:tab w:val="num" w:pos="360"/>
        </w:tabs>
      </w:pPr>
    </w:lvl>
    <w:lvl w:ilvl="5" w:tplc="1C8201F2">
      <w:numFmt w:val="none"/>
      <w:lvlText w:val=""/>
      <w:lvlJc w:val="left"/>
      <w:pPr>
        <w:tabs>
          <w:tab w:val="num" w:pos="360"/>
        </w:tabs>
      </w:pPr>
    </w:lvl>
    <w:lvl w:ilvl="6" w:tplc="07963DE8">
      <w:numFmt w:val="none"/>
      <w:lvlText w:val=""/>
      <w:lvlJc w:val="left"/>
      <w:pPr>
        <w:tabs>
          <w:tab w:val="num" w:pos="360"/>
        </w:tabs>
      </w:pPr>
    </w:lvl>
    <w:lvl w:ilvl="7" w:tplc="6A2EF69A">
      <w:numFmt w:val="none"/>
      <w:lvlText w:val=""/>
      <w:lvlJc w:val="left"/>
      <w:pPr>
        <w:tabs>
          <w:tab w:val="num" w:pos="360"/>
        </w:tabs>
      </w:pPr>
    </w:lvl>
    <w:lvl w:ilvl="8" w:tplc="12000744">
      <w:numFmt w:val="none"/>
      <w:lvlText w:val=""/>
      <w:lvlJc w:val="left"/>
      <w:pPr>
        <w:tabs>
          <w:tab w:val="num" w:pos="360"/>
        </w:tabs>
      </w:pPr>
    </w:lvl>
  </w:abstractNum>
  <w:abstractNum w:abstractNumId="5">
    <w:nsid w:val="734F7F80"/>
    <w:multiLevelType w:val="hybridMultilevel"/>
    <w:tmpl w:val="B3123F9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CD8"/>
    <w:rsid w:val="00130677"/>
    <w:rsid w:val="0021433C"/>
    <w:rsid w:val="002C5525"/>
    <w:rsid w:val="002F2C7C"/>
    <w:rsid w:val="00362927"/>
    <w:rsid w:val="00385CD8"/>
    <w:rsid w:val="004021EF"/>
    <w:rsid w:val="004D2B64"/>
    <w:rsid w:val="005241DB"/>
    <w:rsid w:val="0086379C"/>
    <w:rsid w:val="008E4A97"/>
    <w:rsid w:val="00A32788"/>
    <w:rsid w:val="00C24004"/>
    <w:rsid w:val="00D02685"/>
    <w:rsid w:val="00D62392"/>
    <w:rsid w:val="00FF67E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525"/>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Heading1Char"/>
    <w:qFormat/>
    <w:rsid w:val="002C5525"/>
    <w:pPr>
      <w:keepNext/>
      <w:jc w:val="center"/>
      <w:outlineLvl w:val="0"/>
    </w:pPr>
    <w:rPr>
      <w:b/>
      <w:sz w:val="22"/>
      <w:lang w:val="fi-FI"/>
    </w:rPr>
  </w:style>
  <w:style w:type="paragraph" w:styleId="Heading2">
    <w:name w:val="heading 2"/>
    <w:basedOn w:val="Normal"/>
    <w:next w:val="Normal"/>
    <w:link w:val="Heading2Char"/>
    <w:qFormat/>
    <w:rsid w:val="002C5525"/>
    <w:pPr>
      <w:keepNext/>
      <w:jc w:val="both"/>
      <w:outlineLvl w:val="1"/>
    </w:pPr>
    <w:rPr>
      <w:rFonts w:ascii="Arial" w:hAnsi="Arial"/>
      <w:sz w:val="28"/>
    </w:rPr>
  </w:style>
  <w:style w:type="paragraph" w:styleId="Heading4">
    <w:name w:val="heading 4"/>
    <w:basedOn w:val="Normal"/>
    <w:next w:val="Normal"/>
    <w:link w:val="Heading4Char"/>
    <w:qFormat/>
    <w:rsid w:val="002C5525"/>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C5525"/>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rsid w:val="002C5525"/>
    <w:rPr>
      <w:rFonts w:ascii="Arial" w:eastAsia="Times New Roman" w:hAnsi="Arial" w:cs="Times New Roman"/>
      <w:sz w:val="28"/>
      <w:szCs w:val="20"/>
      <w:lang w:eastAsia="ru-RU"/>
    </w:rPr>
  </w:style>
  <w:style w:type="character" w:customStyle="1" w:styleId="Heading4Char">
    <w:name w:val="Heading 4 Char"/>
    <w:basedOn w:val="DefaultParagraphFont"/>
    <w:link w:val="Heading4"/>
    <w:rsid w:val="002C5525"/>
    <w:rPr>
      <w:rFonts w:ascii="Times New Roman" w:eastAsia="Times New Roman" w:hAnsi="Times New Roman" w:cs="Times New Roman"/>
      <w:b/>
      <w:bCs/>
      <w:sz w:val="28"/>
      <w:szCs w:val="28"/>
      <w:lang w:eastAsia="ru-RU"/>
    </w:rPr>
  </w:style>
  <w:style w:type="paragraph" w:styleId="BodyText">
    <w:name w:val="Body Text"/>
    <w:basedOn w:val="Normal"/>
    <w:link w:val="BodyTextChar"/>
    <w:rsid w:val="002C5525"/>
    <w:pPr>
      <w:spacing w:after="120"/>
    </w:pPr>
  </w:style>
  <w:style w:type="character" w:customStyle="1" w:styleId="BodyTextChar">
    <w:name w:val="Body Text Char"/>
    <w:basedOn w:val="DefaultParagraphFont"/>
    <w:link w:val="BodyText"/>
    <w:rsid w:val="002C5525"/>
    <w:rPr>
      <w:rFonts w:ascii="Times New Roman" w:eastAsia="Times New Roman" w:hAnsi="Times New Roman" w:cs="Times New Roman"/>
      <w:sz w:val="20"/>
      <w:szCs w:val="20"/>
      <w:lang w:eastAsia="ru-RU"/>
    </w:rPr>
  </w:style>
  <w:style w:type="paragraph" w:customStyle="1" w:styleId="bodyt">
    <w:name w:val="bodyt"/>
    <w:basedOn w:val="Normal"/>
    <w:rsid w:val="002C5525"/>
    <w:pPr>
      <w:spacing w:before="100" w:beforeAutospacing="1" w:after="100" w:afterAutospacing="1"/>
    </w:pPr>
    <w:rPr>
      <w:sz w:val="24"/>
      <w:szCs w:val="24"/>
      <w:lang w:eastAsia="et-EE"/>
    </w:rPr>
  </w:style>
  <w:style w:type="paragraph" w:styleId="NormalWeb">
    <w:name w:val="Normal (Web)"/>
    <w:basedOn w:val="Normal"/>
    <w:uiPriority w:val="99"/>
    <w:rsid w:val="002C5525"/>
    <w:pPr>
      <w:spacing w:before="100" w:beforeAutospacing="1" w:after="100" w:afterAutospacing="1"/>
    </w:pPr>
    <w:rPr>
      <w:color w:val="000000"/>
      <w:sz w:val="24"/>
      <w:szCs w:val="24"/>
    </w:rPr>
  </w:style>
  <w:style w:type="character" w:customStyle="1" w:styleId="notbold">
    <w:name w:val="notbold"/>
    <w:rsid w:val="002C5525"/>
  </w:style>
  <w:style w:type="character" w:styleId="Hyperlink">
    <w:name w:val="Hyperlink"/>
    <w:uiPriority w:val="99"/>
    <w:unhideWhenUsed/>
    <w:rsid w:val="002C5525"/>
    <w:rPr>
      <w:color w:val="0000FF"/>
      <w:u w:val="single"/>
    </w:rPr>
  </w:style>
  <w:style w:type="paragraph" w:styleId="ListParagraph">
    <w:name w:val="List Paragraph"/>
    <w:basedOn w:val="Normal"/>
    <w:uiPriority w:val="34"/>
    <w:qFormat/>
    <w:rsid w:val="00D0268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525"/>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Heading1Char"/>
    <w:qFormat/>
    <w:rsid w:val="002C5525"/>
    <w:pPr>
      <w:keepNext/>
      <w:jc w:val="center"/>
      <w:outlineLvl w:val="0"/>
    </w:pPr>
    <w:rPr>
      <w:b/>
      <w:sz w:val="22"/>
      <w:lang w:val="fi-FI"/>
    </w:rPr>
  </w:style>
  <w:style w:type="paragraph" w:styleId="Heading2">
    <w:name w:val="heading 2"/>
    <w:basedOn w:val="Normal"/>
    <w:next w:val="Normal"/>
    <w:link w:val="Heading2Char"/>
    <w:qFormat/>
    <w:rsid w:val="002C5525"/>
    <w:pPr>
      <w:keepNext/>
      <w:jc w:val="both"/>
      <w:outlineLvl w:val="1"/>
    </w:pPr>
    <w:rPr>
      <w:rFonts w:ascii="Arial" w:hAnsi="Arial"/>
      <w:sz w:val="28"/>
    </w:rPr>
  </w:style>
  <w:style w:type="paragraph" w:styleId="Heading4">
    <w:name w:val="heading 4"/>
    <w:basedOn w:val="Normal"/>
    <w:next w:val="Normal"/>
    <w:link w:val="Heading4Char"/>
    <w:qFormat/>
    <w:rsid w:val="002C5525"/>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C5525"/>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rsid w:val="002C5525"/>
    <w:rPr>
      <w:rFonts w:ascii="Arial" w:eastAsia="Times New Roman" w:hAnsi="Arial" w:cs="Times New Roman"/>
      <w:sz w:val="28"/>
      <w:szCs w:val="20"/>
      <w:lang w:eastAsia="ru-RU"/>
    </w:rPr>
  </w:style>
  <w:style w:type="character" w:customStyle="1" w:styleId="Heading4Char">
    <w:name w:val="Heading 4 Char"/>
    <w:basedOn w:val="DefaultParagraphFont"/>
    <w:link w:val="Heading4"/>
    <w:rsid w:val="002C5525"/>
    <w:rPr>
      <w:rFonts w:ascii="Times New Roman" w:eastAsia="Times New Roman" w:hAnsi="Times New Roman" w:cs="Times New Roman"/>
      <w:b/>
      <w:bCs/>
      <w:sz w:val="28"/>
      <w:szCs w:val="28"/>
      <w:lang w:eastAsia="ru-RU"/>
    </w:rPr>
  </w:style>
  <w:style w:type="paragraph" w:styleId="BodyText">
    <w:name w:val="Body Text"/>
    <w:basedOn w:val="Normal"/>
    <w:link w:val="BodyTextChar"/>
    <w:rsid w:val="002C5525"/>
    <w:pPr>
      <w:spacing w:after="120"/>
    </w:pPr>
  </w:style>
  <w:style w:type="character" w:customStyle="1" w:styleId="BodyTextChar">
    <w:name w:val="Body Text Char"/>
    <w:basedOn w:val="DefaultParagraphFont"/>
    <w:link w:val="BodyText"/>
    <w:rsid w:val="002C5525"/>
    <w:rPr>
      <w:rFonts w:ascii="Times New Roman" w:eastAsia="Times New Roman" w:hAnsi="Times New Roman" w:cs="Times New Roman"/>
      <w:sz w:val="20"/>
      <w:szCs w:val="20"/>
      <w:lang w:eastAsia="ru-RU"/>
    </w:rPr>
  </w:style>
  <w:style w:type="paragraph" w:customStyle="1" w:styleId="bodyt">
    <w:name w:val="bodyt"/>
    <w:basedOn w:val="Normal"/>
    <w:rsid w:val="002C5525"/>
    <w:pPr>
      <w:spacing w:before="100" w:beforeAutospacing="1" w:after="100" w:afterAutospacing="1"/>
    </w:pPr>
    <w:rPr>
      <w:sz w:val="24"/>
      <w:szCs w:val="24"/>
      <w:lang w:eastAsia="et-EE"/>
    </w:rPr>
  </w:style>
  <w:style w:type="paragraph" w:styleId="NormalWeb">
    <w:name w:val="Normal (Web)"/>
    <w:basedOn w:val="Normal"/>
    <w:uiPriority w:val="99"/>
    <w:rsid w:val="002C5525"/>
    <w:pPr>
      <w:spacing w:before="100" w:beforeAutospacing="1" w:after="100" w:afterAutospacing="1"/>
    </w:pPr>
    <w:rPr>
      <w:color w:val="000000"/>
      <w:sz w:val="24"/>
      <w:szCs w:val="24"/>
    </w:rPr>
  </w:style>
  <w:style w:type="character" w:customStyle="1" w:styleId="notbold">
    <w:name w:val="notbold"/>
    <w:rsid w:val="002C5525"/>
  </w:style>
  <w:style w:type="character" w:styleId="Hyperlink">
    <w:name w:val="Hyperlink"/>
    <w:uiPriority w:val="99"/>
    <w:unhideWhenUsed/>
    <w:rsid w:val="002C5525"/>
    <w:rPr>
      <w:color w:val="0000FF"/>
      <w:u w:val="single"/>
    </w:rPr>
  </w:style>
  <w:style w:type="paragraph" w:styleId="ListParagraph">
    <w:name w:val="List Paragraph"/>
    <w:basedOn w:val="Normal"/>
    <w:uiPriority w:val="34"/>
    <w:qFormat/>
    <w:rsid w:val="00D026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3</Pages>
  <Words>893</Words>
  <Characters>5183</Characters>
  <Application>Microsoft Office Word</Application>
  <DocSecurity>0</DocSecurity>
  <Lines>43</Lines>
  <Paragraphs>12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E E L N Õ U</vt:lpstr>
      <vt:lpstr>    NARVA LINNAVALITSUS</vt:lpstr>
    </vt:vector>
  </TitlesOfParts>
  <Company/>
  <LinksUpToDate>false</LinksUpToDate>
  <CharactersWithSpaces>6064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cp:lastModifiedBy>
  <cp:revision>10</cp:revision>
  <dcterms:created xsi:type="dcterms:W3CDTF">2016-11-30T14:00:00Z</dcterms:created>
  <dcterms:modified xsi:type="dcterms:W3CDTF">2016-12-01T07:54:00Z</dcterms:modified>
</cp:coreProperties>
</file>