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0E" w:rsidRDefault="00B03C0E" w:rsidP="00B03C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Eelnõu</w:t>
      </w:r>
    </w:p>
    <w:p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NARVA LINNAVOLIKOGU</w:t>
      </w:r>
    </w:p>
    <w:p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03C0E" w:rsidRDefault="00B03C0E" w:rsidP="00B03C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OTSUS</w:t>
      </w:r>
    </w:p>
    <w:p w:rsidR="00B03C0E" w:rsidRPr="004B2114" w:rsidRDefault="00B03C0E" w:rsidP="00B03C0E"/>
    <w:p w:rsidR="00B03C0E" w:rsidRPr="004B2114" w:rsidRDefault="00B03C0E" w:rsidP="00B03C0E">
      <w:pPr>
        <w:pStyle w:val="Heading1"/>
        <w:jc w:val="left"/>
        <w:rPr>
          <w:b w:val="0"/>
          <w:bCs w:val="0"/>
        </w:rPr>
      </w:pPr>
      <w:r w:rsidRPr="004B2114">
        <w:rPr>
          <w:b w:val="0"/>
          <w:bCs w:val="0"/>
        </w:rPr>
        <w:t>Narvas</w:t>
      </w:r>
    </w:p>
    <w:p w:rsidR="00B03C0E" w:rsidRPr="00954E0B" w:rsidRDefault="00B03C0E" w:rsidP="00B03C0E">
      <w:pPr>
        <w:jc w:val="both"/>
        <w:rPr>
          <w:rFonts w:ascii="Times New Roman" w:hAnsi="Times New Roman"/>
          <w:sz w:val="24"/>
          <w:szCs w:val="24"/>
        </w:rPr>
      </w:pPr>
    </w:p>
    <w:p w:rsidR="002015E4" w:rsidRPr="009D784B" w:rsidRDefault="00941CEA" w:rsidP="002015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</w:t>
      </w:r>
      <w:r w:rsidR="00B03C0E" w:rsidRPr="009D784B">
        <w:rPr>
          <w:rFonts w:ascii="Times New Roman" w:hAnsi="Times New Roman"/>
          <w:b/>
          <w:noProof/>
          <w:sz w:val="24"/>
          <w:szCs w:val="24"/>
        </w:rPr>
        <w:t xml:space="preserve">rojekti </w:t>
      </w:r>
      <w:r w:rsidR="002015E4" w:rsidRPr="009D784B">
        <w:rPr>
          <w:rFonts w:ascii="Times New Roman" w:hAnsi="Times New Roman"/>
          <w:b/>
          <w:noProof/>
          <w:sz w:val="24"/>
          <w:szCs w:val="24"/>
        </w:rPr>
        <w:t>„</w:t>
      </w:r>
      <w:r w:rsidR="009D787F" w:rsidRPr="009D787F">
        <w:rPr>
          <w:rFonts w:ascii="Times New Roman" w:hAnsi="Times New Roman"/>
          <w:b/>
          <w:noProof/>
          <w:sz w:val="24"/>
          <w:szCs w:val="24"/>
        </w:rPr>
        <w:t>Narva ja Slantsõ jõeäärsete alade arendamine äri-</w:t>
      </w:r>
      <w:r w:rsidR="009D787F">
        <w:rPr>
          <w:rFonts w:ascii="Times New Roman" w:hAnsi="Times New Roman"/>
          <w:b/>
          <w:noProof/>
          <w:sz w:val="24"/>
          <w:szCs w:val="24"/>
        </w:rPr>
        <w:t xml:space="preserve"> ja külastuskeskkonna loomiseks</w:t>
      </w:r>
      <w:r w:rsidR="002015E4" w:rsidRPr="009D784B">
        <w:rPr>
          <w:rFonts w:ascii="Times New Roman" w:hAnsi="Times New Roman"/>
          <w:b/>
          <w:sz w:val="24"/>
          <w:szCs w:val="24"/>
        </w:rPr>
        <w:t xml:space="preserve">“ </w:t>
      </w:r>
      <w:r w:rsidR="00447728">
        <w:rPr>
          <w:rFonts w:ascii="Times New Roman" w:hAnsi="Times New Roman"/>
          <w:b/>
          <w:sz w:val="24"/>
          <w:szCs w:val="24"/>
        </w:rPr>
        <w:t>oma</w:t>
      </w:r>
      <w:r w:rsidR="002015E4" w:rsidRPr="009D784B">
        <w:rPr>
          <w:rFonts w:ascii="Times New Roman" w:hAnsi="Times New Roman"/>
          <w:b/>
          <w:sz w:val="24"/>
          <w:szCs w:val="24"/>
        </w:rPr>
        <w:t>finantseeringu kinnitamine.</w:t>
      </w:r>
    </w:p>
    <w:p w:rsidR="00B03C0E" w:rsidRDefault="00B03C0E" w:rsidP="00341D6F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b/>
          <w:noProof/>
          <w:lang w:val="et-EE"/>
        </w:rPr>
      </w:pPr>
      <w:r w:rsidRPr="00C96924">
        <w:rPr>
          <w:rFonts w:ascii="Times New Roman" w:hAnsi="Times New Roman" w:cs="Times New Roman"/>
          <w:b/>
          <w:noProof/>
          <w:lang w:val="et-EE"/>
        </w:rPr>
        <w:t xml:space="preserve"> </w:t>
      </w:r>
      <w:r>
        <w:rPr>
          <w:rFonts w:ascii="Times New Roman" w:hAnsi="Times New Roman" w:cs="Times New Roman"/>
          <w:b/>
          <w:noProof/>
          <w:lang w:val="et-EE"/>
        </w:rPr>
        <w:t xml:space="preserve"> </w:t>
      </w:r>
    </w:p>
    <w:p w:rsidR="00341D6F" w:rsidRPr="00341D6F" w:rsidRDefault="00341D6F" w:rsidP="00341D6F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b/>
          <w:noProof/>
          <w:lang w:val="et-EE"/>
        </w:rPr>
      </w:pPr>
    </w:p>
    <w:p w:rsidR="00B03C0E" w:rsidRDefault="00B03C0E" w:rsidP="00B03C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ASJAOLUD JA MENETLUSE KÄIK</w:t>
      </w:r>
    </w:p>
    <w:p w:rsidR="00461F56" w:rsidRDefault="00461F56" w:rsidP="00B03C0E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52044" w:rsidRDefault="00941CEA" w:rsidP="00CD5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Narva Linna Arenduse ja Ökonoomika Amet </w:t>
      </w:r>
      <w:r w:rsidR="00FA485C">
        <w:rPr>
          <w:rFonts w:ascii="Times New Roman" w:hAnsi="Times New Roman"/>
          <w:noProof/>
          <w:sz w:val="24"/>
          <w:szCs w:val="24"/>
        </w:rPr>
        <w:t xml:space="preserve">koostöös </w:t>
      </w:r>
      <w:r w:rsidR="0028024F">
        <w:rPr>
          <w:rFonts w:ascii="Times New Roman" w:hAnsi="Times New Roman"/>
          <w:noProof/>
          <w:sz w:val="24"/>
          <w:szCs w:val="24"/>
        </w:rPr>
        <w:t>Slan</w:t>
      </w:r>
      <w:r w:rsidR="00043DA1">
        <w:rPr>
          <w:rFonts w:ascii="Times New Roman" w:hAnsi="Times New Roman"/>
          <w:noProof/>
          <w:sz w:val="24"/>
          <w:szCs w:val="24"/>
        </w:rPr>
        <w:t>tsõ</w:t>
      </w:r>
      <w:r w:rsidR="00CD583A">
        <w:rPr>
          <w:rFonts w:ascii="Times New Roman" w:hAnsi="Times New Roman"/>
          <w:noProof/>
          <w:sz w:val="24"/>
          <w:szCs w:val="24"/>
        </w:rPr>
        <w:t xml:space="preserve"> linnavalitsuse</w:t>
      </w:r>
      <w:r w:rsidR="00043DA1">
        <w:rPr>
          <w:rFonts w:ascii="Times New Roman" w:hAnsi="Times New Roman"/>
          <w:noProof/>
          <w:sz w:val="24"/>
          <w:szCs w:val="24"/>
        </w:rPr>
        <w:t>ga</w:t>
      </w:r>
      <w:r w:rsidR="00CD583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valmista</w:t>
      </w:r>
      <w:r w:rsidR="00CD583A">
        <w:rPr>
          <w:rFonts w:ascii="Times New Roman" w:hAnsi="Times New Roman"/>
          <w:noProof/>
          <w:sz w:val="24"/>
          <w:szCs w:val="24"/>
        </w:rPr>
        <w:t>vad</w:t>
      </w:r>
      <w:r w:rsidR="00461F56">
        <w:rPr>
          <w:rFonts w:ascii="Times New Roman" w:hAnsi="Times New Roman"/>
          <w:noProof/>
          <w:sz w:val="24"/>
          <w:szCs w:val="24"/>
        </w:rPr>
        <w:t xml:space="preserve"> ette</w:t>
      </w:r>
      <w:r w:rsidR="00BB771F" w:rsidRPr="00856C9D">
        <w:rPr>
          <w:rFonts w:ascii="Times New Roman" w:hAnsi="Times New Roman"/>
          <w:noProof/>
          <w:sz w:val="24"/>
          <w:szCs w:val="24"/>
        </w:rPr>
        <w:t xml:space="preserve"> </w:t>
      </w:r>
      <w:r w:rsidR="00461F56" w:rsidRPr="00856C9D">
        <w:rPr>
          <w:rFonts w:ascii="Times New Roman" w:hAnsi="Times New Roman"/>
          <w:noProof/>
          <w:sz w:val="24"/>
          <w:szCs w:val="24"/>
        </w:rPr>
        <w:t>p</w:t>
      </w:r>
      <w:proofErr w:type="spellStart"/>
      <w:r w:rsidR="007C0D3F">
        <w:rPr>
          <w:rFonts w:ascii="Times New Roman" w:hAnsi="Times New Roman"/>
          <w:sz w:val="24"/>
          <w:szCs w:val="24"/>
        </w:rPr>
        <w:t>rojekti</w:t>
      </w:r>
      <w:proofErr w:type="spellEnd"/>
      <w:r w:rsidR="007C0D3F">
        <w:rPr>
          <w:rFonts w:ascii="Times New Roman" w:hAnsi="Times New Roman"/>
          <w:sz w:val="24"/>
          <w:szCs w:val="24"/>
        </w:rPr>
        <w:t xml:space="preserve"> </w:t>
      </w:r>
      <w:r w:rsidR="007C0D3F" w:rsidRPr="007C0D3F">
        <w:rPr>
          <w:rFonts w:ascii="Times New Roman" w:hAnsi="Times New Roman"/>
          <w:sz w:val="24"/>
          <w:szCs w:val="24"/>
        </w:rPr>
        <w:t>„</w:t>
      </w:r>
      <w:r w:rsidR="009D787F" w:rsidRPr="009D787F">
        <w:rPr>
          <w:rFonts w:ascii="Times New Roman" w:hAnsi="Times New Roman"/>
          <w:sz w:val="24"/>
          <w:szCs w:val="24"/>
        </w:rPr>
        <w:t>Narva ja Slantsõ jõeäärsete alade arendamine äri- ja külastuskeskkonna loomiseks“</w:t>
      </w:r>
      <w:r w:rsidR="00F36957">
        <w:rPr>
          <w:rFonts w:ascii="Times New Roman" w:hAnsi="Times New Roman"/>
          <w:sz w:val="24"/>
          <w:szCs w:val="24"/>
        </w:rPr>
        <w:t xml:space="preserve"> (projekti nimetuse tööversioon)</w:t>
      </w:r>
      <w:r w:rsidR="00461F56" w:rsidRPr="00836011">
        <w:rPr>
          <w:rFonts w:ascii="Times New Roman" w:hAnsi="Times New Roman"/>
          <w:sz w:val="24"/>
          <w:szCs w:val="24"/>
        </w:rPr>
        <w:t>. Projekt esitatakse</w:t>
      </w:r>
      <w:r w:rsidR="00461F56">
        <w:rPr>
          <w:rFonts w:ascii="Times New Roman" w:hAnsi="Times New Roman"/>
          <w:sz w:val="24"/>
          <w:szCs w:val="24"/>
        </w:rPr>
        <w:t xml:space="preserve"> </w:t>
      </w:r>
      <w:r w:rsidR="00BB771F" w:rsidRPr="00856C9D">
        <w:rPr>
          <w:rFonts w:ascii="Times New Roman" w:hAnsi="Times New Roman"/>
          <w:noProof/>
          <w:sz w:val="24"/>
          <w:szCs w:val="24"/>
        </w:rPr>
        <w:t>Eesti-Venemaa piiriäärse koostöö programmi</w:t>
      </w:r>
      <w:r w:rsidR="00856C9D" w:rsidRPr="00856C9D">
        <w:rPr>
          <w:rFonts w:ascii="Times New Roman" w:hAnsi="Times New Roman"/>
          <w:noProof/>
          <w:sz w:val="24"/>
          <w:szCs w:val="24"/>
        </w:rPr>
        <w:t xml:space="preserve"> 2014-2020 (</w:t>
      </w:r>
      <w:hyperlink r:id="rId8" w:history="1">
        <w:r w:rsidR="00856C9D" w:rsidRPr="00856C9D">
          <w:rPr>
            <w:rStyle w:val="Hyperlink"/>
            <w:rFonts w:ascii="Times New Roman" w:hAnsi="Times New Roman"/>
            <w:noProof/>
            <w:sz w:val="24"/>
            <w:szCs w:val="24"/>
          </w:rPr>
          <w:t>http://www.estoniarussia.eu</w:t>
        </w:r>
      </w:hyperlink>
      <w:r w:rsidR="00461F56">
        <w:rPr>
          <w:rFonts w:ascii="Times New Roman" w:hAnsi="Times New Roman"/>
          <w:noProof/>
          <w:sz w:val="24"/>
          <w:szCs w:val="24"/>
        </w:rPr>
        <w:t>)</w:t>
      </w:r>
      <w:r w:rsidR="00856C9D" w:rsidRPr="00856C9D">
        <w:rPr>
          <w:rFonts w:ascii="Times New Roman" w:hAnsi="Times New Roman"/>
          <w:sz w:val="24"/>
          <w:szCs w:val="24"/>
        </w:rPr>
        <w:t xml:space="preserve">. </w:t>
      </w:r>
      <w:r w:rsidR="002B2028">
        <w:rPr>
          <w:rFonts w:ascii="Times New Roman" w:hAnsi="Times New Roman"/>
          <w:sz w:val="24"/>
          <w:szCs w:val="24"/>
        </w:rPr>
        <w:t xml:space="preserve">Projekti tegevused on suunatud </w:t>
      </w:r>
      <w:r w:rsidR="002B2028" w:rsidRPr="002B2028">
        <w:rPr>
          <w:rFonts w:ascii="Times New Roman" w:hAnsi="Times New Roman"/>
          <w:sz w:val="24"/>
          <w:szCs w:val="24"/>
        </w:rPr>
        <w:t>ettevõtlus</w:t>
      </w:r>
      <w:r w:rsidR="002B2028">
        <w:rPr>
          <w:rFonts w:ascii="Times New Roman" w:hAnsi="Times New Roman"/>
          <w:sz w:val="24"/>
          <w:szCs w:val="24"/>
        </w:rPr>
        <w:t>e</w:t>
      </w:r>
      <w:r w:rsidR="002B2028" w:rsidRPr="002B2028">
        <w:rPr>
          <w:rFonts w:ascii="Times New Roman" w:hAnsi="Times New Roman"/>
          <w:sz w:val="24"/>
          <w:szCs w:val="24"/>
        </w:rPr>
        <w:t xml:space="preserve"> ning väikese ja keskmise</w:t>
      </w:r>
      <w:r w:rsidR="002B2028">
        <w:rPr>
          <w:rFonts w:ascii="Times New Roman" w:hAnsi="Times New Roman"/>
          <w:sz w:val="24"/>
          <w:szCs w:val="24"/>
        </w:rPr>
        <w:t xml:space="preserve"> suurusega ettevõtete arendamisele.</w:t>
      </w:r>
    </w:p>
    <w:p w:rsidR="0028024F" w:rsidRDefault="002B2028" w:rsidP="00CD5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Projekti eesmärk on </w:t>
      </w:r>
      <w:r w:rsidR="008A7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arendada jõeäärse</w:t>
      </w:r>
      <w:r w:rsidR="00043DA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="0028024F" w:rsidRPr="0028024F">
        <w:rPr>
          <w:rFonts w:ascii="Times New Roman" w:hAnsi="Times New Roman"/>
          <w:sz w:val="24"/>
          <w:szCs w:val="24"/>
        </w:rPr>
        <w:t>territooriumi kui tervikut ning luua hea sünergia loodus- ja asukoha ressursside vahel, soodustades mitmekesiste võimalustega külastus-, spordi ja ettevõtluskeskkonna arendamist. Projektide tulemusel luuakse soodsam investeerimiskeskkond ja eeldused veeturismi ja ettevõtluse</w:t>
      </w:r>
      <w:r w:rsidR="00043DA1">
        <w:rPr>
          <w:rFonts w:ascii="Times New Roman" w:hAnsi="Times New Roman"/>
          <w:sz w:val="24"/>
          <w:szCs w:val="24"/>
        </w:rPr>
        <w:t xml:space="preserve"> </w:t>
      </w:r>
      <w:r w:rsidR="0028024F" w:rsidRPr="0028024F">
        <w:rPr>
          <w:rFonts w:ascii="Times New Roman" w:hAnsi="Times New Roman"/>
          <w:sz w:val="24"/>
          <w:szCs w:val="24"/>
        </w:rPr>
        <w:t>arenguks ning kohaliku elanikkonna vaba aja ulatuslikumaks veetmiseks.</w:t>
      </w:r>
    </w:p>
    <w:p w:rsidR="004251B7" w:rsidRDefault="0028024F" w:rsidP="00CD583A">
      <w:pPr>
        <w:jc w:val="both"/>
      </w:pPr>
      <w:r w:rsidRPr="00256A9C">
        <w:rPr>
          <w:rFonts w:ascii="Times New Roman" w:hAnsi="Times New Roman"/>
          <w:sz w:val="24"/>
          <w:szCs w:val="24"/>
        </w:rPr>
        <w:t xml:space="preserve">Narva </w:t>
      </w:r>
      <w:r w:rsidR="008A062A" w:rsidRPr="00256A9C">
        <w:rPr>
          <w:rFonts w:ascii="Times New Roman" w:hAnsi="Times New Roman"/>
          <w:sz w:val="24"/>
          <w:szCs w:val="24"/>
        </w:rPr>
        <w:t>p</w:t>
      </w:r>
      <w:r w:rsidRPr="00256A9C">
        <w:rPr>
          <w:rFonts w:ascii="Times New Roman" w:hAnsi="Times New Roman"/>
          <w:sz w:val="24"/>
          <w:szCs w:val="24"/>
        </w:rPr>
        <w:t>rojekti tegevused</w:t>
      </w:r>
      <w:r w:rsidR="008A062A" w:rsidRPr="00256A9C">
        <w:rPr>
          <w:rFonts w:ascii="Times New Roman" w:hAnsi="Times New Roman"/>
        </w:rPr>
        <w:t xml:space="preserve"> </w:t>
      </w:r>
      <w:r w:rsidR="00256A9C" w:rsidRPr="00256A9C">
        <w:rPr>
          <w:rFonts w:ascii="Times New Roman" w:hAnsi="Times New Roman"/>
          <w:sz w:val="24"/>
          <w:szCs w:val="24"/>
        </w:rPr>
        <w:t>on</w:t>
      </w:r>
      <w:r w:rsidR="00256A9C" w:rsidRPr="00256A9C">
        <w:rPr>
          <w:rFonts w:ascii="Times New Roman" w:hAnsi="Times New Roman"/>
        </w:rPr>
        <w:t xml:space="preserve"> </w:t>
      </w:r>
      <w:r w:rsidR="008A062A" w:rsidRPr="00256A9C">
        <w:rPr>
          <w:rFonts w:ascii="Times New Roman" w:hAnsi="Times New Roman"/>
          <w:sz w:val="24"/>
          <w:szCs w:val="24"/>
        </w:rPr>
        <w:t>Kulgu sadama</w:t>
      </w:r>
      <w:r w:rsidR="008A062A">
        <w:rPr>
          <w:rFonts w:ascii="Times New Roman" w:hAnsi="Times New Roman"/>
          <w:sz w:val="24"/>
          <w:szCs w:val="24"/>
        </w:rPr>
        <w:t xml:space="preserve"> ala</w:t>
      </w:r>
      <w:r w:rsidR="008A062A" w:rsidRPr="008A062A">
        <w:rPr>
          <w:rFonts w:ascii="Times New Roman" w:hAnsi="Times New Roman"/>
          <w:sz w:val="24"/>
          <w:szCs w:val="24"/>
        </w:rPr>
        <w:t xml:space="preserve"> heakorrastus</w:t>
      </w:r>
      <w:r w:rsidR="00043DA1">
        <w:rPr>
          <w:rFonts w:ascii="Times New Roman" w:hAnsi="Times New Roman"/>
          <w:sz w:val="24"/>
          <w:szCs w:val="24"/>
        </w:rPr>
        <w:t>,</w:t>
      </w:r>
      <w:r w:rsidR="00836011">
        <w:rPr>
          <w:rFonts w:ascii="Times New Roman" w:hAnsi="Times New Roman"/>
          <w:sz w:val="24"/>
          <w:szCs w:val="24"/>
        </w:rPr>
        <w:t xml:space="preserve"> </w:t>
      </w:r>
      <w:r w:rsidR="008A062A" w:rsidRPr="008A062A">
        <w:rPr>
          <w:rFonts w:ascii="Times New Roman" w:hAnsi="Times New Roman"/>
          <w:sz w:val="24"/>
          <w:szCs w:val="24"/>
        </w:rPr>
        <w:t>Kulgu</w:t>
      </w:r>
      <w:r w:rsidR="00043DA1">
        <w:rPr>
          <w:rFonts w:ascii="Times New Roman" w:hAnsi="Times New Roman"/>
          <w:sz w:val="24"/>
          <w:szCs w:val="24"/>
        </w:rPr>
        <w:t xml:space="preserve"> </w:t>
      </w:r>
      <w:r w:rsidR="008A062A" w:rsidRPr="008A062A">
        <w:rPr>
          <w:rFonts w:ascii="Times New Roman" w:hAnsi="Times New Roman"/>
          <w:sz w:val="24"/>
          <w:szCs w:val="24"/>
        </w:rPr>
        <w:t xml:space="preserve">sadama tee lõigu </w:t>
      </w:r>
      <w:r w:rsidR="00B77DED" w:rsidRPr="00B77DED">
        <w:rPr>
          <w:rFonts w:ascii="Times New Roman" w:hAnsi="Times New Roman"/>
          <w:sz w:val="24"/>
          <w:szCs w:val="24"/>
        </w:rPr>
        <w:t>ja</w:t>
      </w:r>
      <w:r w:rsidR="00B77DED">
        <w:rPr>
          <w:rFonts w:ascii="Times New Roman" w:hAnsi="Times New Roman"/>
          <w:sz w:val="24"/>
          <w:szCs w:val="24"/>
        </w:rPr>
        <w:t xml:space="preserve"> parkimisplatsi rekonstrueerimin</w:t>
      </w:r>
      <w:r w:rsidR="00B77DED" w:rsidRPr="00B77DED">
        <w:rPr>
          <w:rFonts w:ascii="Times New Roman" w:hAnsi="Times New Roman"/>
          <w:sz w:val="24"/>
          <w:szCs w:val="24"/>
        </w:rPr>
        <w:t>e</w:t>
      </w:r>
      <w:r w:rsidR="00B77DED">
        <w:rPr>
          <w:rFonts w:ascii="Times New Roman" w:hAnsi="Times New Roman"/>
          <w:sz w:val="24"/>
          <w:szCs w:val="24"/>
        </w:rPr>
        <w:t>, valgustuse</w:t>
      </w:r>
      <w:r w:rsidR="00043DA1">
        <w:rPr>
          <w:rFonts w:ascii="Times New Roman" w:hAnsi="Times New Roman"/>
          <w:sz w:val="24"/>
          <w:szCs w:val="24"/>
        </w:rPr>
        <w:t xml:space="preserve"> rajamine</w:t>
      </w:r>
      <w:r w:rsidR="00B77DED">
        <w:rPr>
          <w:rFonts w:ascii="Times New Roman" w:hAnsi="Times New Roman"/>
          <w:sz w:val="24"/>
          <w:szCs w:val="24"/>
        </w:rPr>
        <w:t>,</w:t>
      </w:r>
      <w:r w:rsidR="00B77DED" w:rsidRPr="00B77DED">
        <w:t xml:space="preserve"> </w:t>
      </w:r>
      <w:r w:rsidR="00B77DED" w:rsidRPr="00B77DED">
        <w:rPr>
          <w:rFonts w:ascii="Times New Roman" w:hAnsi="Times New Roman"/>
          <w:sz w:val="24"/>
          <w:szCs w:val="24"/>
        </w:rPr>
        <w:t>linnamööbl</w:t>
      </w:r>
      <w:r w:rsidR="00836011">
        <w:rPr>
          <w:rFonts w:ascii="Times New Roman" w:hAnsi="Times New Roman"/>
          <w:sz w:val="24"/>
          <w:szCs w:val="24"/>
        </w:rPr>
        <w:t xml:space="preserve">i </w:t>
      </w:r>
      <w:r w:rsidR="00043DA1">
        <w:rPr>
          <w:rFonts w:ascii="Times New Roman" w:hAnsi="Times New Roman"/>
          <w:sz w:val="24"/>
          <w:szCs w:val="24"/>
        </w:rPr>
        <w:t>(</w:t>
      </w:r>
      <w:r w:rsidR="00836011">
        <w:rPr>
          <w:rFonts w:ascii="Times New Roman" w:hAnsi="Times New Roman"/>
          <w:sz w:val="24"/>
          <w:szCs w:val="24"/>
        </w:rPr>
        <w:t>sh</w:t>
      </w:r>
      <w:r w:rsidR="00B77DED" w:rsidRPr="00B77DED">
        <w:rPr>
          <w:rFonts w:ascii="Times New Roman" w:hAnsi="Times New Roman"/>
          <w:sz w:val="24"/>
          <w:szCs w:val="24"/>
        </w:rPr>
        <w:t xml:space="preserve"> infostend</w:t>
      </w:r>
      <w:r w:rsidR="00B77DED">
        <w:rPr>
          <w:rFonts w:ascii="Times New Roman" w:hAnsi="Times New Roman"/>
          <w:sz w:val="24"/>
          <w:szCs w:val="24"/>
        </w:rPr>
        <w:t>i ja infovii</w:t>
      </w:r>
      <w:r w:rsidR="00043DA1">
        <w:rPr>
          <w:rFonts w:ascii="Times New Roman" w:hAnsi="Times New Roman"/>
          <w:sz w:val="24"/>
          <w:szCs w:val="24"/>
        </w:rPr>
        <w:t>t</w:t>
      </w:r>
      <w:r w:rsidR="00B77DED">
        <w:rPr>
          <w:rFonts w:ascii="Times New Roman" w:hAnsi="Times New Roman"/>
          <w:sz w:val="24"/>
          <w:szCs w:val="24"/>
        </w:rPr>
        <w:t>a</w:t>
      </w:r>
      <w:r w:rsidR="00043DA1">
        <w:rPr>
          <w:rFonts w:ascii="Times New Roman" w:hAnsi="Times New Roman"/>
          <w:sz w:val="24"/>
          <w:szCs w:val="24"/>
        </w:rPr>
        <w:t>de),</w:t>
      </w:r>
      <w:r w:rsidR="00B77DED" w:rsidRPr="00B77DED">
        <w:rPr>
          <w:rFonts w:ascii="Times New Roman" w:hAnsi="Times New Roman"/>
          <w:sz w:val="24"/>
          <w:szCs w:val="24"/>
        </w:rPr>
        <w:t xml:space="preserve"> lastemängupl</w:t>
      </w:r>
      <w:r w:rsidR="00B77DED">
        <w:rPr>
          <w:rFonts w:ascii="Times New Roman" w:hAnsi="Times New Roman"/>
          <w:sz w:val="24"/>
          <w:szCs w:val="24"/>
        </w:rPr>
        <w:t>atsi ja trenažööride paigaldamin</w:t>
      </w:r>
      <w:r w:rsidR="00B77DED" w:rsidRPr="00B77DED">
        <w:rPr>
          <w:rFonts w:ascii="Times New Roman" w:hAnsi="Times New Roman"/>
          <w:sz w:val="24"/>
          <w:szCs w:val="24"/>
        </w:rPr>
        <w:t>e</w:t>
      </w:r>
      <w:r w:rsidR="008A062A" w:rsidRPr="008A062A">
        <w:rPr>
          <w:rFonts w:ascii="Times New Roman" w:hAnsi="Times New Roman"/>
          <w:sz w:val="24"/>
          <w:szCs w:val="24"/>
        </w:rPr>
        <w:t xml:space="preserve"> ja hoone (Kulgu</w:t>
      </w:r>
      <w:r w:rsidR="00043DA1">
        <w:rPr>
          <w:rFonts w:ascii="Times New Roman" w:hAnsi="Times New Roman"/>
          <w:sz w:val="24"/>
          <w:szCs w:val="24"/>
        </w:rPr>
        <w:t xml:space="preserve"> </w:t>
      </w:r>
      <w:r w:rsidR="008A062A" w:rsidRPr="008A062A">
        <w:rPr>
          <w:rFonts w:ascii="Times New Roman" w:hAnsi="Times New Roman"/>
          <w:sz w:val="24"/>
          <w:szCs w:val="24"/>
        </w:rPr>
        <w:t>sada</w:t>
      </w:r>
      <w:r w:rsidR="008A062A">
        <w:rPr>
          <w:rFonts w:ascii="Times New Roman" w:hAnsi="Times New Roman"/>
          <w:sz w:val="24"/>
          <w:szCs w:val="24"/>
        </w:rPr>
        <w:t xml:space="preserve">ma tee 10) rekonstrueerimine. </w:t>
      </w:r>
      <w:r w:rsidR="00043DA1">
        <w:rPr>
          <w:rFonts w:ascii="Times New Roman" w:hAnsi="Times New Roman"/>
          <w:sz w:val="24"/>
          <w:szCs w:val="24"/>
        </w:rPr>
        <w:t xml:space="preserve">Lisaks </w:t>
      </w:r>
      <w:r w:rsidR="008A062A">
        <w:rPr>
          <w:rFonts w:ascii="Times New Roman" w:hAnsi="Times New Roman"/>
          <w:sz w:val="24"/>
          <w:szCs w:val="24"/>
        </w:rPr>
        <w:t xml:space="preserve"> </w:t>
      </w:r>
      <w:r w:rsidR="004251B7">
        <w:rPr>
          <w:rFonts w:ascii="Times New Roman" w:hAnsi="Times New Roman"/>
          <w:sz w:val="24"/>
          <w:szCs w:val="24"/>
        </w:rPr>
        <w:t>on projektis</w:t>
      </w:r>
      <w:r w:rsidR="00043DA1">
        <w:rPr>
          <w:rFonts w:ascii="Times New Roman" w:hAnsi="Times New Roman"/>
          <w:sz w:val="24"/>
          <w:szCs w:val="24"/>
        </w:rPr>
        <w:t xml:space="preserve"> </w:t>
      </w:r>
      <w:r w:rsidR="008A062A">
        <w:rPr>
          <w:rFonts w:ascii="Times New Roman" w:hAnsi="Times New Roman"/>
          <w:sz w:val="24"/>
          <w:szCs w:val="24"/>
        </w:rPr>
        <w:t>ette</w:t>
      </w:r>
      <w:r w:rsidR="00043DA1">
        <w:rPr>
          <w:rFonts w:ascii="Times New Roman" w:hAnsi="Times New Roman"/>
          <w:sz w:val="24"/>
          <w:szCs w:val="24"/>
        </w:rPr>
        <w:t xml:space="preserve"> </w:t>
      </w:r>
      <w:r w:rsidR="008A062A">
        <w:rPr>
          <w:rFonts w:ascii="Times New Roman" w:hAnsi="Times New Roman"/>
          <w:sz w:val="24"/>
          <w:szCs w:val="24"/>
        </w:rPr>
        <w:t xml:space="preserve">nähtud </w:t>
      </w:r>
      <w:r w:rsidR="004251B7">
        <w:rPr>
          <w:rFonts w:ascii="Times New Roman" w:hAnsi="Times New Roman"/>
          <w:sz w:val="24"/>
          <w:szCs w:val="24"/>
        </w:rPr>
        <w:t xml:space="preserve">vabaaja </w:t>
      </w:r>
      <w:proofErr w:type="spellStart"/>
      <w:r w:rsidR="008A062A">
        <w:rPr>
          <w:rFonts w:ascii="Times New Roman" w:hAnsi="Times New Roman"/>
          <w:sz w:val="24"/>
          <w:szCs w:val="24"/>
        </w:rPr>
        <w:t>klastri</w:t>
      </w:r>
      <w:proofErr w:type="spellEnd"/>
      <w:r w:rsidR="008A062A">
        <w:rPr>
          <w:rFonts w:ascii="Times New Roman" w:hAnsi="Times New Roman"/>
          <w:sz w:val="24"/>
          <w:szCs w:val="24"/>
        </w:rPr>
        <w:t xml:space="preserve"> loomine</w:t>
      </w:r>
      <w:r w:rsidR="004251B7">
        <w:rPr>
          <w:rFonts w:ascii="Times New Roman" w:hAnsi="Times New Roman"/>
          <w:sz w:val="24"/>
          <w:szCs w:val="24"/>
        </w:rPr>
        <w:t xml:space="preserve"> ja </w:t>
      </w:r>
      <w:r w:rsidR="008E5F95">
        <w:rPr>
          <w:rFonts w:ascii="Times New Roman" w:hAnsi="Times New Roman"/>
          <w:sz w:val="24"/>
          <w:szCs w:val="24"/>
        </w:rPr>
        <w:t xml:space="preserve">rekonstrueeritud </w:t>
      </w:r>
      <w:r w:rsidR="00AD57D2">
        <w:rPr>
          <w:rFonts w:ascii="Times New Roman" w:hAnsi="Times New Roman"/>
          <w:sz w:val="24"/>
          <w:szCs w:val="24"/>
        </w:rPr>
        <w:t xml:space="preserve">sadama </w:t>
      </w:r>
      <w:r w:rsidR="008E5F95">
        <w:rPr>
          <w:rFonts w:ascii="Times New Roman" w:hAnsi="Times New Roman"/>
          <w:sz w:val="24"/>
          <w:szCs w:val="24"/>
        </w:rPr>
        <w:t>territooriumi turundus</w:t>
      </w:r>
      <w:r w:rsidR="008A062A">
        <w:rPr>
          <w:rFonts w:ascii="Times New Roman" w:hAnsi="Times New Roman"/>
          <w:sz w:val="24"/>
          <w:szCs w:val="24"/>
        </w:rPr>
        <w:t xml:space="preserve">, et </w:t>
      </w:r>
      <w:r w:rsidR="00836011">
        <w:rPr>
          <w:rFonts w:ascii="Times New Roman" w:hAnsi="Times New Roman"/>
          <w:sz w:val="24"/>
          <w:szCs w:val="24"/>
        </w:rPr>
        <w:t xml:space="preserve">tutvustada korrastatud sadama </w:t>
      </w:r>
      <w:r w:rsidR="008A062A" w:rsidRPr="004251B7">
        <w:rPr>
          <w:rFonts w:ascii="Times New Roman" w:hAnsi="Times New Roman"/>
          <w:sz w:val="24"/>
          <w:szCs w:val="24"/>
        </w:rPr>
        <w:t xml:space="preserve">ala </w:t>
      </w:r>
      <w:r w:rsidR="004251B7" w:rsidRPr="004251B7">
        <w:rPr>
          <w:rFonts w:ascii="Times New Roman" w:hAnsi="Times New Roman"/>
          <w:sz w:val="24"/>
          <w:szCs w:val="24"/>
        </w:rPr>
        <w:t>kui soodsat investeerimis</w:t>
      </w:r>
      <w:r w:rsidR="004251B7">
        <w:rPr>
          <w:rFonts w:ascii="Times New Roman" w:hAnsi="Times New Roman"/>
          <w:sz w:val="24"/>
          <w:szCs w:val="24"/>
        </w:rPr>
        <w:t>e ja külastus</w:t>
      </w:r>
      <w:r w:rsidR="004251B7" w:rsidRPr="004251B7">
        <w:rPr>
          <w:rFonts w:ascii="Times New Roman" w:hAnsi="Times New Roman"/>
          <w:sz w:val="24"/>
          <w:szCs w:val="24"/>
        </w:rPr>
        <w:t>keskkonda</w:t>
      </w:r>
      <w:r w:rsidR="004251B7">
        <w:t>.</w:t>
      </w:r>
    </w:p>
    <w:p w:rsidR="00461F56" w:rsidRPr="004E3514" w:rsidRDefault="00461F56" w:rsidP="00CD5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</w:t>
      </w:r>
      <w:r w:rsidRPr="00810505">
        <w:rPr>
          <w:rFonts w:ascii="Times New Roman" w:hAnsi="Times New Roman"/>
          <w:noProof/>
          <w:sz w:val="24"/>
          <w:szCs w:val="24"/>
        </w:rPr>
        <w:t xml:space="preserve">rojekti </w:t>
      </w:r>
      <w:r w:rsidR="00810505" w:rsidRPr="00810505">
        <w:rPr>
          <w:rFonts w:ascii="Times New Roman" w:hAnsi="Times New Roman"/>
          <w:noProof/>
          <w:sz w:val="24"/>
          <w:szCs w:val="24"/>
        </w:rPr>
        <w:t>Narva Linna Arendus</w:t>
      </w:r>
      <w:r w:rsidR="00941CEA">
        <w:rPr>
          <w:rFonts w:ascii="Times New Roman" w:hAnsi="Times New Roman"/>
          <w:noProof/>
          <w:sz w:val="24"/>
          <w:szCs w:val="24"/>
        </w:rPr>
        <w:t>e ja Ökonoomika Ameti</w:t>
      </w:r>
      <w:r w:rsidR="00810505" w:rsidRPr="00810505">
        <w:rPr>
          <w:rFonts w:ascii="Times New Roman" w:hAnsi="Times New Roman"/>
          <w:noProof/>
          <w:sz w:val="24"/>
          <w:szCs w:val="24"/>
        </w:rPr>
        <w:t xml:space="preserve"> </w:t>
      </w:r>
      <w:r w:rsidR="00FA485C" w:rsidRPr="00810505">
        <w:rPr>
          <w:rFonts w:ascii="Times New Roman" w:hAnsi="Times New Roman"/>
          <w:sz w:val="24"/>
          <w:szCs w:val="24"/>
        </w:rPr>
        <w:t>eelarve</w:t>
      </w:r>
      <w:r w:rsidR="00810505" w:rsidRPr="00810505">
        <w:rPr>
          <w:rFonts w:ascii="Times New Roman" w:hAnsi="Times New Roman"/>
          <w:sz w:val="24"/>
          <w:szCs w:val="24"/>
        </w:rPr>
        <w:t xml:space="preserve"> osa</w:t>
      </w:r>
      <w:r>
        <w:rPr>
          <w:rFonts w:ascii="Times New Roman" w:hAnsi="Times New Roman"/>
          <w:sz w:val="24"/>
          <w:szCs w:val="24"/>
        </w:rPr>
        <w:t xml:space="preserve"> on planeeritud</w:t>
      </w:r>
      <w:r w:rsidR="0028024F">
        <w:rPr>
          <w:rFonts w:ascii="Times New Roman" w:hAnsi="Times New Roman"/>
          <w:sz w:val="24"/>
          <w:szCs w:val="24"/>
        </w:rPr>
        <w:t xml:space="preserve"> kuni 2</w:t>
      </w:r>
      <w:r w:rsidR="009D787F">
        <w:rPr>
          <w:rFonts w:ascii="Times New Roman" w:hAnsi="Times New Roman"/>
          <w:sz w:val="24"/>
          <w:szCs w:val="24"/>
        </w:rPr>
        <w:t>6</w:t>
      </w:r>
      <w:r w:rsidR="00810505" w:rsidRPr="00810505">
        <w:rPr>
          <w:rFonts w:ascii="Times New Roman" w:hAnsi="Times New Roman"/>
          <w:sz w:val="24"/>
          <w:szCs w:val="24"/>
        </w:rPr>
        <w:t>0 000 EUR, sh pro</w:t>
      </w:r>
      <w:r w:rsidR="009D787F">
        <w:rPr>
          <w:rFonts w:ascii="Times New Roman" w:hAnsi="Times New Roman"/>
          <w:sz w:val="24"/>
          <w:szCs w:val="24"/>
        </w:rPr>
        <w:t>grammi finantseering on kuni 234</w:t>
      </w:r>
      <w:r w:rsidR="00810505" w:rsidRPr="00810505">
        <w:rPr>
          <w:rFonts w:ascii="Times New Roman" w:hAnsi="Times New Roman"/>
          <w:sz w:val="24"/>
          <w:szCs w:val="24"/>
        </w:rPr>
        <w:t> 000 EUR  ja</w:t>
      </w:r>
      <w:r w:rsidR="0028024F">
        <w:rPr>
          <w:rFonts w:ascii="Times New Roman" w:hAnsi="Times New Roman"/>
          <w:sz w:val="24"/>
          <w:szCs w:val="24"/>
        </w:rPr>
        <w:t xml:space="preserve"> omafinantseerimine on kuni 2</w:t>
      </w:r>
      <w:r w:rsidR="009D787F">
        <w:rPr>
          <w:rFonts w:ascii="Times New Roman" w:hAnsi="Times New Roman"/>
          <w:sz w:val="24"/>
          <w:szCs w:val="24"/>
        </w:rPr>
        <w:t>6</w:t>
      </w:r>
      <w:r w:rsidR="00810505" w:rsidRPr="00810505">
        <w:rPr>
          <w:rFonts w:ascii="Times New Roman" w:hAnsi="Times New Roman"/>
          <w:sz w:val="24"/>
          <w:szCs w:val="24"/>
        </w:rPr>
        <w:t> 000 EUR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3514">
        <w:rPr>
          <w:rFonts w:ascii="Times New Roman" w:hAnsi="Times New Roman"/>
          <w:sz w:val="24"/>
          <w:szCs w:val="24"/>
        </w:rPr>
        <w:t>ehk 10%</w:t>
      </w:r>
      <w:r w:rsidR="00810505" w:rsidRPr="004E3514">
        <w:rPr>
          <w:rFonts w:ascii="Times New Roman" w:hAnsi="Times New Roman"/>
          <w:sz w:val="24"/>
          <w:szCs w:val="24"/>
        </w:rPr>
        <w:t>. Projekti elluviimis</w:t>
      </w:r>
      <w:r w:rsidR="008A062A">
        <w:rPr>
          <w:rFonts w:ascii="Times New Roman" w:hAnsi="Times New Roman"/>
          <w:sz w:val="24"/>
          <w:szCs w:val="24"/>
        </w:rPr>
        <w:t>e periood on orienteeruvalt juul</w:t>
      </w:r>
      <w:r w:rsidR="00810505" w:rsidRPr="004E3514">
        <w:rPr>
          <w:rFonts w:ascii="Times New Roman" w:hAnsi="Times New Roman"/>
          <w:sz w:val="24"/>
          <w:szCs w:val="24"/>
        </w:rPr>
        <w:t>i</w:t>
      </w:r>
      <w:r w:rsidR="00B372C8" w:rsidRPr="004E3514">
        <w:rPr>
          <w:rFonts w:ascii="Times New Roman" w:hAnsi="Times New Roman"/>
          <w:sz w:val="24"/>
          <w:szCs w:val="24"/>
        </w:rPr>
        <w:t>st</w:t>
      </w:r>
      <w:r w:rsidR="00810505" w:rsidRPr="004E3514">
        <w:rPr>
          <w:rFonts w:ascii="Times New Roman" w:hAnsi="Times New Roman"/>
          <w:sz w:val="24"/>
          <w:szCs w:val="24"/>
        </w:rPr>
        <w:t xml:space="preserve"> 2018 </w:t>
      </w:r>
      <w:r w:rsidR="00B372C8" w:rsidRPr="004E3514">
        <w:rPr>
          <w:rFonts w:ascii="Times New Roman" w:hAnsi="Times New Roman"/>
          <w:sz w:val="24"/>
          <w:szCs w:val="24"/>
        </w:rPr>
        <w:t>–</w:t>
      </w:r>
      <w:r w:rsidR="00810505" w:rsidRPr="004E3514">
        <w:rPr>
          <w:rFonts w:ascii="Times New Roman" w:hAnsi="Times New Roman"/>
          <w:sz w:val="24"/>
          <w:szCs w:val="24"/>
        </w:rPr>
        <w:t xml:space="preserve"> </w:t>
      </w:r>
      <w:r w:rsidR="00CD583A">
        <w:rPr>
          <w:rFonts w:ascii="Times New Roman" w:hAnsi="Times New Roman"/>
          <w:sz w:val="24"/>
          <w:szCs w:val="24"/>
        </w:rPr>
        <w:t xml:space="preserve">detsembrini </w:t>
      </w:r>
      <w:r w:rsidR="00B372C8" w:rsidRPr="004E3514">
        <w:rPr>
          <w:rFonts w:ascii="Times New Roman" w:hAnsi="Times New Roman"/>
          <w:sz w:val="24"/>
          <w:szCs w:val="24"/>
        </w:rPr>
        <w:t>2020.</w:t>
      </w:r>
      <w:r w:rsidRPr="004E3514">
        <w:rPr>
          <w:rFonts w:ascii="Times New Roman" w:hAnsi="Times New Roman"/>
          <w:sz w:val="24"/>
          <w:szCs w:val="24"/>
        </w:rPr>
        <w:t xml:space="preserve"> Linnavolikogu otsusega on vaja kinnitada projekti omafinantseering.</w:t>
      </w:r>
    </w:p>
    <w:p w:rsidR="00461F56" w:rsidRDefault="00461F56" w:rsidP="00CD583A">
      <w:pPr>
        <w:jc w:val="both"/>
        <w:rPr>
          <w:rFonts w:ascii="Times New Roman" w:hAnsi="Times New Roman"/>
          <w:sz w:val="24"/>
          <w:szCs w:val="24"/>
        </w:rPr>
      </w:pPr>
      <w:r w:rsidRPr="004E3514">
        <w:rPr>
          <w:rFonts w:ascii="Times New Roman" w:hAnsi="Times New Roman"/>
          <w:sz w:val="24"/>
          <w:szCs w:val="24"/>
        </w:rPr>
        <w:t>Projekt on vastavuses Narva linna arengukavaga 2008-2020:</w:t>
      </w:r>
    </w:p>
    <w:p w:rsidR="006D0261" w:rsidRDefault="006D0261" w:rsidP="006D0261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  <w:r w:rsidRPr="00752044">
        <w:rPr>
          <w:rFonts w:ascii="Times-Bold" w:eastAsiaTheme="minorHAnsi" w:hAnsi="Times-Bold" w:cs="Times-Bold"/>
          <w:bCs/>
          <w:sz w:val="24"/>
          <w:szCs w:val="24"/>
          <w:u w:val="single"/>
        </w:rPr>
        <w:t>Strateegiline eesmärk 1.4: turismi arenguks on loodud tingimused;</w:t>
      </w:r>
    </w:p>
    <w:p w:rsidR="003B2E79" w:rsidRDefault="003B2E79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</w:p>
    <w:p w:rsidR="003B2E79" w:rsidRPr="003B2E79" w:rsidRDefault="003B2E79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  <w:r w:rsidRPr="003B2E79">
        <w:rPr>
          <w:rFonts w:ascii="Times-Bold" w:eastAsiaTheme="minorHAnsi" w:hAnsi="Times-Bold" w:cs="Times-Bold"/>
          <w:bCs/>
          <w:sz w:val="24"/>
          <w:szCs w:val="24"/>
          <w:u w:val="single"/>
        </w:rPr>
        <w:t>Strateegiline eesmärk 1.5: linna infrastruktuuri abil on aidatud kaasa</w:t>
      </w:r>
    </w:p>
    <w:p w:rsidR="003B2E79" w:rsidRDefault="003B2E79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  <w:r w:rsidRPr="003B2E79">
        <w:rPr>
          <w:rFonts w:ascii="Times-Bold" w:eastAsiaTheme="minorHAnsi" w:hAnsi="Times-Bold" w:cs="Times-Bold"/>
          <w:bCs/>
          <w:sz w:val="24"/>
          <w:szCs w:val="24"/>
          <w:u w:val="single"/>
        </w:rPr>
        <w:t xml:space="preserve">ettevõtluse arengule ja selle </w:t>
      </w:r>
      <w:r>
        <w:rPr>
          <w:rFonts w:ascii="Times-Bold" w:eastAsiaTheme="minorHAnsi" w:hAnsi="Times-Bold" w:cs="Times-Bold"/>
          <w:bCs/>
          <w:sz w:val="24"/>
          <w:szCs w:val="24"/>
          <w:u w:val="single"/>
        </w:rPr>
        <w:t>konkurentsivõime suurendamisele;</w:t>
      </w:r>
    </w:p>
    <w:p w:rsidR="003B2E79" w:rsidRDefault="003B2E79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</w:p>
    <w:p w:rsidR="003B2E79" w:rsidRPr="003B2E79" w:rsidRDefault="003B2E79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  <w:u w:val="single"/>
        </w:rPr>
      </w:pPr>
      <w:r w:rsidRPr="003B2E79">
        <w:rPr>
          <w:rFonts w:ascii="Times-Bold" w:eastAsiaTheme="minorHAnsi" w:hAnsi="Times-Bold" w:cs="Times-Bold"/>
          <w:bCs/>
          <w:sz w:val="24"/>
          <w:szCs w:val="24"/>
          <w:u w:val="single"/>
        </w:rPr>
        <w:lastRenderedPageBreak/>
        <w:t>Strateegiline eesmärk 2.1. linna kuvand on arendatud</w:t>
      </w:r>
    </w:p>
    <w:p w:rsidR="003B2E79" w:rsidRPr="005B5DC6" w:rsidRDefault="005B5DC6" w:rsidP="003B2E7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Cs/>
          <w:sz w:val="24"/>
          <w:szCs w:val="24"/>
        </w:rPr>
      </w:pPr>
      <w:r w:rsidRPr="005B5DC6">
        <w:rPr>
          <w:rFonts w:ascii="Times-Bold" w:eastAsiaTheme="minorHAnsi" w:hAnsi="Times-Bold" w:cs="Times-Bold"/>
          <w:bCs/>
          <w:sz w:val="24"/>
          <w:szCs w:val="24"/>
        </w:rPr>
        <w:t xml:space="preserve">Väikesadamate võrgustiku </w:t>
      </w:r>
      <w:r w:rsidR="003B2E79" w:rsidRPr="005B5DC6">
        <w:rPr>
          <w:rFonts w:ascii="Times-Bold" w:eastAsiaTheme="minorHAnsi" w:hAnsi="Times-Bold" w:cs="Times-Bold"/>
          <w:bCs/>
          <w:sz w:val="24"/>
          <w:szCs w:val="24"/>
        </w:rPr>
        <w:t>arendamine (investeerimisprojekt</w:t>
      </w:r>
      <w:r w:rsidRPr="005B5DC6">
        <w:rPr>
          <w:rFonts w:ascii="Times-Bold" w:eastAsiaTheme="minorHAnsi" w:hAnsi="Times-Bold" w:cs="Times-Bold"/>
          <w:bCs/>
          <w:sz w:val="24"/>
          <w:szCs w:val="24"/>
        </w:rPr>
        <w:t>)</w:t>
      </w:r>
      <w:r>
        <w:rPr>
          <w:rFonts w:ascii="Times-Bold" w:eastAsiaTheme="minorHAnsi" w:hAnsi="Times-Bold" w:cs="Times-Bold"/>
          <w:bCs/>
          <w:sz w:val="24"/>
          <w:szCs w:val="24"/>
        </w:rPr>
        <w:t>;</w:t>
      </w:r>
    </w:p>
    <w:p w:rsidR="006D0261" w:rsidRPr="00752044" w:rsidRDefault="006D0261" w:rsidP="006D0261">
      <w:pPr>
        <w:spacing w:after="0" w:line="240" w:lineRule="auto"/>
        <w:rPr>
          <w:rFonts w:ascii="Times-Bold" w:eastAsiaTheme="minorHAnsi" w:hAnsi="Times-Bold" w:cs="Times-Bold"/>
          <w:bCs/>
          <w:sz w:val="24"/>
          <w:szCs w:val="24"/>
          <w:u w:val="single"/>
        </w:rPr>
      </w:pPr>
    </w:p>
    <w:p w:rsidR="00B03C0E" w:rsidRPr="005B5DC6" w:rsidRDefault="00C67728" w:rsidP="005B5DC6">
      <w:pPr>
        <w:rPr>
          <w:rFonts w:ascii="Times-Bold" w:eastAsiaTheme="minorHAnsi" w:hAnsi="Times-Bold" w:cs="Times-Bold"/>
          <w:bCs/>
          <w:sz w:val="24"/>
          <w:szCs w:val="24"/>
          <w:u w:val="single"/>
        </w:rPr>
      </w:pPr>
      <w:r w:rsidRPr="00752044">
        <w:rPr>
          <w:rFonts w:ascii="Times-Bold" w:eastAsiaTheme="minorHAnsi" w:hAnsi="Times-Bold" w:cs="Times-Bold"/>
          <w:bCs/>
          <w:sz w:val="24"/>
          <w:szCs w:val="24"/>
          <w:u w:val="single"/>
        </w:rPr>
        <w:t>Strateegiline eesmärk 5.1: linnas on loodud elanikkonna tööhõiveks kõik vajalikud tingimused</w:t>
      </w:r>
      <w:r w:rsidR="00752044">
        <w:rPr>
          <w:rFonts w:ascii="Times-Bold" w:eastAsiaTheme="minorHAnsi" w:hAnsi="Times-Bold" w:cs="Times-Bold"/>
          <w:bCs/>
          <w:sz w:val="24"/>
          <w:szCs w:val="24"/>
          <w:u w:val="single"/>
        </w:rPr>
        <w:t>.</w:t>
      </w:r>
    </w:p>
    <w:p w:rsidR="00B03C0E" w:rsidRPr="00E106EC" w:rsidRDefault="00B03C0E" w:rsidP="00CD583A">
      <w:pPr>
        <w:pStyle w:val="BodyText31"/>
        <w:tabs>
          <w:tab w:val="clear" w:pos="567"/>
        </w:tabs>
        <w:ind w:left="0" w:firstLine="0"/>
        <w:rPr>
          <w:rFonts w:ascii="Times New Roman" w:hAnsi="Times New Roman"/>
          <w:sz w:val="24"/>
          <w:szCs w:val="24"/>
          <w:lang w:val="et-EE"/>
        </w:rPr>
      </w:pPr>
    </w:p>
    <w:p w:rsidR="00B03C0E" w:rsidRPr="00E106E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106EC">
        <w:rPr>
          <w:rFonts w:ascii="Times New Roman" w:hAnsi="Times New Roman"/>
          <w:b/>
          <w:sz w:val="24"/>
          <w:szCs w:val="24"/>
        </w:rPr>
        <w:t>2. ÕIGUSLIKUD ALUSED</w:t>
      </w:r>
    </w:p>
    <w:p w:rsidR="00B03C0E" w:rsidRPr="00E106E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F56" w:rsidRPr="00E106EC" w:rsidRDefault="00461F56" w:rsidP="00CD583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106EC">
        <w:rPr>
          <w:rFonts w:ascii="Times New Roman" w:hAnsi="Times New Roman"/>
          <w:noProof/>
          <w:sz w:val="24"/>
          <w:szCs w:val="24"/>
        </w:rPr>
        <w:t>KOKS § 22 lg 1 punkti 8 kohaselt kuulub laenude võtmine, võlakirjade emiteerimine, kapitalirendi- ja faktooringukohustuste võtmine, kohustuste võtmine kontsessioonikokkulepete alusel, kohaliku omavalitsuse üksuse finantsjuhtimise seaduse § 34 lõikes 7 nimetatud rendikohustuste võtmine, muude tulevikus raha väljamaksmist nõudvate pikaajaliste kohustuste võtmine ning piirmäära kehtestamine rahavoogude juhtimiseks võetavale laenule volikogu pädevusse.</w:t>
      </w:r>
    </w:p>
    <w:p w:rsidR="00B03C0E" w:rsidRPr="00E106E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3C0E" w:rsidRPr="00E106EC" w:rsidRDefault="00B03C0E" w:rsidP="00CD58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106EC">
        <w:rPr>
          <w:rFonts w:ascii="Times New Roman" w:hAnsi="Times New Roman"/>
          <w:b/>
          <w:sz w:val="24"/>
          <w:szCs w:val="24"/>
        </w:rPr>
        <w:t>3. OTSUS</w:t>
      </w:r>
    </w:p>
    <w:p w:rsidR="00B03C0E" w:rsidRPr="00E106EC" w:rsidRDefault="00B03C0E" w:rsidP="00CD583A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</w:p>
    <w:p w:rsidR="00644B10" w:rsidRPr="00E106EC" w:rsidRDefault="00D714FE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noProof/>
          <w:lang w:val="et-EE"/>
        </w:rPr>
        <w:t xml:space="preserve">3.1. </w:t>
      </w:r>
      <w:r w:rsidR="00644B10" w:rsidRPr="00E106EC">
        <w:rPr>
          <w:rFonts w:ascii="Times New Roman" w:hAnsi="Times New Roman" w:cs="Times New Roman"/>
          <w:noProof/>
          <w:lang w:val="et-EE"/>
        </w:rPr>
        <w:t xml:space="preserve">Kinnitada </w:t>
      </w:r>
      <w:r w:rsidR="00644B10" w:rsidRPr="00E106EC">
        <w:rPr>
          <w:rFonts w:ascii="Times New Roman" w:hAnsi="Times New Roman" w:cs="Times New Roman"/>
          <w:noProof/>
          <w:lang w:val="fi-FI"/>
        </w:rPr>
        <w:t>p</w:t>
      </w:r>
      <w:proofErr w:type="spellStart"/>
      <w:r w:rsidR="00B12429">
        <w:rPr>
          <w:rFonts w:ascii="Times New Roman" w:hAnsi="Times New Roman" w:cs="Times New Roman"/>
          <w:lang w:val="fi-FI"/>
        </w:rPr>
        <w:t>rojekti</w:t>
      </w:r>
      <w:proofErr w:type="spellEnd"/>
      <w:r w:rsidR="00B12429">
        <w:rPr>
          <w:rFonts w:ascii="Times New Roman" w:hAnsi="Times New Roman" w:cs="Times New Roman"/>
          <w:lang w:val="fi-FI"/>
        </w:rPr>
        <w:t xml:space="preserve"> </w:t>
      </w:r>
      <w:r w:rsidR="00B12429" w:rsidRPr="00B12429">
        <w:rPr>
          <w:rFonts w:ascii="Times New Roman" w:hAnsi="Times New Roman" w:cs="Times New Roman"/>
          <w:lang w:val="fi-FI"/>
        </w:rPr>
        <w:t>„</w:t>
      </w:r>
      <w:r w:rsidR="009D787F" w:rsidRPr="009D787F">
        <w:rPr>
          <w:rFonts w:ascii="Times New Roman" w:hAnsi="Times New Roman" w:cs="Times New Roman"/>
          <w:lang w:val="fi-FI"/>
        </w:rPr>
        <w:t xml:space="preserve">Narva ja </w:t>
      </w:r>
      <w:proofErr w:type="spellStart"/>
      <w:r w:rsidR="009D787F" w:rsidRPr="009D787F">
        <w:rPr>
          <w:rFonts w:ascii="Times New Roman" w:hAnsi="Times New Roman" w:cs="Times New Roman"/>
          <w:lang w:val="fi-FI"/>
        </w:rPr>
        <w:t>Slantsõ</w:t>
      </w:r>
      <w:proofErr w:type="spellEnd"/>
      <w:r w:rsidR="009D787F" w:rsidRPr="009D787F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9D787F" w:rsidRPr="009D787F">
        <w:rPr>
          <w:rFonts w:ascii="Times New Roman" w:hAnsi="Times New Roman" w:cs="Times New Roman"/>
          <w:lang w:val="fi-FI"/>
        </w:rPr>
        <w:t>jõeäärsete</w:t>
      </w:r>
      <w:proofErr w:type="spellEnd"/>
      <w:r w:rsidR="009D787F" w:rsidRPr="009D787F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9D787F" w:rsidRPr="009D787F">
        <w:rPr>
          <w:rFonts w:ascii="Times New Roman" w:hAnsi="Times New Roman" w:cs="Times New Roman"/>
          <w:lang w:val="fi-FI"/>
        </w:rPr>
        <w:t>alade</w:t>
      </w:r>
      <w:proofErr w:type="spellEnd"/>
      <w:r w:rsidR="009D787F" w:rsidRPr="009D787F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9D787F" w:rsidRPr="009D787F">
        <w:rPr>
          <w:rFonts w:ascii="Times New Roman" w:hAnsi="Times New Roman" w:cs="Times New Roman"/>
          <w:lang w:val="fi-FI"/>
        </w:rPr>
        <w:t>arendamine</w:t>
      </w:r>
      <w:proofErr w:type="spellEnd"/>
      <w:r w:rsidR="009D787F" w:rsidRPr="009D787F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9D787F" w:rsidRPr="009D787F">
        <w:rPr>
          <w:rFonts w:ascii="Times New Roman" w:hAnsi="Times New Roman" w:cs="Times New Roman"/>
          <w:lang w:val="fi-FI"/>
        </w:rPr>
        <w:t>äri-</w:t>
      </w:r>
      <w:proofErr w:type="spellEnd"/>
      <w:r w:rsidR="009D787F">
        <w:rPr>
          <w:rFonts w:ascii="Times New Roman" w:hAnsi="Times New Roman" w:cs="Times New Roman"/>
          <w:lang w:val="fi-FI"/>
        </w:rPr>
        <w:t xml:space="preserve"> ja </w:t>
      </w:r>
      <w:proofErr w:type="spellStart"/>
      <w:r w:rsidR="009D787F">
        <w:rPr>
          <w:rFonts w:ascii="Times New Roman" w:hAnsi="Times New Roman" w:cs="Times New Roman"/>
          <w:lang w:val="fi-FI"/>
        </w:rPr>
        <w:t>külastuskeskkonna</w:t>
      </w:r>
      <w:proofErr w:type="spellEnd"/>
      <w:r w:rsidR="009D787F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9D787F">
        <w:rPr>
          <w:rFonts w:ascii="Times New Roman" w:hAnsi="Times New Roman" w:cs="Times New Roman"/>
          <w:lang w:val="fi-FI"/>
        </w:rPr>
        <w:t>loomiseks</w:t>
      </w:r>
      <w:proofErr w:type="spellEnd"/>
      <w:r w:rsidR="00B12429" w:rsidRPr="00B12429">
        <w:rPr>
          <w:rFonts w:ascii="Times New Roman" w:hAnsi="Times New Roman" w:cs="Times New Roman"/>
          <w:lang w:val="fi-FI"/>
        </w:rPr>
        <w:t>“</w:t>
      </w:r>
      <w:r w:rsidR="00941CEA" w:rsidRPr="00E106EC">
        <w:rPr>
          <w:rFonts w:ascii="Times New Roman" w:hAnsi="Times New Roman" w:cs="Times New Roman"/>
          <w:lang w:val="fi-FI"/>
        </w:rPr>
        <w:t xml:space="preserve"> </w:t>
      </w:r>
      <w:r w:rsidR="00461F56" w:rsidRPr="00E106EC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461F56" w:rsidRPr="00E106EC">
        <w:rPr>
          <w:rFonts w:ascii="Times New Roman" w:hAnsi="Times New Roman" w:cs="Times New Roman"/>
          <w:lang w:val="fi-FI"/>
        </w:rPr>
        <w:t>omafinantseering</w:t>
      </w:r>
      <w:proofErr w:type="spellEnd"/>
      <w:r w:rsidR="00644B10" w:rsidRPr="00E106EC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="00461F56" w:rsidRPr="00E106EC">
        <w:rPr>
          <w:rFonts w:ascii="Times New Roman" w:hAnsi="Times New Roman" w:cs="Times New Roman"/>
          <w:lang w:val="fi-FI"/>
        </w:rPr>
        <w:t>aastatel</w:t>
      </w:r>
      <w:proofErr w:type="spellEnd"/>
      <w:r w:rsidR="00461F56" w:rsidRPr="00E106EC">
        <w:rPr>
          <w:rFonts w:ascii="Times New Roman" w:hAnsi="Times New Roman" w:cs="Times New Roman"/>
          <w:lang w:val="fi-FI"/>
        </w:rPr>
        <w:t xml:space="preserve"> 2018 - 2020 </w:t>
      </w:r>
      <w:proofErr w:type="spellStart"/>
      <w:r w:rsidR="008E5F95">
        <w:rPr>
          <w:rFonts w:ascii="Times New Roman" w:hAnsi="Times New Roman" w:cs="Times New Roman"/>
          <w:lang w:val="fi-FI"/>
        </w:rPr>
        <w:t>kuni</w:t>
      </w:r>
      <w:proofErr w:type="spellEnd"/>
      <w:r w:rsidR="008E5F95">
        <w:rPr>
          <w:rFonts w:ascii="Times New Roman" w:hAnsi="Times New Roman" w:cs="Times New Roman"/>
          <w:lang w:val="fi-FI"/>
        </w:rPr>
        <w:t xml:space="preserve"> 2</w:t>
      </w:r>
      <w:r w:rsidR="009D787F">
        <w:rPr>
          <w:rFonts w:ascii="Times New Roman" w:hAnsi="Times New Roman" w:cs="Times New Roman"/>
          <w:lang w:val="fi-FI"/>
        </w:rPr>
        <w:t>6</w:t>
      </w:r>
      <w:r w:rsidR="00644B10" w:rsidRPr="00E106EC">
        <w:rPr>
          <w:rFonts w:ascii="Times New Roman" w:hAnsi="Times New Roman" w:cs="Times New Roman"/>
          <w:lang w:val="fi-FI"/>
        </w:rPr>
        <w:t xml:space="preserve"> 000 </w:t>
      </w:r>
      <w:r w:rsidR="00461F56" w:rsidRPr="00E106EC">
        <w:rPr>
          <w:rFonts w:ascii="Times New Roman" w:hAnsi="Times New Roman" w:cs="Times New Roman"/>
          <w:lang w:val="fi-FI"/>
        </w:rPr>
        <w:t xml:space="preserve">EUR, </w:t>
      </w:r>
      <w:r w:rsidR="00644B10" w:rsidRPr="00E106EC">
        <w:rPr>
          <w:rFonts w:ascii="Times New Roman" w:hAnsi="Times New Roman" w:cs="Times New Roman"/>
          <w:lang w:val="fi-FI"/>
        </w:rPr>
        <w:t>sh</w:t>
      </w:r>
    </w:p>
    <w:p w:rsidR="00644B10" w:rsidRPr="00E106EC" w:rsidRDefault="00644B10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 w:rsidRPr="00E106EC">
        <w:rPr>
          <w:rFonts w:ascii="Times New Roman" w:hAnsi="Times New Roman" w:cs="Times New Roman"/>
          <w:noProof/>
          <w:lang w:val="fi-FI"/>
        </w:rPr>
        <w:t xml:space="preserve">2018. aastal </w:t>
      </w:r>
      <w:r w:rsidR="005B5DC6">
        <w:rPr>
          <w:rFonts w:ascii="Times New Roman" w:hAnsi="Times New Roman" w:cs="Times New Roman"/>
          <w:noProof/>
          <w:lang w:val="fi-FI"/>
        </w:rPr>
        <w:t xml:space="preserve">kuni </w:t>
      </w:r>
      <w:r w:rsidR="009D787F">
        <w:rPr>
          <w:rFonts w:ascii="Times New Roman" w:hAnsi="Times New Roman" w:cs="Times New Roman"/>
          <w:noProof/>
          <w:lang w:val="fi-FI"/>
        </w:rPr>
        <w:t xml:space="preserve"> 6</w:t>
      </w:r>
      <w:r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644B10" w:rsidRPr="00E106EC" w:rsidRDefault="00644B10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 w:rsidRPr="00E106EC">
        <w:rPr>
          <w:rFonts w:ascii="Times New Roman" w:hAnsi="Times New Roman" w:cs="Times New Roman"/>
          <w:noProof/>
          <w:lang w:val="fi-FI"/>
        </w:rPr>
        <w:t xml:space="preserve">2019. aastal </w:t>
      </w:r>
      <w:r w:rsidR="00447728" w:rsidRPr="00E106EC">
        <w:rPr>
          <w:rFonts w:ascii="Times New Roman" w:hAnsi="Times New Roman" w:cs="Times New Roman"/>
          <w:noProof/>
          <w:lang w:val="fi-FI"/>
        </w:rPr>
        <w:t xml:space="preserve">kuni </w:t>
      </w:r>
      <w:r w:rsidR="005B5DC6">
        <w:rPr>
          <w:rFonts w:ascii="Times New Roman" w:hAnsi="Times New Roman" w:cs="Times New Roman"/>
          <w:noProof/>
          <w:lang w:val="fi-FI"/>
        </w:rPr>
        <w:t>1</w:t>
      </w:r>
      <w:r w:rsidR="002C4A5A">
        <w:rPr>
          <w:rFonts w:ascii="Times New Roman" w:hAnsi="Times New Roman" w:cs="Times New Roman"/>
          <w:noProof/>
          <w:lang w:val="fi-FI"/>
        </w:rPr>
        <w:t>0</w:t>
      </w:r>
      <w:r w:rsidR="00447728"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447728" w:rsidRDefault="008E5F95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>
        <w:rPr>
          <w:rFonts w:ascii="Times New Roman" w:hAnsi="Times New Roman" w:cs="Times New Roman"/>
          <w:noProof/>
          <w:lang w:val="fi-FI"/>
        </w:rPr>
        <w:t>2020. aastal kuni 10</w:t>
      </w:r>
      <w:r w:rsidR="00447728"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D714FE" w:rsidRPr="00E106EC" w:rsidRDefault="00D714FE" w:rsidP="00CD583A">
      <w:pPr>
        <w:pStyle w:val="BodyTextIndent"/>
        <w:pBdr>
          <w:bottom w:val="none" w:sz="0" w:space="0" w:color="auto"/>
        </w:pBdr>
        <w:rPr>
          <w:rFonts w:ascii="Times New Roman" w:hAnsi="Times New Roman" w:cs="Times New Roman"/>
          <w:noProof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>Omafinanseeringu arvelt kaetakse projekti infrastruktuuri ehituslikud tegevused.</w:t>
      </w:r>
    </w:p>
    <w:p w:rsidR="00D714FE" w:rsidRPr="00D714FE" w:rsidRDefault="00D714FE" w:rsidP="00CD583A">
      <w:pPr>
        <w:pStyle w:val="BodyTextIndent"/>
        <w:pBdr>
          <w:bottom w:val="none" w:sz="0" w:space="0" w:color="auto"/>
        </w:pBdr>
        <w:ind w:left="1068"/>
        <w:rPr>
          <w:rFonts w:ascii="Times New Roman" w:hAnsi="Times New Roman" w:cs="Times New Roman"/>
          <w:noProof/>
          <w:lang w:val="et-EE"/>
        </w:rPr>
      </w:pPr>
    </w:p>
    <w:p w:rsidR="00B03C0E" w:rsidRDefault="00D714FE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noProof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 xml:space="preserve">3.2. Narva Linnavalitsusel võtta laenu punkis 3.1 nimetatud omafinantseeringu katmiseks </w:t>
      </w:r>
      <w:r w:rsidR="008E782D">
        <w:rPr>
          <w:rFonts w:ascii="Times New Roman" w:hAnsi="Times New Roman" w:cs="Times New Roman"/>
          <w:noProof/>
          <w:lang w:val="et-EE"/>
        </w:rPr>
        <w:t>ning</w:t>
      </w:r>
      <w:r>
        <w:rPr>
          <w:rFonts w:ascii="Times New Roman" w:hAnsi="Times New Roman" w:cs="Times New Roman"/>
          <w:noProof/>
          <w:lang w:val="et-EE"/>
        </w:rPr>
        <w:t xml:space="preserve"> näha ette projekti </w:t>
      </w:r>
      <w:r w:rsidR="008E782D">
        <w:rPr>
          <w:rFonts w:ascii="Times New Roman" w:hAnsi="Times New Roman" w:cs="Times New Roman"/>
          <w:noProof/>
          <w:lang w:val="et-EE"/>
        </w:rPr>
        <w:t xml:space="preserve">omafinantseeringuks Narva linna eelarves aastatel 2018 – 2020 kuni </w:t>
      </w:r>
      <w:r w:rsidR="009D787F">
        <w:rPr>
          <w:rFonts w:ascii="Times New Roman" w:hAnsi="Times New Roman" w:cs="Times New Roman"/>
          <w:lang w:val="fi-FI"/>
        </w:rPr>
        <w:t>26</w:t>
      </w:r>
      <w:bookmarkStart w:id="0" w:name="_GoBack"/>
      <w:bookmarkEnd w:id="0"/>
      <w:r w:rsidR="008E782D" w:rsidRPr="00E106EC">
        <w:rPr>
          <w:rFonts w:ascii="Times New Roman" w:hAnsi="Times New Roman" w:cs="Times New Roman"/>
          <w:lang w:val="fi-FI"/>
        </w:rPr>
        <w:t> 000 EUR</w:t>
      </w:r>
      <w:r w:rsidR="008E782D">
        <w:rPr>
          <w:rFonts w:ascii="Times New Roman" w:hAnsi="Times New Roman" w:cs="Times New Roman"/>
          <w:noProof/>
          <w:lang w:val="et-EE"/>
        </w:rPr>
        <w:t xml:space="preserve">  järgmiselt: </w:t>
      </w:r>
    </w:p>
    <w:p w:rsidR="008E782D" w:rsidRPr="00E106EC" w:rsidRDefault="005B5DC6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>
        <w:rPr>
          <w:rFonts w:ascii="Times New Roman" w:hAnsi="Times New Roman" w:cs="Times New Roman"/>
          <w:noProof/>
          <w:lang w:val="fi-FI"/>
        </w:rPr>
        <w:t xml:space="preserve">2018. aastal kuni </w:t>
      </w:r>
      <w:r w:rsidR="009D787F">
        <w:rPr>
          <w:rFonts w:ascii="Times New Roman" w:hAnsi="Times New Roman" w:cs="Times New Roman"/>
          <w:noProof/>
          <w:lang w:val="fi-FI"/>
        </w:rPr>
        <w:t>6</w:t>
      </w:r>
      <w:r w:rsidR="008E782D"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8E782D" w:rsidRPr="00E106EC" w:rsidRDefault="002C4A5A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>
        <w:rPr>
          <w:rFonts w:ascii="Times New Roman" w:hAnsi="Times New Roman" w:cs="Times New Roman"/>
          <w:noProof/>
          <w:lang w:val="fi-FI"/>
        </w:rPr>
        <w:t xml:space="preserve">2019. aastal kuni </w:t>
      </w:r>
      <w:r w:rsidR="005B5DC6">
        <w:rPr>
          <w:rFonts w:ascii="Times New Roman" w:hAnsi="Times New Roman" w:cs="Times New Roman"/>
          <w:noProof/>
          <w:lang w:val="fi-FI"/>
        </w:rPr>
        <w:t>1</w:t>
      </w:r>
      <w:r>
        <w:rPr>
          <w:rFonts w:ascii="Times New Roman" w:hAnsi="Times New Roman" w:cs="Times New Roman"/>
          <w:noProof/>
          <w:lang w:val="fi-FI"/>
        </w:rPr>
        <w:t>0</w:t>
      </w:r>
      <w:r w:rsidR="008E782D"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461F56" w:rsidRDefault="008E5F95" w:rsidP="00CD583A">
      <w:pPr>
        <w:pStyle w:val="BodyTextIndent"/>
        <w:numPr>
          <w:ilvl w:val="0"/>
          <w:numId w:val="4"/>
        </w:numPr>
        <w:pBdr>
          <w:bottom w:val="none" w:sz="0" w:space="0" w:color="auto"/>
        </w:pBdr>
        <w:rPr>
          <w:rFonts w:ascii="Times New Roman" w:hAnsi="Times New Roman" w:cs="Times New Roman"/>
          <w:noProof/>
          <w:lang w:val="fi-FI"/>
        </w:rPr>
      </w:pPr>
      <w:r>
        <w:rPr>
          <w:rFonts w:ascii="Times New Roman" w:hAnsi="Times New Roman" w:cs="Times New Roman"/>
          <w:noProof/>
          <w:lang w:val="fi-FI"/>
        </w:rPr>
        <w:t>2020. aastal kuni 10</w:t>
      </w:r>
      <w:r w:rsidR="008E782D" w:rsidRPr="00E106EC">
        <w:rPr>
          <w:rFonts w:ascii="Times New Roman" w:hAnsi="Times New Roman" w:cs="Times New Roman"/>
          <w:noProof/>
          <w:lang w:val="fi-FI"/>
        </w:rPr>
        <w:t> 000 EUR</w:t>
      </w:r>
    </w:p>
    <w:p w:rsidR="006F12A9" w:rsidRDefault="006F12A9" w:rsidP="00CD583A">
      <w:pPr>
        <w:pStyle w:val="BodyTextIndent"/>
        <w:pBdr>
          <w:bottom w:val="none" w:sz="0" w:space="0" w:color="auto"/>
        </w:pBdr>
        <w:tabs>
          <w:tab w:val="num" w:pos="0"/>
        </w:tabs>
        <w:rPr>
          <w:rFonts w:ascii="Times New Roman" w:hAnsi="Times New Roman" w:cs="Times New Roman"/>
          <w:noProof/>
          <w:lang w:val="et-EE"/>
        </w:rPr>
      </w:pPr>
    </w:p>
    <w:p w:rsidR="008E782D" w:rsidRPr="008E782D" w:rsidRDefault="008E782D" w:rsidP="00CD583A">
      <w:pPr>
        <w:pStyle w:val="BodyTextIndent"/>
        <w:pBdr>
          <w:bottom w:val="none" w:sz="0" w:space="0" w:color="auto"/>
        </w:pBdr>
        <w:ind w:left="1068"/>
        <w:rPr>
          <w:rFonts w:ascii="Times New Roman" w:hAnsi="Times New Roman" w:cs="Times New Roman"/>
          <w:noProof/>
          <w:lang w:val="fi-FI"/>
        </w:rPr>
      </w:pPr>
    </w:p>
    <w:p w:rsidR="00461F56" w:rsidRPr="00E106EC" w:rsidRDefault="00461F56" w:rsidP="00CD583A">
      <w:pPr>
        <w:jc w:val="both"/>
        <w:rPr>
          <w:rFonts w:ascii="Times New Roman" w:hAnsi="Times New Roman"/>
          <w:b/>
          <w:sz w:val="24"/>
          <w:szCs w:val="24"/>
        </w:rPr>
      </w:pPr>
      <w:r w:rsidRPr="00E106EC">
        <w:rPr>
          <w:rFonts w:ascii="Times New Roman" w:hAnsi="Times New Roman"/>
          <w:b/>
          <w:sz w:val="24"/>
          <w:szCs w:val="24"/>
        </w:rPr>
        <w:t>4.  VAIDLUSTAMINE</w:t>
      </w:r>
    </w:p>
    <w:p w:rsidR="00461F56" w:rsidRPr="00E106EC" w:rsidRDefault="00461F56" w:rsidP="00CD583A">
      <w:pPr>
        <w:jc w:val="both"/>
        <w:rPr>
          <w:rFonts w:ascii="Times New Roman" w:hAnsi="Times New Roman"/>
          <w:sz w:val="24"/>
          <w:szCs w:val="24"/>
        </w:rPr>
      </w:pPr>
      <w:r w:rsidRPr="00E106EC">
        <w:rPr>
          <w:rFonts w:ascii="Times New Roman" w:hAnsi="Times New Roman"/>
          <w:sz w:val="24"/>
          <w:szCs w:val="24"/>
        </w:rPr>
        <w:t>Otsust on võimalik vaidlustada Tartu Halduskohtu Jõhvi kohtumajas 30 päeva jooksul arvates otsuse teatavakstegemisest.</w:t>
      </w:r>
    </w:p>
    <w:p w:rsidR="00461F56" w:rsidRPr="00E106EC" w:rsidRDefault="00461F56" w:rsidP="00CD583A">
      <w:pPr>
        <w:jc w:val="both"/>
        <w:rPr>
          <w:rFonts w:ascii="Times New Roman" w:hAnsi="Times New Roman"/>
          <w:sz w:val="24"/>
          <w:szCs w:val="24"/>
        </w:rPr>
      </w:pPr>
      <w:r w:rsidRPr="00E106EC">
        <w:rPr>
          <w:rFonts w:ascii="Times New Roman" w:hAnsi="Times New Roman"/>
          <w:b/>
          <w:sz w:val="24"/>
          <w:szCs w:val="24"/>
        </w:rPr>
        <w:t>5.  OTSUSE JÕUSTUMINE</w:t>
      </w:r>
    </w:p>
    <w:p w:rsidR="00461F56" w:rsidRPr="00E106EC" w:rsidRDefault="00461F56" w:rsidP="00CD583A">
      <w:pPr>
        <w:jc w:val="both"/>
        <w:rPr>
          <w:rFonts w:ascii="Times New Roman" w:hAnsi="Times New Roman"/>
          <w:sz w:val="24"/>
          <w:szCs w:val="24"/>
        </w:rPr>
      </w:pPr>
      <w:r w:rsidRPr="00E106EC">
        <w:rPr>
          <w:rFonts w:ascii="Times New Roman" w:hAnsi="Times New Roman"/>
          <w:sz w:val="24"/>
          <w:szCs w:val="24"/>
        </w:rPr>
        <w:t>Otsus jõustub seadusega sätestatud korras.</w:t>
      </w:r>
    </w:p>
    <w:p w:rsidR="00461F56" w:rsidRPr="00E106EC" w:rsidRDefault="00461F56" w:rsidP="00CD583A">
      <w:pPr>
        <w:jc w:val="both"/>
        <w:rPr>
          <w:rFonts w:ascii="Times New Roman" w:hAnsi="Times New Roman"/>
          <w:sz w:val="24"/>
          <w:szCs w:val="24"/>
        </w:rPr>
      </w:pPr>
    </w:p>
    <w:p w:rsidR="00B03C0E" w:rsidRPr="00E106EC" w:rsidRDefault="00B03C0E" w:rsidP="00CD58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B03C0E" w:rsidRPr="00E106EC" w:rsidRDefault="00952C69" w:rsidP="00CD5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 Jefimov</w:t>
      </w:r>
    </w:p>
    <w:p w:rsidR="00761177" w:rsidRPr="00E106EC" w:rsidRDefault="00B03C0E" w:rsidP="00CD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106EC">
        <w:rPr>
          <w:rFonts w:ascii="Times New Roman" w:hAnsi="Times New Roman"/>
          <w:sz w:val="24"/>
          <w:szCs w:val="24"/>
        </w:rPr>
        <w:t>Linnavolikogu esimees</w:t>
      </w:r>
    </w:p>
    <w:sectPr w:rsidR="00761177" w:rsidRPr="00E106EC" w:rsidSect="0094667A">
      <w:footerReference w:type="even" r:id="rId9"/>
      <w:footerReference w:type="default" r:id="rId10"/>
      <w:pgSz w:w="11906" w:h="16838"/>
      <w:pgMar w:top="126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57" w:rsidRDefault="00197557">
      <w:pPr>
        <w:spacing w:after="0" w:line="240" w:lineRule="auto"/>
      </w:pPr>
      <w:r>
        <w:separator/>
      </w:r>
    </w:p>
  </w:endnote>
  <w:endnote w:type="continuationSeparator" w:id="0">
    <w:p w:rsidR="00197557" w:rsidRDefault="0019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6B" w:rsidRDefault="00C7113D" w:rsidP="002E3F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96B" w:rsidRDefault="00197557" w:rsidP="002903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6B" w:rsidRDefault="00C7113D" w:rsidP="002E3F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87F">
      <w:rPr>
        <w:rStyle w:val="PageNumber"/>
        <w:noProof/>
      </w:rPr>
      <w:t>2</w:t>
    </w:r>
    <w:r>
      <w:rPr>
        <w:rStyle w:val="PageNumber"/>
      </w:rPr>
      <w:fldChar w:fldCharType="end"/>
    </w:r>
  </w:p>
  <w:p w:rsidR="0093396B" w:rsidRDefault="00197557" w:rsidP="002903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57" w:rsidRDefault="00197557">
      <w:pPr>
        <w:spacing w:after="0" w:line="240" w:lineRule="auto"/>
      </w:pPr>
      <w:r>
        <w:separator/>
      </w:r>
    </w:p>
  </w:footnote>
  <w:footnote w:type="continuationSeparator" w:id="0">
    <w:p w:rsidR="00197557" w:rsidRDefault="00197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0E3"/>
    <w:multiLevelType w:val="hybridMultilevel"/>
    <w:tmpl w:val="F3B2786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5614AE"/>
    <w:multiLevelType w:val="hybridMultilevel"/>
    <w:tmpl w:val="96B2B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D46F0"/>
    <w:multiLevelType w:val="hybridMultilevel"/>
    <w:tmpl w:val="6602EC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02940"/>
    <w:multiLevelType w:val="multilevel"/>
    <w:tmpl w:val="C744F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78"/>
    <w:rsid w:val="00024594"/>
    <w:rsid w:val="000259A6"/>
    <w:rsid w:val="00043DA1"/>
    <w:rsid w:val="00057E55"/>
    <w:rsid w:val="00064EF3"/>
    <w:rsid w:val="00076923"/>
    <w:rsid w:val="000A42B8"/>
    <w:rsid w:val="001127B8"/>
    <w:rsid w:val="00185D77"/>
    <w:rsid w:val="00197557"/>
    <w:rsid w:val="002015E4"/>
    <w:rsid w:val="00256A9C"/>
    <w:rsid w:val="0026113A"/>
    <w:rsid w:val="0028024F"/>
    <w:rsid w:val="002B2028"/>
    <w:rsid w:val="002C4A5A"/>
    <w:rsid w:val="002F3144"/>
    <w:rsid w:val="00341D6F"/>
    <w:rsid w:val="00370891"/>
    <w:rsid w:val="003B2E79"/>
    <w:rsid w:val="004251B7"/>
    <w:rsid w:val="00434B24"/>
    <w:rsid w:val="00447728"/>
    <w:rsid w:val="00461F56"/>
    <w:rsid w:val="004E3514"/>
    <w:rsid w:val="005A4378"/>
    <w:rsid w:val="005B5DC6"/>
    <w:rsid w:val="005F2A8B"/>
    <w:rsid w:val="00606806"/>
    <w:rsid w:val="00643B96"/>
    <w:rsid w:val="00644B10"/>
    <w:rsid w:val="006D0261"/>
    <w:rsid w:val="006F12A9"/>
    <w:rsid w:val="007173CC"/>
    <w:rsid w:val="00752044"/>
    <w:rsid w:val="00773C14"/>
    <w:rsid w:val="00794ED2"/>
    <w:rsid w:val="007C0D3F"/>
    <w:rsid w:val="007D0B45"/>
    <w:rsid w:val="00810505"/>
    <w:rsid w:val="00836011"/>
    <w:rsid w:val="00845571"/>
    <w:rsid w:val="00856C9D"/>
    <w:rsid w:val="008A062A"/>
    <w:rsid w:val="008A7464"/>
    <w:rsid w:val="008C0AAC"/>
    <w:rsid w:val="008E5F95"/>
    <w:rsid w:val="008E782D"/>
    <w:rsid w:val="008F5A93"/>
    <w:rsid w:val="00941CEA"/>
    <w:rsid w:val="00952C69"/>
    <w:rsid w:val="009B188A"/>
    <w:rsid w:val="009D784B"/>
    <w:rsid w:val="009D787F"/>
    <w:rsid w:val="00A5121A"/>
    <w:rsid w:val="00A9081D"/>
    <w:rsid w:val="00AD57D2"/>
    <w:rsid w:val="00B03C0E"/>
    <w:rsid w:val="00B12429"/>
    <w:rsid w:val="00B372C8"/>
    <w:rsid w:val="00B430A7"/>
    <w:rsid w:val="00B77DED"/>
    <w:rsid w:val="00B93AFF"/>
    <w:rsid w:val="00BB771F"/>
    <w:rsid w:val="00C67728"/>
    <w:rsid w:val="00C7113D"/>
    <w:rsid w:val="00C735B0"/>
    <w:rsid w:val="00C83ADF"/>
    <w:rsid w:val="00CD583A"/>
    <w:rsid w:val="00CE2675"/>
    <w:rsid w:val="00D45C41"/>
    <w:rsid w:val="00D714FE"/>
    <w:rsid w:val="00E106EC"/>
    <w:rsid w:val="00E27C97"/>
    <w:rsid w:val="00E67F42"/>
    <w:rsid w:val="00EB66E2"/>
    <w:rsid w:val="00F262C9"/>
    <w:rsid w:val="00F36957"/>
    <w:rsid w:val="00F64238"/>
    <w:rsid w:val="00F8028C"/>
    <w:rsid w:val="00FA485C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0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03C0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C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B03C0E"/>
    <w:pPr>
      <w:ind w:left="720"/>
    </w:pPr>
  </w:style>
  <w:style w:type="paragraph" w:styleId="Footer">
    <w:name w:val="footer"/>
    <w:basedOn w:val="Normal"/>
    <w:link w:val="FooterChar"/>
    <w:rsid w:val="00B03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03C0E"/>
    <w:rPr>
      <w:rFonts w:ascii="Calibri" w:eastAsia="Times New Roman" w:hAnsi="Calibri" w:cs="Times New Roman"/>
    </w:rPr>
  </w:style>
  <w:style w:type="character" w:styleId="PageNumber">
    <w:name w:val="page number"/>
    <w:rsid w:val="00B03C0E"/>
    <w:rPr>
      <w:rFonts w:cs="Times New Roman"/>
    </w:rPr>
  </w:style>
  <w:style w:type="paragraph" w:styleId="BodyTextIndent">
    <w:name w:val="Body Text Indent"/>
    <w:basedOn w:val="Normal"/>
    <w:link w:val="BodyTextIndentChar"/>
    <w:rsid w:val="00B03C0E"/>
    <w:pPr>
      <w:pBdr>
        <w:bottom w:val="single" w:sz="4" w:space="1" w:color="auto"/>
      </w:pBdr>
      <w:tabs>
        <w:tab w:val="left" w:pos="8080"/>
      </w:tabs>
      <w:spacing w:after="0" w:line="240" w:lineRule="auto"/>
      <w:ind w:right="57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B03C0E"/>
    <w:rPr>
      <w:rFonts w:ascii="Arial" w:eastAsia="Times New Roman" w:hAnsi="Arial" w:cs="Arial"/>
      <w:sz w:val="24"/>
      <w:szCs w:val="24"/>
      <w:lang w:val="ru-RU"/>
    </w:rPr>
  </w:style>
  <w:style w:type="paragraph" w:customStyle="1" w:styleId="ListParagraph1">
    <w:name w:val="List Paragraph1"/>
    <w:basedOn w:val="Normal"/>
    <w:qFormat/>
    <w:rsid w:val="00B03C0E"/>
    <w:pPr>
      <w:ind w:left="720"/>
      <w:contextualSpacing/>
    </w:pPr>
    <w:rPr>
      <w:rFonts w:eastAsia="Calibri"/>
    </w:rPr>
  </w:style>
  <w:style w:type="paragraph" w:customStyle="1" w:styleId="BodyText31">
    <w:name w:val="Body Text 31"/>
    <w:basedOn w:val="BodyText"/>
    <w:link w:val="Bodytext3Char"/>
    <w:rsid w:val="00B03C0E"/>
    <w:pPr>
      <w:tabs>
        <w:tab w:val="num" w:pos="567"/>
      </w:tabs>
      <w:spacing w:after="0" w:line="240" w:lineRule="auto"/>
      <w:ind w:left="567" w:hanging="567"/>
      <w:jc w:val="both"/>
    </w:pPr>
    <w:rPr>
      <w:rFonts w:eastAsia="Calibri"/>
      <w:sz w:val="20"/>
      <w:szCs w:val="20"/>
      <w:lang w:val="x-none"/>
    </w:rPr>
  </w:style>
  <w:style w:type="character" w:customStyle="1" w:styleId="Bodytext3Char">
    <w:name w:val="Body text 3 Char"/>
    <w:link w:val="BodyText31"/>
    <w:locked/>
    <w:rsid w:val="00B03C0E"/>
    <w:rPr>
      <w:rFonts w:ascii="Calibri" w:eastAsia="Calibri" w:hAnsi="Calibri" w:cs="Times New Roman"/>
      <w:sz w:val="20"/>
      <w:szCs w:val="20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C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C0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56C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0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03C0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C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B03C0E"/>
    <w:pPr>
      <w:ind w:left="720"/>
    </w:pPr>
  </w:style>
  <w:style w:type="paragraph" w:styleId="Footer">
    <w:name w:val="footer"/>
    <w:basedOn w:val="Normal"/>
    <w:link w:val="FooterChar"/>
    <w:rsid w:val="00B03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03C0E"/>
    <w:rPr>
      <w:rFonts w:ascii="Calibri" w:eastAsia="Times New Roman" w:hAnsi="Calibri" w:cs="Times New Roman"/>
    </w:rPr>
  </w:style>
  <w:style w:type="character" w:styleId="PageNumber">
    <w:name w:val="page number"/>
    <w:rsid w:val="00B03C0E"/>
    <w:rPr>
      <w:rFonts w:cs="Times New Roman"/>
    </w:rPr>
  </w:style>
  <w:style w:type="paragraph" w:styleId="BodyTextIndent">
    <w:name w:val="Body Text Indent"/>
    <w:basedOn w:val="Normal"/>
    <w:link w:val="BodyTextIndentChar"/>
    <w:rsid w:val="00B03C0E"/>
    <w:pPr>
      <w:pBdr>
        <w:bottom w:val="single" w:sz="4" w:space="1" w:color="auto"/>
      </w:pBdr>
      <w:tabs>
        <w:tab w:val="left" w:pos="8080"/>
      </w:tabs>
      <w:spacing w:after="0" w:line="240" w:lineRule="auto"/>
      <w:ind w:right="57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B03C0E"/>
    <w:rPr>
      <w:rFonts w:ascii="Arial" w:eastAsia="Times New Roman" w:hAnsi="Arial" w:cs="Arial"/>
      <w:sz w:val="24"/>
      <w:szCs w:val="24"/>
      <w:lang w:val="ru-RU"/>
    </w:rPr>
  </w:style>
  <w:style w:type="paragraph" w:customStyle="1" w:styleId="ListParagraph1">
    <w:name w:val="List Paragraph1"/>
    <w:basedOn w:val="Normal"/>
    <w:qFormat/>
    <w:rsid w:val="00B03C0E"/>
    <w:pPr>
      <w:ind w:left="720"/>
      <w:contextualSpacing/>
    </w:pPr>
    <w:rPr>
      <w:rFonts w:eastAsia="Calibri"/>
    </w:rPr>
  </w:style>
  <w:style w:type="paragraph" w:customStyle="1" w:styleId="BodyText31">
    <w:name w:val="Body Text 31"/>
    <w:basedOn w:val="BodyText"/>
    <w:link w:val="Bodytext3Char"/>
    <w:rsid w:val="00B03C0E"/>
    <w:pPr>
      <w:tabs>
        <w:tab w:val="num" w:pos="567"/>
      </w:tabs>
      <w:spacing w:after="0" w:line="240" w:lineRule="auto"/>
      <w:ind w:left="567" w:hanging="567"/>
      <w:jc w:val="both"/>
    </w:pPr>
    <w:rPr>
      <w:rFonts w:eastAsia="Calibri"/>
      <w:sz w:val="20"/>
      <w:szCs w:val="20"/>
      <w:lang w:val="x-none"/>
    </w:rPr>
  </w:style>
  <w:style w:type="character" w:customStyle="1" w:styleId="Bodytext3Char">
    <w:name w:val="Body text 3 Char"/>
    <w:link w:val="BodyText31"/>
    <w:locked/>
    <w:rsid w:val="00B03C0E"/>
    <w:rPr>
      <w:rFonts w:ascii="Calibri" w:eastAsia="Calibri" w:hAnsi="Calibri" w:cs="Times New Roman"/>
      <w:sz w:val="20"/>
      <w:szCs w:val="20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C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C0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56C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oniarussi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Natalia</cp:lastModifiedBy>
  <cp:revision>2</cp:revision>
  <cp:lastPrinted>2017-03-06T08:23:00Z</cp:lastPrinted>
  <dcterms:created xsi:type="dcterms:W3CDTF">2017-03-07T14:28:00Z</dcterms:created>
  <dcterms:modified xsi:type="dcterms:W3CDTF">2017-03-07T14:28:00Z</dcterms:modified>
</cp:coreProperties>
</file>