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72B" w:rsidRPr="00DD3A36" w:rsidRDefault="0004272B" w:rsidP="0004272B">
      <w:pPr>
        <w:keepNext/>
        <w:spacing w:after="0" w:line="240" w:lineRule="auto"/>
        <w:ind w:left="7200" w:firstLine="720"/>
        <w:jc w:val="both"/>
        <w:outlineLvl w:val="3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DD3A36">
        <w:rPr>
          <w:rFonts w:ascii="Times New Roman" w:eastAsia="Times New Roman" w:hAnsi="Times New Roman"/>
          <w:bCs/>
          <w:color w:val="000000"/>
          <w:sz w:val="24"/>
          <w:szCs w:val="24"/>
        </w:rPr>
        <w:t>EELNÕU</w:t>
      </w:r>
    </w:p>
    <w:p w:rsidR="0004272B" w:rsidRPr="00DD3A36" w:rsidRDefault="0004272B" w:rsidP="0004272B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04272B" w:rsidRPr="00DD3A36" w:rsidRDefault="0004272B" w:rsidP="0004272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DD3A36">
        <w:rPr>
          <w:rFonts w:ascii="Times New Roman" w:eastAsia="Times New Roman" w:hAnsi="Times New Roman"/>
          <w:color w:val="000000"/>
          <w:sz w:val="28"/>
          <w:szCs w:val="28"/>
        </w:rPr>
        <w:t>NARVA LINNAVALITSUS</w:t>
      </w:r>
    </w:p>
    <w:p w:rsidR="0004272B" w:rsidRPr="00DD3A36" w:rsidRDefault="0004272B" w:rsidP="0004272B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04272B" w:rsidRPr="00DD3A36" w:rsidRDefault="0004272B" w:rsidP="0004272B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/>
          <w:color w:val="000000"/>
          <w:sz w:val="28"/>
          <w:szCs w:val="28"/>
        </w:rPr>
      </w:pPr>
      <w:r w:rsidRPr="00DD3A36">
        <w:rPr>
          <w:rFonts w:ascii="Times New Roman" w:eastAsia="Times New Roman" w:hAnsi="Times New Roman"/>
          <w:color w:val="000000"/>
          <w:sz w:val="28"/>
          <w:szCs w:val="28"/>
        </w:rPr>
        <w:t>K O R R A L D U S</w:t>
      </w:r>
    </w:p>
    <w:p w:rsidR="0004272B" w:rsidRPr="001F6323" w:rsidRDefault="0004272B" w:rsidP="0004272B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04272B" w:rsidRPr="001F6323" w:rsidRDefault="0004272B" w:rsidP="0004272B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1F6323">
        <w:rPr>
          <w:rFonts w:ascii="Times New Roman" w:eastAsia="Times New Roman" w:hAnsi="Times New Roman"/>
          <w:bCs/>
          <w:color w:val="000000"/>
          <w:sz w:val="24"/>
          <w:szCs w:val="24"/>
        </w:rPr>
        <w:t>Narva</w:t>
      </w:r>
      <w:r w:rsidRPr="001F6323">
        <w:rPr>
          <w:rFonts w:ascii="Times New Roman" w:eastAsia="Times New Roman" w:hAnsi="Times New Roman"/>
          <w:bCs/>
          <w:color w:val="000000"/>
          <w:sz w:val="24"/>
          <w:szCs w:val="24"/>
        </w:rPr>
        <w:tab/>
      </w:r>
      <w:r w:rsidRPr="001F6323">
        <w:rPr>
          <w:rFonts w:ascii="Times New Roman" w:eastAsia="Times New Roman" w:hAnsi="Times New Roman"/>
          <w:bCs/>
          <w:color w:val="000000"/>
          <w:sz w:val="24"/>
          <w:szCs w:val="24"/>
        </w:rPr>
        <w:tab/>
      </w:r>
      <w:r w:rsidRPr="001F6323">
        <w:rPr>
          <w:rFonts w:ascii="Times New Roman" w:eastAsia="Times New Roman" w:hAnsi="Times New Roman"/>
          <w:bCs/>
          <w:color w:val="000000"/>
          <w:sz w:val="24"/>
          <w:szCs w:val="24"/>
        </w:rPr>
        <w:tab/>
      </w:r>
      <w:r w:rsidRPr="001F6323">
        <w:rPr>
          <w:rFonts w:ascii="Times New Roman" w:eastAsia="Times New Roman" w:hAnsi="Times New Roman"/>
          <w:bCs/>
          <w:color w:val="000000"/>
          <w:sz w:val="24"/>
          <w:szCs w:val="24"/>
        </w:rPr>
        <w:tab/>
      </w:r>
      <w:r w:rsidRPr="001F6323">
        <w:rPr>
          <w:rFonts w:ascii="Times New Roman" w:eastAsia="Times New Roman" w:hAnsi="Times New Roman"/>
          <w:bCs/>
          <w:color w:val="000000"/>
          <w:sz w:val="24"/>
          <w:szCs w:val="24"/>
        </w:rPr>
        <w:tab/>
      </w:r>
      <w:r w:rsidRPr="001F6323">
        <w:rPr>
          <w:rFonts w:ascii="Times New Roman" w:eastAsia="Times New Roman" w:hAnsi="Times New Roman"/>
          <w:bCs/>
          <w:color w:val="000000"/>
          <w:sz w:val="24"/>
          <w:szCs w:val="24"/>
        </w:rPr>
        <w:tab/>
      </w:r>
      <w:r w:rsidRPr="001F6323">
        <w:rPr>
          <w:rFonts w:ascii="Times New Roman" w:eastAsia="Times New Roman" w:hAnsi="Times New Roman"/>
          <w:bCs/>
          <w:color w:val="000000"/>
          <w:sz w:val="24"/>
          <w:szCs w:val="24"/>
        </w:rPr>
        <w:tab/>
      </w:r>
      <w:r w:rsidRPr="001F6323">
        <w:rPr>
          <w:rFonts w:ascii="Times New Roman" w:eastAsia="Times New Roman" w:hAnsi="Times New Roman"/>
          <w:bCs/>
          <w:color w:val="000000"/>
          <w:sz w:val="24"/>
          <w:szCs w:val="24"/>
        </w:rPr>
        <w:tab/>
        <w:t xml:space="preserve">  </w:t>
      </w:r>
      <w:r w:rsidRPr="001F6323">
        <w:rPr>
          <w:rFonts w:ascii="Times New Roman" w:eastAsia="Times New Roman" w:hAnsi="Times New Roman"/>
          <w:bCs/>
          <w:color w:val="000000"/>
          <w:sz w:val="24"/>
          <w:szCs w:val="24"/>
        </w:rPr>
        <w:tab/>
        <w:t xml:space="preserve">     </w:t>
      </w:r>
      <w:r w:rsidR="006D0EAD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19.04</w:t>
      </w:r>
      <w:r w:rsidR="00C567B5">
        <w:rPr>
          <w:rFonts w:ascii="Times New Roman" w:eastAsia="Times New Roman" w:hAnsi="Times New Roman"/>
          <w:bCs/>
          <w:color w:val="000000"/>
          <w:sz w:val="24"/>
          <w:szCs w:val="24"/>
        </w:rPr>
        <w:t>.2017.a. nr …..</w:t>
      </w:r>
    </w:p>
    <w:p w:rsidR="0004272B" w:rsidRPr="001F6323" w:rsidRDefault="0004272B" w:rsidP="0004272B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:rsidR="0004272B" w:rsidRPr="00C567B5" w:rsidRDefault="00C567B5" w:rsidP="0004272B">
      <w:pPr>
        <w:keepNext/>
        <w:spacing w:before="240" w:after="60" w:line="240" w:lineRule="auto"/>
        <w:jc w:val="both"/>
        <w:outlineLvl w:val="0"/>
        <w:rPr>
          <w:rFonts w:ascii="Times New Roman" w:eastAsia="Times New Roman" w:hAnsi="Times New Roman"/>
          <w:b/>
          <w:sz w:val="24"/>
          <w:szCs w:val="24"/>
          <w:lang w:val="fi-FI"/>
        </w:rPr>
      </w:pPr>
      <w:r>
        <w:rPr>
          <w:rFonts w:ascii="Times New Roman" w:eastAsia="Times New Roman" w:hAnsi="Times New Roman"/>
          <w:b/>
          <w:sz w:val="24"/>
          <w:szCs w:val="24"/>
          <w:lang w:val="fi-FI"/>
        </w:rPr>
        <w:t xml:space="preserve">Linnavara </w:t>
      </w:r>
      <w:proofErr w:type="spellStart"/>
      <w:r w:rsidR="0004272B" w:rsidRPr="0074359B">
        <w:rPr>
          <w:rFonts w:ascii="Times New Roman" w:eastAsia="Times New Roman" w:hAnsi="Times New Roman"/>
          <w:b/>
          <w:sz w:val="24"/>
          <w:szCs w:val="24"/>
          <w:lang w:val="fi-FI"/>
        </w:rPr>
        <w:t>üleandmine</w:t>
      </w:r>
      <w:proofErr w:type="spellEnd"/>
      <w:r w:rsidR="0004272B" w:rsidRPr="0074359B">
        <w:rPr>
          <w:rFonts w:ascii="Times New Roman" w:eastAsia="Times New Roman" w:hAnsi="Times New Roman"/>
          <w:b/>
          <w:sz w:val="24"/>
          <w:szCs w:val="24"/>
          <w:lang w:val="fi-FI"/>
        </w:rPr>
        <w:t xml:space="preserve"> </w:t>
      </w:r>
      <w:r w:rsidR="0004272B">
        <w:rPr>
          <w:rFonts w:ascii="Times New Roman" w:eastAsia="Times New Roman" w:hAnsi="Times New Roman"/>
          <w:b/>
          <w:sz w:val="24"/>
          <w:szCs w:val="24"/>
        </w:rPr>
        <w:t>Narva Linnakantseleist</w:t>
      </w:r>
      <w:r w:rsidR="0004272B">
        <w:rPr>
          <w:rFonts w:ascii="Times New Roman" w:eastAsia="Times New Roman" w:hAnsi="Times New Roman"/>
          <w:b/>
          <w:bCs/>
          <w:kern w:val="32"/>
          <w:sz w:val="24"/>
          <w:szCs w:val="24"/>
          <w:lang w:val="fi-FI"/>
        </w:rPr>
        <w:t xml:space="preserve"> </w:t>
      </w:r>
      <w:r w:rsidR="0004272B" w:rsidRPr="0074359B">
        <w:rPr>
          <w:rFonts w:ascii="Times New Roman" w:eastAsia="Times New Roman" w:hAnsi="Times New Roman"/>
          <w:b/>
          <w:sz w:val="24"/>
          <w:szCs w:val="24"/>
          <w:lang w:val="en-US"/>
        </w:rPr>
        <w:t>SA-le</w:t>
      </w:r>
      <w:r w:rsidR="006D0EAD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="006D0EAD">
        <w:rPr>
          <w:rFonts w:ascii="Times New Roman" w:eastAsia="Times New Roman" w:hAnsi="Times New Roman"/>
          <w:b/>
          <w:sz w:val="24"/>
          <w:szCs w:val="24"/>
          <w:lang w:val="en-US"/>
        </w:rPr>
        <w:t>Narva</w:t>
      </w:r>
      <w:proofErr w:type="spellEnd"/>
      <w:r w:rsidR="006D0EAD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="006D0EAD">
        <w:rPr>
          <w:rFonts w:ascii="Times New Roman" w:eastAsia="Times New Roman" w:hAnsi="Times New Roman"/>
          <w:b/>
          <w:sz w:val="24"/>
          <w:szCs w:val="24"/>
          <w:lang w:val="en-US"/>
        </w:rPr>
        <w:t>Linna</w:t>
      </w:r>
      <w:proofErr w:type="spellEnd"/>
      <w:r w:rsidR="006D0EAD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="006D0EAD">
        <w:rPr>
          <w:rFonts w:ascii="Times New Roman" w:eastAsia="Times New Roman" w:hAnsi="Times New Roman"/>
          <w:b/>
          <w:sz w:val="24"/>
          <w:szCs w:val="24"/>
          <w:lang w:val="en-US"/>
        </w:rPr>
        <w:t>Arendus</w:t>
      </w:r>
      <w:proofErr w:type="spellEnd"/>
      <w:r w:rsidR="0004272B" w:rsidRPr="0074359B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                      </w:t>
      </w:r>
    </w:p>
    <w:p w:rsidR="0004272B" w:rsidRPr="0074359B" w:rsidRDefault="0004272B" w:rsidP="0004272B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en-US"/>
        </w:rPr>
      </w:pPr>
    </w:p>
    <w:p w:rsidR="0004272B" w:rsidRPr="0074359B" w:rsidRDefault="0004272B" w:rsidP="0004272B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en-US"/>
        </w:rPr>
      </w:pPr>
      <w:r w:rsidRPr="0074359B">
        <w:rPr>
          <w:rFonts w:ascii="Times New Roman" w:eastAsia="Times New Roman" w:hAnsi="Times New Roman"/>
          <w:b/>
          <w:bCs/>
          <w:lang w:val="en-US"/>
        </w:rPr>
        <w:t>1. ASJAOLUD JA MENETLUSE KÄIK</w:t>
      </w:r>
    </w:p>
    <w:p w:rsidR="0004272B" w:rsidRPr="0074359B" w:rsidRDefault="0004272B" w:rsidP="0004272B">
      <w:pPr>
        <w:spacing w:after="0" w:line="240" w:lineRule="auto"/>
        <w:jc w:val="both"/>
        <w:rPr>
          <w:rFonts w:ascii="Times New Roman" w:eastAsia="Times New Roman" w:hAnsi="Times New Roman"/>
          <w:lang w:val="en-US"/>
        </w:rPr>
      </w:pPr>
    </w:p>
    <w:p w:rsidR="0004272B" w:rsidRPr="0074359B" w:rsidRDefault="00C567B5" w:rsidP="000427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Narva Linnakantseleile laekus taotlus </w:t>
      </w:r>
      <w:r w:rsidR="0004272B" w:rsidRPr="0074359B">
        <w:rPr>
          <w:rFonts w:ascii="Times New Roman" w:eastAsia="Times New Roman" w:hAnsi="Times New Roman"/>
          <w:sz w:val="24"/>
          <w:szCs w:val="24"/>
          <w:lang w:val="fi-FI"/>
        </w:rPr>
        <w:t xml:space="preserve"> </w:t>
      </w:r>
      <w:r w:rsidR="00D37AE6">
        <w:rPr>
          <w:rFonts w:ascii="Times New Roman" w:eastAsia="Times New Roman" w:hAnsi="Times New Roman"/>
          <w:sz w:val="24"/>
          <w:szCs w:val="24"/>
        </w:rPr>
        <w:t xml:space="preserve">SA Narva </w:t>
      </w:r>
      <w:r w:rsidR="006D0EAD">
        <w:rPr>
          <w:rFonts w:ascii="Times New Roman" w:eastAsia="Times New Roman" w:hAnsi="Times New Roman"/>
          <w:sz w:val="24"/>
          <w:szCs w:val="24"/>
        </w:rPr>
        <w:t xml:space="preserve">Linna Arenduse </w:t>
      </w:r>
      <w:r>
        <w:rPr>
          <w:rFonts w:ascii="Times New Roman" w:eastAsia="Times New Roman" w:hAnsi="Times New Roman"/>
          <w:sz w:val="24"/>
          <w:szCs w:val="24"/>
        </w:rPr>
        <w:t xml:space="preserve"> juhatuse liikmelt, milles palutakse  ametiülesannete täitmiseks  eraldada Narva Linnakantseleist IT-vahendid.</w:t>
      </w:r>
    </w:p>
    <w:p w:rsidR="0004272B" w:rsidRPr="0074359B" w:rsidRDefault="0004272B" w:rsidP="000427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04272B" w:rsidRPr="0074359B" w:rsidRDefault="0004272B" w:rsidP="0004272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fi-FI"/>
        </w:rPr>
      </w:pPr>
      <w:r w:rsidRPr="0074359B">
        <w:rPr>
          <w:rFonts w:ascii="Times New Roman" w:eastAsia="Times New Roman" w:hAnsi="Times New Roman"/>
          <w:b/>
          <w:sz w:val="24"/>
          <w:szCs w:val="24"/>
          <w:lang w:val="fi-FI"/>
        </w:rPr>
        <w:t>2. ÕIGUSLIKUD ALUSED</w:t>
      </w:r>
    </w:p>
    <w:p w:rsidR="006D0EAD" w:rsidRDefault="0004272B" w:rsidP="0004272B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fi-FI"/>
        </w:rPr>
      </w:pP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Korraldus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võetakse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vastu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kohaliku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omavalitsuse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korralduse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seaduse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§ 30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lõike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1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punkti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2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alusel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, milles on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sätestatud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, et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linnavalitsuse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pädevusse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kuulub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volikogu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määruste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või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otsustega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või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linna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põhimäärusega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pandud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ülesannete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täitmine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, ja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Narva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Linnavolikog</w:t>
      </w:r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>u</w:t>
      </w:r>
      <w:proofErr w:type="spellEnd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gramStart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>21.06.2005</w:t>
      </w:r>
      <w:proofErr w:type="gramEnd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. a </w:t>
      </w:r>
      <w:proofErr w:type="spellStart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>määruse</w:t>
      </w:r>
      <w:proofErr w:type="spellEnd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>nr</w:t>
      </w:r>
      <w:proofErr w:type="spellEnd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14 “Linnavara </w:t>
      </w:r>
      <w:proofErr w:type="spellStart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>kasutusse</w:t>
      </w:r>
      <w:proofErr w:type="spellEnd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>andmise</w:t>
      </w:r>
      <w:proofErr w:type="spellEnd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>kord</w:t>
      </w:r>
      <w:proofErr w:type="spellEnd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” § 5 </w:t>
      </w:r>
      <w:proofErr w:type="spellStart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>lõige</w:t>
      </w:r>
      <w:proofErr w:type="spellEnd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2 </w:t>
      </w:r>
      <w:proofErr w:type="spellStart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>punkti</w:t>
      </w:r>
      <w:proofErr w:type="spellEnd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3 ja § 7 </w:t>
      </w:r>
      <w:proofErr w:type="spellStart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>lõige</w:t>
      </w:r>
      <w:proofErr w:type="spellEnd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2 </w:t>
      </w:r>
      <w:proofErr w:type="spellStart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>punkti</w:t>
      </w:r>
      <w:proofErr w:type="spellEnd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5 </w:t>
      </w:r>
      <w:proofErr w:type="spellStart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>alusel</w:t>
      </w:r>
      <w:proofErr w:type="spellEnd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>.</w:t>
      </w:r>
    </w:p>
    <w:p w:rsidR="0004272B" w:rsidRDefault="0004272B" w:rsidP="0004272B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en-US"/>
        </w:rPr>
      </w:pPr>
      <w:r w:rsidRPr="0074359B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3. </w:t>
      </w:r>
      <w:r w:rsidRPr="0074359B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OTSUS</w:t>
      </w:r>
    </w:p>
    <w:p w:rsidR="00553EC1" w:rsidRPr="004572F2" w:rsidRDefault="00553EC1" w:rsidP="00553EC1">
      <w:pPr>
        <w:tabs>
          <w:tab w:val="right" w:pos="9000"/>
        </w:tabs>
        <w:rPr>
          <w:rFonts w:ascii="Times New Roman" w:hAnsi="Times New Roman"/>
          <w:sz w:val="24"/>
          <w:szCs w:val="24"/>
        </w:rPr>
      </w:pPr>
      <w:r w:rsidRPr="004572F2">
        <w:rPr>
          <w:rFonts w:ascii="Times New Roman" w:hAnsi="Times New Roman"/>
          <w:sz w:val="24"/>
          <w:szCs w:val="24"/>
        </w:rPr>
        <w:t xml:space="preserve">Anda Narva Linnakantseleist </w:t>
      </w:r>
      <w:r w:rsidR="00D37AE6">
        <w:rPr>
          <w:rFonts w:ascii="Times New Roman" w:hAnsi="Times New Roman"/>
          <w:sz w:val="24"/>
          <w:szCs w:val="24"/>
        </w:rPr>
        <w:t xml:space="preserve">SA Narva </w:t>
      </w:r>
      <w:r w:rsidR="006D0EAD">
        <w:rPr>
          <w:rFonts w:ascii="Times New Roman" w:hAnsi="Times New Roman"/>
          <w:sz w:val="24"/>
          <w:szCs w:val="24"/>
        </w:rPr>
        <w:t>Linna Arendusele</w:t>
      </w:r>
      <w:r w:rsidR="004572F2">
        <w:rPr>
          <w:rFonts w:ascii="Times New Roman" w:hAnsi="Times New Roman"/>
          <w:sz w:val="24"/>
          <w:szCs w:val="24"/>
        </w:rPr>
        <w:t xml:space="preserve"> </w:t>
      </w:r>
      <w:r w:rsidR="00BE02B6">
        <w:rPr>
          <w:rFonts w:ascii="Times New Roman" w:hAnsi="Times New Roman"/>
          <w:sz w:val="24"/>
          <w:szCs w:val="24"/>
        </w:rPr>
        <w:t xml:space="preserve"> üle  tähtajatult tasuta kasutusse alljärgnev </w:t>
      </w:r>
      <w:r w:rsidRPr="004572F2">
        <w:rPr>
          <w:rFonts w:ascii="Times New Roman" w:hAnsi="Times New Roman"/>
          <w:sz w:val="24"/>
          <w:szCs w:val="24"/>
        </w:rPr>
        <w:t>vara:</w:t>
      </w:r>
    </w:p>
    <w:tbl>
      <w:tblPr>
        <w:tblW w:w="95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0"/>
        <w:gridCol w:w="540"/>
        <w:gridCol w:w="640"/>
        <w:gridCol w:w="820"/>
        <w:gridCol w:w="820"/>
        <w:gridCol w:w="2920"/>
        <w:gridCol w:w="1140"/>
      </w:tblGrid>
      <w:tr w:rsidR="00BE02B6" w:rsidRPr="00BE02B6" w:rsidTr="00BE02B6">
        <w:trPr>
          <w:trHeight w:val="540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02B6" w:rsidRPr="00BE02B6" w:rsidRDefault="00BE02B6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</w:pPr>
            <w:r w:rsidRPr="00BE02B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  <w:t xml:space="preserve">Üleantava </w:t>
            </w:r>
            <w:r w:rsidRPr="00BE02B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  <w:br/>
              <w:t>vara nimetus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02B6" w:rsidRPr="00BE02B6" w:rsidRDefault="00BE02B6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</w:pPr>
            <w:r w:rsidRPr="00BE02B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  <w:t>Ühik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02B6" w:rsidRPr="00BE02B6" w:rsidRDefault="00BE02B6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</w:pPr>
            <w:r w:rsidRPr="00BE02B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  <w:t>Kogus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02B6" w:rsidRPr="00BE02B6" w:rsidRDefault="00BE02B6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</w:pPr>
            <w:r w:rsidRPr="00BE02B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  <w:t xml:space="preserve">Hind </w:t>
            </w:r>
            <w:proofErr w:type="spellStart"/>
            <w:r w:rsidRPr="00BE02B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  <w:t>kb-ta</w:t>
            </w:r>
            <w:proofErr w:type="spellEnd"/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02B6" w:rsidRPr="00BE02B6" w:rsidRDefault="00BE02B6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</w:pPr>
            <w:r w:rsidRPr="00BE02B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  <w:t xml:space="preserve">Summa </w:t>
            </w:r>
            <w:proofErr w:type="spellStart"/>
            <w:r w:rsidRPr="00BE02B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  <w:t>kb-ta</w:t>
            </w:r>
            <w:proofErr w:type="spellEnd"/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02B6" w:rsidRPr="00BE02B6" w:rsidRDefault="00BE02B6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</w:pPr>
            <w:r w:rsidRPr="00BE02B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  <w:t xml:space="preserve">Hanke </w:t>
            </w:r>
            <w:proofErr w:type="spellStart"/>
            <w:r w:rsidRPr="00BE02B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  <w:t>dok</w:t>
            </w:r>
            <w:proofErr w:type="spellEnd"/>
            <w:r w:rsidRPr="00BE02B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  <w:t>. Soetus kuupäev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02B6" w:rsidRPr="00BE02B6" w:rsidRDefault="00BE02B6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</w:pPr>
            <w:proofErr w:type="spellStart"/>
            <w:r w:rsidRPr="00BE02B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  <w:t>Inv</w:t>
            </w:r>
            <w:proofErr w:type="spellEnd"/>
            <w:r w:rsidRPr="00BE02B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  <w:t xml:space="preserve">. nr. </w:t>
            </w:r>
          </w:p>
        </w:tc>
      </w:tr>
      <w:tr w:rsidR="00BE02B6" w:rsidRPr="00BE02B6" w:rsidTr="00BE02B6">
        <w:trPr>
          <w:trHeight w:val="54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02B6" w:rsidRPr="00BE02B6" w:rsidRDefault="008A5111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 xml:space="preserve">Arvuti </w:t>
            </w: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>Dell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 xml:space="preserve"> PrecisionWS390 </w:t>
            </w: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>Intel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 xml:space="preserve"> Core-2 Duo E6600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02B6" w:rsidRPr="00BE02B6" w:rsidRDefault="00BE02B6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</w:pPr>
            <w:r w:rsidRPr="00BE02B6"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>tk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02B6" w:rsidRPr="00BE02B6" w:rsidRDefault="00BE02B6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</w:pPr>
            <w:r w:rsidRPr="00BE02B6"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02B6" w:rsidRPr="00BE02B6" w:rsidRDefault="008A5111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>1277,59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02B6" w:rsidRPr="00BE02B6" w:rsidRDefault="008A5111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>1277,59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02B6" w:rsidRPr="00BE02B6" w:rsidRDefault="008A5111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 xml:space="preserve">Infosüsteemide OÜ Arve nr. 002861 22,06,2007.a.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02B6" w:rsidRPr="00BE02B6" w:rsidRDefault="008A5111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  <w:t>002837</w:t>
            </w:r>
          </w:p>
        </w:tc>
      </w:tr>
      <w:tr w:rsidR="00BE02B6" w:rsidRPr="00BE02B6" w:rsidTr="00BE02B6">
        <w:trPr>
          <w:trHeight w:val="25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2B6" w:rsidRPr="00BE02B6" w:rsidRDefault="00BE02B6" w:rsidP="00BE02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t-EE"/>
              </w:rPr>
            </w:pPr>
            <w:r w:rsidRPr="00BE02B6">
              <w:rPr>
                <w:rFonts w:ascii="Arial" w:eastAsia="Times New Roman" w:hAnsi="Arial" w:cs="Arial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2B6" w:rsidRPr="00BE02B6" w:rsidRDefault="00BE02B6" w:rsidP="00BE02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t-EE"/>
              </w:rPr>
            </w:pPr>
            <w:r w:rsidRPr="00BE02B6">
              <w:rPr>
                <w:rFonts w:ascii="Arial" w:eastAsia="Times New Roman" w:hAnsi="Arial" w:cs="Arial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2B6" w:rsidRPr="00BE02B6" w:rsidRDefault="008A5111" w:rsidP="00BE02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t-E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t-EE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2B6" w:rsidRPr="00BE02B6" w:rsidRDefault="00BE02B6" w:rsidP="00BE02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t-EE"/>
              </w:rPr>
            </w:pPr>
            <w:r w:rsidRPr="00BE02B6">
              <w:rPr>
                <w:rFonts w:ascii="Arial" w:eastAsia="Times New Roman" w:hAnsi="Arial" w:cs="Arial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2B6" w:rsidRPr="00BE02B6" w:rsidRDefault="008A5111" w:rsidP="00BE02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t-E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t-EE"/>
              </w:rPr>
              <w:t>1277,59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2B6" w:rsidRPr="00BE02B6" w:rsidRDefault="00BE02B6" w:rsidP="00BE02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t-EE"/>
              </w:rPr>
            </w:pPr>
            <w:r w:rsidRPr="00BE02B6">
              <w:rPr>
                <w:rFonts w:ascii="Arial" w:eastAsia="Times New Roman" w:hAnsi="Arial" w:cs="Arial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2B6" w:rsidRPr="00BE02B6" w:rsidRDefault="00BE02B6" w:rsidP="00BE02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t-EE"/>
              </w:rPr>
            </w:pPr>
            <w:r w:rsidRPr="00BE02B6">
              <w:rPr>
                <w:rFonts w:ascii="Arial" w:eastAsia="Times New Roman" w:hAnsi="Arial" w:cs="Arial"/>
                <w:sz w:val="18"/>
                <w:szCs w:val="18"/>
                <w:lang w:eastAsia="et-EE"/>
              </w:rPr>
              <w:t> </w:t>
            </w:r>
          </w:p>
        </w:tc>
      </w:tr>
    </w:tbl>
    <w:p w:rsidR="00C567B5" w:rsidRPr="004572F2" w:rsidRDefault="00C567B5" w:rsidP="0004272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04272B" w:rsidRPr="008A5111" w:rsidRDefault="0004272B" w:rsidP="000427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04272B" w:rsidRPr="0074359B" w:rsidRDefault="0004272B" w:rsidP="0004272B">
      <w:pPr>
        <w:keepNext/>
        <w:spacing w:before="240" w:after="6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2"/>
          <w:sz w:val="24"/>
          <w:szCs w:val="24"/>
        </w:rPr>
      </w:pPr>
      <w:r w:rsidRPr="0074359B">
        <w:rPr>
          <w:rFonts w:ascii="Times New Roman" w:eastAsia="Times New Roman" w:hAnsi="Times New Roman"/>
          <w:b/>
          <w:bCs/>
          <w:kern w:val="32"/>
          <w:sz w:val="24"/>
          <w:szCs w:val="24"/>
          <w:lang w:val="fi-FI"/>
        </w:rPr>
        <w:t>4. RAKENDUSSÄTTED</w:t>
      </w:r>
      <w:bookmarkStart w:id="0" w:name="_GoBack"/>
      <w:bookmarkEnd w:id="0"/>
    </w:p>
    <w:p w:rsidR="0004272B" w:rsidRPr="0074359B" w:rsidRDefault="0004272B" w:rsidP="000427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4359B">
        <w:rPr>
          <w:rFonts w:ascii="Times New Roman" w:eastAsia="Times New Roman" w:hAnsi="Times New Roman"/>
          <w:sz w:val="24"/>
          <w:szCs w:val="24"/>
          <w:lang w:val="fi-FI"/>
        </w:rPr>
        <w:t xml:space="preserve">4.1.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fi-FI"/>
        </w:rPr>
        <w:t>Korraldust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fi-FI"/>
        </w:rPr>
        <w:t xml:space="preserve"> on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fi-FI"/>
        </w:rPr>
        <w:t>võimalik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fi-FI"/>
        </w:rPr>
        <w:t>vaidlustada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fi-FI"/>
        </w:rPr>
        <w:t xml:space="preserve"> Tartu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fi-FI"/>
        </w:rPr>
        <w:t>Halduskohtu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fi-FI"/>
        </w:rPr>
        <w:t>Jõhvi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fi-FI"/>
        </w:rPr>
        <w:t>kohtumajas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fi-FI"/>
        </w:rPr>
        <w:t xml:space="preserve"> 30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fi-FI"/>
        </w:rPr>
        <w:t>päeva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fi-FI"/>
        </w:rPr>
        <w:t>jooksul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fi-FI"/>
        </w:rPr>
        <w:t>arvates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fi-FI"/>
        </w:rPr>
        <w:t>korr</w:t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>alduse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en-US"/>
        </w:rPr>
        <w:t>teatavakstegemisest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en-US"/>
        </w:rPr>
        <w:t>.</w:t>
      </w:r>
    </w:p>
    <w:p w:rsidR="0004272B" w:rsidRPr="0074359B" w:rsidRDefault="0004272B" w:rsidP="000427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4359B">
        <w:rPr>
          <w:rFonts w:ascii="Times New Roman" w:eastAsia="Times New Roman" w:hAnsi="Times New Roman"/>
          <w:sz w:val="24"/>
          <w:szCs w:val="24"/>
          <w:lang w:val="en-US"/>
        </w:rPr>
        <w:t xml:space="preserve">4.2.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en-US"/>
        </w:rPr>
        <w:t>Korraldus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en-US"/>
        </w:rPr>
        <w:t>jõustub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en-US"/>
        </w:rPr>
        <w:t>seadusega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en-US"/>
        </w:rPr>
        <w:t>sätestatud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en-US"/>
        </w:rPr>
        <w:t>korras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en-US"/>
        </w:rPr>
        <w:t>.</w:t>
      </w:r>
    </w:p>
    <w:p w:rsidR="0004272B" w:rsidRPr="0074359B" w:rsidRDefault="0004272B" w:rsidP="000427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04272B" w:rsidRPr="0074359B" w:rsidRDefault="0004272B" w:rsidP="000427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800588" w:rsidRDefault="00800588" w:rsidP="000427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800588" w:rsidRDefault="00800588" w:rsidP="000427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04272B" w:rsidRPr="0074359B" w:rsidRDefault="0004272B" w:rsidP="000427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en-US"/>
        </w:rPr>
        <w:t>Tarmo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en-US"/>
        </w:rPr>
        <w:t>Tammiste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</w:p>
    <w:p w:rsidR="0004272B" w:rsidRPr="0074359B" w:rsidRDefault="0004272B" w:rsidP="000427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en-US"/>
        </w:rPr>
        <w:t>Linnapea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  <w:t xml:space="preserve">Ants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en-US"/>
        </w:rPr>
        <w:t>Liimets</w:t>
      </w:r>
      <w:proofErr w:type="spellEnd"/>
    </w:p>
    <w:p w:rsidR="0004272B" w:rsidRPr="0074359B" w:rsidRDefault="0004272B" w:rsidP="0004272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en-US"/>
        </w:rPr>
        <w:t>Linnasekretär</w:t>
      </w:r>
      <w:proofErr w:type="spellEnd"/>
    </w:p>
    <w:p w:rsidR="00172071" w:rsidRPr="0004272B" w:rsidRDefault="00172071">
      <w:pPr>
        <w:rPr>
          <w:lang w:val="en-US"/>
        </w:rPr>
      </w:pPr>
    </w:p>
    <w:sectPr w:rsidR="00172071" w:rsidRPr="0004272B" w:rsidSect="0004272B">
      <w:type w:val="continuous"/>
      <w:pgSz w:w="11906" w:h="16838" w:code="9"/>
      <w:pgMar w:top="1134" w:right="1134" w:bottom="1134" w:left="1247" w:header="720" w:footer="816" w:gutter="0"/>
      <w:cols w:space="708"/>
      <w:docGrid w:linePitch="7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4F9"/>
    <w:rsid w:val="0004272B"/>
    <w:rsid w:val="00172071"/>
    <w:rsid w:val="004572F2"/>
    <w:rsid w:val="00553EC1"/>
    <w:rsid w:val="006D0EAD"/>
    <w:rsid w:val="00800588"/>
    <w:rsid w:val="008A5111"/>
    <w:rsid w:val="00A704F9"/>
    <w:rsid w:val="00BE02B6"/>
    <w:rsid w:val="00C567B5"/>
    <w:rsid w:val="00C67147"/>
    <w:rsid w:val="00D37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272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272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90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210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</dc:creator>
  <cp:keywords/>
  <dc:description/>
  <cp:lastModifiedBy>Riina</cp:lastModifiedBy>
  <cp:revision>10</cp:revision>
  <dcterms:created xsi:type="dcterms:W3CDTF">2017-02-16T08:23:00Z</dcterms:created>
  <dcterms:modified xsi:type="dcterms:W3CDTF">2017-04-10T13:28:00Z</dcterms:modified>
</cp:coreProperties>
</file>