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20" w:type="dxa"/>
        <w:tblInd w:w="-15" w:type="dxa"/>
        <w:tblLayout w:type="fixed"/>
        <w:tblCellMar>
          <w:left w:w="105" w:type="dxa"/>
          <w:right w:w="105" w:type="dxa"/>
        </w:tblCellMar>
        <w:tblLook w:val="0000" w:firstRow="0" w:lastRow="0" w:firstColumn="0" w:lastColumn="0" w:noHBand="0" w:noVBand="0"/>
      </w:tblPr>
      <w:tblGrid>
        <w:gridCol w:w="4980"/>
        <w:gridCol w:w="5040"/>
      </w:tblGrid>
      <w:tr w:rsidR="009B420C" w:rsidRPr="00C42822" w:rsidTr="00FB0A52">
        <w:tc>
          <w:tcPr>
            <w:tcW w:w="10020" w:type="dxa"/>
            <w:gridSpan w:val="2"/>
          </w:tcPr>
          <w:p w:rsidR="009B420C" w:rsidRPr="00C42822" w:rsidRDefault="009B420C" w:rsidP="00FB0A52">
            <w:pPr>
              <w:pStyle w:val="a7"/>
              <w:jc w:val="center"/>
              <w:rPr>
                <w:b/>
              </w:rPr>
            </w:pPr>
            <w:r w:rsidRPr="00C42822">
              <w:rPr>
                <w:b/>
              </w:rPr>
              <w:t>NARVA LINNAVALITSUSE</w:t>
            </w:r>
          </w:p>
          <w:p w:rsidR="009B420C" w:rsidRPr="00C42822" w:rsidRDefault="009B420C" w:rsidP="00FB0A52">
            <w:pPr>
              <w:pStyle w:val="a7"/>
              <w:jc w:val="center"/>
              <w:rPr>
                <w:b/>
              </w:rPr>
            </w:pPr>
            <w:r w:rsidRPr="00C42822">
              <w:rPr>
                <w:b/>
              </w:rPr>
              <w:t>PROTOKOLLILINE OTSUS</w:t>
            </w:r>
          </w:p>
        </w:tc>
      </w:tr>
      <w:tr w:rsidR="009B420C" w:rsidRPr="00C42822" w:rsidTr="00FB0A52">
        <w:tc>
          <w:tcPr>
            <w:tcW w:w="4980" w:type="dxa"/>
          </w:tcPr>
          <w:p w:rsidR="009B420C" w:rsidRPr="00C42822" w:rsidRDefault="009B420C" w:rsidP="00FB0A52">
            <w:pPr>
              <w:pStyle w:val="a7"/>
            </w:pPr>
          </w:p>
          <w:p w:rsidR="009B420C" w:rsidRPr="00C42822" w:rsidRDefault="009B420C" w:rsidP="00FB0A52">
            <w:pPr>
              <w:pStyle w:val="a7"/>
            </w:pPr>
            <w:r w:rsidRPr="00C42822">
              <w:t>Narva</w:t>
            </w:r>
          </w:p>
        </w:tc>
        <w:tc>
          <w:tcPr>
            <w:tcW w:w="5040" w:type="dxa"/>
          </w:tcPr>
          <w:p w:rsidR="009B420C" w:rsidRPr="00C42822" w:rsidRDefault="009B420C" w:rsidP="003D03FD">
            <w:pPr>
              <w:pStyle w:val="a7"/>
              <w:ind w:right="-105"/>
              <w:jc w:val="right"/>
            </w:pPr>
            <w:r w:rsidRPr="00C42822">
              <w:t xml:space="preserve">                                 </w:t>
            </w:r>
            <w:proofErr w:type="spellStart"/>
            <w:r w:rsidRPr="00C42822">
              <w:t>___.___</w:t>
            </w:r>
            <w:proofErr w:type="spellEnd"/>
            <w:r w:rsidRPr="00C42822">
              <w:t>. 201</w:t>
            </w:r>
            <w:r w:rsidR="003D03FD">
              <w:t>7</w:t>
            </w:r>
            <w:r w:rsidRPr="00C42822">
              <w:t xml:space="preserve">  nr _______</w:t>
            </w:r>
          </w:p>
        </w:tc>
      </w:tr>
      <w:tr w:rsidR="009B420C" w:rsidRPr="00C42822" w:rsidTr="00FB0A52">
        <w:tc>
          <w:tcPr>
            <w:tcW w:w="4980" w:type="dxa"/>
          </w:tcPr>
          <w:p w:rsidR="009B420C" w:rsidRPr="00C42822" w:rsidRDefault="009B420C" w:rsidP="00FB0A52">
            <w:pPr>
              <w:pStyle w:val="a7"/>
            </w:pPr>
            <w:r w:rsidRPr="00C42822">
              <w:t>Määruse eelnõu esitamine</w:t>
            </w:r>
          </w:p>
        </w:tc>
        <w:tc>
          <w:tcPr>
            <w:tcW w:w="5040" w:type="dxa"/>
          </w:tcPr>
          <w:p w:rsidR="009B420C" w:rsidRPr="00C42822" w:rsidRDefault="009B420C" w:rsidP="00FB0A52">
            <w:pPr>
              <w:pStyle w:val="a7"/>
            </w:pPr>
            <w:r w:rsidRPr="00C42822">
              <w:t> </w:t>
            </w:r>
          </w:p>
        </w:tc>
      </w:tr>
      <w:tr w:rsidR="009B420C" w:rsidRPr="00C42822" w:rsidTr="00FB0A52">
        <w:tc>
          <w:tcPr>
            <w:tcW w:w="10020" w:type="dxa"/>
            <w:gridSpan w:val="2"/>
          </w:tcPr>
          <w:p w:rsidR="009B420C" w:rsidRPr="00C42822" w:rsidRDefault="009B420C" w:rsidP="00FB0A52">
            <w:pPr>
              <w:pStyle w:val="a7"/>
            </w:pPr>
          </w:p>
        </w:tc>
      </w:tr>
      <w:tr w:rsidR="009B420C" w:rsidRPr="00C42822" w:rsidTr="00FB0A52">
        <w:tc>
          <w:tcPr>
            <w:tcW w:w="10020" w:type="dxa"/>
            <w:gridSpan w:val="2"/>
          </w:tcPr>
          <w:p w:rsidR="009B420C" w:rsidRPr="00C42822" w:rsidRDefault="009B420C" w:rsidP="00FB0A52">
            <w:pPr>
              <w:pStyle w:val="a7"/>
            </w:pPr>
            <w:r w:rsidRPr="00C42822">
              <w:t>Narva Linnavalitsus</w:t>
            </w:r>
          </w:p>
        </w:tc>
      </w:tr>
      <w:tr w:rsidR="009B420C" w:rsidRPr="00C42822" w:rsidTr="00FB0A52">
        <w:tc>
          <w:tcPr>
            <w:tcW w:w="10020" w:type="dxa"/>
            <w:gridSpan w:val="2"/>
          </w:tcPr>
          <w:p w:rsidR="009B420C" w:rsidRPr="00C42822" w:rsidRDefault="009B420C" w:rsidP="00FB0A52">
            <w:pPr>
              <w:pStyle w:val="a7"/>
            </w:pPr>
            <w:r w:rsidRPr="00C42822">
              <w:t>o t s u s t a b:</w:t>
            </w:r>
          </w:p>
        </w:tc>
      </w:tr>
      <w:tr w:rsidR="009B420C" w:rsidRPr="00C42822" w:rsidTr="00FB0A52">
        <w:tc>
          <w:tcPr>
            <w:tcW w:w="10020" w:type="dxa"/>
            <w:gridSpan w:val="2"/>
          </w:tcPr>
          <w:p w:rsidR="009B420C" w:rsidRPr="00C42822" w:rsidRDefault="009B420C" w:rsidP="00FB0A52">
            <w:pPr>
              <w:pStyle w:val="a7"/>
            </w:pPr>
          </w:p>
        </w:tc>
      </w:tr>
    </w:tbl>
    <w:p w:rsidR="009B420C" w:rsidRPr="00C42822" w:rsidRDefault="009B420C" w:rsidP="009B420C">
      <w:pPr>
        <w:jc w:val="both"/>
      </w:pPr>
    </w:p>
    <w:p w:rsidR="007A7F6A" w:rsidRPr="006A148F" w:rsidRDefault="006A148F" w:rsidP="00A362E9">
      <w:pPr>
        <w:numPr>
          <w:ilvl w:val="0"/>
          <w:numId w:val="13"/>
        </w:numPr>
        <w:jc w:val="both"/>
        <w:rPr>
          <w:bCs/>
          <w:lang w:val="et-EE"/>
        </w:rPr>
      </w:pPr>
      <w:r>
        <w:rPr>
          <w:lang w:val="et-EE"/>
        </w:rPr>
        <w:t>Esitada Narva Linnavolikogule</w:t>
      </w:r>
      <w:r w:rsidR="009B420C" w:rsidRPr="006A148F">
        <w:rPr>
          <w:lang w:val="et-EE"/>
        </w:rPr>
        <w:t xml:space="preserve"> läbivaatamiseks ja kinnitamiseks määruse eelnõu „</w:t>
      </w:r>
      <w:r w:rsidR="007A7F6A" w:rsidRPr="006A148F">
        <w:rPr>
          <w:lang w:val="et-EE"/>
        </w:rPr>
        <w:t>Planeerimisseaduse ja ehitusseadustiku</w:t>
      </w:r>
      <w:r w:rsidR="007A7F6A" w:rsidRPr="006A148F">
        <w:rPr>
          <w:bCs/>
          <w:lang w:val="et-EE"/>
        </w:rPr>
        <w:t>ga kohaliku omavalitsuse üksuse pädevu</w:t>
      </w:r>
      <w:r w:rsidR="00DB05B6">
        <w:rPr>
          <w:bCs/>
          <w:lang w:val="et-EE"/>
        </w:rPr>
        <w:t>s</w:t>
      </w:r>
      <w:r w:rsidR="007A7F6A" w:rsidRPr="006A148F">
        <w:rPr>
          <w:bCs/>
          <w:lang w:val="et-EE"/>
        </w:rPr>
        <w:t xml:space="preserve">se antud </w:t>
      </w:r>
      <w:r w:rsidR="00A362E9" w:rsidRPr="00A362E9">
        <w:rPr>
          <w:bCs/>
          <w:lang w:val="et-EE"/>
        </w:rPr>
        <w:t xml:space="preserve">küsimuste lahendamise </w:t>
      </w:r>
      <w:r w:rsidR="007A7F6A" w:rsidRPr="006A148F">
        <w:rPr>
          <w:bCs/>
          <w:lang w:val="et-EE"/>
        </w:rPr>
        <w:t>volitamine Narva Linnavalitsusele</w:t>
      </w:r>
      <w:r w:rsidR="00104EE4" w:rsidRPr="006A148F">
        <w:rPr>
          <w:bCs/>
          <w:lang w:val="et-EE"/>
        </w:rPr>
        <w:t>“</w:t>
      </w:r>
    </w:p>
    <w:p w:rsidR="007A7F6A" w:rsidRPr="00104EE4" w:rsidRDefault="007A7F6A" w:rsidP="009B420C">
      <w:pPr>
        <w:ind w:left="360"/>
        <w:jc w:val="both"/>
        <w:rPr>
          <w:highlight w:val="yellow"/>
          <w:lang w:val="et-EE"/>
        </w:rPr>
      </w:pPr>
    </w:p>
    <w:p w:rsidR="007A7F6A" w:rsidRDefault="007A7F6A" w:rsidP="009B420C">
      <w:pPr>
        <w:ind w:left="360"/>
        <w:jc w:val="both"/>
      </w:pPr>
    </w:p>
    <w:p w:rsidR="009B420C" w:rsidRPr="00C42822" w:rsidRDefault="009B420C" w:rsidP="009B420C">
      <w:pPr>
        <w:numPr>
          <w:ilvl w:val="0"/>
          <w:numId w:val="13"/>
        </w:numPr>
        <w:jc w:val="both"/>
      </w:pPr>
      <w:proofErr w:type="spellStart"/>
      <w:r w:rsidRPr="00C42822">
        <w:t>Volitada</w:t>
      </w:r>
      <w:proofErr w:type="spellEnd"/>
      <w:r w:rsidRPr="00C42822">
        <w:t xml:space="preserve"> </w:t>
      </w:r>
      <w:proofErr w:type="spellStart"/>
      <w:r w:rsidRPr="00C42822">
        <w:t>hr</w:t>
      </w:r>
      <w:proofErr w:type="spellEnd"/>
      <w:r w:rsidRPr="00C42822">
        <w:t xml:space="preserve"> </w:t>
      </w:r>
      <w:r>
        <w:t>……………………..</w:t>
      </w:r>
      <w:r w:rsidRPr="00C42822">
        <w:t xml:space="preserve"> nimetatud küsimus Narva Linnavolikogus ette kandma.</w:t>
      </w:r>
    </w:p>
    <w:p w:rsidR="009B420C" w:rsidRDefault="009B420C" w:rsidP="009B420C">
      <w:pPr>
        <w:pStyle w:val="a7"/>
      </w:pPr>
    </w:p>
    <w:p w:rsidR="009B420C" w:rsidRPr="00C42822" w:rsidRDefault="009B420C" w:rsidP="009B420C">
      <w:pPr>
        <w:pStyle w:val="a7"/>
      </w:pPr>
    </w:p>
    <w:p w:rsidR="009B420C" w:rsidRPr="00C42822" w:rsidRDefault="009B420C" w:rsidP="009B420C">
      <w:pPr>
        <w:pStyle w:val="a7"/>
        <w:spacing w:before="0" w:after="0" w:afterAutospacing="0"/>
      </w:pPr>
      <w:r w:rsidRPr="00C42822">
        <w:t>Tarmo Tammiste</w:t>
      </w:r>
      <w:r w:rsidRPr="00C42822">
        <w:tab/>
      </w:r>
      <w:r w:rsidRPr="00C42822">
        <w:tab/>
      </w:r>
      <w:r w:rsidRPr="00C42822">
        <w:tab/>
      </w:r>
      <w:r w:rsidRPr="00C42822">
        <w:tab/>
      </w:r>
      <w:r w:rsidRPr="00C42822">
        <w:tab/>
      </w:r>
      <w:r w:rsidRPr="00C42822">
        <w:tab/>
        <w:t xml:space="preserve">           </w:t>
      </w:r>
    </w:p>
    <w:p w:rsidR="009B420C" w:rsidRDefault="009B420C" w:rsidP="009B420C">
      <w:pPr>
        <w:pStyle w:val="a7"/>
        <w:spacing w:before="0" w:after="0" w:afterAutospacing="0"/>
      </w:pPr>
      <w:r w:rsidRPr="00C42822">
        <w:t>linnapea</w:t>
      </w:r>
      <w:r w:rsidRPr="00C42822">
        <w:tab/>
      </w:r>
      <w:r>
        <w:t xml:space="preserve">                                                                              </w:t>
      </w:r>
      <w:r w:rsidRPr="00C42822">
        <w:t xml:space="preserve">Ants </w:t>
      </w:r>
      <w:proofErr w:type="spellStart"/>
      <w:r w:rsidRPr="00C42822">
        <w:t>Liimets</w:t>
      </w:r>
      <w:proofErr w:type="spellEnd"/>
    </w:p>
    <w:p w:rsidR="009B420C" w:rsidRPr="00C42822" w:rsidRDefault="009B420C" w:rsidP="009B420C">
      <w:pPr>
        <w:pStyle w:val="a7"/>
        <w:spacing w:before="0" w:after="0" w:afterAutospacing="0"/>
      </w:pPr>
      <w:r>
        <w:t xml:space="preserve">                                                                                                      </w:t>
      </w:r>
      <w:r w:rsidRPr="00C42822">
        <w:t>linnasekretär</w:t>
      </w:r>
    </w:p>
    <w:p w:rsidR="009B420C" w:rsidRDefault="009B420C" w:rsidP="009B420C"/>
    <w:p w:rsidR="009B420C" w:rsidRDefault="009B420C" w:rsidP="009B420C"/>
    <w:p w:rsidR="009B420C" w:rsidRDefault="009B420C" w:rsidP="009B420C"/>
    <w:p w:rsidR="009B420C" w:rsidRDefault="009B420C" w:rsidP="009B420C"/>
    <w:p w:rsidR="009B420C" w:rsidRDefault="009B420C" w:rsidP="009B420C"/>
    <w:p w:rsidR="009B420C" w:rsidRDefault="009B420C" w:rsidP="009B420C"/>
    <w:p w:rsidR="009B420C" w:rsidRDefault="009B420C" w:rsidP="009B420C"/>
    <w:p w:rsidR="009B420C" w:rsidRDefault="009B420C" w:rsidP="009B420C"/>
    <w:p w:rsidR="009B420C" w:rsidRDefault="009B420C" w:rsidP="009B420C"/>
    <w:p w:rsidR="009B420C" w:rsidRDefault="009B420C" w:rsidP="009B420C"/>
    <w:p w:rsidR="009B420C" w:rsidRDefault="009B420C" w:rsidP="009B420C"/>
    <w:p w:rsidR="009B420C" w:rsidRDefault="009B420C" w:rsidP="009B420C"/>
    <w:p w:rsidR="009B420C" w:rsidRDefault="009B420C" w:rsidP="009B420C"/>
    <w:p w:rsidR="009B420C" w:rsidRDefault="009B420C" w:rsidP="009B420C"/>
    <w:p w:rsidR="009B420C" w:rsidRDefault="009B420C" w:rsidP="009B420C">
      <w:pPr>
        <w:rPr>
          <w:lang w:val="ru-RU"/>
        </w:rPr>
      </w:pPr>
    </w:p>
    <w:p w:rsidR="00472987" w:rsidRDefault="00472987" w:rsidP="009B420C">
      <w:pPr>
        <w:rPr>
          <w:lang w:val="ru-RU"/>
        </w:rPr>
      </w:pPr>
    </w:p>
    <w:p w:rsidR="00DC4D1E" w:rsidRPr="00472987" w:rsidRDefault="00DC4D1E" w:rsidP="009B420C">
      <w:pPr>
        <w:rPr>
          <w:lang w:val="ru-RU"/>
        </w:rPr>
      </w:pPr>
    </w:p>
    <w:p w:rsidR="009B420C" w:rsidRDefault="009B420C" w:rsidP="009B420C"/>
    <w:p w:rsidR="009B420C" w:rsidRDefault="009B420C" w:rsidP="009B420C"/>
    <w:p w:rsidR="009B420C" w:rsidRDefault="009B420C" w:rsidP="009B420C"/>
    <w:p w:rsidR="009B420C" w:rsidRDefault="009B420C" w:rsidP="009B420C"/>
    <w:p w:rsidR="00142AD6" w:rsidRPr="00314D5D" w:rsidRDefault="00F63C24" w:rsidP="00142AD6">
      <w:pPr>
        <w:jc w:val="center"/>
        <w:rPr>
          <w:sz w:val="28"/>
        </w:rPr>
      </w:pPr>
      <w:r>
        <w:rPr>
          <w:sz w:val="28"/>
        </w:rPr>
        <w:lastRenderedPageBreak/>
        <w:t>NARVA</w:t>
      </w:r>
      <w:r w:rsidR="00142AD6" w:rsidRPr="00314D5D">
        <w:rPr>
          <w:sz w:val="28"/>
        </w:rPr>
        <w:t xml:space="preserve"> LINNAVOLIKOGU</w:t>
      </w:r>
    </w:p>
    <w:p w:rsidR="00142AD6" w:rsidRPr="00122D30" w:rsidRDefault="00142AD6" w:rsidP="00142AD6">
      <w:pPr>
        <w:jc w:val="center"/>
        <w:rPr>
          <w:b/>
          <w:sz w:val="28"/>
        </w:rPr>
      </w:pPr>
    </w:p>
    <w:p w:rsidR="00142AD6" w:rsidRPr="00122D30" w:rsidRDefault="00142AD6" w:rsidP="00142AD6">
      <w:pPr>
        <w:jc w:val="center"/>
        <w:rPr>
          <w:b/>
          <w:sz w:val="28"/>
        </w:rPr>
      </w:pPr>
      <w:r w:rsidRPr="00122D30">
        <w:rPr>
          <w:b/>
          <w:sz w:val="28"/>
        </w:rPr>
        <w:t>M Ä Ä R U S</w:t>
      </w:r>
    </w:p>
    <w:p w:rsidR="00142AD6" w:rsidRPr="00673AAD" w:rsidRDefault="00142AD6" w:rsidP="00142AD6"/>
    <w:p w:rsidR="00FE6B66" w:rsidRDefault="00FE6B66" w:rsidP="00142AD6"/>
    <w:p w:rsidR="00142AD6" w:rsidRDefault="00F63C24" w:rsidP="00142AD6">
      <w:r>
        <w:t>Narva</w:t>
      </w:r>
      <w:r w:rsidR="00142AD6">
        <w:t xml:space="preserve"> linn</w:t>
      </w:r>
      <w:r w:rsidR="00142AD6" w:rsidRPr="00673AAD">
        <w:tab/>
      </w:r>
      <w:r w:rsidR="00142AD6" w:rsidRPr="00673AAD">
        <w:tab/>
      </w:r>
      <w:r w:rsidR="00142AD6" w:rsidRPr="00673AAD">
        <w:tab/>
      </w:r>
      <w:r w:rsidR="00142AD6" w:rsidRPr="00673AAD">
        <w:tab/>
      </w:r>
      <w:r w:rsidR="00142AD6" w:rsidRPr="00673AAD">
        <w:tab/>
      </w:r>
      <w:r w:rsidR="00142AD6" w:rsidRPr="00673AAD">
        <w:tab/>
      </w:r>
      <w:r w:rsidR="00142AD6" w:rsidRPr="00673AAD">
        <w:tab/>
      </w:r>
      <w:r w:rsidR="00142AD6" w:rsidRPr="00673AAD">
        <w:tab/>
      </w:r>
      <w:r w:rsidR="00142AD6">
        <w:tab/>
      </w:r>
      <w:r w:rsidR="00142AD6" w:rsidRPr="00673AAD">
        <w:t xml:space="preserve">. </w:t>
      </w:r>
      <w:r w:rsidR="003D03FD">
        <w:t xml:space="preserve">     </w:t>
      </w:r>
      <w:r w:rsidR="00FE6B66">
        <w:t>.</w:t>
      </w:r>
      <w:r w:rsidR="00142AD6" w:rsidRPr="00673AAD">
        <w:t>201</w:t>
      </w:r>
      <w:r>
        <w:t>7</w:t>
      </w:r>
      <w:r w:rsidR="00142AD6" w:rsidRPr="00673AAD">
        <w:t xml:space="preserve"> nr </w:t>
      </w:r>
    </w:p>
    <w:p w:rsidR="00142AD6" w:rsidRDefault="00142AD6" w:rsidP="00142AD6"/>
    <w:p w:rsidR="006B6F29" w:rsidRDefault="006B6F29" w:rsidP="00142AD6"/>
    <w:p w:rsidR="006B6F29" w:rsidRPr="006B6F29" w:rsidRDefault="006B6F29" w:rsidP="00142AD6">
      <w:pPr>
        <w:rPr>
          <w:lang w:val="et-EE"/>
        </w:rPr>
      </w:pPr>
    </w:p>
    <w:p w:rsidR="00362CA7" w:rsidRPr="00E2066E" w:rsidRDefault="00E2066E" w:rsidP="00362CA7">
      <w:pPr>
        <w:jc w:val="both"/>
        <w:rPr>
          <w:b/>
          <w:bCs/>
          <w:lang w:val="et-EE"/>
        </w:rPr>
      </w:pPr>
      <w:r w:rsidRPr="00E2066E">
        <w:rPr>
          <w:b/>
          <w:bCs/>
          <w:lang w:val="et-EE"/>
        </w:rPr>
        <w:t xml:space="preserve">Planeerimisseaduse ja ehitusseadustikuga kohaliku omavalitsuse üksuse pädevusse antud </w:t>
      </w:r>
      <w:r w:rsidR="006A2E75" w:rsidRPr="006A2E75">
        <w:rPr>
          <w:b/>
          <w:lang w:val="et-EE"/>
        </w:rPr>
        <w:t>küsimuste lahendamise</w:t>
      </w:r>
      <w:r w:rsidRPr="00E2066E">
        <w:rPr>
          <w:b/>
          <w:bCs/>
          <w:lang w:val="et-EE"/>
        </w:rPr>
        <w:t xml:space="preserve"> volitamine Narva Linnavalitsusele</w:t>
      </w:r>
    </w:p>
    <w:p w:rsidR="00E2066E" w:rsidRDefault="00E2066E" w:rsidP="00362CA7">
      <w:pPr>
        <w:jc w:val="both"/>
        <w:rPr>
          <w:b/>
          <w:bCs/>
          <w:lang w:val="et-EE"/>
        </w:rPr>
      </w:pPr>
    </w:p>
    <w:p w:rsidR="00E2066E" w:rsidRDefault="00E2066E" w:rsidP="00362CA7">
      <w:pPr>
        <w:jc w:val="both"/>
      </w:pPr>
    </w:p>
    <w:p w:rsidR="00362CA7" w:rsidRPr="00F813F6" w:rsidRDefault="00A61056" w:rsidP="00362CA7">
      <w:pPr>
        <w:autoSpaceDE w:val="0"/>
        <w:autoSpaceDN w:val="0"/>
        <w:adjustRightInd w:val="0"/>
        <w:jc w:val="both"/>
        <w:rPr>
          <w:lang w:val="et-EE"/>
        </w:rPr>
      </w:pPr>
      <w:r w:rsidRPr="00F813F6">
        <w:rPr>
          <w:lang w:val="et-EE"/>
        </w:rPr>
        <w:t>Määrus kehtestatakse kohaliku omavalitsuse korralduse seaduse § 22 lg 2 alusel</w:t>
      </w:r>
    </w:p>
    <w:p w:rsidR="00362CA7" w:rsidRDefault="00362CA7" w:rsidP="00362CA7">
      <w:pPr>
        <w:jc w:val="both"/>
        <w:rPr>
          <w:lang w:val="et-EE"/>
        </w:rPr>
      </w:pPr>
    </w:p>
    <w:p w:rsidR="00602D60" w:rsidRPr="00F813F6" w:rsidRDefault="00602D60" w:rsidP="00362CA7">
      <w:pPr>
        <w:jc w:val="both"/>
        <w:rPr>
          <w:lang w:val="et-EE"/>
        </w:rPr>
      </w:pPr>
    </w:p>
    <w:p w:rsidR="00E2066E" w:rsidRPr="00F813F6" w:rsidRDefault="00362CA7" w:rsidP="00E2066E">
      <w:pPr>
        <w:ind w:left="540" w:hanging="540"/>
        <w:jc w:val="both"/>
        <w:rPr>
          <w:b/>
          <w:lang w:val="et-EE"/>
        </w:rPr>
      </w:pPr>
      <w:r w:rsidRPr="00F813F6">
        <w:rPr>
          <w:b/>
          <w:lang w:val="et-EE"/>
        </w:rPr>
        <w:t xml:space="preserve">§ 1. </w:t>
      </w:r>
      <w:r w:rsidR="00A61056" w:rsidRPr="00F813F6">
        <w:rPr>
          <w:b/>
          <w:lang w:val="et-EE"/>
        </w:rPr>
        <w:t>Ehit</w:t>
      </w:r>
      <w:r w:rsidR="00142AD6" w:rsidRPr="00F813F6">
        <w:rPr>
          <w:b/>
          <w:lang w:val="et-EE"/>
        </w:rPr>
        <w:t>u</w:t>
      </w:r>
      <w:r w:rsidR="00A61056" w:rsidRPr="00F813F6">
        <w:rPr>
          <w:b/>
          <w:lang w:val="et-EE"/>
        </w:rPr>
        <w:t xml:space="preserve">sseadustikust tulenevate </w:t>
      </w:r>
      <w:r w:rsidR="006A2E75" w:rsidRPr="006A2E75">
        <w:rPr>
          <w:b/>
          <w:lang w:val="et-EE"/>
        </w:rPr>
        <w:t xml:space="preserve">küsimuste lahendamise </w:t>
      </w:r>
      <w:r w:rsidR="00E2066E" w:rsidRPr="00F813F6">
        <w:rPr>
          <w:b/>
          <w:lang w:val="et-EE"/>
        </w:rPr>
        <w:t xml:space="preserve">volitamine </w:t>
      </w:r>
    </w:p>
    <w:p w:rsidR="00E2066E" w:rsidRPr="00F813F6" w:rsidRDefault="00B249A2" w:rsidP="00E2066E">
      <w:pPr>
        <w:ind w:left="540" w:hanging="540"/>
        <w:jc w:val="both"/>
        <w:rPr>
          <w:lang w:val="et-EE"/>
        </w:rPr>
      </w:pPr>
      <w:r w:rsidRPr="00B249A2">
        <w:rPr>
          <w:lang w:val="et-EE"/>
        </w:rPr>
        <w:t xml:space="preserve">Volitada </w:t>
      </w:r>
      <w:r w:rsidR="00FE6B66" w:rsidRPr="00F813F6">
        <w:rPr>
          <w:lang w:val="et-EE"/>
        </w:rPr>
        <w:t>Narva</w:t>
      </w:r>
      <w:r w:rsidR="00A61056" w:rsidRPr="00F813F6">
        <w:rPr>
          <w:lang w:val="et-EE"/>
        </w:rPr>
        <w:t xml:space="preserve"> Linnavalitsusele ehitusseadustikuga kohaliku</w:t>
      </w:r>
      <w:r w:rsidR="00440DFC" w:rsidRPr="00F813F6">
        <w:rPr>
          <w:lang w:val="et-EE"/>
        </w:rPr>
        <w:t xml:space="preserve"> </w:t>
      </w:r>
      <w:r w:rsidR="00E2066E" w:rsidRPr="00F813F6">
        <w:rPr>
          <w:lang w:val="et-EE"/>
        </w:rPr>
        <w:t>omavalitsuse üksusele an</w:t>
      </w:r>
      <w:r w:rsidR="00195462">
        <w:rPr>
          <w:lang w:val="et-EE"/>
        </w:rPr>
        <w:t>t</w:t>
      </w:r>
      <w:r w:rsidR="00E2066E" w:rsidRPr="00F813F6">
        <w:rPr>
          <w:lang w:val="et-EE"/>
        </w:rPr>
        <w:t>ud</w:t>
      </w:r>
    </w:p>
    <w:p w:rsidR="00362CA7" w:rsidRPr="00F813F6" w:rsidRDefault="006A2E75" w:rsidP="00E2066E">
      <w:pPr>
        <w:ind w:left="540" w:hanging="540"/>
        <w:jc w:val="both"/>
        <w:rPr>
          <w:lang w:val="et-EE"/>
        </w:rPr>
      </w:pPr>
      <w:r w:rsidRPr="006A2E75">
        <w:rPr>
          <w:lang w:val="et-EE"/>
        </w:rPr>
        <w:t>küsimuste lahendamine</w:t>
      </w:r>
      <w:r w:rsidR="00142AD6" w:rsidRPr="00F813F6">
        <w:rPr>
          <w:lang w:val="et-EE"/>
        </w:rPr>
        <w:t>.</w:t>
      </w:r>
    </w:p>
    <w:p w:rsidR="00ED215E" w:rsidRPr="00F813F6" w:rsidRDefault="00ED215E" w:rsidP="00362CA7">
      <w:pPr>
        <w:ind w:left="540" w:hanging="540"/>
        <w:jc w:val="both"/>
        <w:rPr>
          <w:b/>
          <w:lang w:val="et-EE"/>
        </w:rPr>
      </w:pPr>
    </w:p>
    <w:p w:rsidR="00362CA7" w:rsidRPr="00F813F6" w:rsidRDefault="00362CA7" w:rsidP="00362CA7">
      <w:pPr>
        <w:ind w:left="540" w:hanging="540"/>
        <w:jc w:val="both"/>
        <w:rPr>
          <w:b/>
          <w:lang w:val="et-EE"/>
        </w:rPr>
      </w:pPr>
      <w:r w:rsidRPr="00F813F6">
        <w:rPr>
          <w:b/>
          <w:lang w:val="et-EE"/>
        </w:rPr>
        <w:t xml:space="preserve">§ 2. </w:t>
      </w:r>
      <w:r w:rsidR="00ED215E" w:rsidRPr="00F813F6">
        <w:rPr>
          <w:b/>
          <w:lang w:val="et-EE"/>
        </w:rPr>
        <w:t>Planeerimisseaduse</w:t>
      </w:r>
      <w:r w:rsidR="00A61056" w:rsidRPr="00F813F6">
        <w:rPr>
          <w:b/>
          <w:lang w:val="et-EE"/>
        </w:rPr>
        <w:t xml:space="preserve">st tulenevate </w:t>
      </w:r>
      <w:r w:rsidR="006A2E75" w:rsidRPr="006A2E75">
        <w:rPr>
          <w:b/>
          <w:lang w:val="et-EE"/>
        </w:rPr>
        <w:t xml:space="preserve">küsimuste lahendamise </w:t>
      </w:r>
      <w:r w:rsidR="00F813F6" w:rsidRPr="00F813F6">
        <w:rPr>
          <w:b/>
          <w:lang w:val="et-EE"/>
        </w:rPr>
        <w:t>volitamine</w:t>
      </w:r>
    </w:p>
    <w:p w:rsidR="00A61056" w:rsidRPr="00F813F6" w:rsidRDefault="00B249A2" w:rsidP="00440DFC">
      <w:pPr>
        <w:jc w:val="both"/>
        <w:rPr>
          <w:lang w:val="et-EE"/>
        </w:rPr>
      </w:pPr>
      <w:r w:rsidRPr="00B249A2">
        <w:rPr>
          <w:lang w:val="et-EE"/>
        </w:rPr>
        <w:t xml:space="preserve">Volitada </w:t>
      </w:r>
      <w:r w:rsidR="00FE6B66" w:rsidRPr="00F813F6">
        <w:rPr>
          <w:lang w:val="et-EE"/>
        </w:rPr>
        <w:t xml:space="preserve">Narva </w:t>
      </w:r>
      <w:r w:rsidR="00A61056" w:rsidRPr="00F813F6">
        <w:rPr>
          <w:lang w:val="et-EE"/>
        </w:rPr>
        <w:t xml:space="preserve">Linnavalitsusele </w:t>
      </w:r>
      <w:r w:rsidR="00BF55FD" w:rsidRPr="00F813F6">
        <w:rPr>
          <w:lang w:val="et-EE"/>
        </w:rPr>
        <w:t>planeerimisseadusega</w:t>
      </w:r>
      <w:r w:rsidR="00A61056" w:rsidRPr="00F813F6">
        <w:rPr>
          <w:lang w:val="et-EE"/>
        </w:rPr>
        <w:t xml:space="preserve"> </w:t>
      </w:r>
      <w:r w:rsidR="00BF55FD" w:rsidRPr="00F813F6">
        <w:rPr>
          <w:lang w:val="et-EE"/>
        </w:rPr>
        <w:t>k</w:t>
      </w:r>
      <w:r w:rsidR="00A61056" w:rsidRPr="00F813F6">
        <w:rPr>
          <w:lang w:val="et-EE"/>
        </w:rPr>
        <w:t>ohaliku</w:t>
      </w:r>
      <w:r w:rsidR="00BF55FD" w:rsidRPr="00F813F6">
        <w:rPr>
          <w:lang w:val="et-EE"/>
        </w:rPr>
        <w:t xml:space="preserve"> </w:t>
      </w:r>
      <w:r w:rsidR="00A61056" w:rsidRPr="00F813F6">
        <w:rPr>
          <w:lang w:val="et-EE"/>
        </w:rPr>
        <w:t>omavalitsuse üksu</w:t>
      </w:r>
      <w:r w:rsidR="00195462">
        <w:rPr>
          <w:lang w:val="et-EE"/>
        </w:rPr>
        <w:t xml:space="preserve">sele </w:t>
      </w:r>
      <w:r w:rsidR="00142AD6" w:rsidRPr="00F813F6">
        <w:rPr>
          <w:lang w:val="et-EE"/>
        </w:rPr>
        <w:t>an</w:t>
      </w:r>
      <w:r w:rsidR="00195462">
        <w:rPr>
          <w:lang w:val="et-EE"/>
        </w:rPr>
        <w:t>t</w:t>
      </w:r>
      <w:r w:rsidR="00142AD6" w:rsidRPr="00F813F6">
        <w:rPr>
          <w:lang w:val="et-EE"/>
        </w:rPr>
        <w:t xml:space="preserve">ud </w:t>
      </w:r>
      <w:r w:rsidR="006A2E75" w:rsidRPr="006A2E75">
        <w:rPr>
          <w:lang w:val="et-EE"/>
        </w:rPr>
        <w:t>küsimuste lahendamine</w:t>
      </w:r>
      <w:r w:rsidR="00142AD6" w:rsidRPr="00F813F6">
        <w:rPr>
          <w:lang w:val="et-EE"/>
        </w:rPr>
        <w:t>.</w:t>
      </w:r>
    </w:p>
    <w:p w:rsidR="00BF55FD" w:rsidRPr="00F813F6" w:rsidRDefault="00BF55FD" w:rsidP="009D76AF">
      <w:pPr>
        <w:jc w:val="both"/>
        <w:rPr>
          <w:b/>
          <w:lang w:val="et-EE"/>
        </w:rPr>
      </w:pPr>
    </w:p>
    <w:p w:rsidR="00F813F6" w:rsidRPr="006A2E75" w:rsidRDefault="00362CA7" w:rsidP="00142AD6">
      <w:pPr>
        <w:jc w:val="both"/>
        <w:rPr>
          <w:lang w:val="et-EE"/>
        </w:rPr>
      </w:pPr>
      <w:r w:rsidRPr="00F813F6">
        <w:rPr>
          <w:b/>
          <w:lang w:val="et-EE"/>
        </w:rPr>
        <w:t xml:space="preserve">§ 3. </w:t>
      </w:r>
      <w:r w:rsidR="009D76AF" w:rsidRPr="00F813F6">
        <w:rPr>
          <w:b/>
          <w:lang w:val="et-EE"/>
        </w:rPr>
        <w:t>Ehitusseadustiku</w:t>
      </w:r>
      <w:r w:rsidR="00BF55FD" w:rsidRPr="00F813F6">
        <w:rPr>
          <w:b/>
          <w:lang w:val="et-EE"/>
        </w:rPr>
        <w:t xml:space="preserve"> ja planeerimisseaduse rakendamise seadusest tulenevate </w:t>
      </w:r>
      <w:r w:rsidR="006A2E75" w:rsidRPr="006A2E75">
        <w:rPr>
          <w:b/>
          <w:lang w:val="et-EE"/>
        </w:rPr>
        <w:t>küsimuste lahendamise</w:t>
      </w:r>
      <w:r w:rsidR="00F813F6" w:rsidRPr="006A2E75">
        <w:rPr>
          <w:lang w:val="et-EE"/>
        </w:rPr>
        <w:t xml:space="preserve"> </w:t>
      </w:r>
      <w:r w:rsidR="00F813F6" w:rsidRPr="006A2E75">
        <w:rPr>
          <w:b/>
          <w:lang w:val="et-EE"/>
        </w:rPr>
        <w:t xml:space="preserve">volitamine </w:t>
      </w:r>
    </w:p>
    <w:p w:rsidR="00BF55FD" w:rsidRPr="006A2E75" w:rsidRDefault="00B249A2" w:rsidP="00142AD6">
      <w:pPr>
        <w:jc w:val="both"/>
        <w:rPr>
          <w:lang w:val="et-EE"/>
        </w:rPr>
      </w:pPr>
      <w:r w:rsidRPr="006A2E75">
        <w:rPr>
          <w:lang w:val="et-EE"/>
        </w:rPr>
        <w:t xml:space="preserve">Volitada </w:t>
      </w:r>
      <w:r w:rsidR="00FE6B66" w:rsidRPr="006A2E75">
        <w:rPr>
          <w:lang w:val="et-EE"/>
        </w:rPr>
        <w:t xml:space="preserve">Narva </w:t>
      </w:r>
      <w:r w:rsidR="00BF55FD" w:rsidRPr="006A2E75">
        <w:rPr>
          <w:lang w:val="et-EE"/>
        </w:rPr>
        <w:t>Linnavalitsusele ehitusseadustiku ja planeerimisseaduse rakendamise</w:t>
      </w:r>
    </w:p>
    <w:p w:rsidR="00BF55FD" w:rsidRPr="006A2E75" w:rsidRDefault="00BF55FD" w:rsidP="00BF55FD">
      <w:pPr>
        <w:ind w:left="540" w:hanging="540"/>
        <w:jc w:val="both"/>
        <w:rPr>
          <w:lang w:val="et-EE"/>
        </w:rPr>
      </w:pPr>
      <w:r w:rsidRPr="006A2E75">
        <w:rPr>
          <w:lang w:val="et-EE"/>
        </w:rPr>
        <w:t>seadusega kohalikule omavalitsuse üksu</w:t>
      </w:r>
      <w:r w:rsidR="00195462" w:rsidRPr="006A2E75">
        <w:rPr>
          <w:lang w:val="et-EE"/>
        </w:rPr>
        <w:t>sele ant</w:t>
      </w:r>
      <w:r w:rsidR="00142AD6" w:rsidRPr="006A2E75">
        <w:rPr>
          <w:lang w:val="et-EE"/>
        </w:rPr>
        <w:t xml:space="preserve">ud </w:t>
      </w:r>
      <w:r w:rsidR="006A2E75" w:rsidRPr="006A2E75">
        <w:rPr>
          <w:lang w:val="et-EE"/>
        </w:rPr>
        <w:t>küsimuste lahendami</w:t>
      </w:r>
      <w:r w:rsidR="00142AD6" w:rsidRPr="006A2E75">
        <w:rPr>
          <w:lang w:val="et-EE"/>
        </w:rPr>
        <w:t>ne.</w:t>
      </w:r>
    </w:p>
    <w:p w:rsidR="00BF55FD" w:rsidRPr="00F813F6" w:rsidRDefault="00BF55FD" w:rsidP="009D76AF">
      <w:pPr>
        <w:jc w:val="both"/>
        <w:rPr>
          <w:b/>
          <w:lang w:val="et-EE"/>
        </w:rPr>
      </w:pPr>
    </w:p>
    <w:p w:rsidR="00EB25C1" w:rsidRPr="00F813F6" w:rsidRDefault="00EB25C1" w:rsidP="00345732">
      <w:pPr>
        <w:tabs>
          <w:tab w:val="left" w:pos="540"/>
        </w:tabs>
        <w:ind w:left="284" w:hanging="284"/>
        <w:jc w:val="both"/>
        <w:rPr>
          <w:b/>
          <w:lang w:val="et-EE"/>
        </w:rPr>
      </w:pPr>
      <w:r w:rsidRPr="00F813F6">
        <w:rPr>
          <w:b/>
          <w:lang w:val="et-EE"/>
        </w:rPr>
        <w:t>§ 4</w:t>
      </w:r>
      <w:r w:rsidR="00142AD6" w:rsidRPr="00F813F6">
        <w:rPr>
          <w:b/>
          <w:lang w:val="et-EE"/>
        </w:rPr>
        <w:t>.</w:t>
      </w:r>
      <w:r w:rsidRPr="00F813F6">
        <w:rPr>
          <w:b/>
          <w:lang w:val="et-EE"/>
        </w:rPr>
        <w:t xml:space="preserve"> Rakendussätted</w:t>
      </w:r>
    </w:p>
    <w:p w:rsidR="00B723E2" w:rsidRPr="00F813F6" w:rsidRDefault="001A7045" w:rsidP="00345732">
      <w:pPr>
        <w:pStyle w:val="a6"/>
        <w:numPr>
          <w:ilvl w:val="0"/>
          <w:numId w:val="14"/>
        </w:numPr>
        <w:tabs>
          <w:tab w:val="left" w:pos="540"/>
        </w:tabs>
        <w:ind w:left="284" w:hanging="284"/>
        <w:jc w:val="both"/>
      </w:pPr>
      <w:r>
        <w:t xml:space="preserve"> </w:t>
      </w:r>
      <w:r w:rsidR="00FE6B66" w:rsidRPr="00F813F6">
        <w:t>Narva Linnavolikogu 30</w:t>
      </w:r>
      <w:r w:rsidR="00EB25C1" w:rsidRPr="00F813F6">
        <w:t>.1</w:t>
      </w:r>
      <w:r w:rsidR="00FE6B66" w:rsidRPr="00F813F6">
        <w:t>1</w:t>
      </w:r>
      <w:r w:rsidR="00EB25C1" w:rsidRPr="00F813F6">
        <w:t>.200</w:t>
      </w:r>
      <w:r w:rsidR="00FE6B66" w:rsidRPr="00F813F6">
        <w:t>6</w:t>
      </w:r>
      <w:r w:rsidR="00142AD6" w:rsidRPr="00F813F6">
        <w:t>.a</w:t>
      </w:r>
      <w:r w:rsidR="00EB25C1" w:rsidRPr="00F813F6">
        <w:t xml:space="preserve"> määrus nr </w:t>
      </w:r>
      <w:r w:rsidR="00FE6B66" w:rsidRPr="00F813F6">
        <w:t>48</w:t>
      </w:r>
      <w:r w:rsidR="00EB25C1" w:rsidRPr="00F813F6">
        <w:t xml:space="preserve"> „</w:t>
      </w:r>
      <w:r w:rsidR="00FE6B66" w:rsidRPr="00F813F6">
        <w:t xml:space="preserve">Narva </w:t>
      </w:r>
      <w:r w:rsidR="00EB25C1" w:rsidRPr="00F813F6">
        <w:t>linna ehitusmäärus</w:t>
      </w:r>
      <w:r w:rsidR="00FE6B66" w:rsidRPr="00F813F6">
        <w:t>e kinnitamine</w:t>
      </w:r>
      <w:r w:rsidR="00EB25C1" w:rsidRPr="00F813F6">
        <w:t>“</w:t>
      </w:r>
      <w:r w:rsidR="00142AD6" w:rsidRPr="00F813F6">
        <w:t xml:space="preserve"> tunnistatakse kehtetuks</w:t>
      </w:r>
      <w:r w:rsidR="00EB25C1" w:rsidRPr="00F813F6">
        <w:t>.</w:t>
      </w:r>
    </w:p>
    <w:p w:rsidR="00EB25C1" w:rsidRPr="00F813F6" w:rsidRDefault="00B723E2" w:rsidP="00345732">
      <w:pPr>
        <w:pStyle w:val="a6"/>
        <w:numPr>
          <w:ilvl w:val="0"/>
          <w:numId w:val="14"/>
        </w:numPr>
        <w:tabs>
          <w:tab w:val="left" w:pos="540"/>
        </w:tabs>
        <w:ind w:left="284" w:hanging="284"/>
        <w:jc w:val="both"/>
      </w:pPr>
      <w:r w:rsidRPr="00F813F6">
        <w:t xml:space="preserve"> </w:t>
      </w:r>
      <w:r w:rsidR="00EB25C1" w:rsidRPr="00F813F6">
        <w:t>Määrus jõustub kolmandal päeval peale Riigi Teatajas avaldamist.</w:t>
      </w:r>
    </w:p>
    <w:p w:rsidR="00362CA7" w:rsidRDefault="00362CA7" w:rsidP="00345732">
      <w:pPr>
        <w:tabs>
          <w:tab w:val="left" w:pos="540"/>
        </w:tabs>
        <w:ind w:left="284" w:hanging="284"/>
        <w:jc w:val="both"/>
      </w:pPr>
    </w:p>
    <w:p w:rsidR="00362CA7" w:rsidRDefault="00362CA7" w:rsidP="00362CA7">
      <w:pPr>
        <w:tabs>
          <w:tab w:val="left" w:pos="540"/>
        </w:tabs>
        <w:ind w:left="540" w:hanging="540"/>
        <w:jc w:val="both"/>
      </w:pPr>
    </w:p>
    <w:p w:rsidR="00142AD6" w:rsidRDefault="00142AD6" w:rsidP="00362CA7">
      <w:pPr>
        <w:tabs>
          <w:tab w:val="left" w:pos="540"/>
        </w:tabs>
        <w:ind w:left="540" w:hanging="540"/>
        <w:jc w:val="both"/>
      </w:pPr>
    </w:p>
    <w:p w:rsidR="00362CA7" w:rsidRDefault="00362CA7" w:rsidP="00362CA7">
      <w:pPr>
        <w:tabs>
          <w:tab w:val="left" w:pos="540"/>
        </w:tabs>
        <w:ind w:left="540" w:hanging="540"/>
        <w:jc w:val="both"/>
      </w:pPr>
    </w:p>
    <w:p w:rsidR="00362CA7" w:rsidRDefault="00FE6B66" w:rsidP="00362CA7">
      <w:pPr>
        <w:tabs>
          <w:tab w:val="left" w:pos="540"/>
        </w:tabs>
        <w:ind w:left="540" w:hanging="540"/>
        <w:jc w:val="both"/>
      </w:pPr>
      <w:proofErr w:type="spellStart"/>
      <w:r>
        <w:t>Aleksandr</w:t>
      </w:r>
      <w:proofErr w:type="spellEnd"/>
      <w:r>
        <w:t xml:space="preserve"> </w:t>
      </w:r>
      <w:proofErr w:type="spellStart"/>
      <w:r>
        <w:t>Jefimov</w:t>
      </w:r>
      <w:proofErr w:type="spellEnd"/>
    </w:p>
    <w:p w:rsidR="00362CA7" w:rsidRDefault="00F0011F" w:rsidP="00362CA7">
      <w:pPr>
        <w:tabs>
          <w:tab w:val="left" w:pos="540"/>
        </w:tabs>
        <w:ind w:left="540" w:hanging="540"/>
        <w:jc w:val="both"/>
      </w:pPr>
      <w:r>
        <w:t>Linna</w:t>
      </w:r>
      <w:r w:rsidR="00142AD6">
        <w:t>v</w:t>
      </w:r>
      <w:r w:rsidR="00362CA7">
        <w:t>olikogu esimees</w:t>
      </w:r>
      <w:r w:rsidR="0052585C">
        <w:t xml:space="preserve"> </w:t>
      </w:r>
    </w:p>
    <w:p w:rsidR="00D4370A" w:rsidRDefault="00D4370A" w:rsidP="00362CA7">
      <w:pPr>
        <w:tabs>
          <w:tab w:val="left" w:pos="540"/>
        </w:tabs>
        <w:ind w:left="540" w:hanging="540"/>
        <w:jc w:val="both"/>
      </w:pPr>
    </w:p>
    <w:p w:rsidR="00D4370A" w:rsidRDefault="00D4370A" w:rsidP="00362CA7">
      <w:pPr>
        <w:tabs>
          <w:tab w:val="left" w:pos="540"/>
        </w:tabs>
        <w:ind w:left="540" w:hanging="540"/>
        <w:jc w:val="both"/>
      </w:pPr>
    </w:p>
    <w:p w:rsidR="00D4370A" w:rsidRDefault="00D4370A" w:rsidP="00362CA7">
      <w:pPr>
        <w:tabs>
          <w:tab w:val="left" w:pos="540"/>
        </w:tabs>
        <w:ind w:left="540" w:hanging="540"/>
        <w:jc w:val="both"/>
      </w:pPr>
    </w:p>
    <w:p w:rsidR="00D4370A" w:rsidRDefault="00D4370A" w:rsidP="00362CA7">
      <w:pPr>
        <w:tabs>
          <w:tab w:val="left" w:pos="540"/>
        </w:tabs>
        <w:ind w:left="540" w:hanging="540"/>
        <w:jc w:val="both"/>
      </w:pPr>
    </w:p>
    <w:p w:rsidR="00D4370A" w:rsidRDefault="00D4370A" w:rsidP="00362CA7">
      <w:pPr>
        <w:tabs>
          <w:tab w:val="left" w:pos="540"/>
        </w:tabs>
        <w:ind w:left="540" w:hanging="540"/>
        <w:jc w:val="both"/>
      </w:pPr>
    </w:p>
    <w:p w:rsidR="006A2E75" w:rsidRDefault="006A2E75" w:rsidP="00362CA7">
      <w:pPr>
        <w:tabs>
          <w:tab w:val="left" w:pos="540"/>
        </w:tabs>
        <w:ind w:left="540" w:hanging="540"/>
        <w:jc w:val="both"/>
      </w:pPr>
    </w:p>
    <w:p w:rsidR="006A2E75" w:rsidRDefault="006A2E75" w:rsidP="00362CA7">
      <w:pPr>
        <w:tabs>
          <w:tab w:val="left" w:pos="540"/>
        </w:tabs>
        <w:ind w:left="540" w:hanging="540"/>
        <w:jc w:val="both"/>
      </w:pPr>
    </w:p>
    <w:p w:rsidR="006A2E75" w:rsidRDefault="006A2E75" w:rsidP="00362CA7">
      <w:pPr>
        <w:tabs>
          <w:tab w:val="left" w:pos="540"/>
        </w:tabs>
        <w:ind w:left="540" w:hanging="540"/>
        <w:jc w:val="both"/>
      </w:pPr>
    </w:p>
    <w:p w:rsidR="006A2E75" w:rsidRDefault="006A2E75" w:rsidP="00362CA7">
      <w:pPr>
        <w:tabs>
          <w:tab w:val="left" w:pos="540"/>
        </w:tabs>
        <w:ind w:left="540" w:hanging="540"/>
        <w:jc w:val="both"/>
      </w:pPr>
    </w:p>
    <w:p w:rsidR="00D4370A" w:rsidRDefault="00D4370A" w:rsidP="00362CA7">
      <w:pPr>
        <w:tabs>
          <w:tab w:val="left" w:pos="540"/>
        </w:tabs>
        <w:ind w:left="540" w:hanging="540"/>
        <w:jc w:val="both"/>
      </w:pPr>
    </w:p>
    <w:p w:rsidR="00D4370A" w:rsidRDefault="00D4370A" w:rsidP="00362CA7">
      <w:pPr>
        <w:tabs>
          <w:tab w:val="left" w:pos="540"/>
        </w:tabs>
        <w:ind w:left="540" w:hanging="540"/>
        <w:jc w:val="both"/>
        <w:rPr>
          <w:lang w:val="ru-RU"/>
        </w:rPr>
      </w:pPr>
    </w:p>
    <w:p w:rsidR="00707021" w:rsidRDefault="00707021" w:rsidP="00362CA7">
      <w:pPr>
        <w:tabs>
          <w:tab w:val="left" w:pos="540"/>
        </w:tabs>
        <w:ind w:left="540" w:hanging="540"/>
        <w:jc w:val="both"/>
        <w:rPr>
          <w:lang w:val="ru-RU"/>
        </w:rPr>
      </w:pPr>
    </w:p>
    <w:p w:rsidR="00707021" w:rsidRPr="00707021" w:rsidRDefault="00707021" w:rsidP="00362CA7">
      <w:pPr>
        <w:tabs>
          <w:tab w:val="left" w:pos="540"/>
        </w:tabs>
        <w:ind w:left="540" w:hanging="540"/>
        <w:jc w:val="both"/>
        <w:rPr>
          <w:lang w:val="ru-RU"/>
        </w:rPr>
      </w:pPr>
    </w:p>
    <w:p w:rsidR="00D4370A" w:rsidRDefault="00D4370A" w:rsidP="00362CA7">
      <w:pPr>
        <w:tabs>
          <w:tab w:val="left" w:pos="540"/>
        </w:tabs>
        <w:ind w:left="540" w:hanging="540"/>
        <w:jc w:val="both"/>
      </w:pPr>
    </w:p>
    <w:p w:rsidR="00D4370A" w:rsidRDefault="00D4370A" w:rsidP="00362CA7">
      <w:pPr>
        <w:tabs>
          <w:tab w:val="left" w:pos="540"/>
        </w:tabs>
        <w:ind w:left="540" w:hanging="540"/>
        <w:jc w:val="both"/>
      </w:pPr>
    </w:p>
    <w:p w:rsidR="00D4370A" w:rsidRPr="00602D60" w:rsidRDefault="00D4370A" w:rsidP="00D4370A">
      <w:pPr>
        <w:tabs>
          <w:tab w:val="left" w:pos="432"/>
        </w:tabs>
        <w:jc w:val="both"/>
        <w:rPr>
          <w:b/>
          <w:lang w:val="et-EE"/>
        </w:rPr>
      </w:pPr>
      <w:r w:rsidRPr="00602D60">
        <w:rPr>
          <w:b/>
          <w:lang w:val="et-EE"/>
        </w:rPr>
        <w:t>Seletuskiri</w:t>
      </w:r>
      <w:r w:rsidR="00F05240" w:rsidRPr="00602D60">
        <w:rPr>
          <w:b/>
          <w:lang w:val="et-EE"/>
        </w:rPr>
        <w:tab/>
      </w:r>
      <w:r w:rsidR="00F05240" w:rsidRPr="00602D60">
        <w:rPr>
          <w:b/>
          <w:lang w:val="et-EE"/>
        </w:rPr>
        <w:tab/>
      </w:r>
      <w:r w:rsidR="00F05240" w:rsidRPr="00602D60">
        <w:rPr>
          <w:b/>
          <w:lang w:val="et-EE"/>
        </w:rPr>
        <w:tab/>
      </w:r>
      <w:r w:rsidR="00F05240" w:rsidRPr="00602D60">
        <w:rPr>
          <w:b/>
          <w:lang w:val="et-EE"/>
        </w:rPr>
        <w:tab/>
      </w:r>
      <w:r w:rsidR="00F05240" w:rsidRPr="00602D60">
        <w:rPr>
          <w:b/>
          <w:lang w:val="et-EE"/>
        </w:rPr>
        <w:tab/>
      </w:r>
      <w:r w:rsidR="00F05240" w:rsidRPr="00602D60">
        <w:rPr>
          <w:b/>
          <w:lang w:val="et-EE"/>
        </w:rPr>
        <w:tab/>
      </w:r>
      <w:r w:rsidR="00F05240" w:rsidRPr="00602D60">
        <w:rPr>
          <w:b/>
          <w:lang w:val="et-EE"/>
        </w:rPr>
        <w:tab/>
      </w:r>
      <w:r w:rsidR="00F05240" w:rsidRPr="00602D60">
        <w:rPr>
          <w:b/>
          <w:lang w:val="et-EE"/>
        </w:rPr>
        <w:tab/>
      </w:r>
      <w:r w:rsidR="00F05240" w:rsidRPr="00602D60">
        <w:rPr>
          <w:b/>
          <w:lang w:val="et-EE"/>
        </w:rPr>
        <w:tab/>
      </w:r>
      <w:r w:rsidR="00707021" w:rsidRPr="00707021">
        <w:rPr>
          <w:lang w:val="ru-RU"/>
        </w:rPr>
        <w:t>25</w:t>
      </w:r>
      <w:r w:rsidR="00F05240" w:rsidRPr="00707021">
        <w:rPr>
          <w:lang w:val="et-EE"/>
        </w:rPr>
        <w:t>.05.2017</w:t>
      </w:r>
    </w:p>
    <w:p w:rsidR="00F05240" w:rsidRPr="00602D60" w:rsidRDefault="00F05240" w:rsidP="00D4370A">
      <w:pPr>
        <w:tabs>
          <w:tab w:val="left" w:pos="432"/>
        </w:tabs>
        <w:jc w:val="both"/>
        <w:rPr>
          <w:b/>
          <w:lang w:val="et-EE"/>
        </w:rPr>
      </w:pPr>
    </w:p>
    <w:p w:rsidR="00D4370A" w:rsidRPr="00602D60" w:rsidRDefault="00D4370A" w:rsidP="00D4370A">
      <w:pPr>
        <w:tabs>
          <w:tab w:val="left" w:pos="432"/>
        </w:tabs>
        <w:jc w:val="both"/>
        <w:rPr>
          <w:lang w:val="et-EE"/>
        </w:rPr>
      </w:pPr>
      <w:r w:rsidRPr="00602D60">
        <w:rPr>
          <w:lang w:val="et-EE"/>
        </w:rPr>
        <w:tab/>
      </w:r>
    </w:p>
    <w:p w:rsidR="00D4370A" w:rsidRPr="00195462" w:rsidRDefault="00D4370A" w:rsidP="00D4370A">
      <w:pPr>
        <w:jc w:val="both"/>
        <w:rPr>
          <w:b/>
          <w:bCs/>
          <w:lang w:val="et-EE"/>
        </w:rPr>
      </w:pPr>
      <w:r w:rsidRPr="00602D60">
        <w:rPr>
          <w:b/>
          <w:bCs/>
          <w:lang w:val="et-EE"/>
        </w:rPr>
        <w:t>Seletuskiri Narva Linnavolikogu määruse eelnõu „</w:t>
      </w:r>
      <w:r w:rsidR="00602D60" w:rsidRPr="00602D60">
        <w:rPr>
          <w:b/>
          <w:bCs/>
          <w:lang w:val="et-EE"/>
        </w:rPr>
        <w:t xml:space="preserve">Planeerimisseaduse ja ehitusseadustikuga kohaliku omavalitsuse üksuse pädevusse antud </w:t>
      </w:r>
      <w:r w:rsidR="006A2E75" w:rsidRPr="006A2E75">
        <w:rPr>
          <w:b/>
          <w:lang w:val="et-EE"/>
        </w:rPr>
        <w:t>küsimuste lahendamise</w:t>
      </w:r>
      <w:r w:rsidR="006A2E75" w:rsidRPr="00602D60">
        <w:rPr>
          <w:b/>
          <w:bCs/>
          <w:lang w:val="et-EE"/>
        </w:rPr>
        <w:t xml:space="preserve"> </w:t>
      </w:r>
      <w:r w:rsidR="00602D60" w:rsidRPr="00602D60">
        <w:rPr>
          <w:b/>
          <w:bCs/>
          <w:lang w:val="et-EE"/>
        </w:rPr>
        <w:t>volitamine Narva Linnavalitsusele</w:t>
      </w:r>
      <w:r w:rsidRPr="00602D60">
        <w:rPr>
          <w:b/>
          <w:lang w:val="et-EE"/>
        </w:rPr>
        <w:t>“</w:t>
      </w:r>
      <w:r w:rsidRPr="00602D60">
        <w:rPr>
          <w:b/>
          <w:bCs/>
          <w:lang w:val="et-EE"/>
        </w:rPr>
        <w:t xml:space="preserve"> </w:t>
      </w:r>
      <w:r w:rsidR="00195462">
        <w:rPr>
          <w:b/>
          <w:bCs/>
          <w:lang w:val="et-EE"/>
        </w:rPr>
        <w:t>juurde</w:t>
      </w:r>
    </w:p>
    <w:p w:rsidR="00D4370A" w:rsidRDefault="00D4370A" w:rsidP="00D4370A">
      <w:pPr>
        <w:pStyle w:val="a5"/>
        <w:jc w:val="both"/>
      </w:pPr>
    </w:p>
    <w:p w:rsidR="00D4370A" w:rsidRDefault="00D4370A" w:rsidP="00D4370A">
      <w:pPr>
        <w:pStyle w:val="a5"/>
        <w:jc w:val="both"/>
        <w:rPr>
          <w:lang w:val="ru-RU"/>
        </w:rPr>
      </w:pPr>
      <w:r w:rsidRPr="00020796">
        <w:t xml:space="preserve">Riigikogu võttis </w:t>
      </w:r>
      <w:r>
        <w:t>28.01.2015.a vastu planeerimisseaduse ja 11.02.2015.a ehitusseadustiku - seadused hakkasid kehtima 01.07.2015.a.</w:t>
      </w:r>
    </w:p>
    <w:p w:rsidR="00D4370A" w:rsidRPr="00C62D8D" w:rsidRDefault="00D4370A" w:rsidP="00D4370A">
      <w:pPr>
        <w:pStyle w:val="a5"/>
        <w:jc w:val="both"/>
      </w:pPr>
      <w:r w:rsidRPr="00C62D8D">
        <w:t>Planeerimisseaduse ja ehitusseadustiku kehtestamisega 01.07.2015 tunnistati kehtetuks valla või linna ehitusmääruste aluseks olevad volitusnormid. Ehitusseadustiku ja planeerimisseaduse rakendusseadusega määrati üleminekuperiood, mille jooksul tuleb omavalitsustel ehitusmäärustega reguleeritu uute seadustega vastavusse viia (§ 7).</w:t>
      </w:r>
    </w:p>
    <w:p w:rsidR="00D4370A" w:rsidRDefault="00D4370A" w:rsidP="00D4370A">
      <w:pPr>
        <w:pStyle w:val="a7"/>
        <w:jc w:val="both"/>
      </w:pPr>
      <w:r>
        <w:t xml:space="preserve">Planeerimisseaduse eesmärk on luua ruumilise planeerimise (edaspidi </w:t>
      </w:r>
      <w:r>
        <w:rPr>
          <w:i/>
          <w:iCs/>
        </w:rPr>
        <w:t>planeerimine</w:t>
      </w:r>
      <w:r>
        <w:t>) kaudu eeldused ühiskonnaliikmete vajadusi ja huve arvestava, demokraatliku, pikaajalise, tasakaalustatud ruumilise arengu, maakasutuse, kvaliteetse elu- ning ehitatud keskkonna kujunemiseks, soodustades keskkonnahoidlikku ning majanduslikult, kultuuriliselt ja sotsiaalselt jätkusuutlikku arengut. Seadus sätestab planeerimise põhimõtted ning nõuded planeerimismenetlusele ja planeeringu elluviimisele.</w:t>
      </w:r>
    </w:p>
    <w:p w:rsidR="00D4370A" w:rsidRDefault="00D4370A" w:rsidP="00D4370A">
      <w:pPr>
        <w:pStyle w:val="a7"/>
        <w:jc w:val="both"/>
      </w:pPr>
      <w:r>
        <w:t>Ehitusseadustiku eesmärk on soodustada jätkusuutlikku arengut ning tagada ohutus, ehitatud keskkonna eesmärgipärane toimivus ja kasutatavus.</w:t>
      </w:r>
    </w:p>
    <w:p w:rsidR="00D4370A" w:rsidRPr="00C62D8D" w:rsidRDefault="00D4370A" w:rsidP="00D4370A">
      <w:pPr>
        <w:pStyle w:val="a5"/>
        <w:jc w:val="both"/>
      </w:pPr>
      <w:r w:rsidRPr="00C62D8D">
        <w:t xml:space="preserve">Tänasega on planeerimise ja ehitusalase tegevuse korraldamine ja menetlemine reguleeritud üldreeglina seaduste tasandil. Planeerimisseadus ja ehitusseadustik annavad kohaliku omavalitsuse volikogu, valla- ja linnavalitsuse, kohaliku omavalitsuse üksuse pädevusse konkreetsete küsimuste korraldamise ja lahendamise. </w:t>
      </w:r>
    </w:p>
    <w:p w:rsidR="00D4370A" w:rsidRDefault="00D4370A" w:rsidP="00D4370A">
      <w:pPr>
        <w:pStyle w:val="a5"/>
        <w:jc w:val="both"/>
        <w:rPr>
          <w:highlight w:val="yellow"/>
          <w:lang w:val="ru-RU"/>
        </w:rPr>
      </w:pPr>
    </w:p>
    <w:p w:rsidR="00D4370A" w:rsidRPr="00C62D8D" w:rsidRDefault="00D4370A" w:rsidP="00D4370A">
      <w:pPr>
        <w:pStyle w:val="a5"/>
        <w:jc w:val="both"/>
      </w:pPr>
      <w:r w:rsidRPr="00C62D8D">
        <w:t>Kohaliku omavalitsuse korralduse seaduse</w:t>
      </w:r>
      <w:r w:rsidR="00A362E9">
        <w:t xml:space="preserve"> (edaspidi KOKS)</w:t>
      </w:r>
      <w:r w:rsidRPr="00C62D8D">
        <w:t xml:space="preserve"> § 22 lõike 2 kohaselt otsustab õigusaktiga kohaliku omavalitsuse, kohaliku omavalitsuse üksuse või kohaliku omavalitsuse organi pädevusse antud küsimused omavalitsusüksuse nimel volikogu, kes võib nende küsimuste lahendamise volitada valla- või linnavalitsusele või volikogu poolt määratud osavalla või linnaosa esinduskogule, ametiasutusele, asutuse struktuuriüksusele või ametnikule.</w:t>
      </w:r>
    </w:p>
    <w:p w:rsidR="00D4370A" w:rsidRPr="00C62D8D" w:rsidRDefault="00A362E9" w:rsidP="00D4370A">
      <w:pPr>
        <w:pStyle w:val="a5"/>
        <w:jc w:val="both"/>
      </w:pPr>
      <w:r>
        <w:t>KOKS § 22 lõikes 1</w:t>
      </w:r>
      <w:r w:rsidR="00D4370A" w:rsidRPr="00C62D8D">
        <w:t xml:space="preserve"> antud küsimuste otsustamine on volikogu ainupädevus</w:t>
      </w:r>
      <w:r>
        <w:t>. Samas teiste</w:t>
      </w:r>
      <w:r w:rsidR="00D4370A" w:rsidRPr="00C62D8D">
        <w:t xml:space="preserve"> õigusaktiga kohaliku omavalitsuse üksuse (edaspidi kohalik omavalitsus) pädevusse antud küsimuste lahendamise jätmine (ja tegevuste korraldamine) üksnes volikogu pädevusse, oleks liialt aeganõudev ja ebaotstarbekas. Planeerimise ja ehitusalase tegevuse efektiivsemaks korraldamiseks jagatakse volikogu ainupädevusse mittekuuluvate ülesannete täitmine ja tegevuste korraldamine volikogu, linnavalitsuse ja selle struktuuriüksuste vahel vastavalt iga üksuse vastutusalale.</w:t>
      </w:r>
    </w:p>
    <w:p w:rsidR="00D4370A" w:rsidRPr="00C62D8D" w:rsidRDefault="00D4370A" w:rsidP="00D4370A">
      <w:pPr>
        <w:pStyle w:val="a5"/>
        <w:jc w:val="both"/>
      </w:pPr>
    </w:p>
    <w:p w:rsidR="00D4370A" w:rsidRPr="00C62D8D" w:rsidRDefault="00D4370A" w:rsidP="00D4370A">
      <w:pPr>
        <w:pStyle w:val="a5"/>
        <w:jc w:val="both"/>
      </w:pPr>
      <w:r w:rsidRPr="00C62D8D">
        <w:t xml:space="preserve">Uue planeerimisseaduse kehtima hakkamisega on kohalikul omavalitsusel võimalus ehituslikke, kujunduslikke või arhitektuurseid tingimusi täpsustada </w:t>
      </w:r>
      <w:r w:rsidRPr="00ED6A64">
        <w:rPr>
          <w:u w:val="single"/>
        </w:rPr>
        <w:t>ainult oma üldplaneeringus</w:t>
      </w:r>
      <w:r w:rsidRPr="00C62D8D">
        <w:t>. Seaduse sellekohase muudatuse eesmärgiks on, et täiendavate tingimuste kehtestamine toimuks avatud ja põhjaliku kaasamisega menetluss</w:t>
      </w:r>
      <w:r w:rsidR="00195462">
        <w:t>e</w:t>
      </w:r>
      <w:r w:rsidRPr="00C62D8D">
        <w:t xml:space="preserve">, kus laial isikute ringil on võimalik osaleda ja tingimuste sätestamises kaasa rääkida. </w:t>
      </w:r>
    </w:p>
    <w:p w:rsidR="008E2562" w:rsidRDefault="008E2562" w:rsidP="00D4370A">
      <w:pPr>
        <w:pStyle w:val="a5"/>
        <w:jc w:val="both"/>
      </w:pPr>
    </w:p>
    <w:p w:rsidR="00D4370A" w:rsidRPr="00C62D8D" w:rsidRDefault="00D4370A" w:rsidP="00D4370A">
      <w:pPr>
        <w:pStyle w:val="a5"/>
        <w:jc w:val="both"/>
      </w:pPr>
      <w:r w:rsidRPr="00DA3340">
        <w:t>Planeerimise ja ehitusalase tegevuse korraldamine Narva linnas reguleeritakse planeerimisseaduse</w:t>
      </w:r>
      <w:r w:rsidR="004043EE">
        <w:t xml:space="preserve"> (edaspidi </w:t>
      </w:r>
      <w:proofErr w:type="spellStart"/>
      <w:r w:rsidR="004043EE">
        <w:t>PlanS</w:t>
      </w:r>
      <w:proofErr w:type="spellEnd"/>
      <w:r w:rsidR="004043EE">
        <w:t>)</w:t>
      </w:r>
      <w:r w:rsidRPr="00DA3340">
        <w:t>, ehitusseadustiku</w:t>
      </w:r>
      <w:r w:rsidR="004043EE">
        <w:t xml:space="preserve"> (edaspidi </w:t>
      </w:r>
      <w:proofErr w:type="spellStart"/>
      <w:r w:rsidR="004043EE">
        <w:t>EhS</w:t>
      </w:r>
      <w:proofErr w:type="spellEnd"/>
      <w:r w:rsidR="004043EE">
        <w:t>)</w:t>
      </w:r>
      <w:r w:rsidRPr="00DA3340">
        <w:t xml:space="preserve"> ja teiste planeerimis- ja ehitusvaldkonda puudutavate õigusaktidega kohalikule </w:t>
      </w:r>
      <w:r w:rsidR="00195462">
        <w:t xml:space="preserve">omavalitsusele </w:t>
      </w:r>
      <w:r w:rsidRPr="00DA3340">
        <w:t>an</w:t>
      </w:r>
      <w:r w:rsidR="00195462">
        <w:t>t</w:t>
      </w:r>
      <w:r w:rsidRPr="00DA3340">
        <w:t>ud ülesannete täitmise jaotust Narva linnas.</w:t>
      </w:r>
    </w:p>
    <w:p w:rsidR="00D4370A" w:rsidRDefault="00D4370A" w:rsidP="00D4370A">
      <w:pPr>
        <w:pStyle w:val="a5"/>
        <w:jc w:val="both"/>
      </w:pPr>
    </w:p>
    <w:p w:rsidR="00D4370A" w:rsidRPr="00C62D8D" w:rsidRDefault="00D4370A" w:rsidP="00D4370A">
      <w:pPr>
        <w:pStyle w:val="a5"/>
        <w:jc w:val="both"/>
      </w:pPr>
      <w:r w:rsidRPr="00C62D8D">
        <w:lastRenderedPageBreak/>
        <w:t>Seadusega</w:t>
      </w:r>
      <w:r w:rsidR="00A362E9">
        <w:t xml:space="preserve"> (KOKS § 22 lg 1 p 31,32,33)</w:t>
      </w:r>
      <w:r w:rsidRPr="00C62D8D">
        <w:t xml:space="preserve"> on volikogu ainupädevuses kõigi üldplaneeringut, kohaliku omavalitsuse eriplaneeringut, keskkonnamõju strateegilise hindamise algatamist ja detailplaneeringu kehtetuks tunnistamist puudutavate küsimuste otsustamine (ennekõike </w:t>
      </w:r>
      <w:proofErr w:type="spellStart"/>
      <w:r w:rsidRPr="00C62D8D">
        <w:t>PlanS</w:t>
      </w:r>
      <w:proofErr w:type="spellEnd"/>
      <w:r w:rsidRPr="00C62D8D">
        <w:t xml:space="preserve"> § 77 lg 1, §</w:t>
      </w:r>
      <w:r>
        <w:t xml:space="preserve"> </w:t>
      </w:r>
      <w:r w:rsidRPr="00C62D8D">
        <w:t>86 lg 1,</w:t>
      </w:r>
      <w:r>
        <w:t>2,</w:t>
      </w:r>
      <w:r w:rsidRPr="00C62D8D">
        <w:t xml:space="preserve"> §</w:t>
      </w:r>
      <w:r>
        <w:t xml:space="preserve"> </w:t>
      </w:r>
      <w:r w:rsidRPr="00C62D8D">
        <w:t>91 lg 1,</w:t>
      </w:r>
      <w:r>
        <w:t xml:space="preserve"> </w:t>
      </w:r>
      <w:r w:rsidRPr="00C62D8D">
        <w:t>§</w:t>
      </w:r>
      <w:r>
        <w:t xml:space="preserve">92 lg </w:t>
      </w:r>
      <w:r w:rsidR="00634BE7">
        <w:t>1</w:t>
      </w:r>
      <w:r>
        <w:t>,</w:t>
      </w:r>
      <w:r w:rsidRPr="00C62D8D">
        <w:t xml:space="preserve"> §96 lg 1, </w:t>
      </w:r>
      <w:r>
        <w:t xml:space="preserve"> </w:t>
      </w:r>
      <w:r w:rsidRPr="00C62D8D">
        <w:t>§109 lg 1,</w:t>
      </w:r>
      <w:r>
        <w:t>2,</w:t>
      </w:r>
      <w:r w:rsidRPr="00C62D8D">
        <w:t xml:space="preserve"> §117 lg 1, §122 lg 1, §125 lg </w:t>
      </w:r>
      <w:r w:rsidR="00634BE7">
        <w:t>3</w:t>
      </w:r>
      <w:r>
        <w:t>,</w:t>
      </w:r>
      <w:r w:rsidRPr="00C62D8D">
        <w:t xml:space="preserve"> § 139 lg 1</w:t>
      </w:r>
      <w:r>
        <w:t xml:space="preserve"> (§130 lg 2 nimetatud juhul), 140 lg 6</w:t>
      </w:r>
      <w:r w:rsidRPr="00C62D8D">
        <w:t xml:space="preserve">; </w:t>
      </w:r>
      <w:proofErr w:type="spellStart"/>
      <w:r w:rsidRPr="00C62D8D">
        <w:t>EhS</w:t>
      </w:r>
      <w:proofErr w:type="spellEnd"/>
      <w:r w:rsidRPr="00C62D8D">
        <w:t xml:space="preserve"> § 92 lg 7; </w:t>
      </w:r>
      <w:r w:rsidR="003935B1" w:rsidRPr="003935B1">
        <w:t>Kinnisasja sundvõõrandamise seadus</w:t>
      </w:r>
      <w:r w:rsidR="003935B1">
        <w:t xml:space="preserve">e </w:t>
      </w:r>
      <w:r w:rsidRPr="00C62D8D">
        <w:t>§ 12</w:t>
      </w:r>
      <w:r>
        <w:t>´1 lg 1</w:t>
      </w:r>
      <w:r w:rsidRPr="00C62D8D">
        <w:t>).</w:t>
      </w:r>
    </w:p>
    <w:p w:rsidR="00D4370A" w:rsidRPr="00C62D8D" w:rsidRDefault="00D4370A" w:rsidP="00D4370A">
      <w:pPr>
        <w:pStyle w:val="a5"/>
        <w:jc w:val="both"/>
      </w:pPr>
    </w:p>
    <w:p w:rsidR="00D4370A" w:rsidRPr="00DA3340" w:rsidRDefault="00D4370A" w:rsidP="00D4370A">
      <w:pPr>
        <w:pStyle w:val="a5"/>
        <w:jc w:val="both"/>
      </w:pPr>
      <w:r w:rsidRPr="00DA3340">
        <w:t>Seadusega on linnavalitsuse pädevusse detailplaneeringute kehtestamine (</w:t>
      </w:r>
      <w:proofErr w:type="spellStart"/>
      <w:r w:rsidRPr="00DA3340">
        <w:t>PlanS</w:t>
      </w:r>
      <w:proofErr w:type="spellEnd"/>
      <w:r w:rsidRPr="00DA3340">
        <w:t xml:space="preserve"> § 139 lg 1 v.a § 130 lõikes 2 nimetatud juhul). </w:t>
      </w:r>
      <w:r w:rsidR="002D3C9F" w:rsidRPr="00364287">
        <w:t>Käesoleva määruse vastuvõtmisega</w:t>
      </w:r>
      <w:r w:rsidR="002D3C9F">
        <w:t xml:space="preserve"> </w:t>
      </w:r>
      <w:r w:rsidR="00195462">
        <w:t xml:space="preserve">saab </w:t>
      </w:r>
      <w:r w:rsidR="002D3C9F">
        <w:t>l</w:t>
      </w:r>
      <w:r w:rsidRPr="00DA3340">
        <w:t>innavalitsuse pädevuse detailplaneeringute algatami</w:t>
      </w:r>
      <w:r w:rsidR="00195462">
        <w:t>seks</w:t>
      </w:r>
      <w:r w:rsidRPr="00DA3340">
        <w:t xml:space="preserve"> ja vastuvõtmi</w:t>
      </w:r>
      <w:r w:rsidR="00195462">
        <w:t>seks</w:t>
      </w:r>
      <w:r w:rsidRPr="00DA3340">
        <w:t>, nende menetluse lõpetami</w:t>
      </w:r>
      <w:r w:rsidR="00195462">
        <w:t>seks</w:t>
      </w:r>
      <w:r w:rsidRPr="00DA3340">
        <w:t>, keskkonnamõju strateegilise hindamise algatamata jätmise otsustami</w:t>
      </w:r>
      <w:r w:rsidR="00195462">
        <w:t>seks</w:t>
      </w:r>
      <w:r w:rsidRPr="00DA3340">
        <w:t>, planeeringu ajaks ajutise planeerimis- ja ehituskeelu kehtestami</w:t>
      </w:r>
      <w:r w:rsidR="00195462">
        <w:t>seks</w:t>
      </w:r>
      <w:r w:rsidRPr="00DA3340">
        <w:t xml:space="preserve"> ning planeerimisseaduses ja muudes planeerimisvaldkonda reguleerivates õigusaktides sätestatud omavalitsuse seisukoha või arvamuse andmi</w:t>
      </w:r>
      <w:r w:rsidR="00195462">
        <w:t>seks</w:t>
      </w:r>
      <w:r w:rsidRPr="00DA3340">
        <w:t>, servituutide seadmise otsustami</w:t>
      </w:r>
      <w:r w:rsidR="00195462">
        <w:t>seks</w:t>
      </w:r>
      <w:r w:rsidRPr="00DA3340">
        <w:t>.</w:t>
      </w:r>
    </w:p>
    <w:p w:rsidR="00D4370A" w:rsidRPr="002D3C9F" w:rsidRDefault="00D4370A" w:rsidP="00D4370A">
      <w:pPr>
        <w:pStyle w:val="a5"/>
        <w:jc w:val="both"/>
        <w:rPr>
          <w:lang w:val="en-US"/>
        </w:rPr>
      </w:pPr>
    </w:p>
    <w:p w:rsidR="00D4370A" w:rsidRPr="00C62D8D" w:rsidRDefault="00D4370A" w:rsidP="00D4370A">
      <w:pPr>
        <w:pStyle w:val="a5"/>
        <w:jc w:val="both"/>
      </w:pPr>
      <w:r w:rsidRPr="00DA3340">
        <w:t>Linnavalitsuse pädevuse ehitusalase tegevuse korraldamisel jääb detailplaneeringut täpsustavate ja avalikult kasutatava tee või selle koosseisus oleva rajatise ehituseks projekteerimistingimuste väljastamine, uutele hoonetele ja avalikult kasutatava tee (ka sellel üksiku rajatise) ehituseks ehituslubade väljastamine, keskkonnamõju hindamise algatamise otsustamine, linna omandis olevale maale ehitusõiguse andmise otsustamine, õigusliku aluseta püstitatud ehitise või selle osa lammutamise otsustamine, ajutise ehitise ehitamise lubamine, katastriüksuse sihtotstarbe määramine ja sellega kaasnevate lubade andmise otsustamine.</w:t>
      </w:r>
    </w:p>
    <w:p w:rsidR="00D4370A" w:rsidRPr="00C62D8D" w:rsidRDefault="00D4370A" w:rsidP="00D4370A">
      <w:pPr>
        <w:pStyle w:val="a5"/>
        <w:jc w:val="both"/>
      </w:pPr>
    </w:p>
    <w:p w:rsidR="00085846" w:rsidRPr="007D6949" w:rsidRDefault="00085846" w:rsidP="00085846">
      <w:pPr>
        <w:jc w:val="both"/>
        <w:rPr>
          <w:lang w:val="et-EE"/>
        </w:rPr>
      </w:pPr>
      <w:r w:rsidRPr="007D6949">
        <w:rPr>
          <w:lang w:val="et-EE"/>
        </w:rPr>
        <w:t>Narva Linnavolikogu 17.11.2016 otsusega nr 23 võeti vastu  Narva Linnavalitsuse Arhitektuuri- ja Linnaplaneerimise Ameti põhimäärus, mille alusel ameti põhiülesanded on Narva linna haldusterritooriumi katmine planeeringutega, linnaehituslike ja arhitektuursete põhimõtete väljatöötamine ning nende järgimise tagamine, ehitustegevuse järelevalve, korrakaitse ja riiklik järelevalve, maareformi läbiviimine ja maakorralduslike toimingute teostamine, ameti arhiivi haldamine, korrastamine ja säilikute moodustamine, järelevalve teostamine Narva linna õigusaktide täitmise üle.</w:t>
      </w:r>
    </w:p>
    <w:p w:rsidR="00085846" w:rsidRDefault="00085846" w:rsidP="00D4370A">
      <w:pPr>
        <w:pStyle w:val="a5"/>
        <w:jc w:val="both"/>
      </w:pPr>
    </w:p>
    <w:p w:rsidR="00085846" w:rsidRPr="007D6949" w:rsidRDefault="00085846" w:rsidP="00085846">
      <w:pPr>
        <w:jc w:val="both"/>
        <w:outlineLvl w:val="2"/>
        <w:rPr>
          <w:bCs/>
          <w:lang w:val="et-EE"/>
        </w:rPr>
      </w:pPr>
      <w:r w:rsidRPr="007D6949">
        <w:rPr>
          <w:bCs/>
          <w:lang w:val="et-EE"/>
        </w:rPr>
        <w:t>Olles analüüsinud Narva linna ehitusmääruse kattuvusi teiste õigusaktidega (</w:t>
      </w:r>
      <w:proofErr w:type="spellStart"/>
      <w:r w:rsidRPr="007D6949">
        <w:rPr>
          <w:bCs/>
          <w:lang w:val="et-EE"/>
        </w:rPr>
        <w:t>EhS</w:t>
      </w:r>
      <w:proofErr w:type="spellEnd"/>
      <w:r w:rsidRPr="007D6949">
        <w:rPr>
          <w:bCs/>
          <w:lang w:val="et-EE"/>
        </w:rPr>
        <w:t xml:space="preserve">, </w:t>
      </w:r>
      <w:proofErr w:type="spellStart"/>
      <w:r w:rsidRPr="007D6949">
        <w:rPr>
          <w:bCs/>
          <w:lang w:val="et-EE"/>
        </w:rPr>
        <w:t>PlanS</w:t>
      </w:r>
      <w:proofErr w:type="spellEnd"/>
      <w:r w:rsidRPr="007D6949">
        <w:rPr>
          <w:bCs/>
          <w:lang w:val="et-EE"/>
        </w:rPr>
        <w:t xml:space="preserve">, </w:t>
      </w:r>
      <w:proofErr w:type="spellStart"/>
      <w:r w:rsidRPr="007D6949">
        <w:rPr>
          <w:bCs/>
          <w:lang w:val="et-EE"/>
        </w:rPr>
        <w:t>EhSRS</w:t>
      </w:r>
      <w:proofErr w:type="spellEnd"/>
      <w:r w:rsidRPr="007D6949">
        <w:rPr>
          <w:bCs/>
          <w:lang w:val="et-EE"/>
        </w:rPr>
        <w:t xml:space="preserve">, </w:t>
      </w:r>
      <w:proofErr w:type="spellStart"/>
      <w:r w:rsidRPr="007D6949">
        <w:rPr>
          <w:bCs/>
          <w:lang w:val="et-EE"/>
        </w:rPr>
        <w:t>MuKS</w:t>
      </w:r>
      <w:proofErr w:type="spellEnd"/>
      <w:r w:rsidRPr="007D6949">
        <w:rPr>
          <w:bCs/>
          <w:lang w:val="et-EE"/>
        </w:rPr>
        <w:t xml:space="preserve">, AÕS, KOKS, Narva linna Üldplaneering, Narva linnavalitsuse Arhitektuuri- ja Linnaplaneerimise Ameti põhimäärus, Narva linna heakorraeeskiri, jms.), on Narva Linnavalitsus jõudnud järelduseni, et </w:t>
      </w:r>
      <w:r>
        <w:rPr>
          <w:bCs/>
          <w:lang w:val="et-EE"/>
        </w:rPr>
        <w:t>suurem osa</w:t>
      </w:r>
      <w:r w:rsidRPr="007D6949">
        <w:rPr>
          <w:bCs/>
          <w:lang w:val="et-EE"/>
        </w:rPr>
        <w:t xml:space="preserve"> määru</w:t>
      </w:r>
      <w:r>
        <w:rPr>
          <w:bCs/>
          <w:lang w:val="et-EE"/>
        </w:rPr>
        <w:t>se</w:t>
      </w:r>
      <w:r w:rsidRPr="007D6949">
        <w:rPr>
          <w:bCs/>
          <w:lang w:val="et-EE"/>
        </w:rPr>
        <w:t>st on hetkel kehtivate seadustega kas vastuolus või nende poolt dubleeritud, seega on mõistlik seaduse ja ehitusmääruse vahel vasturääkivus</w:t>
      </w:r>
      <w:r>
        <w:rPr>
          <w:bCs/>
          <w:lang w:val="et-EE"/>
        </w:rPr>
        <w:t>te</w:t>
      </w:r>
      <w:r w:rsidRPr="007D6949">
        <w:rPr>
          <w:bCs/>
          <w:lang w:val="et-EE"/>
        </w:rPr>
        <w:t xml:space="preserve"> vältimiseks ehitusmäärus kehtetuks tunnistada. </w:t>
      </w:r>
    </w:p>
    <w:p w:rsidR="00085846" w:rsidRPr="00C62D8D" w:rsidRDefault="00085846" w:rsidP="00D4370A">
      <w:pPr>
        <w:pStyle w:val="a5"/>
        <w:jc w:val="both"/>
      </w:pPr>
    </w:p>
    <w:p w:rsidR="00D4370A" w:rsidRPr="00097BA0" w:rsidRDefault="00D4370A" w:rsidP="00D4370A">
      <w:pPr>
        <w:pStyle w:val="a5"/>
        <w:jc w:val="both"/>
        <w:rPr>
          <w:lang w:val="ru-RU"/>
        </w:rPr>
      </w:pPr>
    </w:p>
    <w:p w:rsidR="00D4370A" w:rsidRDefault="00D4370A" w:rsidP="00362CA7">
      <w:pPr>
        <w:tabs>
          <w:tab w:val="left" w:pos="540"/>
        </w:tabs>
        <w:ind w:left="540" w:hanging="540"/>
        <w:jc w:val="both"/>
      </w:pPr>
    </w:p>
    <w:p w:rsidR="008E2562" w:rsidRPr="0073333E" w:rsidRDefault="008E2562" w:rsidP="008E2562">
      <w:pPr>
        <w:rPr>
          <w:lang w:val="et-EE"/>
        </w:rPr>
      </w:pPr>
      <w:r w:rsidRPr="0073333E">
        <w:rPr>
          <w:lang w:val="et-EE"/>
        </w:rPr>
        <w:t>Lugupidamisega</w:t>
      </w:r>
    </w:p>
    <w:p w:rsidR="008E2562" w:rsidRPr="008F1A3C" w:rsidRDefault="008E2562" w:rsidP="008E2562">
      <w:pPr>
        <w:rPr>
          <w:lang w:val="et-EE"/>
        </w:rPr>
      </w:pPr>
    </w:p>
    <w:p w:rsidR="0070225C" w:rsidRDefault="0070225C" w:rsidP="008E2562">
      <w:pPr>
        <w:rPr>
          <w:lang w:val="ru-RU"/>
        </w:rPr>
      </w:pPr>
    </w:p>
    <w:p w:rsidR="0070225C" w:rsidRDefault="0070225C" w:rsidP="008E2562">
      <w:pPr>
        <w:rPr>
          <w:lang w:val="ru-RU"/>
        </w:rPr>
      </w:pPr>
    </w:p>
    <w:p w:rsidR="0070225C" w:rsidRPr="0070225C" w:rsidRDefault="0070225C" w:rsidP="008E2562">
      <w:pPr>
        <w:rPr>
          <w:lang w:val="ru-RU"/>
        </w:rPr>
      </w:pPr>
    </w:p>
    <w:p w:rsidR="008E2562" w:rsidRPr="0073333E" w:rsidRDefault="008E2562" w:rsidP="008E2562">
      <w:pPr>
        <w:rPr>
          <w:lang w:val="et-EE"/>
        </w:rPr>
      </w:pPr>
      <w:r w:rsidRPr="0073333E">
        <w:rPr>
          <w:lang w:val="et-EE"/>
        </w:rPr>
        <w:t>Ivan Sergejev</w:t>
      </w:r>
    </w:p>
    <w:p w:rsidR="008E2562" w:rsidRPr="0073333E" w:rsidRDefault="008E2562" w:rsidP="008E2562">
      <w:pPr>
        <w:rPr>
          <w:lang w:val="et-EE"/>
        </w:rPr>
      </w:pPr>
      <w:r w:rsidRPr="0073333E">
        <w:rPr>
          <w:lang w:val="et-EE"/>
        </w:rPr>
        <w:t>peaarhitekt (direktori asetäitja)</w:t>
      </w:r>
    </w:p>
    <w:p w:rsidR="008E2562" w:rsidRPr="0073333E" w:rsidRDefault="008E2562" w:rsidP="008E2562">
      <w:pPr>
        <w:rPr>
          <w:lang w:val="et-EE"/>
        </w:rPr>
      </w:pPr>
      <w:r w:rsidRPr="0073333E">
        <w:rPr>
          <w:lang w:val="et-EE"/>
        </w:rPr>
        <w:t xml:space="preserve">Arhitektuuri- ja Linnaplaneerimise Ameti </w:t>
      </w:r>
    </w:p>
    <w:p w:rsidR="008E2562" w:rsidRPr="00941CD5" w:rsidRDefault="008E2562" w:rsidP="008E2562">
      <w:pPr>
        <w:rPr>
          <w:lang w:val="et-EE"/>
        </w:rPr>
      </w:pPr>
      <w:r w:rsidRPr="0073333E">
        <w:rPr>
          <w:lang w:val="et-EE"/>
        </w:rPr>
        <w:t>direktori ülesannetes</w:t>
      </w:r>
    </w:p>
    <w:p w:rsidR="00D4370A" w:rsidRDefault="00D4370A" w:rsidP="008E2562">
      <w:pPr>
        <w:tabs>
          <w:tab w:val="left" w:pos="540"/>
        </w:tabs>
        <w:ind w:left="540" w:hanging="540"/>
        <w:jc w:val="both"/>
      </w:pPr>
    </w:p>
    <w:p w:rsidR="00AE3195" w:rsidRDefault="00AE3195" w:rsidP="008E2562">
      <w:pPr>
        <w:tabs>
          <w:tab w:val="left" w:pos="540"/>
        </w:tabs>
        <w:ind w:left="540" w:hanging="540"/>
        <w:jc w:val="both"/>
        <w:rPr>
          <w:lang w:val="ru-RU"/>
        </w:rPr>
      </w:pPr>
    </w:p>
    <w:p w:rsidR="006F5E09" w:rsidRDefault="006F5E09" w:rsidP="008E2562">
      <w:pPr>
        <w:tabs>
          <w:tab w:val="left" w:pos="540"/>
        </w:tabs>
        <w:ind w:left="540" w:hanging="540"/>
        <w:jc w:val="both"/>
        <w:rPr>
          <w:lang w:val="ru-RU"/>
        </w:rPr>
      </w:pPr>
    </w:p>
    <w:p w:rsidR="006F5E09" w:rsidRPr="006F5E09" w:rsidRDefault="006F5E09" w:rsidP="008E2562">
      <w:pPr>
        <w:tabs>
          <w:tab w:val="left" w:pos="540"/>
        </w:tabs>
        <w:ind w:left="540" w:hanging="540"/>
        <w:jc w:val="both"/>
        <w:rPr>
          <w:lang w:val="ru-RU"/>
        </w:rPr>
      </w:pPr>
      <w:bookmarkStart w:id="0" w:name="_GoBack"/>
      <w:bookmarkEnd w:id="0"/>
    </w:p>
    <w:p w:rsidR="00AE3195" w:rsidRDefault="00AE3195" w:rsidP="008E2562">
      <w:pPr>
        <w:tabs>
          <w:tab w:val="left" w:pos="540"/>
        </w:tabs>
        <w:ind w:left="540" w:hanging="540"/>
        <w:jc w:val="both"/>
      </w:pPr>
    </w:p>
    <w:p w:rsidR="00FB20CE" w:rsidRPr="0008216D" w:rsidRDefault="00FB20CE" w:rsidP="00AE3195">
      <w:pPr>
        <w:tabs>
          <w:tab w:val="left" w:pos="540"/>
        </w:tabs>
        <w:ind w:left="540" w:hanging="540"/>
        <w:jc w:val="both"/>
        <w:rPr>
          <w:b/>
          <w:color w:val="1F497D" w:themeColor="text2"/>
          <w:lang w:val="et-EE"/>
        </w:rPr>
      </w:pPr>
      <w:r w:rsidRPr="0008216D">
        <w:rPr>
          <w:b/>
          <w:color w:val="1F497D" w:themeColor="text2"/>
          <w:lang w:val="et-EE"/>
        </w:rPr>
        <w:t>Kohaliku omavalitsuse korralduse seadus</w:t>
      </w:r>
    </w:p>
    <w:p w:rsidR="00FB20CE" w:rsidRPr="00FB20CE" w:rsidRDefault="00FB20CE" w:rsidP="00AE3195">
      <w:pPr>
        <w:tabs>
          <w:tab w:val="left" w:pos="540"/>
        </w:tabs>
        <w:ind w:left="540" w:hanging="540"/>
        <w:jc w:val="both"/>
        <w:rPr>
          <w:b/>
          <w:lang w:val="et-EE"/>
        </w:rPr>
      </w:pPr>
      <w:r w:rsidRPr="00FB20CE">
        <w:rPr>
          <w:b/>
          <w:lang w:val="et-EE"/>
        </w:rPr>
        <w:t>§22.  Volikogu pädevus</w:t>
      </w:r>
    </w:p>
    <w:p w:rsidR="00AE3195" w:rsidRPr="00FB20CE" w:rsidRDefault="00AE3195" w:rsidP="00AE3195">
      <w:pPr>
        <w:tabs>
          <w:tab w:val="left" w:pos="540"/>
        </w:tabs>
        <w:ind w:left="540" w:hanging="540"/>
        <w:jc w:val="both"/>
        <w:rPr>
          <w:lang w:val="et-EE"/>
        </w:rPr>
      </w:pPr>
      <w:r w:rsidRPr="00FB20CE">
        <w:rPr>
          <w:lang w:val="et-EE"/>
        </w:rPr>
        <w:t>31) üldplaneeringu algatamine ja kehtestamine;</w:t>
      </w:r>
    </w:p>
    <w:p w:rsidR="00AE3195" w:rsidRPr="00FB20CE" w:rsidRDefault="00AE3195" w:rsidP="00AE3195">
      <w:pPr>
        <w:tabs>
          <w:tab w:val="left" w:pos="540"/>
        </w:tabs>
        <w:ind w:left="540" w:hanging="540"/>
        <w:jc w:val="both"/>
        <w:rPr>
          <w:lang w:val="et-EE"/>
        </w:rPr>
      </w:pPr>
      <w:r w:rsidRPr="00FB20CE">
        <w:rPr>
          <w:lang w:val="et-EE"/>
        </w:rPr>
        <w:t>32) üldplaneeringu vastuvõtmine ja avaliku väljapaneku väljakuulutamine;</w:t>
      </w:r>
    </w:p>
    <w:p w:rsidR="00AE3195" w:rsidRDefault="00AE3195" w:rsidP="00AE3195">
      <w:pPr>
        <w:tabs>
          <w:tab w:val="left" w:pos="540"/>
        </w:tabs>
        <w:ind w:left="540" w:hanging="540"/>
        <w:jc w:val="both"/>
        <w:rPr>
          <w:lang w:val="et-EE"/>
        </w:rPr>
      </w:pPr>
      <w:r w:rsidRPr="00FB20CE">
        <w:rPr>
          <w:lang w:val="et-EE"/>
        </w:rPr>
        <w:t>33) detailplaneeringu kehtetuks tunnistamine ja planeerimisseaduse § 130 lõikes 2 nimetatud detailplaneeringu kehtestamine;</w:t>
      </w:r>
    </w:p>
    <w:p w:rsidR="004043EE" w:rsidRDefault="004043EE" w:rsidP="00AE3195">
      <w:pPr>
        <w:tabs>
          <w:tab w:val="left" w:pos="540"/>
        </w:tabs>
        <w:ind w:left="540" w:hanging="540"/>
        <w:jc w:val="both"/>
        <w:rPr>
          <w:lang w:val="et-EE"/>
        </w:rPr>
      </w:pPr>
    </w:p>
    <w:p w:rsidR="004043EE" w:rsidRDefault="004043EE" w:rsidP="00AE3195">
      <w:pPr>
        <w:tabs>
          <w:tab w:val="left" w:pos="540"/>
        </w:tabs>
        <w:ind w:left="540" w:hanging="540"/>
        <w:jc w:val="both"/>
        <w:rPr>
          <w:lang w:val="et-EE"/>
        </w:rPr>
      </w:pPr>
    </w:p>
    <w:p w:rsidR="004043EE" w:rsidRPr="0091732E" w:rsidRDefault="004043EE" w:rsidP="00AE3195">
      <w:pPr>
        <w:tabs>
          <w:tab w:val="left" w:pos="540"/>
        </w:tabs>
        <w:ind w:left="540" w:hanging="540"/>
        <w:jc w:val="both"/>
        <w:rPr>
          <w:b/>
          <w:color w:val="1F497D" w:themeColor="text2"/>
          <w:lang w:val="ru-RU"/>
        </w:rPr>
      </w:pPr>
      <w:r w:rsidRPr="0008216D">
        <w:rPr>
          <w:b/>
          <w:color w:val="1F497D" w:themeColor="text2"/>
          <w:lang w:val="et-EE"/>
        </w:rPr>
        <w:t>Planeerimisseadus</w:t>
      </w:r>
    </w:p>
    <w:p w:rsidR="004043EE" w:rsidRDefault="00277344" w:rsidP="00AE3195">
      <w:pPr>
        <w:tabs>
          <w:tab w:val="left" w:pos="540"/>
        </w:tabs>
        <w:ind w:left="540" w:hanging="540"/>
        <w:jc w:val="both"/>
        <w:rPr>
          <w:lang w:val="et-EE"/>
        </w:rPr>
      </w:pPr>
      <w:r>
        <w:rPr>
          <w:lang w:val="et-EE"/>
        </w:rPr>
        <w:t>§</w:t>
      </w:r>
      <w:r w:rsidR="004043EE" w:rsidRPr="004043EE">
        <w:rPr>
          <w:lang w:val="et-EE"/>
        </w:rPr>
        <w:t>77 l</w:t>
      </w:r>
      <w:r>
        <w:rPr>
          <w:lang w:val="et-EE"/>
        </w:rPr>
        <w:t>õike</w:t>
      </w:r>
      <w:r w:rsidR="004043EE" w:rsidRPr="004043EE">
        <w:rPr>
          <w:lang w:val="et-EE"/>
        </w:rPr>
        <w:t xml:space="preserve"> 1</w:t>
      </w:r>
      <w:r>
        <w:rPr>
          <w:lang w:val="et-EE"/>
        </w:rPr>
        <w:t xml:space="preserve"> kohaselt </w:t>
      </w:r>
      <w:r w:rsidR="004043EE" w:rsidRPr="004043EE">
        <w:rPr>
          <w:lang w:val="et-EE"/>
        </w:rPr>
        <w:t xml:space="preserve"> </w:t>
      </w:r>
      <w:r w:rsidRPr="00277344">
        <w:rPr>
          <w:u w:val="single"/>
          <w:lang w:val="et-EE"/>
        </w:rPr>
        <w:t>üldplaneeringu ja keskkonnamõju strateegilise hindamise algatab</w:t>
      </w:r>
      <w:r w:rsidRPr="00277344">
        <w:rPr>
          <w:lang w:val="et-EE"/>
        </w:rPr>
        <w:t xml:space="preserve"> kohaliku omavalitsuse </w:t>
      </w:r>
      <w:r w:rsidRPr="00277344">
        <w:rPr>
          <w:b/>
          <w:lang w:val="et-EE"/>
        </w:rPr>
        <w:t>volikogu</w:t>
      </w:r>
      <w:r w:rsidRPr="00277344">
        <w:rPr>
          <w:lang w:val="et-EE"/>
        </w:rPr>
        <w:t xml:space="preserve"> otsusega.</w:t>
      </w:r>
    </w:p>
    <w:p w:rsidR="00F94623" w:rsidRDefault="00F94623" w:rsidP="00AE3195">
      <w:pPr>
        <w:tabs>
          <w:tab w:val="left" w:pos="540"/>
        </w:tabs>
        <w:ind w:left="540" w:hanging="540"/>
        <w:jc w:val="both"/>
        <w:rPr>
          <w:lang w:val="et-EE"/>
        </w:rPr>
      </w:pPr>
    </w:p>
    <w:p w:rsidR="00277344" w:rsidRDefault="00277344" w:rsidP="00AE3195">
      <w:pPr>
        <w:tabs>
          <w:tab w:val="left" w:pos="540"/>
        </w:tabs>
        <w:ind w:left="540" w:hanging="540"/>
        <w:jc w:val="both"/>
        <w:rPr>
          <w:lang w:val="et-EE"/>
        </w:rPr>
      </w:pPr>
      <w:r>
        <w:rPr>
          <w:lang w:val="et-EE"/>
        </w:rPr>
        <w:t>§</w:t>
      </w:r>
      <w:r w:rsidR="004043EE" w:rsidRPr="004043EE">
        <w:rPr>
          <w:lang w:val="et-EE"/>
        </w:rPr>
        <w:t xml:space="preserve">86 </w:t>
      </w:r>
      <w:r w:rsidRPr="004043EE">
        <w:rPr>
          <w:lang w:val="et-EE"/>
        </w:rPr>
        <w:t>l</w:t>
      </w:r>
      <w:r>
        <w:rPr>
          <w:lang w:val="et-EE"/>
        </w:rPr>
        <w:t>õike</w:t>
      </w:r>
      <w:r w:rsidRPr="004043EE">
        <w:rPr>
          <w:lang w:val="et-EE"/>
        </w:rPr>
        <w:t xml:space="preserve"> </w:t>
      </w:r>
      <w:r w:rsidR="004043EE" w:rsidRPr="004043EE">
        <w:rPr>
          <w:lang w:val="et-EE"/>
        </w:rPr>
        <w:t>1</w:t>
      </w:r>
      <w:r>
        <w:rPr>
          <w:lang w:val="et-EE"/>
        </w:rPr>
        <w:t xml:space="preserve"> kohaselt p</w:t>
      </w:r>
      <w:r w:rsidRPr="00277344">
        <w:rPr>
          <w:lang w:val="et-EE"/>
        </w:rPr>
        <w:t xml:space="preserve">ärast keskkonnamõju strateegilise hindamise aruande tulemuste lisamist üldplaneeringusse teeb kohaliku omavalitsuse </w:t>
      </w:r>
      <w:r w:rsidRPr="00277344">
        <w:rPr>
          <w:b/>
          <w:lang w:val="et-EE"/>
        </w:rPr>
        <w:t>volikogu</w:t>
      </w:r>
      <w:r w:rsidRPr="00277344">
        <w:rPr>
          <w:lang w:val="et-EE"/>
        </w:rPr>
        <w:t xml:space="preserve"> </w:t>
      </w:r>
      <w:r w:rsidRPr="00277344">
        <w:rPr>
          <w:u w:val="single"/>
          <w:lang w:val="et-EE"/>
        </w:rPr>
        <w:t>üldplaneeringu vastuvõtmise otsuse</w:t>
      </w:r>
      <w:r w:rsidRPr="00277344">
        <w:rPr>
          <w:lang w:val="et-EE"/>
        </w:rPr>
        <w:t>.</w:t>
      </w:r>
    </w:p>
    <w:p w:rsidR="00277344" w:rsidRDefault="00277344" w:rsidP="00AE3195">
      <w:pPr>
        <w:tabs>
          <w:tab w:val="left" w:pos="540"/>
        </w:tabs>
        <w:ind w:left="540" w:hanging="540"/>
        <w:jc w:val="both"/>
        <w:rPr>
          <w:lang w:val="et-EE"/>
        </w:rPr>
      </w:pPr>
    </w:p>
    <w:p w:rsidR="004043EE" w:rsidRDefault="00277344" w:rsidP="00AE3195">
      <w:pPr>
        <w:tabs>
          <w:tab w:val="left" w:pos="540"/>
        </w:tabs>
        <w:ind w:left="540" w:hanging="540"/>
        <w:jc w:val="both"/>
        <w:rPr>
          <w:lang w:val="et-EE"/>
        </w:rPr>
      </w:pPr>
      <w:r>
        <w:rPr>
          <w:lang w:val="et-EE"/>
        </w:rPr>
        <w:t>§</w:t>
      </w:r>
      <w:r w:rsidRPr="004043EE">
        <w:rPr>
          <w:lang w:val="et-EE"/>
        </w:rPr>
        <w:t>86 l</w:t>
      </w:r>
      <w:r>
        <w:rPr>
          <w:lang w:val="et-EE"/>
        </w:rPr>
        <w:t>õike</w:t>
      </w:r>
      <w:r w:rsidRPr="004043EE">
        <w:rPr>
          <w:lang w:val="et-EE"/>
        </w:rPr>
        <w:t xml:space="preserve"> </w:t>
      </w:r>
      <w:r>
        <w:rPr>
          <w:lang w:val="et-EE"/>
        </w:rPr>
        <w:t xml:space="preserve">2 kohaselt </w:t>
      </w:r>
      <w:r w:rsidRPr="00277344">
        <w:rPr>
          <w:u w:val="single"/>
          <w:lang w:val="et-EE"/>
        </w:rPr>
        <w:t>üldplaneeringu vastuvõtmisega kinnitab</w:t>
      </w:r>
      <w:r w:rsidRPr="00277344">
        <w:rPr>
          <w:lang w:val="et-EE"/>
        </w:rPr>
        <w:t xml:space="preserve"> kohaliku omavalitsuse </w:t>
      </w:r>
      <w:r w:rsidRPr="00277344">
        <w:rPr>
          <w:b/>
          <w:lang w:val="et-EE"/>
        </w:rPr>
        <w:t>volikogu</w:t>
      </w:r>
      <w:r w:rsidRPr="00277344">
        <w:rPr>
          <w:lang w:val="et-EE"/>
        </w:rPr>
        <w:t xml:space="preserve">, et üldplaneering vastab õigusaktidele ning et üldplaneering on koostatud vastavuses valla või linna ruumilise arengu eesmärkidega. Samuti kinnitab kohaliku omavalitsuse </w:t>
      </w:r>
      <w:r w:rsidRPr="00277344">
        <w:rPr>
          <w:b/>
          <w:lang w:val="et-EE"/>
        </w:rPr>
        <w:t>volikogu</w:t>
      </w:r>
      <w:r w:rsidRPr="00277344">
        <w:rPr>
          <w:lang w:val="et-EE"/>
        </w:rPr>
        <w:t>, et üldplaneeringu koostamisel on võetud arvesse keskkonnamõju strateegilise hindamise tulemusi.</w:t>
      </w:r>
    </w:p>
    <w:p w:rsidR="00F94623" w:rsidRDefault="00F94623" w:rsidP="00AE3195">
      <w:pPr>
        <w:tabs>
          <w:tab w:val="left" w:pos="540"/>
        </w:tabs>
        <w:ind w:left="540" w:hanging="540"/>
        <w:jc w:val="both"/>
        <w:rPr>
          <w:lang w:val="et-EE"/>
        </w:rPr>
      </w:pPr>
    </w:p>
    <w:p w:rsidR="004043EE" w:rsidRDefault="00277344" w:rsidP="00AE3195">
      <w:pPr>
        <w:tabs>
          <w:tab w:val="left" w:pos="540"/>
        </w:tabs>
        <w:ind w:left="540" w:hanging="540"/>
        <w:jc w:val="both"/>
        <w:rPr>
          <w:lang w:val="et-EE"/>
        </w:rPr>
      </w:pPr>
      <w:r>
        <w:rPr>
          <w:lang w:val="et-EE"/>
        </w:rPr>
        <w:t>§</w:t>
      </w:r>
      <w:r w:rsidR="004043EE" w:rsidRPr="004043EE">
        <w:rPr>
          <w:lang w:val="et-EE"/>
        </w:rPr>
        <w:t xml:space="preserve">91 </w:t>
      </w:r>
      <w:r w:rsidRPr="004043EE">
        <w:rPr>
          <w:lang w:val="et-EE"/>
        </w:rPr>
        <w:t>l</w:t>
      </w:r>
      <w:r>
        <w:rPr>
          <w:lang w:val="et-EE"/>
        </w:rPr>
        <w:t>õike</w:t>
      </w:r>
      <w:r w:rsidRPr="004043EE">
        <w:rPr>
          <w:lang w:val="et-EE"/>
        </w:rPr>
        <w:t xml:space="preserve"> </w:t>
      </w:r>
      <w:r w:rsidR="004043EE" w:rsidRPr="004043EE">
        <w:rPr>
          <w:lang w:val="et-EE"/>
        </w:rPr>
        <w:t>1</w:t>
      </w:r>
      <w:r>
        <w:rPr>
          <w:lang w:val="et-EE"/>
        </w:rPr>
        <w:t xml:space="preserve"> kohaselt</w:t>
      </w:r>
      <w:r w:rsidR="004043EE" w:rsidRPr="004043EE">
        <w:rPr>
          <w:lang w:val="et-EE"/>
        </w:rPr>
        <w:t xml:space="preserve"> </w:t>
      </w:r>
      <w:r>
        <w:rPr>
          <w:lang w:val="et-EE"/>
        </w:rPr>
        <w:t>m</w:t>
      </w:r>
      <w:r w:rsidRPr="00277344">
        <w:rPr>
          <w:lang w:val="et-EE"/>
        </w:rPr>
        <w:t xml:space="preserve">aavanema poolt heakskiidetud </w:t>
      </w:r>
      <w:r w:rsidRPr="00277344">
        <w:rPr>
          <w:u w:val="single"/>
          <w:lang w:val="et-EE"/>
        </w:rPr>
        <w:t>üldplaneeringu kehtestab</w:t>
      </w:r>
      <w:r w:rsidRPr="00277344">
        <w:rPr>
          <w:lang w:val="et-EE"/>
        </w:rPr>
        <w:t xml:space="preserve"> kohaliku omavalitsuse </w:t>
      </w:r>
      <w:r w:rsidRPr="00277344">
        <w:rPr>
          <w:b/>
          <w:lang w:val="et-EE"/>
        </w:rPr>
        <w:t>volikogu</w:t>
      </w:r>
      <w:r w:rsidRPr="00277344">
        <w:rPr>
          <w:lang w:val="et-EE"/>
        </w:rPr>
        <w:t xml:space="preserve"> otsusega</w:t>
      </w:r>
    </w:p>
    <w:p w:rsidR="00F94623" w:rsidRDefault="00F94623" w:rsidP="00AE3195">
      <w:pPr>
        <w:tabs>
          <w:tab w:val="left" w:pos="540"/>
        </w:tabs>
        <w:ind w:left="540" w:hanging="540"/>
        <w:jc w:val="both"/>
        <w:rPr>
          <w:lang w:val="et-EE"/>
        </w:rPr>
      </w:pPr>
    </w:p>
    <w:p w:rsidR="004043EE" w:rsidRDefault="004043EE" w:rsidP="00AE3195">
      <w:pPr>
        <w:tabs>
          <w:tab w:val="left" w:pos="540"/>
        </w:tabs>
        <w:ind w:left="540" w:hanging="540"/>
        <w:jc w:val="both"/>
        <w:rPr>
          <w:lang w:val="et-EE"/>
        </w:rPr>
      </w:pPr>
      <w:r w:rsidRPr="004043EE">
        <w:rPr>
          <w:lang w:val="et-EE"/>
        </w:rPr>
        <w:t xml:space="preserve">§92 </w:t>
      </w:r>
      <w:r w:rsidR="00277344" w:rsidRPr="004043EE">
        <w:rPr>
          <w:lang w:val="et-EE"/>
        </w:rPr>
        <w:t>l</w:t>
      </w:r>
      <w:r w:rsidR="00277344">
        <w:rPr>
          <w:lang w:val="et-EE"/>
        </w:rPr>
        <w:t>õike</w:t>
      </w:r>
      <w:r w:rsidR="00277344" w:rsidRPr="004043EE">
        <w:rPr>
          <w:lang w:val="et-EE"/>
        </w:rPr>
        <w:t xml:space="preserve"> </w:t>
      </w:r>
      <w:r w:rsidRPr="004043EE">
        <w:rPr>
          <w:lang w:val="et-EE"/>
        </w:rPr>
        <w:t>1</w:t>
      </w:r>
      <w:r w:rsidR="00277344">
        <w:rPr>
          <w:lang w:val="et-EE"/>
        </w:rPr>
        <w:t xml:space="preserve"> kohaselt</w:t>
      </w:r>
      <w:r w:rsidRPr="004043EE">
        <w:rPr>
          <w:lang w:val="et-EE"/>
        </w:rPr>
        <w:t xml:space="preserve"> </w:t>
      </w:r>
      <w:r w:rsidR="00277344" w:rsidRPr="00277344">
        <w:rPr>
          <w:u w:val="single"/>
          <w:lang w:val="et-EE"/>
        </w:rPr>
        <w:t xml:space="preserve">üldplaneeringu vaatab üle </w:t>
      </w:r>
      <w:r w:rsidR="00277344" w:rsidRPr="00277344">
        <w:rPr>
          <w:lang w:val="et-EE"/>
        </w:rPr>
        <w:t xml:space="preserve">kohaliku omavalitsuse </w:t>
      </w:r>
      <w:r w:rsidR="00277344" w:rsidRPr="00277344">
        <w:rPr>
          <w:b/>
          <w:lang w:val="et-EE"/>
        </w:rPr>
        <w:t>volikogu</w:t>
      </w:r>
      <w:r w:rsidR="00277344" w:rsidRPr="00277344">
        <w:rPr>
          <w:lang w:val="et-EE"/>
        </w:rPr>
        <w:t xml:space="preserve"> iga viie aasta tagant. Kohaliku omavalitsuse </w:t>
      </w:r>
      <w:r w:rsidR="00277344" w:rsidRPr="00277344">
        <w:rPr>
          <w:b/>
          <w:lang w:val="et-EE"/>
        </w:rPr>
        <w:t>volikogu</w:t>
      </w:r>
      <w:r w:rsidR="00277344" w:rsidRPr="00277344">
        <w:rPr>
          <w:lang w:val="et-EE"/>
        </w:rPr>
        <w:t xml:space="preserve"> esitab maavanemale kokkuvõtte üldplaneeringu ülevaatamise tulemusest kuue kuu jooksul ülevaatamisest arvates.</w:t>
      </w:r>
    </w:p>
    <w:p w:rsidR="00F94623" w:rsidRDefault="00F94623" w:rsidP="00AE3195">
      <w:pPr>
        <w:tabs>
          <w:tab w:val="left" w:pos="540"/>
        </w:tabs>
        <w:ind w:left="540" w:hanging="540"/>
        <w:jc w:val="both"/>
        <w:rPr>
          <w:lang w:val="et-EE"/>
        </w:rPr>
      </w:pPr>
    </w:p>
    <w:p w:rsidR="004043EE" w:rsidRDefault="004043EE" w:rsidP="00AE3195">
      <w:pPr>
        <w:tabs>
          <w:tab w:val="left" w:pos="540"/>
        </w:tabs>
        <w:ind w:left="540" w:hanging="540"/>
        <w:jc w:val="both"/>
        <w:rPr>
          <w:lang w:val="et-EE"/>
        </w:rPr>
      </w:pPr>
      <w:r w:rsidRPr="004043EE">
        <w:rPr>
          <w:lang w:val="et-EE"/>
        </w:rPr>
        <w:t xml:space="preserve">§96 </w:t>
      </w:r>
      <w:r w:rsidR="00277344" w:rsidRPr="004043EE">
        <w:rPr>
          <w:lang w:val="et-EE"/>
        </w:rPr>
        <w:t>l</w:t>
      </w:r>
      <w:r w:rsidR="00277344">
        <w:rPr>
          <w:lang w:val="et-EE"/>
        </w:rPr>
        <w:t>õike</w:t>
      </w:r>
      <w:r w:rsidR="00277344" w:rsidRPr="004043EE">
        <w:rPr>
          <w:lang w:val="et-EE"/>
        </w:rPr>
        <w:t xml:space="preserve"> </w:t>
      </w:r>
      <w:r w:rsidR="00277344">
        <w:rPr>
          <w:lang w:val="et-EE"/>
        </w:rPr>
        <w:t>1 kohaselt</w:t>
      </w:r>
      <w:r w:rsidRPr="004043EE">
        <w:rPr>
          <w:lang w:val="et-EE"/>
        </w:rPr>
        <w:t xml:space="preserve">  </w:t>
      </w:r>
      <w:r w:rsidR="00277344">
        <w:rPr>
          <w:lang w:val="et-EE"/>
        </w:rPr>
        <w:t>k</w:t>
      </w:r>
      <w:r w:rsidR="00277344" w:rsidRPr="00277344">
        <w:rPr>
          <w:lang w:val="et-EE"/>
        </w:rPr>
        <w:t xml:space="preserve">ohaliku omavalitsuse </w:t>
      </w:r>
      <w:r w:rsidR="00277344" w:rsidRPr="00277344">
        <w:rPr>
          <w:u w:val="single"/>
          <w:lang w:val="et-EE"/>
        </w:rPr>
        <w:t>eriplaneeringu ja keskkonnamõju strateegilise hindamise algatab</w:t>
      </w:r>
      <w:r w:rsidR="00277344" w:rsidRPr="00277344">
        <w:rPr>
          <w:lang w:val="et-EE"/>
        </w:rPr>
        <w:t xml:space="preserve"> kohaliku omavalitsuse </w:t>
      </w:r>
      <w:r w:rsidR="00277344" w:rsidRPr="00277344">
        <w:rPr>
          <w:b/>
          <w:lang w:val="et-EE"/>
        </w:rPr>
        <w:t>volikogu</w:t>
      </w:r>
      <w:r w:rsidR="00277344" w:rsidRPr="00277344">
        <w:rPr>
          <w:lang w:val="et-EE"/>
        </w:rPr>
        <w:t xml:space="preserve"> otsusega.</w:t>
      </w:r>
    </w:p>
    <w:p w:rsidR="00F94623" w:rsidRDefault="00F94623" w:rsidP="00AE3195">
      <w:pPr>
        <w:tabs>
          <w:tab w:val="left" w:pos="540"/>
        </w:tabs>
        <w:ind w:left="540" w:hanging="540"/>
        <w:jc w:val="both"/>
        <w:rPr>
          <w:lang w:val="et-EE"/>
        </w:rPr>
      </w:pPr>
    </w:p>
    <w:p w:rsidR="00277344" w:rsidRPr="00277344" w:rsidRDefault="004043EE" w:rsidP="00AE3195">
      <w:pPr>
        <w:tabs>
          <w:tab w:val="left" w:pos="540"/>
        </w:tabs>
        <w:ind w:left="540" w:hanging="540"/>
        <w:jc w:val="both"/>
        <w:rPr>
          <w:u w:val="single"/>
          <w:lang w:val="et-EE"/>
        </w:rPr>
      </w:pPr>
      <w:r w:rsidRPr="004043EE">
        <w:rPr>
          <w:lang w:val="et-EE"/>
        </w:rPr>
        <w:t xml:space="preserve">§109 </w:t>
      </w:r>
      <w:r w:rsidR="00277344" w:rsidRPr="004043EE">
        <w:rPr>
          <w:lang w:val="et-EE"/>
        </w:rPr>
        <w:t>l</w:t>
      </w:r>
      <w:r w:rsidR="00277344">
        <w:rPr>
          <w:lang w:val="et-EE"/>
        </w:rPr>
        <w:t>õike</w:t>
      </w:r>
      <w:r w:rsidR="00277344" w:rsidRPr="004043EE">
        <w:rPr>
          <w:lang w:val="et-EE"/>
        </w:rPr>
        <w:t xml:space="preserve"> </w:t>
      </w:r>
      <w:r w:rsidRPr="004043EE">
        <w:rPr>
          <w:lang w:val="et-EE"/>
        </w:rPr>
        <w:t>1</w:t>
      </w:r>
      <w:r w:rsidR="00277344">
        <w:rPr>
          <w:lang w:val="et-EE"/>
        </w:rPr>
        <w:t xml:space="preserve"> kohaselt p</w:t>
      </w:r>
      <w:r w:rsidR="00277344" w:rsidRPr="00277344">
        <w:rPr>
          <w:lang w:val="et-EE"/>
        </w:rPr>
        <w:t xml:space="preserve">ärast käesoleva seaduse § 108 lõike 2 kohaste muudatuste tegemist kohaliku omavalitsuse eriplaneeringu eelvaliku otsuse eelnõus ja keskkonnamõju strateegilise hindamise esimese etapi aruandes teeb kohaliku omavalitsuse </w:t>
      </w:r>
      <w:r w:rsidR="00277344" w:rsidRPr="00277344">
        <w:rPr>
          <w:b/>
          <w:lang w:val="et-EE"/>
        </w:rPr>
        <w:t>volikogu</w:t>
      </w:r>
      <w:r w:rsidR="00277344" w:rsidRPr="00277344">
        <w:rPr>
          <w:lang w:val="et-EE"/>
        </w:rPr>
        <w:t xml:space="preserve"> asukoha eelvaliku ja keskkonnamõju strateegilise hindamise esimese etapi </w:t>
      </w:r>
      <w:r w:rsidR="00277344" w:rsidRPr="00277344">
        <w:rPr>
          <w:u w:val="single"/>
          <w:lang w:val="et-EE"/>
        </w:rPr>
        <w:t>aruande vastuvõtmise või sellest keeldumise otsuse.</w:t>
      </w:r>
    </w:p>
    <w:p w:rsidR="00277344" w:rsidRDefault="00277344" w:rsidP="00AE3195">
      <w:pPr>
        <w:tabs>
          <w:tab w:val="left" w:pos="540"/>
        </w:tabs>
        <w:ind w:left="540" w:hanging="540"/>
        <w:jc w:val="both"/>
        <w:rPr>
          <w:lang w:val="et-EE"/>
        </w:rPr>
      </w:pPr>
    </w:p>
    <w:p w:rsidR="00277344" w:rsidRDefault="00277344" w:rsidP="00277344">
      <w:pPr>
        <w:tabs>
          <w:tab w:val="left" w:pos="540"/>
        </w:tabs>
        <w:ind w:left="540" w:hanging="540"/>
        <w:jc w:val="both"/>
        <w:rPr>
          <w:lang w:val="et-EE"/>
        </w:rPr>
      </w:pPr>
      <w:r w:rsidRPr="004043EE">
        <w:rPr>
          <w:lang w:val="et-EE"/>
        </w:rPr>
        <w:t>§109 l</w:t>
      </w:r>
      <w:r>
        <w:rPr>
          <w:lang w:val="et-EE"/>
        </w:rPr>
        <w:t>õike</w:t>
      </w:r>
      <w:r w:rsidRPr="004043EE">
        <w:rPr>
          <w:lang w:val="et-EE"/>
        </w:rPr>
        <w:t xml:space="preserve"> </w:t>
      </w:r>
      <w:r>
        <w:rPr>
          <w:lang w:val="et-EE"/>
        </w:rPr>
        <w:t>2 kohaselt a</w:t>
      </w:r>
      <w:r w:rsidRPr="00277344">
        <w:rPr>
          <w:lang w:val="et-EE"/>
        </w:rPr>
        <w:t xml:space="preserve">sukoha </w:t>
      </w:r>
      <w:r w:rsidRPr="00E31A33">
        <w:rPr>
          <w:u w:val="single"/>
          <w:lang w:val="et-EE"/>
        </w:rPr>
        <w:t>eelvaliku otsuse</w:t>
      </w:r>
      <w:r w:rsidR="00E31A33">
        <w:rPr>
          <w:lang w:val="et-EE"/>
        </w:rPr>
        <w:t xml:space="preserve"> </w:t>
      </w:r>
      <w:r w:rsidR="009A38FA">
        <w:rPr>
          <w:lang w:val="et-EE"/>
        </w:rPr>
        <w:t xml:space="preserve">(vt </w:t>
      </w:r>
      <w:r w:rsidR="009A38FA" w:rsidRPr="004043EE">
        <w:rPr>
          <w:lang w:val="et-EE"/>
        </w:rPr>
        <w:t>§109 l</w:t>
      </w:r>
      <w:r w:rsidR="009A38FA">
        <w:rPr>
          <w:lang w:val="et-EE"/>
        </w:rPr>
        <w:t>g</w:t>
      </w:r>
      <w:r w:rsidR="009A38FA" w:rsidRPr="004043EE">
        <w:rPr>
          <w:lang w:val="et-EE"/>
        </w:rPr>
        <w:t xml:space="preserve"> 1</w:t>
      </w:r>
      <w:r w:rsidR="009A38FA">
        <w:rPr>
          <w:lang w:val="et-EE"/>
        </w:rPr>
        <w:t xml:space="preserve">) </w:t>
      </w:r>
      <w:r w:rsidRPr="00277344">
        <w:rPr>
          <w:lang w:val="et-EE"/>
        </w:rPr>
        <w:t xml:space="preserve"> vastuvõtmisega kinnitab kohaliku omavalitsuse </w:t>
      </w:r>
      <w:r w:rsidRPr="00E31A33">
        <w:rPr>
          <w:b/>
          <w:lang w:val="et-EE"/>
        </w:rPr>
        <w:t>volikogu</w:t>
      </w:r>
      <w:r w:rsidRPr="00277344">
        <w:rPr>
          <w:lang w:val="et-EE"/>
        </w:rPr>
        <w:t>, et valitud asukoht on kõige sobivam kohaliku omavalitsuse eriplaneeringuga kavandatava ehitise püstitamiseks ning et ehitise asukoht, püstitamise üldised tingimused, asukoha eelvaliku tegemine, asukoha eelvaliku otsus ja keskkonnamõju strateegilise hindamise esimese etapi aruanne vastavad õigusaktidele ning keskkonnamõju strateegilise hindamise esimese etapi aruande väljatöötamise kavatsuses sisalduv teave on piisav erinevate kaalutud asukohtade vahel valiku tegemiseks.</w:t>
      </w:r>
    </w:p>
    <w:p w:rsidR="004043EE" w:rsidRDefault="004043EE" w:rsidP="00AE3195">
      <w:pPr>
        <w:tabs>
          <w:tab w:val="left" w:pos="540"/>
        </w:tabs>
        <w:ind w:left="540" w:hanging="540"/>
        <w:jc w:val="both"/>
        <w:rPr>
          <w:lang w:val="et-EE"/>
        </w:rPr>
      </w:pPr>
      <w:r w:rsidRPr="004043EE">
        <w:rPr>
          <w:lang w:val="et-EE"/>
        </w:rPr>
        <w:t xml:space="preserve"> </w:t>
      </w:r>
    </w:p>
    <w:p w:rsidR="004043EE" w:rsidRDefault="004043EE" w:rsidP="00AE3195">
      <w:pPr>
        <w:tabs>
          <w:tab w:val="left" w:pos="540"/>
        </w:tabs>
        <w:ind w:left="540" w:hanging="540"/>
        <w:jc w:val="both"/>
        <w:rPr>
          <w:lang w:val="et-EE"/>
        </w:rPr>
      </w:pPr>
      <w:r w:rsidRPr="004043EE">
        <w:rPr>
          <w:lang w:val="et-EE"/>
        </w:rPr>
        <w:t xml:space="preserve">§117 </w:t>
      </w:r>
      <w:r w:rsidR="00277344" w:rsidRPr="004043EE">
        <w:rPr>
          <w:lang w:val="et-EE"/>
        </w:rPr>
        <w:t>l</w:t>
      </w:r>
      <w:r w:rsidR="00277344">
        <w:rPr>
          <w:lang w:val="et-EE"/>
        </w:rPr>
        <w:t>õike</w:t>
      </w:r>
      <w:r w:rsidR="00277344" w:rsidRPr="004043EE">
        <w:rPr>
          <w:lang w:val="et-EE"/>
        </w:rPr>
        <w:t xml:space="preserve"> </w:t>
      </w:r>
      <w:r w:rsidR="00277344">
        <w:rPr>
          <w:lang w:val="et-EE"/>
        </w:rPr>
        <w:t xml:space="preserve">1 </w:t>
      </w:r>
      <w:r w:rsidR="00277344" w:rsidRPr="009A38FA">
        <w:rPr>
          <w:lang w:val="et-EE"/>
        </w:rPr>
        <w:t>kohaselt</w:t>
      </w:r>
      <w:r w:rsidR="009A38FA" w:rsidRPr="009A38FA">
        <w:rPr>
          <w:lang w:val="et-EE"/>
        </w:rPr>
        <w:t xml:space="preserve"> pärast keskkonnamõju strateegilise hindamise aruande tulemuste lisamist kohaliku omavalitsuse eriplaneeringusse, teeb kohaliku omavalitsuse </w:t>
      </w:r>
      <w:r w:rsidR="009A38FA" w:rsidRPr="009A38FA">
        <w:rPr>
          <w:b/>
          <w:lang w:val="et-EE"/>
        </w:rPr>
        <w:t>volikogu</w:t>
      </w:r>
      <w:r w:rsidR="009A38FA" w:rsidRPr="009A38FA">
        <w:rPr>
          <w:lang w:val="et-EE"/>
        </w:rPr>
        <w:t xml:space="preserve"> kohaliku omavalitsuse </w:t>
      </w:r>
      <w:r w:rsidR="009A38FA" w:rsidRPr="009A38FA">
        <w:rPr>
          <w:u w:val="single"/>
          <w:lang w:val="et-EE"/>
        </w:rPr>
        <w:t>eriplaneeringu vastuvõtmise otsuse</w:t>
      </w:r>
      <w:r w:rsidR="009A38FA" w:rsidRPr="009A38FA">
        <w:rPr>
          <w:lang w:val="et-EE"/>
        </w:rPr>
        <w:t>.</w:t>
      </w:r>
    </w:p>
    <w:p w:rsidR="00F94623" w:rsidRDefault="00F94623" w:rsidP="00AE3195">
      <w:pPr>
        <w:tabs>
          <w:tab w:val="left" w:pos="540"/>
        </w:tabs>
        <w:ind w:left="540" w:hanging="540"/>
        <w:jc w:val="both"/>
        <w:rPr>
          <w:lang w:val="et-EE"/>
        </w:rPr>
      </w:pPr>
    </w:p>
    <w:p w:rsidR="004043EE" w:rsidRDefault="004043EE" w:rsidP="00AE3195">
      <w:pPr>
        <w:tabs>
          <w:tab w:val="left" w:pos="540"/>
        </w:tabs>
        <w:ind w:left="540" w:hanging="540"/>
        <w:jc w:val="both"/>
        <w:rPr>
          <w:lang w:val="et-EE"/>
        </w:rPr>
      </w:pPr>
      <w:r w:rsidRPr="004043EE">
        <w:rPr>
          <w:lang w:val="et-EE"/>
        </w:rPr>
        <w:t xml:space="preserve">§122 </w:t>
      </w:r>
      <w:r w:rsidR="00277344" w:rsidRPr="004043EE">
        <w:rPr>
          <w:lang w:val="et-EE"/>
        </w:rPr>
        <w:t>l</w:t>
      </w:r>
      <w:r w:rsidR="00277344">
        <w:rPr>
          <w:lang w:val="et-EE"/>
        </w:rPr>
        <w:t>õike</w:t>
      </w:r>
      <w:r w:rsidR="00277344" w:rsidRPr="004043EE">
        <w:rPr>
          <w:lang w:val="et-EE"/>
        </w:rPr>
        <w:t xml:space="preserve"> </w:t>
      </w:r>
      <w:r w:rsidR="00277344">
        <w:rPr>
          <w:lang w:val="et-EE"/>
        </w:rPr>
        <w:t>1 kohaselt</w:t>
      </w:r>
      <w:r w:rsidR="009A38FA">
        <w:rPr>
          <w:lang w:val="et-EE"/>
        </w:rPr>
        <w:t xml:space="preserve"> m</w:t>
      </w:r>
      <w:r w:rsidR="009A38FA" w:rsidRPr="009A38FA">
        <w:rPr>
          <w:lang w:val="et-EE"/>
        </w:rPr>
        <w:t xml:space="preserve">aavanema poolt heakskiidetud kohaliku omavalitsuse </w:t>
      </w:r>
      <w:r w:rsidR="009A38FA" w:rsidRPr="009A38FA">
        <w:rPr>
          <w:u w:val="single"/>
          <w:lang w:val="et-EE"/>
        </w:rPr>
        <w:t>eriplaneeringu kehtestab</w:t>
      </w:r>
      <w:r w:rsidR="009A38FA" w:rsidRPr="009A38FA">
        <w:rPr>
          <w:lang w:val="et-EE"/>
        </w:rPr>
        <w:t xml:space="preserve"> kohaliku omavalitsuse </w:t>
      </w:r>
      <w:r w:rsidR="009A38FA" w:rsidRPr="009A38FA">
        <w:rPr>
          <w:b/>
          <w:lang w:val="et-EE"/>
        </w:rPr>
        <w:t>volikogu</w:t>
      </w:r>
      <w:r w:rsidR="009A38FA" w:rsidRPr="009A38FA">
        <w:rPr>
          <w:lang w:val="et-EE"/>
        </w:rPr>
        <w:t xml:space="preserve"> otsusega.</w:t>
      </w:r>
    </w:p>
    <w:p w:rsidR="00F94623" w:rsidRDefault="00F94623" w:rsidP="00AE3195">
      <w:pPr>
        <w:tabs>
          <w:tab w:val="left" w:pos="540"/>
        </w:tabs>
        <w:ind w:left="540" w:hanging="540"/>
        <w:jc w:val="both"/>
        <w:rPr>
          <w:lang w:val="et-EE"/>
        </w:rPr>
      </w:pPr>
    </w:p>
    <w:p w:rsidR="004043EE" w:rsidRDefault="004043EE" w:rsidP="00AE3195">
      <w:pPr>
        <w:tabs>
          <w:tab w:val="left" w:pos="540"/>
        </w:tabs>
        <w:ind w:left="540" w:hanging="540"/>
        <w:jc w:val="both"/>
        <w:rPr>
          <w:lang w:val="et-EE"/>
        </w:rPr>
      </w:pPr>
      <w:r w:rsidRPr="004043EE">
        <w:rPr>
          <w:lang w:val="et-EE"/>
        </w:rPr>
        <w:lastRenderedPageBreak/>
        <w:t xml:space="preserve">§125 </w:t>
      </w:r>
      <w:r w:rsidR="00277344" w:rsidRPr="004043EE">
        <w:rPr>
          <w:lang w:val="et-EE"/>
        </w:rPr>
        <w:t>l</w:t>
      </w:r>
      <w:r w:rsidR="00277344">
        <w:rPr>
          <w:lang w:val="et-EE"/>
        </w:rPr>
        <w:t>õike</w:t>
      </w:r>
      <w:r w:rsidR="00277344" w:rsidRPr="004043EE">
        <w:rPr>
          <w:lang w:val="et-EE"/>
        </w:rPr>
        <w:t xml:space="preserve"> </w:t>
      </w:r>
      <w:r w:rsidR="00277344">
        <w:rPr>
          <w:lang w:val="et-EE"/>
        </w:rPr>
        <w:t>3 kohaselt</w:t>
      </w:r>
      <w:r w:rsidR="009A38FA">
        <w:rPr>
          <w:lang w:val="et-EE"/>
        </w:rPr>
        <w:t xml:space="preserve">  k</w:t>
      </w:r>
      <w:r w:rsidR="009A38FA" w:rsidRPr="009A38FA">
        <w:rPr>
          <w:lang w:val="et-EE"/>
        </w:rPr>
        <w:t xml:space="preserve">ohaliku omavalitsuse </w:t>
      </w:r>
      <w:r w:rsidR="009A38FA" w:rsidRPr="009A38FA">
        <w:rPr>
          <w:b/>
          <w:lang w:val="et-EE"/>
        </w:rPr>
        <w:t>volikogu</w:t>
      </w:r>
      <w:r w:rsidR="009A38FA" w:rsidRPr="009A38FA">
        <w:rPr>
          <w:lang w:val="et-EE"/>
        </w:rPr>
        <w:t xml:space="preserve"> </w:t>
      </w:r>
      <w:r w:rsidR="009A38FA" w:rsidRPr="009A38FA">
        <w:rPr>
          <w:u w:val="single"/>
          <w:lang w:val="et-EE"/>
        </w:rPr>
        <w:t>võib olulise avaliku huvi olemasolu korral algatada detailplaneeringu</w:t>
      </w:r>
      <w:r w:rsidR="009A38FA" w:rsidRPr="009A38FA">
        <w:rPr>
          <w:lang w:val="et-EE"/>
        </w:rPr>
        <w:t xml:space="preserve"> koostamise alal või juhul, mida käesoleva paragrahvi lõigetes 1 või 2 ei ole ette nähtud.</w:t>
      </w:r>
    </w:p>
    <w:p w:rsidR="00F94623" w:rsidRDefault="00F94623" w:rsidP="00AE3195">
      <w:pPr>
        <w:tabs>
          <w:tab w:val="left" w:pos="540"/>
        </w:tabs>
        <w:ind w:left="540" w:hanging="540"/>
        <w:jc w:val="both"/>
        <w:rPr>
          <w:lang w:val="et-EE"/>
        </w:rPr>
      </w:pPr>
    </w:p>
    <w:p w:rsidR="004043EE" w:rsidRDefault="004043EE" w:rsidP="00AE3195">
      <w:pPr>
        <w:tabs>
          <w:tab w:val="left" w:pos="540"/>
        </w:tabs>
        <w:ind w:left="540" w:hanging="540"/>
        <w:jc w:val="both"/>
        <w:rPr>
          <w:lang w:val="et-EE"/>
        </w:rPr>
      </w:pPr>
      <w:r w:rsidRPr="004043EE">
        <w:rPr>
          <w:lang w:val="et-EE"/>
        </w:rPr>
        <w:t xml:space="preserve">§139 </w:t>
      </w:r>
      <w:r w:rsidR="00277344" w:rsidRPr="004043EE">
        <w:rPr>
          <w:lang w:val="et-EE"/>
        </w:rPr>
        <w:t>l</w:t>
      </w:r>
      <w:r w:rsidR="00277344">
        <w:rPr>
          <w:lang w:val="et-EE"/>
        </w:rPr>
        <w:t>õike</w:t>
      </w:r>
      <w:r w:rsidR="00277344" w:rsidRPr="004043EE">
        <w:rPr>
          <w:lang w:val="et-EE"/>
        </w:rPr>
        <w:t xml:space="preserve"> </w:t>
      </w:r>
      <w:r w:rsidR="00277344">
        <w:rPr>
          <w:lang w:val="et-EE"/>
        </w:rPr>
        <w:t>1 kohaselt</w:t>
      </w:r>
      <w:r w:rsidR="009A38FA">
        <w:rPr>
          <w:lang w:val="et-EE"/>
        </w:rPr>
        <w:t xml:space="preserve"> d</w:t>
      </w:r>
      <w:r w:rsidR="009A38FA" w:rsidRPr="009A38FA">
        <w:rPr>
          <w:lang w:val="et-EE"/>
        </w:rPr>
        <w:t>etailplaneeringu kehtestab valla- või linnavalitsus.</w:t>
      </w:r>
      <w:r w:rsidR="009A38FA">
        <w:rPr>
          <w:lang w:val="et-EE"/>
        </w:rPr>
        <w:t xml:space="preserve"> </w:t>
      </w:r>
      <w:r w:rsidR="009A38FA" w:rsidRPr="009A38FA">
        <w:rPr>
          <w:lang w:val="et-EE"/>
        </w:rPr>
        <w:t xml:space="preserve"> </w:t>
      </w:r>
      <w:r w:rsidR="009A38FA" w:rsidRPr="009A38FA">
        <w:rPr>
          <w:u w:val="single"/>
          <w:lang w:val="et-EE"/>
        </w:rPr>
        <w:t>Detailplaneeringu koostamisel käesoleva seaduse § 130 lõikes 2 nimetatud juhul kehtestab</w:t>
      </w:r>
      <w:r w:rsidR="009A38FA" w:rsidRPr="009A38FA">
        <w:rPr>
          <w:lang w:val="et-EE"/>
        </w:rPr>
        <w:t xml:space="preserve"> selle kohaliku omavalitsuse </w:t>
      </w:r>
      <w:r w:rsidR="009A38FA" w:rsidRPr="009A38FA">
        <w:rPr>
          <w:b/>
          <w:lang w:val="et-EE"/>
        </w:rPr>
        <w:t>volikogu</w:t>
      </w:r>
      <w:r w:rsidR="009A38FA" w:rsidRPr="009A38FA">
        <w:rPr>
          <w:lang w:val="et-EE"/>
        </w:rPr>
        <w:t>.</w:t>
      </w:r>
      <w:r w:rsidR="009A38FA">
        <w:rPr>
          <w:lang w:val="et-EE"/>
        </w:rPr>
        <w:t xml:space="preserve">   </w:t>
      </w:r>
    </w:p>
    <w:p w:rsidR="009A38FA" w:rsidRPr="009A38FA" w:rsidRDefault="009A38FA" w:rsidP="009A38FA">
      <w:pPr>
        <w:tabs>
          <w:tab w:val="left" w:pos="540"/>
        </w:tabs>
        <w:ind w:left="540" w:hanging="540"/>
        <w:jc w:val="both"/>
        <w:rPr>
          <w:lang w:val="et-EE"/>
        </w:rPr>
      </w:pPr>
      <w:r w:rsidRPr="006C7EE3">
        <w:rPr>
          <w:lang w:val="et-EE"/>
        </w:rPr>
        <w:t>(§130 lõikes 2 nimetud juhtumid, mille olemasolu</w:t>
      </w:r>
      <w:r w:rsidR="003935B1" w:rsidRPr="006C7EE3">
        <w:rPr>
          <w:lang w:val="et-EE"/>
        </w:rPr>
        <w:t>l</w:t>
      </w:r>
      <w:r w:rsidRPr="006C7EE3">
        <w:rPr>
          <w:lang w:val="et-EE"/>
        </w:rPr>
        <w:t xml:space="preserve"> detailplaneering</w:t>
      </w:r>
      <w:r w:rsidR="006C7EE3" w:rsidRPr="006C7EE3">
        <w:rPr>
          <w:lang w:val="et-EE"/>
        </w:rPr>
        <w:t>u</w:t>
      </w:r>
      <w:r w:rsidRPr="006C7EE3">
        <w:rPr>
          <w:lang w:val="et-EE"/>
        </w:rPr>
        <w:t xml:space="preserve"> kehtestab volikogu:</w:t>
      </w:r>
    </w:p>
    <w:p w:rsidR="009A38FA" w:rsidRPr="009A38FA" w:rsidRDefault="009A38FA" w:rsidP="009A38FA">
      <w:pPr>
        <w:tabs>
          <w:tab w:val="left" w:pos="540"/>
        </w:tabs>
        <w:ind w:left="540" w:hanging="540"/>
        <w:jc w:val="both"/>
        <w:rPr>
          <w:lang w:val="et-EE"/>
        </w:rPr>
      </w:pPr>
      <w:r w:rsidRPr="009A38FA">
        <w:rPr>
          <w:lang w:val="et-EE"/>
        </w:rPr>
        <w:t xml:space="preserve"> 1) planeeringuala kohta ei ole kehtestatud üldplaneeringut;</w:t>
      </w:r>
    </w:p>
    <w:p w:rsidR="009A38FA" w:rsidRPr="009A38FA" w:rsidRDefault="009A38FA" w:rsidP="009A38FA">
      <w:pPr>
        <w:tabs>
          <w:tab w:val="left" w:pos="540"/>
        </w:tabs>
        <w:ind w:left="540" w:hanging="540"/>
        <w:jc w:val="both"/>
        <w:rPr>
          <w:lang w:val="et-EE"/>
        </w:rPr>
      </w:pPr>
      <w:r w:rsidRPr="009A38FA">
        <w:rPr>
          <w:lang w:val="et-EE"/>
        </w:rPr>
        <w:t xml:space="preserve"> 2) planeeringuga soovitakse muuta kehtestatud üldplaneeringut;</w:t>
      </w:r>
    </w:p>
    <w:p w:rsidR="009A38FA" w:rsidRPr="009A38FA" w:rsidRDefault="009A38FA" w:rsidP="009A38FA">
      <w:pPr>
        <w:tabs>
          <w:tab w:val="left" w:pos="540"/>
        </w:tabs>
        <w:ind w:left="540" w:hanging="540"/>
        <w:jc w:val="both"/>
        <w:rPr>
          <w:lang w:val="et-EE"/>
        </w:rPr>
      </w:pPr>
      <w:r w:rsidRPr="009A38FA">
        <w:rPr>
          <w:lang w:val="et-EE"/>
        </w:rPr>
        <w:t xml:space="preserve"> 3) planeeringuga kavandatakse linnaehituslikult olulisi muudatusi;</w:t>
      </w:r>
    </w:p>
    <w:p w:rsidR="009A38FA" w:rsidRDefault="009A38FA" w:rsidP="009A38FA">
      <w:pPr>
        <w:tabs>
          <w:tab w:val="left" w:pos="540"/>
        </w:tabs>
        <w:ind w:left="540" w:hanging="540"/>
        <w:jc w:val="both"/>
        <w:rPr>
          <w:lang w:val="et-EE"/>
        </w:rPr>
      </w:pPr>
      <w:r w:rsidRPr="009A38FA">
        <w:rPr>
          <w:lang w:val="et-EE"/>
        </w:rPr>
        <w:t xml:space="preserve"> 4) planeering koostatakse olulise keskkonnamõjuga tegevuse kavandamiseks</w:t>
      </w:r>
      <w:r>
        <w:rPr>
          <w:lang w:val="et-EE"/>
        </w:rPr>
        <w:t>)</w:t>
      </w:r>
    </w:p>
    <w:p w:rsidR="009A38FA" w:rsidRDefault="009A38FA" w:rsidP="00AE3195">
      <w:pPr>
        <w:tabs>
          <w:tab w:val="left" w:pos="540"/>
        </w:tabs>
        <w:ind w:left="540" w:hanging="540"/>
        <w:jc w:val="both"/>
        <w:rPr>
          <w:lang w:val="et-EE"/>
        </w:rPr>
      </w:pPr>
    </w:p>
    <w:p w:rsidR="004043EE" w:rsidRDefault="004043EE" w:rsidP="00AE3195">
      <w:pPr>
        <w:tabs>
          <w:tab w:val="left" w:pos="540"/>
        </w:tabs>
        <w:ind w:left="540" w:hanging="540"/>
        <w:jc w:val="both"/>
        <w:rPr>
          <w:lang w:val="et-EE"/>
        </w:rPr>
      </w:pPr>
      <w:r>
        <w:rPr>
          <w:lang w:val="et-EE"/>
        </w:rPr>
        <w:t>§</w:t>
      </w:r>
      <w:r w:rsidRPr="004043EE">
        <w:rPr>
          <w:lang w:val="et-EE"/>
        </w:rPr>
        <w:t xml:space="preserve">140 </w:t>
      </w:r>
      <w:r w:rsidR="00277344" w:rsidRPr="004043EE">
        <w:rPr>
          <w:lang w:val="et-EE"/>
        </w:rPr>
        <w:t>l</w:t>
      </w:r>
      <w:r w:rsidR="00277344">
        <w:rPr>
          <w:lang w:val="et-EE"/>
        </w:rPr>
        <w:t>õike</w:t>
      </w:r>
      <w:r w:rsidR="00277344" w:rsidRPr="004043EE">
        <w:rPr>
          <w:lang w:val="et-EE"/>
        </w:rPr>
        <w:t xml:space="preserve"> </w:t>
      </w:r>
      <w:r w:rsidR="00277344">
        <w:rPr>
          <w:lang w:val="et-EE"/>
        </w:rPr>
        <w:t>6 kohaselt</w:t>
      </w:r>
      <w:r w:rsidR="009A38FA">
        <w:rPr>
          <w:lang w:val="et-EE"/>
        </w:rPr>
        <w:t xml:space="preserve"> </w:t>
      </w:r>
      <w:r w:rsidR="009A38FA" w:rsidRPr="009A38FA">
        <w:rPr>
          <w:u w:val="single"/>
          <w:lang w:val="et-EE"/>
        </w:rPr>
        <w:t>detailplaneeringu tunnistab kehtetuks</w:t>
      </w:r>
      <w:r w:rsidR="009A38FA" w:rsidRPr="009A38FA">
        <w:rPr>
          <w:lang w:val="et-EE"/>
        </w:rPr>
        <w:t xml:space="preserve"> kohaliku omavalitsuse </w:t>
      </w:r>
      <w:r w:rsidR="009A38FA" w:rsidRPr="009A38FA">
        <w:rPr>
          <w:b/>
          <w:lang w:val="et-EE"/>
        </w:rPr>
        <w:t>volikogu</w:t>
      </w:r>
      <w:r w:rsidR="009A38FA" w:rsidRPr="009A38FA">
        <w:rPr>
          <w:lang w:val="et-EE"/>
        </w:rPr>
        <w:t>.</w:t>
      </w:r>
    </w:p>
    <w:p w:rsidR="004043EE" w:rsidRDefault="004043EE" w:rsidP="00AE3195">
      <w:pPr>
        <w:tabs>
          <w:tab w:val="left" w:pos="540"/>
        </w:tabs>
        <w:ind w:left="540" w:hanging="540"/>
        <w:jc w:val="both"/>
        <w:rPr>
          <w:lang w:val="et-EE"/>
        </w:rPr>
      </w:pPr>
    </w:p>
    <w:p w:rsidR="004043EE" w:rsidRDefault="004043EE" w:rsidP="00AE3195">
      <w:pPr>
        <w:tabs>
          <w:tab w:val="left" w:pos="540"/>
        </w:tabs>
        <w:ind w:left="540" w:hanging="540"/>
        <w:jc w:val="both"/>
        <w:rPr>
          <w:lang w:val="et-EE"/>
        </w:rPr>
      </w:pPr>
    </w:p>
    <w:p w:rsidR="004043EE" w:rsidRDefault="004043EE" w:rsidP="00AE3195">
      <w:pPr>
        <w:tabs>
          <w:tab w:val="left" w:pos="540"/>
        </w:tabs>
        <w:ind w:left="540" w:hanging="540"/>
        <w:jc w:val="both"/>
        <w:rPr>
          <w:lang w:val="et-EE"/>
        </w:rPr>
      </w:pPr>
    </w:p>
    <w:p w:rsidR="004043EE" w:rsidRPr="0008216D" w:rsidRDefault="004043EE" w:rsidP="00AE3195">
      <w:pPr>
        <w:tabs>
          <w:tab w:val="left" w:pos="540"/>
        </w:tabs>
        <w:ind w:left="540" w:hanging="540"/>
        <w:jc w:val="both"/>
        <w:rPr>
          <w:color w:val="1F497D" w:themeColor="text2"/>
          <w:lang w:val="et-EE"/>
        </w:rPr>
      </w:pPr>
      <w:r w:rsidRPr="0008216D">
        <w:rPr>
          <w:b/>
          <w:color w:val="1F497D" w:themeColor="text2"/>
          <w:lang w:val="et-EE"/>
        </w:rPr>
        <w:t>Ehitusseadustik</w:t>
      </w:r>
      <w:r w:rsidRPr="0008216D">
        <w:rPr>
          <w:color w:val="1F497D" w:themeColor="text2"/>
          <w:lang w:val="et-EE"/>
        </w:rPr>
        <w:t xml:space="preserve"> </w:t>
      </w:r>
    </w:p>
    <w:p w:rsidR="004043EE" w:rsidRDefault="0006647E" w:rsidP="00AE3195">
      <w:pPr>
        <w:tabs>
          <w:tab w:val="left" w:pos="540"/>
        </w:tabs>
        <w:ind w:left="540" w:hanging="540"/>
        <w:jc w:val="both"/>
        <w:rPr>
          <w:lang w:val="et-EE"/>
        </w:rPr>
      </w:pPr>
      <w:r>
        <w:rPr>
          <w:lang w:val="et-EE"/>
        </w:rPr>
        <w:t>§</w:t>
      </w:r>
      <w:r w:rsidR="00277344">
        <w:rPr>
          <w:lang w:val="et-EE"/>
        </w:rPr>
        <w:t>92 lg 7 kohaselt</w:t>
      </w:r>
      <w:r w:rsidR="003935B1">
        <w:rPr>
          <w:lang w:val="et-EE"/>
        </w:rPr>
        <w:t xml:space="preserve"> k</w:t>
      </w:r>
      <w:r w:rsidR="003935B1" w:rsidRPr="003935B1">
        <w:rPr>
          <w:lang w:val="et-EE"/>
        </w:rPr>
        <w:t xml:space="preserve">ohalik tee on tee, mille osas omaniku ülesandeid täidab kohaliku omavalitsuse üksus. Kohalik tee võib olla avalikuks kasutamiseks määratud eratee, kohaliku omavalitsuse üksusele kuuluv tee või kohaliku omavalitsuse </w:t>
      </w:r>
      <w:r w:rsidR="003935B1" w:rsidRPr="003935B1">
        <w:rPr>
          <w:b/>
          <w:lang w:val="et-EE"/>
        </w:rPr>
        <w:t>volikogu</w:t>
      </w:r>
      <w:r w:rsidR="003935B1" w:rsidRPr="003935B1">
        <w:rPr>
          <w:lang w:val="et-EE"/>
        </w:rPr>
        <w:t xml:space="preserve"> otsuse kohaselt kohaliku omavalitsuse hallatav kohaliku liikluse korraldamiseks vajalik muu tee.</w:t>
      </w:r>
    </w:p>
    <w:p w:rsidR="004043EE" w:rsidRDefault="004043EE" w:rsidP="00AE3195">
      <w:pPr>
        <w:tabs>
          <w:tab w:val="left" w:pos="540"/>
        </w:tabs>
        <w:ind w:left="540" w:hanging="540"/>
        <w:jc w:val="both"/>
        <w:rPr>
          <w:lang w:val="et-EE"/>
        </w:rPr>
      </w:pPr>
    </w:p>
    <w:p w:rsidR="004043EE" w:rsidRDefault="004043EE" w:rsidP="00AE3195">
      <w:pPr>
        <w:tabs>
          <w:tab w:val="left" w:pos="540"/>
        </w:tabs>
        <w:ind w:left="540" w:hanging="540"/>
        <w:jc w:val="both"/>
        <w:rPr>
          <w:lang w:val="et-EE"/>
        </w:rPr>
      </w:pPr>
    </w:p>
    <w:p w:rsidR="00586FB4" w:rsidRDefault="00586FB4" w:rsidP="00AE3195">
      <w:pPr>
        <w:tabs>
          <w:tab w:val="left" w:pos="540"/>
        </w:tabs>
        <w:ind w:left="540" w:hanging="540"/>
        <w:jc w:val="both"/>
        <w:rPr>
          <w:lang w:val="et-EE"/>
        </w:rPr>
      </w:pPr>
    </w:p>
    <w:p w:rsidR="003935B1" w:rsidRPr="0008216D" w:rsidRDefault="003935B1" w:rsidP="00AE3195">
      <w:pPr>
        <w:tabs>
          <w:tab w:val="left" w:pos="540"/>
        </w:tabs>
        <w:ind w:left="540" w:hanging="540"/>
        <w:jc w:val="both"/>
        <w:rPr>
          <w:b/>
          <w:color w:val="1F497D" w:themeColor="text2"/>
          <w:lang w:val="et-EE"/>
        </w:rPr>
      </w:pPr>
      <w:r w:rsidRPr="0008216D">
        <w:rPr>
          <w:b/>
          <w:color w:val="1F497D" w:themeColor="text2"/>
          <w:lang w:val="et-EE"/>
        </w:rPr>
        <w:t>Kinnisasja sundvõõrandamise seadus</w:t>
      </w:r>
    </w:p>
    <w:p w:rsidR="004043EE" w:rsidRPr="003935B1" w:rsidRDefault="003935B1" w:rsidP="00AE3195">
      <w:pPr>
        <w:tabs>
          <w:tab w:val="left" w:pos="540"/>
        </w:tabs>
        <w:ind w:left="540" w:hanging="540"/>
        <w:jc w:val="both"/>
        <w:rPr>
          <w:lang w:val="et-EE"/>
        </w:rPr>
      </w:pPr>
      <w:r w:rsidRPr="003935B1">
        <w:rPr>
          <w:lang w:val="et-EE"/>
        </w:rPr>
        <w:t xml:space="preserve"> </w:t>
      </w:r>
      <w:r>
        <w:rPr>
          <w:lang w:val="et-EE"/>
        </w:rPr>
        <w:t>§</w:t>
      </w:r>
      <w:r w:rsidRPr="003935B1">
        <w:rPr>
          <w:lang w:val="et-EE"/>
        </w:rPr>
        <w:t>12´1 lõike</w:t>
      </w:r>
      <w:r w:rsidR="00277344" w:rsidRPr="003935B1">
        <w:rPr>
          <w:lang w:val="et-EE"/>
        </w:rPr>
        <w:t xml:space="preserve"> 1 kohaselt</w:t>
      </w:r>
      <w:r w:rsidRPr="003935B1">
        <w:rPr>
          <w:lang w:val="et-EE"/>
        </w:rPr>
        <w:t xml:space="preserve"> kohaliku tee ehitamise või omandamise eesmärgil kinnisasja omandamiseks läbiviidavas </w:t>
      </w:r>
      <w:r w:rsidRPr="007351CA">
        <w:rPr>
          <w:u w:val="single"/>
          <w:lang w:val="et-EE"/>
        </w:rPr>
        <w:t xml:space="preserve">sundvõõrandamismenetluses teeb sundvõõrandamise otsuse </w:t>
      </w:r>
      <w:r w:rsidRPr="003935B1">
        <w:rPr>
          <w:lang w:val="et-EE"/>
        </w:rPr>
        <w:t xml:space="preserve">valla- või </w:t>
      </w:r>
      <w:r w:rsidRPr="007351CA">
        <w:rPr>
          <w:b/>
          <w:lang w:val="et-EE"/>
        </w:rPr>
        <w:t>linnavolikogu</w:t>
      </w:r>
      <w:r w:rsidRPr="003935B1">
        <w:rPr>
          <w:lang w:val="et-EE"/>
        </w:rPr>
        <w:t xml:space="preserve"> valla- või linnavalitsuse esitatud eelnõu alusel, mis sisaldab käesoleva seaduse § 11 lõikes 1 ja § 12 lõigetes 1 ja 11 sätestatud andmeid ning millele lisatakse § 11 lõikes 2 sätestatud dokumendid. Kohaliku tee ehitamise või omandamise eesmärgil kinnisasja omandamiseks läbiviidavas sundvõõrandamismenetluses tuleb käesoleva seaduse § 14 lõikes 4 nimetatud </w:t>
      </w:r>
      <w:r w:rsidRPr="007351CA">
        <w:rPr>
          <w:u w:val="single"/>
          <w:lang w:val="et-EE"/>
        </w:rPr>
        <w:t>taotlus esitada</w:t>
      </w:r>
      <w:r w:rsidRPr="003935B1">
        <w:rPr>
          <w:lang w:val="et-EE"/>
        </w:rPr>
        <w:t xml:space="preserve"> valla- või linnavalitsuse kaudu valla- või </w:t>
      </w:r>
      <w:r w:rsidRPr="007351CA">
        <w:rPr>
          <w:b/>
          <w:lang w:val="et-EE"/>
        </w:rPr>
        <w:t>linnavolikogule</w:t>
      </w:r>
      <w:r w:rsidRPr="003935B1">
        <w:rPr>
          <w:lang w:val="et-EE"/>
        </w:rPr>
        <w:t>.</w:t>
      </w:r>
    </w:p>
    <w:p w:rsidR="003935B1" w:rsidRDefault="003935B1" w:rsidP="00AE3195">
      <w:pPr>
        <w:tabs>
          <w:tab w:val="left" w:pos="540"/>
        </w:tabs>
        <w:ind w:left="540" w:hanging="540"/>
        <w:jc w:val="both"/>
        <w:rPr>
          <w:lang w:val="et-EE"/>
        </w:rPr>
      </w:pPr>
    </w:p>
    <w:p w:rsidR="004043EE" w:rsidRPr="00FB20CE" w:rsidRDefault="004043EE" w:rsidP="00AE3195">
      <w:pPr>
        <w:tabs>
          <w:tab w:val="left" w:pos="540"/>
        </w:tabs>
        <w:ind w:left="540" w:hanging="540"/>
        <w:jc w:val="both"/>
        <w:rPr>
          <w:lang w:val="et-EE"/>
        </w:rPr>
      </w:pPr>
    </w:p>
    <w:sectPr w:rsidR="004043EE" w:rsidRPr="00FB20CE" w:rsidSect="00862620">
      <w:pgSz w:w="11906" w:h="16838"/>
      <w:pgMar w:top="1135" w:right="849"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838A3"/>
    <w:multiLevelType w:val="hybridMultilevel"/>
    <w:tmpl w:val="023859E6"/>
    <w:lvl w:ilvl="0" w:tplc="04090011">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nsid w:val="129C24D8"/>
    <w:multiLevelType w:val="hybridMultilevel"/>
    <w:tmpl w:val="4420D702"/>
    <w:lvl w:ilvl="0" w:tplc="98C4127E">
      <w:start w:val="1"/>
      <w:numFmt w:val="decimal"/>
      <w:lvlText w:val="%1."/>
      <w:lvlJc w:val="left"/>
      <w:pPr>
        <w:tabs>
          <w:tab w:val="num" w:pos="780"/>
        </w:tabs>
        <w:ind w:left="780" w:hanging="360"/>
      </w:pPr>
    </w:lvl>
    <w:lvl w:ilvl="1" w:tplc="04090019">
      <w:start w:val="1"/>
      <w:numFmt w:val="lowerLetter"/>
      <w:lvlText w:val="%2."/>
      <w:lvlJc w:val="left"/>
      <w:pPr>
        <w:tabs>
          <w:tab w:val="num" w:pos="1500"/>
        </w:tabs>
        <w:ind w:left="1500" w:hanging="360"/>
      </w:p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2">
    <w:nsid w:val="16AC0278"/>
    <w:multiLevelType w:val="hybridMultilevel"/>
    <w:tmpl w:val="4010012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29027939"/>
    <w:multiLevelType w:val="hybridMultilevel"/>
    <w:tmpl w:val="E93A0C82"/>
    <w:lvl w:ilvl="0" w:tplc="4BC2C62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31F0081C"/>
    <w:multiLevelType w:val="hybridMultilevel"/>
    <w:tmpl w:val="0DC23DFC"/>
    <w:lvl w:ilvl="0" w:tplc="C37275D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34CC345F"/>
    <w:multiLevelType w:val="multilevel"/>
    <w:tmpl w:val="D9461152"/>
    <w:lvl w:ilvl="0">
      <w:start w:val="2"/>
      <w:numFmt w:val="decimal"/>
      <w:lvlText w:val="%1."/>
      <w:lvlJc w:val="left"/>
      <w:pPr>
        <w:tabs>
          <w:tab w:val="num" w:pos="384"/>
        </w:tabs>
        <w:ind w:left="384" w:hanging="384"/>
      </w:pPr>
    </w:lvl>
    <w:lvl w:ilvl="1">
      <w:start w:val="1"/>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6">
    <w:nsid w:val="4FED0154"/>
    <w:multiLevelType w:val="hybridMultilevel"/>
    <w:tmpl w:val="06C044A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nsid w:val="53B05DCF"/>
    <w:multiLevelType w:val="hybridMultilevel"/>
    <w:tmpl w:val="979E0276"/>
    <w:lvl w:ilvl="0" w:tplc="DE54E9B0">
      <w:start w:val="1"/>
      <w:numFmt w:val="decimal"/>
      <w:lvlText w:val="(%1)"/>
      <w:lvlJc w:val="left"/>
      <w:pPr>
        <w:ind w:left="756" w:hanging="396"/>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5F731944"/>
    <w:multiLevelType w:val="hybridMultilevel"/>
    <w:tmpl w:val="41CCAB24"/>
    <w:lvl w:ilvl="0" w:tplc="8ED65200">
      <w:start w:val="1"/>
      <w:numFmt w:val="decimal"/>
      <w:lvlText w:val="(%1)"/>
      <w:lvlJc w:val="left"/>
      <w:pPr>
        <w:tabs>
          <w:tab w:val="num" w:pos="768"/>
        </w:tabs>
        <w:ind w:left="768" w:hanging="40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61425BA9"/>
    <w:multiLevelType w:val="hybridMultilevel"/>
    <w:tmpl w:val="6B2E48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621056C4"/>
    <w:multiLevelType w:val="singleLevel"/>
    <w:tmpl w:val="9C829128"/>
    <w:lvl w:ilvl="0">
      <w:start w:val="1"/>
      <w:numFmt w:val="decimal"/>
      <w:lvlText w:val="%1."/>
      <w:lvlJc w:val="left"/>
      <w:pPr>
        <w:tabs>
          <w:tab w:val="num" w:pos="360"/>
        </w:tabs>
        <w:ind w:left="360" w:hanging="360"/>
      </w:pPr>
      <w:rPr>
        <w:rFonts w:ascii="Times New Roman" w:hAnsi="Times New Roman" w:cs="Times New Roman" w:hint="default"/>
        <w:b/>
      </w:rPr>
    </w:lvl>
  </w:abstractNum>
  <w:abstractNum w:abstractNumId="11">
    <w:nsid w:val="626912A0"/>
    <w:multiLevelType w:val="hybridMultilevel"/>
    <w:tmpl w:val="D41AA4A2"/>
    <w:lvl w:ilvl="0" w:tplc="4AC84FA4">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nsid w:val="6AC71BD6"/>
    <w:multiLevelType w:val="multilevel"/>
    <w:tmpl w:val="16B81980"/>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72CE1084"/>
    <w:multiLevelType w:val="hybridMultilevel"/>
    <w:tmpl w:val="8E76C45A"/>
    <w:lvl w:ilvl="0" w:tplc="8ED65200">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3"/>
  </w:num>
  <w:num w:numId="7">
    <w:abstractNumId w:val="7"/>
  </w:num>
  <w:num w:numId="8">
    <w:abstractNumId w:val="3"/>
  </w:num>
  <w:num w:numId="9">
    <w:abstractNumId w:val="11"/>
  </w:num>
  <w:num w:numId="10">
    <w:abstractNumId w:val="9"/>
  </w:num>
  <w:num w:numId="11">
    <w:abstractNumId w:val="6"/>
  </w:num>
  <w:num w:numId="12">
    <w:abstractNumId w:val="2"/>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D89"/>
    <w:rsid w:val="00020796"/>
    <w:rsid w:val="00020BE7"/>
    <w:rsid w:val="0006647E"/>
    <w:rsid w:val="0007685B"/>
    <w:rsid w:val="0008216D"/>
    <w:rsid w:val="00085846"/>
    <w:rsid w:val="00095BA8"/>
    <w:rsid w:val="00097BA0"/>
    <w:rsid w:val="000A4574"/>
    <w:rsid w:val="000D5C43"/>
    <w:rsid w:val="000F29C1"/>
    <w:rsid w:val="000F74A3"/>
    <w:rsid w:val="00104EE4"/>
    <w:rsid w:val="00134787"/>
    <w:rsid w:val="00142AD6"/>
    <w:rsid w:val="00154F00"/>
    <w:rsid w:val="00191A05"/>
    <w:rsid w:val="00195462"/>
    <w:rsid w:val="001A7045"/>
    <w:rsid w:val="001C4B4B"/>
    <w:rsid w:val="00277344"/>
    <w:rsid w:val="0028255B"/>
    <w:rsid w:val="002D3C9F"/>
    <w:rsid w:val="002E776C"/>
    <w:rsid w:val="00300559"/>
    <w:rsid w:val="00345732"/>
    <w:rsid w:val="0036218A"/>
    <w:rsid w:val="00362CA7"/>
    <w:rsid w:val="00364287"/>
    <w:rsid w:val="00364D68"/>
    <w:rsid w:val="003816AC"/>
    <w:rsid w:val="003935B1"/>
    <w:rsid w:val="003A3EB5"/>
    <w:rsid w:val="003D03FD"/>
    <w:rsid w:val="003D419F"/>
    <w:rsid w:val="004043EE"/>
    <w:rsid w:val="00436AB2"/>
    <w:rsid w:val="00440DFC"/>
    <w:rsid w:val="00472987"/>
    <w:rsid w:val="004863E9"/>
    <w:rsid w:val="004A7F05"/>
    <w:rsid w:val="004B3864"/>
    <w:rsid w:val="004C7038"/>
    <w:rsid w:val="004E07C6"/>
    <w:rsid w:val="0050202C"/>
    <w:rsid w:val="00505D46"/>
    <w:rsid w:val="0052585C"/>
    <w:rsid w:val="00554E05"/>
    <w:rsid w:val="005566A2"/>
    <w:rsid w:val="00586FB4"/>
    <w:rsid w:val="005A1A49"/>
    <w:rsid w:val="00602D60"/>
    <w:rsid w:val="00634BE7"/>
    <w:rsid w:val="00696FA1"/>
    <w:rsid w:val="006A148F"/>
    <w:rsid w:val="006A2E75"/>
    <w:rsid w:val="006A5B03"/>
    <w:rsid w:val="006B40B7"/>
    <w:rsid w:val="006B6F29"/>
    <w:rsid w:val="006C7EE3"/>
    <w:rsid w:val="006F5E09"/>
    <w:rsid w:val="0070225C"/>
    <w:rsid w:val="00707021"/>
    <w:rsid w:val="007351CA"/>
    <w:rsid w:val="00755C13"/>
    <w:rsid w:val="0076775E"/>
    <w:rsid w:val="007A19AE"/>
    <w:rsid w:val="007A7B11"/>
    <w:rsid w:val="007A7F6A"/>
    <w:rsid w:val="007E3180"/>
    <w:rsid w:val="008143A3"/>
    <w:rsid w:val="00862620"/>
    <w:rsid w:val="008B3A96"/>
    <w:rsid w:val="008E2562"/>
    <w:rsid w:val="008F1A3C"/>
    <w:rsid w:val="00902528"/>
    <w:rsid w:val="0091732E"/>
    <w:rsid w:val="00945106"/>
    <w:rsid w:val="009537C4"/>
    <w:rsid w:val="009A04D0"/>
    <w:rsid w:val="009A38FA"/>
    <w:rsid w:val="009B1D89"/>
    <w:rsid w:val="009B420C"/>
    <w:rsid w:val="009D76AF"/>
    <w:rsid w:val="009E2D1E"/>
    <w:rsid w:val="00A02211"/>
    <w:rsid w:val="00A114E1"/>
    <w:rsid w:val="00A20A67"/>
    <w:rsid w:val="00A33E39"/>
    <w:rsid w:val="00A362E9"/>
    <w:rsid w:val="00A61056"/>
    <w:rsid w:val="00AB2E9C"/>
    <w:rsid w:val="00AE3195"/>
    <w:rsid w:val="00B249A2"/>
    <w:rsid w:val="00B46448"/>
    <w:rsid w:val="00B55289"/>
    <w:rsid w:val="00B723E2"/>
    <w:rsid w:val="00B724BE"/>
    <w:rsid w:val="00BC0FB8"/>
    <w:rsid w:val="00BD2C3B"/>
    <w:rsid w:val="00BF102E"/>
    <w:rsid w:val="00BF55FD"/>
    <w:rsid w:val="00C2303F"/>
    <w:rsid w:val="00C62D8D"/>
    <w:rsid w:val="00C724CF"/>
    <w:rsid w:val="00CA77D1"/>
    <w:rsid w:val="00CE6FEE"/>
    <w:rsid w:val="00D31A16"/>
    <w:rsid w:val="00D4370A"/>
    <w:rsid w:val="00D874B8"/>
    <w:rsid w:val="00DA3340"/>
    <w:rsid w:val="00DB05B6"/>
    <w:rsid w:val="00DC2DCF"/>
    <w:rsid w:val="00DC4D1E"/>
    <w:rsid w:val="00E2066E"/>
    <w:rsid w:val="00E31A33"/>
    <w:rsid w:val="00E346B0"/>
    <w:rsid w:val="00E87B47"/>
    <w:rsid w:val="00EB25C1"/>
    <w:rsid w:val="00ED215E"/>
    <w:rsid w:val="00ED6A64"/>
    <w:rsid w:val="00F0011F"/>
    <w:rsid w:val="00F05240"/>
    <w:rsid w:val="00F63C24"/>
    <w:rsid w:val="00F77FF1"/>
    <w:rsid w:val="00F813F6"/>
    <w:rsid w:val="00F92246"/>
    <w:rsid w:val="00F94623"/>
    <w:rsid w:val="00FB20CE"/>
    <w:rsid w:val="00FE6B6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F6A"/>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7A19AE"/>
    <w:pPr>
      <w:keepNext/>
      <w:keepLines/>
      <w:spacing w:before="240"/>
      <w:outlineLvl w:val="0"/>
    </w:pPr>
    <w:rPr>
      <w:rFonts w:asciiTheme="majorHAnsi" w:eastAsiaTheme="majorEastAsia" w:hAnsiTheme="majorHAnsi" w:cstheme="majorBidi"/>
      <w:color w:val="365F91" w:themeColor="accent1" w:themeShade="BF"/>
      <w:sz w:val="32"/>
      <w:szCs w:val="32"/>
      <w:lang w:val="et-EE" w:eastAsia="et-EE"/>
    </w:rPr>
  </w:style>
  <w:style w:type="paragraph" w:styleId="4">
    <w:name w:val="heading 4"/>
    <w:basedOn w:val="a"/>
    <w:next w:val="a"/>
    <w:link w:val="40"/>
    <w:uiPriority w:val="9"/>
    <w:unhideWhenUsed/>
    <w:qFormat/>
    <w:rsid w:val="009B1D89"/>
    <w:pPr>
      <w:keepNext/>
      <w:spacing w:before="240" w:after="60"/>
      <w:outlineLvl w:val="3"/>
    </w:pPr>
    <w:rPr>
      <w:b/>
      <w:bCs/>
      <w:sz w:val="28"/>
      <w:szCs w:val="28"/>
      <w:lang w:val="en-GB"/>
    </w:rPr>
  </w:style>
  <w:style w:type="paragraph" w:styleId="6">
    <w:name w:val="heading 6"/>
    <w:basedOn w:val="a"/>
    <w:next w:val="a"/>
    <w:link w:val="60"/>
    <w:uiPriority w:val="9"/>
    <w:semiHidden/>
    <w:unhideWhenUsed/>
    <w:qFormat/>
    <w:rsid w:val="009B1D8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B1D89"/>
    <w:rPr>
      <w:rFonts w:ascii="Times New Roman" w:eastAsia="Times New Roman" w:hAnsi="Times New Roman" w:cs="Times New Roman"/>
      <w:b/>
      <w:bCs/>
      <w:sz w:val="28"/>
      <w:szCs w:val="28"/>
      <w:lang w:val="en-GB"/>
    </w:rPr>
  </w:style>
  <w:style w:type="character" w:customStyle="1" w:styleId="60">
    <w:name w:val="Заголовок 6 Знак"/>
    <w:basedOn w:val="a0"/>
    <w:link w:val="6"/>
    <w:uiPriority w:val="9"/>
    <w:semiHidden/>
    <w:rsid w:val="009B1D89"/>
    <w:rPr>
      <w:rFonts w:asciiTheme="majorHAnsi" w:eastAsiaTheme="majorEastAsia" w:hAnsiTheme="majorHAnsi" w:cstheme="majorBidi"/>
      <w:i/>
      <w:iCs/>
      <w:color w:val="243F60" w:themeColor="accent1" w:themeShade="7F"/>
      <w:sz w:val="24"/>
      <w:szCs w:val="24"/>
      <w:lang w:eastAsia="et-EE"/>
    </w:rPr>
  </w:style>
  <w:style w:type="character" w:styleId="a3">
    <w:name w:val="Placeholder Text"/>
    <w:basedOn w:val="a0"/>
    <w:uiPriority w:val="99"/>
    <w:semiHidden/>
    <w:rsid w:val="00300559"/>
    <w:rPr>
      <w:color w:val="808080"/>
    </w:rPr>
  </w:style>
  <w:style w:type="character" w:styleId="a4">
    <w:name w:val="Hyperlink"/>
    <w:uiPriority w:val="99"/>
    <w:semiHidden/>
    <w:unhideWhenUsed/>
    <w:rsid w:val="000D5C43"/>
    <w:rPr>
      <w:color w:val="0000FF"/>
      <w:u w:val="single"/>
    </w:rPr>
  </w:style>
  <w:style w:type="paragraph" w:customStyle="1" w:styleId="Default">
    <w:name w:val="Default"/>
    <w:rsid w:val="00020796"/>
    <w:pPr>
      <w:autoSpaceDE w:val="0"/>
      <w:autoSpaceDN w:val="0"/>
      <w:adjustRightInd w:val="0"/>
      <w:spacing w:after="0" w:line="240" w:lineRule="auto"/>
    </w:pPr>
    <w:rPr>
      <w:rFonts w:ascii="Arial" w:hAnsi="Arial" w:cs="Arial"/>
      <w:color w:val="000000"/>
      <w:sz w:val="24"/>
      <w:szCs w:val="24"/>
    </w:rPr>
  </w:style>
  <w:style w:type="paragraph" w:styleId="a5">
    <w:name w:val="No Spacing"/>
    <w:uiPriority w:val="1"/>
    <w:qFormat/>
    <w:rsid w:val="00020796"/>
    <w:pPr>
      <w:spacing w:after="0" w:line="240" w:lineRule="auto"/>
    </w:pPr>
    <w:rPr>
      <w:rFonts w:ascii="Times New Roman" w:eastAsia="Times New Roman" w:hAnsi="Times New Roman" w:cs="Times New Roman"/>
      <w:sz w:val="24"/>
      <w:szCs w:val="24"/>
      <w:lang w:eastAsia="et-EE"/>
    </w:rPr>
  </w:style>
  <w:style w:type="paragraph" w:styleId="a6">
    <w:name w:val="List Paragraph"/>
    <w:basedOn w:val="a"/>
    <w:uiPriority w:val="34"/>
    <w:qFormat/>
    <w:rsid w:val="00362CA7"/>
    <w:pPr>
      <w:ind w:left="720"/>
      <w:contextualSpacing/>
    </w:pPr>
    <w:rPr>
      <w:lang w:val="et-EE" w:eastAsia="et-EE"/>
    </w:rPr>
  </w:style>
  <w:style w:type="paragraph" w:styleId="a7">
    <w:name w:val="Normal (Web)"/>
    <w:basedOn w:val="a"/>
    <w:unhideWhenUsed/>
    <w:rsid w:val="0052585C"/>
    <w:pPr>
      <w:spacing w:before="240" w:after="100" w:afterAutospacing="1"/>
    </w:pPr>
    <w:rPr>
      <w:lang w:val="et-EE" w:eastAsia="et-EE"/>
    </w:rPr>
  </w:style>
  <w:style w:type="character" w:customStyle="1" w:styleId="10">
    <w:name w:val="Заголовок 1 Знак"/>
    <w:basedOn w:val="a0"/>
    <w:link w:val="1"/>
    <w:uiPriority w:val="9"/>
    <w:rsid w:val="007A19AE"/>
    <w:rPr>
      <w:rFonts w:asciiTheme="majorHAnsi" w:eastAsiaTheme="majorEastAsia" w:hAnsiTheme="majorHAnsi" w:cstheme="majorBidi"/>
      <w:color w:val="365F91" w:themeColor="accent1" w:themeShade="BF"/>
      <w:sz w:val="32"/>
      <w:szCs w:val="32"/>
      <w:lang w:eastAsia="et-EE"/>
    </w:rPr>
  </w:style>
  <w:style w:type="paragraph" w:styleId="a8">
    <w:name w:val="Balloon Text"/>
    <w:basedOn w:val="a"/>
    <w:link w:val="a9"/>
    <w:uiPriority w:val="99"/>
    <w:semiHidden/>
    <w:unhideWhenUsed/>
    <w:rsid w:val="00B249A2"/>
    <w:rPr>
      <w:rFonts w:ascii="Tahoma" w:hAnsi="Tahoma" w:cs="Tahoma"/>
      <w:sz w:val="16"/>
      <w:szCs w:val="16"/>
    </w:rPr>
  </w:style>
  <w:style w:type="character" w:customStyle="1" w:styleId="a9">
    <w:name w:val="Текст выноски Знак"/>
    <w:basedOn w:val="a0"/>
    <w:link w:val="a8"/>
    <w:uiPriority w:val="99"/>
    <w:semiHidden/>
    <w:rsid w:val="00B249A2"/>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F6A"/>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7A19AE"/>
    <w:pPr>
      <w:keepNext/>
      <w:keepLines/>
      <w:spacing w:before="240"/>
      <w:outlineLvl w:val="0"/>
    </w:pPr>
    <w:rPr>
      <w:rFonts w:asciiTheme="majorHAnsi" w:eastAsiaTheme="majorEastAsia" w:hAnsiTheme="majorHAnsi" w:cstheme="majorBidi"/>
      <w:color w:val="365F91" w:themeColor="accent1" w:themeShade="BF"/>
      <w:sz w:val="32"/>
      <w:szCs w:val="32"/>
      <w:lang w:val="et-EE" w:eastAsia="et-EE"/>
    </w:rPr>
  </w:style>
  <w:style w:type="paragraph" w:styleId="4">
    <w:name w:val="heading 4"/>
    <w:basedOn w:val="a"/>
    <w:next w:val="a"/>
    <w:link w:val="40"/>
    <w:uiPriority w:val="9"/>
    <w:unhideWhenUsed/>
    <w:qFormat/>
    <w:rsid w:val="009B1D89"/>
    <w:pPr>
      <w:keepNext/>
      <w:spacing w:before="240" w:after="60"/>
      <w:outlineLvl w:val="3"/>
    </w:pPr>
    <w:rPr>
      <w:b/>
      <w:bCs/>
      <w:sz w:val="28"/>
      <w:szCs w:val="28"/>
      <w:lang w:val="en-GB"/>
    </w:rPr>
  </w:style>
  <w:style w:type="paragraph" w:styleId="6">
    <w:name w:val="heading 6"/>
    <w:basedOn w:val="a"/>
    <w:next w:val="a"/>
    <w:link w:val="60"/>
    <w:uiPriority w:val="9"/>
    <w:semiHidden/>
    <w:unhideWhenUsed/>
    <w:qFormat/>
    <w:rsid w:val="009B1D8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B1D89"/>
    <w:rPr>
      <w:rFonts w:ascii="Times New Roman" w:eastAsia="Times New Roman" w:hAnsi="Times New Roman" w:cs="Times New Roman"/>
      <w:b/>
      <w:bCs/>
      <w:sz w:val="28"/>
      <w:szCs w:val="28"/>
      <w:lang w:val="en-GB"/>
    </w:rPr>
  </w:style>
  <w:style w:type="character" w:customStyle="1" w:styleId="60">
    <w:name w:val="Заголовок 6 Знак"/>
    <w:basedOn w:val="a0"/>
    <w:link w:val="6"/>
    <w:uiPriority w:val="9"/>
    <w:semiHidden/>
    <w:rsid w:val="009B1D89"/>
    <w:rPr>
      <w:rFonts w:asciiTheme="majorHAnsi" w:eastAsiaTheme="majorEastAsia" w:hAnsiTheme="majorHAnsi" w:cstheme="majorBidi"/>
      <w:i/>
      <w:iCs/>
      <w:color w:val="243F60" w:themeColor="accent1" w:themeShade="7F"/>
      <w:sz w:val="24"/>
      <w:szCs w:val="24"/>
      <w:lang w:eastAsia="et-EE"/>
    </w:rPr>
  </w:style>
  <w:style w:type="character" w:styleId="a3">
    <w:name w:val="Placeholder Text"/>
    <w:basedOn w:val="a0"/>
    <w:uiPriority w:val="99"/>
    <w:semiHidden/>
    <w:rsid w:val="00300559"/>
    <w:rPr>
      <w:color w:val="808080"/>
    </w:rPr>
  </w:style>
  <w:style w:type="character" w:styleId="a4">
    <w:name w:val="Hyperlink"/>
    <w:uiPriority w:val="99"/>
    <w:semiHidden/>
    <w:unhideWhenUsed/>
    <w:rsid w:val="000D5C43"/>
    <w:rPr>
      <w:color w:val="0000FF"/>
      <w:u w:val="single"/>
    </w:rPr>
  </w:style>
  <w:style w:type="paragraph" w:customStyle="1" w:styleId="Default">
    <w:name w:val="Default"/>
    <w:rsid w:val="00020796"/>
    <w:pPr>
      <w:autoSpaceDE w:val="0"/>
      <w:autoSpaceDN w:val="0"/>
      <w:adjustRightInd w:val="0"/>
      <w:spacing w:after="0" w:line="240" w:lineRule="auto"/>
    </w:pPr>
    <w:rPr>
      <w:rFonts w:ascii="Arial" w:hAnsi="Arial" w:cs="Arial"/>
      <w:color w:val="000000"/>
      <w:sz w:val="24"/>
      <w:szCs w:val="24"/>
    </w:rPr>
  </w:style>
  <w:style w:type="paragraph" w:styleId="a5">
    <w:name w:val="No Spacing"/>
    <w:uiPriority w:val="1"/>
    <w:qFormat/>
    <w:rsid w:val="00020796"/>
    <w:pPr>
      <w:spacing w:after="0" w:line="240" w:lineRule="auto"/>
    </w:pPr>
    <w:rPr>
      <w:rFonts w:ascii="Times New Roman" w:eastAsia="Times New Roman" w:hAnsi="Times New Roman" w:cs="Times New Roman"/>
      <w:sz w:val="24"/>
      <w:szCs w:val="24"/>
      <w:lang w:eastAsia="et-EE"/>
    </w:rPr>
  </w:style>
  <w:style w:type="paragraph" w:styleId="a6">
    <w:name w:val="List Paragraph"/>
    <w:basedOn w:val="a"/>
    <w:uiPriority w:val="34"/>
    <w:qFormat/>
    <w:rsid w:val="00362CA7"/>
    <w:pPr>
      <w:ind w:left="720"/>
      <w:contextualSpacing/>
    </w:pPr>
    <w:rPr>
      <w:lang w:val="et-EE" w:eastAsia="et-EE"/>
    </w:rPr>
  </w:style>
  <w:style w:type="paragraph" w:styleId="a7">
    <w:name w:val="Normal (Web)"/>
    <w:basedOn w:val="a"/>
    <w:unhideWhenUsed/>
    <w:rsid w:val="0052585C"/>
    <w:pPr>
      <w:spacing w:before="240" w:after="100" w:afterAutospacing="1"/>
    </w:pPr>
    <w:rPr>
      <w:lang w:val="et-EE" w:eastAsia="et-EE"/>
    </w:rPr>
  </w:style>
  <w:style w:type="character" w:customStyle="1" w:styleId="10">
    <w:name w:val="Заголовок 1 Знак"/>
    <w:basedOn w:val="a0"/>
    <w:link w:val="1"/>
    <w:uiPriority w:val="9"/>
    <w:rsid w:val="007A19AE"/>
    <w:rPr>
      <w:rFonts w:asciiTheme="majorHAnsi" w:eastAsiaTheme="majorEastAsia" w:hAnsiTheme="majorHAnsi" w:cstheme="majorBidi"/>
      <w:color w:val="365F91" w:themeColor="accent1" w:themeShade="BF"/>
      <w:sz w:val="32"/>
      <w:szCs w:val="32"/>
      <w:lang w:eastAsia="et-EE"/>
    </w:rPr>
  </w:style>
  <w:style w:type="paragraph" w:styleId="a8">
    <w:name w:val="Balloon Text"/>
    <w:basedOn w:val="a"/>
    <w:link w:val="a9"/>
    <w:uiPriority w:val="99"/>
    <w:semiHidden/>
    <w:unhideWhenUsed/>
    <w:rsid w:val="00B249A2"/>
    <w:rPr>
      <w:rFonts w:ascii="Tahoma" w:hAnsi="Tahoma" w:cs="Tahoma"/>
      <w:sz w:val="16"/>
      <w:szCs w:val="16"/>
    </w:rPr>
  </w:style>
  <w:style w:type="character" w:customStyle="1" w:styleId="a9">
    <w:name w:val="Текст выноски Знак"/>
    <w:basedOn w:val="a0"/>
    <w:link w:val="a8"/>
    <w:uiPriority w:val="99"/>
    <w:semiHidden/>
    <w:rsid w:val="00B249A2"/>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99549">
      <w:bodyDiv w:val="1"/>
      <w:marLeft w:val="0"/>
      <w:marRight w:val="0"/>
      <w:marTop w:val="0"/>
      <w:marBottom w:val="0"/>
      <w:divBdr>
        <w:top w:val="none" w:sz="0" w:space="0" w:color="auto"/>
        <w:left w:val="none" w:sz="0" w:space="0" w:color="auto"/>
        <w:bottom w:val="none" w:sz="0" w:space="0" w:color="auto"/>
        <w:right w:val="none" w:sz="0" w:space="0" w:color="auto"/>
      </w:divBdr>
      <w:divsChild>
        <w:div w:id="225993228">
          <w:marLeft w:val="0"/>
          <w:marRight w:val="0"/>
          <w:marTop w:val="0"/>
          <w:marBottom w:val="0"/>
          <w:divBdr>
            <w:top w:val="none" w:sz="0" w:space="0" w:color="auto"/>
            <w:left w:val="none" w:sz="0" w:space="0" w:color="auto"/>
            <w:bottom w:val="none" w:sz="0" w:space="0" w:color="auto"/>
            <w:right w:val="none" w:sz="0" w:space="0" w:color="auto"/>
          </w:divBdr>
          <w:divsChild>
            <w:div w:id="130178031">
              <w:marLeft w:val="0"/>
              <w:marRight w:val="0"/>
              <w:marTop w:val="0"/>
              <w:marBottom w:val="0"/>
              <w:divBdr>
                <w:top w:val="none" w:sz="0" w:space="0" w:color="auto"/>
                <w:left w:val="none" w:sz="0" w:space="0" w:color="auto"/>
                <w:bottom w:val="none" w:sz="0" w:space="0" w:color="auto"/>
                <w:right w:val="none" w:sz="0" w:space="0" w:color="auto"/>
              </w:divBdr>
              <w:divsChild>
                <w:div w:id="1615399880">
                  <w:marLeft w:val="0"/>
                  <w:marRight w:val="0"/>
                  <w:marTop w:val="0"/>
                  <w:marBottom w:val="0"/>
                  <w:divBdr>
                    <w:top w:val="none" w:sz="0" w:space="0" w:color="auto"/>
                    <w:left w:val="none" w:sz="0" w:space="0" w:color="auto"/>
                    <w:bottom w:val="none" w:sz="0" w:space="0" w:color="auto"/>
                    <w:right w:val="none" w:sz="0" w:space="0" w:color="auto"/>
                  </w:divBdr>
                  <w:divsChild>
                    <w:div w:id="31681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752517">
      <w:bodyDiv w:val="1"/>
      <w:marLeft w:val="0"/>
      <w:marRight w:val="0"/>
      <w:marTop w:val="0"/>
      <w:marBottom w:val="0"/>
      <w:divBdr>
        <w:top w:val="none" w:sz="0" w:space="0" w:color="auto"/>
        <w:left w:val="none" w:sz="0" w:space="0" w:color="auto"/>
        <w:bottom w:val="none" w:sz="0" w:space="0" w:color="auto"/>
        <w:right w:val="none" w:sz="0" w:space="0" w:color="auto"/>
      </w:divBdr>
    </w:div>
    <w:div w:id="150550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48BFC-65A7-4934-BE81-1599BE63B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2295</TotalTime>
  <Pages>6</Pages>
  <Words>1904</Words>
  <Characters>11048</Characters>
  <Application>Microsoft Office Word</Application>
  <DocSecurity>0</DocSecurity>
  <Lines>92</Lines>
  <Paragraphs>25</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SERGEI</cp:lastModifiedBy>
  <cp:revision>66</cp:revision>
  <cp:lastPrinted>2017-05-29T07:07:00Z</cp:lastPrinted>
  <dcterms:created xsi:type="dcterms:W3CDTF">2017-04-25T12:51:00Z</dcterms:created>
  <dcterms:modified xsi:type="dcterms:W3CDTF">2017-05-29T07:10:00Z</dcterms:modified>
</cp:coreProperties>
</file>