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3BB44" w14:textId="77777777" w:rsidR="0085715D" w:rsidRPr="008E1FB0" w:rsidRDefault="0085715D" w:rsidP="00EF22CE">
      <w:pPr>
        <w:pStyle w:val="Heading1"/>
        <w:jc w:val="center"/>
        <w:rPr>
          <w:b/>
          <w:szCs w:val="24"/>
        </w:rPr>
      </w:pPr>
    </w:p>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027138B9" w14:textId="77777777" w:rsidR="0085715D" w:rsidRDefault="0085715D">
      <w:pPr>
        <w:pStyle w:val="Heading1"/>
        <w:rPr>
          <w:szCs w:val="24"/>
        </w:rPr>
      </w:pP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7F9360F8" w:rsidR="0085715D" w:rsidRPr="008E1FB0" w:rsidRDefault="00D66745">
      <w:pPr>
        <w:pStyle w:val="Heading1"/>
        <w:rPr>
          <w:b/>
          <w:bCs/>
          <w:szCs w:val="24"/>
        </w:rPr>
      </w:pPr>
      <w:r>
        <w:rPr>
          <w:szCs w:val="24"/>
        </w:rPr>
        <w:t>Narva</w:t>
      </w:r>
      <w:r w:rsidR="00244A73">
        <w:rPr>
          <w:szCs w:val="24"/>
        </w:rPr>
        <w:t xml:space="preserve"> linn</w:t>
      </w:r>
      <w:r>
        <w:rPr>
          <w:szCs w:val="24"/>
        </w:rPr>
        <w:tab/>
      </w:r>
      <w:r>
        <w:rPr>
          <w:szCs w:val="24"/>
        </w:rPr>
        <w:tab/>
      </w:r>
      <w:r>
        <w:rPr>
          <w:szCs w:val="24"/>
        </w:rPr>
        <w:tab/>
      </w:r>
      <w:r>
        <w:rPr>
          <w:szCs w:val="24"/>
        </w:rPr>
        <w:tab/>
      </w:r>
      <w:r>
        <w:rPr>
          <w:szCs w:val="24"/>
        </w:rPr>
        <w:tab/>
      </w:r>
      <w:r>
        <w:rPr>
          <w:szCs w:val="24"/>
        </w:rPr>
        <w:tab/>
      </w:r>
      <w:r>
        <w:rPr>
          <w:szCs w:val="24"/>
        </w:rPr>
        <w:tab/>
      </w:r>
      <w:r>
        <w:rPr>
          <w:szCs w:val="24"/>
        </w:rPr>
        <w:tab/>
        <w:t>____.12</w:t>
      </w:r>
      <w:r w:rsidR="0085715D" w:rsidRPr="008E1FB0">
        <w:rPr>
          <w:szCs w:val="24"/>
        </w:rPr>
        <w:t>.201</w:t>
      </w:r>
      <w:r>
        <w:rPr>
          <w:szCs w:val="24"/>
        </w:rPr>
        <w:t>7</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08764E6" w14:textId="77777777" w:rsidR="0085715D" w:rsidRDefault="0085715D">
      <w:pPr>
        <w:pStyle w:val="BodyText"/>
        <w:tabs>
          <w:tab w:val="left" w:pos="3780"/>
        </w:tabs>
        <w:ind w:right="4532"/>
        <w:rPr>
          <w:rFonts w:ascii="Times New Roman" w:hAnsi="Times New Roman"/>
          <w:b/>
          <w:bCs/>
          <w:noProof/>
          <w:sz w:val="24"/>
        </w:rPr>
      </w:pPr>
    </w:p>
    <w:p w14:paraId="63049A34" w14:textId="77777777" w:rsidR="00D73614" w:rsidRDefault="00D73614">
      <w:pPr>
        <w:pStyle w:val="BodyText"/>
        <w:tabs>
          <w:tab w:val="left" w:pos="3780"/>
        </w:tabs>
        <w:ind w:right="4532"/>
        <w:rPr>
          <w:rFonts w:ascii="Times New Roman" w:hAnsi="Times New Roman"/>
          <w:b/>
          <w:bCs/>
          <w:noProof/>
          <w:sz w:val="24"/>
        </w:rPr>
      </w:pPr>
    </w:p>
    <w:p w14:paraId="429C98FA" w14:textId="77777777" w:rsidR="00D73614" w:rsidRPr="008E1FB0" w:rsidRDefault="00D73614">
      <w:pPr>
        <w:pStyle w:val="BodyText"/>
        <w:tabs>
          <w:tab w:val="left" w:pos="3780"/>
        </w:tabs>
        <w:ind w:right="4532"/>
        <w:rPr>
          <w:rFonts w:ascii="Times New Roman" w:hAnsi="Times New Roman"/>
          <w:b/>
          <w:bCs/>
          <w:noProof/>
          <w:sz w:val="24"/>
        </w:rPr>
      </w:pPr>
    </w:p>
    <w:p w14:paraId="2C5166EB" w14:textId="62C4867C" w:rsidR="00D66745" w:rsidRDefault="00D66745" w:rsidP="000229AB">
      <w:pPr>
        <w:rPr>
          <w:b/>
          <w:noProof/>
          <w:lang w:val="et-EE"/>
        </w:rPr>
      </w:pPr>
      <w:r>
        <w:rPr>
          <w:b/>
          <w:noProof/>
          <w:lang w:val="et-EE"/>
        </w:rPr>
        <w:t>Aleksander Puškini tn 29, 29a</w:t>
      </w:r>
      <w:r w:rsidR="000229AB">
        <w:rPr>
          <w:b/>
          <w:noProof/>
          <w:lang w:val="et-EE"/>
        </w:rPr>
        <w:t xml:space="preserve">, 31, </w:t>
      </w:r>
      <w:r>
        <w:rPr>
          <w:b/>
          <w:noProof/>
          <w:lang w:val="et-EE"/>
        </w:rPr>
        <w:t>33</w:t>
      </w:r>
      <w:r w:rsidR="0085715D" w:rsidRPr="008E1FB0">
        <w:rPr>
          <w:b/>
          <w:noProof/>
          <w:lang w:val="et-EE"/>
        </w:rPr>
        <w:t xml:space="preserve"> </w:t>
      </w:r>
      <w:r w:rsidR="004B765B">
        <w:rPr>
          <w:b/>
          <w:noProof/>
          <w:lang w:val="et-EE"/>
        </w:rPr>
        <w:t>ja lähiala</w:t>
      </w:r>
      <w:r>
        <w:rPr>
          <w:b/>
          <w:noProof/>
          <w:lang w:val="et-EE"/>
        </w:rPr>
        <w:t xml:space="preserve"> </w:t>
      </w:r>
    </w:p>
    <w:p w14:paraId="49E6037D" w14:textId="77777777" w:rsidR="0085715D" w:rsidRPr="008E1FB0" w:rsidRDefault="0085715D" w:rsidP="001B1CA1">
      <w:pPr>
        <w:rPr>
          <w:b/>
          <w:noProof/>
          <w:lang w:val="et-EE"/>
        </w:rPr>
      </w:pPr>
      <w:r w:rsidRPr="008E1FB0">
        <w:rPr>
          <w:b/>
          <w:noProof/>
          <w:lang w:val="et-EE" w:eastAsia="ru-RU"/>
        </w:rPr>
        <w:t>detailplaneeringu</w:t>
      </w:r>
      <w:r w:rsidRPr="008E1FB0">
        <w:rPr>
          <w:b/>
          <w:noProof/>
          <w:lang w:val="et-EE"/>
        </w:rPr>
        <w:t xml:space="preserve"> koostamise algatamine </w:t>
      </w:r>
    </w:p>
    <w:p w14:paraId="18209C24" w14:textId="77777777" w:rsidR="0085715D" w:rsidRPr="008E1FB0"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090B3D42" w14:textId="77777777" w:rsidR="0085715D" w:rsidRPr="00D66745" w:rsidRDefault="0085715D" w:rsidP="00D66745">
      <w:pPr>
        <w:jc w:val="both"/>
        <w:rPr>
          <w:noProof/>
          <w:lang w:val="et-EE"/>
        </w:rPr>
      </w:pPr>
      <w:r w:rsidRPr="00D66745">
        <w:rPr>
          <w:noProof/>
          <w:lang w:val="et-EE"/>
        </w:rPr>
        <w:t>Detailplaneeringu algatamise ettepaneku on esitanud Narva Linnavalitsuse Arhitektuuri- ja Linnaplaneerimise Amet.</w:t>
      </w:r>
    </w:p>
    <w:p w14:paraId="0F39CE9E" w14:textId="01120287" w:rsidR="0085715D" w:rsidRPr="004E6EEE" w:rsidRDefault="0085715D" w:rsidP="00D66745">
      <w:pPr>
        <w:jc w:val="both"/>
        <w:rPr>
          <w:noProof/>
          <w:lang w:val="et-EE"/>
        </w:rPr>
      </w:pPr>
      <w:r w:rsidRPr="004E6EEE">
        <w:rPr>
          <w:noProof/>
          <w:lang w:val="et-EE"/>
        </w:rPr>
        <w:t xml:space="preserve">Algatatava detailplaneeringu eesmärgiks on </w:t>
      </w:r>
      <w:r w:rsidR="00467D02" w:rsidRPr="004E6EEE">
        <w:rPr>
          <w:noProof/>
          <w:lang w:val="et-EE"/>
        </w:rPr>
        <w:t>krundil Aleksander Puškini</w:t>
      </w:r>
      <w:r w:rsidRPr="004E6EEE">
        <w:rPr>
          <w:noProof/>
          <w:lang w:val="et-EE"/>
        </w:rPr>
        <w:t xml:space="preserve"> tn </w:t>
      </w:r>
      <w:r w:rsidR="00467D02" w:rsidRPr="004E6EEE">
        <w:rPr>
          <w:noProof/>
          <w:lang w:val="et-EE"/>
        </w:rPr>
        <w:t>29 asuva Kesklinna gümnaasium</w:t>
      </w:r>
      <w:r w:rsidR="009C7D19">
        <w:rPr>
          <w:noProof/>
          <w:lang w:val="et-EE"/>
        </w:rPr>
        <w:t>i rekonstrueerimine põhikooliks</w:t>
      </w:r>
      <w:r w:rsidR="00467D02" w:rsidRPr="004E6EEE">
        <w:rPr>
          <w:noProof/>
          <w:lang w:val="et-EE"/>
        </w:rPr>
        <w:t xml:space="preserve"> ning kruntidel </w:t>
      </w:r>
      <w:r w:rsidR="001922D4" w:rsidRPr="004E6EEE">
        <w:rPr>
          <w:noProof/>
          <w:lang w:val="et-EE"/>
        </w:rPr>
        <w:t xml:space="preserve">Aleksander Puškini tn </w:t>
      </w:r>
      <w:r w:rsidR="00467D02" w:rsidRPr="004E6EEE">
        <w:rPr>
          <w:noProof/>
          <w:lang w:val="et-EE"/>
        </w:rPr>
        <w:t>29a, 31 ja 33</w:t>
      </w:r>
      <w:r w:rsidRPr="004E6EEE">
        <w:rPr>
          <w:noProof/>
          <w:lang w:val="et-EE"/>
        </w:rPr>
        <w:t xml:space="preserve"> olemasoleva hoone</w:t>
      </w:r>
      <w:r w:rsidR="00467D02" w:rsidRPr="004E6EEE">
        <w:rPr>
          <w:noProof/>
          <w:lang w:val="et-EE"/>
        </w:rPr>
        <w:t xml:space="preserve">stuse </w:t>
      </w:r>
      <w:r w:rsidRPr="004E6EEE">
        <w:rPr>
          <w:noProof/>
          <w:lang w:val="et-EE"/>
        </w:rPr>
        <w:t>lammutamine</w:t>
      </w:r>
      <w:r w:rsidR="00467D02" w:rsidRPr="004E6EEE">
        <w:rPr>
          <w:noProof/>
          <w:lang w:val="et-EE"/>
        </w:rPr>
        <w:t xml:space="preserve"> </w:t>
      </w:r>
      <w:r w:rsidR="009C7D19">
        <w:rPr>
          <w:noProof/>
          <w:lang w:val="et-EE"/>
        </w:rPr>
        <w:t>ja</w:t>
      </w:r>
      <w:r w:rsidR="0031535B" w:rsidRPr="004E6EEE">
        <w:rPr>
          <w:noProof/>
          <w:lang w:val="et-EE"/>
        </w:rPr>
        <w:t xml:space="preserve"> ehitusõiguse määramine</w:t>
      </w:r>
      <w:r w:rsidR="00612C0A">
        <w:rPr>
          <w:noProof/>
          <w:lang w:val="et-EE"/>
        </w:rPr>
        <w:t xml:space="preserve"> uue riigigü</w:t>
      </w:r>
      <w:r w:rsidR="00467D02" w:rsidRPr="004E6EEE">
        <w:rPr>
          <w:noProof/>
          <w:lang w:val="et-EE"/>
        </w:rPr>
        <w:t>mnaasiumi jaoks</w:t>
      </w:r>
      <w:r w:rsidRPr="004E6EEE">
        <w:rPr>
          <w:noProof/>
          <w:lang w:val="et-EE"/>
        </w:rPr>
        <w:t>.</w:t>
      </w:r>
      <w:r w:rsidR="00AA27D1" w:rsidRPr="004E6EEE">
        <w:rPr>
          <w:noProof/>
          <w:lang w:val="et-EE"/>
        </w:rPr>
        <w:t xml:space="preserve"> Samuti</w:t>
      </w:r>
      <w:r w:rsidR="004B2A6C" w:rsidRPr="004E6EEE">
        <w:rPr>
          <w:noProof/>
          <w:lang w:val="et-EE"/>
        </w:rPr>
        <w:t xml:space="preserve"> ka</w:t>
      </w:r>
      <w:r w:rsidR="001922D4" w:rsidRPr="004E6EEE">
        <w:rPr>
          <w:noProof/>
          <w:lang w:val="et-EE"/>
        </w:rPr>
        <w:t>asatakse detailplaneeringusse</w:t>
      </w:r>
      <w:r w:rsidR="004B2A6C" w:rsidRPr="004E6EEE">
        <w:rPr>
          <w:noProof/>
          <w:lang w:val="et-EE"/>
        </w:rPr>
        <w:t xml:space="preserve"> </w:t>
      </w:r>
      <w:r w:rsidR="001922D4" w:rsidRPr="004E6EEE">
        <w:rPr>
          <w:noProof/>
          <w:lang w:val="et-EE"/>
        </w:rPr>
        <w:t>maaüksusi Õhu t</w:t>
      </w:r>
      <w:r w:rsidR="00AA27D1" w:rsidRPr="004E6EEE">
        <w:rPr>
          <w:noProof/>
          <w:lang w:val="et-EE"/>
        </w:rPr>
        <w:t>n T1, Õhu tn T1, Aleksander Puškini tn 31 ja Aleksander Puškini tn</w:t>
      </w:r>
      <w:r w:rsidR="001922D4" w:rsidRPr="004E6EEE">
        <w:rPr>
          <w:noProof/>
          <w:lang w:val="et-EE"/>
        </w:rPr>
        <w:t xml:space="preserve"> L5 vahele jääva </w:t>
      </w:r>
      <w:r w:rsidR="004B2A6C" w:rsidRPr="004E6EEE">
        <w:rPr>
          <w:noProof/>
          <w:lang w:val="et-EE"/>
        </w:rPr>
        <w:t>reformimata riigimaa</w:t>
      </w:r>
      <w:r w:rsidR="00AA27D1" w:rsidRPr="004E6EEE">
        <w:rPr>
          <w:noProof/>
          <w:lang w:val="et-EE"/>
        </w:rPr>
        <w:t xml:space="preserve"> üksust</w:t>
      </w:r>
      <w:r w:rsidR="001922D4" w:rsidRPr="004E6EEE">
        <w:rPr>
          <w:noProof/>
          <w:lang w:val="et-EE"/>
        </w:rPr>
        <w:t xml:space="preserve"> ning lähiala.</w:t>
      </w:r>
      <w:r w:rsidRPr="004E6EEE">
        <w:rPr>
          <w:noProof/>
          <w:lang w:val="et-EE"/>
        </w:rPr>
        <w:t xml:space="preserve"> </w:t>
      </w:r>
      <w:r w:rsidR="0031535B" w:rsidRPr="004E6EEE">
        <w:rPr>
          <w:noProof/>
          <w:lang w:val="et-EE"/>
        </w:rPr>
        <w:t>Detailplaneeringuga kaalutakse ü</w:t>
      </w:r>
      <w:r w:rsidR="00467D02" w:rsidRPr="004E6EEE">
        <w:rPr>
          <w:noProof/>
          <w:lang w:val="et-EE"/>
        </w:rPr>
        <w:t>lalmainitud kruntid</w:t>
      </w:r>
      <w:r w:rsidR="0031535B" w:rsidRPr="004E6EEE">
        <w:rPr>
          <w:noProof/>
          <w:lang w:val="et-EE"/>
        </w:rPr>
        <w:t>e</w:t>
      </w:r>
      <w:r w:rsidRPr="004E6EEE">
        <w:rPr>
          <w:noProof/>
          <w:lang w:val="et-EE"/>
        </w:rPr>
        <w:t xml:space="preserve"> </w:t>
      </w:r>
      <w:r w:rsidR="0031535B" w:rsidRPr="004E6EEE">
        <w:rPr>
          <w:noProof/>
          <w:lang w:val="et-EE"/>
        </w:rPr>
        <w:t>ümber</w:t>
      </w:r>
      <w:r w:rsidRPr="004E6EEE">
        <w:rPr>
          <w:noProof/>
          <w:lang w:val="et-EE"/>
        </w:rPr>
        <w:t xml:space="preserve"> jaga</w:t>
      </w:r>
      <w:r w:rsidR="0031535B" w:rsidRPr="004E6EEE">
        <w:rPr>
          <w:noProof/>
          <w:lang w:val="et-EE"/>
        </w:rPr>
        <w:t>mist</w:t>
      </w:r>
      <w:r w:rsidR="00467D02" w:rsidRPr="004E6EEE">
        <w:rPr>
          <w:noProof/>
          <w:lang w:val="et-EE"/>
        </w:rPr>
        <w:t xml:space="preserve"> </w:t>
      </w:r>
      <w:r w:rsidR="00923AC5" w:rsidRPr="004E6EEE">
        <w:rPr>
          <w:noProof/>
          <w:lang w:val="et-EE"/>
        </w:rPr>
        <w:t xml:space="preserve">kaheks kuni </w:t>
      </w:r>
      <w:r w:rsidR="0031535B" w:rsidRPr="004E6EEE">
        <w:rPr>
          <w:noProof/>
          <w:lang w:val="et-EE"/>
        </w:rPr>
        <w:t>neljaks</w:t>
      </w:r>
      <w:r w:rsidRPr="004E6EEE">
        <w:rPr>
          <w:noProof/>
          <w:lang w:val="et-EE"/>
        </w:rPr>
        <w:t xml:space="preserve"> eraldi seisvaks krundiks ning ehitusõigus</w:t>
      </w:r>
      <w:r w:rsidR="0031535B" w:rsidRPr="004E6EEE">
        <w:rPr>
          <w:noProof/>
          <w:lang w:val="et-EE"/>
        </w:rPr>
        <w:t>e</w:t>
      </w:r>
      <w:r w:rsidRPr="004E6EEE">
        <w:rPr>
          <w:noProof/>
          <w:lang w:val="et-EE"/>
        </w:rPr>
        <w:t xml:space="preserve"> </w:t>
      </w:r>
      <w:r w:rsidR="0031535B" w:rsidRPr="004E6EEE">
        <w:rPr>
          <w:noProof/>
          <w:lang w:val="et-EE"/>
        </w:rPr>
        <w:t xml:space="preserve">määramist </w:t>
      </w:r>
      <w:r w:rsidR="00467D02" w:rsidRPr="004E6EEE">
        <w:rPr>
          <w:noProof/>
          <w:lang w:val="et-EE"/>
        </w:rPr>
        <w:t>riigigümnaasiumi,</w:t>
      </w:r>
      <w:r w:rsidRPr="004E6EEE">
        <w:rPr>
          <w:noProof/>
          <w:lang w:val="et-EE"/>
        </w:rPr>
        <w:t xml:space="preserve"> põhikoolihoone </w:t>
      </w:r>
      <w:r w:rsidR="00467D02" w:rsidRPr="004E6EEE">
        <w:rPr>
          <w:noProof/>
          <w:lang w:val="et-EE"/>
        </w:rPr>
        <w:t>ning</w:t>
      </w:r>
      <w:r w:rsidRPr="004E6EEE">
        <w:rPr>
          <w:noProof/>
          <w:lang w:val="et-EE"/>
        </w:rPr>
        <w:t xml:space="preserve"> võimla ehitamiseks. </w:t>
      </w:r>
      <w:r w:rsidR="00467D02" w:rsidRPr="004E6EEE">
        <w:rPr>
          <w:noProof/>
          <w:lang w:val="et-EE"/>
        </w:rPr>
        <w:t>Põhikoolis</w:t>
      </w:r>
      <w:r w:rsidRPr="004E6EEE">
        <w:rPr>
          <w:noProof/>
          <w:lang w:val="et-EE"/>
        </w:rPr>
        <w:t xml:space="preserve"> on planeeritud kuni </w:t>
      </w:r>
      <w:r w:rsidR="00467D02" w:rsidRPr="004E6EEE">
        <w:rPr>
          <w:noProof/>
          <w:lang w:val="en-US"/>
        </w:rPr>
        <w:t xml:space="preserve">864 </w:t>
      </w:r>
      <w:r w:rsidRPr="004E6EEE">
        <w:rPr>
          <w:noProof/>
          <w:lang w:val="et-EE"/>
        </w:rPr>
        <w:t xml:space="preserve">õppekohta ja riigigümnaasiumis kuni </w:t>
      </w:r>
      <w:r w:rsidR="000D7CA3" w:rsidRPr="004E6EEE">
        <w:rPr>
          <w:noProof/>
          <w:lang w:val="et-EE"/>
        </w:rPr>
        <w:t>900</w:t>
      </w:r>
      <w:r w:rsidRPr="004E6EEE">
        <w:rPr>
          <w:noProof/>
          <w:lang w:val="et-EE"/>
        </w:rPr>
        <w:t xml:space="preserve"> õppekohta. Kavandatav ehitiste arv krundil on kuni k</w:t>
      </w:r>
      <w:r w:rsidR="0031535B" w:rsidRPr="004E6EEE">
        <w:rPr>
          <w:noProof/>
          <w:lang w:val="et-EE"/>
        </w:rPr>
        <w:t>olm</w:t>
      </w:r>
      <w:r w:rsidRPr="004E6EEE">
        <w:rPr>
          <w:noProof/>
          <w:lang w:val="et-EE"/>
        </w:rPr>
        <w:t xml:space="preserve"> (</w:t>
      </w:r>
      <w:r w:rsidR="00467D02" w:rsidRPr="004E6EEE">
        <w:rPr>
          <w:noProof/>
          <w:lang w:val="et-EE"/>
        </w:rPr>
        <w:t>3</w:t>
      </w:r>
      <w:r w:rsidRPr="004E6EEE">
        <w:rPr>
          <w:noProof/>
          <w:lang w:val="et-EE"/>
        </w:rPr>
        <w:t>) hoonet igal krundil. Planeeritav korruselisus on kuni neli (</w:t>
      </w:r>
      <w:r w:rsidR="00467D02" w:rsidRPr="004E6EEE">
        <w:rPr>
          <w:noProof/>
          <w:lang w:val="et-EE"/>
        </w:rPr>
        <w:t>4</w:t>
      </w:r>
      <w:r w:rsidR="007D3033" w:rsidRPr="004E6EEE">
        <w:rPr>
          <w:noProof/>
          <w:lang w:val="et-EE"/>
        </w:rPr>
        <w:t>) korrust ja</w:t>
      </w:r>
      <w:r w:rsidRPr="004E6EEE">
        <w:rPr>
          <w:noProof/>
          <w:lang w:val="et-EE"/>
        </w:rPr>
        <w:t xml:space="preserve"> kõrgus kuni </w:t>
      </w:r>
      <w:r w:rsidR="0031535B" w:rsidRPr="004E6EEE">
        <w:rPr>
          <w:noProof/>
          <w:lang w:val="et-EE"/>
        </w:rPr>
        <w:t>20</w:t>
      </w:r>
      <w:r w:rsidRPr="004E6EEE">
        <w:rPr>
          <w:noProof/>
          <w:lang w:val="et-EE"/>
        </w:rPr>
        <w:t xml:space="preserve"> m. Ehitusalune pind on </w:t>
      </w:r>
      <w:r w:rsidR="00467D02" w:rsidRPr="004E6EEE">
        <w:rPr>
          <w:noProof/>
          <w:lang w:val="et-EE"/>
        </w:rPr>
        <w:t>riigigümnaasiumi puhul</w:t>
      </w:r>
      <w:r w:rsidRPr="004E6EEE">
        <w:rPr>
          <w:noProof/>
          <w:lang w:val="et-EE"/>
        </w:rPr>
        <w:t xml:space="preserve"> kuni </w:t>
      </w:r>
      <w:r w:rsidR="00467D02" w:rsidRPr="004E6EEE">
        <w:rPr>
          <w:noProof/>
          <w:lang w:val="et-EE"/>
        </w:rPr>
        <w:t>3000</w:t>
      </w:r>
      <w:r w:rsidRPr="004E6EEE">
        <w:rPr>
          <w:noProof/>
          <w:lang w:val="et-EE"/>
        </w:rPr>
        <w:t xml:space="preserve"> m²</w:t>
      </w:r>
      <w:r w:rsidR="00144FB0" w:rsidRPr="004E6EEE">
        <w:rPr>
          <w:noProof/>
          <w:lang w:val="et-EE"/>
        </w:rPr>
        <w:t>,</w:t>
      </w:r>
      <w:r w:rsidR="00467D02" w:rsidRPr="004E6EEE">
        <w:rPr>
          <w:noProof/>
          <w:lang w:val="et-EE"/>
        </w:rPr>
        <w:t xml:space="preserve"> </w:t>
      </w:r>
      <w:r w:rsidR="00FD19DA" w:rsidRPr="004E6EEE">
        <w:rPr>
          <w:noProof/>
          <w:lang w:val="et-EE"/>
        </w:rPr>
        <w:t>põhi</w:t>
      </w:r>
      <w:r w:rsidR="00467D02" w:rsidRPr="004E6EEE">
        <w:rPr>
          <w:noProof/>
          <w:lang w:val="et-EE"/>
        </w:rPr>
        <w:t>kooli puhul kuni 3</w:t>
      </w:r>
      <w:r w:rsidR="0031535B" w:rsidRPr="004E6EEE">
        <w:rPr>
          <w:noProof/>
          <w:lang w:val="et-EE"/>
        </w:rPr>
        <w:t>3</w:t>
      </w:r>
      <w:r w:rsidR="00467D02" w:rsidRPr="004E6EEE">
        <w:rPr>
          <w:noProof/>
          <w:lang w:val="et-EE"/>
        </w:rPr>
        <w:t>00 m²</w:t>
      </w:r>
      <w:r w:rsidR="00144FB0" w:rsidRPr="004E6EEE">
        <w:rPr>
          <w:noProof/>
          <w:lang w:val="et-EE"/>
        </w:rPr>
        <w:t>, võimla</w:t>
      </w:r>
      <w:r w:rsidR="00FD19DA" w:rsidRPr="004E6EEE">
        <w:rPr>
          <w:noProof/>
          <w:lang w:val="et-EE"/>
        </w:rPr>
        <w:t xml:space="preserve"> või võimlate</w:t>
      </w:r>
      <w:r w:rsidR="00144FB0" w:rsidRPr="004E6EEE">
        <w:rPr>
          <w:noProof/>
          <w:lang w:val="et-EE"/>
        </w:rPr>
        <w:t xml:space="preserve"> puhul kuni </w:t>
      </w:r>
      <w:r w:rsidR="00FD19DA" w:rsidRPr="004E6EEE">
        <w:rPr>
          <w:noProof/>
          <w:lang w:val="et-EE"/>
        </w:rPr>
        <w:t>10</w:t>
      </w:r>
      <w:r w:rsidR="0031535B" w:rsidRPr="004E6EEE">
        <w:rPr>
          <w:noProof/>
          <w:lang w:val="et-EE"/>
        </w:rPr>
        <w:t>00</w:t>
      </w:r>
      <w:r w:rsidR="00144FB0" w:rsidRPr="004E6EEE">
        <w:rPr>
          <w:noProof/>
          <w:lang w:val="et-EE"/>
        </w:rPr>
        <w:t xml:space="preserve"> m²</w:t>
      </w:r>
      <w:r w:rsidRPr="004E6EEE">
        <w:rPr>
          <w:noProof/>
          <w:lang w:val="et-EE"/>
        </w:rPr>
        <w:t>. Algatatav detailplaneering peab sealhulgas lahendama liikluskorralduse (juurdepääsude ja parkimise), maa-ala heakorrastuse ja haljastuse küsimused, määrama tehnovõrkude asukohad.</w:t>
      </w:r>
    </w:p>
    <w:p w14:paraId="37B83B5F" w14:textId="46D4E4A2" w:rsidR="007B0D8A" w:rsidRPr="004E6EEE" w:rsidRDefault="00144FB0" w:rsidP="00D66745">
      <w:pPr>
        <w:jc w:val="both"/>
        <w:rPr>
          <w:lang w:val="et-EE"/>
        </w:rPr>
      </w:pPr>
      <w:r w:rsidRPr="004E6EEE">
        <w:rPr>
          <w:noProof/>
          <w:lang w:val="et-EE"/>
        </w:rPr>
        <w:t xml:space="preserve">Põhikooli puhul planeeritakse lammutada olemasolevad </w:t>
      </w:r>
      <w:r w:rsidR="00AA27D1" w:rsidRPr="004E6EEE">
        <w:rPr>
          <w:noProof/>
          <w:lang w:val="et-EE"/>
        </w:rPr>
        <w:t>korpused B ja C ning aula</w:t>
      </w:r>
      <w:r w:rsidRPr="004E6EEE">
        <w:rPr>
          <w:noProof/>
          <w:lang w:val="et-EE"/>
        </w:rPr>
        <w:t xml:space="preserve"> ning säilitada arhitektuurse väärtusega korpus A ja võimla. </w:t>
      </w:r>
      <w:r w:rsidR="002348E3" w:rsidRPr="004E6EEE">
        <w:rPr>
          <w:lang w:val="et-EE"/>
        </w:rPr>
        <w:t>Olemasoleva koolik</w:t>
      </w:r>
      <w:r w:rsidR="007B0D8A" w:rsidRPr="004E6EEE">
        <w:rPr>
          <w:lang w:val="et-EE"/>
        </w:rPr>
        <w:t xml:space="preserve">ompleksi </w:t>
      </w:r>
      <w:r w:rsidRPr="004E6EEE">
        <w:rPr>
          <w:lang w:val="et-EE"/>
        </w:rPr>
        <w:t xml:space="preserve">A </w:t>
      </w:r>
      <w:r w:rsidR="007B0D8A" w:rsidRPr="004E6EEE">
        <w:rPr>
          <w:lang w:val="et-EE"/>
        </w:rPr>
        <w:t>korpus (kollane maja</w:t>
      </w:r>
      <w:r w:rsidR="007B0D8A" w:rsidRPr="004E6EEE">
        <w:rPr>
          <w:noProof/>
          <w:lang w:val="et-EE"/>
        </w:rPr>
        <w:t xml:space="preserve"> Aleksander</w:t>
      </w:r>
      <w:r w:rsidR="007B0D8A" w:rsidRPr="004E6EEE">
        <w:rPr>
          <w:b/>
          <w:noProof/>
          <w:lang w:val="et-EE"/>
        </w:rPr>
        <w:t xml:space="preserve"> </w:t>
      </w:r>
      <w:r w:rsidR="007B0D8A" w:rsidRPr="004E6EEE">
        <w:rPr>
          <w:lang w:val="et-EE"/>
        </w:rPr>
        <w:t xml:space="preserve">Puškini ja Hariduse tänava nurgal) on Narva kontekstis väärtuslik </w:t>
      </w:r>
      <w:r w:rsidR="00101B35" w:rsidRPr="004E6EEE">
        <w:rPr>
          <w:lang w:val="et-EE"/>
        </w:rPr>
        <w:t>ning vajab</w:t>
      </w:r>
      <w:r w:rsidR="007B0D8A" w:rsidRPr="004E6EEE">
        <w:rPr>
          <w:lang w:val="et-EE"/>
        </w:rPr>
        <w:t xml:space="preserve"> </w:t>
      </w:r>
      <w:r w:rsidR="00101B35" w:rsidRPr="004E6EEE">
        <w:rPr>
          <w:lang w:val="et-EE"/>
        </w:rPr>
        <w:t>säilitamist</w:t>
      </w:r>
      <w:r w:rsidR="007B0D8A" w:rsidRPr="004E6EEE">
        <w:rPr>
          <w:lang w:val="et-EE"/>
        </w:rPr>
        <w:t xml:space="preserve">. </w:t>
      </w:r>
      <w:r w:rsidR="004E6EEE">
        <w:rPr>
          <w:rStyle w:val="5yl5"/>
        </w:rPr>
        <w:t xml:space="preserve">See on </w:t>
      </w:r>
      <w:proofErr w:type="spellStart"/>
      <w:r w:rsidR="004E6EEE">
        <w:rPr>
          <w:rStyle w:val="5yl5"/>
        </w:rPr>
        <w:t>rajatud</w:t>
      </w:r>
      <w:proofErr w:type="spellEnd"/>
      <w:r w:rsidR="004E6EEE">
        <w:rPr>
          <w:rStyle w:val="5yl5"/>
        </w:rPr>
        <w:t xml:space="preserve"> 1926. </w:t>
      </w:r>
      <w:proofErr w:type="spellStart"/>
      <w:proofErr w:type="gramStart"/>
      <w:r w:rsidR="004E6EEE">
        <w:rPr>
          <w:rStyle w:val="5yl5"/>
        </w:rPr>
        <w:t>aastal</w:t>
      </w:r>
      <w:proofErr w:type="spellEnd"/>
      <w:proofErr w:type="gramEnd"/>
      <w:r w:rsidR="004E6EEE">
        <w:rPr>
          <w:rStyle w:val="5yl5"/>
        </w:rPr>
        <w:t xml:space="preserve"> </w:t>
      </w:r>
      <w:proofErr w:type="spellStart"/>
      <w:r w:rsidR="004E6EEE">
        <w:rPr>
          <w:rStyle w:val="5yl5"/>
        </w:rPr>
        <w:t>koolimajaks</w:t>
      </w:r>
      <w:proofErr w:type="spellEnd"/>
      <w:r w:rsidR="007B0D8A" w:rsidRPr="004E6EEE">
        <w:rPr>
          <w:lang w:val="et-EE"/>
        </w:rPr>
        <w:t xml:space="preserve"> (projekti autor </w:t>
      </w:r>
      <w:r w:rsidR="00101B35" w:rsidRPr="004E6EEE">
        <w:rPr>
          <w:lang w:val="et-EE"/>
        </w:rPr>
        <w:t xml:space="preserve">Nikolai </w:t>
      </w:r>
      <w:proofErr w:type="spellStart"/>
      <w:r w:rsidR="00101B35" w:rsidRPr="004E6EEE">
        <w:rPr>
          <w:lang w:val="et-EE"/>
        </w:rPr>
        <w:t>Opatski</w:t>
      </w:r>
      <w:proofErr w:type="spellEnd"/>
      <w:r w:rsidR="00101B35" w:rsidRPr="004E6EEE">
        <w:rPr>
          <w:lang w:val="et-EE"/>
        </w:rPr>
        <w:t>) ning</w:t>
      </w:r>
      <w:r w:rsidR="007B0D8A" w:rsidRPr="004E6EEE">
        <w:rPr>
          <w:lang w:val="et-EE"/>
        </w:rPr>
        <w:t xml:space="preserve"> pärast sõda </w:t>
      </w:r>
      <w:r w:rsidR="002348E3" w:rsidRPr="004E6EEE">
        <w:rPr>
          <w:lang w:val="et-EE"/>
        </w:rPr>
        <w:t>taastatud</w:t>
      </w:r>
      <w:r w:rsidR="007B0D8A" w:rsidRPr="004E6EEE">
        <w:rPr>
          <w:lang w:val="et-EE"/>
        </w:rPr>
        <w:t xml:space="preserve"> </w:t>
      </w:r>
      <w:r w:rsidR="002348E3" w:rsidRPr="004E6EEE">
        <w:rPr>
          <w:lang w:val="et-EE"/>
        </w:rPr>
        <w:t>muudetud kujul</w:t>
      </w:r>
      <w:r w:rsidR="00101B35" w:rsidRPr="004E6EEE">
        <w:rPr>
          <w:lang w:val="et-EE"/>
        </w:rPr>
        <w:t>. T</w:t>
      </w:r>
      <w:r w:rsidR="002348E3" w:rsidRPr="004E6EEE">
        <w:rPr>
          <w:lang w:val="et-EE"/>
        </w:rPr>
        <w:t xml:space="preserve">änapäeval see </w:t>
      </w:r>
      <w:r w:rsidR="00101B35" w:rsidRPr="004E6EEE">
        <w:rPr>
          <w:lang w:val="et-EE"/>
        </w:rPr>
        <w:t xml:space="preserve">hoone </w:t>
      </w:r>
      <w:r w:rsidR="002348E3" w:rsidRPr="004E6EEE">
        <w:rPr>
          <w:lang w:val="et-EE"/>
        </w:rPr>
        <w:t>on ü</w:t>
      </w:r>
      <w:proofErr w:type="spellStart"/>
      <w:r w:rsidR="007B0D8A" w:rsidRPr="004E6EEE">
        <w:t>ks</w:t>
      </w:r>
      <w:proofErr w:type="spellEnd"/>
      <w:r w:rsidR="007B0D8A" w:rsidRPr="004E6EEE">
        <w:t xml:space="preserve"> </w:t>
      </w:r>
      <w:proofErr w:type="spellStart"/>
      <w:r w:rsidR="007B0D8A" w:rsidRPr="004E6EEE">
        <w:t>vähestest</w:t>
      </w:r>
      <w:proofErr w:type="spellEnd"/>
      <w:r w:rsidR="007B0D8A" w:rsidRPr="004E6EEE">
        <w:t xml:space="preserve"> </w:t>
      </w:r>
      <w:proofErr w:type="spellStart"/>
      <w:r w:rsidR="007B0D8A" w:rsidRPr="004E6EEE">
        <w:t>sõjaeelsetest</w:t>
      </w:r>
      <w:proofErr w:type="spellEnd"/>
      <w:r w:rsidR="007B0D8A" w:rsidRPr="004E6EEE">
        <w:t xml:space="preserve"> </w:t>
      </w:r>
      <w:proofErr w:type="spellStart"/>
      <w:r w:rsidR="007B0D8A" w:rsidRPr="004E6EEE">
        <w:t>hoonetest</w:t>
      </w:r>
      <w:proofErr w:type="spellEnd"/>
      <w:r w:rsidR="007B0D8A" w:rsidRPr="004E6EEE">
        <w:t xml:space="preserve"> </w:t>
      </w:r>
      <w:proofErr w:type="spellStart"/>
      <w:r w:rsidR="007B0D8A" w:rsidRPr="004E6EEE">
        <w:t>Narva</w:t>
      </w:r>
      <w:proofErr w:type="spellEnd"/>
      <w:r w:rsidR="007B0D8A" w:rsidRPr="004E6EEE">
        <w:t xml:space="preserve"> </w:t>
      </w:r>
      <w:proofErr w:type="spellStart"/>
      <w:r w:rsidR="007B0D8A" w:rsidRPr="004E6EEE">
        <w:t>kesklinnas</w:t>
      </w:r>
      <w:proofErr w:type="spellEnd"/>
      <w:r w:rsidR="007B0D8A" w:rsidRPr="004E6EEE">
        <w:t>.</w:t>
      </w:r>
    </w:p>
    <w:p w14:paraId="31CA794A" w14:textId="77777777" w:rsidR="0085715D" w:rsidRPr="004E6EEE" w:rsidRDefault="00D66745" w:rsidP="00D66745">
      <w:pPr>
        <w:jc w:val="both"/>
        <w:rPr>
          <w:noProof/>
          <w:lang w:val="et-EE"/>
        </w:rPr>
      </w:pPr>
      <w:r w:rsidRPr="004E6EEE">
        <w:rPr>
          <w:noProof/>
          <w:lang w:val="et-EE"/>
        </w:rPr>
        <w:t>P</w:t>
      </w:r>
      <w:r w:rsidR="0085715D" w:rsidRPr="004E6EEE">
        <w:rPr>
          <w:noProof/>
          <w:lang w:val="et-EE"/>
        </w:rPr>
        <w:t xml:space="preserve">arima arhitektuurilahenduse leidmiseks läbi viia avalik </w:t>
      </w:r>
      <w:r w:rsidR="0085715D" w:rsidRPr="004E6EEE">
        <w:rPr>
          <w:noProof/>
          <w:u w:val="single"/>
          <w:lang w:val="et-EE"/>
        </w:rPr>
        <w:t>arhitektuurikonkurss</w:t>
      </w:r>
      <w:r w:rsidR="0085715D" w:rsidRPr="004E6EEE">
        <w:rPr>
          <w:noProof/>
          <w:lang w:val="et-EE"/>
        </w:rPr>
        <w:t>.</w:t>
      </w:r>
    </w:p>
    <w:p w14:paraId="3F9BD430" w14:textId="03C08AC9" w:rsidR="0085715D" w:rsidRPr="008E1FB0" w:rsidRDefault="0085715D" w:rsidP="00D66745">
      <w:pPr>
        <w:tabs>
          <w:tab w:val="num" w:pos="0"/>
        </w:tabs>
        <w:jc w:val="both"/>
        <w:rPr>
          <w:noProof/>
          <w:lang w:val="et-EE"/>
        </w:rPr>
      </w:pPr>
      <w:r w:rsidRPr="004E6EEE">
        <w:rPr>
          <w:noProof/>
          <w:lang w:val="et-EE"/>
        </w:rPr>
        <w:t xml:space="preserve">Kehtiva Narva linna üldplaneeringu järgi on antud ala maakasutuse sihtotstarbeks </w:t>
      </w:r>
      <w:r w:rsidR="00AA27D1" w:rsidRPr="004E6EEE">
        <w:rPr>
          <w:noProof/>
          <w:lang w:val="et-EE"/>
        </w:rPr>
        <w:t xml:space="preserve">üldkasutatavate hoonete maa (A), </w:t>
      </w:r>
      <w:r w:rsidR="00D66745" w:rsidRPr="004E6EEE">
        <w:rPr>
          <w:noProof/>
          <w:lang w:val="et-EE"/>
        </w:rPr>
        <w:t>haljasala maa (HP)</w:t>
      </w:r>
      <w:r w:rsidR="00AA27D1" w:rsidRPr="004E6EEE">
        <w:rPr>
          <w:noProof/>
          <w:lang w:val="et-EE"/>
        </w:rPr>
        <w:t>, ärimaa (B) ja teemaa (LT)</w:t>
      </w:r>
      <w:r w:rsidR="00D66745" w:rsidRPr="004E6EEE">
        <w:rPr>
          <w:noProof/>
          <w:lang w:val="et-EE"/>
        </w:rPr>
        <w:t xml:space="preserve">. </w:t>
      </w:r>
      <w:r w:rsidRPr="004E6EEE">
        <w:rPr>
          <w:noProof/>
          <w:lang w:val="et-EE"/>
        </w:rPr>
        <w:t>Algatatav detailplaneering on eeldatavalt kooskõlas kehtiva Narva linna üldplaneeringuga.</w:t>
      </w:r>
    </w:p>
    <w:p w14:paraId="58281A24" w14:textId="77777777" w:rsidR="0085715D" w:rsidRPr="008E1FB0" w:rsidRDefault="0085715D" w:rsidP="00D66745">
      <w:pPr>
        <w:jc w:val="both"/>
        <w:rPr>
          <w:noProof/>
          <w:lang w:val="et-EE"/>
        </w:rPr>
      </w:pPr>
      <w:r w:rsidRPr="008E1FB0">
        <w:rPr>
          <w:noProof/>
          <w:lang w:val="et-EE"/>
        </w:rPr>
        <w:t>Planeeringuala ligikaudne piir ja kontaktala on määratud vastavalt käesolevale otsusele lisatud asukohaskeemile (lisa 1).</w:t>
      </w:r>
    </w:p>
    <w:p w14:paraId="157FB5B7" w14:textId="77777777" w:rsidR="0085715D" w:rsidRPr="008E1FB0" w:rsidRDefault="0085715D"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 xml:space="preserve">e </w:t>
      </w:r>
      <w:bookmarkStart w:id="0" w:name="_GoBack"/>
      <w:bookmarkEnd w:id="0"/>
      <w:r w:rsidRPr="008E1FB0">
        <w:rPr>
          <w:lang w:val="et-EE"/>
        </w:rPr>
        <w:t>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lastRenderedPageBreak/>
        <w:t>OTSUS</w:t>
      </w:r>
    </w:p>
    <w:p w14:paraId="78514914" w14:textId="607B99BE" w:rsidR="0085715D" w:rsidRPr="00D66745" w:rsidRDefault="0085715D" w:rsidP="00D66745">
      <w:pPr>
        <w:jc w:val="both"/>
        <w:rPr>
          <w:b/>
          <w:noProof/>
          <w:lang w:val="et-EE"/>
        </w:rPr>
      </w:pPr>
      <w:r w:rsidRPr="0031535B">
        <w:rPr>
          <w:lang w:val="et-EE"/>
        </w:rPr>
        <w:t>Algatada</w:t>
      </w:r>
      <w:r w:rsidRPr="0031535B">
        <w:rPr>
          <w:bCs/>
          <w:lang w:val="et-EE"/>
        </w:rPr>
        <w:t xml:space="preserve"> </w:t>
      </w:r>
      <w:r w:rsidR="00D66745" w:rsidRPr="0031535B">
        <w:rPr>
          <w:noProof/>
          <w:lang w:val="et-EE"/>
        </w:rPr>
        <w:t xml:space="preserve">Aleksander Puškini tn 29, </w:t>
      </w:r>
      <w:r w:rsidR="00117075">
        <w:rPr>
          <w:noProof/>
          <w:lang w:val="et-EE"/>
        </w:rPr>
        <w:t>29a, 31,</w:t>
      </w:r>
      <w:r w:rsidR="00D66745" w:rsidRPr="0031535B">
        <w:rPr>
          <w:noProof/>
          <w:lang w:val="et-EE"/>
        </w:rPr>
        <w:t xml:space="preserve"> 33 </w:t>
      </w:r>
      <w:r w:rsidR="00117075">
        <w:rPr>
          <w:noProof/>
          <w:lang w:val="et-EE"/>
        </w:rPr>
        <w:t>ja lähiala</w:t>
      </w:r>
      <w:r w:rsidR="00D66745" w:rsidRPr="0031535B">
        <w:rPr>
          <w:lang w:val="et-EE"/>
        </w:rPr>
        <w:t xml:space="preserve"> </w:t>
      </w:r>
      <w:r w:rsidRPr="0031535B">
        <w:rPr>
          <w:lang w:val="et-EE"/>
        </w:rPr>
        <w:t xml:space="preserve">detailplaneeringu koostamine, mille ülesandeks on Narva linnas </w:t>
      </w:r>
      <w:r w:rsidR="00D66745" w:rsidRPr="0031535B">
        <w:rPr>
          <w:lang w:val="et-EE"/>
        </w:rPr>
        <w:t>Kalevi</w:t>
      </w:r>
      <w:r w:rsidRPr="0031535B">
        <w:rPr>
          <w:lang w:val="et-EE"/>
        </w:rPr>
        <w:t xml:space="preserve"> linnaosas ca </w:t>
      </w:r>
      <w:r w:rsidR="00AA27D1">
        <w:rPr>
          <w:lang w:val="et-EE"/>
        </w:rPr>
        <w:t>3</w:t>
      </w:r>
      <w:r w:rsidR="002B7F2E" w:rsidRPr="0031535B">
        <w:rPr>
          <w:lang w:val="et-EE"/>
        </w:rPr>
        <w:t>,</w:t>
      </w:r>
      <w:r w:rsidRPr="0031535B">
        <w:rPr>
          <w:lang w:val="et-EE"/>
        </w:rPr>
        <w:t>1 ha suurusel maa-alal uue riig</w:t>
      </w:r>
      <w:r w:rsidR="0031535B" w:rsidRPr="0031535B">
        <w:rPr>
          <w:lang w:val="et-EE"/>
        </w:rPr>
        <w:t>igümnaasiumi, põhikoolihoone ning</w:t>
      </w:r>
      <w:r w:rsidRPr="0031535B">
        <w:rPr>
          <w:lang w:val="et-EE"/>
        </w:rPr>
        <w:t xml:space="preserve"> võimla ehitamine. Lisaks antakse planeeringuga heakorrastuse, haljastuse,</w:t>
      </w:r>
      <w:r w:rsidR="00D66745" w:rsidRPr="0031535B">
        <w:rPr>
          <w:lang w:val="et-EE"/>
        </w:rPr>
        <w:t xml:space="preserve"> juurdepääsuteede, parkimise ja </w:t>
      </w:r>
      <w:r w:rsidRPr="0031535B">
        <w:rPr>
          <w:lang w:val="et-EE"/>
        </w:rPr>
        <w:t>tehnovõrkudega varustamise põhimõtteline lahendus.</w:t>
      </w:r>
    </w:p>
    <w:p w14:paraId="616D70C3" w14:textId="77777777" w:rsidR="0085715D" w:rsidRPr="008E1FB0"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67B158D7" w14:textId="62285A18" w:rsidR="00684550" w:rsidRDefault="0085715D" w:rsidP="00684550">
      <w:pPr>
        <w:autoSpaceDE w:val="0"/>
        <w:autoSpaceDN w:val="0"/>
        <w:adjustRightInd w:val="0"/>
        <w:ind w:left="360"/>
        <w:jc w:val="both"/>
        <w:rPr>
          <w:lang w:val="et-EE" w:eastAsia="ru-RU"/>
        </w:rPr>
      </w:pPr>
      <w:r w:rsidRPr="0024402C">
        <w:rPr>
          <w:lang w:val="et-EE"/>
        </w:rPr>
        <w:t xml:space="preserve">Tellija, korraldaja ja finantseerija on </w:t>
      </w:r>
      <w:r w:rsidRPr="0024402C">
        <w:rPr>
          <w:lang w:val="et-EE" w:eastAsia="ru-RU"/>
        </w:rPr>
        <w:t>Narva Linnavalitsuse Arhitektuuri- ja Linnaplaneerimise Amet.</w:t>
      </w:r>
    </w:p>
    <w:p w14:paraId="19AA157C" w14:textId="77777777" w:rsidR="00684550" w:rsidRPr="008D640A" w:rsidRDefault="00684550" w:rsidP="00684550">
      <w:pPr>
        <w:autoSpaceDE w:val="0"/>
        <w:autoSpaceDN w:val="0"/>
        <w:adjustRightInd w:val="0"/>
        <w:ind w:left="360"/>
        <w:jc w:val="both"/>
        <w:rPr>
          <w:lang w:val="et-EE" w:eastAsia="ru-RU"/>
        </w:rPr>
      </w:pPr>
      <w:r w:rsidRPr="008D640A">
        <w:rPr>
          <w:noProof/>
          <w:lang w:val="et-EE"/>
        </w:rPr>
        <w:t>Detailplaneeringu koostamise vajadus on tingitud kolmest asjaolust:</w:t>
      </w:r>
    </w:p>
    <w:p w14:paraId="2D0706AC" w14:textId="77777777" w:rsidR="00684550" w:rsidRPr="008D640A" w:rsidRDefault="00684550" w:rsidP="00684550">
      <w:pPr>
        <w:pStyle w:val="ListParagraph"/>
        <w:numPr>
          <w:ilvl w:val="0"/>
          <w:numId w:val="26"/>
        </w:numPr>
        <w:jc w:val="both"/>
        <w:rPr>
          <w:bCs/>
          <w:noProof/>
          <w:lang w:val="et-EE"/>
        </w:rPr>
      </w:pPr>
      <w:r w:rsidRPr="008D640A">
        <w:rPr>
          <w:noProof/>
          <w:lang w:val="et-EE"/>
        </w:rPr>
        <w:t xml:space="preserve">Meetmesse </w:t>
      </w:r>
      <w:r w:rsidRPr="008D640A">
        <w:rPr>
          <w:i/>
          <w:noProof/>
          <w:lang w:val="et-EE"/>
        </w:rPr>
        <w:t>„Põhikoolivõrgu korrastamine perioodil 2014-2020“</w:t>
      </w:r>
      <w:r w:rsidRPr="008D640A">
        <w:rPr>
          <w:noProof/>
          <w:lang w:val="et-EE"/>
        </w:rPr>
        <w:t xml:space="preserve"> on esitatud projekti ettepanek </w:t>
      </w:r>
      <w:r w:rsidRPr="008D640A">
        <w:rPr>
          <w:i/>
          <w:noProof/>
          <w:lang w:val="et-EE"/>
        </w:rPr>
        <w:t>„Narva Kesklinna Gümnaasiumi ümberkorraldamisel tekkiva põhikooli õppehoone ehitamine ja sisustamine“</w:t>
      </w:r>
      <w:r w:rsidRPr="008D640A">
        <w:rPr>
          <w:noProof/>
          <w:lang w:val="et-EE"/>
        </w:rPr>
        <w:t xml:space="preserve">. Projekti omafinantseering on kinnitatud Narva Linnavolikogu 15.06.2017 otsusega nr 33. Narva linna ja Haridus- ja Teadusministeeriumi vahel sõlmiti 24.05.2016 ühiste kavatsuste kokkulepe, mille punkti 8 kohaselt Narva linn esitab meetme </w:t>
      </w:r>
      <w:r w:rsidRPr="008D640A">
        <w:rPr>
          <w:i/>
          <w:noProof/>
          <w:lang w:val="et-EE"/>
        </w:rPr>
        <w:t>“Põhikoolivõrgu korrastamine perioodil 2014-2020”</w:t>
      </w:r>
      <w:r w:rsidRPr="008D640A">
        <w:rPr>
          <w:noProof/>
          <w:lang w:val="et-EE"/>
        </w:rPr>
        <w:t xml:space="preserve"> esimesse vooru ettepaneku Narva Eesti Gümnaasiumi ning teisse vooru ettepaneku Narva Kesklinna Gümnaasiumi ümberkorraldamisel tekkiva põhikooli õppehoone ehitamiseks ja sisustamiseks. </w:t>
      </w:r>
      <w:r w:rsidRPr="008D640A">
        <w:rPr>
          <w:noProof/>
          <w:lang w:val="en-US"/>
        </w:rPr>
        <w:t>Detailplaneeringu koostamise vajadus tuleneb ka Narva linna arengukavast 2008-2021 ja Narva munitsipaalharidussüsteemi arengukavast 2015-2020</w:t>
      </w:r>
      <w:r w:rsidRPr="008D640A">
        <w:rPr>
          <w:bCs/>
          <w:noProof/>
          <w:lang w:val="et-EE"/>
        </w:rPr>
        <w:t>;</w:t>
      </w:r>
    </w:p>
    <w:p w14:paraId="0197B90C" w14:textId="77777777" w:rsidR="00684550" w:rsidRPr="008D640A" w:rsidRDefault="00684550" w:rsidP="00684550">
      <w:pPr>
        <w:pStyle w:val="ListParagraph"/>
        <w:numPr>
          <w:ilvl w:val="0"/>
          <w:numId w:val="26"/>
        </w:numPr>
        <w:autoSpaceDE w:val="0"/>
        <w:autoSpaceDN w:val="0"/>
        <w:adjustRightInd w:val="0"/>
        <w:jc w:val="both"/>
        <w:rPr>
          <w:noProof/>
          <w:lang w:val="et-EE" w:eastAsia="ru-RU"/>
        </w:rPr>
      </w:pPr>
      <w:r w:rsidRPr="008D640A">
        <w:rPr>
          <w:noProof/>
          <w:lang w:val="et-EE"/>
        </w:rPr>
        <w:t>Narva linna uue riigigümnaasiumi rajamine vastavalt Haridus- ja Teadusministeeriumi ning Narva linna ühiste kavatsuste protokollile;</w:t>
      </w:r>
    </w:p>
    <w:p w14:paraId="34A2BC8E" w14:textId="77777777" w:rsidR="00684550" w:rsidRDefault="00684550" w:rsidP="00684550">
      <w:pPr>
        <w:pStyle w:val="ListParagraph"/>
        <w:numPr>
          <w:ilvl w:val="0"/>
          <w:numId w:val="26"/>
        </w:numPr>
        <w:autoSpaceDE w:val="0"/>
        <w:autoSpaceDN w:val="0"/>
        <w:adjustRightInd w:val="0"/>
        <w:jc w:val="both"/>
        <w:rPr>
          <w:noProof/>
          <w:lang w:val="et-EE" w:eastAsia="ru-RU"/>
        </w:rPr>
      </w:pPr>
      <w:r w:rsidRPr="008D640A">
        <w:rPr>
          <w:noProof/>
          <w:lang w:val="et-EE"/>
        </w:rPr>
        <w:t>Spordihoone või -hoonete ehitamise vajadusest antud linna piirkonda vastavalt õppetöö vajadustele.</w:t>
      </w:r>
    </w:p>
    <w:p w14:paraId="3ED96EFC" w14:textId="77777777" w:rsidR="00684550" w:rsidRDefault="00684550" w:rsidP="00684550">
      <w:pPr>
        <w:autoSpaceDE w:val="0"/>
        <w:autoSpaceDN w:val="0"/>
        <w:adjustRightInd w:val="0"/>
        <w:jc w:val="both"/>
        <w:rPr>
          <w:lang w:val="et-EE" w:eastAsia="ru-RU"/>
        </w:rPr>
      </w:pPr>
    </w:p>
    <w:p w14:paraId="25028FD4" w14:textId="77777777" w:rsidR="00684550" w:rsidRDefault="00684550" w:rsidP="00684550">
      <w:pPr>
        <w:autoSpaceDE w:val="0"/>
        <w:autoSpaceDN w:val="0"/>
        <w:adjustRightInd w:val="0"/>
        <w:ind w:left="360"/>
        <w:jc w:val="both"/>
        <w:rPr>
          <w:lang w:val="et-EE" w:eastAsia="ru-RU"/>
        </w:rPr>
      </w:pPr>
      <w:r w:rsidRPr="00684550">
        <w:rPr>
          <w:lang w:val="et-EE"/>
        </w:rPr>
        <w:t>Planeeringuala asukoht: Kalevi linnaosa, Narva linn.</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7A3C2AF3" w14:textId="77777777" w:rsidR="0085715D" w:rsidRPr="008E1FB0" w:rsidRDefault="0085715D" w:rsidP="00254CE5">
      <w:pPr>
        <w:numPr>
          <w:ilvl w:val="0"/>
          <w:numId w:val="20"/>
        </w:numPr>
        <w:tabs>
          <w:tab w:val="clear" w:pos="1512"/>
          <w:tab w:val="num" w:pos="1080"/>
        </w:tabs>
        <w:ind w:left="1080"/>
        <w:jc w:val="both"/>
        <w:rPr>
          <w:lang w:val="et-EE"/>
        </w:rPr>
      </w:pPr>
      <w:r w:rsidRPr="008E1FB0">
        <w:rPr>
          <w:lang w:val="et-EE"/>
        </w:rPr>
        <w:t>Krundipiiride täpsustamine;</w:t>
      </w:r>
    </w:p>
    <w:p w14:paraId="71489CBE" w14:textId="77777777" w:rsidR="0085715D" w:rsidRPr="008E1FB0" w:rsidRDefault="0085715D" w:rsidP="005367A4">
      <w:pPr>
        <w:numPr>
          <w:ilvl w:val="0"/>
          <w:numId w:val="20"/>
        </w:numPr>
        <w:tabs>
          <w:tab w:val="clear" w:pos="1512"/>
          <w:tab w:val="num" w:pos="1080"/>
        </w:tabs>
        <w:ind w:left="1080"/>
        <w:jc w:val="both"/>
        <w:rPr>
          <w:lang w:val="et-EE"/>
        </w:rPr>
      </w:pPr>
      <w:r w:rsidRPr="008E1FB0">
        <w:rPr>
          <w:lang w:val="et-EE"/>
        </w:rPr>
        <w:t>Maakasutuse sihtotstarbe määramine;</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77777777"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w:t>
      </w:r>
      <w:proofErr w:type="spellStart"/>
      <w:r w:rsidRPr="008E1FB0">
        <w:rPr>
          <w:lang w:val="et-EE"/>
        </w:rPr>
        <w:t>PlanS</w:t>
      </w:r>
      <w:proofErr w:type="spellEnd"/>
      <w:r w:rsidRPr="008E1FB0">
        <w:rPr>
          <w:lang w:val="et-EE"/>
        </w:rPr>
        <w:t xml:space="preserve">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lastRenderedPageBreak/>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67BB98EC" w14:textId="77777777" w:rsidR="009D2EC5" w:rsidRPr="009D2EC5" w:rsidRDefault="009D2EC5" w:rsidP="009D2EC5">
      <w:pPr>
        <w:pStyle w:val="NormalVerdana"/>
        <w:numPr>
          <w:ilvl w:val="0"/>
          <w:numId w:val="5"/>
        </w:numPr>
        <w:overflowPunct/>
        <w:autoSpaceDE/>
        <w:autoSpaceDN/>
        <w:adjustRightInd/>
        <w:textAlignment w:val="auto"/>
        <w:rPr>
          <w:rFonts w:ascii="Times New Roman" w:hAnsi="Times New Roman"/>
          <w:sz w:val="24"/>
          <w:szCs w:val="24"/>
          <w:u w:val="none"/>
        </w:rPr>
      </w:pPr>
      <w:r w:rsidRPr="009D2EC5">
        <w:rPr>
          <w:rStyle w:val="Strong"/>
          <w:rFonts w:ascii="Times New Roman" w:hAnsi="Times New Roman"/>
          <w:b w:val="0"/>
          <w:bCs/>
          <w:sz w:val="24"/>
          <w:szCs w:val="24"/>
          <w:u w:val="none"/>
        </w:rPr>
        <w:t>Narva Linnavolikogu</w:t>
      </w:r>
      <w:r w:rsidRPr="009D2EC5">
        <w:rPr>
          <w:rFonts w:ascii="Times New Roman" w:hAnsi="Times New Roman"/>
          <w:sz w:val="24"/>
          <w:szCs w:val="24"/>
          <w:u w:val="none"/>
        </w:rPr>
        <w:t xml:space="preserve"> </w:t>
      </w:r>
      <w:r w:rsidRPr="009D2EC5">
        <w:rPr>
          <w:rFonts w:ascii="Times New Roman" w:hAnsi="Times New Roman"/>
          <w:bCs/>
          <w:sz w:val="24"/>
          <w:szCs w:val="24"/>
          <w:u w:val="none"/>
          <w:lang w:val="en-GB" w:eastAsia="en-US"/>
        </w:rPr>
        <w:t>17.01.2008</w:t>
      </w:r>
      <w:r w:rsidRPr="009D2EC5">
        <w:rPr>
          <w:rFonts w:ascii="Times New Roman" w:hAnsi="Times New Roman"/>
          <w:sz w:val="24"/>
          <w:szCs w:val="24"/>
          <w:u w:val="none"/>
        </w:rPr>
        <w:t xml:space="preserve"> </w:t>
      </w:r>
      <w:r w:rsidRPr="009D2EC5">
        <w:rPr>
          <w:rFonts w:ascii="Times New Roman" w:hAnsi="Times New Roman"/>
          <w:sz w:val="24"/>
          <w:szCs w:val="24"/>
          <w:u w:val="none"/>
          <w:lang w:eastAsia="en-US"/>
        </w:rPr>
        <w:t xml:space="preserve">otsusega nr 15 </w:t>
      </w:r>
      <w:r w:rsidRPr="009D2EC5">
        <w:rPr>
          <w:rFonts w:ascii="Times New Roman" w:hAnsi="Times New Roman"/>
          <w:i/>
          <w:sz w:val="24"/>
          <w:szCs w:val="24"/>
          <w:u w:val="none"/>
        </w:rPr>
        <w:t>Hariduse tn 5</w:t>
      </w:r>
      <w:r>
        <w:rPr>
          <w:rFonts w:ascii="Times New Roman" w:hAnsi="Times New Roman"/>
          <w:i/>
          <w:sz w:val="24"/>
          <w:szCs w:val="24"/>
          <w:u w:val="none"/>
        </w:rPr>
        <w:t>a</w:t>
      </w:r>
      <w:r w:rsidRPr="009D2EC5">
        <w:rPr>
          <w:rFonts w:ascii="Times New Roman" w:hAnsi="Times New Roman"/>
          <w:i/>
          <w:sz w:val="24"/>
          <w:szCs w:val="24"/>
          <w:u w:val="none"/>
        </w:rPr>
        <w:t xml:space="preserve">, 5b, 5c, 5d, 5e, 5f ja Puškini </w:t>
      </w:r>
      <w:r>
        <w:rPr>
          <w:rFonts w:ascii="Times New Roman" w:hAnsi="Times New Roman"/>
          <w:i/>
          <w:sz w:val="24"/>
          <w:szCs w:val="24"/>
          <w:u w:val="none"/>
        </w:rPr>
        <w:t xml:space="preserve">tn </w:t>
      </w:r>
      <w:r w:rsidRPr="009D2EC5">
        <w:rPr>
          <w:rFonts w:ascii="Times New Roman" w:hAnsi="Times New Roman"/>
          <w:i/>
          <w:sz w:val="24"/>
          <w:szCs w:val="24"/>
          <w:u w:val="none"/>
        </w:rPr>
        <w:t>27 maa-ala detailplaneering</w:t>
      </w:r>
      <w:r w:rsidRPr="009D2EC5">
        <w:rPr>
          <w:rFonts w:ascii="Times New Roman" w:hAnsi="Times New Roman"/>
          <w:sz w:val="24"/>
          <w:szCs w:val="24"/>
          <w:u w:val="none"/>
        </w:rPr>
        <w:t>;</w:t>
      </w:r>
    </w:p>
    <w:p w14:paraId="22E67319" w14:textId="77777777" w:rsidR="0085715D" w:rsidRPr="009D2EC5" w:rsidRDefault="009D2EC5" w:rsidP="00FC373F">
      <w:pPr>
        <w:pStyle w:val="NormalVerdana"/>
        <w:numPr>
          <w:ilvl w:val="0"/>
          <w:numId w:val="5"/>
        </w:numPr>
        <w:overflowPunct/>
        <w:autoSpaceDE/>
        <w:autoSpaceDN/>
        <w:adjustRightInd/>
        <w:textAlignment w:val="auto"/>
        <w:rPr>
          <w:rFonts w:ascii="Times New Roman" w:hAnsi="Times New Roman"/>
          <w:i/>
          <w:sz w:val="24"/>
          <w:szCs w:val="24"/>
          <w:u w:val="none"/>
        </w:rPr>
      </w:pPr>
      <w:r w:rsidRPr="009D2EC5">
        <w:rPr>
          <w:rStyle w:val="Strong"/>
          <w:rFonts w:ascii="Times New Roman" w:hAnsi="Times New Roman"/>
          <w:b w:val="0"/>
          <w:bCs/>
          <w:sz w:val="24"/>
          <w:szCs w:val="24"/>
          <w:u w:val="none"/>
        </w:rPr>
        <w:t>Narva Linnavolikogu</w:t>
      </w:r>
      <w:r w:rsidRPr="009D2EC5">
        <w:rPr>
          <w:rFonts w:ascii="Times New Roman" w:hAnsi="Times New Roman"/>
          <w:b/>
          <w:sz w:val="24"/>
          <w:szCs w:val="24"/>
          <w:u w:val="none"/>
        </w:rPr>
        <w:t xml:space="preserve"> </w:t>
      </w:r>
      <w:r w:rsidRPr="009D2EC5">
        <w:rPr>
          <w:rStyle w:val="Strong"/>
          <w:rFonts w:ascii="Times New Roman" w:hAnsi="Times New Roman"/>
          <w:b w:val="0"/>
          <w:sz w:val="24"/>
          <w:szCs w:val="24"/>
          <w:u w:val="none"/>
        </w:rPr>
        <w:t>19.04.2012</w:t>
      </w:r>
      <w:r w:rsidRPr="009D2EC5">
        <w:rPr>
          <w:rStyle w:val="Strong"/>
          <w:rFonts w:ascii="Times New Roman" w:hAnsi="Times New Roman"/>
          <w:sz w:val="24"/>
          <w:szCs w:val="24"/>
          <w:u w:val="none"/>
        </w:rPr>
        <w:t xml:space="preserve"> </w:t>
      </w:r>
      <w:r w:rsidRPr="009D2EC5">
        <w:rPr>
          <w:rFonts w:ascii="Times New Roman" w:hAnsi="Times New Roman"/>
          <w:sz w:val="24"/>
          <w:szCs w:val="24"/>
          <w:u w:val="none"/>
          <w:lang w:eastAsia="en-US"/>
        </w:rPr>
        <w:t xml:space="preserve">otsusega </w:t>
      </w:r>
      <w:r w:rsidRPr="009D2EC5">
        <w:rPr>
          <w:rStyle w:val="Strong"/>
          <w:rFonts w:ascii="Times New Roman" w:hAnsi="Times New Roman"/>
          <w:b w:val="0"/>
          <w:sz w:val="24"/>
          <w:szCs w:val="24"/>
          <w:u w:val="none"/>
        </w:rPr>
        <w:t>nr 55</w:t>
      </w:r>
      <w:r w:rsidRPr="009D2EC5">
        <w:rPr>
          <w:rFonts w:ascii="Times New Roman" w:hAnsi="Times New Roman"/>
          <w:b/>
          <w:sz w:val="24"/>
          <w:szCs w:val="24"/>
          <w:u w:val="none"/>
        </w:rPr>
        <w:t xml:space="preserve"> </w:t>
      </w:r>
      <w:r w:rsidRPr="009D2EC5">
        <w:rPr>
          <w:rFonts w:ascii="Times New Roman" w:hAnsi="Times New Roman"/>
          <w:sz w:val="24"/>
          <w:szCs w:val="24"/>
          <w:u w:val="none"/>
        </w:rPr>
        <w:t xml:space="preserve">kehtestatud </w:t>
      </w:r>
      <w:r w:rsidRPr="009D2EC5">
        <w:rPr>
          <w:rFonts w:ascii="Times New Roman" w:hAnsi="Times New Roman"/>
          <w:i/>
          <w:sz w:val="24"/>
          <w:szCs w:val="24"/>
          <w:u w:val="none"/>
        </w:rPr>
        <w:t xml:space="preserve">Hariduse, Vabaduse, </w:t>
      </w:r>
      <w:proofErr w:type="spellStart"/>
      <w:r w:rsidRPr="009D2EC5">
        <w:rPr>
          <w:rFonts w:ascii="Times New Roman" w:hAnsi="Times New Roman"/>
          <w:i/>
          <w:sz w:val="24"/>
          <w:szCs w:val="24"/>
          <w:u w:val="none"/>
        </w:rPr>
        <w:t>Lavretsovi</w:t>
      </w:r>
      <w:proofErr w:type="spellEnd"/>
      <w:r w:rsidRPr="009D2EC5">
        <w:rPr>
          <w:rFonts w:ascii="Times New Roman" w:hAnsi="Times New Roman"/>
          <w:i/>
          <w:sz w:val="24"/>
          <w:szCs w:val="24"/>
          <w:u w:val="none"/>
        </w:rPr>
        <w:t xml:space="preserve"> ja </w:t>
      </w:r>
      <w:proofErr w:type="spellStart"/>
      <w:r w:rsidRPr="009D2EC5">
        <w:rPr>
          <w:rFonts w:ascii="Times New Roman" w:hAnsi="Times New Roman"/>
          <w:i/>
          <w:sz w:val="24"/>
          <w:szCs w:val="24"/>
          <w:u w:val="none"/>
        </w:rPr>
        <w:t>Vestervalli</w:t>
      </w:r>
      <w:proofErr w:type="spellEnd"/>
      <w:r w:rsidRPr="009D2EC5">
        <w:rPr>
          <w:rFonts w:ascii="Times New Roman" w:hAnsi="Times New Roman"/>
          <w:i/>
          <w:sz w:val="24"/>
          <w:szCs w:val="24"/>
          <w:u w:val="none"/>
        </w:rPr>
        <w:t xml:space="preserve"> tänavatega piiratud maa-ala detailplaneering</w:t>
      </w:r>
      <w:r w:rsidRPr="009D2EC5">
        <w:rPr>
          <w:rFonts w:ascii="Times New Roman" w:hAnsi="Times New Roman"/>
          <w:sz w:val="24"/>
          <w:szCs w:val="24"/>
          <w:u w:val="none"/>
        </w:rPr>
        <w:t>;</w:t>
      </w:r>
    </w:p>
    <w:p w14:paraId="7DDA45FE" w14:textId="77777777" w:rsidR="0085715D" w:rsidRPr="009D2EC5" w:rsidRDefault="0085715D" w:rsidP="002348E3">
      <w:pPr>
        <w:pStyle w:val="NormalVerdana"/>
        <w:numPr>
          <w:ilvl w:val="0"/>
          <w:numId w:val="5"/>
        </w:numPr>
        <w:overflowPunct/>
        <w:autoSpaceDE/>
        <w:autoSpaceDN/>
        <w:adjustRightInd/>
        <w:textAlignment w:val="auto"/>
        <w:rPr>
          <w:rFonts w:ascii="Times New Roman" w:hAnsi="Times New Roman"/>
          <w:i/>
          <w:sz w:val="24"/>
          <w:szCs w:val="24"/>
          <w:u w:val="none"/>
        </w:rPr>
      </w:pPr>
      <w:r w:rsidRPr="009D2EC5">
        <w:rPr>
          <w:rStyle w:val="Strong"/>
          <w:rFonts w:ascii="Times New Roman" w:hAnsi="Times New Roman"/>
          <w:b w:val="0"/>
          <w:bCs/>
          <w:sz w:val="24"/>
          <w:szCs w:val="24"/>
          <w:u w:val="none"/>
        </w:rPr>
        <w:t>Narva Linnavolikogu</w:t>
      </w:r>
      <w:r w:rsidRPr="009D2EC5">
        <w:rPr>
          <w:rFonts w:ascii="Times New Roman" w:hAnsi="Times New Roman"/>
          <w:b/>
          <w:sz w:val="24"/>
          <w:szCs w:val="24"/>
          <w:u w:val="none"/>
        </w:rPr>
        <w:t xml:space="preserve"> </w:t>
      </w:r>
      <w:r w:rsidR="009D2EC5" w:rsidRPr="009D2EC5">
        <w:rPr>
          <w:rFonts w:ascii="Times New Roman" w:hAnsi="Times New Roman"/>
          <w:bCs/>
          <w:sz w:val="24"/>
          <w:szCs w:val="24"/>
          <w:u w:val="none"/>
          <w:lang w:val="en-GB" w:eastAsia="en-US"/>
        </w:rPr>
        <w:t>21.06.2012</w:t>
      </w:r>
      <w:r w:rsidR="009D2EC5" w:rsidRPr="009D2EC5">
        <w:rPr>
          <w:rFonts w:ascii="Times New Roman" w:hAnsi="Times New Roman"/>
          <w:b/>
          <w:bCs/>
          <w:sz w:val="24"/>
          <w:szCs w:val="24"/>
          <w:u w:val="none"/>
          <w:lang w:val="en-GB" w:eastAsia="en-US"/>
        </w:rPr>
        <w:t xml:space="preserve"> </w:t>
      </w:r>
      <w:r w:rsidRPr="009D2EC5">
        <w:rPr>
          <w:rFonts w:ascii="Times New Roman" w:hAnsi="Times New Roman"/>
          <w:sz w:val="24"/>
          <w:szCs w:val="24"/>
          <w:u w:val="none"/>
          <w:lang w:eastAsia="en-US"/>
        </w:rPr>
        <w:t xml:space="preserve">otsusega </w:t>
      </w:r>
      <w:r w:rsidRPr="009D2EC5">
        <w:rPr>
          <w:rStyle w:val="Strong"/>
          <w:rFonts w:ascii="Times New Roman" w:hAnsi="Times New Roman"/>
          <w:b w:val="0"/>
          <w:sz w:val="24"/>
          <w:szCs w:val="24"/>
          <w:u w:val="none"/>
        </w:rPr>
        <w:t xml:space="preserve">nr </w:t>
      </w:r>
      <w:r w:rsidR="009D2EC5" w:rsidRPr="009D2EC5">
        <w:rPr>
          <w:rStyle w:val="Strong"/>
          <w:rFonts w:ascii="Times New Roman" w:hAnsi="Times New Roman"/>
          <w:b w:val="0"/>
          <w:sz w:val="24"/>
          <w:szCs w:val="24"/>
          <w:u w:val="none"/>
        </w:rPr>
        <w:t>82</w:t>
      </w:r>
      <w:r w:rsidRPr="009D2EC5">
        <w:rPr>
          <w:rFonts w:ascii="Times New Roman" w:hAnsi="Times New Roman"/>
          <w:b/>
          <w:sz w:val="24"/>
          <w:szCs w:val="24"/>
          <w:u w:val="none"/>
        </w:rPr>
        <w:t xml:space="preserve"> </w:t>
      </w:r>
      <w:r w:rsidRPr="009D2EC5">
        <w:rPr>
          <w:rFonts w:ascii="Times New Roman" w:hAnsi="Times New Roman"/>
          <w:sz w:val="24"/>
          <w:szCs w:val="24"/>
          <w:u w:val="none"/>
        </w:rPr>
        <w:t xml:space="preserve">kehtestatud </w:t>
      </w:r>
      <w:r w:rsidRPr="009D2EC5">
        <w:rPr>
          <w:rFonts w:ascii="Times New Roman" w:hAnsi="Times New Roman"/>
          <w:i/>
          <w:sz w:val="24"/>
          <w:szCs w:val="24"/>
          <w:u w:val="none"/>
        </w:rPr>
        <w:t>Hariduse</w:t>
      </w:r>
      <w:r w:rsidR="002348E3" w:rsidRPr="009D2EC5">
        <w:rPr>
          <w:rFonts w:ascii="Times New Roman" w:hAnsi="Times New Roman"/>
          <w:i/>
          <w:sz w:val="24"/>
          <w:szCs w:val="24"/>
          <w:u w:val="none"/>
          <w:lang w:val="en-US"/>
        </w:rPr>
        <w:t xml:space="preserve"> </w:t>
      </w:r>
      <w:r w:rsidR="002348E3" w:rsidRPr="009D2EC5">
        <w:rPr>
          <w:rFonts w:ascii="Times New Roman" w:hAnsi="Times New Roman"/>
          <w:i/>
          <w:sz w:val="24"/>
          <w:szCs w:val="24"/>
          <w:u w:val="none"/>
        </w:rPr>
        <w:t xml:space="preserve">tänava ja selle lähiala </w:t>
      </w:r>
      <w:r w:rsidRPr="009D2EC5">
        <w:rPr>
          <w:rFonts w:ascii="Times New Roman" w:hAnsi="Times New Roman"/>
          <w:i/>
          <w:sz w:val="24"/>
          <w:szCs w:val="24"/>
          <w:u w:val="none"/>
        </w:rPr>
        <w:t>detailplaneering</w:t>
      </w:r>
      <w:r w:rsidRPr="009D2EC5">
        <w:rPr>
          <w:rFonts w:ascii="Times New Roman" w:hAnsi="Times New Roman"/>
          <w:sz w:val="24"/>
          <w:szCs w:val="24"/>
          <w:u w:val="none"/>
        </w:rPr>
        <w:t>.</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Heading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14:paraId="0329B05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proofErr w:type="spellStart"/>
      <w:r w:rsidRPr="008E1FB0">
        <w:rPr>
          <w:rFonts w:ascii="Times New Roman" w:hAnsi="Times New Roman"/>
          <w:sz w:val="24"/>
          <w:szCs w:val="24"/>
        </w:rPr>
        <w:t>topo-geodeetiline</w:t>
      </w:r>
      <w:proofErr w:type="spellEnd"/>
      <w:r w:rsidRPr="008E1FB0">
        <w:rPr>
          <w:rFonts w:ascii="Times New Roman" w:hAnsi="Times New Roman"/>
          <w:sz w:val="24"/>
          <w:szCs w:val="24"/>
        </w:rPr>
        <w:t xml:space="preserve"> alusplaan</w:t>
      </w:r>
      <w:r w:rsidRPr="008E1FB0">
        <w:rPr>
          <w:rFonts w:ascii="Times New Roman" w:hAnsi="Times New Roman"/>
          <w:sz w:val="24"/>
          <w:szCs w:val="24"/>
          <w:u w:val="none"/>
        </w:rPr>
        <w:t xml:space="preserve">, kus on esitatud andmed koostaja kohta (firma nimi, litsentsi ja töö number).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lastRenderedPageBreak/>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uusehituse võimalused ja tingimused, nii stilistilised,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katusekatte ja välisviimistluse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lastRenderedPageBreak/>
        <w:t>vertikaalplaneerimise põhimõtted (maapinna kõrguse muutmine, sademevete ärajuhtimine).</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14:paraId="4A0FCC90" w14:textId="77777777" w:rsidR="0085715D" w:rsidRPr="008E1FB0"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5B2794F1" w14:textId="77777777" w:rsidR="0085715D" w:rsidRPr="008E1FB0" w:rsidRDefault="0085715D" w:rsidP="0021282E">
      <w:pPr>
        <w:tabs>
          <w:tab w:val="num" w:pos="720"/>
        </w:tabs>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lastRenderedPageBreak/>
        <w:t>Planeeringu eskiislahenduse ruumilised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w:t>
      </w:r>
      <w:proofErr w:type="spellStart"/>
      <w:r w:rsidRPr="008E1FB0">
        <w:rPr>
          <w:lang w:val="et-EE"/>
        </w:rPr>
        <w:t>PlanS</w:t>
      </w:r>
      <w:proofErr w:type="spellEnd"/>
      <w:r w:rsidRPr="008E1FB0">
        <w:rPr>
          <w:lang w:val="et-EE"/>
        </w:rPr>
        <w:t xml:space="preserve"> § 3 lg 2), kõik ülejäänud dokumendid on planeeringu lisad ning moodustavad eraldi osa kausta lõpus või eraldi kausta.</w:t>
      </w:r>
    </w:p>
    <w:p w14:paraId="18F2BAC0" w14:textId="77777777" w:rsidR="0085715D" w:rsidRPr="008E1FB0" w:rsidRDefault="0085715D" w:rsidP="0021282E">
      <w:pPr>
        <w:pStyle w:val="Header"/>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w:t>
      </w:r>
      <w:proofErr w:type="spellStart"/>
      <w:r w:rsidRPr="008E1FB0">
        <w:rPr>
          <w:lang w:val="et-EE" w:eastAsia="ru-RU"/>
        </w:rPr>
        <w:t>pdf</w:t>
      </w:r>
      <w:proofErr w:type="spellEnd"/>
      <w:r w:rsidRPr="008E1FB0">
        <w:rPr>
          <w:lang w:val="et-EE" w:eastAsia="ru-RU"/>
        </w:rPr>
        <w:t xml:space="preserve"> failina.</w:t>
      </w:r>
    </w:p>
    <w:p w14:paraId="205BA9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w:t>
      </w:r>
      <w:proofErr w:type="spellStart"/>
      <w:r w:rsidRPr="008E1FB0">
        <w:rPr>
          <w:lang w:val="et-EE"/>
        </w:rPr>
        <w:t>doc</w:t>
      </w:r>
      <w:proofErr w:type="spellEnd"/>
      <w:r w:rsidRPr="008E1FB0">
        <w:rPr>
          <w:lang w:val="et-EE"/>
        </w:rPr>
        <w:t>, .</w:t>
      </w:r>
      <w:proofErr w:type="spellStart"/>
      <w:r w:rsidRPr="008E1FB0">
        <w:rPr>
          <w:lang w:val="et-EE"/>
        </w:rPr>
        <w:t>pdf</w:t>
      </w:r>
      <w:proofErr w:type="spellEnd"/>
      <w:r w:rsidRPr="008E1FB0">
        <w:rPr>
          <w:lang w:val="et-EE"/>
        </w:rPr>
        <w:t>; joonised – .</w:t>
      </w:r>
      <w:proofErr w:type="spellStart"/>
      <w:r w:rsidRPr="008E1FB0">
        <w:rPr>
          <w:lang w:val="et-EE"/>
        </w:rPr>
        <w:t>dgn</w:t>
      </w:r>
      <w:proofErr w:type="spellEnd"/>
      <w:r w:rsidRPr="008E1FB0">
        <w:rPr>
          <w:lang w:val="et-EE"/>
        </w:rPr>
        <w:t>, .</w:t>
      </w:r>
      <w:proofErr w:type="spellStart"/>
      <w:r w:rsidRPr="008E1FB0">
        <w:rPr>
          <w:lang w:val="et-EE"/>
        </w:rPr>
        <w:t>dwg</w:t>
      </w:r>
      <w:proofErr w:type="spellEnd"/>
      <w:r w:rsidRPr="008E1FB0">
        <w:rPr>
          <w:lang w:val="et-EE"/>
        </w:rPr>
        <w:t xml:space="preserve"> ja .</w:t>
      </w:r>
      <w:proofErr w:type="spellStart"/>
      <w:r w:rsidRPr="008E1FB0">
        <w:rPr>
          <w:lang w:val="et-EE"/>
        </w:rPr>
        <w:t>pdf</w:t>
      </w:r>
      <w:proofErr w:type="spellEnd"/>
      <w:r w:rsidRPr="008E1FB0">
        <w:rPr>
          <w:lang w:val="et-EE"/>
        </w:rPr>
        <w:t>; muud materjalid – .</w:t>
      </w:r>
      <w:proofErr w:type="spellStart"/>
      <w:r w:rsidRPr="008E1FB0">
        <w:rPr>
          <w:lang w:val="et-EE"/>
        </w:rPr>
        <w:t>pdf</w:t>
      </w:r>
      <w:proofErr w:type="spellEnd"/>
      <w:r w:rsidRPr="008E1FB0">
        <w:rPr>
          <w:lang w:val="et-EE"/>
        </w:rPr>
        <w:t>) kehtestamiseks. Vähemalt ü</w:t>
      </w:r>
      <w:r w:rsidRPr="008E1FB0">
        <w:rPr>
          <w:lang w:val="et-EE" w:eastAsia="ru-RU"/>
        </w:rPr>
        <w:t>ks planeeringu eksemplar peab sisaldama originaalkooskõlastusi.</w:t>
      </w: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Detailplaneeringu vastuvõtmiseks vajalike kooskõlastuste loetelu:</w:t>
      </w:r>
    </w:p>
    <w:p w14:paraId="7DE496FD" w14:textId="44729ACD" w:rsidR="0085715D" w:rsidRPr="004B2A6C" w:rsidRDefault="004B2A6C" w:rsidP="00D620B7">
      <w:pPr>
        <w:numPr>
          <w:ilvl w:val="0"/>
          <w:numId w:val="6"/>
        </w:numPr>
        <w:tabs>
          <w:tab w:val="clear" w:pos="3600"/>
          <w:tab w:val="num" w:pos="1800"/>
        </w:tabs>
        <w:ind w:left="1800"/>
        <w:jc w:val="both"/>
        <w:rPr>
          <w:lang w:val="et-EE"/>
        </w:rPr>
      </w:pPr>
      <w:r w:rsidRPr="004B2A6C">
        <w:rPr>
          <w:bCs/>
          <w:noProof/>
          <w:shd w:val="clear" w:color="auto" w:fill="FFFFFF"/>
          <w:lang w:val="et-EE" w:eastAsia="ru-RU"/>
        </w:rPr>
        <w:t>Haridus- ja Teadusministeerium</w:t>
      </w:r>
      <w:r w:rsidR="0085715D" w:rsidRPr="004B2A6C">
        <w:rPr>
          <w:lang w:val="et-EE"/>
        </w:rPr>
        <w:t>;</w:t>
      </w:r>
    </w:p>
    <w:p w14:paraId="4581680A" w14:textId="77777777" w:rsidR="0085715D" w:rsidRDefault="0085715D" w:rsidP="00D620B7">
      <w:pPr>
        <w:numPr>
          <w:ilvl w:val="0"/>
          <w:numId w:val="6"/>
        </w:numPr>
        <w:tabs>
          <w:tab w:val="clear" w:pos="3600"/>
          <w:tab w:val="num" w:pos="1800"/>
        </w:tabs>
        <w:ind w:left="1800"/>
        <w:jc w:val="both"/>
        <w:rPr>
          <w:lang w:val="et-EE"/>
        </w:rPr>
      </w:pPr>
      <w:r w:rsidRPr="008E1FB0">
        <w:rPr>
          <w:lang w:val="et-EE"/>
        </w:rPr>
        <w:t>Narva Linnavalitsuse Kultuuriosakond;</w:t>
      </w:r>
    </w:p>
    <w:p w14:paraId="3B3154B1" w14:textId="6E8AEFC0" w:rsidR="00812BD1" w:rsidRPr="008E1FB0" w:rsidRDefault="00812BD1" w:rsidP="00D620B7">
      <w:pPr>
        <w:numPr>
          <w:ilvl w:val="0"/>
          <w:numId w:val="6"/>
        </w:numPr>
        <w:tabs>
          <w:tab w:val="clear" w:pos="3600"/>
          <w:tab w:val="num" w:pos="1800"/>
        </w:tabs>
        <w:ind w:left="1800"/>
        <w:jc w:val="both"/>
        <w:rPr>
          <w:lang w:val="et-EE"/>
        </w:rPr>
      </w:pPr>
      <w:r>
        <w:rPr>
          <w:lang w:val="et-EE"/>
        </w:rPr>
        <w:t>Narva Linnavalitsuse Arenduse ja Ökonoomika Amet</w:t>
      </w:r>
    </w:p>
    <w:p w14:paraId="1081127D"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Päästeamet;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BodyTextIndent"/>
        <w:spacing w:after="0"/>
        <w:ind w:left="0"/>
        <w:jc w:val="both"/>
        <w:rPr>
          <w:lang w:val="et-EE"/>
        </w:rPr>
      </w:pPr>
    </w:p>
    <w:p w14:paraId="62D688BC" w14:textId="77777777" w:rsidR="0085715D" w:rsidRPr="008E1FB0" w:rsidRDefault="0085715D" w:rsidP="0021282E">
      <w:pPr>
        <w:pStyle w:val="BodyTextInden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8E1FB0" w:rsidRDefault="0085715D" w:rsidP="0021282E">
      <w:pPr>
        <w:pStyle w:val="BodyTextIndent"/>
        <w:spacing w:after="0"/>
        <w:ind w:left="0"/>
        <w:jc w:val="both"/>
        <w:rPr>
          <w:lang w:val="et-EE"/>
        </w:rPr>
      </w:pPr>
    </w:p>
    <w:p w14:paraId="071D2AB7" w14:textId="77777777" w:rsidR="0085715D" w:rsidRPr="008E1FB0" w:rsidRDefault="0085715D" w:rsidP="0021282E">
      <w:pPr>
        <w:pStyle w:val="BodyTextIndent"/>
        <w:spacing w:after="0"/>
        <w:ind w:left="0"/>
        <w:jc w:val="both"/>
        <w:rPr>
          <w:strike/>
          <w:lang w:val="et-EE"/>
        </w:rPr>
      </w:pPr>
      <w:r w:rsidRPr="008E1FB0">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04FC61F6" w14:textId="77777777" w:rsidR="0085715D" w:rsidRPr="008E1FB0" w:rsidRDefault="0085715D" w:rsidP="0021282E">
      <w:pPr>
        <w:jc w:val="both"/>
        <w:rPr>
          <w:b/>
          <w:bCs/>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77777777"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“Город”</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6EE9DAB7" w14:textId="77777777" w:rsidR="00560EC8" w:rsidRPr="00E0047C" w:rsidRDefault="00560EC8" w:rsidP="00560EC8">
      <w:pPr>
        <w:numPr>
          <w:ilvl w:val="1"/>
          <w:numId w:val="9"/>
        </w:numPr>
        <w:jc w:val="both"/>
        <w:rPr>
          <w:b/>
          <w:bCs/>
          <w:lang w:val="et-EE"/>
        </w:rPr>
      </w:pPr>
      <w:r w:rsidRPr="00E0047C">
        <w:rPr>
          <w:lang w:val="et-EE"/>
        </w:rPr>
        <w:t>Otsust on võimalik vaidlustada Tartu Halduskohtu Jõhvi kohtumaja 30 päeva jooksul arvates otsuse teatavakstegemisest.</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386341B6" w14:textId="77777777" w:rsidR="0085715D" w:rsidRPr="008E1FB0" w:rsidRDefault="0085715D" w:rsidP="0021282E">
      <w:pPr>
        <w:tabs>
          <w:tab w:val="num" w:pos="720"/>
        </w:tabs>
        <w:jc w:val="both"/>
        <w:rPr>
          <w:lang w:val="et-EE"/>
        </w:rPr>
      </w:pPr>
    </w:p>
    <w:p w14:paraId="52DCB610" w14:textId="77777777" w:rsidR="0085715D" w:rsidRPr="008E1FB0" w:rsidRDefault="0085715D" w:rsidP="0021282E">
      <w:pPr>
        <w:tabs>
          <w:tab w:val="num" w:pos="720"/>
        </w:tabs>
        <w:jc w:val="both"/>
        <w:rPr>
          <w:lang w:val="et-EE"/>
        </w:rPr>
      </w:pPr>
    </w:p>
    <w:p w14:paraId="78416092" w14:textId="77777777" w:rsidR="0085715D" w:rsidRPr="008E1FB0" w:rsidRDefault="0085715D" w:rsidP="0021282E">
      <w:pPr>
        <w:tabs>
          <w:tab w:val="num" w:pos="720"/>
        </w:tabs>
        <w:jc w:val="both"/>
        <w:rPr>
          <w:lang w:val="et-EE"/>
        </w:rPr>
      </w:pPr>
    </w:p>
    <w:p w14:paraId="7F22BC4B" w14:textId="77777777" w:rsidR="0085715D" w:rsidRPr="008E1FB0" w:rsidRDefault="0085715D" w:rsidP="00C9181A">
      <w:pPr>
        <w:rPr>
          <w:lang w:val="et-EE"/>
        </w:rPr>
      </w:pPr>
      <w:r w:rsidRPr="008E1FB0">
        <w:rPr>
          <w:lang w:val="et-EE"/>
        </w:rPr>
        <w:t xml:space="preserve">Aleksandr </w:t>
      </w:r>
      <w:proofErr w:type="spellStart"/>
      <w:r w:rsidRPr="008E1FB0">
        <w:rPr>
          <w:lang w:val="et-EE"/>
        </w:rPr>
        <w:t>Jefimov</w:t>
      </w:r>
      <w:proofErr w:type="spellEnd"/>
    </w:p>
    <w:p w14:paraId="729E81CE" w14:textId="77777777" w:rsidR="0085715D" w:rsidRPr="008E1FB0" w:rsidRDefault="0085715D" w:rsidP="0021282E">
      <w:pPr>
        <w:pStyle w:val="Footer"/>
        <w:tabs>
          <w:tab w:val="clear" w:pos="4677"/>
          <w:tab w:val="clear" w:pos="9355"/>
        </w:tabs>
        <w:jc w:val="both"/>
        <w:rPr>
          <w:lang w:val="et-EE"/>
        </w:rPr>
      </w:pPr>
      <w:r w:rsidRPr="008E1FB0">
        <w:rPr>
          <w:lang w:val="et-EE"/>
        </w:rPr>
        <w:t>Linnavolikogu esimees</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77777777" w:rsidR="0085715D" w:rsidRPr="008E1FB0" w:rsidRDefault="0085715D" w:rsidP="00C8046E">
      <w:pPr>
        <w:spacing w:line="360" w:lineRule="auto"/>
        <w:jc w:val="right"/>
        <w:rPr>
          <w:lang w:val="et-EE"/>
        </w:rPr>
      </w:pPr>
      <w:r w:rsidRPr="008E1FB0">
        <w:rPr>
          <w:lang w:val="et-EE"/>
        </w:rPr>
        <w:t>N</w:t>
      </w:r>
      <w:r w:rsidR="006E3252">
        <w:rPr>
          <w:lang w:val="et-EE"/>
        </w:rPr>
        <w:t>arva Linnavolikogu _________2017</w:t>
      </w:r>
      <w:r w:rsidRPr="008E1FB0">
        <w:rPr>
          <w:lang w:val="et-EE"/>
        </w:rPr>
        <w:t xml:space="preserve"> otsuse nr _____ juurde </w:t>
      </w:r>
    </w:p>
    <w:p w14:paraId="3A5217ED" w14:textId="77777777" w:rsidR="0085715D" w:rsidRPr="008E1FB0" w:rsidRDefault="0085715D" w:rsidP="00C8046E">
      <w:pPr>
        <w:jc w:val="right"/>
        <w:rPr>
          <w:lang w:val="et-EE"/>
        </w:rPr>
      </w:pPr>
    </w:p>
    <w:p w14:paraId="7E7D6F25" w14:textId="77777777" w:rsidR="0085715D" w:rsidRPr="008E1FB0" w:rsidRDefault="0085715D" w:rsidP="0013098C">
      <w:pPr>
        <w:jc w:val="center"/>
        <w:rPr>
          <w:b/>
          <w:lang w:val="et-EE"/>
        </w:rPr>
      </w:pPr>
    </w:p>
    <w:p w14:paraId="2D1DCD7D" w14:textId="77777777" w:rsidR="008E1FB0" w:rsidRPr="006E3252" w:rsidRDefault="008E1FB0" w:rsidP="006E3252">
      <w:pPr>
        <w:pStyle w:val="BodyText"/>
        <w:ind w:right="45"/>
        <w:jc w:val="center"/>
        <w:rPr>
          <w:rFonts w:ascii="Times New Roman" w:hAnsi="Times New Roman"/>
          <w:b/>
          <w:sz w:val="24"/>
        </w:rPr>
      </w:pPr>
    </w:p>
    <w:p w14:paraId="6B60EF60" w14:textId="19EE186D" w:rsidR="006E3252" w:rsidRPr="006E3252" w:rsidRDefault="006E3252" w:rsidP="006E3252">
      <w:pPr>
        <w:jc w:val="center"/>
        <w:rPr>
          <w:b/>
          <w:noProof/>
          <w:lang w:val="et-EE"/>
        </w:rPr>
      </w:pPr>
      <w:r w:rsidRPr="006E3252">
        <w:rPr>
          <w:b/>
          <w:noProof/>
          <w:lang w:val="et-EE"/>
        </w:rPr>
        <w:t>Aleksander Puškini tn 29, 29a</w:t>
      </w:r>
      <w:r w:rsidR="00896685">
        <w:rPr>
          <w:b/>
          <w:noProof/>
          <w:lang w:val="et-EE"/>
        </w:rPr>
        <w:t>, 31, 33 ja lähiala</w:t>
      </w:r>
    </w:p>
    <w:p w14:paraId="00CC3435" w14:textId="5E2BDD2C" w:rsidR="0085715D" w:rsidRPr="006E3252" w:rsidRDefault="0085715D" w:rsidP="006E3252">
      <w:pPr>
        <w:pStyle w:val="BodyText"/>
        <w:ind w:right="45"/>
        <w:jc w:val="center"/>
        <w:rPr>
          <w:rFonts w:ascii="Times New Roman" w:hAnsi="Times New Roman"/>
          <w:b/>
          <w:sz w:val="24"/>
        </w:rPr>
      </w:pPr>
      <w:r w:rsidRPr="006E3252">
        <w:rPr>
          <w:rFonts w:ascii="Times New Roman" w:hAnsi="Times New Roman"/>
          <w:b/>
          <w:sz w:val="24"/>
          <w:lang w:eastAsia="ru-RU"/>
        </w:rPr>
        <w:t>detailplaneeringu</w:t>
      </w:r>
      <w:r w:rsidRPr="006E3252">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22C89C6A"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ligikaudne pindala </w:t>
      </w:r>
      <w:r w:rsidRPr="002B7F2E">
        <w:rPr>
          <w:lang w:val="et-EE"/>
        </w:rPr>
        <w:t xml:space="preserve">ca </w:t>
      </w:r>
      <w:r w:rsidR="000342A4">
        <w:rPr>
          <w:lang w:val="et-EE"/>
        </w:rPr>
        <w:t>3</w:t>
      </w:r>
      <w:r w:rsidR="002B7F2E" w:rsidRPr="002B7F2E">
        <w:rPr>
          <w:lang w:val="et-EE"/>
        </w:rPr>
        <w:t>,</w:t>
      </w:r>
      <w:r w:rsidRPr="002B7F2E">
        <w:rPr>
          <w:lang w:val="et-EE"/>
        </w:rPr>
        <w:t>1 ha</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51C70E13" w:rsidR="0085715D" w:rsidRPr="008E1FB0" w:rsidRDefault="000342A4" w:rsidP="00057434">
      <w:pPr>
        <w:pStyle w:val="Footer"/>
        <w:tabs>
          <w:tab w:val="clear" w:pos="4677"/>
          <w:tab w:val="clear" w:pos="9355"/>
        </w:tabs>
        <w:spacing w:line="360" w:lineRule="auto"/>
        <w:jc w:val="center"/>
        <w:rPr>
          <w:lang w:val="et-EE"/>
        </w:rPr>
      </w:pPr>
      <w:r>
        <w:rPr>
          <w:noProof/>
          <w:lang w:val="et-EE" w:eastAsia="et-EE"/>
        </w:rPr>
        <w:drawing>
          <wp:inline distT="0" distB="0" distL="0" distR="0" wp14:anchorId="5C73D33B" wp14:editId="484B186D">
            <wp:extent cx="5904865" cy="4707255"/>
            <wp:effectExtent l="19050" t="19050" r="19685"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2-11_102647.jpg"/>
                    <pic:cNvPicPr/>
                  </pic:nvPicPr>
                  <pic:blipFill>
                    <a:blip r:embed="rId8">
                      <a:extLst>
                        <a:ext uri="{28A0092B-C50C-407E-A947-70E740481C1C}">
                          <a14:useLocalDpi xmlns:a14="http://schemas.microsoft.com/office/drawing/2010/main" val="0"/>
                        </a:ext>
                      </a:extLst>
                    </a:blip>
                    <a:stretch>
                      <a:fillRect/>
                    </a:stretch>
                  </pic:blipFill>
                  <pic:spPr>
                    <a:xfrm>
                      <a:off x="0" y="0"/>
                      <a:ext cx="5904865" cy="4707255"/>
                    </a:xfrm>
                    <a:prstGeom prst="rect">
                      <a:avLst/>
                    </a:prstGeom>
                    <a:ln>
                      <a:solidFill>
                        <a:schemeClr val="tx1"/>
                      </a:solidFill>
                    </a:ln>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Pr="008E1FB0" w:rsidRDefault="0085715D" w:rsidP="00C8046E">
      <w:pPr>
        <w:spacing w:line="360" w:lineRule="auto"/>
        <w:ind w:left="3060"/>
        <w:rPr>
          <w:lang w:val="et-EE"/>
        </w:rPr>
      </w:pPr>
      <w:proofErr w:type="spellStart"/>
      <w:r w:rsidRPr="008E1FB0">
        <w:rPr>
          <w:b/>
          <w:dstrike/>
          <w:lang w:val="et-EE"/>
        </w:rPr>
        <w:t>———</w:t>
      </w:r>
      <w:proofErr w:type="spellEnd"/>
      <w:r w:rsidRPr="008E1FB0">
        <w:rPr>
          <w:lang w:val="et-EE"/>
        </w:rPr>
        <w:t xml:space="preserve">   PLANEERINGUALA PIIR</w:t>
      </w:r>
    </w:p>
    <w:p w14:paraId="7F999E3C" w14:textId="77777777" w:rsidR="0085715D" w:rsidRPr="008E1FB0" w:rsidRDefault="008E1FB0" w:rsidP="00C8046E">
      <w:pPr>
        <w:pStyle w:val="Footer"/>
        <w:tabs>
          <w:tab w:val="clear" w:pos="4677"/>
          <w:tab w:val="clear" w:pos="9355"/>
        </w:tabs>
        <w:spacing w:line="360" w:lineRule="auto"/>
        <w:ind w:left="3060"/>
        <w:rPr>
          <w:lang w:val="et-EE"/>
        </w:rPr>
      </w:pPr>
      <w:r>
        <w:rPr>
          <w:noProof/>
          <w:lang w:val="et-EE" w:eastAsia="et-EE"/>
        </w:rPr>
        <w:drawing>
          <wp:anchor distT="0" distB="0" distL="114300" distR="114300" simplePos="0" relativeHeight="251657728" behindDoc="1" locked="0" layoutInCell="1" allowOverlap="1" wp14:anchorId="144AA75D" wp14:editId="0F035981">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358571D" w14:textId="77777777" w:rsidR="0085715D" w:rsidRPr="008E1FB0" w:rsidRDefault="0085715D" w:rsidP="00C8046E">
      <w:pPr>
        <w:pStyle w:val="Footer"/>
        <w:tabs>
          <w:tab w:val="clear" w:pos="4677"/>
          <w:tab w:val="clear" w:pos="9355"/>
        </w:tabs>
        <w:spacing w:line="360" w:lineRule="auto"/>
        <w:ind w:left="3240"/>
        <w:rPr>
          <w:lang w:val="et-EE"/>
        </w:rPr>
      </w:pPr>
      <w:r w:rsidRPr="008E1FB0">
        <w:rPr>
          <w:lang w:val="et-EE"/>
        </w:rPr>
        <w:t>KONTAKTALA</w:t>
      </w:r>
    </w:p>
    <w:p w14:paraId="2F12BBFE" w14:textId="77777777" w:rsidR="0085715D" w:rsidRDefault="0085715D" w:rsidP="00C8046E">
      <w:pPr>
        <w:pStyle w:val="Footer"/>
        <w:tabs>
          <w:tab w:val="clear" w:pos="4677"/>
          <w:tab w:val="clear" w:pos="9355"/>
        </w:tabs>
        <w:spacing w:line="360" w:lineRule="auto"/>
        <w:rPr>
          <w:lang w:val="et-EE"/>
        </w:rPr>
      </w:pPr>
    </w:p>
    <w:p w14:paraId="6317FF9C" w14:textId="77777777" w:rsidR="000342A4" w:rsidRPr="008E1FB0" w:rsidRDefault="000342A4"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798F4C55" w14:textId="77777777" w:rsidR="0085715D" w:rsidRPr="008E1FB0" w:rsidRDefault="006E3252" w:rsidP="00C8046E">
      <w:pPr>
        <w:pStyle w:val="Footer"/>
        <w:tabs>
          <w:tab w:val="clear" w:pos="4677"/>
          <w:tab w:val="clear" w:pos="9355"/>
        </w:tabs>
        <w:spacing w:line="360" w:lineRule="auto"/>
        <w:jc w:val="right"/>
        <w:rPr>
          <w:b/>
          <w:lang w:val="et-EE"/>
        </w:rPr>
      </w:pPr>
      <w:r>
        <w:rPr>
          <w:b/>
          <w:lang w:val="et-EE" w:eastAsia="ru-RU"/>
        </w:rPr>
        <w:t>DETSEMBER 2017</w:t>
      </w:r>
    </w:p>
    <w:sectPr w:rsidR="0085715D" w:rsidRPr="008E1FB0"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76687A" w14:textId="77777777" w:rsidR="00136627" w:rsidRDefault="00136627">
      <w:r>
        <w:separator/>
      </w:r>
    </w:p>
  </w:endnote>
  <w:endnote w:type="continuationSeparator" w:id="0">
    <w:p w14:paraId="3384E2BA" w14:textId="77777777" w:rsidR="00136627" w:rsidRDefault="00136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813FC">
      <w:rPr>
        <w:rStyle w:val="PageNumber"/>
        <w:noProof/>
      </w:rPr>
      <w:t>8</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3C7C3B" w14:textId="77777777" w:rsidR="00136627" w:rsidRDefault="00136627">
      <w:r>
        <w:separator/>
      </w:r>
    </w:p>
  </w:footnote>
  <w:footnote w:type="continuationSeparator" w:id="0">
    <w:p w14:paraId="691745CF" w14:textId="77777777" w:rsidR="00136627" w:rsidRDefault="00136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ndrek Riisaar">
    <w15:presenceInfo w15:providerId="AD" w15:userId="S-1-5-21-2009196460-3307222142-1538888278-13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EF"/>
    <w:rsid w:val="00045FC0"/>
    <w:rsid w:val="00046E19"/>
    <w:rsid w:val="00055647"/>
    <w:rsid w:val="00055728"/>
    <w:rsid w:val="00057388"/>
    <w:rsid w:val="00057434"/>
    <w:rsid w:val="000579A2"/>
    <w:rsid w:val="000650BE"/>
    <w:rsid w:val="000668CF"/>
    <w:rsid w:val="00072099"/>
    <w:rsid w:val="000734D7"/>
    <w:rsid w:val="0008718F"/>
    <w:rsid w:val="000913F3"/>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6940"/>
    <w:rsid w:val="001922D4"/>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2151"/>
    <w:rsid w:val="0045218D"/>
    <w:rsid w:val="00463629"/>
    <w:rsid w:val="00467D02"/>
    <w:rsid w:val="0047162D"/>
    <w:rsid w:val="004933CB"/>
    <w:rsid w:val="00493C2B"/>
    <w:rsid w:val="0049753D"/>
    <w:rsid w:val="004975BD"/>
    <w:rsid w:val="004A3356"/>
    <w:rsid w:val="004B2A6C"/>
    <w:rsid w:val="004B3FC2"/>
    <w:rsid w:val="004B554E"/>
    <w:rsid w:val="004B621E"/>
    <w:rsid w:val="004B6563"/>
    <w:rsid w:val="004B740E"/>
    <w:rsid w:val="004B765B"/>
    <w:rsid w:val="004B7B6C"/>
    <w:rsid w:val="004C1FE8"/>
    <w:rsid w:val="004C34F6"/>
    <w:rsid w:val="004C4E50"/>
    <w:rsid w:val="004C5231"/>
    <w:rsid w:val="004C54A4"/>
    <w:rsid w:val="004C7BC6"/>
    <w:rsid w:val="004D0521"/>
    <w:rsid w:val="004D0EC5"/>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7003A"/>
    <w:rsid w:val="00571C13"/>
    <w:rsid w:val="00580D04"/>
    <w:rsid w:val="00584DCE"/>
    <w:rsid w:val="005852A2"/>
    <w:rsid w:val="00585993"/>
    <w:rsid w:val="00591DFC"/>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525D"/>
    <w:rsid w:val="005F74D5"/>
    <w:rsid w:val="0060102C"/>
    <w:rsid w:val="006020DF"/>
    <w:rsid w:val="00602C54"/>
    <w:rsid w:val="00604828"/>
    <w:rsid w:val="00607A3F"/>
    <w:rsid w:val="00612C0A"/>
    <w:rsid w:val="006149D8"/>
    <w:rsid w:val="00614E70"/>
    <w:rsid w:val="006222F3"/>
    <w:rsid w:val="0062288C"/>
    <w:rsid w:val="00625627"/>
    <w:rsid w:val="00626B42"/>
    <w:rsid w:val="00631862"/>
    <w:rsid w:val="006367DC"/>
    <w:rsid w:val="00637019"/>
    <w:rsid w:val="00643BB5"/>
    <w:rsid w:val="00645B09"/>
    <w:rsid w:val="0064638C"/>
    <w:rsid w:val="00654B7E"/>
    <w:rsid w:val="006557CB"/>
    <w:rsid w:val="0066020F"/>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F457B"/>
    <w:rsid w:val="006F7EC1"/>
    <w:rsid w:val="00705B7D"/>
    <w:rsid w:val="007158D9"/>
    <w:rsid w:val="00721549"/>
    <w:rsid w:val="007218E2"/>
    <w:rsid w:val="007247CD"/>
    <w:rsid w:val="007304CC"/>
    <w:rsid w:val="007318A5"/>
    <w:rsid w:val="00731C9F"/>
    <w:rsid w:val="0073419B"/>
    <w:rsid w:val="00737A55"/>
    <w:rsid w:val="00741310"/>
    <w:rsid w:val="00746F3B"/>
    <w:rsid w:val="00751632"/>
    <w:rsid w:val="007518A6"/>
    <w:rsid w:val="00753EAF"/>
    <w:rsid w:val="007559B3"/>
    <w:rsid w:val="00770D58"/>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34F3"/>
    <w:rsid w:val="007B535C"/>
    <w:rsid w:val="007B5F29"/>
    <w:rsid w:val="007C1204"/>
    <w:rsid w:val="007C77DD"/>
    <w:rsid w:val="007D1B67"/>
    <w:rsid w:val="007D3033"/>
    <w:rsid w:val="007D4B9F"/>
    <w:rsid w:val="007D59D5"/>
    <w:rsid w:val="007D653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809"/>
    <w:rsid w:val="008D640A"/>
    <w:rsid w:val="008D7085"/>
    <w:rsid w:val="008E1937"/>
    <w:rsid w:val="008E1FB0"/>
    <w:rsid w:val="008E7D6E"/>
    <w:rsid w:val="008F6DE9"/>
    <w:rsid w:val="008F76F7"/>
    <w:rsid w:val="00902C8D"/>
    <w:rsid w:val="009105BC"/>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87881"/>
    <w:rsid w:val="0099113A"/>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2182C"/>
    <w:rsid w:val="00A230EF"/>
    <w:rsid w:val="00A23D73"/>
    <w:rsid w:val="00A34583"/>
    <w:rsid w:val="00A361F3"/>
    <w:rsid w:val="00A404B0"/>
    <w:rsid w:val="00A4217E"/>
    <w:rsid w:val="00A4402D"/>
    <w:rsid w:val="00A44E3A"/>
    <w:rsid w:val="00A52127"/>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C0CC4"/>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17DA"/>
    <w:rsid w:val="00B22B40"/>
    <w:rsid w:val="00B26F56"/>
    <w:rsid w:val="00B27A24"/>
    <w:rsid w:val="00B31546"/>
    <w:rsid w:val="00B33958"/>
    <w:rsid w:val="00B34286"/>
    <w:rsid w:val="00B360F6"/>
    <w:rsid w:val="00B37F05"/>
    <w:rsid w:val="00B446EE"/>
    <w:rsid w:val="00B46948"/>
    <w:rsid w:val="00B47FF9"/>
    <w:rsid w:val="00B5027B"/>
    <w:rsid w:val="00B515C6"/>
    <w:rsid w:val="00B61F4A"/>
    <w:rsid w:val="00B6341D"/>
    <w:rsid w:val="00B7762F"/>
    <w:rsid w:val="00B80AB3"/>
    <w:rsid w:val="00B81803"/>
    <w:rsid w:val="00B845E6"/>
    <w:rsid w:val="00B84B93"/>
    <w:rsid w:val="00B8613D"/>
    <w:rsid w:val="00B879D5"/>
    <w:rsid w:val="00B90331"/>
    <w:rsid w:val="00B921EE"/>
    <w:rsid w:val="00B97CD0"/>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576B4"/>
    <w:rsid w:val="00C71220"/>
    <w:rsid w:val="00C72A36"/>
    <w:rsid w:val="00C77440"/>
    <w:rsid w:val="00C77C4C"/>
    <w:rsid w:val="00C8046E"/>
    <w:rsid w:val="00C81A81"/>
    <w:rsid w:val="00C84FE6"/>
    <w:rsid w:val="00C853E3"/>
    <w:rsid w:val="00C85C59"/>
    <w:rsid w:val="00C9181A"/>
    <w:rsid w:val="00CA1B47"/>
    <w:rsid w:val="00CA575A"/>
    <w:rsid w:val="00CA672A"/>
    <w:rsid w:val="00CA6D38"/>
    <w:rsid w:val="00CA7083"/>
    <w:rsid w:val="00CA7894"/>
    <w:rsid w:val="00CB3E54"/>
    <w:rsid w:val="00CC3967"/>
    <w:rsid w:val="00CC5E19"/>
    <w:rsid w:val="00CC6497"/>
    <w:rsid w:val="00CC7778"/>
    <w:rsid w:val="00CC7BCB"/>
    <w:rsid w:val="00CD0D96"/>
    <w:rsid w:val="00CD3255"/>
    <w:rsid w:val="00CE01D6"/>
    <w:rsid w:val="00CE0531"/>
    <w:rsid w:val="00CE1570"/>
    <w:rsid w:val="00CE345F"/>
    <w:rsid w:val="00CF1E4E"/>
    <w:rsid w:val="00CF435D"/>
    <w:rsid w:val="00CF51C6"/>
    <w:rsid w:val="00CF5921"/>
    <w:rsid w:val="00CF76CE"/>
    <w:rsid w:val="00D025C3"/>
    <w:rsid w:val="00D16801"/>
    <w:rsid w:val="00D233D5"/>
    <w:rsid w:val="00D256F6"/>
    <w:rsid w:val="00D31C12"/>
    <w:rsid w:val="00D34CF8"/>
    <w:rsid w:val="00D35768"/>
    <w:rsid w:val="00D4251F"/>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1933</Words>
  <Characters>15533</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17432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20</cp:revision>
  <cp:lastPrinted>2017-12-11T15:23:00Z</cp:lastPrinted>
  <dcterms:created xsi:type="dcterms:W3CDTF">2017-12-11T08:05:00Z</dcterms:created>
  <dcterms:modified xsi:type="dcterms:W3CDTF">2017-12-11T15:24:00Z</dcterms:modified>
</cp:coreProperties>
</file>