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E509C1" w:rsidRPr="00E509C1">
        <w:rPr>
          <w:sz w:val="22"/>
          <w:szCs w:val="22"/>
          <w:lang w:val="et-EE"/>
        </w:rPr>
        <w:t>1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E509C1">
        <w:rPr>
          <w:b/>
          <w:color w:val="000000"/>
          <w:sz w:val="22"/>
          <w:szCs w:val="22"/>
          <w:lang w:val="et-EE"/>
        </w:rPr>
        <w:t>Narva linna 201</w:t>
      </w:r>
      <w:r w:rsidR="00E509C1" w:rsidRPr="00E509C1">
        <w:rPr>
          <w:b/>
          <w:color w:val="000000"/>
          <w:sz w:val="22"/>
          <w:szCs w:val="22"/>
          <w:lang w:val="et-EE"/>
        </w:rPr>
        <w:t>8</w:t>
      </w:r>
      <w:r w:rsidRPr="00E509C1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E509C1" w:rsidRDefault="00EE2D12" w:rsidP="00EE2D12">
      <w:pPr>
        <w:rPr>
          <w:b/>
          <w:color w:val="000000"/>
          <w:sz w:val="22"/>
          <w:szCs w:val="22"/>
          <w:lang w:val="et-EE"/>
        </w:rPr>
      </w:pPr>
      <w:r w:rsidRPr="00E509C1">
        <w:rPr>
          <w:b/>
          <w:color w:val="000000"/>
          <w:sz w:val="22"/>
          <w:szCs w:val="22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color w:val="000000"/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Arvestades 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täitmist tulude osas ja linna eelarvesse tulude laekumise prognoosi linnaeelarve kassalise teenindamise tagamiseks ning rahavoogude juhtimiseks on vajalik ajatada </w:t>
      </w:r>
      <w:r w:rsidRPr="00E509C1">
        <w:rPr>
          <w:color w:val="000000"/>
          <w:sz w:val="22"/>
          <w:szCs w:val="22"/>
          <w:lang w:val="et-EE"/>
        </w:rPr>
        <w:t>Narva linna 201</w:t>
      </w:r>
      <w:r w:rsidR="00E509C1" w:rsidRPr="00E509C1">
        <w:rPr>
          <w:color w:val="000000"/>
          <w:sz w:val="22"/>
          <w:szCs w:val="22"/>
          <w:lang w:val="et-EE"/>
        </w:rPr>
        <w:t>8</w:t>
      </w:r>
      <w:r w:rsidRPr="00E509C1">
        <w:rPr>
          <w:color w:val="000000"/>
          <w:sz w:val="22"/>
          <w:szCs w:val="22"/>
          <w:lang w:val="et-EE"/>
        </w:rPr>
        <w:t>.aasta eelarve lisas 4 ettenähtud toetuste väljamaksmist. Lähtudes asutuse tegevusvaldkonnast on toetuse saajad esitanud taotlused toetussummade väljamaksmise graafikut, kus summad on esitatud kuude lõikes, mille koondsumma ei ületa 201</w:t>
      </w:r>
      <w:r w:rsidR="00E509C1" w:rsidRPr="00E509C1">
        <w:rPr>
          <w:color w:val="000000"/>
          <w:sz w:val="22"/>
          <w:szCs w:val="22"/>
          <w:lang w:val="et-EE"/>
        </w:rPr>
        <w:t>8</w:t>
      </w:r>
      <w:r w:rsidRPr="00E509C1">
        <w:rPr>
          <w:color w:val="000000"/>
          <w:sz w:val="22"/>
          <w:szCs w:val="22"/>
          <w:lang w:val="et-EE"/>
        </w:rPr>
        <w:t>.a eelarves ettenähtud summat.</w:t>
      </w:r>
    </w:p>
    <w:p w:rsidR="00E509C1" w:rsidRPr="00E509C1" w:rsidRDefault="00E509C1" w:rsidP="00E509C1">
      <w:pPr>
        <w:jc w:val="both"/>
        <w:rPr>
          <w:color w:val="000000" w:themeColor="text1"/>
          <w:sz w:val="22"/>
          <w:szCs w:val="22"/>
          <w:lang w:val="et-EE"/>
        </w:rPr>
      </w:pPr>
      <w:r w:rsidRPr="00E509C1">
        <w:rPr>
          <w:sz w:val="22"/>
          <w:szCs w:val="22"/>
          <w:shd w:val="clear" w:color="auto" w:fill="FFFFFF"/>
          <w:lang w:val="et-EE"/>
        </w:rPr>
        <w:t>Esitatud</w:t>
      </w:r>
      <w:r w:rsidRPr="00E509C1">
        <w:rPr>
          <w:color w:val="000000" w:themeColor="text1"/>
          <w:sz w:val="22"/>
          <w:szCs w:val="22"/>
          <w:shd w:val="clear" w:color="auto" w:fill="FFFFFF"/>
          <w:lang w:val="et-EE"/>
        </w:rPr>
        <w:t xml:space="preserve"> graafik on </w:t>
      </w:r>
      <w:r w:rsidRPr="00E509C1">
        <w:rPr>
          <w:sz w:val="22"/>
          <w:szCs w:val="22"/>
          <w:shd w:val="clear" w:color="auto" w:fill="FFFFFF"/>
          <w:lang w:val="et-EE"/>
        </w:rPr>
        <w:t xml:space="preserve">koostatud </w:t>
      </w:r>
      <w:r w:rsidRPr="00E509C1">
        <w:rPr>
          <w:sz w:val="22"/>
          <w:szCs w:val="22"/>
          <w:shd w:val="clear" w:color="auto" w:fill="FFFFFF"/>
          <w:lang w:val="et-EE"/>
        </w:rPr>
        <w:t xml:space="preserve">Narva Linnavalitsuse Kultuuriosakonna </w:t>
      </w:r>
      <w:r w:rsidR="008E1315">
        <w:rPr>
          <w:sz w:val="22"/>
          <w:szCs w:val="22"/>
          <w:shd w:val="clear" w:color="auto" w:fill="FFFFFF"/>
          <w:lang w:val="et-EE"/>
        </w:rPr>
        <w:t>taotluse alusel</w:t>
      </w:r>
      <w:r w:rsidRPr="00E509C1">
        <w:rPr>
          <w:sz w:val="22"/>
          <w:szCs w:val="22"/>
          <w:shd w:val="clear" w:color="auto" w:fill="FFFFFF"/>
          <w:lang w:val="et-EE"/>
        </w:rPr>
        <w:t xml:space="preserve">.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>nr 19</w:t>
      </w:r>
      <w:r w:rsidR="008E1315" w:rsidRPr="00E509C1">
        <w:rPr>
          <w:sz w:val="22"/>
          <w:szCs w:val="22"/>
          <w:lang w:val="et-EE"/>
        </w:rPr>
        <w:t xml:space="preserve">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  <w:bookmarkStart w:id="4" w:name="_GoBack"/>
      <w:bookmarkEnd w:id="4"/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color w:val="000000"/>
          <w:sz w:val="22"/>
          <w:szCs w:val="22"/>
          <w:lang w:val="et-EE"/>
        </w:rPr>
        <w:t>Narva linna ametiasutustel Narva linna 201</w:t>
      </w:r>
      <w:r w:rsidR="00E509C1" w:rsidRPr="00E509C1">
        <w:rPr>
          <w:color w:val="000000"/>
          <w:sz w:val="22"/>
          <w:szCs w:val="22"/>
          <w:lang w:val="et-EE"/>
        </w:rPr>
        <w:t>8</w:t>
      </w:r>
      <w:r w:rsidRPr="00E509C1">
        <w:rPr>
          <w:color w:val="000000"/>
          <w:sz w:val="22"/>
          <w:szCs w:val="22"/>
          <w:lang w:val="et-EE"/>
        </w:rPr>
        <w:t>.a eelarve lisas 4 ettenähtud toetuste väljamaksmisel lähtuda lisas esitatud graafikust.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1362CF"/>
    <w:rsid w:val="00184DFA"/>
    <w:rsid w:val="00274A88"/>
    <w:rsid w:val="00546ECD"/>
    <w:rsid w:val="0067446C"/>
    <w:rsid w:val="00722C73"/>
    <w:rsid w:val="007F6C2B"/>
    <w:rsid w:val="008E1315"/>
    <w:rsid w:val="00935558"/>
    <w:rsid w:val="00C61135"/>
    <w:rsid w:val="00CA2B31"/>
    <w:rsid w:val="00E509C1"/>
    <w:rsid w:val="00ED328E"/>
    <w:rsid w:val="00E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2018-01-04T11:41:00Z</cp:lastPrinted>
  <dcterms:created xsi:type="dcterms:W3CDTF">2018-01-04T11:41:00Z</dcterms:created>
  <dcterms:modified xsi:type="dcterms:W3CDTF">2018-01-04T11:51:00Z</dcterms:modified>
</cp:coreProperties>
</file>