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FA" w:rsidRPr="004F2B56" w:rsidRDefault="004A6F04" w:rsidP="004F2B56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fi-FI" w:eastAsia="et-EE"/>
        </w:rPr>
      </w:pPr>
      <w:proofErr w:type="spellStart"/>
      <w:r w:rsidRPr="004F2B56">
        <w:rPr>
          <w:rFonts w:ascii="Times New Roman" w:eastAsia="Times New Roman" w:hAnsi="Times New Roman" w:cs="Times New Roman"/>
          <w:bCs/>
          <w:sz w:val="24"/>
          <w:szCs w:val="24"/>
          <w:lang w:val="fi-FI" w:eastAsia="et-EE"/>
        </w:rPr>
        <w:t>eelnõu</w:t>
      </w:r>
      <w:proofErr w:type="spellEnd"/>
    </w:p>
    <w:p w:rsidR="009949FA" w:rsidRPr="004F2B56" w:rsidRDefault="009949FA" w:rsidP="004F2B5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</w:p>
    <w:p w:rsidR="009949FA" w:rsidRPr="004F2B56" w:rsidRDefault="009949FA" w:rsidP="004F2B5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  <w:r w:rsidRPr="004F2B56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>NARVA LINNAVOLIKOGU</w:t>
      </w:r>
    </w:p>
    <w:p w:rsidR="009949FA" w:rsidRPr="004F2B56" w:rsidRDefault="009949FA" w:rsidP="004F2B5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4F2B56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>M</w:t>
      </w:r>
      <w:r w:rsidRPr="004F2B5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ÄÄRUS</w:t>
      </w:r>
    </w:p>
    <w:p w:rsidR="009949FA" w:rsidRPr="004F2B56" w:rsidRDefault="009949FA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949FA" w:rsidRPr="004F2B56" w:rsidRDefault="009949FA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949FA" w:rsidRPr="004F2B56" w:rsidRDefault="009949FA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>Narva</w:t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ab/>
      </w:r>
      <w:r w:rsidR="007C540F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>2018</w:t>
      </w:r>
    </w:p>
    <w:p w:rsidR="009949FA" w:rsidRPr="004F2B56" w:rsidRDefault="009949FA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949FA" w:rsidRPr="004F2B56" w:rsidRDefault="009949FA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9949FA" w:rsidRPr="004F2B56" w:rsidRDefault="009949FA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9949FA" w:rsidRPr="004F2B56" w:rsidRDefault="009949FA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4F2B5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Narva linna </w:t>
      </w:r>
      <w:r w:rsidR="007C540F" w:rsidRPr="004F2B5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2018</w:t>
      </w:r>
      <w:r w:rsidRPr="004F2B5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aasta eelarve muutmine</w:t>
      </w:r>
    </w:p>
    <w:p w:rsidR="009949FA" w:rsidRPr="004F2B56" w:rsidRDefault="009949FA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949FA" w:rsidRPr="004F2B56" w:rsidRDefault="009949FA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 kehtestatakse kohaliku omavalitsuse korralduse seaduse §22 lõike 1 punktide 1 ja 8 ning kohaliku omavalitsuse üksuse finantsjuhtimise seaduse §5, §21, §26, §38 lõike 1 alusel.</w:t>
      </w:r>
    </w:p>
    <w:p w:rsidR="009949FA" w:rsidRPr="004F2B56" w:rsidRDefault="009949FA" w:rsidP="004F2B5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9949FA" w:rsidRPr="004F2B56" w:rsidRDefault="009949FA" w:rsidP="004F2B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4F2B5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§1. Muuta </w:t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>lisa 1 „</w:t>
      </w:r>
      <w:proofErr w:type="spellStart"/>
      <w:r w:rsidRPr="004F2B56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Narva</w:t>
      </w:r>
      <w:proofErr w:type="spellEnd"/>
      <w:r w:rsidRPr="004F2B56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linna </w:t>
      </w:r>
      <w:r w:rsidR="007C540F" w:rsidRPr="004F2B56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2018</w:t>
      </w:r>
      <w:r w:rsidRPr="004F2B56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.aasta </w:t>
      </w:r>
      <w:proofErr w:type="spellStart"/>
      <w:r w:rsidRPr="004F2B56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koondeelarve</w:t>
      </w:r>
      <w:proofErr w:type="spellEnd"/>
      <w:r w:rsidRPr="004F2B56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” ja </w:t>
      </w:r>
      <w:proofErr w:type="spellStart"/>
      <w:r w:rsidRPr="004F2B56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kinnitada</w:t>
      </w:r>
      <w:proofErr w:type="spellEnd"/>
      <w:r w:rsidRPr="004F2B56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4F2B56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uues</w:t>
      </w:r>
      <w:proofErr w:type="spellEnd"/>
      <w:r w:rsidRPr="004F2B56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redaktsioonis</w:t>
      </w:r>
      <w:proofErr w:type="spellEnd"/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9949FA" w:rsidRPr="004F2B56" w:rsidRDefault="009949FA" w:rsidP="004F2B56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F2B56">
        <w:rPr>
          <w:rFonts w:ascii="Times New Roman" w:eastAsia="Times New Roman" w:hAnsi="Times New Roman" w:cs="Times New Roman"/>
          <w:iCs/>
          <w:sz w:val="24"/>
          <w:szCs w:val="24"/>
          <w:lang w:val="fi-FI"/>
        </w:rPr>
        <w:t>§</w:t>
      </w:r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</w:rPr>
        <w:t>2. Muuta lisa 2 „</w:t>
      </w:r>
      <w:proofErr w:type="spellStart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Narva</w:t>
      </w:r>
      <w:proofErr w:type="spellEnd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linna </w:t>
      </w:r>
      <w:r w:rsidR="007C540F"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2018</w:t>
      </w:r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.aasta </w:t>
      </w:r>
      <w:proofErr w:type="spellStart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kulude</w:t>
      </w:r>
      <w:proofErr w:type="spellEnd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eelarve</w:t>
      </w:r>
      <w:proofErr w:type="spellEnd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ametiasutuste</w:t>
      </w:r>
      <w:proofErr w:type="spellEnd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lõikes</w:t>
      </w:r>
      <w:proofErr w:type="spellEnd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” ja </w:t>
      </w:r>
      <w:proofErr w:type="spellStart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kinnitada</w:t>
      </w:r>
      <w:proofErr w:type="spellEnd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see</w:t>
      </w:r>
      <w:proofErr w:type="spellEnd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uues</w:t>
      </w:r>
      <w:proofErr w:type="spellEnd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redaktsioonis</w:t>
      </w:r>
      <w:proofErr w:type="spellEnd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9949FA" w:rsidRPr="004F2B56" w:rsidRDefault="009949FA" w:rsidP="004F2B56">
      <w:pPr>
        <w:keepNext/>
        <w:spacing w:before="240" w:after="12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F2B56">
        <w:rPr>
          <w:rFonts w:ascii="Times New Roman" w:eastAsia="Times New Roman" w:hAnsi="Times New Roman" w:cs="Times New Roman"/>
          <w:iCs/>
          <w:sz w:val="24"/>
          <w:szCs w:val="24"/>
          <w:lang w:val="fi-FI"/>
        </w:rPr>
        <w:t>§</w:t>
      </w:r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</w:rPr>
        <w:t>3. Muuta lisa 3 „</w:t>
      </w:r>
      <w:proofErr w:type="spellStart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Narva</w:t>
      </w:r>
      <w:proofErr w:type="spellEnd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linna </w:t>
      </w:r>
      <w:r w:rsidR="007C540F"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2018</w:t>
      </w:r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.aasta </w:t>
      </w:r>
      <w:proofErr w:type="spellStart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finantseerimistegevuse</w:t>
      </w:r>
      <w:proofErr w:type="spellEnd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eelarve</w:t>
      </w:r>
      <w:proofErr w:type="spellEnd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” ja </w:t>
      </w:r>
      <w:proofErr w:type="spellStart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kinnitada</w:t>
      </w:r>
      <w:proofErr w:type="spellEnd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see</w:t>
      </w:r>
      <w:proofErr w:type="spellEnd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uues</w:t>
      </w:r>
      <w:proofErr w:type="spellEnd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redaktsioonis</w:t>
      </w:r>
      <w:proofErr w:type="spellEnd"/>
      <w:r w:rsidRPr="004F2B56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9949FA" w:rsidRPr="004F2B56" w:rsidRDefault="009949FA" w:rsidP="006C500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6C5006">
        <w:rPr>
          <w:rFonts w:ascii="Times New Roman" w:eastAsia="Times New Roman" w:hAnsi="Times New Roman" w:cs="Times New Roman"/>
          <w:iCs/>
          <w:sz w:val="24"/>
          <w:szCs w:val="24"/>
          <w:lang w:val="fi-FI"/>
        </w:rPr>
        <w:t>§</w:t>
      </w:r>
      <w:r w:rsidRPr="006C500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4. </w:t>
      </w:r>
      <w:r w:rsidRPr="006C5006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</w:t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jõustub seadusega sätestatud korras.</w:t>
      </w:r>
    </w:p>
    <w:p w:rsidR="009949FA" w:rsidRPr="004F2B56" w:rsidRDefault="009949FA" w:rsidP="004F2B56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949FA" w:rsidRPr="004F2B56" w:rsidRDefault="009949FA" w:rsidP="004F2B56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949FA" w:rsidRPr="004F2B56" w:rsidRDefault="009949FA" w:rsidP="004F2B56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949FA" w:rsidRPr="004F2B56" w:rsidRDefault="009949FA" w:rsidP="004F2B56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949FA" w:rsidRPr="004F2B56" w:rsidRDefault="009949FA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949FA" w:rsidRPr="004F2B56" w:rsidRDefault="009949FA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949FA" w:rsidRPr="004F2B56" w:rsidRDefault="009949FA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949FA" w:rsidRPr="004F2B56" w:rsidRDefault="009949FA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>Linnavolikogu esimees</w:t>
      </w:r>
    </w:p>
    <w:p w:rsidR="009949FA" w:rsidRPr="004F2B56" w:rsidRDefault="009949FA" w:rsidP="004F2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  <w:r w:rsidRPr="004F2B56">
        <w:rPr>
          <w:rFonts w:ascii="Times New Roman" w:eastAsia="Times New Roman" w:hAnsi="Times New Roman" w:cs="Times New Roman"/>
          <w:sz w:val="20"/>
          <w:szCs w:val="20"/>
          <w:lang w:eastAsia="et-EE"/>
        </w:rPr>
        <w:lastRenderedPageBreak/>
        <w:t xml:space="preserve">Narva Linnavolikogu </w:t>
      </w:r>
    </w:p>
    <w:p w:rsidR="009949FA" w:rsidRPr="004F2B56" w:rsidRDefault="009949FA" w:rsidP="004F2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F2B56">
        <w:rPr>
          <w:rFonts w:ascii="Times New Roman" w:eastAsia="Times New Roman" w:hAnsi="Times New Roman" w:cs="Times New Roman"/>
          <w:sz w:val="20"/>
          <w:szCs w:val="20"/>
          <w:lang w:eastAsia="et-EE"/>
        </w:rPr>
        <w:t>määruse lisa 1</w:t>
      </w:r>
    </w:p>
    <w:p w:rsidR="009949FA" w:rsidRPr="004F2B56" w:rsidRDefault="009949FA" w:rsidP="004F2B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i-FI"/>
        </w:rPr>
      </w:pPr>
      <w:proofErr w:type="spellStart"/>
      <w:r w:rsidRPr="004F2B56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Narva</w:t>
      </w:r>
      <w:proofErr w:type="spellEnd"/>
      <w:r w:rsidRPr="004F2B56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 linna </w:t>
      </w:r>
      <w:r w:rsidR="007C540F" w:rsidRPr="004F2B56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2018</w:t>
      </w:r>
      <w:r w:rsidRPr="004F2B56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 xml:space="preserve">.aasta </w:t>
      </w:r>
      <w:proofErr w:type="spellStart"/>
      <w:r w:rsidRPr="004F2B56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t>koondeelarve</w:t>
      </w:r>
      <w:proofErr w:type="spellEnd"/>
    </w:p>
    <w:p w:rsidR="009949FA" w:rsidRDefault="009949FA" w:rsidP="004F2B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i-FI"/>
        </w:rPr>
      </w:pPr>
      <w:r w:rsidRPr="004F2B56">
        <w:rPr>
          <w:rFonts w:ascii="Times New Roman" w:eastAsia="Times New Roman" w:hAnsi="Times New Roman" w:cs="Times New Roman"/>
          <w:b/>
          <w:sz w:val="20"/>
          <w:szCs w:val="20"/>
          <w:lang w:val="fi-FI" w:eastAsia="et-EE"/>
        </w:rPr>
        <w:tab/>
      </w:r>
      <w:r w:rsidRPr="004F2B56">
        <w:rPr>
          <w:rFonts w:ascii="Times New Roman" w:eastAsia="Times New Roman" w:hAnsi="Times New Roman" w:cs="Times New Roman"/>
          <w:b/>
          <w:sz w:val="20"/>
          <w:szCs w:val="20"/>
          <w:lang w:val="fi-FI" w:eastAsia="et-EE"/>
        </w:rPr>
        <w:tab/>
      </w:r>
      <w:r w:rsidRPr="004F2B56">
        <w:rPr>
          <w:rFonts w:ascii="Times New Roman" w:eastAsia="Times New Roman" w:hAnsi="Times New Roman" w:cs="Times New Roman"/>
          <w:b/>
          <w:sz w:val="20"/>
          <w:szCs w:val="20"/>
          <w:lang w:val="fi-FI" w:eastAsia="et-EE"/>
        </w:rPr>
        <w:tab/>
      </w:r>
      <w:r w:rsidRPr="004F2B56">
        <w:rPr>
          <w:rFonts w:ascii="Times New Roman" w:eastAsia="Times New Roman" w:hAnsi="Times New Roman" w:cs="Times New Roman"/>
          <w:b/>
          <w:sz w:val="20"/>
          <w:szCs w:val="20"/>
          <w:lang w:val="fi-FI" w:eastAsia="et-EE"/>
        </w:rPr>
        <w:tab/>
      </w:r>
      <w:r w:rsidRPr="004F2B56">
        <w:rPr>
          <w:rFonts w:ascii="Times New Roman" w:eastAsia="Times New Roman" w:hAnsi="Times New Roman" w:cs="Times New Roman"/>
          <w:b/>
          <w:sz w:val="20"/>
          <w:szCs w:val="20"/>
          <w:lang w:val="fi-FI" w:eastAsia="et-EE"/>
        </w:rPr>
        <w:tab/>
      </w:r>
      <w:r w:rsidRPr="004F2B56">
        <w:rPr>
          <w:rFonts w:ascii="Times New Roman" w:eastAsia="Times New Roman" w:hAnsi="Times New Roman" w:cs="Times New Roman"/>
          <w:b/>
          <w:sz w:val="20"/>
          <w:szCs w:val="20"/>
          <w:lang w:val="fi-FI" w:eastAsia="et-EE"/>
        </w:rPr>
        <w:tab/>
      </w:r>
      <w:r w:rsidRPr="004F2B56">
        <w:rPr>
          <w:rFonts w:ascii="Times New Roman" w:eastAsia="Times New Roman" w:hAnsi="Times New Roman" w:cs="Times New Roman"/>
          <w:b/>
          <w:sz w:val="20"/>
          <w:szCs w:val="20"/>
          <w:lang w:val="fi-FI" w:eastAsia="et-EE"/>
        </w:rPr>
        <w:tab/>
      </w:r>
      <w:r w:rsidRPr="004F2B56">
        <w:rPr>
          <w:rFonts w:ascii="Times New Roman" w:eastAsia="Times New Roman" w:hAnsi="Times New Roman" w:cs="Times New Roman"/>
          <w:b/>
          <w:sz w:val="20"/>
          <w:szCs w:val="20"/>
          <w:lang w:val="fi-FI" w:eastAsia="et-EE"/>
        </w:rPr>
        <w:tab/>
      </w:r>
      <w:r w:rsidRPr="004F2B56">
        <w:rPr>
          <w:rFonts w:ascii="Times New Roman" w:eastAsia="Times New Roman" w:hAnsi="Times New Roman" w:cs="Times New Roman"/>
          <w:b/>
          <w:sz w:val="20"/>
          <w:szCs w:val="20"/>
          <w:lang w:val="fi-FI" w:eastAsia="et-EE"/>
        </w:rPr>
        <w:tab/>
      </w:r>
      <w:r w:rsidRPr="004F2B56">
        <w:rPr>
          <w:rFonts w:ascii="Times New Roman" w:eastAsia="Times New Roman" w:hAnsi="Times New Roman" w:cs="Times New Roman"/>
          <w:b/>
          <w:sz w:val="20"/>
          <w:szCs w:val="20"/>
          <w:lang w:val="fi-FI" w:eastAsia="et-EE"/>
        </w:rPr>
        <w:tab/>
      </w:r>
      <w:proofErr w:type="spellStart"/>
      <w:r w:rsidR="00AE7E6B">
        <w:rPr>
          <w:rFonts w:ascii="Times New Roman" w:eastAsia="Times New Roman" w:hAnsi="Times New Roman" w:cs="Times New Roman"/>
          <w:sz w:val="20"/>
          <w:szCs w:val="20"/>
          <w:lang w:val="fi-FI" w:eastAsia="et-EE"/>
        </w:rPr>
        <w:t>e</w:t>
      </w:r>
      <w:r w:rsidRPr="004F2B56">
        <w:rPr>
          <w:rFonts w:ascii="Times New Roman" w:eastAsia="Times New Roman" w:hAnsi="Times New Roman" w:cs="Times New Roman"/>
          <w:sz w:val="20"/>
          <w:szCs w:val="20"/>
          <w:lang w:val="fi-FI"/>
        </w:rPr>
        <w:t>urodes</w:t>
      </w:r>
      <w:proofErr w:type="spellEnd"/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1984"/>
      </w:tblGrid>
      <w:tr w:rsidR="004A59FB" w:rsidRPr="00B132EB" w:rsidTr="00AE7E6B">
        <w:trPr>
          <w:trHeight w:val="1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Nimetus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2018.a eelarve kokku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PÕHITEGEVUSE TULUD KOKKU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62 684 301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Maksutulud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26 349 208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Füüsilise isiku tulumaks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26 015 606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Maamaks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250 602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Reklaamimaks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75 000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Teede ja tänavate sulgemise maks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8 000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Tulud kaupade ja teenuste müügist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4 427 198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Riigilõivud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50 800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Tulud haridusalasest  tegevusest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2 595 495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Tulud kultuuri- ja kunstialasest tegevusest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28 760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Tulud spordi- ja </w:t>
            </w:r>
            <w:proofErr w:type="spellStart"/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puhkealasest</w:t>
            </w:r>
            <w:proofErr w:type="spellEnd"/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tegevusest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419 890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Tulud sotsiaalabialasest  tegevusest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1 007 380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Tulud üldvalitsemisest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9 640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Tulud muudelt majandusaladelt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20 000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Üür ja rent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267 139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Õiguste müük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21 344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Muu toodete ja teenuste müük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6 750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Saadud toetused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31 863 476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Saadud tegevuskulude sihtfinantseerimine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930 470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Kohaliku omavalitsuse toetusfond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16 755 220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Kohaliku omavalitsuse tasandusfond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14 031 216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Saadud tegevustoetused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146 570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Muud tegevustulud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44 419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Laekumine vee erikasutusest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1 860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Trahvid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5 250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Muud tulud varadelt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3 400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Tulud varude müügist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1 350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Muud tulud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32 559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PÕHITEGEVUSE KULUD KOKKU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57 622 605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Antavad toetused tegevuskuludeks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5 891 207</w:t>
            </w:r>
          </w:p>
        </w:tc>
      </w:tr>
      <w:tr w:rsidR="004A59FB" w:rsidRPr="00B132EB" w:rsidTr="00AE7E6B">
        <w:trPr>
          <w:trHeight w:val="2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Sotsiaalabitoetused ja muud toetused füüsilistele isikutele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2 643 189</w:t>
            </w:r>
          </w:p>
        </w:tc>
      </w:tr>
      <w:tr w:rsidR="004A59FB" w:rsidRPr="00B132EB" w:rsidTr="00AE7E6B">
        <w:trPr>
          <w:trHeight w:val="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Sihtotstarbelised toetused tegevuskuludeks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3 185 458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Mittesihtotstarbelised toetused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62 560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Muud tegevuskulud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51 731 398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Tööjõukulud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D44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36</w:t>
            </w:r>
            <w:r w:rsidR="00D44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105 326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Majandamiskulud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D447D3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15 605 226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Muud kulud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20 846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PÕHITEGEVUSE TULEM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5 061 696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INVESTEERIMISTEGEVUS KOKKU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-18 843 606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Põhivara müük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100 000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Põhivara soetus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-19 199 177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Saadud sihtfinantseerimine põhivara soetuseks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2 369 960</w:t>
            </w:r>
          </w:p>
        </w:tc>
      </w:tr>
      <w:tr w:rsidR="004A59FB" w:rsidRPr="00B132EB" w:rsidTr="00AE7E6B">
        <w:trPr>
          <w:trHeight w:val="18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Põhivara soetuseks antav sihtfinantseerimine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-404 046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Osaluste soetus </w:t>
            </w:r>
            <w:r w:rsidRPr="00B132E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t-EE"/>
              </w:rPr>
              <w:t>(-)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-1 227 072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Finantstulud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800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Finantskulud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-484 071</w:t>
            </w:r>
          </w:p>
        </w:tc>
      </w:tr>
      <w:tr w:rsidR="004A59FB" w:rsidRPr="00B132EB" w:rsidTr="00AE7E6B">
        <w:trPr>
          <w:trHeight w:val="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EELARVE TULEM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-13 781 910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FINANTSEERIMISTEGEVUS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8 777 558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Kohustiste võtmine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18 178 058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Kohustiste tasumine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-9 400 500</w:t>
            </w:r>
          </w:p>
        </w:tc>
      </w:tr>
      <w:tr w:rsidR="004A59FB" w:rsidRPr="00B132EB" w:rsidTr="00AE7E6B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FB" w:rsidRPr="00B132EB" w:rsidRDefault="004A59F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LIKVIIDSETE VARADE MUUTUS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B" w:rsidRPr="00B132EB" w:rsidRDefault="004A59FB" w:rsidP="00AE7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-5 004 352</w:t>
            </w:r>
          </w:p>
        </w:tc>
      </w:tr>
    </w:tbl>
    <w:p w:rsidR="00C764BC" w:rsidRPr="004F2B56" w:rsidRDefault="009949FA" w:rsidP="004F2B5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et-EE"/>
        </w:rPr>
      </w:pPr>
      <w:r w:rsidRPr="00AE7E6B">
        <w:rPr>
          <w:rFonts w:ascii="Times New Roman" w:eastAsia="Times New Roman" w:hAnsi="Times New Roman" w:cs="Times New Roman"/>
          <w:i/>
          <w:sz w:val="20"/>
          <w:szCs w:val="20"/>
          <w:lang w:eastAsia="et-EE"/>
        </w:rPr>
        <w:t xml:space="preserve">Sissetulekud kokku </w:t>
      </w:r>
      <w:r w:rsidR="0034510F" w:rsidRPr="00AE7E6B">
        <w:rPr>
          <w:rFonts w:ascii="Times New Roman" w:eastAsia="Times New Roman" w:hAnsi="Times New Roman" w:cs="Times New Roman"/>
          <w:i/>
          <w:sz w:val="20"/>
          <w:szCs w:val="20"/>
          <w:lang w:eastAsia="et-EE"/>
        </w:rPr>
        <w:t>88</w:t>
      </w:r>
      <w:r w:rsidR="00AE7E6B" w:rsidRPr="00AE7E6B">
        <w:rPr>
          <w:rFonts w:ascii="Times New Roman" w:eastAsia="Times New Roman" w:hAnsi="Times New Roman" w:cs="Times New Roman"/>
          <w:i/>
          <w:sz w:val="20"/>
          <w:szCs w:val="20"/>
          <w:lang w:eastAsia="et-EE"/>
        </w:rPr>
        <w:t xml:space="preserve"> 337 471 </w:t>
      </w:r>
      <w:r w:rsidRPr="00AE7E6B">
        <w:rPr>
          <w:rFonts w:ascii="Times New Roman" w:eastAsia="Times New Roman" w:hAnsi="Times New Roman" w:cs="Times New Roman"/>
          <w:i/>
          <w:sz w:val="20"/>
          <w:szCs w:val="20"/>
          <w:lang w:eastAsia="et-EE"/>
        </w:rPr>
        <w:t xml:space="preserve">eurot, väljaminekud </w:t>
      </w:r>
      <w:r w:rsidR="00AE7E6B" w:rsidRPr="00AE7E6B">
        <w:rPr>
          <w:rFonts w:ascii="Times New Roman" w:eastAsia="Times New Roman" w:hAnsi="Times New Roman" w:cs="Times New Roman"/>
          <w:i/>
          <w:sz w:val="20"/>
          <w:szCs w:val="20"/>
          <w:lang w:eastAsia="et-EE"/>
        </w:rPr>
        <w:t xml:space="preserve">88 337 471 </w:t>
      </w:r>
      <w:r w:rsidRPr="00AE7E6B">
        <w:rPr>
          <w:rFonts w:ascii="Times New Roman" w:eastAsia="Times New Roman" w:hAnsi="Times New Roman" w:cs="Times New Roman"/>
          <w:i/>
          <w:sz w:val="20"/>
          <w:szCs w:val="20"/>
          <w:lang w:eastAsia="et-EE"/>
        </w:rPr>
        <w:t>eurot</w:t>
      </w:r>
      <w:r w:rsidR="00C764BC" w:rsidRPr="004F2B56">
        <w:rPr>
          <w:rFonts w:ascii="Times New Roman" w:eastAsia="Times New Roman" w:hAnsi="Times New Roman" w:cs="Times New Roman"/>
          <w:i/>
          <w:sz w:val="20"/>
          <w:szCs w:val="20"/>
          <w:lang w:eastAsia="et-EE"/>
        </w:rPr>
        <w:br w:type="page"/>
      </w:r>
    </w:p>
    <w:p w:rsidR="009949FA" w:rsidRPr="004F2B56" w:rsidRDefault="009949FA" w:rsidP="004F2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F2B56">
        <w:rPr>
          <w:rFonts w:ascii="Times New Roman" w:eastAsia="Times New Roman" w:hAnsi="Times New Roman" w:cs="Times New Roman"/>
          <w:b/>
          <w:sz w:val="24"/>
          <w:szCs w:val="24"/>
          <w:lang w:val="fi-FI" w:eastAsia="et-EE"/>
        </w:rPr>
        <w:lastRenderedPageBreak/>
        <w:t xml:space="preserve"> </w:t>
      </w:r>
      <w:r w:rsidRPr="004F2B56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Narva Linnavolikogu </w:t>
      </w:r>
    </w:p>
    <w:p w:rsidR="009949FA" w:rsidRPr="004F2B56" w:rsidRDefault="009949FA" w:rsidP="004F2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F2B56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määruse </w:t>
      </w:r>
    </w:p>
    <w:p w:rsidR="009949FA" w:rsidRPr="004F2B56" w:rsidRDefault="009949FA" w:rsidP="004F2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F2B56">
        <w:rPr>
          <w:rFonts w:ascii="Times New Roman" w:eastAsia="Times New Roman" w:hAnsi="Times New Roman" w:cs="Times New Roman"/>
          <w:sz w:val="20"/>
          <w:szCs w:val="20"/>
          <w:lang w:eastAsia="et-EE"/>
        </w:rPr>
        <w:t>Lisa 2</w:t>
      </w:r>
    </w:p>
    <w:p w:rsidR="009949FA" w:rsidRPr="004F2B56" w:rsidRDefault="009949FA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:rsidR="009949FA" w:rsidRPr="004F2B56" w:rsidRDefault="009949FA" w:rsidP="004F2B5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i-FI"/>
        </w:rPr>
      </w:pPr>
      <w:bookmarkStart w:id="0" w:name="_Toc341613543"/>
      <w:proofErr w:type="spellStart"/>
      <w:r w:rsidRPr="004F2B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i-FI"/>
        </w:rPr>
        <w:t>Narva</w:t>
      </w:r>
      <w:proofErr w:type="spellEnd"/>
      <w:r w:rsidRPr="004F2B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i-FI"/>
        </w:rPr>
        <w:t xml:space="preserve"> linna </w:t>
      </w:r>
      <w:r w:rsidR="007C540F" w:rsidRPr="004F2B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i-FI"/>
        </w:rPr>
        <w:t>2018</w:t>
      </w:r>
      <w:r w:rsidRPr="004F2B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i-FI"/>
        </w:rPr>
        <w:t xml:space="preserve">.aasta </w:t>
      </w:r>
      <w:proofErr w:type="spellStart"/>
      <w:r w:rsidRPr="004F2B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i-FI"/>
        </w:rPr>
        <w:t>kulude</w:t>
      </w:r>
      <w:proofErr w:type="spellEnd"/>
      <w:r w:rsidRPr="004F2B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i-FI"/>
        </w:rPr>
        <w:t>eelarve</w:t>
      </w:r>
      <w:proofErr w:type="spellEnd"/>
      <w:r w:rsidRPr="004F2B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i-FI"/>
        </w:rPr>
        <w:t>ametiasutuste</w:t>
      </w:r>
      <w:proofErr w:type="spellEnd"/>
      <w:r w:rsidRPr="004F2B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i-FI"/>
        </w:rPr>
        <w:t>lõikes</w:t>
      </w:r>
      <w:bookmarkEnd w:id="0"/>
      <w:proofErr w:type="spellEnd"/>
    </w:p>
    <w:p w:rsidR="009949FA" w:rsidRPr="004F2B56" w:rsidRDefault="009949FA" w:rsidP="004F2B56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20"/>
          <w:szCs w:val="20"/>
          <w:lang w:val="fi-FI" w:eastAsia="et-EE"/>
        </w:rPr>
      </w:pPr>
      <w:proofErr w:type="spellStart"/>
      <w:r w:rsidRPr="004F2B56">
        <w:rPr>
          <w:rFonts w:ascii="Times New Roman" w:eastAsia="Times New Roman" w:hAnsi="Times New Roman" w:cs="Times New Roman"/>
          <w:sz w:val="20"/>
          <w:szCs w:val="20"/>
          <w:lang w:val="fi-FI" w:eastAsia="et-EE"/>
        </w:rPr>
        <w:t>eurodes</w:t>
      </w:r>
      <w:proofErr w:type="spellEnd"/>
    </w:p>
    <w:tbl>
      <w:tblPr>
        <w:tblW w:w="101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05"/>
        <w:gridCol w:w="1405"/>
        <w:gridCol w:w="1561"/>
        <w:gridCol w:w="1843"/>
        <w:gridCol w:w="1701"/>
      </w:tblGrid>
      <w:tr w:rsidR="006902B6" w:rsidRPr="006902B6" w:rsidTr="006902B6">
        <w:trPr>
          <w:trHeight w:val="605"/>
        </w:trPr>
        <w:tc>
          <w:tcPr>
            <w:tcW w:w="2268" w:type="dxa"/>
            <w:shd w:val="clear" w:color="auto" w:fill="auto"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Nimetus</w:t>
            </w:r>
          </w:p>
        </w:tc>
        <w:tc>
          <w:tcPr>
            <w:tcW w:w="1405" w:type="dxa"/>
            <w:shd w:val="clear" w:color="000000" w:fill="FFFFFF"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Põhieelarve 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Laenu arvelt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6902B6" w:rsidRPr="006902B6" w:rsidRDefault="006902B6" w:rsidP="0069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Riigieelarvest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</w:t>
            </w:r>
            <w:r w:rsidRPr="00690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ihtotstarbelised toetused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902B6" w:rsidRPr="006902B6" w:rsidRDefault="006902B6" w:rsidP="006F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2018</w:t>
            </w:r>
            <w:r w:rsidR="006F444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</w:t>
            </w: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eelarve  kokku</w:t>
            </w:r>
          </w:p>
        </w:tc>
      </w:tr>
      <w:tr w:rsidR="006902B6" w:rsidRPr="006902B6" w:rsidTr="006902B6">
        <w:trPr>
          <w:trHeight w:val="354"/>
        </w:trPr>
        <w:tc>
          <w:tcPr>
            <w:tcW w:w="2268" w:type="dxa"/>
            <w:shd w:val="clear" w:color="auto" w:fill="auto"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Narva Linnavalitsuse  Kultuuriosakond 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23 386 898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206 559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13 682 836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914 541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38 190 834</w:t>
            </w:r>
          </w:p>
        </w:tc>
      </w:tr>
      <w:tr w:rsidR="006902B6" w:rsidRPr="006902B6" w:rsidTr="006902B6">
        <w:trPr>
          <w:trHeight w:val="650"/>
        </w:trPr>
        <w:tc>
          <w:tcPr>
            <w:tcW w:w="2268" w:type="dxa"/>
            <w:shd w:val="clear" w:color="auto" w:fill="auto"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Narva linna Sotsiaalabiamet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5 091 829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2 855 945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14 172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7 961 946</w:t>
            </w:r>
          </w:p>
        </w:tc>
      </w:tr>
      <w:tr w:rsidR="006902B6" w:rsidRPr="006902B6" w:rsidTr="006902B6">
        <w:trPr>
          <w:trHeight w:val="52"/>
        </w:trPr>
        <w:tc>
          <w:tcPr>
            <w:tcW w:w="2268" w:type="dxa"/>
            <w:shd w:val="clear" w:color="auto" w:fill="auto"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Narva Linnavolikogu Kantselei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473 736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473 736</w:t>
            </w:r>
          </w:p>
        </w:tc>
      </w:tr>
      <w:tr w:rsidR="006902B6" w:rsidRPr="006902B6" w:rsidTr="006902B6">
        <w:trPr>
          <w:trHeight w:val="226"/>
        </w:trPr>
        <w:tc>
          <w:tcPr>
            <w:tcW w:w="2268" w:type="dxa"/>
            <w:shd w:val="clear" w:color="auto" w:fill="auto"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Narva Linnakantselei 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1 284 664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54 202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1 349 092</w:t>
            </w:r>
          </w:p>
        </w:tc>
      </w:tr>
      <w:tr w:rsidR="006902B6" w:rsidRPr="006902B6" w:rsidTr="006902B6">
        <w:trPr>
          <w:trHeight w:val="1113"/>
        </w:trPr>
        <w:tc>
          <w:tcPr>
            <w:tcW w:w="2268" w:type="dxa"/>
            <w:shd w:val="clear" w:color="auto" w:fill="auto"/>
            <w:vAlign w:val="center"/>
            <w:hideMark/>
          </w:tcPr>
          <w:p w:rsidR="006902B6" w:rsidRDefault="006902B6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Narva Linnavalitsuse Rahandusamet </w:t>
            </w:r>
          </w:p>
          <w:p w:rsidR="006902B6" w:rsidRPr="006902B6" w:rsidRDefault="006902B6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sh laenude tagastamine ja intressi tasumine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9 917 645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9 917 645</w:t>
            </w:r>
          </w:p>
        </w:tc>
      </w:tr>
      <w:tr w:rsidR="006902B6" w:rsidRPr="006902B6" w:rsidTr="006902B6">
        <w:trPr>
          <w:trHeight w:val="104"/>
        </w:trPr>
        <w:tc>
          <w:tcPr>
            <w:tcW w:w="2268" w:type="dxa"/>
            <w:shd w:val="clear" w:color="auto" w:fill="auto"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Narva Linnavalitsuse Arhitektuuri- ja Linnaplaneerimise Amet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525 614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119 265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41 203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689 082</w:t>
            </w:r>
          </w:p>
        </w:tc>
      </w:tr>
      <w:tr w:rsidR="006902B6" w:rsidRPr="006902B6" w:rsidTr="006902B6">
        <w:trPr>
          <w:trHeight w:val="52"/>
        </w:trPr>
        <w:tc>
          <w:tcPr>
            <w:tcW w:w="2268" w:type="dxa"/>
            <w:shd w:val="clear" w:color="auto" w:fill="auto"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Narva Linnavalitsuse Linnamajandusamet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7 632 086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10 068 560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1 509 895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83 064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19 293 605</w:t>
            </w:r>
          </w:p>
        </w:tc>
      </w:tr>
      <w:tr w:rsidR="006902B6" w:rsidRPr="006902B6" w:rsidTr="006902B6">
        <w:trPr>
          <w:trHeight w:val="52"/>
        </w:trPr>
        <w:tc>
          <w:tcPr>
            <w:tcW w:w="2268" w:type="dxa"/>
            <w:shd w:val="clear" w:color="auto" w:fill="auto"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Narva Linna Arenduse ja Ökonoomika Amet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1 098 799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9 297 103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53 640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10 449 542</w:t>
            </w:r>
          </w:p>
        </w:tc>
      </w:tr>
      <w:tr w:rsidR="006902B6" w:rsidRPr="006902B6" w:rsidTr="006902B6">
        <w:trPr>
          <w:trHeight w:val="52"/>
        </w:trPr>
        <w:tc>
          <w:tcPr>
            <w:tcW w:w="2268" w:type="dxa"/>
            <w:shd w:val="clear" w:color="auto" w:fill="auto"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Reservfond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11 989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11 989</w:t>
            </w:r>
          </w:p>
        </w:tc>
      </w:tr>
      <w:tr w:rsidR="006902B6" w:rsidRPr="006902B6" w:rsidTr="006902B6">
        <w:trPr>
          <w:trHeight w:val="479"/>
        </w:trPr>
        <w:tc>
          <w:tcPr>
            <w:tcW w:w="2268" w:type="dxa"/>
            <w:shd w:val="clear" w:color="auto" w:fill="auto"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KOKKU 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49 423 260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19 701 487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18 144 081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1 068 643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902B6" w:rsidRPr="006902B6" w:rsidRDefault="006902B6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69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88 337 471</w:t>
            </w:r>
          </w:p>
        </w:tc>
      </w:tr>
    </w:tbl>
    <w:p w:rsidR="001B459B" w:rsidRPr="004F2B56" w:rsidRDefault="001B459B" w:rsidP="004F2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949FA" w:rsidRPr="004F2B56" w:rsidRDefault="009949FA" w:rsidP="004F2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  <w:r w:rsidRPr="004F2B56">
        <w:rPr>
          <w:rFonts w:ascii="Times New Roman" w:eastAsia="Times New Roman" w:hAnsi="Times New Roman" w:cs="Times New Roman"/>
          <w:sz w:val="20"/>
          <w:szCs w:val="20"/>
          <w:lang w:eastAsia="et-EE"/>
        </w:rPr>
        <w:lastRenderedPageBreak/>
        <w:t xml:space="preserve">Narva Linnavolikogu </w:t>
      </w:r>
    </w:p>
    <w:p w:rsidR="009949FA" w:rsidRPr="004F2B56" w:rsidRDefault="009949FA" w:rsidP="004F2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F2B56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määruse </w:t>
      </w:r>
    </w:p>
    <w:p w:rsidR="009949FA" w:rsidRPr="004F2B56" w:rsidRDefault="009949FA" w:rsidP="004F2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4F2B56">
        <w:rPr>
          <w:rFonts w:ascii="Times New Roman" w:eastAsia="Times New Roman" w:hAnsi="Times New Roman" w:cs="Times New Roman"/>
          <w:sz w:val="20"/>
          <w:szCs w:val="20"/>
          <w:lang w:eastAsia="et-EE"/>
        </w:rPr>
        <w:t>Lisa 3</w:t>
      </w:r>
    </w:p>
    <w:p w:rsidR="009949FA" w:rsidRPr="004F2B56" w:rsidRDefault="009949FA" w:rsidP="004F2B56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sz w:val="24"/>
          <w:szCs w:val="28"/>
          <w:lang w:val="fi-FI"/>
        </w:rPr>
      </w:pPr>
      <w:bookmarkStart w:id="1" w:name="_Toc341613544"/>
      <w:proofErr w:type="spellStart"/>
      <w:r w:rsidRPr="004F2B56">
        <w:rPr>
          <w:rFonts w:ascii="Times New Roman" w:eastAsia="Times New Roman" w:hAnsi="Times New Roman" w:cs="Arial"/>
          <w:b/>
          <w:bCs/>
          <w:sz w:val="24"/>
          <w:szCs w:val="28"/>
          <w:lang w:val="fi-FI"/>
        </w:rPr>
        <w:t>Narva</w:t>
      </w:r>
      <w:proofErr w:type="spellEnd"/>
      <w:r w:rsidRPr="004F2B56">
        <w:rPr>
          <w:rFonts w:ascii="Times New Roman" w:eastAsia="Times New Roman" w:hAnsi="Times New Roman" w:cs="Arial"/>
          <w:b/>
          <w:bCs/>
          <w:sz w:val="24"/>
          <w:szCs w:val="28"/>
          <w:lang w:val="fi-FI"/>
        </w:rPr>
        <w:t xml:space="preserve"> linna </w:t>
      </w:r>
      <w:r w:rsidR="007C540F" w:rsidRPr="004F2B56">
        <w:rPr>
          <w:rFonts w:ascii="Times New Roman" w:eastAsia="Times New Roman" w:hAnsi="Times New Roman" w:cs="Arial"/>
          <w:b/>
          <w:bCs/>
          <w:sz w:val="24"/>
          <w:szCs w:val="28"/>
          <w:lang w:val="fi-FI"/>
        </w:rPr>
        <w:t>2018</w:t>
      </w:r>
      <w:r w:rsidRPr="004F2B56">
        <w:rPr>
          <w:rFonts w:ascii="Times New Roman" w:eastAsia="Times New Roman" w:hAnsi="Times New Roman" w:cs="Arial"/>
          <w:b/>
          <w:bCs/>
          <w:sz w:val="24"/>
          <w:szCs w:val="28"/>
          <w:lang w:val="fi-FI"/>
        </w:rPr>
        <w:t xml:space="preserve">.aasta </w:t>
      </w:r>
      <w:proofErr w:type="spellStart"/>
      <w:r w:rsidRPr="004F2B56">
        <w:rPr>
          <w:rFonts w:ascii="Times New Roman" w:eastAsia="Times New Roman" w:hAnsi="Times New Roman" w:cs="Arial"/>
          <w:b/>
          <w:bCs/>
          <w:sz w:val="24"/>
          <w:szCs w:val="28"/>
          <w:lang w:val="fi-FI"/>
        </w:rPr>
        <w:t>finantseerimistegevuse</w:t>
      </w:r>
      <w:proofErr w:type="spellEnd"/>
      <w:r w:rsidRPr="004F2B56">
        <w:rPr>
          <w:rFonts w:ascii="Times New Roman" w:eastAsia="Times New Roman" w:hAnsi="Times New Roman" w:cs="Arial"/>
          <w:b/>
          <w:bCs/>
          <w:sz w:val="24"/>
          <w:szCs w:val="28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Arial"/>
          <w:b/>
          <w:bCs/>
          <w:sz w:val="24"/>
          <w:szCs w:val="28"/>
          <w:lang w:val="fi-FI"/>
        </w:rPr>
        <w:t>eelarve</w:t>
      </w:r>
      <w:proofErr w:type="spellEnd"/>
    </w:p>
    <w:p w:rsidR="009949FA" w:rsidRPr="004F2B56" w:rsidRDefault="009949FA" w:rsidP="004F2B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i-FI"/>
        </w:rPr>
      </w:pPr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ab/>
      </w:r>
      <w:proofErr w:type="spellStart"/>
      <w:r w:rsidR="00FF7EC8" w:rsidRPr="004F2B56">
        <w:rPr>
          <w:rFonts w:ascii="Times New Roman" w:eastAsia="Times New Roman" w:hAnsi="Times New Roman" w:cs="Times New Roman"/>
          <w:sz w:val="20"/>
          <w:szCs w:val="20"/>
          <w:lang w:val="fi-FI"/>
        </w:rPr>
        <w:t>e</w:t>
      </w:r>
      <w:r w:rsidRPr="004F2B56">
        <w:rPr>
          <w:rFonts w:ascii="Times New Roman" w:eastAsia="Times New Roman" w:hAnsi="Times New Roman" w:cs="Times New Roman"/>
          <w:sz w:val="20"/>
          <w:szCs w:val="20"/>
          <w:lang w:val="fi-FI"/>
        </w:rPr>
        <w:t>urodes</w:t>
      </w:r>
      <w:proofErr w:type="spellEnd"/>
    </w:p>
    <w:tbl>
      <w:tblPr>
        <w:tblW w:w="1063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522"/>
        <w:gridCol w:w="2010"/>
        <w:gridCol w:w="1937"/>
        <w:gridCol w:w="1439"/>
      </w:tblGrid>
      <w:tr w:rsidR="00DD665F" w:rsidRPr="00DD665F" w:rsidTr="00AD2201">
        <w:trPr>
          <w:trHeight w:val="60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</w:p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Kohustiste (laenude) võtmine kokku</w:t>
            </w:r>
          </w:p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2018.a eelarve</w:t>
            </w:r>
          </w:p>
        </w:tc>
      </w:tr>
      <w:tr w:rsidR="00DD665F" w:rsidRPr="00DD665F" w:rsidTr="00AD2201">
        <w:trPr>
          <w:trHeight w:val="60"/>
        </w:trPr>
        <w:tc>
          <w:tcPr>
            <w:tcW w:w="52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omafinantseerimine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sildfinantseerimine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DD665F" w:rsidRPr="00DD665F" w:rsidTr="00AD2201">
        <w:trPr>
          <w:trHeight w:val="122"/>
        </w:trPr>
        <w:tc>
          <w:tcPr>
            <w:tcW w:w="5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15 072 500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4 628 987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19 701 487</w:t>
            </w:r>
          </w:p>
        </w:tc>
      </w:tr>
      <w:tr w:rsidR="00DD665F" w:rsidRPr="00DD665F" w:rsidTr="00AD22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omafinantseerimine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sildfinantseerimine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kokku</w:t>
            </w:r>
          </w:p>
        </w:tc>
      </w:tr>
      <w:tr w:rsidR="00DD665F" w:rsidRPr="00DD665F" w:rsidTr="00AD2201">
        <w:trPr>
          <w:trHeight w:val="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Narva Linna Arenduse ja Ökonoomika Amet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4 668 116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4 628 987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9 297 103 </w:t>
            </w:r>
          </w:p>
        </w:tc>
      </w:tr>
      <w:tr w:rsidR="00DD665F" w:rsidRPr="00DD665F" w:rsidTr="00AD2201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linna bussi- ja raudteejaama arendus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255 339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641 039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896 378</w:t>
            </w:r>
          </w:p>
        </w:tc>
      </w:tr>
      <w:tr w:rsidR="00DD665F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linnapiirkonna jalg- ja jalgrattateede võrgustiku rajamine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635 192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2 830 128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3 465 320</w:t>
            </w:r>
          </w:p>
        </w:tc>
      </w:tr>
      <w:tr w:rsidR="00AD2201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Väikesadamate võrgustiku arendamine (investeerimisprojekt)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252 838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252 838</w:t>
            </w:r>
          </w:p>
        </w:tc>
      </w:tr>
      <w:tr w:rsidR="00DD665F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raekoja hoone ja platsi rekonstrueerimine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278 931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296 287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575 218</w:t>
            </w:r>
          </w:p>
        </w:tc>
      </w:tr>
      <w:tr w:rsidR="00AD2201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TEN-T transiitteede rekonstrueerimistööd Narvas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150 000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150 000</w:t>
            </w:r>
          </w:p>
        </w:tc>
      </w:tr>
      <w:tr w:rsidR="00AD2201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Väikesadamad iga 30 miili kaugusel - elavdatud veeturismi teenuste arendamine Soome lahe idaosas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44 489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44 489</w:t>
            </w:r>
          </w:p>
        </w:tc>
      </w:tr>
      <w:tr w:rsidR="00DD665F" w:rsidRPr="00DD665F" w:rsidTr="00AD22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Pimeaia pargi rekonstrueerimine, II etapp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169 127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817 044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986 171</w:t>
            </w:r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ja 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Ivangorodi</w:t>
            </w:r>
            <w:proofErr w:type="spellEnd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kaldapealsete ajaloolise kaitseala integreeritud arendamine, III etapp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28 488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28 488</w:t>
            </w:r>
          </w:p>
        </w:tc>
      </w:tr>
      <w:tr w:rsidR="00AD2201" w:rsidRPr="00DD665F" w:rsidTr="00AD22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Lasteaia hoone Viru tn. 4, Narva renoveerimine  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523 013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523 013</w:t>
            </w:r>
          </w:p>
        </w:tc>
      </w:tr>
      <w:tr w:rsidR="00AD2201" w:rsidRPr="00DD665F" w:rsidTr="00AD22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1.10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Lasteaia Kakuke hoone (Hariduse tn 30) projekteerimine ja renoveerimine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855 725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855 725</w:t>
            </w:r>
          </w:p>
        </w:tc>
      </w:tr>
      <w:tr w:rsidR="00AD2201" w:rsidRPr="00DD665F" w:rsidTr="00AD220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1.11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AS Narva Vesi aktsiakapitali suurendamiseks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1 227 072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1 227 072</w:t>
            </w:r>
          </w:p>
        </w:tc>
      </w:tr>
      <w:tr w:rsidR="00AD2201" w:rsidRPr="00DD665F" w:rsidTr="00AD22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1.12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Stockholmi platsi projekteerimine ja ehitus (I etapp)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70 000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70 000</w:t>
            </w:r>
          </w:p>
        </w:tc>
      </w:tr>
      <w:tr w:rsidR="00AD2201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1.13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linna tänavavalgustuse 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taristu</w:t>
            </w:r>
            <w:proofErr w:type="spellEnd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renoveerimise I etapp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</w:tr>
      <w:tr w:rsidR="00AD2201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1.14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ja Slantsõ jõeäärsete alade arendamine äri- ja külastuskeskkonna loomiseks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6 000</w:t>
            </w:r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1.15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linna välisvalgustuse ekspertiisi ja energiaauditi korrigeerimiseks ning Narva linna välisvalgustuse rekonstrueerimistööde tehnilise kirjelduse koostamiseks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20 640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20 640</w:t>
            </w:r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1.16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Põhiprojekti ekspertiis/audit teostamine projekti kohta (sh Narva Lasteaia Kakuke renoveerimine, Narva Lasteaia Punamütsike renoveerimine, Narva linna välisvalgustuse 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taristu</w:t>
            </w:r>
            <w:proofErr w:type="spellEnd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renoveerimine, "5-krooni vaate" vaateplatvormi rajamine, Kulgu sadama heakorrastamine 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37 000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37 000</w:t>
            </w:r>
          </w:p>
        </w:tc>
      </w:tr>
      <w:tr w:rsidR="00AD2201" w:rsidRPr="00DD665F" w:rsidTr="00AD2201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1.17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SA-le Narva Linna Arendus Äkkeküla alal spordikompleksi rajamise detailplaneeringu koostamiseks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12 000</w:t>
            </w:r>
          </w:p>
        </w:tc>
      </w:tr>
      <w:tr w:rsidR="00AD2201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1.18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SA-le Narva Linna Arendus Äkkeküla ehitustööde, IV etapp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40 000</w:t>
            </w:r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 xml:space="preserve"> 1.19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SA-le Narva Linna Arendus Äkkeküla objektide projekteerimine ja ehitamine (sh: lastepark, </w:t>
            </w: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lastRenderedPageBreak/>
              <w:t xml:space="preserve">seikluspark, kelgunõlv ja jn)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lastRenderedPageBreak/>
              <w:t>10 000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</w:tr>
      <w:tr w:rsidR="00AD2201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 1.20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SA-le Narva Linna Arendus Äkkeküla laskesuusatamise lasketiiru rajamine, I etapp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46 751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46 751</w:t>
            </w:r>
          </w:p>
        </w:tc>
      </w:tr>
      <w:tr w:rsidR="00DD665F" w:rsidRPr="00DD665F" w:rsidTr="00AD22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omafinantseerimine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sildfinantseerimine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kokku</w:t>
            </w:r>
          </w:p>
        </w:tc>
      </w:tr>
      <w:tr w:rsidR="00DD665F" w:rsidRPr="00DD665F" w:rsidTr="00AD22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Narva Linnavalitsuse Arhitektuuri- ja Linnaplaneerimise Amet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119 265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3316BB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119 265 </w:t>
            </w:r>
          </w:p>
        </w:tc>
      </w:tr>
      <w:tr w:rsidR="00AD2201" w:rsidRPr="00DD665F" w:rsidTr="00AD2201">
        <w:trPr>
          <w:trHeight w:val="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2.1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Linna üldplaneeringu koostamine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70 000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70 000</w:t>
            </w:r>
          </w:p>
        </w:tc>
      </w:tr>
      <w:tr w:rsidR="00AD2201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2.2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Raekoja ja raamatukogu ning nende lähialade detailplaneeringute koostamine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5 985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5 985</w:t>
            </w:r>
          </w:p>
        </w:tc>
      </w:tr>
      <w:tr w:rsidR="00DD665F" w:rsidRPr="00DD665F" w:rsidTr="00AD220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Eelharidus, koolid, huvikoolid- kokku: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43 280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3316BB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43 280</w:t>
            </w:r>
          </w:p>
        </w:tc>
      </w:tr>
      <w:tr w:rsidR="00AD2201" w:rsidRPr="00DD665F" w:rsidTr="00AD2201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2.3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Eesti Gümnaasiumi ümberkorraldamisel tekkiva põhikooli õppehoone ehitamine ja sisustamine (detailplaneeringute koostamine)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8 280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8 280</w:t>
            </w:r>
          </w:p>
        </w:tc>
      </w:tr>
      <w:tr w:rsidR="00AD2201" w:rsidRPr="00DD665F" w:rsidTr="00AD2201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2.4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Eesti Gümnaasiumi ümberkorraldamisel tekkiva põhikooli õppehoone arhitektuuri ideekonkursi ettevalmistamine ja läbiviimine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20 000</w:t>
            </w:r>
          </w:p>
        </w:tc>
      </w:tr>
      <w:tr w:rsidR="00AD2201" w:rsidRPr="00DD665F" w:rsidTr="00AD2201">
        <w:trPr>
          <w:trHeight w:val="1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2.5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Kesklinna Gümnaasiumi ümberkorraldamisel tekkiva põhikooli õppehoone ehitamine ja sisustamine (detailplaneeringu koostamine A. Puškini tn 29, 29a, 31, 33)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15 000</w:t>
            </w:r>
          </w:p>
        </w:tc>
      </w:tr>
      <w:tr w:rsidR="00DD665F" w:rsidRPr="00DD665F" w:rsidTr="00AD22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omafinantseerimine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sildfinantseerimine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kokku</w:t>
            </w:r>
          </w:p>
        </w:tc>
      </w:tr>
      <w:tr w:rsidR="00DD665F" w:rsidRPr="00DD665F" w:rsidTr="00AD220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Narva Linnavalitsuse Linnamajandusamet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10 068 560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10 068 560</w:t>
            </w:r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3.1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Erivajadustega laste mänguväljaku projekteerimine ja ehitamine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26 665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26 665</w:t>
            </w:r>
          </w:p>
        </w:tc>
      </w:tr>
      <w:tr w:rsidR="003316BB" w:rsidRPr="00DD665F" w:rsidTr="00AD2201">
        <w:trPr>
          <w:trHeight w:val="1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3.2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Mänguväljaku projekteerimine ja ehitamine  Narva Laste Loomemaja juures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19 792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19 792</w:t>
            </w:r>
          </w:p>
        </w:tc>
      </w:tr>
      <w:tr w:rsidR="003316BB" w:rsidRPr="00DD665F" w:rsidTr="00AD2201">
        <w:trPr>
          <w:trHeight w:val="2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3.3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Katuse paigaldamine staadioni 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Fama-Kalev</w:t>
            </w:r>
            <w:proofErr w:type="spellEnd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tribüünidele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9 900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9 900</w:t>
            </w:r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3.4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Koostöös KÜ väiksemate hoovisiseste mänguväljakute, spordiväljakute ehitamine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</w:tr>
      <w:tr w:rsidR="00DD665F" w:rsidRPr="00DD665F" w:rsidTr="00AD2201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3.5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Kultuurimaja 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Rugodiv</w:t>
            </w:r>
            <w:proofErr w:type="spellEnd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rekonstrueerimine (sh: ventilatsiooniseadmed, mööbel II etapp, heliseadmed, lavariided, serveriruumi ja infotehnoloogia, valgustehnika paigaldus, interaktiivse ekraani hankimine, stangede renoveerimine)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2 773 295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2 773 295</w:t>
            </w:r>
          </w:p>
        </w:tc>
      </w:tr>
      <w:tr w:rsidR="00AD2201" w:rsidRPr="00DD665F" w:rsidTr="00AD2201">
        <w:trPr>
          <w:trHeight w:val="1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3.6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linnas välisvalgustuse projekteerimine ja rekonstrueerimine (sh Pähklimäe tänaval, Haigla tänaval, Kangelaste kõnnitee -ehitamine, Tallinna mnt, Kangelaste pr - projekteerimine)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222 587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222 587</w:t>
            </w:r>
          </w:p>
        </w:tc>
      </w:tr>
      <w:tr w:rsidR="00AD2201" w:rsidRPr="00DD665F" w:rsidTr="00AD22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3.7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Akende vahetamine Linda 4 hoone 5. ja 6. korrustel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21 810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21 810</w:t>
            </w:r>
          </w:p>
        </w:tc>
      </w:tr>
      <w:tr w:rsidR="00AD2201" w:rsidRPr="00DD665F" w:rsidTr="00AD2201">
        <w:trPr>
          <w:trHeight w:val="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3.8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Joaoru veeosa ala projekteerimistööd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13 680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13 680</w:t>
            </w:r>
          </w:p>
        </w:tc>
      </w:tr>
      <w:tr w:rsidR="00AD2201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3.9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Joaoru olemasoleva sissevoolukanali ümberehitamiseks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77 732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77 732</w:t>
            </w:r>
          </w:p>
        </w:tc>
      </w:tr>
      <w:tr w:rsidR="00AD2201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3.10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Joaoru puhkeala heakorrastamisega seotud tööd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167 608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167 608</w:t>
            </w:r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3.11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Joaoru puhkeala supelranna sademeveekanalisatsiooni projekteerimistööde teostamine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4 974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4 974</w:t>
            </w:r>
          </w:p>
        </w:tc>
      </w:tr>
      <w:tr w:rsidR="00AD2201" w:rsidRPr="00DD665F" w:rsidTr="00AD22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>3.12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Kreenholmi tn 25, lavariiete soetamine ja paigaldamine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9 960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9 960</w:t>
            </w:r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3.13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Linnuse tn 2 jalgrattasektsiooni ruumides ventilatsiooni süsteemi paigaldamine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13 986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13 986</w:t>
            </w:r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3.14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Jõe tn 3 teelõigul sadevee ja drenaaži toru paigaldamiseks, sh projekteerimiseks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9 704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9 704</w:t>
            </w:r>
          </w:p>
        </w:tc>
      </w:tr>
      <w:tr w:rsidR="00DD665F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3.15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Haigla 6 hoone  külma- ja soojaveevarustuse rekonstrueerimine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28 528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28 528</w:t>
            </w:r>
          </w:p>
        </w:tc>
      </w:tr>
      <w:tr w:rsidR="00AD2201" w:rsidRPr="00DD665F" w:rsidTr="00AD2201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3.16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EV100 auks avaliku pargi rajamise I etapiks Vabaduse/Rakvere tänavate vahelisel alal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720 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720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720 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720</w:t>
            </w:r>
            <w:proofErr w:type="spellEnd"/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3.17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Võidu pargi ja Joala tn 8c (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Gerassimovi</w:t>
            </w:r>
            <w:proofErr w:type="spellEnd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pargi) projekteerimine ja rekonstrueerimine, I etapp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358 360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358 360</w:t>
            </w:r>
          </w:p>
        </w:tc>
      </w:tr>
      <w:tr w:rsidR="00DD665F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3.18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Kreenholmi tn 3b parkla projekteerimiseks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6 648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6 648</w:t>
            </w:r>
          </w:p>
        </w:tc>
      </w:tr>
      <w:tr w:rsidR="00AD2201" w:rsidRPr="00DD665F" w:rsidTr="00AD2201">
        <w:trPr>
          <w:trHeight w:val="1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3.19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linna teede ehitamine (sh Kalmistu tänava, Karjamaa tänava, Narva Pähklimäe Gümnaasiumi juurde viiva tee, A.A. Tiimanni tänava J1)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29 656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29 656</w:t>
            </w:r>
          </w:p>
        </w:tc>
      </w:tr>
      <w:tr w:rsidR="00AD2201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3.20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Tallinna mnt renoveerimine ringteest kuni linnast väljasõiduni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1 800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1 800</w:t>
            </w:r>
          </w:p>
        </w:tc>
      </w:tr>
      <w:tr w:rsidR="00DD665F" w:rsidRPr="00DD665F" w:rsidTr="00AD22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3.21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Tallinna mnt L5 ehitamine (sh: projekti liiklusohutuse audit jms)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62 500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62 500</w:t>
            </w:r>
          </w:p>
        </w:tc>
      </w:tr>
      <w:tr w:rsidR="00AD2201" w:rsidRPr="00DD665F" w:rsidTr="00AD2201">
        <w:trPr>
          <w:trHeight w:val="1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3.22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linnas kvartalisiseste teede ja parkla ehitamine (sh: Energia põik, Energia põik 2a, parkla Kreenholmi 3b, Hariduse J5, Hariduse T5 ehitamine ning Kangelaste T1 projekti korrigeerimine)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2 043 000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2 043 000</w:t>
            </w:r>
          </w:p>
        </w:tc>
      </w:tr>
      <w:tr w:rsidR="00AD2201" w:rsidRPr="00DD665F" w:rsidTr="00AD2201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3.23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Juhhanovi</w:t>
            </w:r>
            <w:proofErr w:type="spellEnd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, Tapamaja, Puškini 49 tänavate ehitamine (sh: kvartalisiseste teede, kõnnitee, valgustus, drenaaž, projekti korrigeerimine, 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Juhhanovi</w:t>
            </w:r>
            <w:proofErr w:type="spellEnd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tn täiendav projekteerimine)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455 160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455 160</w:t>
            </w:r>
          </w:p>
        </w:tc>
      </w:tr>
      <w:tr w:rsidR="00AD2201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3.24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Kõnnitee projekteerimine ja ehitamine  (Narva Pähklimäe  Gümnaasiumi juures)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59 096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59 096</w:t>
            </w:r>
          </w:p>
        </w:tc>
      </w:tr>
      <w:tr w:rsidR="00AD2201" w:rsidRPr="00DD665F" w:rsidTr="00AD2201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3.25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Ülekäiguradade lisavalgustuse projekteerimine ja ehitamine koos vilkuvate liiklusmärkidega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50 000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50 000</w:t>
            </w:r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3.26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Tallinna mnt 23-Tallinna mnt 33 kõnniteede välisvalgustuse projekteerimiseks ja ehitamiseks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35 000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35 000</w:t>
            </w:r>
          </w:p>
        </w:tc>
      </w:tr>
      <w:tr w:rsidR="00AD2201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3.27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Jaama pargi välisvalgustuse taastamine (sh projekteerimine ja ehitamine)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20 000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20 000</w:t>
            </w:r>
          </w:p>
        </w:tc>
      </w:tr>
      <w:tr w:rsidR="00AD2201" w:rsidRPr="00DD665F" w:rsidTr="00AD220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3.28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Mänguväljakute projekteerimine ja ehitamine (Kangelaste 21a, Uusküla 1a, park Maleaed)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150 000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150 000</w:t>
            </w:r>
          </w:p>
        </w:tc>
      </w:tr>
      <w:tr w:rsidR="00AD2201" w:rsidRPr="00DD665F" w:rsidTr="00AD2201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3.29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SA-le Narva Linnaelamu - eluruumide rekonstrueerimiseks ühiselamus Kreenholmi 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86 800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86 800</w:t>
            </w:r>
          </w:p>
        </w:tc>
      </w:tr>
      <w:tr w:rsidR="00AD2201" w:rsidRPr="00DD665F" w:rsidTr="00AD2201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3.30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SA-le Narva Linnaelamu katuse projekteerimiseks ja renoveerimiseks ühiselamutes (Energia 4, Energia 6)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70 000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70 000</w:t>
            </w:r>
          </w:p>
        </w:tc>
      </w:tr>
      <w:tr w:rsidR="00AD2201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3.31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SA Narva  Linnaelamu - linna ühiselamutes vee- ning kanalisatsioonisüsteemide vahetamine, sh: projekteerimine (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Vestervalli</w:t>
            </w:r>
            <w:proofErr w:type="spellEnd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17, Kreenholmi 32)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130 000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130 000</w:t>
            </w:r>
          </w:p>
        </w:tc>
      </w:tr>
      <w:tr w:rsidR="00AD2201" w:rsidRPr="00DD665F" w:rsidTr="00AD22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3.32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Trenažööride ala projekteerimine ja ehitamine Kreenholmi 31a mänguväljaku juurde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23 500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23 500</w:t>
            </w:r>
          </w:p>
        </w:tc>
      </w:tr>
      <w:tr w:rsidR="00AD2201" w:rsidRPr="00DD665F" w:rsidTr="00AD22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3.33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Linda 4 hoones kahe liftide vahetamine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67 200 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67 200</w:t>
            </w:r>
          </w:p>
        </w:tc>
      </w:tr>
      <w:tr w:rsidR="00DD665F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>3.34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Raja tn 5 tugimüüri projekteerimine ja ehitamine (sh ekspertiis)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100 000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100 000</w:t>
            </w:r>
          </w:p>
        </w:tc>
      </w:tr>
      <w:tr w:rsidR="00DD665F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3.35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Mõisa tn T2 sissesõidu projekteerimine ja ehitamine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40 000</w:t>
            </w:r>
          </w:p>
        </w:tc>
      </w:tr>
      <w:tr w:rsidR="00DD665F" w:rsidRPr="00DD665F" w:rsidTr="00AD22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3.36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Sadeveekanalisatsiooni projekteerimine ja ehitus, sh lasteaedade territooriumil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100 000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100 000</w:t>
            </w:r>
          </w:p>
        </w:tc>
      </w:tr>
      <w:tr w:rsidR="00DD665F" w:rsidRPr="00DD665F" w:rsidTr="00AD2201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3.37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Bussiootepaviljonide paigaldamine linnas (Sendi,  Rahu 32, Koorikool-Uusküla 9, Uusküla 11, Tiimanni 7)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37 500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37 500</w:t>
            </w:r>
          </w:p>
        </w:tc>
      </w:tr>
      <w:tr w:rsidR="00DD665F" w:rsidRPr="00DD665F" w:rsidTr="00AD220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3.38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Spordiväljaku projekteerimine ja ehitamine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76 907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76 907</w:t>
            </w:r>
          </w:p>
        </w:tc>
      </w:tr>
      <w:tr w:rsidR="00DD665F" w:rsidRPr="00DD665F" w:rsidTr="00AD220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3.39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Paul Kerese tn 20 hoone fassaadide rekonstrueerimise projekteerimine ja rekonstrueerimine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58 619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58 619</w:t>
            </w:r>
          </w:p>
        </w:tc>
      </w:tr>
      <w:tr w:rsidR="00DD665F" w:rsidRPr="00DD665F" w:rsidTr="00AD22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3.40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Tallinna mnt 4b, Tallinna mnt 4c parkla projekteerimine ja ehitamine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89 000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89 000</w:t>
            </w:r>
          </w:p>
        </w:tc>
      </w:tr>
      <w:tr w:rsidR="00DD665F" w:rsidRPr="00DD665F" w:rsidTr="00AD2201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3.41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Pähklimäe 3D kõnnitee ehitamiseks (telg B)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17 500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17 500</w:t>
            </w:r>
          </w:p>
        </w:tc>
      </w:tr>
      <w:tr w:rsidR="00DD665F" w:rsidRPr="00DD665F" w:rsidTr="00AD22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 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Eelharidus, koolid, huvikoolid- kokku: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1 729 373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3316BB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1 729 373</w:t>
            </w:r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3.42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6. Kooli (Kerese tn 22) juures asuva staadioni rekonstrueerimine, sh projekteerimine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845 521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845 521</w:t>
            </w:r>
          </w:p>
        </w:tc>
      </w:tr>
      <w:tr w:rsidR="00DD665F" w:rsidRPr="00DD665F" w:rsidTr="00AD2201">
        <w:trPr>
          <w:trHeight w:val="13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3.43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Paju Kooli ja Õpilaskodu - evakuatsiooni- ja avariivalgustuse paigaldamine; Võidu tn 4 basseini hoones automaatse tulekahjusignalisatsioonisüsteemi paigaldamine, sh: ventilatsioonisüsteemi agregaadi automaatse väljalülitumise ühendamine tulekahjusignalisatsioonisüsteemiga; Narva Spordikooli Energia ventilatsioonikambrist tuletõkkesektsiooni moodustamine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37 790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37 790</w:t>
            </w:r>
          </w:p>
        </w:tc>
      </w:tr>
      <w:tr w:rsidR="00AD2201" w:rsidRPr="00DD665F" w:rsidTr="00AD2201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3.44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Spordikeskuse Rakvere 22d katuse rekonstrueerimistööde I etapp (sh projekti korrigeerimine) ning tamburi paigaldamine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102 770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102 770</w:t>
            </w:r>
          </w:p>
        </w:tc>
      </w:tr>
      <w:tr w:rsidR="00DD665F" w:rsidRPr="00DD665F" w:rsidTr="00AD2201">
        <w:trPr>
          <w:trHeight w:val="1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3.45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Lasteaia Kirsike territooriumi heakorrastustööde teostamine (sh laste mänguväljakute  paigaldamine, välisvalgustus, kõnniteede ja piirdeaia projekteerimine ja paigaldamine)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237 823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237 823</w:t>
            </w:r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3.46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linnas universaalse spordiväljaku (Narva, Tallinna mnt 30) projekteerimine ja ehitamine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85 067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85 067</w:t>
            </w:r>
          </w:p>
        </w:tc>
      </w:tr>
      <w:tr w:rsidR="00AD2201" w:rsidRPr="00DD665F" w:rsidTr="00AD2201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3.47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Lasteaia Muinasjutt territooriumil laste mänguväljakute,  välisvalgustuse, piirdeaia  projekteerimine ja paigaldamine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130 700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130 700</w:t>
            </w:r>
          </w:p>
        </w:tc>
      </w:tr>
      <w:tr w:rsidR="00AD2201" w:rsidRPr="00DD665F" w:rsidTr="00AD2201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3.48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Pähklimäe Gümnaasiumi kabineti teenindava ventilatsioonisüsteemi agregaadi ruumist omaette tuletõkkesektsiooni moodustamine (sh: projekteerimine)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10 000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</w:tr>
      <w:tr w:rsidR="00AD2201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3.49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Pähklimäe Gümnaasiumi keemia kabineti projekteerimine ja renoveerimine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115 000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115 000</w:t>
            </w:r>
          </w:p>
        </w:tc>
      </w:tr>
      <w:tr w:rsidR="00AD2201" w:rsidRPr="00DD665F" w:rsidTr="00AD2201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3.50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Kreenholmi Gümnaasiumi  elektrivarustuse projekteerimine ja väljavahetamine keldrikorrusel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8 508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8 508</w:t>
            </w:r>
          </w:p>
        </w:tc>
      </w:tr>
      <w:tr w:rsidR="003316BB" w:rsidRPr="00DD665F" w:rsidTr="00AD2201">
        <w:trPr>
          <w:trHeight w:val="1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3.51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Kreenholmi Gümnaasiumi  </w:t>
            </w: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lastRenderedPageBreak/>
              <w:t>kooliterritooriumile peasissepääsu ümbruses välisvalgustuse ehitustöödeks (sh projekteerimine)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lastRenderedPageBreak/>
              <w:t xml:space="preserve">30 000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30 000</w:t>
            </w:r>
          </w:p>
        </w:tc>
      </w:tr>
      <w:tr w:rsidR="00AD2201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>3.52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Koorikooli ventilatsioonisüsteemi paigaldamine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70 700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70 700</w:t>
            </w:r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3.53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Lasteaed 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Cipollino</w:t>
            </w:r>
            <w:proofErr w:type="spellEnd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(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Daumani</w:t>
            </w:r>
            <w:proofErr w:type="spellEnd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11) sillutisriba ehitamiseks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24 894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24 894</w:t>
            </w:r>
          </w:p>
        </w:tc>
      </w:tr>
      <w:tr w:rsidR="00AD2201" w:rsidRPr="00DD665F" w:rsidTr="00AD2201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3.54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Lasteaia Sädemeke piirdeaia projekteerimiseks ja ehitamiseks ning hoone välisustele 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fonolukkude</w:t>
            </w:r>
            <w:proofErr w:type="spellEnd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paigaldamiseks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30 600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30 600</w:t>
            </w:r>
          </w:p>
        </w:tc>
      </w:tr>
      <w:tr w:rsidR="00DD665F" w:rsidRPr="00DD665F" w:rsidTr="00AD22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omafinantseerimine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sildfinantseerimine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kokku</w:t>
            </w:r>
          </w:p>
        </w:tc>
      </w:tr>
      <w:tr w:rsidR="00DD665F" w:rsidRPr="00DD665F" w:rsidTr="00AD22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Narva Linnavalitsuse Kultuuriosakond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206 559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65F" w:rsidRPr="00DD665F" w:rsidRDefault="003316BB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206 559</w:t>
            </w:r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4.1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Paemurru Spordikool - jääpuhastusmasina koos lisavarustusega hankimine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102 840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102 840</w:t>
            </w:r>
          </w:p>
        </w:tc>
      </w:tr>
      <w:tr w:rsidR="003316BB" w:rsidRPr="00DD665F" w:rsidTr="00AD2201">
        <w:trPr>
          <w:trHeight w:val="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4.2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Paemurru Spordikoolile murutraktori hankimine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8 371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8 371</w:t>
            </w:r>
          </w:p>
        </w:tc>
      </w:tr>
      <w:tr w:rsidR="00AD2201" w:rsidRPr="00DD665F" w:rsidTr="00AD220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4.3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Paemurru Spordikoolile spetsialiseeritud iluvõimlemise vaiba hankimine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6 500</w:t>
            </w:r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4.4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Paemurru Spordikool - kõrge kaliibriga õhupüssi soetamiseks 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6 376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6 376</w:t>
            </w:r>
          </w:p>
        </w:tc>
      </w:tr>
      <w:tr w:rsidR="003316BB" w:rsidRPr="00DD665F" w:rsidTr="00AD220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4.5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Spordikooli Energia õppe- ja treeningutöö tagamiseks autobussi hankimiseks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26 000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26 000</w:t>
            </w:r>
          </w:p>
        </w:tc>
      </w:tr>
      <w:tr w:rsidR="00AD2201" w:rsidRPr="00DD665F" w:rsidTr="00AD220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4.6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Spordikeskuses soojussõlme remondiks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2 302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2 302</w:t>
            </w:r>
          </w:p>
        </w:tc>
      </w:tr>
      <w:tr w:rsidR="00AD2201" w:rsidRPr="00DD665F" w:rsidTr="00AD220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4.7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Noorte Meremeeste Klubile kahe merepaatide "ЯЛ-6" hankimiseks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17 000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17 000</w:t>
            </w:r>
          </w:p>
        </w:tc>
      </w:tr>
      <w:tr w:rsidR="00AD2201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4.8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Lasteaias Pääsuke välisustele 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fonolukkude</w:t>
            </w:r>
            <w:proofErr w:type="spellEnd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paigaldamine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600</w:t>
            </w:r>
          </w:p>
        </w:tc>
      </w:tr>
      <w:tr w:rsidR="00AD2201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4.9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Lasteaias Tuluke 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fonolukkudega</w:t>
            </w:r>
            <w:proofErr w:type="spellEnd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varustatud välisuste paigaldamine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2 300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2 300</w:t>
            </w:r>
          </w:p>
        </w:tc>
      </w:tr>
      <w:tr w:rsidR="00AD2201" w:rsidRPr="00DD665F" w:rsidTr="00AD2201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4.10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Lasteaias Päikene soojussõlme remont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3 300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3 300</w:t>
            </w:r>
          </w:p>
        </w:tc>
      </w:tr>
      <w:tr w:rsidR="00AD2201" w:rsidRPr="00DD665F" w:rsidTr="00AD22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4.11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Lasteaias Pingviin 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fonolukusüsteemi</w:t>
            </w:r>
            <w:proofErr w:type="spellEnd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defekti kõrvaldamine ja parandamine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2 070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2 070</w:t>
            </w:r>
          </w:p>
        </w:tc>
      </w:tr>
      <w:tr w:rsidR="00DD665F" w:rsidRPr="00DD665F" w:rsidTr="00AD22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4.12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Kultuurimaja </w:t>
            </w:r>
            <w:proofErr w:type="spellStart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Rugodiv</w:t>
            </w:r>
            <w:proofErr w:type="spellEnd"/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kontserdiklaveri hankimiseks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28 900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28 900</w:t>
            </w:r>
          </w:p>
        </w:tc>
      </w:tr>
      <w:tr w:rsidR="00DD665F" w:rsidRPr="00DD665F" w:rsidTr="00AD22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omafinantseerimine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sildfinantseerimine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kokku</w:t>
            </w:r>
          </w:p>
        </w:tc>
      </w:tr>
      <w:tr w:rsidR="00DD665F" w:rsidRPr="00DD665F" w:rsidTr="00AD2201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Narva Linnakantselei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3316BB" w:rsidP="00331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             0</w:t>
            </w:r>
            <w:r w:rsidR="00DD665F"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</w:tr>
      <w:tr w:rsidR="00AD2201" w:rsidRPr="00DD665F" w:rsidTr="00AD2201">
        <w:trPr>
          <w:trHeight w:val="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5.1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Linnavalitsuse hoone elektrisüsteemi renoveerimine, sh projekteerimine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lang w:eastAsia="et-EE"/>
              </w:rPr>
              <w:t>10000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65F" w:rsidRPr="00DD665F" w:rsidRDefault="00DD665F" w:rsidP="00DD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DD665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10 000</w:t>
            </w:r>
          </w:p>
        </w:tc>
      </w:tr>
    </w:tbl>
    <w:p w:rsidR="00FF7EC8" w:rsidRPr="004F2B56" w:rsidRDefault="00FF7EC8" w:rsidP="004F2B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i-FI"/>
        </w:rPr>
      </w:pPr>
    </w:p>
    <w:p w:rsidR="00FF7EC8" w:rsidRPr="004F2B56" w:rsidRDefault="00FF7EC8" w:rsidP="004F2B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i-FI"/>
        </w:rPr>
      </w:pPr>
    </w:p>
    <w:bookmarkEnd w:id="1"/>
    <w:p w:rsidR="00872A38" w:rsidRPr="004F2B56" w:rsidRDefault="001C2119" w:rsidP="004F2B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4F2B5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Kohusti</w:t>
      </w:r>
      <w:r w:rsidR="009949FA" w:rsidRPr="004F2B5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ste</w:t>
      </w:r>
      <w:r w:rsidR="007C540F" w:rsidRPr="004F2B5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tasumine kokku</w:t>
      </w:r>
      <w:r w:rsidR="009949FA" w:rsidRPr="004F2B5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="007C540F" w:rsidRPr="004F2B5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9 400 500 </w:t>
      </w:r>
      <w:r w:rsidR="009949FA" w:rsidRPr="004F2B5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eurot </w:t>
      </w:r>
    </w:p>
    <w:p w:rsidR="00872A38" w:rsidRPr="004F2B56" w:rsidRDefault="00872A38" w:rsidP="004F2B56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  <w:sectPr w:rsidR="00872A38" w:rsidRPr="004F2B56" w:rsidSect="008F7994">
          <w:footerReference w:type="even" r:id="rId9"/>
          <w:footerReference w:type="default" r:id="rId10"/>
          <w:footerReference w:type="first" r:id="rId11"/>
          <w:pgSz w:w="12240" w:h="15840"/>
          <w:pgMar w:top="737" w:right="1797" w:bottom="567" w:left="1418" w:header="709" w:footer="709" w:gutter="0"/>
          <w:cols w:space="708"/>
          <w:titlePg/>
          <w:docGrid w:linePitch="360"/>
        </w:sectPr>
      </w:pPr>
    </w:p>
    <w:p w:rsidR="00DC0C57" w:rsidRPr="004F2B56" w:rsidRDefault="00DC0C57" w:rsidP="004F2B56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4F2B5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lastRenderedPageBreak/>
        <w:t>Seletuskiri</w:t>
      </w:r>
      <w:r w:rsidRPr="004F2B56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r w:rsidRPr="004F2B5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Narva linna </w:t>
      </w:r>
      <w:r w:rsidR="007C540F" w:rsidRPr="004F2B5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2018</w:t>
      </w:r>
      <w:r w:rsidRPr="004F2B5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aasta eelarve muutmise eelnõu juurde</w:t>
      </w:r>
    </w:p>
    <w:p w:rsidR="005C215F" w:rsidRPr="005C215F" w:rsidRDefault="005C215F" w:rsidP="005C21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5C215F">
        <w:rPr>
          <w:rFonts w:ascii="Times New Roman" w:eastAsia="Times New Roman" w:hAnsi="Times New Roman" w:cs="Times New Roman"/>
          <w:sz w:val="24"/>
          <w:szCs w:val="24"/>
          <w:lang w:eastAsia="et-EE"/>
        </w:rPr>
        <w:t>Narva linna 2018.a eelarve on kinnitatud Narva Linnavolikogu 21.12.2017 määrusega nr 19 (muudetud 22.03.2018 määrusega nr 7</w:t>
      </w:r>
      <w:r w:rsidRPr="005C215F">
        <w:rPr>
          <w:rFonts w:ascii="Times New Roman" w:hAnsi="Times New Roman" w:cs="Times New Roman"/>
          <w:sz w:val="24"/>
          <w:szCs w:val="24"/>
        </w:rPr>
        <w:t>, 14.06.2018 määrusega nr 10</w:t>
      </w:r>
      <w:r w:rsidRPr="005C215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). </w:t>
      </w:r>
      <w:r w:rsidRPr="005C215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Narva Linnavalitsus on valmistanud ette Narva linna 2018.a eelarve muutmise eelnõu, milles jooksva aasta eelarvet suurendatakse 401 223 euro võrra. Täpsustatud eelarve maht  on 88 337 471 eurot.</w:t>
      </w:r>
    </w:p>
    <w:p w:rsidR="005C215F" w:rsidRPr="005C215F" w:rsidRDefault="005C215F" w:rsidP="005C21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C215F">
        <w:rPr>
          <w:rFonts w:ascii="Times New Roman" w:eastAsia="Times New Roman" w:hAnsi="Times New Roman" w:cs="Times New Roman"/>
          <w:sz w:val="24"/>
          <w:szCs w:val="24"/>
          <w:lang w:eastAsia="et-EE"/>
        </w:rPr>
        <w:t>Alljärgnevalt on esitatud ülevaade muutmisest laekumiste ja väljaminekute osas. Kõik andmed on esitatud eurodes.</w:t>
      </w:r>
    </w:p>
    <w:p w:rsidR="005C215F" w:rsidRPr="005C215F" w:rsidRDefault="005C215F" w:rsidP="005C21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</w:pPr>
      <w:r w:rsidRPr="005C215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PÕHITEGEVUSE TULUD. </w:t>
      </w:r>
      <w:r w:rsidRPr="005C215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Kokku suurendamine moodustas 350 683 eurot </w:t>
      </w:r>
      <w:r w:rsidRPr="005C215F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saadud toetuste  </w:t>
      </w:r>
      <w:r w:rsidRPr="005C215F">
        <w:rPr>
          <w:rFonts w:ascii="Times New Roman" w:eastAsia="Times New Roman" w:hAnsi="Times New Roman" w:cs="Times New Roman"/>
          <w:sz w:val="24"/>
          <w:szCs w:val="24"/>
          <w:lang w:eastAsia="et-EE"/>
        </w:rPr>
        <w:t>arvelt,</w:t>
      </w:r>
      <w:r w:rsidRPr="005C215F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r w:rsidRPr="005C215F">
        <w:rPr>
          <w:rFonts w:ascii="Times New Roman" w:eastAsia="Times New Roman" w:hAnsi="Times New Roman" w:cs="Times New Roman"/>
          <w:sz w:val="24"/>
          <w:szCs w:val="24"/>
          <w:lang w:eastAsia="et-EE"/>
        </w:rPr>
        <w:t>sellest:</w:t>
      </w:r>
    </w:p>
    <w:p w:rsidR="005C215F" w:rsidRPr="005C215F" w:rsidRDefault="005C215F" w:rsidP="005C215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15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saadud tegevuskulude sihtfinantseerimise suurendamine on 237 113 eurot </w:t>
      </w:r>
      <w:r w:rsidRPr="005C215F">
        <w:rPr>
          <w:rFonts w:ascii="Times New Roman" w:eastAsia="Times New Roman" w:hAnsi="Times New Roman" w:cs="Times New Roman"/>
          <w:bCs/>
          <w:sz w:val="24"/>
          <w:szCs w:val="24"/>
        </w:rPr>
        <w:t xml:space="preserve">asutuste täiendavate toetuste arvelt </w:t>
      </w:r>
      <w:r w:rsidRPr="005C215F">
        <w:rPr>
          <w:rFonts w:ascii="Times New Roman" w:eastAsia="Times New Roman" w:hAnsi="Times New Roman" w:cs="Times New Roman"/>
          <w:sz w:val="24"/>
          <w:szCs w:val="24"/>
          <w:lang w:eastAsia="et-EE"/>
        </w:rPr>
        <w:t>(vt lisa 1.1).</w:t>
      </w:r>
    </w:p>
    <w:p w:rsidR="005C215F" w:rsidRPr="005C215F" w:rsidRDefault="005C215F" w:rsidP="005C215F">
      <w:pPr>
        <w:numPr>
          <w:ilvl w:val="0"/>
          <w:numId w:val="18"/>
        </w:numPr>
        <w:spacing w:after="0" w:line="24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5C21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saadud tegevustoetuste suurendamine on 113 570 eurot </w:t>
      </w:r>
      <w:r w:rsidRPr="005C215F">
        <w:rPr>
          <w:rFonts w:ascii="Times New Roman" w:eastAsia="Times New Roman" w:hAnsi="Times New Roman" w:cs="Times New Roman"/>
          <w:bCs/>
          <w:sz w:val="24"/>
          <w:szCs w:val="24"/>
        </w:rPr>
        <w:t xml:space="preserve">asutuste täiendavate toetuste arvelt </w:t>
      </w:r>
      <w:r w:rsidRPr="005C215F">
        <w:rPr>
          <w:rFonts w:ascii="Times New Roman" w:eastAsia="Times New Roman" w:hAnsi="Times New Roman" w:cs="Times New Roman"/>
          <w:sz w:val="24"/>
          <w:szCs w:val="24"/>
          <w:lang w:eastAsia="et-EE"/>
        </w:rPr>
        <w:t>(vt lisa 1.1)</w:t>
      </w:r>
      <w:r w:rsidRPr="005C215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5C215F" w:rsidRPr="005C215F" w:rsidRDefault="005C215F" w:rsidP="005C215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t-EE"/>
        </w:rPr>
      </w:pPr>
    </w:p>
    <w:p w:rsidR="005C215F" w:rsidRPr="00AD2201" w:rsidRDefault="005C215F" w:rsidP="005C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C215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PÕHITEGEVUSE KULUD. </w:t>
      </w:r>
      <w:r w:rsidRPr="005C215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Kokku suurendamine moodustas 248 241 eurot. </w:t>
      </w:r>
      <w:r w:rsidRPr="00AD22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Ülevaade muudatustest asutuste ja tegevuste lõikes on esitatud õiendis 1 lisadele 2 ja 3, õiendis 2 lisadele 2 ja 3. Ülevaade kulude majandusliku sisu osas on esitatud õiendis 1 lisale 1. </w:t>
      </w:r>
    </w:p>
    <w:p w:rsidR="005C215F" w:rsidRPr="00AD2201" w:rsidRDefault="005C215F" w:rsidP="005C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C215F" w:rsidRPr="005C215F" w:rsidRDefault="005C215F" w:rsidP="005C2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t-EE"/>
        </w:rPr>
      </w:pPr>
      <w:r w:rsidRPr="005C215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INVESTEERIMISTEGEVUS</w:t>
      </w:r>
      <w:r w:rsidRPr="005C215F">
        <w:rPr>
          <w:rFonts w:ascii="Times New Roman" w:eastAsia="Times New Roman" w:hAnsi="Times New Roman" w:cs="Times New Roman"/>
          <w:b/>
          <w:i/>
          <w:sz w:val="24"/>
          <w:szCs w:val="24"/>
          <w:lang w:eastAsia="et-EE"/>
        </w:rPr>
        <w:t xml:space="preserve">. </w:t>
      </w:r>
    </w:p>
    <w:p w:rsidR="005C215F" w:rsidRPr="005C215F" w:rsidRDefault="005C215F" w:rsidP="005C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C215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Selles osas sissetulekute suurendamine on saadud sihtfinantseerimise põhivara soetuse vahendite arvelt summas 21 640 eurot (vt lisa 1.1). </w:t>
      </w:r>
    </w:p>
    <w:p w:rsidR="005C215F" w:rsidRPr="005C215F" w:rsidRDefault="005C215F" w:rsidP="005C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C215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Selles osas on väljaminekute suurendamine 152 982 euro võrra. Sellest 144 487 eurot suunatakse põhivara soetuseks ning 8 495 eurot suunatakse põhivara soetuseks antavaks sihtfinantseerimiseks. </w:t>
      </w:r>
    </w:p>
    <w:p w:rsidR="005C215F" w:rsidRPr="00AD2201" w:rsidRDefault="005C215F" w:rsidP="005C2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t-EE"/>
        </w:rPr>
      </w:pPr>
      <w:r w:rsidRPr="00AD2201">
        <w:rPr>
          <w:rFonts w:ascii="Times New Roman" w:eastAsia="Times New Roman" w:hAnsi="Times New Roman" w:cs="Times New Roman"/>
          <w:sz w:val="24"/>
          <w:szCs w:val="24"/>
          <w:lang w:eastAsia="et-EE"/>
        </w:rPr>
        <w:t>Ülevaade muudatustest väljaminekute osas asutuste ja tegevuste lõikes on esitatud õiendis 1 lisale 1, õiendis 2 lisadele 2 ja 3, õiendis lisale 3.</w:t>
      </w:r>
    </w:p>
    <w:p w:rsidR="005C215F" w:rsidRPr="00AD2201" w:rsidRDefault="005C215F" w:rsidP="005C21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C215F" w:rsidRPr="005C215F" w:rsidRDefault="005C215F" w:rsidP="005C21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t-EE"/>
        </w:rPr>
      </w:pPr>
      <w:r w:rsidRPr="005C215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FINANTSEERIMISTEGEVUS</w:t>
      </w:r>
      <w:r w:rsidRPr="005C215F">
        <w:rPr>
          <w:rFonts w:ascii="Times New Roman" w:eastAsia="Times New Roman" w:hAnsi="Times New Roman" w:cs="Times New Roman"/>
          <w:b/>
          <w:i/>
          <w:sz w:val="24"/>
          <w:szCs w:val="24"/>
          <w:lang w:eastAsia="et-EE"/>
        </w:rPr>
        <w:t xml:space="preserve">. </w:t>
      </w:r>
    </w:p>
    <w:p w:rsidR="005C215F" w:rsidRPr="005C215F" w:rsidRDefault="005C215F" w:rsidP="005C2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C215F">
        <w:rPr>
          <w:rFonts w:ascii="Times New Roman" w:eastAsia="Times New Roman" w:hAnsi="Times New Roman" w:cs="Times New Roman"/>
          <w:sz w:val="24"/>
          <w:szCs w:val="24"/>
          <w:lang w:eastAsia="et-EE"/>
        </w:rPr>
        <w:t>Selles osas muudatused on alljärgnevad:</w:t>
      </w:r>
    </w:p>
    <w:p w:rsidR="005C215F" w:rsidRPr="005C215F" w:rsidRDefault="005C215F" w:rsidP="005C215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C215F">
        <w:rPr>
          <w:rFonts w:ascii="Times New Roman" w:eastAsia="Times New Roman" w:hAnsi="Times New Roman" w:cs="Times New Roman"/>
          <w:sz w:val="24"/>
          <w:szCs w:val="24"/>
          <w:lang w:eastAsia="et-EE"/>
        </w:rPr>
        <w:t>kohustiste võtmine -</w:t>
      </w:r>
      <w:r w:rsidRPr="005C215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5C215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suurendamine </w:t>
      </w:r>
      <w:r w:rsidRPr="005C215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laenude võtmise osas on summas 28 900 eurot </w:t>
      </w:r>
      <w:r w:rsidRPr="00AD22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(realiseeritavate projektide ja tegevuste osas, ülevaade õiendis lisale 3). </w:t>
      </w:r>
      <w:r w:rsidRPr="005C215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Kohustiste võtmine on 2018.a koos muudatustega kavandatud kokku summas 18 178 058 eurot. 2017.aasta kasutamata jäänud väljavõetud laen (laenujääk likviidsetes varades) summas 1 523 429 eurot on suunatud kulude katteks. </w:t>
      </w:r>
    </w:p>
    <w:p w:rsidR="00FA0A55" w:rsidRPr="004F2B56" w:rsidRDefault="00FA0A55" w:rsidP="004F2B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Ülevaade </w:t>
      </w:r>
      <w:r w:rsidRPr="004F2B5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2018.a täiendavalt laekunud sihtotstarbeliste toetuste osas on esitatud lisas 1.1.</w:t>
      </w:r>
    </w:p>
    <w:p w:rsidR="00FA0A55" w:rsidRPr="004F2B56" w:rsidRDefault="00FA0A55" w:rsidP="004F2B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Ülevaade 2018.aasta eelarveosade muutmisest sissetulekute ja väljaminekute osas (sh andmed laekumistest asutuste lõikes, sihtotstarbeliste vahendite laekumistest, reservfondist vahendite eraldamisest, </w:t>
      </w:r>
      <w:r w:rsidR="0008137A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>kulude majandusliku sisu täpsustamisest</w:t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on esitatud õiendis 1 lisale 1, õiendites 1 ja 2 lisadele 2 ja 3. </w:t>
      </w:r>
    </w:p>
    <w:p w:rsidR="00FA0A55" w:rsidRPr="004F2B56" w:rsidRDefault="00FA0A55" w:rsidP="004F2B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>Ülevaade muudatustest laenude arvelt kavandatud tegevustest on esitatud õiendis lisale 3.</w:t>
      </w:r>
    </w:p>
    <w:p w:rsidR="00F172B0" w:rsidRPr="004F2B56" w:rsidRDefault="00F172B0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</w:p>
    <w:p w:rsidR="00482A34" w:rsidRPr="004F2B56" w:rsidRDefault="00482A34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Õiend 1 lisale 1</w:t>
      </w:r>
    </w:p>
    <w:p w:rsidR="00526E9F" w:rsidRPr="004F2B56" w:rsidRDefault="00526E9F" w:rsidP="004F2B56">
      <w:pPr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4F2B56">
        <w:rPr>
          <w:rFonts w:ascii="Times New Roman" w:hAnsi="Times New Roman" w:cs="Times New Roman"/>
        </w:rPr>
        <w:t xml:space="preserve">Narva linna </w:t>
      </w:r>
      <w:r w:rsidR="007C540F" w:rsidRPr="004F2B56">
        <w:rPr>
          <w:rFonts w:ascii="Times New Roman" w:hAnsi="Times New Roman" w:cs="Times New Roman"/>
        </w:rPr>
        <w:t>2018</w:t>
      </w:r>
      <w:r w:rsidRPr="004F2B56">
        <w:rPr>
          <w:rFonts w:ascii="Times New Roman" w:hAnsi="Times New Roman" w:cs="Times New Roman"/>
        </w:rPr>
        <w:t>. aasta koondeelarve</w:t>
      </w:r>
      <w:r w:rsidRPr="004F2B56">
        <w:rPr>
          <w:rFonts w:ascii="Times New Roman" w:hAnsi="Times New Roman" w:cs="Times New Roman"/>
        </w:rPr>
        <w:tab/>
      </w:r>
      <w:r w:rsidRPr="004F2B56">
        <w:rPr>
          <w:rFonts w:ascii="Times New Roman" w:hAnsi="Times New Roman" w:cs="Times New Roman"/>
        </w:rPr>
        <w:tab/>
      </w:r>
      <w:r w:rsidRPr="004F2B56">
        <w:rPr>
          <w:rFonts w:ascii="Times New Roman" w:hAnsi="Times New Roman" w:cs="Times New Roman"/>
        </w:rPr>
        <w:tab/>
      </w:r>
      <w:r w:rsidRPr="004F2B56">
        <w:rPr>
          <w:rFonts w:ascii="Times New Roman" w:hAnsi="Times New Roman" w:cs="Times New Roman"/>
        </w:rPr>
        <w:tab/>
      </w:r>
      <w:r w:rsidRPr="004F2B56">
        <w:rPr>
          <w:rFonts w:ascii="Times New Roman" w:hAnsi="Times New Roman" w:cs="Times New Roman"/>
        </w:rPr>
        <w:tab/>
      </w:r>
      <w:r w:rsidRPr="004F2B56">
        <w:rPr>
          <w:rFonts w:ascii="Times New Roman" w:hAnsi="Times New Roman" w:cs="Times New Roman"/>
        </w:rPr>
        <w:tab/>
      </w:r>
      <w:proofErr w:type="spellStart"/>
      <w:r w:rsidRPr="004F2B56">
        <w:rPr>
          <w:rFonts w:ascii="Times New Roman" w:hAnsi="Times New Roman" w:cs="Times New Roman"/>
          <w:lang w:val="fi-FI"/>
        </w:rPr>
        <w:t>eurodes</w:t>
      </w:r>
      <w:proofErr w:type="spellEnd"/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520"/>
        <w:gridCol w:w="1315"/>
        <w:gridCol w:w="1984"/>
      </w:tblGrid>
      <w:tr w:rsidR="00B132EB" w:rsidRPr="00B132EB" w:rsidTr="00B132EB">
        <w:trPr>
          <w:trHeight w:val="16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Nimetus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2018.a eelarve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muutmine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2018.a eelarve kokku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PÕHITEGEVUSE TULUD KOKKU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62 333 618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350 683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62 684 301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Maksutulud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26 349 208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26 349 208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Füüsilise isiku tulumaks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26 015 606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26 015 606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Maamaks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250 602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250 602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Reklaamimaks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75 000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75 000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Teede ja tänavate sulgemise maks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8 000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Tulud kaupade ja teenuste müügist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4 427 198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4 427 198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Riigilõivud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50 800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50 800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Tulud haridusalasest  tegevusest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2 595 495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2 595 495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Tulud kultuuri- ja kunstialasest tegevusest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28 760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28 760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Tulud spordi- ja </w:t>
            </w:r>
            <w:proofErr w:type="spellStart"/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puhkealasest</w:t>
            </w:r>
            <w:proofErr w:type="spellEnd"/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tegevusest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419 890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419 890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Tulud sotsiaalabialasest  tegevusest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1 007 380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1 007 380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Tulud üldvalitsemisest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9 640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9 640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Tulud muudelt majandusaladelt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20 000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Üür ja rent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267 139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267 139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Õiguste müük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21 344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21 344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Muu toodete ja teenuste müük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6 750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6 750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Saadud toetused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31 512 793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350 683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31 863 476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Saadud tegevuskulude sihtfinantseerimine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693 357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237 113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930 470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Kohaliku omavalitsuse toetusfond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16 755 220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16 755 220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Kohaliku omavalitsuse tasandusfond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14 031 216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14 031 216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Saadud tegevustoetused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33 000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113 570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146 570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Muud tegevustulud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44 419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44 419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Laekumine vee erikasutusest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1 860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1 860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Trahvid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5 250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5 250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Muud tulud varadelt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3 400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Tulud varude müügist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1 350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1 350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Muud tulud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32 559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32 559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PÕHITEGEVUSE KULUD KOKKU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57 374 364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248 241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57 622 605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Antavad toetused tegevuskuludeks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5 880 149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11 058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5 891 207</w:t>
            </w:r>
          </w:p>
        </w:tc>
      </w:tr>
      <w:tr w:rsidR="00B132EB" w:rsidRPr="00B132EB" w:rsidTr="00B132EB">
        <w:trPr>
          <w:trHeight w:val="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Sotsiaalabitoetused ja muud toetused füüsilistele isikutele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2 639 126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4 063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2 643 189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Sihtotstarbelised toetused tegevuskuludeks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3 178 150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7 308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3 185 458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Mittesihtotstarbelised toetused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62 873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-313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62 560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Muud tegevuskulud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51 494 215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237 183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51 731 398</w:t>
            </w:r>
          </w:p>
        </w:tc>
      </w:tr>
      <w:tr w:rsidR="00B132EB" w:rsidRPr="00B132EB" w:rsidTr="00CD279A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Tööjõukulud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35 958 452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EB" w:rsidRPr="00B132EB" w:rsidRDefault="00CD279A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146 874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CD2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36</w:t>
            </w:r>
            <w:r w:rsidR="00CD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105 326</w:t>
            </w:r>
          </w:p>
        </w:tc>
      </w:tr>
      <w:tr w:rsidR="00B132EB" w:rsidRPr="00B132EB" w:rsidTr="00CD279A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Majandamiskulud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15 503 250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2EB" w:rsidRPr="00B132EB" w:rsidRDefault="00CD279A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101 976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CD279A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15 605 226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Muud kulud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32 513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-11 667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20 846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PÕHITEGEVUSE TULEM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4 959 254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102 442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5 061 696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INVESTEERIMISTEGEVUS KOKKU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-18 712 264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-131 342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-18 843 606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Põhivara müük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100 000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100 000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Põhivara soetus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-19 054 690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-144 487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-19 199 177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Saadud sihtfinantseerimine põhivara soetuseks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2 348 320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21 640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2 369 960</w:t>
            </w:r>
          </w:p>
        </w:tc>
      </w:tr>
      <w:tr w:rsidR="00B132EB" w:rsidRPr="00B132EB" w:rsidTr="00B132EB">
        <w:trPr>
          <w:trHeight w:val="1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Põhivara soetuseks antav sihtfinantseerimine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-395 551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-8 495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-404 046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Osaluste soetus </w:t>
            </w:r>
            <w:r w:rsidRPr="00B132E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t-EE"/>
              </w:rPr>
              <w:t>(-)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-1 227 072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-1 227 072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Finantstulud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800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Finantskulud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-484 071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-484 071</w:t>
            </w:r>
          </w:p>
        </w:tc>
      </w:tr>
      <w:tr w:rsidR="00B132EB" w:rsidRPr="00B132EB" w:rsidTr="00B132EB">
        <w:trPr>
          <w:trHeight w:val="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EELARVE TULEM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-13 753 010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-28 900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-13 781 910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FINANTSEERIMISTEGEVUS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8 748 658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28 900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8 777 558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Kohustiste võtmine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18 149 158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28 900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18 178 058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Kohustiste tasumine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-9 400 500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-9 400 500</w:t>
            </w:r>
          </w:p>
        </w:tc>
      </w:tr>
      <w:tr w:rsidR="00B132EB" w:rsidRPr="00B132EB" w:rsidTr="00B132EB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LIKVIIDSETE VARADE MUUTUS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-5 004 352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B132EB" w:rsidRDefault="00B132EB" w:rsidP="00B13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B1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-5 004 352</w:t>
            </w:r>
          </w:p>
        </w:tc>
      </w:tr>
    </w:tbl>
    <w:p w:rsidR="00B132EB" w:rsidRPr="004F2B56" w:rsidRDefault="00B132EB" w:rsidP="004F2B5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et-EE"/>
        </w:rPr>
      </w:pPr>
    </w:p>
    <w:p w:rsidR="005E272C" w:rsidRPr="004F2B56" w:rsidRDefault="005E272C" w:rsidP="004F2B56">
      <w:pPr>
        <w:sectPr w:rsidR="005E272C" w:rsidRPr="004F2B56" w:rsidSect="00482A34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A60C8F" w:rsidRPr="004F2B56" w:rsidRDefault="00A60C8F" w:rsidP="004F2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C0C57" w:rsidRPr="004F2B56" w:rsidRDefault="00DC0C57" w:rsidP="004F2B5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et-EE"/>
        </w:rPr>
      </w:pP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>Lisa 1.1</w:t>
      </w:r>
    </w:p>
    <w:p w:rsidR="00DC0C57" w:rsidRPr="004F2B56" w:rsidRDefault="007C540F" w:rsidP="004F2B56">
      <w:pP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4F2B56">
        <w:rPr>
          <w:rFonts w:ascii="Times New Roman" w:eastAsia="Times New Roman" w:hAnsi="Times New Roman" w:cs="Times New Roman"/>
          <w:lang w:eastAsia="et-EE"/>
        </w:rPr>
        <w:t>2018</w:t>
      </w:r>
      <w:r w:rsidR="00DC0C57" w:rsidRPr="004F2B56">
        <w:rPr>
          <w:rFonts w:ascii="Times New Roman" w:eastAsia="Times New Roman" w:hAnsi="Times New Roman" w:cs="Times New Roman"/>
          <w:lang w:eastAsia="et-EE"/>
        </w:rPr>
        <w:t>.aasta täiendavate sihtotstarbeliste laekumiste eelarve asutuste lõikes</w:t>
      </w:r>
      <w:r w:rsidR="00DC0C57" w:rsidRPr="004F2B56">
        <w:rPr>
          <w:rFonts w:ascii="Times New Roman" w:eastAsia="Times New Roman" w:hAnsi="Times New Roman" w:cs="Times New Roman"/>
          <w:lang w:eastAsia="et-EE"/>
        </w:rPr>
        <w:tab/>
      </w:r>
    </w:p>
    <w:p w:rsidR="00CC25A5" w:rsidRPr="004F2B56" w:rsidRDefault="00A60C8F" w:rsidP="004F2B56">
      <w:pP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4F2B56">
        <w:rPr>
          <w:rFonts w:ascii="Times New Roman" w:eastAsia="Times New Roman" w:hAnsi="Times New Roman" w:cs="Times New Roman"/>
          <w:lang w:eastAsia="et-EE"/>
        </w:rPr>
        <w:tab/>
      </w:r>
      <w:r w:rsidRPr="004F2B56">
        <w:rPr>
          <w:rFonts w:ascii="Times New Roman" w:eastAsia="Times New Roman" w:hAnsi="Times New Roman" w:cs="Times New Roman"/>
          <w:lang w:eastAsia="et-EE"/>
        </w:rPr>
        <w:tab/>
      </w:r>
      <w:r w:rsidRPr="004F2B56">
        <w:rPr>
          <w:rFonts w:ascii="Times New Roman" w:eastAsia="Times New Roman" w:hAnsi="Times New Roman" w:cs="Times New Roman"/>
          <w:lang w:eastAsia="et-EE"/>
        </w:rPr>
        <w:tab/>
      </w:r>
      <w:r w:rsidRPr="004F2B56">
        <w:rPr>
          <w:rFonts w:ascii="Times New Roman" w:eastAsia="Times New Roman" w:hAnsi="Times New Roman" w:cs="Times New Roman"/>
          <w:lang w:eastAsia="et-EE"/>
        </w:rPr>
        <w:tab/>
      </w:r>
      <w:r w:rsidRPr="004F2B56">
        <w:rPr>
          <w:rFonts w:ascii="Times New Roman" w:eastAsia="Times New Roman" w:hAnsi="Times New Roman" w:cs="Times New Roman"/>
          <w:lang w:eastAsia="et-EE"/>
        </w:rPr>
        <w:tab/>
      </w:r>
      <w:r w:rsidRPr="004F2B56">
        <w:rPr>
          <w:rFonts w:ascii="Times New Roman" w:eastAsia="Times New Roman" w:hAnsi="Times New Roman" w:cs="Times New Roman"/>
          <w:lang w:eastAsia="et-EE"/>
        </w:rPr>
        <w:tab/>
      </w:r>
      <w:r w:rsidRPr="004F2B56">
        <w:rPr>
          <w:rFonts w:ascii="Times New Roman" w:eastAsia="Times New Roman" w:hAnsi="Times New Roman" w:cs="Times New Roman"/>
          <w:lang w:eastAsia="et-EE"/>
        </w:rPr>
        <w:tab/>
      </w:r>
      <w:r w:rsidRPr="004F2B56">
        <w:rPr>
          <w:rFonts w:ascii="Times New Roman" w:eastAsia="Times New Roman" w:hAnsi="Times New Roman" w:cs="Times New Roman"/>
          <w:lang w:eastAsia="et-EE"/>
        </w:rPr>
        <w:tab/>
      </w:r>
      <w:r w:rsidRPr="004F2B56">
        <w:rPr>
          <w:rFonts w:ascii="Times New Roman" w:eastAsia="Times New Roman" w:hAnsi="Times New Roman" w:cs="Times New Roman"/>
          <w:lang w:eastAsia="et-EE"/>
        </w:rPr>
        <w:tab/>
      </w:r>
      <w:r w:rsidRPr="004F2B56">
        <w:rPr>
          <w:rFonts w:ascii="Times New Roman" w:eastAsia="Times New Roman" w:hAnsi="Times New Roman" w:cs="Times New Roman"/>
          <w:lang w:eastAsia="et-EE"/>
        </w:rPr>
        <w:tab/>
      </w:r>
      <w:r w:rsidRPr="004F2B56">
        <w:rPr>
          <w:rFonts w:ascii="Times New Roman" w:eastAsia="Times New Roman" w:hAnsi="Times New Roman" w:cs="Times New Roman"/>
          <w:lang w:eastAsia="et-EE"/>
        </w:rPr>
        <w:tab/>
      </w:r>
      <w:r w:rsidRPr="004F2B56">
        <w:rPr>
          <w:rFonts w:ascii="Times New Roman" w:eastAsia="Times New Roman" w:hAnsi="Times New Roman" w:cs="Times New Roman"/>
          <w:lang w:eastAsia="et-EE"/>
        </w:rPr>
        <w:tab/>
      </w:r>
      <w:r w:rsidRPr="004F2B56">
        <w:rPr>
          <w:rFonts w:ascii="Times New Roman" w:eastAsia="Times New Roman" w:hAnsi="Times New Roman" w:cs="Times New Roman"/>
          <w:lang w:eastAsia="et-EE"/>
        </w:rPr>
        <w:tab/>
        <w:t>eurodes</w:t>
      </w:r>
    </w:p>
    <w:tbl>
      <w:tblPr>
        <w:tblW w:w="1575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992"/>
        <w:gridCol w:w="3959"/>
        <w:gridCol w:w="1002"/>
        <w:gridCol w:w="8222"/>
      </w:tblGrid>
      <w:tr w:rsidR="005C215F" w:rsidRPr="005C215F" w:rsidTr="00A8621D">
        <w:trPr>
          <w:trHeight w:val="6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Asutus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mai - juuni</w:t>
            </w:r>
          </w:p>
        </w:tc>
      </w:tr>
      <w:tr w:rsidR="005C215F" w:rsidRPr="005C215F" w:rsidTr="00A8621D">
        <w:trPr>
          <w:trHeight w:val="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nimetus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summa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selgitus</w:t>
            </w:r>
          </w:p>
        </w:tc>
      </w:tr>
      <w:tr w:rsidR="005C215F" w:rsidRPr="005C215F" w:rsidTr="00A8621D">
        <w:trPr>
          <w:trHeight w:val="277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Narva Linnavalitsuse Kultuuriosakond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282 652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(Riigikantselei)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630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Narva Eesti Gümnaasiumile Tammesalu avamiseks 1.juunil 2018.a.</w:t>
            </w:r>
          </w:p>
        </w:tc>
      </w:tr>
      <w:tr w:rsidR="005C215F" w:rsidRPr="005C215F" w:rsidTr="00A8621D">
        <w:trPr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(Haridus- ja Teadusministeerium)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11 417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Eesti Noorsootöö Keskuselt, sh: 5 680 - Narva Noortekeskusele noortemalevate korraldamiseks; 3 961 - Narva Noorte Meremeeste Klubile (2 035 -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sõudeergomeeteri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Concept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2 soetamiseks; 1 926 -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Honda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paadimootori ja kummipaadi soetamiseks); 1 776 - Narva Spordikoolile Energia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velotrenažööri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Siseratas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Wattbike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Trainer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soetamiseks. </w:t>
            </w:r>
          </w:p>
        </w:tc>
      </w:tr>
      <w:tr w:rsidR="005C215F" w:rsidRPr="005C215F" w:rsidTr="00A8621D">
        <w:trPr>
          <w:trHeight w:val="54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(Kaitseministeerium)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10 289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Kaitseressursside Ameti poolt riigikaitseõpetuse ja laagri korraldamiseks ning  õppevahendite soetamiseks (8 695 - Narva Pähklimäe Gümnaasiumile; 5 700 - Narva Keeltelütseumile; -4 106 - Narva Kesklinna Gümnaasiumile (vähendamine seoses saadud sihtotstarbeliste toetuste kajastamise konto koodi täpsustamisega)).</w:t>
            </w:r>
          </w:p>
        </w:tc>
      </w:tr>
      <w:tr w:rsidR="005C215F" w:rsidRPr="005C215F" w:rsidTr="00A8621D">
        <w:trPr>
          <w:trHeight w:val="26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(Kultuuriministeerium)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9 750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Sellest: 3 750 - Rahvusvahelise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F.Chopini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loomingule pühendatud noorte pianistide konkursi korraldamiseks; 1 000 - Narva Linna Sümfooniaorkestrile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J.Mravinski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nimelise XXIV Rahvusvahelise muusikafestivali läbiviimiseks; 5 000 eurot laekusid Rahvakultuuri Keskuselt Narva Kultuurimaja rahvatantsuansamblile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Jun-Ost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rahvarõivaste  soetamiseks.</w:t>
            </w:r>
          </w:p>
        </w:tc>
      </w:tr>
      <w:tr w:rsidR="005C215F" w:rsidRPr="005C215F" w:rsidTr="00A8621D">
        <w:trPr>
          <w:trHeight w:val="34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(Majandus- ja Kommunikatsiooni-  ministeerium)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Maanteeameti poolt jalgratturi koolituse läbiviimiseks (250 - Narva Kesklinna Gümnaasiumile; 240 - Narva Kreenholmi Gümnaasiumile; 150 - Narva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Soldino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Gümnaasiumile).</w:t>
            </w:r>
          </w:p>
        </w:tc>
      </w:tr>
      <w:tr w:rsidR="005C215F" w:rsidRPr="005C215F" w:rsidTr="00A8621D">
        <w:trPr>
          <w:trHeight w:val="43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(Maaeluministeerium)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Põllumajanduse Registrite ja Informatsiooni Ameti poolt puuviljatoetuseks (Narva Lasteaiale Päikene - 747, Narva Lasteaiale Põngerjas - 140; Narva Lasteaiale Punamütsike - 106).</w:t>
            </w:r>
          </w:p>
        </w:tc>
      </w:tr>
      <w:tr w:rsidR="005C215F" w:rsidRPr="005C215F" w:rsidTr="00A8621D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(Sotsiaalministeerium)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12 604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Sotsiaalkindlustusameti poolt hallatavate asutuste töötajate puhkusetasu ja palga hüvitise nõuded.</w:t>
            </w:r>
          </w:p>
        </w:tc>
      </w:tr>
      <w:tr w:rsidR="005C215F" w:rsidRPr="005C215F" w:rsidTr="00A8621D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(toetused kohaliku omavalitsuse üksustelt ja omavalitsustelt)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Sillamäe Linnavalitsuse poolt Narva Linna Sümfooniaorkestrile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J.Mravinski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nimelise XXIV Rahvusvahelise muusikafestivali läbiviimiseks.</w:t>
            </w:r>
          </w:p>
        </w:tc>
      </w:tr>
      <w:tr w:rsidR="005C215F" w:rsidRPr="005C215F" w:rsidTr="00A8621D">
        <w:trPr>
          <w:trHeight w:val="313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(toetused valitsussektorisse kuuluvatelt avalik-õiguslikelt juriidilistelt isikutelt)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11 672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A8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7 578 eurot laekusid Eesti Kultuurkapitalilt, sh: 2 950 - Narva Linna Sümfooniaorkestrile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J.Mravinski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 nimelise XXIV Rahvusvahelise muusikafestivali läbiviimiseks; 1 100 - Narva Kreenholmi Muusikakoolile (800 - Ida-Virumaa klaveripäevade korraldamiseks; 300 - konkursi "Parim noor instrumentalist 2018" korraldamiseks); 1 000 - Narva Muusikakoolile (600 - õpilaste osalemiseks rahvusvahelisel festival-konkursil "Hõbejärv" Gatšinas; 400 - 13.Vabariiklikuks Instrumentaalkontserdi-konkursiks esinemiskava mitmekesistamiseks ja kaasajastamiseks); 850 - Narva Spordikoolile Energia (350 - XVIII Rahvusvahelise judoturniiri "Narva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Cup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2018" korraldamiseks; 300 - XXI Rahvusvahelise Vladimir Nikolajevi võrkpalli mälestusturniiri läbiviimiseks; 200 - ujumisvõistluste "Narva sügis 2018" korraldamiseks); 778 - Narva Laste Loomemajale (600 - Rahvusvahelise noorte teatriminiatuuride festivali korraldamiseks; 178 - projekti "Rahvusliku käsitöö kool" kulude katmiseks); 500 - Narva Keskraamatukogule (300 - isetehtud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diafilmide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valmistamiseks eesti lastekirjanduse ainetel; 200 - projekti "Sügiskoolivaheaeg Narva Keskraamatukogus"  kulude katteks); 400 - Narva Kultuurimajale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Rugodiv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projekti "Tantsuansambel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Jun-Ost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saab 50-aastaseks" kulude katmiseks; 4 094 eurot laekusid Eesti Töötukassalt, sh: 2 829 - tööpraktika eest palgatoetus (1 500 - Narva Lasteaiale Põngerjas; 750 - Narva Paemurru Spordikoolile; 579 - Narva Lasteaiale Punamütsike); 1 265 - toetus tööpraktika läbimiseks teenuste andmise eest (986 - Narva Lasteaiale Käoke; 279 - Narva Lasteaiale Tareke).</w:t>
            </w:r>
          </w:p>
        </w:tc>
      </w:tr>
      <w:tr w:rsidR="005C215F" w:rsidRPr="005C215F" w:rsidTr="00A8621D">
        <w:trPr>
          <w:trHeight w:val="466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(toetused valitsussektorisse kuuluvatelt sihtasutustelt, MTÜ-delt ja äriühingutelt)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104 822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63 806 eurot laekusid SA-lt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Archimedes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, sh: 22 704 - Narva Keeltelütseumile (13 980 - programmi "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Erasmus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+" raames projekti "Narva Keeltelütseum on huvitav kool" kulude katmiseks; 8 724 - programmi "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Erasmus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+" raames projekti "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Diseňando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puentes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entre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ciudadanos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europeos a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través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de STEAM (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Designing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bridges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among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european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citizen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through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STEAM)" kulude katteks); 17 870 - Narva Lasteaiale Põngerjas (9 896 - programmi "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Erasmus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+" raames projekti "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Small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Scientists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Across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Europe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" kulude katmiseks; 7 974 - programmi "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Erasmus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+" raames projekti "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Developing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Social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Competences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of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Children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with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Early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Childhood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Language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Learning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" kulude katteks); 15 696 - Narva Kesklinna Gümnaasiumile programmi "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Erasmus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+" raames projekti "Terved õpetajad - Edukas kool" kulude katmiseks; 7 536 - Narva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Soldino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Gümnaasiumile programmi "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Erasmus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+" raames projekti "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Intercultural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Creative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Art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Bridge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" kulude katteks; 35 998 eurot laekusid SA-lt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Innove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, sh: 17 958 - Narva Täiskasvanute Koolile projekti "Teisel Ringil Targaks Ida-Virumaal" kulude katteks; 8 000 - Narva Lasteaiale Päikene lasteaedade metoodikakeskuse sisustamiseks Narvas; 6 470 - Narva Noorte Meremeeste Klubile projekti "Narva Noorte Meremeeste Klubi töötajate keeleõppe edukaks klubitegevuseks ja konkurentsivõime tõstmiseks tööturul" kulude katmiseks; 2 920 - Narva Keeltelütseumile õpiürituse "Õpetajad õpivad üheskoos" läbiviimiseks; 650 - Narva Lasteaiale Käoke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õuesõppe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süsteemi loomiseks õppekava arendamise ning meeskonnatöö tõhustamise abil; 4 802 eurot laekusid Hariduse Infotehnoloogia SA-lt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Proge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Tiigri seadmete soetamiseks (3 068 - Narva Lasteaiale Tareke; 1 052 - Narva Lasteaiale Sipsik; 682 - Narva Lasteaiale Potsataja); 216 eurot laekusid SA-lt Keskkonnainvesteeringute Keskus Narva Lasteaiale Käoke Õppekäik Iisaku Looduskeskuse õppeprogrammis osalemiseks.</w:t>
            </w:r>
          </w:p>
        </w:tc>
      </w:tr>
      <w:tr w:rsidR="005C215F" w:rsidRPr="005C215F" w:rsidTr="00A8621D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(toetused muudelt residentidelt)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9 265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6 000 eurot laekusid Sillamäe Sadam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AS-lt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Narva Paemurru Spordikoolile Narva jäähokimeeskonna PSK 2006.a osalemiseks turniiril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EuroChem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Cup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2018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Novomoskovsk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linnas; 1 690 eurot laekusid Eesti Muusikakoolide Liit MTÜ-lt EV100 ühiskingituse "Igal lapsel oma pill" raames pillide soetamiseks (575 - Narva Koorikoolile; 500 - Narva Muusikakoolile; 430 - Narva Laste Loomemajale; 185 - Narva Lasteaiale Tuluke); 610 eurot laekusid erinevatelt spordiliitudelt noortespordi arendamiseks (510 - Narva Spordikoolile Energia; 100 - Narva Paemurru Spordikoolile); 965 eurot - sponsoriabi erinevatelt juriidilistelt isikutelt tegevuskuludeks (870 - </w:t>
            </w: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lastRenderedPageBreak/>
              <w:t xml:space="preserve">Narva Muusikakoolile; 85 - Narva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Soldino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Gümnaasiumile; 10 - Narva Kultuurimajale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Rugodiv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).</w:t>
            </w:r>
          </w:p>
        </w:tc>
      </w:tr>
      <w:tr w:rsidR="005C215F" w:rsidRPr="005C215F" w:rsidTr="00A8621D">
        <w:trPr>
          <w:trHeight w:val="8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(toetused mitteresidentidelt)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1 050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Venajan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tiede-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ja kulttuurikeskus poolt (Soome) Narva Linna Sümfooniaorkestrile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J.Mravinski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nimelise XXIV Rahvusvahelise muusikafestivali läbiviimiseks. </w:t>
            </w:r>
          </w:p>
        </w:tc>
      </w:tr>
      <w:tr w:rsidR="005C215F" w:rsidRPr="005C215F" w:rsidTr="00A8621D">
        <w:trPr>
          <w:trHeight w:val="22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tegevustoetused (Haridus- ja Teadusministeerium)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24 000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Narva Paju Kooli baasil tegutsevas Õpilaskodus teenuste osutamiseks 2018.aastal. </w:t>
            </w:r>
          </w:p>
        </w:tc>
      </w:tr>
      <w:tr w:rsidR="005C215F" w:rsidRPr="005C215F" w:rsidTr="00A8621D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tegevustoetused (Kaitseministeerium)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4 106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Kaitseressursside Ameti poolt Narva Kesklinna Gümnaasiumile riigikaitseõpetuse ja laagri korraldamiseks ning õppevahendite soetamiseks (suurendamine seoses saadud sihtotstarbeliste toetuste kajastamise konto koodi täpsustamisega).</w:t>
            </w:r>
          </w:p>
        </w:tc>
      </w:tr>
      <w:tr w:rsidR="005C215F" w:rsidRPr="005C215F" w:rsidTr="00A8621D">
        <w:trPr>
          <w:trHeight w:val="25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tegevustoetused (toetused valitsussektorisse kuuluvatelt sihtasutustelt, MTÜ-delt ja äriühingutelt)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80 964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SA-lt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Innove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ajavahemikul 01.01.2018-31.12.2018 kooli pidaja põhikoolide statsionaarses õppes põhikooli riikliku õppekava alusel toimuv eestikeelne õpe ja/või täiendav eesti keele õpe (25 419 - Narva Pähklimäe Gümnaasiumile; 25 308 - Narva </w:t>
            </w:r>
            <w:proofErr w:type="spellStart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Soldino</w:t>
            </w:r>
            <w:proofErr w:type="spellEnd"/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Gümnaasiumile; 17 538 - Narva Kesklinna Gümnaasiumile; 12 099 - Narva Keeltelütseumile; 600 - Narva Eesti Gümnaasiumile).  </w:t>
            </w:r>
          </w:p>
        </w:tc>
      </w:tr>
      <w:tr w:rsidR="005C215F" w:rsidRPr="005C215F" w:rsidTr="00A8621D">
        <w:trPr>
          <w:trHeight w:val="6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Narva linna Sotsiaalabiamet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5 733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(Sotsiaalministeerium)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2 407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Sotsiaalkindlustusameti poolt töötajate täiendavate puhkusepäevade hüvitamiseks.</w:t>
            </w:r>
          </w:p>
        </w:tc>
      </w:tr>
      <w:tr w:rsidR="005C215F" w:rsidRPr="005C215F" w:rsidTr="00A8621D">
        <w:trPr>
          <w:trHeight w:val="19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(toetused valitsussektorisse kuuluvatelt avalik-õiguslikelt juriidilistelt isikutelt)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Eesti Töötukassa poolt palgatoetus.</w:t>
            </w:r>
          </w:p>
        </w:tc>
      </w:tr>
      <w:tr w:rsidR="005C215F" w:rsidRPr="005C215F" w:rsidTr="00A8621D">
        <w:trPr>
          <w:trHeight w:val="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(toetused muudelt residentidelt)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1 500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Annetused juriidiliste isikute poolt majandamiskuludeks (1 200 - Narva linna Sotsiaalabiametile; 300 - Narva Sotsiaaltöökeskuse Turvakodule).</w:t>
            </w:r>
          </w:p>
        </w:tc>
      </w:tr>
      <w:tr w:rsidR="005C215F" w:rsidRPr="005C215F" w:rsidTr="00A8621D">
        <w:trPr>
          <w:trHeight w:val="10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(toetused mitteresidentidelt)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1 500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BISTAND NARVA poolt (Norra) projekti "Noored tööle - kooli" realiseerimiseks.</w:t>
            </w:r>
          </w:p>
        </w:tc>
      </w:tr>
      <w:tr w:rsidR="005C215F" w:rsidRPr="005C215F" w:rsidTr="00A8621D">
        <w:trPr>
          <w:trHeight w:val="383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Narva Linnavalitsuse Linnamajandusamet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62 298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(Kaitseministeerium)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-4 500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Eesti Sõjamuuseumi poolt toetus mälestusmärgi paigaldamiseks Afganistanis hukkunud eestimaalastele Narvasse  (tulueelarve assigneeringute vähendamine seoses saadud sihtotstarbeliste toetuste kajastamise konto koodi täpsustamisega).</w:t>
            </w:r>
          </w:p>
        </w:tc>
      </w:tr>
      <w:tr w:rsidR="005C215F" w:rsidRPr="005C215F" w:rsidTr="00A8621D">
        <w:trPr>
          <w:trHeight w:val="9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(Siseministeerium)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56 016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Projekti "500 kodu korda" realiseerimiseks.</w:t>
            </w:r>
          </w:p>
        </w:tc>
      </w:tr>
      <w:tr w:rsidR="005C215F" w:rsidRPr="005C215F" w:rsidTr="00A8621D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(Sotsiaalministeerium)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Sotsiaalkindlustusameti poolt töötajate täiendavate puhkusepäevade hüvitamiseks.</w:t>
            </w:r>
          </w:p>
        </w:tc>
      </w:tr>
      <w:tr w:rsidR="005C215F" w:rsidRPr="005C215F" w:rsidTr="00A8621D">
        <w:trPr>
          <w:trHeight w:val="65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tegevuskulude sihtfinantseerimine (toetused valitsussektorisse kuuluvatelt sihtasutustelt, MTÜ-delt ja äriühingutelt)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5 620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4 000 eurot laekusid MTÜ-lt Ida-Viru Ühistranspordikeskus ühistransporditoetus bussiliinide nr36,37,38,39,41 teenindamise eest; 1 620 eurot laekusid Keskkonnainvesteeringute Keskus SA-lt projekti "Keskkonnahariduslikud õppeprogrammid Narva õpilastele 2017/2018" realiseerimiseks.</w:t>
            </w:r>
          </w:p>
        </w:tc>
      </w:tr>
      <w:tr w:rsidR="005C215F" w:rsidRPr="005C215F" w:rsidTr="00A8621D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tegevustoetused (Kaitseministeerium)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4 500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Eesti Sõjamuuseumi poolt toetus mälestusmärgi paigaldamiseks Afganistanis hukkunud eestimaalastele Narvasse (tulueelarve assigneeringute suurendamine seoses saadud sihtotstarbeliste toetuste kajastamise konto koodi täpsustamisega).</w:t>
            </w:r>
          </w:p>
        </w:tc>
      </w:tr>
      <w:tr w:rsidR="005C215F" w:rsidRPr="005C215F" w:rsidTr="00A8621D">
        <w:trPr>
          <w:trHeight w:val="70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Narva Linna Arenduse ja Ökonoomika Amet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21 640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sihtfinantseerimine põhivara soetuseks (toetused valitsussektorisse kuuluvatelt sihtasutustelt, MTÜ-delt ja äriühingutelt)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21 640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Keskkonnainvesteeringute Keskus SA-lt, sh: 8 602 - projekti "Narva lasteaia Punamütsike (Viru tn 4) renoveerimine ja lasteaiahoones energiatõhususe ja taastuvenergia kasutuse edendamine (Kliima.1.01.17-0067)" realiseerimiseks; 8 495 - projekti "Narva linna bussi- ja raudteejaama arendus" realiseerimiseks; 4 543 - projekti "Narva lasteaia Kakuke hoone (Hariduse tn 30) renoveerimine ja lasteaiahoones energiatõhususe ja taastuvenergia kasutuse edendamine (Kliima.1.01.17-0016)" realiseerimiseks.</w:t>
            </w:r>
          </w:p>
        </w:tc>
      </w:tr>
      <w:tr w:rsidR="005C215F" w:rsidRPr="005C215F" w:rsidTr="00A8621D">
        <w:trPr>
          <w:trHeight w:val="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Kokku asutused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372 323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Saadud tegevuskulude sihtfinantseerimine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237 113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5C215F" w:rsidRPr="005C215F" w:rsidTr="00A8621D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Saadud tegevustoetused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113 570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5C215F" w:rsidRPr="005C215F" w:rsidTr="00A8621D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Saadud sihtfinantseerimine põhivara soetuseks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15F" w:rsidRPr="005C215F" w:rsidRDefault="005C215F" w:rsidP="005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21 640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5F" w:rsidRPr="005C215F" w:rsidRDefault="005C215F" w:rsidP="005C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5C215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</w:tbl>
    <w:p w:rsidR="00DC0C57" w:rsidRPr="00A8621D" w:rsidRDefault="00DC0C57" w:rsidP="004F2B5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fi-FI"/>
        </w:rPr>
      </w:pPr>
    </w:p>
    <w:p w:rsidR="000F1A77" w:rsidRPr="004F2B56" w:rsidRDefault="000F1A77" w:rsidP="004F2B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i-FI"/>
        </w:rPr>
        <w:sectPr w:rsidR="000F1A77" w:rsidRPr="004F2B56" w:rsidSect="00A8621D">
          <w:pgSz w:w="16838" w:h="11906" w:orient="landscape"/>
          <w:pgMar w:top="426" w:right="1417" w:bottom="567" w:left="567" w:header="708" w:footer="708" w:gutter="0"/>
          <w:cols w:space="708"/>
          <w:docGrid w:linePitch="360"/>
        </w:sectPr>
      </w:pPr>
    </w:p>
    <w:p w:rsidR="00DC0C57" w:rsidRPr="004F2B56" w:rsidRDefault="00516934" w:rsidP="004F2B56">
      <w:pPr>
        <w:rPr>
          <w:rFonts w:ascii="Times New Roman" w:eastAsia="Times New Roman" w:hAnsi="Times New Roman" w:cs="Times New Roman"/>
          <w:lang w:val="fi-FI"/>
        </w:rPr>
      </w:pPr>
      <w:proofErr w:type="spellStart"/>
      <w:r w:rsidRPr="004F2B56">
        <w:rPr>
          <w:rFonts w:ascii="Times New Roman" w:eastAsia="Times New Roman" w:hAnsi="Times New Roman" w:cs="Times New Roman"/>
          <w:lang w:val="fi-FI"/>
        </w:rPr>
        <w:lastRenderedPageBreak/>
        <w:t>Õiend</w:t>
      </w:r>
      <w:proofErr w:type="spellEnd"/>
      <w:r w:rsidRPr="004F2B56">
        <w:rPr>
          <w:rFonts w:ascii="Times New Roman" w:eastAsia="Times New Roman" w:hAnsi="Times New Roman" w:cs="Times New Roman"/>
          <w:lang w:val="fi-FI"/>
        </w:rPr>
        <w:t xml:space="preserve"> 1 </w:t>
      </w:r>
      <w:proofErr w:type="spellStart"/>
      <w:r w:rsidRPr="004F2B56">
        <w:rPr>
          <w:rFonts w:ascii="Times New Roman" w:eastAsia="Times New Roman" w:hAnsi="Times New Roman" w:cs="Times New Roman"/>
          <w:lang w:val="fi-FI"/>
        </w:rPr>
        <w:t>lisadele</w:t>
      </w:r>
      <w:proofErr w:type="spellEnd"/>
      <w:r w:rsidRPr="004F2B56">
        <w:rPr>
          <w:rFonts w:ascii="Times New Roman" w:eastAsia="Times New Roman" w:hAnsi="Times New Roman" w:cs="Times New Roman"/>
          <w:lang w:val="fi-FI"/>
        </w:rPr>
        <w:t xml:space="preserve"> 2 ja 3</w:t>
      </w:r>
    </w:p>
    <w:p w:rsidR="00304E08" w:rsidRPr="004F2B56" w:rsidRDefault="007C540F" w:rsidP="004F2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>2018</w:t>
      </w:r>
      <w:r w:rsidR="00304E08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>.a eelarve muutmine asutuste ja allikate lõikes</w:t>
      </w:r>
      <w:r w:rsidR="00304E08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304E08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304E08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304E08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304E08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304E08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304E08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304E08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304E08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304E08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304E08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304E08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proofErr w:type="spellStart"/>
      <w:r w:rsidR="00304E08" w:rsidRPr="004F2B56">
        <w:rPr>
          <w:rFonts w:ascii="Times New Roman" w:eastAsia="Times New Roman" w:hAnsi="Times New Roman" w:cs="Times New Roman"/>
          <w:sz w:val="20"/>
          <w:szCs w:val="20"/>
          <w:lang w:val="fi-FI"/>
        </w:rPr>
        <w:t>eurodes</w:t>
      </w:r>
      <w:proofErr w:type="spellEnd"/>
      <w:r w:rsidR="00304E08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3"/>
        <w:gridCol w:w="936"/>
        <w:gridCol w:w="1134"/>
        <w:gridCol w:w="851"/>
        <w:gridCol w:w="850"/>
        <w:gridCol w:w="993"/>
        <w:gridCol w:w="851"/>
        <w:gridCol w:w="992"/>
        <w:gridCol w:w="992"/>
        <w:gridCol w:w="992"/>
        <w:gridCol w:w="992"/>
        <w:gridCol w:w="992"/>
        <w:gridCol w:w="906"/>
      </w:tblGrid>
      <w:tr w:rsidR="00EF3619" w:rsidRPr="00EF3619" w:rsidTr="00CB7558">
        <w:trPr>
          <w:trHeight w:val="5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3619" w:rsidRPr="00C90BC0" w:rsidRDefault="00EF3619" w:rsidP="00C9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5047" w:type="dxa"/>
            <w:gridSpan w:val="5"/>
            <w:shd w:val="clear" w:color="auto" w:fill="auto"/>
            <w:vAlign w:val="center"/>
            <w:hideMark/>
          </w:tcPr>
          <w:p w:rsidR="00EF3619" w:rsidRPr="00C90BC0" w:rsidRDefault="00EF3619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361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2018.a eelarve</w:t>
            </w:r>
          </w:p>
        </w:tc>
        <w:tc>
          <w:tcPr>
            <w:tcW w:w="4537" w:type="dxa"/>
            <w:gridSpan w:val="5"/>
            <w:shd w:val="clear" w:color="auto" w:fill="auto"/>
            <w:vAlign w:val="center"/>
            <w:hideMark/>
          </w:tcPr>
          <w:p w:rsidR="00EF3619" w:rsidRPr="00C90BC0" w:rsidRDefault="00EF3619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 xml:space="preserve">muutmine </w:t>
            </w:r>
          </w:p>
        </w:tc>
        <w:tc>
          <w:tcPr>
            <w:tcW w:w="4874" w:type="dxa"/>
            <w:gridSpan w:val="5"/>
            <w:shd w:val="clear" w:color="auto" w:fill="auto"/>
            <w:noWrap/>
            <w:vAlign w:val="center"/>
            <w:hideMark/>
          </w:tcPr>
          <w:p w:rsidR="00EF3619" w:rsidRPr="00C90BC0" w:rsidRDefault="00EF3619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361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2018.a eelarve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 xml:space="preserve"> kokku</w:t>
            </w:r>
          </w:p>
        </w:tc>
      </w:tr>
      <w:tr w:rsidR="00154754" w:rsidRPr="00EF3619" w:rsidTr="00CB7558">
        <w:trPr>
          <w:trHeight w:val="587"/>
        </w:trPr>
        <w:tc>
          <w:tcPr>
            <w:tcW w:w="1418" w:type="dxa"/>
            <w:shd w:val="clear" w:color="auto" w:fill="auto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  <w:t xml:space="preserve"> Nimetus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  <w:t>Põhieelarve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  <w:t>Laenu arvelt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54754" w:rsidRPr="00CB7558" w:rsidRDefault="00154754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  <w:t>Riigi</w:t>
            </w:r>
          </w:p>
          <w:p w:rsidR="00154754" w:rsidRPr="00C90BC0" w:rsidRDefault="00154754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  <w:t>eelarvest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</w:pPr>
            <w:proofErr w:type="spellStart"/>
            <w:r w:rsidRPr="00CB755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  <w:t>S</w:t>
            </w:r>
            <w:r w:rsidRPr="00C90BC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  <w:t>ihtotst</w:t>
            </w:r>
            <w:proofErr w:type="spellEnd"/>
            <w:r w:rsidRPr="00CB755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  <w:t>.</w:t>
            </w:r>
            <w:r w:rsidRPr="00C90BC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  <w:t xml:space="preserve"> toetused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  <w:t>2018.a. eelarve  kokku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F3619" w:rsidRPr="00CB7558" w:rsidRDefault="00154754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Põhi</w:t>
            </w:r>
          </w:p>
          <w:p w:rsidR="00154754" w:rsidRPr="00C90BC0" w:rsidRDefault="00154754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eelarve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Laenu arvelt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proofErr w:type="spellStart"/>
            <w:r w:rsidRPr="00CB7558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S</w:t>
            </w: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ihtotst</w:t>
            </w:r>
            <w:proofErr w:type="spellEnd"/>
            <w:r w:rsidRPr="00CB7558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.</w:t>
            </w: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 toetused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eraldatud rese</w:t>
            </w:r>
            <w:r w:rsidRPr="00CB7558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</w:t>
            </w: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vfondist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2018.</w:t>
            </w:r>
            <w:r w:rsidR="0011235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a</w:t>
            </w: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 eelarve  kokku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Põhieelarve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  <w:t>Laenu arvelt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3619" w:rsidRPr="00CB7558" w:rsidRDefault="00154754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  <w:t>Riigi</w:t>
            </w:r>
          </w:p>
          <w:p w:rsidR="00154754" w:rsidRPr="00C90BC0" w:rsidRDefault="00154754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  <w:t xml:space="preserve">eelarvest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  <w:t>sihtotstarbelised toetused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2018</w:t>
            </w:r>
            <w:r w:rsidR="0011235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.</w:t>
            </w: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a. eelarve  kokku</w:t>
            </w:r>
          </w:p>
        </w:tc>
      </w:tr>
      <w:tr w:rsidR="00154754" w:rsidRPr="00EF3619" w:rsidTr="000A6772">
        <w:trPr>
          <w:trHeight w:val="343"/>
        </w:trPr>
        <w:tc>
          <w:tcPr>
            <w:tcW w:w="1418" w:type="dxa"/>
            <w:shd w:val="clear" w:color="auto" w:fill="auto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Narva Linnavalitsuse  Kultuuriosakond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23 379 992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177 659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13 682 836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631 889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37 872 376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28 900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282 652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6 906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318 458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23 386 898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206 559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13 682 836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914 541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38 190 834</w:t>
            </w:r>
          </w:p>
        </w:tc>
      </w:tr>
      <w:tr w:rsidR="00154754" w:rsidRPr="00EF3619" w:rsidTr="000A6772">
        <w:trPr>
          <w:trHeight w:val="630"/>
        </w:trPr>
        <w:tc>
          <w:tcPr>
            <w:tcW w:w="1418" w:type="dxa"/>
            <w:shd w:val="clear" w:color="auto" w:fill="auto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 Narva linna Sotsiaalabiamet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5 091 829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2 855 945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8 439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7 956 213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5 733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5 733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5 091 829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2 855 945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14 172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7 961 946</w:t>
            </w:r>
          </w:p>
        </w:tc>
      </w:tr>
      <w:tr w:rsidR="00154754" w:rsidRPr="00EF3619" w:rsidTr="000A6772">
        <w:trPr>
          <w:trHeight w:val="50"/>
        </w:trPr>
        <w:tc>
          <w:tcPr>
            <w:tcW w:w="1418" w:type="dxa"/>
            <w:shd w:val="clear" w:color="auto" w:fill="auto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Narva Linnavolikogu Kantselei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477 736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477 736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3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-4 000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3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-4 000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473 736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473 736</w:t>
            </w:r>
          </w:p>
        </w:tc>
      </w:tr>
      <w:tr w:rsidR="00154754" w:rsidRPr="00EF3619" w:rsidTr="00EF3619">
        <w:trPr>
          <w:trHeight w:val="219"/>
        </w:trPr>
        <w:tc>
          <w:tcPr>
            <w:tcW w:w="1418" w:type="dxa"/>
            <w:shd w:val="clear" w:color="auto" w:fill="auto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Narva Linnakantselei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1 281 989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10 000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54 202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1 346 417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3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-3 609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6 284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2 675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1 284 664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10 000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54 202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226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1 349 092</w:t>
            </w:r>
          </w:p>
        </w:tc>
      </w:tr>
      <w:tr w:rsidR="00154754" w:rsidRPr="00EF3619" w:rsidTr="000A6772">
        <w:trPr>
          <w:trHeight w:val="1080"/>
        </w:trPr>
        <w:tc>
          <w:tcPr>
            <w:tcW w:w="1418" w:type="dxa"/>
            <w:shd w:val="clear" w:color="auto" w:fill="auto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Narva Linnavalitsuse Rahandusamet sh laenude tagastamine ja intressi tasumine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9 914 036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9 914 036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3 609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3 609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9 917 645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9 917 645</w:t>
            </w:r>
          </w:p>
        </w:tc>
      </w:tr>
      <w:tr w:rsidR="00154754" w:rsidRPr="00EF3619" w:rsidTr="000A6772">
        <w:trPr>
          <w:trHeight w:val="101"/>
        </w:trPr>
        <w:tc>
          <w:tcPr>
            <w:tcW w:w="1418" w:type="dxa"/>
            <w:shd w:val="clear" w:color="auto" w:fill="auto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Narva Linnavalitsuse Arhitektuuri- ja Linnaplaneerimise Amet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525 614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119 265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41 203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689 082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525 614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119 265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41 203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3 000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689 082</w:t>
            </w:r>
          </w:p>
        </w:tc>
      </w:tr>
      <w:tr w:rsidR="00154754" w:rsidRPr="00EF3619" w:rsidTr="000A6772">
        <w:trPr>
          <w:trHeight w:val="50"/>
        </w:trPr>
        <w:tc>
          <w:tcPr>
            <w:tcW w:w="1418" w:type="dxa"/>
            <w:shd w:val="clear" w:color="auto" w:fill="auto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Narva Linnavalitsuse Linnamajandusamet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7 628 086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10 068 560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1 509 895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20 766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19 227 307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4 000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62 298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66 298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7 632 086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10 068 560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1 509 895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83 064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19 293 605</w:t>
            </w:r>
          </w:p>
        </w:tc>
      </w:tr>
      <w:tr w:rsidR="00154754" w:rsidRPr="00EF3619" w:rsidTr="000A6772">
        <w:trPr>
          <w:trHeight w:val="50"/>
        </w:trPr>
        <w:tc>
          <w:tcPr>
            <w:tcW w:w="1418" w:type="dxa"/>
            <w:shd w:val="clear" w:color="auto" w:fill="auto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Narva Linna Arenduse ja Ökonoomika Amet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1 098 799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9 297 103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10 427 902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21 640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21 640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1 098 799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9 297 103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53 640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10 449 542</w:t>
            </w:r>
          </w:p>
        </w:tc>
      </w:tr>
      <w:tr w:rsidR="00154754" w:rsidRPr="00EF3619" w:rsidTr="000A6772">
        <w:trPr>
          <w:trHeight w:val="50"/>
        </w:trPr>
        <w:tc>
          <w:tcPr>
            <w:tcW w:w="1418" w:type="dxa"/>
            <w:shd w:val="clear" w:color="auto" w:fill="auto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Reservfond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25 179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25 179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3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-13 190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394BFB" w:rsidP="003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3619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-</w:t>
            </w:r>
            <w:r w:rsidR="00154754"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13 190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11 989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11 989</w:t>
            </w:r>
          </w:p>
        </w:tc>
      </w:tr>
      <w:tr w:rsidR="00154754" w:rsidRPr="00EF3619" w:rsidTr="000A6772">
        <w:trPr>
          <w:trHeight w:val="465"/>
        </w:trPr>
        <w:tc>
          <w:tcPr>
            <w:tcW w:w="1418" w:type="dxa"/>
            <w:shd w:val="clear" w:color="auto" w:fill="auto"/>
            <w:vAlign w:val="center"/>
            <w:hideMark/>
          </w:tcPr>
          <w:p w:rsidR="00154754" w:rsidRPr="00C90BC0" w:rsidRDefault="00154754" w:rsidP="00C90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 xml:space="preserve">KOKKU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49 423 260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19 672 587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18 144 081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696 320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87 936 248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54754" w:rsidRPr="00C90BC0" w:rsidRDefault="00FE79A0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28 900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372 323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4754" w:rsidRPr="00C90BC0" w:rsidRDefault="00FE79A0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401 223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15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49 423 260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19 701 487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18 144 081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1 068 643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54754" w:rsidRPr="00C90BC0" w:rsidRDefault="00154754" w:rsidP="00EF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C90BC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88 337 471</w:t>
            </w:r>
          </w:p>
        </w:tc>
      </w:tr>
    </w:tbl>
    <w:p w:rsidR="00676825" w:rsidRPr="004F2B56" w:rsidRDefault="00676825" w:rsidP="004F2B56">
      <w:pPr>
        <w:rPr>
          <w:rFonts w:ascii="Times New Roman" w:eastAsia="Times New Roman" w:hAnsi="Times New Roman" w:cs="Times New Roman"/>
          <w:sz w:val="20"/>
          <w:szCs w:val="20"/>
          <w:lang w:val="fi-FI"/>
        </w:rPr>
      </w:pPr>
    </w:p>
    <w:p w:rsidR="00516934" w:rsidRPr="004F2B56" w:rsidRDefault="00516934" w:rsidP="004F2B56">
      <w:pPr>
        <w:rPr>
          <w:rFonts w:ascii="Times New Roman" w:eastAsia="Times New Roman" w:hAnsi="Times New Roman" w:cs="Times New Roman"/>
          <w:sz w:val="20"/>
          <w:szCs w:val="20"/>
          <w:lang w:val="fi-FI"/>
        </w:rPr>
      </w:pPr>
      <w:r w:rsidRPr="004F2B56">
        <w:rPr>
          <w:rFonts w:ascii="Times New Roman" w:eastAsia="Times New Roman" w:hAnsi="Times New Roman" w:cs="Times New Roman"/>
          <w:sz w:val="20"/>
          <w:szCs w:val="20"/>
          <w:lang w:val="fi-FI"/>
        </w:rPr>
        <w:br w:type="page"/>
      </w:r>
      <w:bookmarkStart w:id="2" w:name="_GoBack"/>
      <w:bookmarkEnd w:id="2"/>
    </w:p>
    <w:p w:rsidR="00516934" w:rsidRPr="004F2B56" w:rsidRDefault="00516934" w:rsidP="004F2B56">
      <w:pPr>
        <w:spacing w:after="120"/>
        <w:rPr>
          <w:rFonts w:ascii="Times New Roman" w:eastAsia="Times New Roman" w:hAnsi="Times New Roman" w:cs="Times New Roman"/>
          <w:lang w:val="fi-FI"/>
        </w:rPr>
      </w:pPr>
      <w:proofErr w:type="spellStart"/>
      <w:r w:rsidRPr="004F2B56">
        <w:rPr>
          <w:rFonts w:ascii="Times New Roman" w:eastAsia="Times New Roman" w:hAnsi="Times New Roman" w:cs="Times New Roman"/>
          <w:lang w:val="fi-FI"/>
        </w:rPr>
        <w:lastRenderedPageBreak/>
        <w:t>Õiend</w:t>
      </w:r>
      <w:proofErr w:type="spellEnd"/>
      <w:r w:rsidRPr="004F2B56">
        <w:rPr>
          <w:rFonts w:ascii="Times New Roman" w:eastAsia="Times New Roman" w:hAnsi="Times New Roman" w:cs="Times New Roman"/>
          <w:lang w:val="fi-FI"/>
        </w:rPr>
        <w:t xml:space="preserve"> 2 </w:t>
      </w:r>
      <w:proofErr w:type="spellStart"/>
      <w:r w:rsidRPr="004F2B56">
        <w:rPr>
          <w:rFonts w:ascii="Times New Roman" w:eastAsia="Times New Roman" w:hAnsi="Times New Roman" w:cs="Times New Roman"/>
          <w:lang w:val="fi-FI"/>
        </w:rPr>
        <w:t>lisadele</w:t>
      </w:r>
      <w:proofErr w:type="spellEnd"/>
      <w:r w:rsidRPr="004F2B56">
        <w:rPr>
          <w:rFonts w:ascii="Times New Roman" w:eastAsia="Times New Roman" w:hAnsi="Times New Roman" w:cs="Times New Roman"/>
          <w:lang w:val="fi-FI"/>
        </w:rPr>
        <w:t xml:space="preserve"> 2 ja 3</w:t>
      </w:r>
    </w:p>
    <w:p w:rsidR="00304E08" w:rsidRPr="004F2B56" w:rsidRDefault="00304E08" w:rsidP="004F2B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i-FI"/>
        </w:rPr>
      </w:pPr>
      <w:r w:rsidRPr="004F2B56">
        <w:rPr>
          <w:rFonts w:ascii="Times New Roman" w:eastAsia="Times New Roman" w:hAnsi="Times New Roman" w:cs="Times New Roman"/>
          <w:lang w:eastAsia="et-EE"/>
        </w:rPr>
        <w:t xml:space="preserve">Taotlused </w:t>
      </w:r>
      <w:r w:rsidR="007C540F" w:rsidRPr="004F2B56">
        <w:rPr>
          <w:rFonts w:ascii="Times New Roman" w:eastAsia="Times New Roman" w:hAnsi="Times New Roman" w:cs="Times New Roman"/>
          <w:lang w:eastAsia="et-EE"/>
        </w:rPr>
        <w:t>2018</w:t>
      </w:r>
      <w:r w:rsidRPr="004F2B56">
        <w:rPr>
          <w:rFonts w:ascii="Times New Roman" w:eastAsia="Times New Roman" w:hAnsi="Times New Roman" w:cs="Times New Roman"/>
          <w:lang w:eastAsia="et-EE"/>
        </w:rPr>
        <w:t>.a eelarve muutmiseks</w:t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proofErr w:type="spellStart"/>
      <w:r w:rsidRPr="004F2B56">
        <w:rPr>
          <w:rFonts w:ascii="Times New Roman" w:eastAsia="Times New Roman" w:hAnsi="Times New Roman" w:cs="Times New Roman"/>
          <w:sz w:val="20"/>
          <w:szCs w:val="20"/>
          <w:lang w:val="fi-FI"/>
        </w:rPr>
        <w:t>eurodes</w:t>
      </w:r>
      <w:proofErr w:type="spellEnd"/>
    </w:p>
    <w:tbl>
      <w:tblPr>
        <w:tblW w:w="153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15"/>
        <w:gridCol w:w="7654"/>
        <w:gridCol w:w="1167"/>
        <w:gridCol w:w="1134"/>
        <w:gridCol w:w="996"/>
      </w:tblGrid>
      <w:tr w:rsidR="00B67877" w:rsidRPr="000840FA" w:rsidTr="00B67877">
        <w:trPr>
          <w:trHeight w:val="20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Asutused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nimetus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põhieelarve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laen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0840FA" w:rsidRDefault="00B67877" w:rsidP="0008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märkused</w:t>
            </w:r>
          </w:p>
        </w:tc>
      </w:tr>
      <w:tr w:rsidR="00B67877" w:rsidRPr="000840FA" w:rsidTr="00B67877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B67877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B67877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lang w:eastAsia="et-EE"/>
              </w:rPr>
              <w:t xml:space="preserve">Narva Linnavalitsuse  Kultuuriosakond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B67877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lang w:eastAsia="et-E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B67877" w:rsidRDefault="004A6576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B67877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lang w:eastAsia="et-EE"/>
              </w:rPr>
              <w:t>28 900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B67877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</w:p>
        </w:tc>
      </w:tr>
      <w:tr w:rsidR="00B67877" w:rsidRPr="000840FA" w:rsidTr="00B67877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0840FA" w:rsidRDefault="00B67877" w:rsidP="00084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 xml:space="preserve">Narva Linnavalitsuse  Kultuuriosakond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Narva Kultuurimaja </w:t>
            </w:r>
            <w:proofErr w:type="spellStart"/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Rugodiv</w:t>
            </w:r>
            <w:proofErr w:type="spellEnd"/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kontserdiklaveri hankimiseks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28 900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67877" w:rsidRPr="000840FA" w:rsidTr="00B67877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0840FA" w:rsidRDefault="00B67877" w:rsidP="00084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 xml:space="preserve">Narva Linnavalitsuse  Kultuuriosakond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Narva Lasteaed Tuluke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,</w:t>
            </w: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 xml:space="preserve"> sh tööjõukulud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 xml:space="preserve"> 16809 eurot  ja majandamiskulud </w:t>
            </w: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1688 eurot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18 497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67877" w:rsidRPr="000840FA" w:rsidTr="00B67877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0840FA" w:rsidRDefault="00B67877" w:rsidP="00084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 xml:space="preserve">Narva Linnavalitsuse  Kultuuriosakond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Lasteaed Kaseke</w:t>
            </w:r>
            <w:r w:rsidR="005204D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 majandamiskulud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1 450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67877" w:rsidRPr="000840FA" w:rsidTr="00B67877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0840FA" w:rsidRDefault="00B67877" w:rsidP="00084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 xml:space="preserve">Narva Linnavalitsuse  Kultuuriosakond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Lasteaed Kakuke</w:t>
            </w:r>
            <w:r w:rsidR="0006610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,</w:t>
            </w: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s h tööjõukulud</w:t>
            </w:r>
            <w:r w:rsidR="0006610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-43508 eurot  ja majandamiskulud</w:t>
            </w:r>
            <w:r w:rsidR="0006610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-5338 eurot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-48 846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67877" w:rsidRPr="000840FA" w:rsidTr="00B67877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0840FA" w:rsidRDefault="00B67877" w:rsidP="00084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 xml:space="preserve">Narva Linnavalitsuse  Kultuuriosakond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066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Lasteaed Pingviin</w:t>
            </w:r>
            <w:r w:rsidR="0006610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,</w:t>
            </w: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sh tööjõukulud</w:t>
            </w:r>
            <w:r w:rsidR="0006610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e vähendamine </w:t>
            </w: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41750 euro</w:t>
            </w:r>
            <w:r w:rsidR="0006610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võrra</w:t>
            </w: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j</w:t>
            </w:r>
            <w:r w:rsidR="0006610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  majandamiskulude suurendamine</w:t>
            </w:r>
            <w:r w:rsidR="00066106"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3144 euro</w:t>
            </w:r>
            <w:r w:rsidR="0006610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võrra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-38 606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67877" w:rsidRPr="000840FA" w:rsidTr="00B67877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0840FA" w:rsidRDefault="00B67877" w:rsidP="00084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 xml:space="preserve">Narva Linnavalitsuse  Kultuuriosakond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66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L</w:t>
            </w:r>
            <w:r w:rsidR="0006610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asteaed Kirsike, sh tööjõukulud </w:t>
            </w: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38955 eurot </w:t>
            </w:r>
            <w:r w:rsidR="0006610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ja majandamiskulud </w:t>
            </w: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6000 eurot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44 955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67877" w:rsidRPr="000840FA" w:rsidTr="00B67877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0840FA" w:rsidRDefault="00B67877" w:rsidP="00084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 xml:space="preserve">Narva Linnavalitsuse  Kultuuriosakond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06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Lasteaed Käoke</w:t>
            </w:r>
            <w:r w:rsidR="0006610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, s</w:t>
            </w: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h tööjõukulud</w:t>
            </w:r>
            <w:r w:rsidR="0006610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20350 eurot  ja majandamiskulud </w:t>
            </w: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2200 eurot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22 550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67877" w:rsidRPr="000840FA" w:rsidTr="00B67877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0840FA" w:rsidRDefault="00B67877" w:rsidP="00084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 xml:space="preserve">Narva Linnavalitsuse  Kultuuriosakond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Kreenholmi Muusikakool</w:t>
            </w:r>
            <w:r w:rsidR="005204D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 tööjõukulud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-3 591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67877" w:rsidRPr="000840FA" w:rsidTr="00B67877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0840FA" w:rsidRDefault="00B67877" w:rsidP="00084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 xml:space="preserve">Narva Linnavalitsuse  Kultuuriosakond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084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Kreenholmi Muusikakool</w:t>
            </w:r>
            <w:r w:rsidR="005204D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 majandamiskulud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3 591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67877" w:rsidRPr="000840FA" w:rsidTr="004A6576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066106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  <w:r w:rsidRPr="00066106"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66106" w:rsidRDefault="00066106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066106">
              <w:rPr>
                <w:rFonts w:ascii="Times New Roman" w:eastAsia="Times New Roman" w:hAnsi="Times New Roman" w:cs="Times New Roman"/>
                <w:b/>
                <w:lang w:eastAsia="et-EE"/>
              </w:rPr>
              <w:t>Narva Linnavolikogu</w:t>
            </w:r>
            <w:r w:rsidR="00B67877" w:rsidRPr="00066106">
              <w:rPr>
                <w:rFonts w:ascii="Times New Roman" w:eastAsia="Times New Roman" w:hAnsi="Times New Roman" w:cs="Times New Roman"/>
                <w:b/>
                <w:lang w:eastAsia="et-EE"/>
              </w:rPr>
              <w:t xml:space="preserve"> kantselei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66106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066106">
              <w:rPr>
                <w:rFonts w:ascii="Times New Roman" w:eastAsia="Times New Roman" w:hAnsi="Times New Roman" w:cs="Times New Roman"/>
                <w:b/>
                <w:lang w:eastAsia="et-E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66106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066106">
              <w:rPr>
                <w:rFonts w:ascii="Times New Roman" w:eastAsia="Times New Roman" w:hAnsi="Times New Roman" w:cs="Times New Roman"/>
                <w:b/>
                <w:lang w:eastAsia="et-EE"/>
              </w:rPr>
              <w:t>-4 000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77" w:rsidRPr="00066106" w:rsidRDefault="004A6576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066106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</w:p>
        </w:tc>
      </w:tr>
      <w:tr w:rsidR="00B67877" w:rsidRPr="000840FA" w:rsidTr="004A6576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0840FA" w:rsidRDefault="00B67877" w:rsidP="00084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066106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Narva Linnavolikogu</w:t>
            </w:r>
            <w:r w:rsidR="00B67877" w:rsidRPr="000840FA">
              <w:rPr>
                <w:rFonts w:ascii="Times New Roman" w:eastAsia="Times New Roman" w:hAnsi="Times New Roman" w:cs="Times New Roman"/>
                <w:lang w:eastAsia="et-EE"/>
              </w:rPr>
              <w:t xml:space="preserve"> kantselei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Administreerimiskulud - infoteenusteks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-</w:t>
            </w: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67877" w:rsidRPr="000840FA" w:rsidTr="004A6576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B67877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B67877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lang w:eastAsia="et-EE"/>
              </w:rPr>
              <w:t xml:space="preserve">Narva Linnakantselei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B67877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lang w:eastAsia="et-E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B67877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lang w:eastAsia="et-EE"/>
              </w:rPr>
              <w:t>-3 609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77" w:rsidRPr="00B67877" w:rsidRDefault="004A6576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B67877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</w:p>
        </w:tc>
      </w:tr>
      <w:tr w:rsidR="00B67877" w:rsidRPr="000840FA" w:rsidTr="004A6576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0840FA" w:rsidRDefault="00B67877" w:rsidP="00084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 xml:space="preserve">Narva Linnakantselei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Audiitorteenused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-3 609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67877" w:rsidRPr="000840FA" w:rsidTr="004A6576">
        <w:trPr>
          <w:trHeight w:val="6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B67877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B67877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lang w:eastAsia="et-EE"/>
              </w:rPr>
              <w:t xml:space="preserve">Narva Linnavalitsuse Rahandusamet </w:t>
            </w:r>
          </w:p>
          <w:p w:rsidR="00B67877" w:rsidRPr="00B67877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lang w:eastAsia="et-EE"/>
              </w:rPr>
              <w:t>sh laenude tagastamine ja intressi tasumine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B67877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lang w:eastAsia="et-E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B67877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lang w:eastAsia="et-EE"/>
              </w:rPr>
              <w:t>3 609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77" w:rsidRPr="00B67877" w:rsidRDefault="004A6576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t-EE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B67877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t-EE"/>
              </w:rPr>
            </w:pPr>
          </w:p>
        </w:tc>
      </w:tr>
      <w:tr w:rsidR="00B67877" w:rsidRPr="000840FA" w:rsidTr="004A6576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0840FA" w:rsidRDefault="00B67877" w:rsidP="00084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 xml:space="preserve">Narva Linnavalitsuse Rahandusamet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Audiitorteenused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lang w:eastAsia="et-EE"/>
              </w:rPr>
              <w:t>3 609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67877" w:rsidRPr="000840FA" w:rsidTr="004A6576">
        <w:trPr>
          <w:trHeight w:val="44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B67877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B67877" w:rsidRDefault="00B67877" w:rsidP="00066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  <w:t>Narva Linnavalitsuse Linnamajandusamet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B67877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77" w:rsidRPr="00B67877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  <w:r w:rsidRPr="00B67877"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877" w:rsidRPr="00B67877" w:rsidRDefault="004A6576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B67877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</w:p>
        </w:tc>
      </w:tr>
      <w:tr w:rsidR="00B67877" w:rsidRPr="000840FA" w:rsidTr="00B67877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0840FA" w:rsidRDefault="00B67877" w:rsidP="00084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Linnavalitsuse Linnamajandusamet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Administreerimiskulud - infoteenusteks (Infopunkt KT)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B67877" w:rsidRPr="000840FA" w:rsidTr="00B67877">
        <w:trPr>
          <w:trHeight w:val="8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0840FA" w:rsidRDefault="00B67877" w:rsidP="00084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Narva Linnavalitsuse Linnamajandusamet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Kultuurimaja </w:t>
            </w:r>
            <w:proofErr w:type="spellStart"/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Rugodiv</w:t>
            </w:r>
            <w:proofErr w:type="spellEnd"/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rekonstrueerimine (sh: ventilatsiooniseadmed, mööbel II etapp, heliseadmed, lavariided, serveriruumi ja infotehnoloogia, valgustehnika paigaldus, interaktiivse ekraani hankimine) </w:t>
            </w:r>
          </w:p>
          <w:p w:rsidR="00B67877" w:rsidRPr="000840FA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66106">
              <w:rPr>
                <w:rFonts w:ascii="Times New Roman" w:eastAsia="Times New Roman" w:hAnsi="Times New Roman" w:cs="Times New Roman"/>
                <w:i/>
                <w:color w:val="000000"/>
                <w:lang w:eastAsia="et-EE"/>
              </w:rPr>
              <w:t>Uus redaktsioon</w:t>
            </w:r>
            <w:r w:rsidR="00066106">
              <w:rPr>
                <w:rFonts w:ascii="Times New Roman" w:eastAsia="Times New Roman" w:hAnsi="Times New Roman" w:cs="Times New Roman"/>
                <w:i/>
                <w:color w:val="000000"/>
                <w:lang w:eastAsia="et-EE"/>
              </w:rPr>
              <w:t>:</w:t>
            </w: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Kultuurimaja </w:t>
            </w:r>
            <w:proofErr w:type="spellStart"/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Rugodiv</w:t>
            </w:r>
            <w:proofErr w:type="spellEnd"/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rekonstrueerimine (sh: ventilatsiooniseadmed, mööbel II etapp, heliseadmed, lavariided, serveriruumi ja infotehnoloogia, valgustehnika paigaldus, interaktiivse ekraani hankimine,</w:t>
            </w: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  <w:r w:rsidRPr="000840F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stangede renoveerimine)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0840FA" w:rsidRDefault="00B67877" w:rsidP="00B6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Lisa 3 p.3.5</w:t>
            </w:r>
          </w:p>
        </w:tc>
      </w:tr>
      <w:tr w:rsidR="00B67877" w:rsidRPr="000840FA" w:rsidTr="00B67877">
        <w:trPr>
          <w:trHeight w:val="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4A6576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  <w:r w:rsidRPr="004A6576"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4A6576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  <w:r w:rsidRPr="004A6576"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  <w:t>KOKKU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877" w:rsidRPr="004A6576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  <w:r w:rsidRPr="004A6576"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4A6576" w:rsidRDefault="004A6576" w:rsidP="004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877" w:rsidRPr="004A6576" w:rsidRDefault="00B67877" w:rsidP="004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  <w:r w:rsidRPr="004A6576"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  <w:t>28 900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877" w:rsidRPr="004A6576" w:rsidRDefault="00B67877" w:rsidP="0008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t-EE"/>
              </w:rPr>
            </w:pPr>
          </w:p>
        </w:tc>
      </w:tr>
    </w:tbl>
    <w:p w:rsidR="008C2CE3" w:rsidRPr="004F2B56" w:rsidRDefault="008C2CE3" w:rsidP="004F2B56">
      <w:pPr>
        <w:rPr>
          <w:rFonts w:ascii="Times New Roman" w:eastAsia="Times New Roman" w:hAnsi="Times New Roman" w:cs="Times New Roman"/>
          <w:sz w:val="10"/>
          <w:szCs w:val="10"/>
          <w:lang w:val="fi-FI"/>
        </w:rPr>
      </w:pPr>
    </w:p>
    <w:p w:rsidR="00A20246" w:rsidRPr="004F2B56" w:rsidRDefault="00A20246" w:rsidP="004F2B56">
      <w:pPr>
        <w:rPr>
          <w:rFonts w:ascii="Times New Roman" w:eastAsia="Times New Roman" w:hAnsi="Times New Roman" w:cs="Times New Roman"/>
          <w:sz w:val="20"/>
          <w:szCs w:val="20"/>
          <w:lang w:val="fi-FI"/>
        </w:rPr>
        <w:sectPr w:rsidR="00A20246" w:rsidRPr="004F2B56" w:rsidSect="00CB74C9">
          <w:pgSz w:w="16838" w:h="11906" w:orient="landscape"/>
          <w:pgMar w:top="851" w:right="1417" w:bottom="993" w:left="567" w:header="708" w:footer="708" w:gutter="0"/>
          <w:cols w:space="708"/>
          <w:docGrid w:linePitch="360"/>
        </w:sectPr>
      </w:pPr>
    </w:p>
    <w:p w:rsidR="00516934" w:rsidRPr="004F2B56" w:rsidRDefault="00E5401A" w:rsidP="004F2B56">
      <w:pPr>
        <w:rPr>
          <w:rFonts w:ascii="Times New Roman" w:eastAsia="Times New Roman" w:hAnsi="Times New Roman" w:cs="Times New Roman"/>
          <w:sz w:val="24"/>
          <w:szCs w:val="24"/>
          <w:lang w:val="fi-FI"/>
        </w:rPr>
      </w:pPr>
      <w:proofErr w:type="spellStart"/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lastRenderedPageBreak/>
        <w:t>Õiend</w:t>
      </w:r>
      <w:proofErr w:type="spellEnd"/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>lisadele</w:t>
      </w:r>
      <w:proofErr w:type="spellEnd"/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1 ja 2</w:t>
      </w:r>
    </w:p>
    <w:p w:rsidR="006F1AA7" w:rsidRPr="004F2B56" w:rsidRDefault="006F1AA7" w:rsidP="004F2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Ülevaade </w:t>
      </w:r>
      <w:r w:rsidR="007C540F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>2018</w:t>
      </w:r>
      <w:r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>.aasta eelarveosade muutmisest väljaminekute osas - andmed sihtotstarbeliste vahendite laekumistest, riigieelarve vahenditest, reservfondist vahendite eraldamisest, kulude majandusliku sisu täpsustamisest (ümberpaigutamine)</w:t>
      </w:r>
      <w:r w:rsidR="002A657F" w:rsidRPr="004F2B56">
        <w:rPr>
          <w:rFonts w:ascii="Times New Roman" w:eastAsia="Times New Roman" w:hAnsi="Times New Roman" w:cs="Times New Roman"/>
          <w:sz w:val="24"/>
          <w:szCs w:val="24"/>
          <w:lang w:eastAsia="et-EE"/>
        </w:rPr>
        <w:t>, eurodes.</w:t>
      </w: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1"/>
        <w:gridCol w:w="1530"/>
        <w:gridCol w:w="2268"/>
        <w:gridCol w:w="1701"/>
        <w:gridCol w:w="1560"/>
      </w:tblGrid>
      <w:tr w:rsidR="00AE7E6B" w:rsidRPr="00F64EA1" w:rsidTr="00F64EA1">
        <w:trPr>
          <w:trHeight w:val="564"/>
        </w:trPr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AE7E6B" w:rsidRPr="00AE7E6B" w:rsidRDefault="00AE7E6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E7E6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530" w:type="dxa"/>
            <w:shd w:val="clear" w:color="auto" w:fill="auto"/>
          </w:tcPr>
          <w:p w:rsidR="00AE7E6B" w:rsidRPr="00F64EA1" w:rsidRDefault="00F64EA1" w:rsidP="00F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lang w:eastAsia="et-EE"/>
              </w:rPr>
              <w:t>2018.a eelarve</w:t>
            </w:r>
          </w:p>
        </w:tc>
        <w:tc>
          <w:tcPr>
            <w:tcW w:w="2268" w:type="dxa"/>
            <w:shd w:val="clear" w:color="auto" w:fill="auto"/>
          </w:tcPr>
          <w:p w:rsidR="00AE7E6B" w:rsidRPr="00F64EA1" w:rsidRDefault="00F64EA1" w:rsidP="00F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hAnsi="Times New Roman" w:cs="Times New Roman"/>
              </w:rPr>
              <w:t>Eelarve muutmine – eraldised reservfondist, sihtotstarbelised toetused, ümberpaigutused</w:t>
            </w:r>
          </w:p>
        </w:tc>
        <w:tc>
          <w:tcPr>
            <w:tcW w:w="1701" w:type="dxa"/>
            <w:shd w:val="clear" w:color="auto" w:fill="auto"/>
          </w:tcPr>
          <w:p w:rsidR="00AE7E6B" w:rsidRPr="00F64EA1" w:rsidRDefault="00F64EA1" w:rsidP="00F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hAnsi="Times New Roman" w:cs="Times New Roman"/>
              </w:rPr>
              <w:t>Eelarve muutmine - uued taotlused</w:t>
            </w:r>
          </w:p>
        </w:tc>
        <w:tc>
          <w:tcPr>
            <w:tcW w:w="1560" w:type="dxa"/>
            <w:shd w:val="clear" w:color="auto" w:fill="auto"/>
          </w:tcPr>
          <w:p w:rsidR="00AE7E6B" w:rsidRPr="00F64EA1" w:rsidRDefault="00F64EA1" w:rsidP="00F64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hAnsi="Times New Roman" w:cs="Times New Roman"/>
              </w:rPr>
              <w:t>2018.a eelarve kokku</w:t>
            </w:r>
          </w:p>
        </w:tc>
      </w:tr>
      <w:tr w:rsidR="00AE7E6B" w:rsidRPr="00F64EA1" w:rsidTr="00F64EA1">
        <w:trPr>
          <w:trHeight w:val="300"/>
        </w:trPr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AE7E6B" w:rsidRPr="00F64EA1" w:rsidRDefault="00AE7E6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 KOKKU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</w:p>
        </w:tc>
      </w:tr>
      <w:tr w:rsidR="00AE7E6B" w:rsidRPr="00F64EA1" w:rsidTr="00F64EA1">
        <w:trPr>
          <w:trHeight w:val="300"/>
        </w:trPr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AE7E6B" w:rsidRPr="00F64EA1" w:rsidRDefault="00AE7E6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Antavad toetused tegevuskuludeks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5 880 149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11 058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7E6B" w:rsidRPr="00F64EA1" w:rsidRDefault="000A6772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5 891 207</w:t>
            </w:r>
          </w:p>
        </w:tc>
      </w:tr>
      <w:tr w:rsidR="00AE7E6B" w:rsidRPr="00F64EA1" w:rsidTr="00F64EA1">
        <w:trPr>
          <w:trHeight w:val="101"/>
        </w:trPr>
        <w:tc>
          <w:tcPr>
            <w:tcW w:w="5841" w:type="dxa"/>
            <w:shd w:val="clear" w:color="auto" w:fill="auto"/>
            <w:vAlign w:val="bottom"/>
            <w:hideMark/>
          </w:tcPr>
          <w:p w:rsidR="00AE7E6B" w:rsidRPr="00F64EA1" w:rsidRDefault="00AE7E6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Sotsiaalabitoetused ja muud toetused füüsilistele isikutele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2 639 126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4 063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2 643 189</w:t>
            </w:r>
          </w:p>
        </w:tc>
      </w:tr>
      <w:tr w:rsidR="00AE7E6B" w:rsidRPr="00F64EA1" w:rsidTr="00F64EA1">
        <w:trPr>
          <w:trHeight w:val="300"/>
        </w:trPr>
        <w:tc>
          <w:tcPr>
            <w:tcW w:w="5841" w:type="dxa"/>
            <w:shd w:val="clear" w:color="auto" w:fill="auto"/>
            <w:vAlign w:val="bottom"/>
            <w:hideMark/>
          </w:tcPr>
          <w:p w:rsidR="00AE7E6B" w:rsidRPr="00F64EA1" w:rsidRDefault="00AE7E6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lang w:eastAsia="et-EE"/>
              </w:rPr>
              <w:t>Sihtotstarbelised toetused tegevuskuludeks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3 178 150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7 308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3 185 458</w:t>
            </w:r>
          </w:p>
        </w:tc>
      </w:tr>
      <w:tr w:rsidR="00AE7E6B" w:rsidRPr="00F64EA1" w:rsidTr="00F64EA1">
        <w:trPr>
          <w:trHeight w:val="300"/>
        </w:trPr>
        <w:tc>
          <w:tcPr>
            <w:tcW w:w="5841" w:type="dxa"/>
            <w:shd w:val="clear" w:color="auto" w:fill="auto"/>
            <w:vAlign w:val="bottom"/>
            <w:hideMark/>
          </w:tcPr>
          <w:p w:rsidR="00AE7E6B" w:rsidRPr="00F64EA1" w:rsidRDefault="00AE7E6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Mittesihtotstarbelised toetused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62 873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-313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62 560</w:t>
            </w:r>
          </w:p>
        </w:tc>
      </w:tr>
      <w:tr w:rsidR="00AE7E6B" w:rsidRPr="00F64EA1" w:rsidTr="00F64EA1">
        <w:trPr>
          <w:trHeight w:val="300"/>
        </w:trPr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AE7E6B" w:rsidRPr="00F64EA1" w:rsidRDefault="00AE7E6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tegevuskulud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51 494 215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237 183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E6B" w:rsidRPr="00F64EA1" w:rsidRDefault="00C00002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51 731 398</w:t>
            </w:r>
          </w:p>
        </w:tc>
      </w:tr>
      <w:tr w:rsidR="00AE7E6B" w:rsidRPr="00F64EA1" w:rsidTr="00F64EA1">
        <w:trPr>
          <w:trHeight w:val="300"/>
        </w:trPr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AE7E6B" w:rsidRPr="00F64EA1" w:rsidRDefault="00AE7E6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lang w:eastAsia="et-EE"/>
              </w:rPr>
              <w:t>Tööjõukulud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35 958 452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159 609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E6B" w:rsidRPr="00F64EA1" w:rsidRDefault="00EA3BD4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-12 735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E7E6B" w:rsidRPr="00F64EA1" w:rsidRDefault="00EA3BD4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36 105 326</w:t>
            </w:r>
          </w:p>
        </w:tc>
      </w:tr>
      <w:tr w:rsidR="00AE7E6B" w:rsidRPr="00F64EA1" w:rsidTr="00F64EA1">
        <w:trPr>
          <w:trHeight w:val="300"/>
        </w:trPr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AE7E6B" w:rsidRPr="00F64EA1" w:rsidRDefault="00AE7E6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lang w:eastAsia="et-EE"/>
              </w:rPr>
              <w:t>Majandamiskulud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15 503 250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89 241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E6B" w:rsidRPr="00F64EA1" w:rsidRDefault="00EA3BD4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12 735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E7E6B" w:rsidRPr="00F64EA1" w:rsidRDefault="00EA3BD4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15 605 226</w:t>
            </w:r>
          </w:p>
        </w:tc>
      </w:tr>
      <w:tr w:rsidR="00AE7E6B" w:rsidRPr="00F64EA1" w:rsidTr="00F64EA1">
        <w:trPr>
          <w:trHeight w:val="300"/>
        </w:trPr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AE7E6B" w:rsidRPr="00F64EA1" w:rsidRDefault="00AE7E6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lang w:eastAsia="et-EE"/>
              </w:rPr>
              <w:t>Muud kulud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32 513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-11 667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20 846</w:t>
            </w:r>
          </w:p>
        </w:tc>
      </w:tr>
      <w:tr w:rsidR="00AE7E6B" w:rsidRPr="00F64EA1" w:rsidTr="00F64EA1">
        <w:trPr>
          <w:trHeight w:val="300"/>
        </w:trPr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AE7E6B" w:rsidRPr="00F64EA1" w:rsidRDefault="00AE7E6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INVESTEERIMISTEGEVUS 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</w:tr>
      <w:tr w:rsidR="00AE7E6B" w:rsidRPr="00F64EA1" w:rsidTr="00F64EA1">
        <w:trPr>
          <w:trHeight w:val="300"/>
        </w:trPr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AE7E6B" w:rsidRPr="00F64EA1" w:rsidRDefault="00AE7E6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lang w:eastAsia="et-EE"/>
              </w:rPr>
              <w:t>Põhivara soetus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-19 054 690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-115 587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-28 900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-19 199 177</w:t>
            </w:r>
          </w:p>
        </w:tc>
      </w:tr>
      <w:tr w:rsidR="00AE7E6B" w:rsidRPr="00F64EA1" w:rsidTr="00F64EA1">
        <w:trPr>
          <w:trHeight w:val="300"/>
        </w:trPr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AE7E6B" w:rsidRPr="00F64EA1" w:rsidRDefault="00AE7E6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lang w:eastAsia="et-EE"/>
              </w:rPr>
              <w:t>Põhivara soetuseks antav sihtfinantseerimine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-395 551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lang w:eastAsia="et-EE"/>
              </w:rPr>
              <w:t>-8 495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-404 046</w:t>
            </w:r>
          </w:p>
        </w:tc>
      </w:tr>
      <w:tr w:rsidR="00AE7E6B" w:rsidRPr="00F64EA1" w:rsidTr="00F64EA1">
        <w:trPr>
          <w:trHeight w:val="290"/>
        </w:trPr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AE7E6B" w:rsidRPr="00F64EA1" w:rsidRDefault="0034727F" w:rsidP="00F64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O</w:t>
            </w:r>
            <w:r w:rsidR="00AE7E6B" w:rsidRPr="00F64EA1">
              <w:rPr>
                <w:rFonts w:ascii="Times New Roman" w:eastAsia="Times New Roman" w:hAnsi="Times New Roman" w:cs="Times New Roman"/>
                <w:lang w:eastAsia="et-EE"/>
              </w:rPr>
              <w:t>sade soetus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-1 227 072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-1 227 072</w:t>
            </w:r>
          </w:p>
        </w:tc>
      </w:tr>
      <w:tr w:rsidR="00AE7E6B" w:rsidRPr="00F64EA1" w:rsidTr="00F64EA1">
        <w:trPr>
          <w:trHeight w:val="300"/>
        </w:trPr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AE7E6B" w:rsidRPr="00F64EA1" w:rsidRDefault="00AE7E6B" w:rsidP="00F64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lang w:eastAsia="et-EE"/>
              </w:rPr>
              <w:t xml:space="preserve">Finantskulud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-484 071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-484 071</w:t>
            </w:r>
          </w:p>
        </w:tc>
      </w:tr>
      <w:tr w:rsidR="00AE7E6B" w:rsidRPr="00F64EA1" w:rsidTr="00F64EA1">
        <w:trPr>
          <w:trHeight w:val="300"/>
        </w:trPr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AE7E6B" w:rsidRPr="00F64EA1" w:rsidRDefault="00AE7E6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</w:tr>
      <w:tr w:rsidR="00AE7E6B" w:rsidRPr="00AE7E6B" w:rsidTr="00F64EA1">
        <w:trPr>
          <w:trHeight w:val="300"/>
        </w:trPr>
        <w:tc>
          <w:tcPr>
            <w:tcW w:w="5841" w:type="dxa"/>
            <w:shd w:val="clear" w:color="auto" w:fill="auto"/>
            <w:noWrap/>
            <w:vAlign w:val="bottom"/>
            <w:hideMark/>
          </w:tcPr>
          <w:p w:rsidR="00AE7E6B" w:rsidRPr="00F64EA1" w:rsidRDefault="00AE7E6B" w:rsidP="00AE7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lang w:eastAsia="et-EE"/>
              </w:rPr>
              <w:t>Kohustuste tasumine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-9 400 500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E7E6B" w:rsidRPr="00F64EA1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E7E6B" w:rsidRPr="00AE7E6B" w:rsidRDefault="00AE7E6B" w:rsidP="00A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4EA1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-9 400 500</w:t>
            </w:r>
          </w:p>
        </w:tc>
      </w:tr>
    </w:tbl>
    <w:p w:rsidR="00516934" w:rsidRPr="004F2B56" w:rsidRDefault="00516934" w:rsidP="004F2B56">
      <w:pPr>
        <w:rPr>
          <w:rFonts w:ascii="Times New Roman" w:eastAsia="Times New Roman" w:hAnsi="Times New Roman" w:cs="Times New Roman"/>
          <w:sz w:val="20"/>
          <w:szCs w:val="20"/>
          <w:lang w:val="fi-FI"/>
        </w:rPr>
      </w:pPr>
      <w:r w:rsidRPr="004F2B56">
        <w:rPr>
          <w:rFonts w:ascii="Times New Roman" w:eastAsia="Times New Roman" w:hAnsi="Times New Roman" w:cs="Times New Roman"/>
          <w:sz w:val="20"/>
          <w:szCs w:val="20"/>
          <w:lang w:val="fi-FI"/>
        </w:rPr>
        <w:br w:type="page"/>
      </w:r>
    </w:p>
    <w:p w:rsidR="00516934" w:rsidRPr="004F2B56" w:rsidRDefault="00516934" w:rsidP="004F2B56">
      <w:pPr>
        <w:rPr>
          <w:rFonts w:ascii="Times New Roman" w:eastAsia="Times New Roman" w:hAnsi="Times New Roman" w:cs="Times New Roman"/>
          <w:sz w:val="24"/>
          <w:szCs w:val="24"/>
          <w:lang w:val="fi-FI"/>
        </w:rPr>
      </w:pPr>
      <w:proofErr w:type="spellStart"/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lastRenderedPageBreak/>
        <w:t>Õiend</w:t>
      </w:r>
      <w:proofErr w:type="spellEnd"/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>lisale</w:t>
      </w:r>
      <w:proofErr w:type="spellEnd"/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3</w:t>
      </w:r>
    </w:p>
    <w:p w:rsidR="00516934" w:rsidRPr="004F2B56" w:rsidRDefault="00516934" w:rsidP="004F2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proofErr w:type="spellStart"/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>Narva</w:t>
      </w:r>
      <w:proofErr w:type="spellEnd"/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linna </w:t>
      </w:r>
      <w:r w:rsidR="007C540F"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>2018</w:t>
      </w:r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.aasta </w:t>
      </w:r>
      <w:proofErr w:type="spellStart"/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>finantseerimistegevuse</w:t>
      </w:r>
      <w:proofErr w:type="spellEnd"/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sz w:val="24"/>
          <w:szCs w:val="24"/>
          <w:lang w:val="fi-FI"/>
        </w:rPr>
        <w:t>eelarve</w:t>
      </w:r>
      <w:proofErr w:type="spellEnd"/>
    </w:p>
    <w:p w:rsidR="008C2CE3" w:rsidRPr="004F2B56" w:rsidRDefault="008C2CE3" w:rsidP="004F2B5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fi-FI"/>
        </w:rPr>
      </w:pPr>
    </w:p>
    <w:p w:rsidR="008C2CE3" w:rsidRPr="004F2B56" w:rsidRDefault="001D2676" w:rsidP="004F2B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i-FI"/>
        </w:rPr>
      </w:pPr>
      <w:proofErr w:type="spellStart"/>
      <w:r w:rsidRPr="004F2B56">
        <w:rPr>
          <w:rFonts w:ascii="Times New Roman" w:eastAsia="Times New Roman" w:hAnsi="Times New Roman" w:cs="Times New Roman"/>
          <w:i/>
          <w:sz w:val="20"/>
          <w:szCs w:val="20"/>
          <w:lang w:val="fi-FI"/>
        </w:rPr>
        <w:t>Kasutatud</w:t>
      </w:r>
      <w:proofErr w:type="spellEnd"/>
      <w:r w:rsidRPr="004F2B56">
        <w:rPr>
          <w:rFonts w:ascii="Times New Roman" w:eastAsia="Times New Roman" w:hAnsi="Times New Roman" w:cs="Times New Roman"/>
          <w:i/>
          <w:sz w:val="20"/>
          <w:szCs w:val="20"/>
          <w:lang w:val="fi-FI"/>
        </w:rPr>
        <w:t xml:space="preserve"> </w:t>
      </w:r>
      <w:proofErr w:type="spellStart"/>
      <w:r w:rsidRPr="004F2B56">
        <w:rPr>
          <w:rFonts w:ascii="Times New Roman" w:eastAsia="Times New Roman" w:hAnsi="Times New Roman" w:cs="Times New Roman"/>
          <w:i/>
          <w:sz w:val="20"/>
          <w:szCs w:val="20"/>
          <w:lang w:val="fi-FI"/>
        </w:rPr>
        <w:t>lühendid</w:t>
      </w:r>
      <w:proofErr w:type="spellEnd"/>
      <w:r w:rsidRPr="004F2B56">
        <w:rPr>
          <w:rFonts w:ascii="Times New Roman" w:eastAsia="Times New Roman" w:hAnsi="Times New Roman" w:cs="Times New Roman"/>
          <w:i/>
          <w:sz w:val="20"/>
          <w:szCs w:val="20"/>
          <w:lang w:val="fi-FI"/>
        </w:rPr>
        <w:t xml:space="preserve">: OF- </w:t>
      </w:r>
      <w:proofErr w:type="spellStart"/>
      <w:r w:rsidRPr="004F2B56">
        <w:rPr>
          <w:rFonts w:ascii="Times New Roman" w:eastAsia="Times New Roman" w:hAnsi="Times New Roman" w:cs="Times New Roman"/>
          <w:i/>
          <w:sz w:val="20"/>
          <w:szCs w:val="20"/>
          <w:lang w:val="fi-FI"/>
        </w:rPr>
        <w:t>omafinantseerimine</w:t>
      </w:r>
      <w:proofErr w:type="spellEnd"/>
      <w:r w:rsidRPr="004F2B56">
        <w:rPr>
          <w:rFonts w:ascii="Times New Roman" w:eastAsia="Times New Roman" w:hAnsi="Times New Roman" w:cs="Times New Roman"/>
          <w:i/>
          <w:sz w:val="20"/>
          <w:szCs w:val="20"/>
          <w:lang w:val="fi-FI"/>
        </w:rPr>
        <w:t xml:space="preserve">, SF- </w:t>
      </w:r>
      <w:proofErr w:type="spellStart"/>
      <w:r w:rsidRPr="004F2B56">
        <w:rPr>
          <w:rFonts w:ascii="Times New Roman" w:eastAsia="Times New Roman" w:hAnsi="Times New Roman" w:cs="Times New Roman"/>
          <w:i/>
          <w:sz w:val="20"/>
          <w:szCs w:val="20"/>
          <w:lang w:val="fi-FI"/>
        </w:rPr>
        <w:t>sildfinantseerimine</w:t>
      </w:r>
      <w:proofErr w:type="spellEnd"/>
      <w:r w:rsidR="008C2CE3" w:rsidRPr="004F2B56">
        <w:rPr>
          <w:rFonts w:ascii="Times New Roman" w:eastAsia="Times New Roman" w:hAnsi="Times New Roman" w:cs="Times New Roman"/>
          <w:i/>
          <w:sz w:val="20"/>
          <w:szCs w:val="20"/>
          <w:lang w:val="fi-FI"/>
        </w:rPr>
        <w:tab/>
      </w:r>
      <w:r w:rsidR="008C2CE3" w:rsidRPr="004F2B56">
        <w:rPr>
          <w:rFonts w:ascii="Times New Roman" w:eastAsia="Times New Roman" w:hAnsi="Times New Roman" w:cs="Times New Roman"/>
          <w:i/>
          <w:sz w:val="20"/>
          <w:szCs w:val="20"/>
          <w:lang w:val="fi-FI"/>
        </w:rPr>
        <w:tab/>
      </w:r>
      <w:r w:rsidR="008C2CE3" w:rsidRPr="004F2B56">
        <w:rPr>
          <w:rFonts w:ascii="Times New Roman" w:eastAsia="Times New Roman" w:hAnsi="Times New Roman" w:cs="Times New Roman"/>
          <w:i/>
          <w:sz w:val="20"/>
          <w:szCs w:val="20"/>
          <w:lang w:val="fi-FI"/>
        </w:rPr>
        <w:tab/>
      </w:r>
      <w:r w:rsidR="008C2CE3" w:rsidRPr="004F2B56">
        <w:rPr>
          <w:rFonts w:ascii="Times New Roman" w:eastAsia="Times New Roman" w:hAnsi="Times New Roman" w:cs="Times New Roman"/>
          <w:i/>
          <w:sz w:val="20"/>
          <w:szCs w:val="20"/>
          <w:lang w:val="fi-FI"/>
        </w:rPr>
        <w:tab/>
      </w:r>
      <w:r w:rsidR="008C2CE3" w:rsidRPr="004F2B56">
        <w:rPr>
          <w:rFonts w:ascii="Times New Roman" w:eastAsia="Times New Roman" w:hAnsi="Times New Roman" w:cs="Times New Roman"/>
          <w:i/>
          <w:sz w:val="20"/>
          <w:szCs w:val="20"/>
          <w:lang w:val="fi-FI"/>
        </w:rPr>
        <w:tab/>
      </w:r>
      <w:r w:rsidR="008C2CE3" w:rsidRPr="004F2B56">
        <w:rPr>
          <w:rFonts w:ascii="Times New Roman" w:eastAsia="Times New Roman" w:hAnsi="Times New Roman" w:cs="Times New Roman"/>
          <w:i/>
          <w:sz w:val="20"/>
          <w:szCs w:val="20"/>
          <w:lang w:val="fi-FI"/>
        </w:rPr>
        <w:tab/>
      </w:r>
      <w:r w:rsidR="008C2CE3" w:rsidRPr="004F2B56">
        <w:rPr>
          <w:rFonts w:ascii="Times New Roman" w:eastAsia="Times New Roman" w:hAnsi="Times New Roman" w:cs="Times New Roman"/>
          <w:i/>
          <w:sz w:val="20"/>
          <w:szCs w:val="20"/>
          <w:lang w:val="fi-FI"/>
        </w:rPr>
        <w:tab/>
      </w:r>
      <w:r w:rsidR="008C2CE3" w:rsidRPr="004F2B56">
        <w:rPr>
          <w:rFonts w:ascii="Times New Roman" w:eastAsia="Times New Roman" w:hAnsi="Times New Roman" w:cs="Times New Roman"/>
          <w:i/>
          <w:sz w:val="20"/>
          <w:szCs w:val="20"/>
          <w:lang w:val="fi-FI"/>
        </w:rPr>
        <w:tab/>
      </w:r>
      <w:r w:rsidR="008C2CE3" w:rsidRPr="004F2B56">
        <w:rPr>
          <w:rFonts w:ascii="Times New Roman" w:eastAsia="Times New Roman" w:hAnsi="Times New Roman" w:cs="Times New Roman"/>
          <w:i/>
          <w:sz w:val="20"/>
          <w:szCs w:val="20"/>
          <w:lang w:val="fi-FI"/>
        </w:rPr>
        <w:tab/>
      </w:r>
      <w:proofErr w:type="spellStart"/>
      <w:r w:rsidR="008C2CE3" w:rsidRPr="004F2B56">
        <w:rPr>
          <w:rFonts w:ascii="Times New Roman" w:eastAsia="Times New Roman" w:hAnsi="Times New Roman" w:cs="Times New Roman"/>
          <w:sz w:val="20"/>
          <w:szCs w:val="20"/>
          <w:lang w:val="fi-FI"/>
        </w:rPr>
        <w:t>eurodes</w:t>
      </w:r>
      <w:proofErr w:type="spellEnd"/>
    </w:p>
    <w:tbl>
      <w:tblPr>
        <w:tblW w:w="1554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10"/>
        <w:gridCol w:w="1360"/>
        <w:gridCol w:w="1360"/>
        <w:gridCol w:w="1360"/>
        <w:gridCol w:w="1000"/>
        <w:gridCol w:w="567"/>
        <w:gridCol w:w="993"/>
        <w:gridCol w:w="1360"/>
        <w:gridCol w:w="1360"/>
        <w:gridCol w:w="1360"/>
      </w:tblGrid>
      <w:tr w:rsidR="00815F3A" w:rsidRPr="00815F3A" w:rsidTr="00427EE4">
        <w:trPr>
          <w:trHeight w:val="29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Kohustiste (laenude) võtmine kokku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2018.a eelarve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muutmine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kokku</w:t>
            </w:r>
          </w:p>
        </w:tc>
      </w:tr>
      <w:tr w:rsidR="00815F3A" w:rsidRPr="00815F3A" w:rsidTr="00427EE4">
        <w:trPr>
          <w:trHeight w:val="67"/>
        </w:trPr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</w:tr>
      <w:tr w:rsidR="00815F3A" w:rsidRPr="00815F3A" w:rsidTr="00427EE4">
        <w:trPr>
          <w:trHeight w:val="67"/>
        </w:trPr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15 043 600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4 628 987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19 672 587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28 900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28 900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15 072 500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4 628 987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19 701 487</w:t>
            </w:r>
          </w:p>
        </w:tc>
      </w:tr>
      <w:tr w:rsidR="00815F3A" w:rsidRPr="00815F3A" w:rsidTr="00427EE4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kokku</w:t>
            </w:r>
          </w:p>
        </w:tc>
      </w:tr>
      <w:tr w:rsidR="00815F3A" w:rsidRPr="00815F3A" w:rsidTr="00427EE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Narva Linna Arenduse ja Ökonoomika Amet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4 668 116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4 628 987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9 297 103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4 668 116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4 628 987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9 297 103 </w:t>
            </w:r>
          </w:p>
        </w:tc>
      </w:tr>
      <w:tr w:rsidR="00815F3A" w:rsidRPr="00815F3A" w:rsidTr="00026FC2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linna bussi- ja raudteejaama arendus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255 339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641 039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896 378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255 339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641 039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896 378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linnapiirkonna jalg- ja jalgrattateede võrgustiku rajamine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635 192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2 830 128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3 465 320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635 192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2 830 128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3 465 320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Väikesadamate võrgustiku arendamine (investeerimisprojekt)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252 838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252 838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252 838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252 838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raekoja hoone ja platsi rekonstrueerimine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278 931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296 287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575 218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278 931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296 287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575 218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TEN-T transiitteede rekonstrueerimistööd Narvas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150 000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Väikesadamad iga 30 miili kaugusel - elavdatud veeturismi teenuste arendamine Soome lahe idaosas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44 489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44 489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44 489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44 489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Pimeaia pargi rekonstrueerimine, II etapp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169 127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817 044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986 171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169 127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817 044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986 171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ja 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Ivangorodi</w:t>
            </w:r>
            <w:proofErr w:type="spellEnd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kaldapealsete ajaloolise kaitseala integreeritud arendamine, III etapp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28 488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28 488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28 488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28 488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Lasteaia hoone Viru tn. 4, Narva renoveerimine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523 013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523 013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523 013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523 013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Lasteaia Kakuke hoone (Hariduse tn 30) projekteerimine ja renoveerimine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855 725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855 725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855 725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855 725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AS Narva Vesi aktsiakapitali suurendamiseks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1 227 072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1 227 072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1 227 072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1 227 072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Stockholmi platsi projekteerimine ja ehitus (I etapp)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70 000</w:t>
            </w:r>
          </w:p>
        </w:tc>
      </w:tr>
      <w:tr w:rsidR="00815F3A" w:rsidRPr="00815F3A" w:rsidTr="00026FC2">
        <w:trPr>
          <w:trHeight w:val="5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linna tänavavalgustuse 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taristu</w:t>
            </w:r>
            <w:proofErr w:type="spellEnd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renoveerimise I etapp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50 000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ja Slantsõ jõeäärsete alade arendamine äri- ja külastuskeskkonna loomiseks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linna välisvalgustuse ekspertiisi ja </w:t>
            </w: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lastRenderedPageBreak/>
              <w:t>energiaauditi korrigeerimiseks ning Narva linna välisvalgustuse rekonstrueerimistööde tehnilise kirjelduse koostamiseks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lastRenderedPageBreak/>
              <w:t>20 640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20 640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20 640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20 640</w:t>
            </w:r>
          </w:p>
        </w:tc>
      </w:tr>
      <w:tr w:rsidR="00815F3A" w:rsidRPr="00815F3A" w:rsidTr="00026FC2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lastRenderedPageBreak/>
              <w:t xml:space="preserve"> 1.16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Põhiprojekti ekspertiis/audit teostamine projekti kohta (sh Narva Lasteaia Kakuke renoveerimine, Narva Lasteaia Punamütsike renoveerimine, Narva linna välisvalgustuse 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taristu</w:t>
            </w:r>
            <w:proofErr w:type="spellEnd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renoveerimine, "5-krooni vaate" vaateplatvormi rajamine, Kulgu sadama heakorrastamine 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37 000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37 000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37 000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37 000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SA-le Narva Linna Arendus Äkkeküla alal spordikompleksi rajamise detailplaneeringu koostamiseks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12 000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12 000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12 000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SA-le Narva Linna Arendus Äkkeküla ehitustööde, IV etapp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40 000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SA-le Narva Linna Arendus Äkkeküla objektide projekteerimine ja ehitamine (sh: lastepark, seikluspark, kelgunõlv ja jn)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1.20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SA-le Narva Linna Arendus Äkkeküla laskesuusatamise lasketiiru rajamine, I etapp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46 751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46 751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46 751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46 751</w:t>
            </w:r>
          </w:p>
        </w:tc>
      </w:tr>
      <w:tr w:rsidR="00815F3A" w:rsidRPr="00815F3A" w:rsidTr="00427EE4">
        <w:trPr>
          <w:trHeight w:val="2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kokku</w:t>
            </w:r>
          </w:p>
        </w:tc>
      </w:tr>
      <w:tr w:rsidR="00815F3A" w:rsidRPr="00815F3A" w:rsidTr="00427EE4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Narva Linnavalitsuse Arhitektuuri- ja Linnaplaneerimise Amet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119 265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119 265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119 265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 xml:space="preserve">119 265 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Linna üldplaneeringu koostamine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70 000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Raekoja ja raamatukogu ning nende lähialade detailplaneeringute koostamine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5 985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5 985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5 985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5 985</w:t>
            </w:r>
          </w:p>
        </w:tc>
      </w:tr>
      <w:tr w:rsidR="00815F3A" w:rsidRPr="00815F3A" w:rsidTr="00427EE4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t-EE"/>
              </w:rPr>
              <w:t>Eelharidus, koolid, huvikoolid- kokku: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43 280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43 280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43 280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43 280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2.3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Eesti Gümnaasiumi ümberkorraldamisel tekkiva põhikooli õppehoone ehitamine ja sisustamine (detailplaneeringute koostamine)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8 280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8 280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8 280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8 280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2.4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Eesti Gümnaasiumi ümberkorraldamisel tekkiva põhikooli õppehoone arhitektuuri ideekonkursi ettevalmistamine ja läbiviimine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2.5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Kesklinna Gümnaasiumi ümberkorraldamisel tekkiva põhikooli õppehoone ehitamine ja sisustamine (detailplaneeringu koostamine A. Puškini tn 29, 29a, 31, 33)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15 000</w:t>
            </w:r>
          </w:p>
        </w:tc>
      </w:tr>
      <w:tr w:rsidR="00815F3A" w:rsidRPr="00815F3A" w:rsidTr="00427EE4">
        <w:trPr>
          <w:trHeight w:val="2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kokku</w:t>
            </w:r>
          </w:p>
        </w:tc>
      </w:tr>
      <w:tr w:rsidR="00815F3A" w:rsidRPr="00815F3A" w:rsidTr="00427EE4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Narva Linnavalitsuse Linnamajandusamet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10 068 560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10 068 560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10 068 560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10 068 560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Erivajadustega laste mänguväljaku projekteerimine ja ehitamine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26 665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26 665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26 665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26 665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Mänguväljaku projekteerimine ja ehitamine  Narva Laste Loomemaja juures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19 792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19 792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19 792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19 792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Katuse paigaldamine staadioni 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Fama-Kalev</w:t>
            </w:r>
            <w:proofErr w:type="spellEnd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tribüünidele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9 900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9 900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9 900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9 900</w:t>
            </w:r>
          </w:p>
        </w:tc>
      </w:tr>
      <w:tr w:rsidR="00815F3A" w:rsidRPr="00815F3A" w:rsidTr="00026FC2">
        <w:trPr>
          <w:trHeight w:val="5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Koostöös KÜ väiksemate hoovisiseste mänguväljakute, spordiväljakute ehitamine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50 000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Kultuurimaja 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Rugodiv</w:t>
            </w:r>
            <w:proofErr w:type="spellEnd"/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rekonstrueerimine (sh: ventilatsiooniseadmed, mööbel II etapp, heliseadmed, lavariided, serveriruumi ja infotehnoloogia, valgustehnika paigaldus, interaktiivse ekraani hankimine)</w:t>
            </w:r>
          </w:p>
          <w:p w:rsidR="008E535F" w:rsidRPr="00815F3A" w:rsidRDefault="008E535F" w:rsidP="0042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427E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t-EE"/>
              </w:rPr>
              <w:t>Uus sõnastus:</w:t>
            </w:r>
            <w:r w:rsidR="00427EE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r w:rsidR="005E3C7F" w:rsidRPr="005E3C7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Kultuurimaja </w:t>
            </w:r>
            <w:proofErr w:type="spellStart"/>
            <w:r w:rsidR="005E3C7F" w:rsidRPr="005E3C7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Rugodiv</w:t>
            </w:r>
            <w:proofErr w:type="spellEnd"/>
            <w:r w:rsidR="005E3C7F" w:rsidRPr="005E3C7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rekonstrueerimine (sh: ventilatsiooniseadmed, mööbel II etapp, heliseadmed, lavariided, serveriruumi ja infotehnoloogia, valgustehnika paigaldus, interaktiivse ekraani hankimine,</w:t>
            </w:r>
            <w:r w:rsidR="005E3C7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r w:rsidR="005E3C7F" w:rsidRPr="005E3C7F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stangede renoveerimine)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2 773 295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2 773 295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2 773 295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2 773 295</w:t>
            </w:r>
          </w:p>
        </w:tc>
      </w:tr>
      <w:tr w:rsidR="00815F3A" w:rsidRPr="00815F3A" w:rsidTr="00026FC2">
        <w:trPr>
          <w:trHeight w:val="10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linnas välisvalgustuse projekteerimine ja rekonstrueerimine (sh Pähklimäe tänaval, Haigla tänaval, Kangelaste kõnnitee -ehitamine, Tallinna mnt, Kangelaste pr - projekteerimine)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222 587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222 587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222 587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222 587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Akende vahetamine Linda 4 hoone 5. ja 6. korrustel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21 810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21 810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21 810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21 810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Joaoru veeosa ala projekteerimistööd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13 680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13 680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13 680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13 680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Joaoru olemasoleva sissevoolukanali ümberehitamiseks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77 732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77 732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77 732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77 732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Joaoru puhkeala heakorrastamisega seotud tööd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167 608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167 608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167 608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167 608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3.11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Joaoru puhkeala supelranna sademeveekanalisatsiooni projekteerimistööde teostamine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4 974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4 974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4 974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4 974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3.12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Kreenholmi tn 25, lavariiete soetamine ja paigaldamine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9 960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9 960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9 960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9 960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lastRenderedPageBreak/>
              <w:t>3.13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Linnuse tn 2 jalgrattasektsiooni ruumides ventilatsiooni süsteemi paigaldamine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13 986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13 986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13 986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13 986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3.14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Jõe tn 3 teelõigul sadevee ja drenaaži toru paigaldamiseks, sh projekteerimiseks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9 704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9 704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9 704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9 704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3.15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Haigla 6 hoone  külma- ja soojaveevarustuse rekonstrueerimine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28 528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28 528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28 528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28 528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3.16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EV100 auks avaliku pargi rajamise I etapiks Vabaduse/Rakvere tänavate vahelisel alal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720 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720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720 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720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720 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720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720 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720</w:t>
            </w:r>
            <w:proofErr w:type="spellEnd"/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3.17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Võidu pargi ja Joala tn 8c (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Gerassimovi</w:t>
            </w:r>
            <w:proofErr w:type="spellEnd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pargi) projekteerimine ja rekonstrueerimine, I etapp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358 360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358 360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358 360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358 360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3.18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Kreenholmi tn 3b parkla projekteerimiseks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6 648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6 648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6 648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3.19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linna teede ehitamine (sh Kalmistu tänava, Karjamaa tänava, Narva Pähklimäe Gümnaasiumi juurde viiva tee, A.A. Tiimanni tänava J1)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29 656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29 656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29 656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29 656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3.20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Tallinna mnt renoveerimine ringteest kuni linnast väljasõiduni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1 800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1 800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3.21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Tallinna mnt L5 ehitamine (sh: projekti liiklusohutuse audit jms)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62 500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62 500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62 500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62 500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3.22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linnas kvartalisiseste teede ja parkla ehitamine (sh: Energia põik, Energia põik 2a, parkla Kreenholmi 3b, Hariduse J5, Hariduse T5 ehitamine ning Kangelaste T1 projekti korrigeerimine)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2 043 000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2 043 000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2 043 000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2 043 000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3.23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Juhhanovi</w:t>
            </w:r>
            <w:proofErr w:type="spellEnd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, Tapamaja, Puškini 49 tänavate ehitamine (sh: kvartalisiseste teede, kõnnitee, valgustus, drenaaž, projekti korrigeerimine, 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Juhhanovi</w:t>
            </w:r>
            <w:proofErr w:type="spellEnd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tn täiendav projekteerimine)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455 160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455 160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455 160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455 160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3.24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Kõnnitee projekteerimine ja ehitamine  (Narva Pähklimäe  Gümnaasiumi juures)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59 096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59 096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59 096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59 096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3.25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Ülekäiguradade lisavalgustuse projekteerimine ja ehitamine koos vilkuvate liiklusmärkidega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50 000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50 000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3.26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Tallinna mnt 23-Tallinna mnt 33 kõnniteede välisvalgustuse projekteerimiseks ja ehitamiseks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35 000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35 000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35 000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3.27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Jaama pargi välisvalgustuse taastamine (sh projekteerimine ja ehitamine)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20 000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20 000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3.28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Mänguväljakute projekteerimine ja ehitamine (Kangelaste 21a, Uusküla 1a, park Maleaed)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150 000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150 000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lastRenderedPageBreak/>
              <w:t>3.29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SA-le Narva Linnaelamu - eluruumide rekonstrueerimiseks ühiselamus Kreenholmi 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86 800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86 800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86 800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86 800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3.30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SA-le Narva Linnaelamu katuse projekteerimiseks ja renoveerimiseks ühiselamutes (Energia 4, Energia 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70 000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70 000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3.31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SA Narva  Linnaelamu - linna ühiselamutes vee- ning kanalisatsioonisüsteemide vahetamine, sh: projekteerimine (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Vestervalli</w:t>
            </w:r>
            <w:proofErr w:type="spellEnd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17, Kreenholmi 32)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130 000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130 000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3.32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Trenažööride ala projekteerimine ja ehitamine Kreenholmi 31a mänguväljaku juurde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23 500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23 500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23 500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23 500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3.33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Linda 4 hoones kahe liftide vahetamine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67 200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67 200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67 200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67 200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3.34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Raja tn 5 tugimüüri projekteerimine ja ehitamine (sh ekspertiis)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100 000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3.35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Mõisa tn T2 sissesõidu projekteerimine ja ehitamine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40 000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3.36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Sadeveekanalisatsiooni projekteerimine ja ehitus, sh lasteaedade territooriumil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100 000</w:t>
            </w:r>
          </w:p>
        </w:tc>
      </w:tr>
      <w:tr w:rsidR="00815F3A" w:rsidRPr="00815F3A" w:rsidTr="00026FC2">
        <w:trPr>
          <w:trHeight w:val="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3.37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Bussiootepaviljonide paigaldamine linnas (Sendi,  Rahu 32, Koorikool-Uusküla 9, Uusküla 11, Tiimanni 7)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37 500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37 500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37 500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37 500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3.38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Spordiväljaku projekteerimine ja ehitamine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76 907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76 907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76 907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76 907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3.39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Paul Kerese tn 20 hoone fassaadide rekonstrueerimise projekteerimine ja rekonstrueerimine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58 619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58 619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58 619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58 619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3.40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Tallinna mnt 4b, Tallinna mnt 4c parkla projekteerimine ja ehitamine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89 000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89 000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89 000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89 000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3.41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Pähklimäe 3D kõnnitee ehitamiseks (telg 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17 500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17 500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17 500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17 500</w:t>
            </w:r>
          </w:p>
        </w:tc>
      </w:tr>
      <w:tr w:rsidR="00815F3A" w:rsidRPr="00815F3A" w:rsidTr="00427EE4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t-EE"/>
              </w:rPr>
              <w:t>Eelharidus, koolid, huvikoolid- kokku: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1 729 373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1 729 373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1 729 373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t-EE"/>
              </w:rPr>
              <w:t>1 729 373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3.42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6. Kooli (Kerese tn 22) juures asuva staadioni rekonstrueerimine, sh projekteerimine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845 521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845 521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845 521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845 521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3.43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Paju Kooli ja Õpilaskodu - evakuatsiooni- ja avariivalgustuse paigaldamine; Võidu tn 4 basseini hoones automaatse tulekahjusignalisatsioonisüsteemi paigaldamine, sh: ventilatsioonisüsteemi agregaadi automaatse väljalülitumise ühendamine tulekahjusignalisatsioonisüsteemiga; Narva Spordikooli Energia ventilatsioonikambrist </w:t>
            </w: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lastRenderedPageBreak/>
              <w:t>tuletõkkesektsiooni moodustamine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lastRenderedPageBreak/>
              <w:t>37 790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37 790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37 790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37 790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lastRenderedPageBreak/>
              <w:t>3.44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Spordikeskuse Rakvere 22d katuse rekonstrueerimistööde I etapp (sh projekti korrigeerimine) ning tamburi paigaldamine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102 770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102 770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102 770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102 770</w:t>
            </w:r>
          </w:p>
        </w:tc>
      </w:tr>
      <w:tr w:rsidR="00815F3A" w:rsidRPr="00815F3A" w:rsidTr="00026FC2">
        <w:trPr>
          <w:trHeight w:val="1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3.45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Lasteaia Kirsike territooriumi heakorrastustööde teostamine (sh laste mänguväljakute  paigaldamine, välisvalgustus, kõnniteede ja piirdeaia projekteerimine ja paigaldamine)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237 823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237 823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237 823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237 823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3.46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linnas universaalse spordiväljaku (Narva, Tallinna mnt 30) projekteerimine ja ehitamine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85 067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85 067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85 067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85 067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3.47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Lasteaia Muinasjutt territooriumil laste mänguväljakute,  välisvalgustuse, piirdeaia  projekteerimine ja paigaldamine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130 700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130 700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130 700</w:t>
            </w:r>
          </w:p>
        </w:tc>
      </w:tr>
      <w:tr w:rsidR="00815F3A" w:rsidRPr="00815F3A" w:rsidTr="00026FC2">
        <w:trPr>
          <w:trHeight w:val="1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3.48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Pähklimäe Gümnaasiumi kabineti teenindava ventilatsioonisüsteemi agregaadi ruumist omaette tuletõkkesektsiooni moodustamine (sh: projekteerimine)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10 000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10 000</w:t>
            </w:r>
          </w:p>
        </w:tc>
      </w:tr>
      <w:tr w:rsidR="00815F3A" w:rsidRPr="00815F3A" w:rsidTr="00026FC2">
        <w:trPr>
          <w:trHeight w:val="5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3.49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Pähklimäe Gümnaasiumi keemia kabineti projekteerimine ja renoveerimine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115 000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115 000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115 000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115 000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3.50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Kreenholmi Gümnaasiumi  elektrivarustuse projekteerimine ja väljavahetamine keldrikorrusel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8 508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8 508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8 508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8 508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3.51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Kreenholmi Gümnaasiumi  kooliterritooriumile peasissepääsu ümbruses välisvalgustuse ehitustöödeks (sh projekteerimine)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30 000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30 000</w:t>
            </w:r>
          </w:p>
        </w:tc>
      </w:tr>
      <w:tr w:rsidR="00815F3A" w:rsidRPr="00815F3A" w:rsidTr="00026FC2">
        <w:trPr>
          <w:trHeight w:val="5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3.52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Koorikooli ventilatsioonisüsteemi paigaldamine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70 700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70 700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70 700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3.53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Lasteaed 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Cipollino</w:t>
            </w:r>
            <w:proofErr w:type="spellEnd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(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Daumani</w:t>
            </w:r>
            <w:proofErr w:type="spellEnd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11) sillutisriba ehitamiseks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24 894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24 894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24 894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24 894</w:t>
            </w:r>
          </w:p>
        </w:tc>
      </w:tr>
      <w:tr w:rsidR="00815F3A" w:rsidRPr="00815F3A" w:rsidTr="00026FC2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3.54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Lasteaia Sädemeke piirdeaia projekteerimiseks ja ehitamiseks ning hoone välisustele 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fonolukkude</w:t>
            </w:r>
            <w:proofErr w:type="spellEnd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paigaldamiseks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30 600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30 600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30 600</w:t>
            </w:r>
          </w:p>
        </w:tc>
      </w:tr>
      <w:tr w:rsidR="00815F3A" w:rsidRPr="00815F3A" w:rsidTr="00427EE4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kokku</w:t>
            </w:r>
          </w:p>
        </w:tc>
      </w:tr>
      <w:tr w:rsidR="00815F3A" w:rsidRPr="00815F3A" w:rsidTr="00427EE4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Narva Linnavalitsuse Kultuuriosakond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177 659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177 659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28 900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28 900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206 559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206 559</w:t>
            </w:r>
          </w:p>
        </w:tc>
      </w:tr>
      <w:tr w:rsidR="00815F3A" w:rsidRPr="00815F3A" w:rsidTr="00427EE4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4.1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Paemurru Spordikool - jääpuhastusmasina </w:t>
            </w: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lastRenderedPageBreak/>
              <w:t>koos lisavarustusega hankimine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lastRenderedPageBreak/>
              <w:t xml:space="preserve">102 840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102 840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102 840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102 840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lastRenderedPageBreak/>
              <w:t>4.2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Paemurru Spordikoolile murutraktori hankimine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8 371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8 371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8 371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8 371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4.3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Paemurru Spordikoolile spetsialiseeritud iluvõimlemise vaiba hankimine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6 500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4.4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Paemurru Spordikool - kõrge kaliibriga õhupüssi soetamiseks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6 376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6 376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4.5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Spordikooli Energia õppe- ja treeningutöö tagamiseks autobussi hankimiseks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26 000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26 000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4.6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Spordikeskuses soojussõlme remondiks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2 302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4.7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Noorte Meremeeste Klubile kahe merepaatide "ЯЛ-6" hankimiseks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17 000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17 000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17 000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17 000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4.8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Lasteaias Pääsuke välisustele 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fonolukkude</w:t>
            </w:r>
            <w:proofErr w:type="spellEnd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paigaldamine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4.9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Lasteaias Tuluke 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fonolukkudega</w:t>
            </w:r>
            <w:proofErr w:type="spellEnd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varustatud välisuste paigaldamine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2 300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4.10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Narva Lasteaias Päikene soojussõlme remont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3 300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3 300</w:t>
            </w:r>
          </w:p>
        </w:tc>
      </w:tr>
      <w:tr w:rsidR="00815F3A" w:rsidRPr="00815F3A" w:rsidTr="00026FC2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4.11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Lasteaias Pingviin 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fonolukusüsteemi</w:t>
            </w:r>
            <w:proofErr w:type="spellEnd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defekti kõrvaldamine ja parandamine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2 070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2 070</w:t>
            </w:r>
          </w:p>
        </w:tc>
      </w:tr>
      <w:tr w:rsidR="00815F3A" w:rsidRPr="00815F3A" w:rsidTr="00026FC2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4.12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Narva Kultuurimaja </w:t>
            </w:r>
            <w:proofErr w:type="spellStart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Rugodiv</w:t>
            </w:r>
            <w:proofErr w:type="spellEnd"/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kontserdiklaveri hankimiseks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026FC2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28 900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28 900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28 900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28 900</w:t>
            </w:r>
          </w:p>
        </w:tc>
      </w:tr>
      <w:tr w:rsidR="00815F3A" w:rsidRPr="00815F3A" w:rsidTr="00427EE4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OF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kokku</w:t>
            </w:r>
          </w:p>
        </w:tc>
      </w:tr>
      <w:tr w:rsidR="00815F3A" w:rsidRPr="00815F3A" w:rsidTr="00427EE4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Narva Linnakantselei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10 000</w:t>
            </w:r>
          </w:p>
        </w:tc>
      </w:tr>
      <w:tr w:rsidR="00815F3A" w:rsidRPr="00815F3A" w:rsidTr="00427EE4">
        <w:trPr>
          <w:trHeight w:val="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Linnavalitsuse hoone elektrisüsteemi renoveerimine, sh projekteerimine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F3A" w:rsidRPr="00815F3A" w:rsidRDefault="00815F3A" w:rsidP="0081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81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10 000</w:t>
            </w:r>
          </w:p>
        </w:tc>
      </w:tr>
    </w:tbl>
    <w:p w:rsidR="00DC0C57" w:rsidRDefault="00DC0C57" w:rsidP="00427EE4">
      <w:pPr>
        <w:rPr>
          <w:rFonts w:ascii="Times New Roman" w:eastAsia="Times New Roman" w:hAnsi="Times New Roman" w:cs="Times New Roman"/>
          <w:sz w:val="20"/>
          <w:szCs w:val="20"/>
          <w:lang w:val="fi-FI"/>
        </w:rPr>
      </w:pPr>
    </w:p>
    <w:sectPr w:rsidR="00DC0C57" w:rsidSect="00427EE4">
      <w:pgSz w:w="16838" w:h="11906" w:orient="landscape"/>
      <w:pgMar w:top="993" w:right="1417" w:bottom="198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CC" w:rsidRDefault="000359CC">
      <w:pPr>
        <w:spacing w:after="0" w:line="240" w:lineRule="auto"/>
      </w:pPr>
      <w:r>
        <w:separator/>
      </w:r>
    </w:p>
  </w:endnote>
  <w:endnote w:type="continuationSeparator" w:id="0">
    <w:p w:rsidR="000359CC" w:rsidRDefault="0003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006" w:rsidRDefault="006C5006" w:rsidP="00E76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5006" w:rsidRDefault="006C5006" w:rsidP="00E760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461963"/>
      <w:docPartObj>
        <w:docPartGallery w:val="Page Numbers (Bottom of Page)"/>
        <w:docPartUnique/>
      </w:docPartObj>
    </w:sdtPr>
    <w:sdtEndPr/>
    <w:sdtContent>
      <w:p w:rsidR="006C5006" w:rsidRDefault="006C500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9A0">
          <w:rPr>
            <w:noProof/>
          </w:rPr>
          <w:t>14</w:t>
        </w:r>
        <w:r>
          <w:fldChar w:fldCharType="end"/>
        </w:r>
      </w:p>
    </w:sdtContent>
  </w:sdt>
  <w:p w:rsidR="006C5006" w:rsidRDefault="006C5006" w:rsidP="00E7609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006" w:rsidRDefault="006C5006" w:rsidP="00E7609E">
    <w:pPr>
      <w:pStyle w:val="Footer"/>
      <w:jc w:val="right"/>
    </w:pPr>
  </w:p>
  <w:p w:rsidR="006C5006" w:rsidRDefault="006C50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CC" w:rsidRDefault="000359CC">
      <w:pPr>
        <w:spacing w:after="0" w:line="240" w:lineRule="auto"/>
      </w:pPr>
      <w:r>
        <w:separator/>
      </w:r>
    </w:p>
  </w:footnote>
  <w:footnote w:type="continuationSeparator" w:id="0">
    <w:p w:rsidR="000359CC" w:rsidRDefault="00035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13C"/>
    <w:multiLevelType w:val="hybridMultilevel"/>
    <w:tmpl w:val="ECB8DCD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C41EDD"/>
    <w:multiLevelType w:val="hybridMultilevel"/>
    <w:tmpl w:val="20445324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365D79"/>
    <w:multiLevelType w:val="hybridMultilevel"/>
    <w:tmpl w:val="275C638C"/>
    <w:lvl w:ilvl="0" w:tplc="042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539FD"/>
    <w:multiLevelType w:val="hybridMultilevel"/>
    <w:tmpl w:val="E12836CE"/>
    <w:lvl w:ilvl="0" w:tplc="042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742E76"/>
    <w:multiLevelType w:val="hybridMultilevel"/>
    <w:tmpl w:val="46A240A6"/>
    <w:lvl w:ilvl="0" w:tplc="042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B996442"/>
    <w:multiLevelType w:val="multilevel"/>
    <w:tmpl w:val="336071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Arial" w:hAnsi="Arial" w:cs="Times New Roman" w:hint="default"/>
        <w:i w:val="0"/>
        <w:sz w:val="22"/>
        <w:szCs w:val="22"/>
      </w:rPr>
    </w:lvl>
    <w:lvl w:ilvl="3">
      <w:start w:val="1"/>
      <w:numFmt w:val="decimal"/>
      <w:lvlText w:val="1.4.%4)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40931"/>
    <w:multiLevelType w:val="hybridMultilevel"/>
    <w:tmpl w:val="AC3E73D4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B4880"/>
    <w:multiLevelType w:val="hybridMultilevel"/>
    <w:tmpl w:val="890622EE"/>
    <w:lvl w:ilvl="0" w:tplc="042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9300E"/>
    <w:multiLevelType w:val="hybridMultilevel"/>
    <w:tmpl w:val="90C45268"/>
    <w:lvl w:ilvl="0" w:tplc="042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DBE16A1"/>
    <w:multiLevelType w:val="hybridMultilevel"/>
    <w:tmpl w:val="5448E5C6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970228"/>
    <w:multiLevelType w:val="hybridMultilevel"/>
    <w:tmpl w:val="5720E92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435D47"/>
    <w:multiLevelType w:val="hybridMultilevel"/>
    <w:tmpl w:val="5E0091D4"/>
    <w:lvl w:ilvl="0" w:tplc="042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6197A1C"/>
    <w:multiLevelType w:val="hybridMultilevel"/>
    <w:tmpl w:val="B158146C"/>
    <w:lvl w:ilvl="0" w:tplc="042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C678E2"/>
    <w:multiLevelType w:val="hybridMultilevel"/>
    <w:tmpl w:val="92F4431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B1430"/>
    <w:multiLevelType w:val="hybridMultilevel"/>
    <w:tmpl w:val="6E44B578"/>
    <w:lvl w:ilvl="0" w:tplc="042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4A135C1"/>
    <w:multiLevelType w:val="hybridMultilevel"/>
    <w:tmpl w:val="B82ADA32"/>
    <w:lvl w:ilvl="0" w:tplc="0425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6">
    <w:nsid w:val="73B23793"/>
    <w:multiLevelType w:val="hybridMultilevel"/>
    <w:tmpl w:val="A8266290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2"/>
  </w:num>
  <w:num w:numId="12">
    <w:abstractNumId w:val="13"/>
  </w:num>
  <w:num w:numId="13">
    <w:abstractNumId w:val="0"/>
  </w:num>
  <w:num w:numId="14">
    <w:abstractNumId w:val="10"/>
  </w:num>
  <w:num w:numId="15">
    <w:abstractNumId w:val="7"/>
  </w:num>
  <w:num w:numId="16">
    <w:abstractNumId w:val="1"/>
  </w:num>
  <w:num w:numId="17">
    <w:abstractNumId w:val="16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FA"/>
    <w:rsid w:val="000002A8"/>
    <w:rsid w:val="000007D5"/>
    <w:rsid w:val="00005442"/>
    <w:rsid w:val="000077AB"/>
    <w:rsid w:val="00007A2B"/>
    <w:rsid w:val="000101F2"/>
    <w:rsid w:val="00015796"/>
    <w:rsid w:val="000210DD"/>
    <w:rsid w:val="000248E0"/>
    <w:rsid w:val="00024CD0"/>
    <w:rsid w:val="00024D79"/>
    <w:rsid w:val="00026FC2"/>
    <w:rsid w:val="000359CC"/>
    <w:rsid w:val="00037CB1"/>
    <w:rsid w:val="00041D91"/>
    <w:rsid w:val="00046490"/>
    <w:rsid w:val="00051F8C"/>
    <w:rsid w:val="00055EEC"/>
    <w:rsid w:val="0006425A"/>
    <w:rsid w:val="00065F6F"/>
    <w:rsid w:val="00066106"/>
    <w:rsid w:val="00070DB1"/>
    <w:rsid w:val="00071A2F"/>
    <w:rsid w:val="00072F4A"/>
    <w:rsid w:val="00075C20"/>
    <w:rsid w:val="0008127B"/>
    <w:rsid w:val="0008137A"/>
    <w:rsid w:val="00081440"/>
    <w:rsid w:val="00081A14"/>
    <w:rsid w:val="0008288A"/>
    <w:rsid w:val="00082D3A"/>
    <w:rsid w:val="000840FA"/>
    <w:rsid w:val="00084BF4"/>
    <w:rsid w:val="00086BA0"/>
    <w:rsid w:val="00087DC7"/>
    <w:rsid w:val="00087E9C"/>
    <w:rsid w:val="00087EED"/>
    <w:rsid w:val="00092102"/>
    <w:rsid w:val="00092426"/>
    <w:rsid w:val="00092A22"/>
    <w:rsid w:val="00096E4C"/>
    <w:rsid w:val="00097FFB"/>
    <w:rsid w:val="000A4829"/>
    <w:rsid w:val="000A4D84"/>
    <w:rsid w:val="000A55A5"/>
    <w:rsid w:val="000A571E"/>
    <w:rsid w:val="000A6772"/>
    <w:rsid w:val="000B46D7"/>
    <w:rsid w:val="000B4BCB"/>
    <w:rsid w:val="000B5D02"/>
    <w:rsid w:val="000B748C"/>
    <w:rsid w:val="000C07C9"/>
    <w:rsid w:val="000C1469"/>
    <w:rsid w:val="000C2D55"/>
    <w:rsid w:val="000C3A8B"/>
    <w:rsid w:val="000C72F0"/>
    <w:rsid w:val="000D4AE3"/>
    <w:rsid w:val="000D7239"/>
    <w:rsid w:val="000D7DDE"/>
    <w:rsid w:val="000E2DA9"/>
    <w:rsid w:val="000E5585"/>
    <w:rsid w:val="000E5EF8"/>
    <w:rsid w:val="000F15E8"/>
    <w:rsid w:val="000F1A77"/>
    <w:rsid w:val="000F427E"/>
    <w:rsid w:val="000F66B3"/>
    <w:rsid w:val="000F6EBF"/>
    <w:rsid w:val="00111BB2"/>
    <w:rsid w:val="0011235A"/>
    <w:rsid w:val="001123D2"/>
    <w:rsid w:val="00113CAA"/>
    <w:rsid w:val="00115F4E"/>
    <w:rsid w:val="0011604E"/>
    <w:rsid w:val="001164BC"/>
    <w:rsid w:val="0012106B"/>
    <w:rsid w:val="00121C4F"/>
    <w:rsid w:val="00122E79"/>
    <w:rsid w:val="001306EA"/>
    <w:rsid w:val="00130D16"/>
    <w:rsid w:val="00133D98"/>
    <w:rsid w:val="00134050"/>
    <w:rsid w:val="00134632"/>
    <w:rsid w:val="00134C6B"/>
    <w:rsid w:val="00136A54"/>
    <w:rsid w:val="00140893"/>
    <w:rsid w:val="00146898"/>
    <w:rsid w:val="00147B3E"/>
    <w:rsid w:val="00147D20"/>
    <w:rsid w:val="001536E6"/>
    <w:rsid w:val="001541B0"/>
    <w:rsid w:val="00154754"/>
    <w:rsid w:val="001579B1"/>
    <w:rsid w:val="00161675"/>
    <w:rsid w:val="00165D89"/>
    <w:rsid w:val="00181200"/>
    <w:rsid w:val="00186431"/>
    <w:rsid w:val="00193DE1"/>
    <w:rsid w:val="0019520E"/>
    <w:rsid w:val="001A1B2B"/>
    <w:rsid w:val="001A2B17"/>
    <w:rsid w:val="001A2F27"/>
    <w:rsid w:val="001A3342"/>
    <w:rsid w:val="001A48F4"/>
    <w:rsid w:val="001B459B"/>
    <w:rsid w:val="001B4688"/>
    <w:rsid w:val="001B48B9"/>
    <w:rsid w:val="001B6600"/>
    <w:rsid w:val="001B665A"/>
    <w:rsid w:val="001C2119"/>
    <w:rsid w:val="001C35CE"/>
    <w:rsid w:val="001C39B5"/>
    <w:rsid w:val="001D0F12"/>
    <w:rsid w:val="001D2676"/>
    <w:rsid w:val="001D3351"/>
    <w:rsid w:val="001D3AE3"/>
    <w:rsid w:val="001D596F"/>
    <w:rsid w:val="001D647C"/>
    <w:rsid w:val="001F028B"/>
    <w:rsid w:val="00201D8D"/>
    <w:rsid w:val="002061B0"/>
    <w:rsid w:val="0021171B"/>
    <w:rsid w:val="00217663"/>
    <w:rsid w:val="00220E50"/>
    <w:rsid w:val="0022582A"/>
    <w:rsid w:val="00226AA7"/>
    <w:rsid w:val="0022755C"/>
    <w:rsid w:val="00227CBF"/>
    <w:rsid w:val="0023612C"/>
    <w:rsid w:val="00236C30"/>
    <w:rsid w:val="00243A60"/>
    <w:rsid w:val="00244E64"/>
    <w:rsid w:val="0025129A"/>
    <w:rsid w:val="002526C6"/>
    <w:rsid w:val="00255BB4"/>
    <w:rsid w:val="00260670"/>
    <w:rsid w:val="00260A16"/>
    <w:rsid w:val="00264DE7"/>
    <w:rsid w:val="002713BF"/>
    <w:rsid w:val="00271B62"/>
    <w:rsid w:val="00273259"/>
    <w:rsid w:val="0027586C"/>
    <w:rsid w:val="00277157"/>
    <w:rsid w:val="0028032A"/>
    <w:rsid w:val="00281420"/>
    <w:rsid w:val="00282DB4"/>
    <w:rsid w:val="00283771"/>
    <w:rsid w:val="002873A4"/>
    <w:rsid w:val="00287DDC"/>
    <w:rsid w:val="0029480B"/>
    <w:rsid w:val="00294F79"/>
    <w:rsid w:val="002A02A1"/>
    <w:rsid w:val="002A0CF2"/>
    <w:rsid w:val="002A14E4"/>
    <w:rsid w:val="002A2BA6"/>
    <w:rsid w:val="002A5473"/>
    <w:rsid w:val="002A657F"/>
    <w:rsid w:val="002A7883"/>
    <w:rsid w:val="002B44E0"/>
    <w:rsid w:val="002C01BA"/>
    <w:rsid w:val="002C6D9B"/>
    <w:rsid w:val="002C70EF"/>
    <w:rsid w:val="002D67EB"/>
    <w:rsid w:val="002D7507"/>
    <w:rsid w:val="002E0F3F"/>
    <w:rsid w:val="002E3AF2"/>
    <w:rsid w:val="002F077F"/>
    <w:rsid w:val="002F1EE1"/>
    <w:rsid w:val="002F2DDD"/>
    <w:rsid w:val="002F3722"/>
    <w:rsid w:val="002F6482"/>
    <w:rsid w:val="002F7CC7"/>
    <w:rsid w:val="0030144F"/>
    <w:rsid w:val="00303396"/>
    <w:rsid w:val="00304E08"/>
    <w:rsid w:val="003133D2"/>
    <w:rsid w:val="003316BB"/>
    <w:rsid w:val="00332DE1"/>
    <w:rsid w:val="0034170B"/>
    <w:rsid w:val="0034510F"/>
    <w:rsid w:val="0034727F"/>
    <w:rsid w:val="00351C47"/>
    <w:rsid w:val="00352AD7"/>
    <w:rsid w:val="00353FDC"/>
    <w:rsid w:val="0035611E"/>
    <w:rsid w:val="00360CCB"/>
    <w:rsid w:val="00366154"/>
    <w:rsid w:val="00366CFB"/>
    <w:rsid w:val="00375D5A"/>
    <w:rsid w:val="00383818"/>
    <w:rsid w:val="00384EEB"/>
    <w:rsid w:val="00386A6D"/>
    <w:rsid w:val="00392A9A"/>
    <w:rsid w:val="00393F9B"/>
    <w:rsid w:val="00394BFB"/>
    <w:rsid w:val="003A10DF"/>
    <w:rsid w:val="003A2681"/>
    <w:rsid w:val="003A2BE4"/>
    <w:rsid w:val="003A3D9C"/>
    <w:rsid w:val="003A57CF"/>
    <w:rsid w:val="003A5D01"/>
    <w:rsid w:val="003A5D57"/>
    <w:rsid w:val="003B2C2B"/>
    <w:rsid w:val="003B4F25"/>
    <w:rsid w:val="003C0BF9"/>
    <w:rsid w:val="003C2041"/>
    <w:rsid w:val="003C5533"/>
    <w:rsid w:val="003C6166"/>
    <w:rsid w:val="003C6D42"/>
    <w:rsid w:val="003D1C1D"/>
    <w:rsid w:val="003D254D"/>
    <w:rsid w:val="003D3182"/>
    <w:rsid w:val="003E201C"/>
    <w:rsid w:val="003E7EE7"/>
    <w:rsid w:val="003F0A54"/>
    <w:rsid w:val="003F2335"/>
    <w:rsid w:val="003F333E"/>
    <w:rsid w:val="003F44E3"/>
    <w:rsid w:val="003F609E"/>
    <w:rsid w:val="003F6A1F"/>
    <w:rsid w:val="00402140"/>
    <w:rsid w:val="004034B0"/>
    <w:rsid w:val="0041060B"/>
    <w:rsid w:val="004136D2"/>
    <w:rsid w:val="004136F7"/>
    <w:rsid w:val="004140BC"/>
    <w:rsid w:val="004156D8"/>
    <w:rsid w:val="00417BCA"/>
    <w:rsid w:val="004261C3"/>
    <w:rsid w:val="00427EE4"/>
    <w:rsid w:val="00444F09"/>
    <w:rsid w:val="00446C44"/>
    <w:rsid w:val="004528BD"/>
    <w:rsid w:val="00455915"/>
    <w:rsid w:val="00456842"/>
    <w:rsid w:val="00457877"/>
    <w:rsid w:val="00457CF4"/>
    <w:rsid w:val="00457D02"/>
    <w:rsid w:val="00465EE3"/>
    <w:rsid w:val="004670B7"/>
    <w:rsid w:val="004708A6"/>
    <w:rsid w:val="004716B1"/>
    <w:rsid w:val="004810E8"/>
    <w:rsid w:val="00482A34"/>
    <w:rsid w:val="004862E6"/>
    <w:rsid w:val="00490F05"/>
    <w:rsid w:val="00496153"/>
    <w:rsid w:val="0049645C"/>
    <w:rsid w:val="004A59FB"/>
    <w:rsid w:val="004A6576"/>
    <w:rsid w:val="004A6743"/>
    <w:rsid w:val="004A6F04"/>
    <w:rsid w:val="004B037A"/>
    <w:rsid w:val="004B0DF4"/>
    <w:rsid w:val="004B5466"/>
    <w:rsid w:val="004B57B5"/>
    <w:rsid w:val="004B5B33"/>
    <w:rsid w:val="004B76C5"/>
    <w:rsid w:val="004C30DE"/>
    <w:rsid w:val="004C49F1"/>
    <w:rsid w:val="004D30FB"/>
    <w:rsid w:val="004D5C5D"/>
    <w:rsid w:val="004E647F"/>
    <w:rsid w:val="004E736A"/>
    <w:rsid w:val="004F0B37"/>
    <w:rsid w:val="004F2B56"/>
    <w:rsid w:val="004F3154"/>
    <w:rsid w:val="004F52BE"/>
    <w:rsid w:val="004F5585"/>
    <w:rsid w:val="00500DAC"/>
    <w:rsid w:val="00503ADA"/>
    <w:rsid w:val="00504286"/>
    <w:rsid w:val="00504397"/>
    <w:rsid w:val="00505727"/>
    <w:rsid w:val="00513425"/>
    <w:rsid w:val="005137C8"/>
    <w:rsid w:val="00514DFD"/>
    <w:rsid w:val="00515F1C"/>
    <w:rsid w:val="00516934"/>
    <w:rsid w:val="00517267"/>
    <w:rsid w:val="005204D6"/>
    <w:rsid w:val="00522F8C"/>
    <w:rsid w:val="00524DB9"/>
    <w:rsid w:val="00526E9F"/>
    <w:rsid w:val="0052757B"/>
    <w:rsid w:val="005305B8"/>
    <w:rsid w:val="00530B02"/>
    <w:rsid w:val="005314C0"/>
    <w:rsid w:val="00531E0F"/>
    <w:rsid w:val="00534B52"/>
    <w:rsid w:val="00537FE0"/>
    <w:rsid w:val="00540FED"/>
    <w:rsid w:val="00542952"/>
    <w:rsid w:val="00542EF8"/>
    <w:rsid w:val="00546B64"/>
    <w:rsid w:val="00546EB7"/>
    <w:rsid w:val="0055103D"/>
    <w:rsid w:val="005551D1"/>
    <w:rsid w:val="005613FE"/>
    <w:rsid w:val="00562637"/>
    <w:rsid w:val="00566A9D"/>
    <w:rsid w:val="005734E5"/>
    <w:rsid w:val="00577561"/>
    <w:rsid w:val="005801A7"/>
    <w:rsid w:val="0058655E"/>
    <w:rsid w:val="005877E4"/>
    <w:rsid w:val="00594B33"/>
    <w:rsid w:val="005A021E"/>
    <w:rsid w:val="005A0CA6"/>
    <w:rsid w:val="005A5DA0"/>
    <w:rsid w:val="005B4CE0"/>
    <w:rsid w:val="005B7585"/>
    <w:rsid w:val="005C215F"/>
    <w:rsid w:val="005C3334"/>
    <w:rsid w:val="005C7F1B"/>
    <w:rsid w:val="005D5F8E"/>
    <w:rsid w:val="005D6511"/>
    <w:rsid w:val="005E04D0"/>
    <w:rsid w:val="005E272C"/>
    <w:rsid w:val="005E2CC0"/>
    <w:rsid w:val="005E3C7F"/>
    <w:rsid w:val="005E5BCD"/>
    <w:rsid w:val="005E682F"/>
    <w:rsid w:val="005F276E"/>
    <w:rsid w:val="005F2E67"/>
    <w:rsid w:val="005F4E21"/>
    <w:rsid w:val="00606CEA"/>
    <w:rsid w:val="006137E4"/>
    <w:rsid w:val="00622107"/>
    <w:rsid w:val="00624934"/>
    <w:rsid w:val="00625A51"/>
    <w:rsid w:val="00627E97"/>
    <w:rsid w:val="00636161"/>
    <w:rsid w:val="00641021"/>
    <w:rsid w:val="00641576"/>
    <w:rsid w:val="006447BA"/>
    <w:rsid w:val="0065103C"/>
    <w:rsid w:val="00651585"/>
    <w:rsid w:val="0065611B"/>
    <w:rsid w:val="00657517"/>
    <w:rsid w:val="006623E5"/>
    <w:rsid w:val="006748D6"/>
    <w:rsid w:val="006759EF"/>
    <w:rsid w:val="00676825"/>
    <w:rsid w:val="006779D3"/>
    <w:rsid w:val="00683113"/>
    <w:rsid w:val="006902B6"/>
    <w:rsid w:val="00694F47"/>
    <w:rsid w:val="006950D9"/>
    <w:rsid w:val="006958C4"/>
    <w:rsid w:val="00695C20"/>
    <w:rsid w:val="006A1B73"/>
    <w:rsid w:val="006B4F7A"/>
    <w:rsid w:val="006B55C0"/>
    <w:rsid w:val="006B5AE4"/>
    <w:rsid w:val="006B5ECF"/>
    <w:rsid w:val="006C21E7"/>
    <w:rsid w:val="006C5006"/>
    <w:rsid w:val="006C76B1"/>
    <w:rsid w:val="006D0E28"/>
    <w:rsid w:val="006D195E"/>
    <w:rsid w:val="006D2C49"/>
    <w:rsid w:val="006D43A4"/>
    <w:rsid w:val="006E0E2E"/>
    <w:rsid w:val="006E3DE5"/>
    <w:rsid w:val="006E7E37"/>
    <w:rsid w:val="006F1AA7"/>
    <w:rsid w:val="006F2994"/>
    <w:rsid w:val="006F380A"/>
    <w:rsid w:val="006F4447"/>
    <w:rsid w:val="0070086F"/>
    <w:rsid w:val="007013DA"/>
    <w:rsid w:val="00703F48"/>
    <w:rsid w:val="00717C17"/>
    <w:rsid w:val="0072533B"/>
    <w:rsid w:val="007356E7"/>
    <w:rsid w:val="00736D3C"/>
    <w:rsid w:val="00747849"/>
    <w:rsid w:val="007535F2"/>
    <w:rsid w:val="00754DD8"/>
    <w:rsid w:val="007574F2"/>
    <w:rsid w:val="00761379"/>
    <w:rsid w:val="0076202F"/>
    <w:rsid w:val="0076384E"/>
    <w:rsid w:val="00763E37"/>
    <w:rsid w:val="00763FE8"/>
    <w:rsid w:val="00770B8F"/>
    <w:rsid w:val="00772AF6"/>
    <w:rsid w:val="00776B07"/>
    <w:rsid w:val="0078272B"/>
    <w:rsid w:val="00783453"/>
    <w:rsid w:val="007858EF"/>
    <w:rsid w:val="0078743A"/>
    <w:rsid w:val="0079037B"/>
    <w:rsid w:val="00791415"/>
    <w:rsid w:val="007922A4"/>
    <w:rsid w:val="00793046"/>
    <w:rsid w:val="00794A25"/>
    <w:rsid w:val="007970FC"/>
    <w:rsid w:val="00797B6D"/>
    <w:rsid w:val="007A1E15"/>
    <w:rsid w:val="007A21F9"/>
    <w:rsid w:val="007A3EAA"/>
    <w:rsid w:val="007B2983"/>
    <w:rsid w:val="007B3E8C"/>
    <w:rsid w:val="007B5ECA"/>
    <w:rsid w:val="007B71AD"/>
    <w:rsid w:val="007C208F"/>
    <w:rsid w:val="007C2CC2"/>
    <w:rsid w:val="007C540F"/>
    <w:rsid w:val="007C6732"/>
    <w:rsid w:val="007C7332"/>
    <w:rsid w:val="007D45B2"/>
    <w:rsid w:val="007E20C1"/>
    <w:rsid w:val="007F2619"/>
    <w:rsid w:val="007F63A7"/>
    <w:rsid w:val="007F6A60"/>
    <w:rsid w:val="007F7910"/>
    <w:rsid w:val="008066EA"/>
    <w:rsid w:val="00815596"/>
    <w:rsid w:val="00815F3A"/>
    <w:rsid w:val="00821298"/>
    <w:rsid w:val="008238DE"/>
    <w:rsid w:val="00831E7C"/>
    <w:rsid w:val="00837DFB"/>
    <w:rsid w:val="00841AB8"/>
    <w:rsid w:val="00844232"/>
    <w:rsid w:val="00855C28"/>
    <w:rsid w:val="00862617"/>
    <w:rsid w:val="008634DF"/>
    <w:rsid w:val="0086581E"/>
    <w:rsid w:val="00867C15"/>
    <w:rsid w:val="00871FE1"/>
    <w:rsid w:val="00872A38"/>
    <w:rsid w:val="00872B27"/>
    <w:rsid w:val="00875B58"/>
    <w:rsid w:val="008773A6"/>
    <w:rsid w:val="008812ED"/>
    <w:rsid w:val="00885C2C"/>
    <w:rsid w:val="00886E1D"/>
    <w:rsid w:val="008872F7"/>
    <w:rsid w:val="00890769"/>
    <w:rsid w:val="008933FA"/>
    <w:rsid w:val="00895F9F"/>
    <w:rsid w:val="008A2C2F"/>
    <w:rsid w:val="008A2C86"/>
    <w:rsid w:val="008B174D"/>
    <w:rsid w:val="008B1E77"/>
    <w:rsid w:val="008B402E"/>
    <w:rsid w:val="008B6172"/>
    <w:rsid w:val="008B7E45"/>
    <w:rsid w:val="008C2CE3"/>
    <w:rsid w:val="008C4631"/>
    <w:rsid w:val="008C66F4"/>
    <w:rsid w:val="008C6E64"/>
    <w:rsid w:val="008D0843"/>
    <w:rsid w:val="008D194C"/>
    <w:rsid w:val="008D2466"/>
    <w:rsid w:val="008D5922"/>
    <w:rsid w:val="008D5BB9"/>
    <w:rsid w:val="008D7B77"/>
    <w:rsid w:val="008E2071"/>
    <w:rsid w:val="008E25DC"/>
    <w:rsid w:val="008E2FD3"/>
    <w:rsid w:val="008E3578"/>
    <w:rsid w:val="008E535F"/>
    <w:rsid w:val="008F141C"/>
    <w:rsid w:val="008F3094"/>
    <w:rsid w:val="008F4B27"/>
    <w:rsid w:val="008F73AB"/>
    <w:rsid w:val="008F7994"/>
    <w:rsid w:val="008F7E77"/>
    <w:rsid w:val="0090736E"/>
    <w:rsid w:val="00915B00"/>
    <w:rsid w:val="00917C4C"/>
    <w:rsid w:val="00922962"/>
    <w:rsid w:val="00922C67"/>
    <w:rsid w:val="00927202"/>
    <w:rsid w:val="00936D53"/>
    <w:rsid w:val="00945D08"/>
    <w:rsid w:val="00946F88"/>
    <w:rsid w:val="009479AD"/>
    <w:rsid w:val="00952B70"/>
    <w:rsid w:val="00952E05"/>
    <w:rsid w:val="0095578A"/>
    <w:rsid w:val="00955BDE"/>
    <w:rsid w:val="009622E8"/>
    <w:rsid w:val="00964F91"/>
    <w:rsid w:val="00966610"/>
    <w:rsid w:val="00982FC8"/>
    <w:rsid w:val="00985668"/>
    <w:rsid w:val="009869D7"/>
    <w:rsid w:val="00994705"/>
    <w:rsid w:val="009949FA"/>
    <w:rsid w:val="00995D8B"/>
    <w:rsid w:val="00997E50"/>
    <w:rsid w:val="009A13F9"/>
    <w:rsid w:val="009A1F44"/>
    <w:rsid w:val="009A2BF1"/>
    <w:rsid w:val="009A52B4"/>
    <w:rsid w:val="009A6199"/>
    <w:rsid w:val="009B26B2"/>
    <w:rsid w:val="009B2C95"/>
    <w:rsid w:val="009B3323"/>
    <w:rsid w:val="009B35DD"/>
    <w:rsid w:val="009C0E0F"/>
    <w:rsid w:val="009C2344"/>
    <w:rsid w:val="009C36E8"/>
    <w:rsid w:val="009C6837"/>
    <w:rsid w:val="009C7D93"/>
    <w:rsid w:val="009D014B"/>
    <w:rsid w:val="009D0268"/>
    <w:rsid w:val="009D6BAB"/>
    <w:rsid w:val="009D7153"/>
    <w:rsid w:val="009D76C5"/>
    <w:rsid w:val="009E49CC"/>
    <w:rsid w:val="009E63A7"/>
    <w:rsid w:val="009E7395"/>
    <w:rsid w:val="009F1BC5"/>
    <w:rsid w:val="009F2B02"/>
    <w:rsid w:val="009F2C5D"/>
    <w:rsid w:val="009F3499"/>
    <w:rsid w:val="00A0212F"/>
    <w:rsid w:val="00A02FEC"/>
    <w:rsid w:val="00A05330"/>
    <w:rsid w:val="00A11C1D"/>
    <w:rsid w:val="00A14C03"/>
    <w:rsid w:val="00A17E0B"/>
    <w:rsid w:val="00A20246"/>
    <w:rsid w:val="00A2117D"/>
    <w:rsid w:val="00A230DD"/>
    <w:rsid w:val="00A31AF7"/>
    <w:rsid w:val="00A3295A"/>
    <w:rsid w:val="00A4141A"/>
    <w:rsid w:val="00A438B4"/>
    <w:rsid w:val="00A44F79"/>
    <w:rsid w:val="00A50221"/>
    <w:rsid w:val="00A52072"/>
    <w:rsid w:val="00A54D59"/>
    <w:rsid w:val="00A56A76"/>
    <w:rsid w:val="00A57732"/>
    <w:rsid w:val="00A57769"/>
    <w:rsid w:val="00A60C8F"/>
    <w:rsid w:val="00A6151B"/>
    <w:rsid w:val="00A71F0D"/>
    <w:rsid w:val="00A72BE8"/>
    <w:rsid w:val="00A80F7A"/>
    <w:rsid w:val="00A82E97"/>
    <w:rsid w:val="00A8621D"/>
    <w:rsid w:val="00A94F01"/>
    <w:rsid w:val="00A965BD"/>
    <w:rsid w:val="00AA2C02"/>
    <w:rsid w:val="00AA3100"/>
    <w:rsid w:val="00AA3131"/>
    <w:rsid w:val="00AA495B"/>
    <w:rsid w:val="00AA7200"/>
    <w:rsid w:val="00AB0BD5"/>
    <w:rsid w:val="00AB296B"/>
    <w:rsid w:val="00AB5556"/>
    <w:rsid w:val="00AC0980"/>
    <w:rsid w:val="00AC57B8"/>
    <w:rsid w:val="00AC648E"/>
    <w:rsid w:val="00AC7887"/>
    <w:rsid w:val="00AD0D77"/>
    <w:rsid w:val="00AD1B05"/>
    <w:rsid w:val="00AD2201"/>
    <w:rsid w:val="00AD50BC"/>
    <w:rsid w:val="00AD53CE"/>
    <w:rsid w:val="00AE0127"/>
    <w:rsid w:val="00AE0484"/>
    <w:rsid w:val="00AE16F2"/>
    <w:rsid w:val="00AE47EF"/>
    <w:rsid w:val="00AE52B8"/>
    <w:rsid w:val="00AE7AF9"/>
    <w:rsid w:val="00AE7E6B"/>
    <w:rsid w:val="00AF1160"/>
    <w:rsid w:val="00AF5019"/>
    <w:rsid w:val="00AF5B7D"/>
    <w:rsid w:val="00AF61EC"/>
    <w:rsid w:val="00AF7796"/>
    <w:rsid w:val="00B04D6E"/>
    <w:rsid w:val="00B0545F"/>
    <w:rsid w:val="00B10756"/>
    <w:rsid w:val="00B132EB"/>
    <w:rsid w:val="00B13EDC"/>
    <w:rsid w:val="00B17A6F"/>
    <w:rsid w:val="00B30474"/>
    <w:rsid w:val="00B3492C"/>
    <w:rsid w:val="00B3511B"/>
    <w:rsid w:val="00B42C84"/>
    <w:rsid w:val="00B5490C"/>
    <w:rsid w:val="00B572E5"/>
    <w:rsid w:val="00B6626F"/>
    <w:rsid w:val="00B66E62"/>
    <w:rsid w:val="00B67877"/>
    <w:rsid w:val="00B75B80"/>
    <w:rsid w:val="00B7753F"/>
    <w:rsid w:val="00B802DE"/>
    <w:rsid w:val="00B8700B"/>
    <w:rsid w:val="00B9019A"/>
    <w:rsid w:val="00B90FF8"/>
    <w:rsid w:val="00B937EE"/>
    <w:rsid w:val="00B9392C"/>
    <w:rsid w:val="00BA1807"/>
    <w:rsid w:val="00BA74ED"/>
    <w:rsid w:val="00BA74F5"/>
    <w:rsid w:val="00BB6059"/>
    <w:rsid w:val="00BC37F8"/>
    <w:rsid w:val="00BC3E36"/>
    <w:rsid w:val="00BC524B"/>
    <w:rsid w:val="00BC53CB"/>
    <w:rsid w:val="00BD191C"/>
    <w:rsid w:val="00BD49B4"/>
    <w:rsid w:val="00BD5FA2"/>
    <w:rsid w:val="00BD67E3"/>
    <w:rsid w:val="00BE03CA"/>
    <w:rsid w:val="00BE1F74"/>
    <w:rsid w:val="00BE39AB"/>
    <w:rsid w:val="00BF45CC"/>
    <w:rsid w:val="00BF6E68"/>
    <w:rsid w:val="00C00002"/>
    <w:rsid w:val="00C112B4"/>
    <w:rsid w:val="00C11A16"/>
    <w:rsid w:val="00C15390"/>
    <w:rsid w:val="00C157D7"/>
    <w:rsid w:val="00C23C1E"/>
    <w:rsid w:val="00C2407F"/>
    <w:rsid w:val="00C2443E"/>
    <w:rsid w:val="00C26256"/>
    <w:rsid w:val="00C26A48"/>
    <w:rsid w:val="00C27CF1"/>
    <w:rsid w:val="00C34FE7"/>
    <w:rsid w:val="00C37958"/>
    <w:rsid w:val="00C42592"/>
    <w:rsid w:val="00C42D46"/>
    <w:rsid w:val="00C43245"/>
    <w:rsid w:val="00C44978"/>
    <w:rsid w:val="00C44B93"/>
    <w:rsid w:val="00C51200"/>
    <w:rsid w:val="00C52131"/>
    <w:rsid w:val="00C5611D"/>
    <w:rsid w:val="00C5636F"/>
    <w:rsid w:val="00C67BB1"/>
    <w:rsid w:val="00C70503"/>
    <w:rsid w:val="00C71757"/>
    <w:rsid w:val="00C736B1"/>
    <w:rsid w:val="00C73C86"/>
    <w:rsid w:val="00C760BA"/>
    <w:rsid w:val="00C764BC"/>
    <w:rsid w:val="00C76CED"/>
    <w:rsid w:val="00C800AA"/>
    <w:rsid w:val="00C8109E"/>
    <w:rsid w:val="00C84471"/>
    <w:rsid w:val="00C84638"/>
    <w:rsid w:val="00C90BC0"/>
    <w:rsid w:val="00C91939"/>
    <w:rsid w:val="00C96450"/>
    <w:rsid w:val="00CA2A93"/>
    <w:rsid w:val="00CA3FF9"/>
    <w:rsid w:val="00CA6302"/>
    <w:rsid w:val="00CB007E"/>
    <w:rsid w:val="00CB0AC1"/>
    <w:rsid w:val="00CB1619"/>
    <w:rsid w:val="00CB3676"/>
    <w:rsid w:val="00CB6078"/>
    <w:rsid w:val="00CB74C9"/>
    <w:rsid w:val="00CB7558"/>
    <w:rsid w:val="00CC25A5"/>
    <w:rsid w:val="00CC4D80"/>
    <w:rsid w:val="00CC7B3B"/>
    <w:rsid w:val="00CD244C"/>
    <w:rsid w:val="00CD279A"/>
    <w:rsid w:val="00CE192E"/>
    <w:rsid w:val="00D02AC4"/>
    <w:rsid w:val="00D05E65"/>
    <w:rsid w:val="00D07355"/>
    <w:rsid w:val="00D11911"/>
    <w:rsid w:val="00D1201D"/>
    <w:rsid w:val="00D12824"/>
    <w:rsid w:val="00D13762"/>
    <w:rsid w:val="00D1494E"/>
    <w:rsid w:val="00D171D1"/>
    <w:rsid w:val="00D20191"/>
    <w:rsid w:val="00D218E4"/>
    <w:rsid w:val="00D31B65"/>
    <w:rsid w:val="00D3238D"/>
    <w:rsid w:val="00D34842"/>
    <w:rsid w:val="00D415EB"/>
    <w:rsid w:val="00D43A2F"/>
    <w:rsid w:val="00D447D3"/>
    <w:rsid w:val="00D45843"/>
    <w:rsid w:val="00D4641D"/>
    <w:rsid w:val="00D5013D"/>
    <w:rsid w:val="00D531D6"/>
    <w:rsid w:val="00D539EF"/>
    <w:rsid w:val="00D55257"/>
    <w:rsid w:val="00D5610A"/>
    <w:rsid w:val="00D64386"/>
    <w:rsid w:val="00D65A33"/>
    <w:rsid w:val="00D7165F"/>
    <w:rsid w:val="00D7279F"/>
    <w:rsid w:val="00D76077"/>
    <w:rsid w:val="00D81285"/>
    <w:rsid w:val="00D87DF9"/>
    <w:rsid w:val="00D92203"/>
    <w:rsid w:val="00D925B8"/>
    <w:rsid w:val="00D92713"/>
    <w:rsid w:val="00D95624"/>
    <w:rsid w:val="00D95B42"/>
    <w:rsid w:val="00DA1AE8"/>
    <w:rsid w:val="00DA4D68"/>
    <w:rsid w:val="00DA5A27"/>
    <w:rsid w:val="00DA7AB8"/>
    <w:rsid w:val="00DB115A"/>
    <w:rsid w:val="00DB5E9F"/>
    <w:rsid w:val="00DB6812"/>
    <w:rsid w:val="00DC0C57"/>
    <w:rsid w:val="00DC5709"/>
    <w:rsid w:val="00DC7ED1"/>
    <w:rsid w:val="00DD14C9"/>
    <w:rsid w:val="00DD30F4"/>
    <w:rsid w:val="00DD665F"/>
    <w:rsid w:val="00DE18CA"/>
    <w:rsid w:val="00DE4508"/>
    <w:rsid w:val="00DE7B99"/>
    <w:rsid w:val="00DF0906"/>
    <w:rsid w:val="00E01522"/>
    <w:rsid w:val="00E03CA9"/>
    <w:rsid w:val="00E04666"/>
    <w:rsid w:val="00E05204"/>
    <w:rsid w:val="00E06594"/>
    <w:rsid w:val="00E066BF"/>
    <w:rsid w:val="00E160F0"/>
    <w:rsid w:val="00E164C3"/>
    <w:rsid w:val="00E17A7D"/>
    <w:rsid w:val="00E20F7D"/>
    <w:rsid w:val="00E26236"/>
    <w:rsid w:val="00E2670F"/>
    <w:rsid w:val="00E27A4F"/>
    <w:rsid w:val="00E34A88"/>
    <w:rsid w:val="00E356E6"/>
    <w:rsid w:val="00E441D9"/>
    <w:rsid w:val="00E44FA9"/>
    <w:rsid w:val="00E47C00"/>
    <w:rsid w:val="00E51701"/>
    <w:rsid w:val="00E5401A"/>
    <w:rsid w:val="00E55A8B"/>
    <w:rsid w:val="00E55E9F"/>
    <w:rsid w:val="00E60BCD"/>
    <w:rsid w:val="00E62A0B"/>
    <w:rsid w:val="00E62FD8"/>
    <w:rsid w:val="00E64798"/>
    <w:rsid w:val="00E712CC"/>
    <w:rsid w:val="00E756F2"/>
    <w:rsid w:val="00E7609E"/>
    <w:rsid w:val="00E774BB"/>
    <w:rsid w:val="00E80C73"/>
    <w:rsid w:val="00E918E2"/>
    <w:rsid w:val="00E91D0E"/>
    <w:rsid w:val="00EA1AEA"/>
    <w:rsid w:val="00EA3BD4"/>
    <w:rsid w:val="00EA5E7B"/>
    <w:rsid w:val="00EC0C6F"/>
    <w:rsid w:val="00EC27A0"/>
    <w:rsid w:val="00EC2A0C"/>
    <w:rsid w:val="00EC3830"/>
    <w:rsid w:val="00EC5FAE"/>
    <w:rsid w:val="00EC6AF8"/>
    <w:rsid w:val="00EC6BEB"/>
    <w:rsid w:val="00ED13C3"/>
    <w:rsid w:val="00ED2E61"/>
    <w:rsid w:val="00ED6CD8"/>
    <w:rsid w:val="00EE4C1D"/>
    <w:rsid w:val="00EE5F99"/>
    <w:rsid w:val="00EE5FDE"/>
    <w:rsid w:val="00EF1B2C"/>
    <w:rsid w:val="00EF3619"/>
    <w:rsid w:val="00EF40DD"/>
    <w:rsid w:val="00EF4C98"/>
    <w:rsid w:val="00EF7250"/>
    <w:rsid w:val="00F007EC"/>
    <w:rsid w:val="00F00ED9"/>
    <w:rsid w:val="00F0424F"/>
    <w:rsid w:val="00F04CDB"/>
    <w:rsid w:val="00F05D26"/>
    <w:rsid w:val="00F0791E"/>
    <w:rsid w:val="00F079D8"/>
    <w:rsid w:val="00F14DA0"/>
    <w:rsid w:val="00F156CD"/>
    <w:rsid w:val="00F172B0"/>
    <w:rsid w:val="00F17F50"/>
    <w:rsid w:val="00F20B42"/>
    <w:rsid w:val="00F364CC"/>
    <w:rsid w:val="00F40777"/>
    <w:rsid w:val="00F44FEA"/>
    <w:rsid w:val="00F45B53"/>
    <w:rsid w:val="00F475BB"/>
    <w:rsid w:val="00F5106A"/>
    <w:rsid w:val="00F521C3"/>
    <w:rsid w:val="00F5280D"/>
    <w:rsid w:val="00F62D17"/>
    <w:rsid w:val="00F6471F"/>
    <w:rsid w:val="00F64724"/>
    <w:rsid w:val="00F64EA1"/>
    <w:rsid w:val="00F65113"/>
    <w:rsid w:val="00F65152"/>
    <w:rsid w:val="00F71F55"/>
    <w:rsid w:val="00F72C4A"/>
    <w:rsid w:val="00F72DCF"/>
    <w:rsid w:val="00F76DFF"/>
    <w:rsid w:val="00F81D43"/>
    <w:rsid w:val="00F83077"/>
    <w:rsid w:val="00F83B99"/>
    <w:rsid w:val="00F84C8F"/>
    <w:rsid w:val="00F86624"/>
    <w:rsid w:val="00F866A2"/>
    <w:rsid w:val="00F916ED"/>
    <w:rsid w:val="00F94256"/>
    <w:rsid w:val="00F954CA"/>
    <w:rsid w:val="00F96640"/>
    <w:rsid w:val="00FA03C1"/>
    <w:rsid w:val="00FA0A55"/>
    <w:rsid w:val="00FA61B3"/>
    <w:rsid w:val="00FA68C2"/>
    <w:rsid w:val="00FB0BC1"/>
    <w:rsid w:val="00FB227A"/>
    <w:rsid w:val="00FB3ACF"/>
    <w:rsid w:val="00FC0126"/>
    <w:rsid w:val="00FD1554"/>
    <w:rsid w:val="00FE047F"/>
    <w:rsid w:val="00FE1293"/>
    <w:rsid w:val="00FE2F75"/>
    <w:rsid w:val="00FE5B1D"/>
    <w:rsid w:val="00FE79A0"/>
    <w:rsid w:val="00FF2C28"/>
    <w:rsid w:val="00FF3A93"/>
    <w:rsid w:val="00FF4037"/>
    <w:rsid w:val="00FF65A3"/>
    <w:rsid w:val="00FF7A0F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FA"/>
  </w:style>
  <w:style w:type="character" w:styleId="PageNumber">
    <w:name w:val="page number"/>
    <w:basedOn w:val="DefaultParagraphFont"/>
    <w:rsid w:val="009949FA"/>
  </w:style>
  <w:style w:type="paragraph" w:styleId="BalloonText">
    <w:name w:val="Balloon Text"/>
    <w:basedOn w:val="Normal"/>
    <w:link w:val="BalloonTextChar"/>
    <w:uiPriority w:val="99"/>
    <w:semiHidden/>
    <w:unhideWhenUsed/>
    <w:rsid w:val="007E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C1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465EE3"/>
  </w:style>
  <w:style w:type="character" w:styleId="Hyperlink">
    <w:name w:val="Hyperlink"/>
    <w:basedOn w:val="DefaultParagraphFont"/>
    <w:uiPriority w:val="99"/>
    <w:semiHidden/>
    <w:unhideWhenUsed/>
    <w:rsid w:val="00465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5EE3"/>
    <w:rPr>
      <w:color w:val="800080"/>
      <w:u w:val="single"/>
    </w:rPr>
  </w:style>
  <w:style w:type="paragraph" w:customStyle="1" w:styleId="font5">
    <w:name w:val="font5"/>
    <w:basedOn w:val="Normal"/>
    <w:rsid w:val="0046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customStyle="1" w:styleId="font6">
    <w:name w:val="font6"/>
    <w:basedOn w:val="Normal"/>
    <w:rsid w:val="0046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font7">
    <w:name w:val="font7"/>
    <w:basedOn w:val="Normal"/>
    <w:rsid w:val="0046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font8">
    <w:name w:val="font8"/>
    <w:basedOn w:val="Normal"/>
    <w:rsid w:val="0046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font9">
    <w:name w:val="font9"/>
    <w:basedOn w:val="Normal"/>
    <w:rsid w:val="0046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t-EE"/>
    </w:rPr>
  </w:style>
  <w:style w:type="paragraph" w:customStyle="1" w:styleId="font10">
    <w:name w:val="font10"/>
    <w:basedOn w:val="Normal"/>
    <w:rsid w:val="0046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t-EE"/>
    </w:rPr>
  </w:style>
  <w:style w:type="paragraph" w:customStyle="1" w:styleId="xl185">
    <w:name w:val="xl185"/>
    <w:basedOn w:val="Normal"/>
    <w:rsid w:val="00465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86">
    <w:name w:val="xl186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87">
    <w:name w:val="xl187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88">
    <w:name w:val="xl188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9">
    <w:name w:val="xl189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90">
    <w:name w:val="xl190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91">
    <w:name w:val="xl191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92">
    <w:name w:val="xl192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93">
    <w:name w:val="xl193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94">
    <w:name w:val="xl194"/>
    <w:basedOn w:val="Normal"/>
    <w:rsid w:val="00465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95">
    <w:name w:val="xl195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96">
    <w:name w:val="xl196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97">
    <w:name w:val="xl197"/>
    <w:basedOn w:val="Normal"/>
    <w:rsid w:val="00465E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98">
    <w:name w:val="xl198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99">
    <w:name w:val="xl199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00">
    <w:name w:val="xl200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01">
    <w:name w:val="xl201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02">
    <w:name w:val="xl202"/>
    <w:basedOn w:val="Normal"/>
    <w:rsid w:val="00465E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03">
    <w:name w:val="xl203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04">
    <w:name w:val="xl204"/>
    <w:basedOn w:val="Normal"/>
    <w:rsid w:val="00465E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05">
    <w:name w:val="xl205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06">
    <w:name w:val="xl206"/>
    <w:basedOn w:val="Normal"/>
    <w:rsid w:val="00465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07">
    <w:name w:val="xl207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08">
    <w:name w:val="xl208"/>
    <w:basedOn w:val="Normal"/>
    <w:rsid w:val="00465E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09">
    <w:name w:val="xl209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10">
    <w:name w:val="xl210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211">
    <w:name w:val="xl211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212">
    <w:name w:val="xl212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213">
    <w:name w:val="xl213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14">
    <w:name w:val="xl214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15">
    <w:name w:val="xl215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16">
    <w:name w:val="xl216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17">
    <w:name w:val="xl217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18">
    <w:name w:val="xl218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19">
    <w:name w:val="xl219"/>
    <w:basedOn w:val="Normal"/>
    <w:rsid w:val="00465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0">
    <w:name w:val="xl220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1">
    <w:name w:val="xl221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2">
    <w:name w:val="xl222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3">
    <w:name w:val="xl223"/>
    <w:basedOn w:val="Normal"/>
    <w:rsid w:val="00465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4">
    <w:name w:val="xl224"/>
    <w:basedOn w:val="Normal"/>
    <w:rsid w:val="00465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5">
    <w:name w:val="xl225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6">
    <w:name w:val="xl226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7">
    <w:name w:val="xl227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8">
    <w:name w:val="xl228"/>
    <w:basedOn w:val="Normal"/>
    <w:rsid w:val="00465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229">
    <w:name w:val="xl229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0">
    <w:name w:val="xl230"/>
    <w:basedOn w:val="Normal"/>
    <w:rsid w:val="00465E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1">
    <w:name w:val="xl231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2">
    <w:name w:val="xl232"/>
    <w:basedOn w:val="Normal"/>
    <w:rsid w:val="00465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3">
    <w:name w:val="xl233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4">
    <w:name w:val="xl234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5">
    <w:name w:val="xl235"/>
    <w:basedOn w:val="Normal"/>
    <w:rsid w:val="00465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6">
    <w:name w:val="xl236"/>
    <w:basedOn w:val="Normal"/>
    <w:rsid w:val="00465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7">
    <w:name w:val="xl237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8">
    <w:name w:val="xl238"/>
    <w:basedOn w:val="Normal"/>
    <w:rsid w:val="00465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9">
    <w:name w:val="xl239"/>
    <w:basedOn w:val="Normal"/>
    <w:rsid w:val="00465EE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0">
    <w:name w:val="xl240"/>
    <w:basedOn w:val="Normal"/>
    <w:rsid w:val="00465E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1">
    <w:name w:val="xl241"/>
    <w:basedOn w:val="Normal"/>
    <w:rsid w:val="00465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2">
    <w:name w:val="xl242"/>
    <w:basedOn w:val="Normal"/>
    <w:rsid w:val="00465E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3">
    <w:name w:val="xl243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4">
    <w:name w:val="xl244"/>
    <w:basedOn w:val="Normal"/>
    <w:rsid w:val="00465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5">
    <w:name w:val="xl245"/>
    <w:basedOn w:val="Normal"/>
    <w:rsid w:val="00465E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6">
    <w:name w:val="xl246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47">
    <w:name w:val="xl247"/>
    <w:basedOn w:val="Normal"/>
    <w:rsid w:val="00465E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8">
    <w:name w:val="xl248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9">
    <w:name w:val="xl249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0">
    <w:name w:val="xl250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251">
    <w:name w:val="xl251"/>
    <w:basedOn w:val="Normal"/>
    <w:rsid w:val="00465E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2">
    <w:name w:val="xl252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3">
    <w:name w:val="xl253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4">
    <w:name w:val="xl254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5">
    <w:name w:val="xl255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6">
    <w:name w:val="xl256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7">
    <w:name w:val="xl257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8">
    <w:name w:val="xl258"/>
    <w:basedOn w:val="Normal"/>
    <w:rsid w:val="00465EE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9">
    <w:name w:val="xl259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260">
    <w:name w:val="xl260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61">
    <w:name w:val="xl261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62">
    <w:name w:val="xl262"/>
    <w:basedOn w:val="Normal"/>
    <w:rsid w:val="00465EE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63">
    <w:name w:val="xl263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64">
    <w:name w:val="xl264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65">
    <w:name w:val="xl265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266">
    <w:name w:val="xl266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67">
    <w:name w:val="xl267"/>
    <w:basedOn w:val="Normal"/>
    <w:rsid w:val="00465EE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68">
    <w:name w:val="xl268"/>
    <w:basedOn w:val="Normal"/>
    <w:rsid w:val="00465E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69">
    <w:name w:val="xl269"/>
    <w:basedOn w:val="Normal"/>
    <w:rsid w:val="00465E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70">
    <w:name w:val="xl270"/>
    <w:basedOn w:val="Normal"/>
    <w:rsid w:val="00465E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71">
    <w:name w:val="xl271"/>
    <w:basedOn w:val="Normal"/>
    <w:rsid w:val="00465E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72">
    <w:name w:val="xl272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273">
    <w:name w:val="xl273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274">
    <w:name w:val="xl274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275">
    <w:name w:val="xl275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276">
    <w:name w:val="xl276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277">
    <w:name w:val="xl27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78">
    <w:name w:val="xl27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79">
    <w:name w:val="xl279"/>
    <w:basedOn w:val="Normal"/>
    <w:rsid w:val="007C73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0">
    <w:name w:val="xl28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1">
    <w:name w:val="xl28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2">
    <w:name w:val="xl28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3">
    <w:name w:val="xl28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4">
    <w:name w:val="xl28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5">
    <w:name w:val="xl28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6">
    <w:name w:val="xl286"/>
    <w:basedOn w:val="Normal"/>
    <w:rsid w:val="007C7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7">
    <w:name w:val="xl28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8">
    <w:name w:val="xl28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9">
    <w:name w:val="xl28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0">
    <w:name w:val="xl29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1">
    <w:name w:val="xl29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2">
    <w:name w:val="xl29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3">
    <w:name w:val="xl29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4">
    <w:name w:val="xl29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5">
    <w:name w:val="xl29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296">
    <w:name w:val="xl29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7">
    <w:name w:val="xl29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8">
    <w:name w:val="xl298"/>
    <w:basedOn w:val="Normal"/>
    <w:rsid w:val="007C73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9">
    <w:name w:val="xl299"/>
    <w:basedOn w:val="Normal"/>
    <w:rsid w:val="007C73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0">
    <w:name w:val="xl300"/>
    <w:basedOn w:val="Normal"/>
    <w:rsid w:val="007C73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1">
    <w:name w:val="xl301"/>
    <w:basedOn w:val="Normal"/>
    <w:rsid w:val="007C73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2">
    <w:name w:val="xl302"/>
    <w:basedOn w:val="Normal"/>
    <w:rsid w:val="007C73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03">
    <w:name w:val="xl30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4">
    <w:name w:val="xl30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5">
    <w:name w:val="xl30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6">
    <w:name w:val="xl30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7">
    <w:name w:val="xl30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8">
    <w:name w:val="xl30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9">
    <w:name w:val="xl30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10">
    <w:name w:val="xl31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11">
    <w:name w:val="xl31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12">
    <w:name w:val="xl31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13">
    <w:name w:val="xl31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14">
    <w:name w:val="xl31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15">
    <w:name w:val="xl31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16">
    <w:name w:val="xl31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17">
    <w:name w:val="xl31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18">
    <w:name w:val="xl31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19">
    <w:name w:val="xl31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20">
    <w:name w:val="xl32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21">
    <w:name w:val="xl32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22">
    <w:name w:val="xl32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23">
    <w:name w:val="xl32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24">
    <w:name w:val="xl32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25">
    <w:name w:val="xl32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26">
    <w:name w:val="xl32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27">
    <w:name w:val="xl32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28">
    <w:name w:val="xl32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29">
    <w:name w:val="xl32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30">
    <w:name w:val="xl33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31">
    <w:name w:val="xl33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32">
    <w:name w:val="xl33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33">
    <w:name w:val="xl33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34">
    <w:name w:val="xl33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35">
    <w:name w:val="xl33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36">
    <w:name w:val="xl33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37">
    <w:name w:val="xl33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338">
    <w:name w:val="xl33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39">
    <w:name w:val="xl33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40">
    <w:name w:val="xl34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41">
    <w:name w:val="xl34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42">
    <w:name w:val="xl34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43">
    <w:name w:val="xl34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44">
    <w:name w:val="xl34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45">
    <w:name w:val="xl34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46">
    <w:name w:val="xl34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47">
    <w:name w:val="xl34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48">
    <w:name w:val="xl34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49">
    <w:name w:val="xl34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50">
    <w:name w:val="xl35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51">
    <w:name w:val="xl35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52">
    <w:name w:val="xl35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53">
    <w:name w:val="xl35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54">
    <w:name w:val="xl35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55">
    <w:name w:val="xl35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56">
    <w:name w:val="xl35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57">
    <w:name w:val="xl35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58">
    <w:name w:val="xl35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59">
    <w:name w:val="xl35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60">
    <w:name w:val="xl36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61">
    <w:name w:val="xl36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62">
    <w:name w:val="xl36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63">
    <w:name w:val="xl36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64">
    <w:name w:val="xl36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65">
    <w:name w:val="xl36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66">
    <w:name w:val="xl36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67">
    <w:name w:val="xl36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68">
    <w:name w:val="xl36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69">
    <w:name w:val="xl36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0">
    <w:name w:val="xl37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1">
    <w:name w:val="xl37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2">
    <w:name w:val="xl37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0"/>
      <w:szCs w:val="20"/>
      <w:lang w:eastAsia="et-EE"/>
    </w:rPr>
  </w:style>
  <w:style w:type="paragraph" w:customStyle="1" w:styleId="xl373">
    <w:name w:val="xl37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4">
    <w:name w:val="xl37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5">
    <w:name w:val="xl37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6">
    <w:name w:val="xl37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7">
    <w:name w:val="xl377"/>
    <w:basedOn w:val="Normal"/>
    <w:rsid w:val="007C7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8">
    <w:name w:val="xl37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9">
    <w:name w:val="xl37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80">
    <w:name w:val="xl38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81">
    <w:name w:val="xl38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82">
    <w:name w:val="xl38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83">
    <w:name w:val="xl38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84">
    <w:name w:val="xl38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85">
    <w:name w:val="xl38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86">
    <w:name w:val="xl38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87">
    <w:name w:val="xl38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88">
    <w:name w:val="xl38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89">
    <w:name w:val="xl38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90">
    <w:name w:val="xl39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91">
    <w:name w:val="xl39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92">
    <w:name w:val="xl39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93">
    <w:name w:val="xl39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94">
    <w:name w:val="xl39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95">
    <w:name w:val="xl39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0"/>
      <w:szCs w:val="20"/>
      <w:lang w:eastAsia="et-EE"/>
    </w:rPr>
  </w:style>
  <w:style w:type="paragraph" w:customStyle="1" w:styleId="xl396">
    <w:name w:val="xl39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397">
    <w:name w:val="xl39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98">
    <w:name w:val="xl39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99">
    <w:name w:val="xl39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00">
    <w:name w:val="xl40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01">
    <w:name w:val="xl401"/>
    <w:basedOn w:val="Normal"/>
    <w:rsid w:val="007C7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02">
    <w:name w:val="xl40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403">
    <w:name w:val="xl40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404">
    <w:name w:val="xl40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et-EE"/>
    </w:rPr>
  </w:style>
  <w:style w:type="paragraph" w:customStyle="1" w:styleId="xl405">
    <w:name w:val="xl40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06">
    <w:name w:val="xl40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07">
    <w:name w:val="xl407"/>
    <w:basedOn w:val="Normal"/>
    <w:rsid w:val="007C73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08">
    <w:name w:val="xl408"/>
    <w:basedOn w:val="Normal"/>
    <w:rsid w:val="007C7332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09">
    <w:name w:val="xl40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10">
    <w:name w:val="xl41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11">
    <w:name w:val="xl41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412">
    <w:name w:val="xl41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413">
    <w:name w:val="xl41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414">
    <w:name w:val="xl41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15">
    <w:name w:val="xl41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416">
    <w:name w:val="xl41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17">
    <w:name w:val="xl41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18">
    <w:name w:val="xl41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19">
    <w:name w:val="xl419"/>
    <w:basedOn w:val="Normal"/>
    <w:rsid w:val="007C733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20">
    <w:name w:val="xl42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21">
    <w:name w:val="xl42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22">
    <w:name w:val="xl422"/>
    <w:basedOn w:val="Normal"/>
    <w:rsid w:val="007C733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23">
    <w:name w:val="xl42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424">
    <w:name w:val="xl42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sz w:val="20"/>
      <w:szCs w:val="20"/>
      <w:lang w:eastAsia="et-EE"/>
    </w:rPr>
  </w:style>
  <w:style w:type="paragraph" w:customStyle="1" w:styleId="xl425">
    <w:name w:val="xl42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26">
    <w:name w:val="xl42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0"/>
      <w:szCs w:val="20"/>
      <w:lang w:eastAsia="et-EE"/>
    </w:rPr>
  </w:style>
  <w:style w:type="paragraph" w:customStyle="1" w:styleId="xl427">
    <w:name w:val="xl42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0"/>
      <w:szCs w:val="20"/>
      <w:lang w:eastAsia="et-EE"/>
    </w:rPr>
  </w:style>
  <w:style w:type="paragraph" w:customStyle="1" w:styleId="xl428">
    <w:name w:val="xl42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29">
    <w:name w:val="xl42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30">
    <w:name w:val="xl43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431">
    <w:name w:val="xl43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32">
    <w:name w:val="xl43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33">
    <w:name w:val="xl43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434">
    <w:name w:val="xl43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35">
    <w:name w:val="xl43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36">
    <w:name w:val="xl43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37">
    <w:name w:val="xl43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38">
    <w:name w:val="xl43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39">
    <w:name w:val="xl43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40">
    <w:name w:val="xl440"/>
    <w:basedOn w:val="Normal"/>
    <w:rsid w:val="007C7332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41">
    <w:name w:val="xl44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442">
    <w:name w:val="xl44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443">
    <w:name w:val="xl44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444">
    <w:name w:val="xl44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445">
    <w:name w:val="xl445"/>
    <w:basedOn w:val="Normal"/>
    <w:rsid w:val="007C733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46">
    <w:name w:val="xl44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47">
    <w:name w:val="xl44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font11">
    <w:name w:val="font11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font12">
    <w:name w:val="font12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et-EE"/>
    </w:rPr>
  </w:style>
  <w:style w:type="paragraph" w:customStyle="1" w:styleId="font13">
    <w:name w:val="font13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font14">
    <w:name w:val="font14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customStyle="1" w:styleId="font15">
    <w:name w:val="font15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customStyle="1" w:styleId="font16">
    <w:name w:val="font16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font17">
    <w:name w:val="font17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font18">
    <w:name w:val="font18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font19">
    <w:name w:val="font19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161">
    <w:name w:val="xl161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2">
    <w:name w:val="xl162"/>
    <w:basedOn w:val="Normal"/>
    <w:rsid w:val="00115F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3">
    <w:name w:val="xl163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4">
    <w:name w:val="xl164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5">
    <w:name w:val="xl165"/>
    <w:basedOn w:val="Normal"/>
    <w:rsid w:val="00115F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6">
    <w:name w:val="xl166"/>
    <w:basedOn w:val="Normal"/>
    <w:rsid w:val="00115F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7">
    <w:name w:val="xl167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8">
    <w:name w:val="xl168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9">
    <w:name w:val="xl169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0">
    <w:name w:val="xl170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1">
    <w:name w:val="xl171"/>
    <w:basedOn w:val="Normal"/>
    <w:rsid w:val="00115F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2">
    <w:name w:val="xl172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3">
    <w:name w:val="xl173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4">
    <w:name w:val="xl174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5">
    <w:name w:val="xl175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6">
    <w:name w:val="xl176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7">
    <w:name w:val="xl177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8">
    <w:name w:val="xl178"/>
    <w:basedOn w:val="Normal"/>
    <w:rsid w:val="00115F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9">
    <w:name w:val="xl179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80">
    <w:name w:val="xl180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81">
    <w:name w:val="xl181"/>
    <w:basedOn w:val="Normal"/>
    <w:rsid w:val="00115F4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82">
    <w:name w:val="xl182"/>
    <w:basedOn w:val="Normal"/>
    <w:rsid w:val="00115F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83">
    <w:name w:val="xl183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84">
    <w:name w:val="xl184"/>
    <w:basedOn w:val="Normal"/>
    <w:rsid w:val="00115F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CA6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302"/>
  </w:style>
  <w:style w:type="paragraph" w:styleId="ListParagraph">
    <w:name w:val="List Paragraph"/>
    <w:basedOn w:val="Normal"/>
    <w:uiPriority w:val="34"/>
    <w:qFormat/>
    <w:rsid w:val="004B5B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5B33"/>
    <w:rPr>
      <w:b/>
      <w:bCs/>
    </w:rPr>
  </w:style>
  <w:style w:type="paragraph" w:styleId="NoSpacing">
    <w:name w:val="No Spacing"/>
    <w:uiPriority w:val="1"/>
    <w:qFormat/>
    <w:rsid w:val="005E04D0"/>
    <w:pPr>
      <w:spacing w:after="0" w:line="240" w:lineRule="auto"/>
    </w:pPr>
  </w:style>
  <w:style w:type="table" w:styleId="TableGrid">
    <w:name w:val="Table Grid"/>
    <w:basedOn w:val="TableNormal"/>
    <w:uiPriority w:val="59"/>
    <w:rsid w:val="0028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20B42"/>
  </w:style>
  <w:style w:type="paragraph" w:styleId="NormalWeb">
    <w:name w:val="Normal (Web)"/>
    <w:basedOn w:val="Normal"/>
    <w:uiPriority w:val="99"/>
    <w:semiHidden/>
    <w:unhideWhenUsed/>
    <w:rsid w:val="00FA0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font-roboto1">
    <w:name w:val="font-roboto1"/>
    <w:basedOn w:val="DefaultParagraphFont"/>
    <w:rsid w:val="00FA0A55"/>
    <w:rPr>
      <w:rFonts w:ascii="Roboto" w:hAnsi="Roboto" w:hint="default"/>
      <w:sz w:val="24"/>
      <w:szCs w:val="24"/>
      <w:bdr w:val="none" w:sz="0" w:space="0" w:color="auto" w:frame="1"/>
      <w:vertAlign w:val="baseline"/>
    </w:rPr>
  </w:style>
  <w:style w:type="paragraph" w:customStyle="1" w:styleId="xl72">
    <w:name w:val="xl72"/>
    <w:basedOn w:val="Normal"/>
    <w:rsid w:val="00130D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3">
    <w:name w:val="xl73"/>
    <w:basedOn w:val="Normal"/>
    <w:rsid w:val="00130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74">
    <w:name w:val="xl74"/>
    <w:basedOn w:val="Normal"/>
    <w:rsid w:val="00130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75">
    <w:name w:val="xl75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6">
    <w:name w:val="xl76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7">
    <w:name w:val="xl77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78">
    <w:name w:val="xl78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9">
    <w:name w:val="xl79"/>
    <w:basedOn w:val="Normal"/>
    <w:rsid w:val="00130D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0">
    <w:name w:val="xl80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1">
    <w:name w:val="xl81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2">
    <w:name w:val="xl82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83">
    <w:name w:val="xl83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84">
    <w:name w:val="xl84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5">
    <w:name w:val="xl85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86">
    <w:name w:val="xl86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87">
    <w:name w:val="xl87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8">
    <w:name w:val="xl88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9">
    <w:name w:val="xl89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0">
    <w:name w:val="xl90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1">
    <w:name w:val="xl91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2">
    <w:name w:val="xl92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3">
    <w:name w:val="xl93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4">
    <w:name w:val="xl94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5">
    <w:name w:val="xl95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6">
    <w:name w:val="xl96"/>
    <w:basedOn w:val="Normal"/>
    <w:rsid w:val="00130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7">
    <w:name w:val="xl97"/>
    <w:basedOn w:val="Normal"/>
    <w:rsid w:val="00130D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98">
    <w:name w:val="xl98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9">
    <w:name w:val="xl99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0">
    <w:name w:val="xl100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1">
    <w:name w:val="xl101"/>
    <w:basedOn w:val="Normal"/>
    <w:rsid w:val="00130D1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2">
    <w:name w:val="xl102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3">
    <w:name w:val="xl103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4">
    <w:name w:val="xl104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05">
    <w:name w:val="xl105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06">
    <w:name w:val="xl106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7">
    <w:name w:val="xl107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08">
    <w:name w:val="xl108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9">
    <w:name w:val="xl109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110">
    <w:name w:val="xl110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111">
    <w:name w:val="xl111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112">
    <w:name w:val="xl112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13">
    <w:name w:val="xl113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14">
    <w:name w:val="xl114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15">
    <w:name w:val="xl115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16">
    <w:name w:val="xl116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7">
    <w:name w:val="xl117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8">
    <w:name w:val="xl118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9">
    <w:name w:val="xl119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0">
    <w:name w:val="xl120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1">
    <w:name w:val="xl121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2">
    <w:name w:val="xl122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3">
    <w:name w:val="xl123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4">
    <w:name w:val="xl124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5">
    <w:name w:val="xl125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6">
    <w:name w:val="xl126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7">
    <w:name w:val="xl127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8">
    <w:name w:val="xl128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29">
    <w:name w:val="xl129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30">
    <w:name w:val="xl130"/>
    <w:basedOn w:val="Normal"/>
    <w:rsid w:val="00130D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31">
    <w:name w:val="xl131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32">
    <w:name w:val="xl132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33">
    <w:name w:val="xl133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134">
    <w:name w:val="xl134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35">
    <w:name w:val="xl135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36">
    <w:name w:val="xl136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37">
    <w:name w:val="xl137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38">
    <w:name w:val="xl138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39">
    <w:name w:val="xl139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0">
    <w:name w:val="xl140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1">
    <w:name w:val="xl141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42">
    <w:name w:val="xl142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3">
    <w:name w:val="xl143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4">
    <w:name w:val="xl144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5">
    <w:name w:val="xl145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6">
    <w:name w:val="xl146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7">
    <w:name w:val="xl147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8">
    <w:name w:val="xl148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9">
    <w:name w:val="xl149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0">
    <w:name w:val="xl150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1">
    <w:name w:val="xl151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2">
    <w:name w:val="xl152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3">
    <w:name w:val="xl153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4">
    <w:name w:val="xl154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55">
    <w:name w:val="xl155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6">
    <w:name w:val="xl156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157">
    <w:name w:val="xl157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8">
    <w:name w:val="xl158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159">
    <w:name w:val="xl159"/>
    <w:basedOn w:val="Normal"/>
    <w:rsid w:val="00130D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0">
    <w:name w:val="xl160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FA"/>
  </w:style>
  <w:style w:type="character" w:styleId="PageNumber">
    <w:name w:val="page number"/>
    <w:basedOn w:val="DefaultParagraphFont"/>
    <w:rsid w:val="009949FA"/>
  </w:style>
  <w:style w:type="paragraph" w:styleId="BalloonText">
    <w:name w:val="Balloon Text"/>
    <w:basedOn w:val="Normal"/>
    <w:link w:val="BalloonTextChar"/>
    <w:uiPriority w:val="99"/>
    <w:semiHidden/>
    <w:unhideWhenUsed/>
    <w:rsid w:val="007E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C1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465EE3"/>
  </w:style>
  <w:style w:type="character" w:styleId="Hyperlink">
    <w:name w:val="Hyperlink"/>
    <w:basedOn w:val="DefaultParagraphFont"/>
    <w:uiPriority w:val="99"/>
    <w:semiHidden/>
    <w:unhideWhenUsed/>
    <w:rsid w:val="00465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5EE3"/>
    <w:rPr>
      <w:color w:val="800080"/>
      <w:u w:val="single"/>
    </w:rPr>
  </w:style>
  <w:style w:type="paragraph" w:customStyle="1" w:styleId="font5">
    <w:name w:val="font5"/>
    <w:basedOn w:val="Normal"/>
    <w:rsid w:val="0046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customStyle="1" w:styleId="font6">
    <w:name w:val="font6"/>
    <w:basedOn w:val="Normal"/>
    <w:rsid w:val="0046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font7">
    <w:name w:val="font7"/>
    <w:basedOn w:val="Normal"/>
    <w:rsid w:val="0046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font8">
    <w:name w:val="font8"/>
    <w:basedOn w:val="Normal"/>
    <w:rsid w:val="0046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font9">
    <w:name w:val="font9"/>
    <w:basedOn w:val="Normal"/>
    <w:rsid w:val="0046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t-EE"/>
    </w:rPr>
  </w:style>
  <w:style w:type="paragraph" w:customStyle="1" w:styleId="font10">
    <w:name w:val="font10"/>
    <w:basedOn w:val="Normal"/>
    <w:rsid w:val="0046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t-EE"/>
    </w:rPr>
  </w:style>
  <w:style w:type="paragraph" w:customStyle="1" w:styleId="xl185">
    <w:name w:val="xl185"/>
    <w:basedOn w:val="Normal"/>
    <w:rsid w:val="00465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86">
    <w:name w:val="xl186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87">
    <w:name w:val="xl187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88">
    <w:name w:val="xl188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9">
    <w:name w:val="xl189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90">
    <w:name w:val="xl190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91">
    <w:name w:val="xl191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92">
    <w:name w:val="xl192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93">
    <w:name w:val="xl193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94">
    <w:name w:val="xl194"/>
    <w:basedOn w:val="Normal"/>
    <w:rsid w:val="00465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95">
    <w:name w:val="xl195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96">
    <w:name w:val="xl196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97">
    <w:name w:val="xl197"/>
    <w:basedOn w:val="Normal"/>
    <w:rsid w:val="00465E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98">
    <w:name w:val="xl198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99">
    <w:name w:val="xl199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00">
    <w:name w:val="xl200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01">
    <w:name w:val="xl201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02">
    <w:name w:val="xl202"/>
    <w:basedOn w:val="Normal"/>
    <w:rsid w:val="00465E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03">
    <w:name w:val="xl203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04">
    <w:name w:val="xl204"/>
    <w:basedOn w:val="Normal"/>
    <w:rsid w:val="00465E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05">
    <w:name w:val="xl205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06">
    <w:name w:val="xl206"/>
    <w:basedOn w:val="Normal"/>
    <w:rsid w:val="00465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07">
    <w:name w:val="xl207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08">
    <w:name w:val="xl208"/>
    <w:basedOn w:val="Normal"/>
    <w:rsid w:val="00465E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09">
    <w:name w:val="xl209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10">
    <w:name w:val="xl210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211">
    <w:name w:val="xl211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212">
    <w:name w:val="xl212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213">
    <w:name w:val="xl213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14">
    <w:name w:val="xl214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15">
    <w:name w:val="xl215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16">
    <w:name w:val="xl216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17">
    <w:name w:val="xl217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18">
    <w:name w:val="xl218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19">
    <w:name w:val="xl219"/>
    <w:basedOn w:val="Normal"/>
    <w:rsid w:val="00465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0">
    <w:name w:val="xl220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1">
    <w:name w:val="xl221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2">
    <w:name w:val="xl222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3">
    <w:name w:val="xl223"/>
    <w:basedOn w:val="Normal"/>
    <w:rsid w:val="00465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4">
    <w:name w:val="xl224"/>
    <w:basedOn w:val="Normal"/>
    <w:rsid w:val="00465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5">
    <w:name w:val="xl225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6">
    <w:name w:val="xl226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7">
    <w:name w:val="xl227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28">
    <w:name w:val="xl228"/>
    <w:basedOn w:val="Normal"/>
    <w:rsid w:val="00465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229">
    <w:name w:val="xl229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0">
    <w:name w:val="xl230"/>
    <w:basedOn w:val="Normal"/>
    <w:rsid w:val="00465E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1">
    <w:name w:val="xl231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2">
    <w:name w:val="xl232"/>
    <w:basedOn w:val="Normal"/>
    <w:rsid w:val="00465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3">
    <w:name w:val="xl233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4">
    <w:name w:val="xl234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5">
    <w:name w:val="xl235"/>
    <w:basedOn w:val="Normal"/>
    <w:rsid w:val="00465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6">
    <w:name w:val="xl236"/>
    <w:basedOn w:val="Normal"/>
    <w:rsid w:val="00465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7">
    <w:name w:val="xl237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8">
    <w:name w:val="xl238"/>
    <w:basedOn w:val="Normal"/>
    <w:rsid w:val="00465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39">
    <w:name w:val="xl239"/>
    <w:basedOn w:val="Normal"/>
    <w:rsid w:val="00465EE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0">
    <w:name w:val="xl240"/>
    <w:basedOn w:val="Normal"/>
    <w:rsid w:val="00465E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1">
    <w:name w:val="xl241"/>
    <w:basedOn w:val="Normal"/>
    <w:rsid w:val="00465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2">
    <w:name w:val="xl242"/>
    <w:basedOn w:val="Normal"/>
    <w:rsid w:val="00465E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3">
    <w:name w:val="xl243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4">
    <w:name w:val="xl244"/>
    <w:basedOn w:val="Normal"/>
    <w:rsid w:val="00465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5">
    <w:name w:val="xl245"/>
    <w:basedOn w:val="Normal"/>
    <w:rsid w:val="00465E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6">
    <w:name w:val="xl246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47">
    <w:name w:val="xl247"/>
    <w:basedOn w:val="Normal"/>
    <w:rsid w:val="00465E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8">
    <w:name w:val="xl248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49">
    <w:name w:val="xl249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0">
    <w:name w:val="xl250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251">
    <w:name w:val="xl251"/>
    <w:basedOn w:val="Normal"/>
    <w:rsid w:val="00465E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2">
    <w:name w:val="xl252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3">
    <w:name w:val="xl253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4">
    <w:name w:val="xl254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5">
    <w:name w:val="xl255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6">
    <w:name w:val="xl256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7">
    <w:name w:val="xl257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8">
    <w:name w:val="xl258"/>
    <w:basedOn w:val="Normal"/>
    <w:rsid w:val="00465EE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59">
    <w:name w:val="xl259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260">
    <w:name w:val="xl260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61">
    <w:name w:val="xl261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62">
    <w:name w:val="xl262"/>
    <w:basedOn w:val="Normal"/>
    <w:rsid w:val="00465EE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63">
    <w:name w:val="xl263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64">
    <w:name w:val="xl264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65">
    <w:name w:val="xl265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266">
    <w:name w:val="xl266"/>
    <w:basedOn w:val="Normal"/>
    <w:rsid w:val="00465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67">
    <w:name w:val="xl267"/>
    <w:basedOn w:val="Normal"/>
    <w:rsid w:val="00465EE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68">
    <w:name w:val="xl268"/>
    <w:basedOn w:val="Normal"/>
    <w:rsid w:val="00465E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69">
    <w:name w:val="xl269"/>
    <w:basedOn w:val="Normal"/>
    <w:rsid w:val="00465E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70">
    <w:name w:val="xl270"/>
    <w:basedOn w:val="Normal"/>
    <w:rsid w:val="00465E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71">
    <w:name w:val="xl271"/>
    <w:basedOn w:val="Normal"/>
    <w:rsid w:val="00465E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272">
    <w:name w:val="xl272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273">
    <w:name w:val="xl273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274">
    <w:name w:val="xl274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275">
    <w:name w:val="xl275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276">
    <w:name w:val="xl276"/>
    <w:basedOn w:val="Normal"/>
    <w:rsid w:val="00465E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277">
    <w:name w:val="xl27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78">
    <w:name w:val="xl27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79">
    <w:name w:val="xl279"/>
    <w:basedOn w:val="Normal"/>
    <w:rsid w:val="007C73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0">
    <w:name w:val="xl28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1">
    <w:name w:val="xl28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2">
    <w:name w:val="xl28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3">
    <w:name w:val="xl28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4">
    <w:name w:val="xl28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5">
    <w:name w:val="xl28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6">
    <w:name w:val="xl286"/>
    <w:basedOn w:val="Normal"/>
    <w:rsid w:val="007C7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7">
    <w:name w:val="xl28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8">
    <w:name w:val="xl28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89">
    <w:name w:val="xl28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0">
    <w:name w:val="xl29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1">
    <w:name w:val="xl29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2">
    <w:name w:val="xl29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3">
    <w:name w:val="xl29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4">
    <w:name w:val="xl29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5">
    <w:name w:val="xl29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296">
    <w:name w:val="xl29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7">
    <w:name w:val="xl29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8">
    <w:name w:val="xl298"/>
    <w:basedOn w:val="Normal"/>
    <w:rsid w:val="007C73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299">
    <w:name w:val="xl299"/>
    <w:basedOn w:val="Normal"/>
    <w:rsid w:val="007C73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0">
    <w:name w:val="xl300"/>
    <w:basedOn w:val="Normal"/>
    <w:rsid w:val="007C73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1">
    <w:name w:val="xl301"/>
    <w:basedOn w:val="Normal"/>
    <w:rsid w:val="007C73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2">
    <w:name w:val="xl302"/>
    <w:basedOn w:val="Normal"/>
    <w:rsid w:val="007C73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03">
    <w:name w:val="xl30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4">
    <w:name w:val="xl30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5">
    <w:name w:val="xl30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6">
    <w:name w:val="xl30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7">
    <w:name w:val="xl30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8">
    <w:name w:val="xl30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09">
    <w:name w:val="xl30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10">
    <w:name w:val="xl31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11">
    <w:name w:val="xl31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12">
    <w:name w:val="xl31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13">
    <w:name w:val="xl31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14">
    <w:name w:val="xl31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15">
    <w:name w:val="xl31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16">
    <w:name w:val="xl31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17">
    <w:name w:val="xl31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18">
    <w:name w:val="xl31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19">
    <w:name w:val="xl31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20">
    <w:name w:val="xl32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21">
    <w:name w:val="xl32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22">
    <w:name w:val="xl32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23">
    <w:name w:val="xl32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24">
    <w:name w:val="xl32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25">
    <w:name w:val="xl32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26">
    <w:name w:val="xl32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27">
    <w:name w:val="xl32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28">
    <w:name w:val="xl32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29">
    <w:name w:val="xl32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30">
    <w:name w:val="xl33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31">
    <w:name w:val="xl33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32">
    <w:name w:val="xl33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33">
    <w:name w:val="xl33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34">
    <w:name w:val="xl33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35">
    <w:name w:val="xl33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36">
    <w:name w:val="xl33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37">
    <w:name w:val="xl33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338">
    <w:name w:val="xl33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39">
    <w:name w:val="xl33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40">
    <w:name w:val="xl34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41">
    <w:name w:val="xl34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42">
    <w:name w:val="xl34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43">
    <w:name w:val="xl34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44">
    <w:name w:val="xl34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45">
    <w:name w:val="xl34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46">
    <w:name w:val="xl34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47">
    <w:name w:val="xl34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48">
    <w:name w:val="xl34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49">
    <w:name w:val="xl34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50">
    <w:name w:val="xl35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51">
    <w:name w:val="xl35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52">
    <w:name w:val="xl35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53">
    <w:name w:val="xl35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54">
    <w:name w:val="xl35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55">
    <w:name w:val="xl35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56">
    <w:name w:val="xl35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57">
    <w:name w:val="xl35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58">
    <w:name w:val="xl35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59">
    <w:name w:val="xl35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60">
    <w:name w:val="xl36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61">
    <w:name w:val="xl36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62">
    <w:name w:val="xl36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63">
    <w:name w:val="xl36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64">
    <w:name w:val="xl36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65">
    <w:name w:val="xl36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66">
    <w:name w:val="xl36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67">
    <w:name w:val="xl36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68">
    <w:name w:val="xl36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69">
    <w:name w:val="xl36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0">
    <w:name w:val="xl37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1">
    <w:name w:val="xl37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2">
    <w:name w:val="xl37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0"/>
      <w:szCs w:val="20"/>
      <w:lang w:eastAsia="et-EE"/>
    </w:rPr>
  </w:style>
  <w:style w:type="paragraph" w:customStyle="1" w:styleId="xl373">
    <w:name w:val="xl37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4">
    <w:name w:val="xl37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5">
    <w:name w:val="xl37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6">
    <w:name w:val="xl37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7">
    <w:name w:val="xl377"/>
    <w:basedOn w:val="Normal"/>
    <w:rsid w:val="007C7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8">
    <w:name w:val="xl37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79">
    <w:name w:val="xl37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80">
    <w:name w:val="xl38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81">
    <w:name w:val="xl38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82">
    <w:name w:val="xl38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83">
    <w:name w:val="xl38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84">
    <w:name w:val="xl38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85">
    <w:name w:val="xl38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386">
    <w:name w:val="xl38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87">
    <w:name w:val="xl38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88">
    <w:name w:val="xl38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89">
    <w:name w:val="xl38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90">
    <w:name w:val="xl39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91">
    <w:name w:val="xl39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92">
    <w:name w:val="xl39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93">
    <w:name w:val="xl39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394">
    <w:name w:val="xl39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95">
    <w:name w:val="xl39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0"/>
      <w:szCs w:val="20"/>
      <w:lang w:eastAsia="et-EE"/>
    </w:rPr>
  </w:style>
  <w:style w:type="paragraph" w:customStyle="1" w:styleId="xl396">
    <w:name w:val="xl39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397">
    <w:name w:val="xl39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98">
    <w:name w:val="xl39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399">
    <w:name w:val="xl39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00">
    <w:name w:val="xl40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01">
    <w:name w:val="xl401"/>
    <w:basedOn w:val="Normal"/>
    <w:rsid w:val="007C7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02">
    <w:name w:val="xl40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403">
    <w:name w:val="xl40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404">
    <w:name w:val="xl40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et-EE"/>
    </w:rPr>
  </w:style>
  <w:style w:type="paragraph" w:customStyle="1" w:styleId="xl405">
    <w:name w:val="xl40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06">
    <w:name w:val="xl40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07">
    <w:name w:val="xl407"/>
    <w:basedOn w:val="Normal"/>
    <w:rsid w:val="007C73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08">
    <w:name w:val="xl408"/>
    <w:basedOn w:val="Normal"/>
    <w:rsid w:val="007C7332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09">
    <w:name w:val="xl40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10">
    <w:name w:val="xl41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11">
    <w:name w:val="xl41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412">
    <w:name w:val="xl41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413">
    <w:name w:val="xl41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414">
    <w:name w:val="xl41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15">
    <w:name w:val="xl41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416">
    <w:name w:val="xl41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17">
    <w:name w:val="xl41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18">
    <w:name w:val="xl41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19">
    <w:name w:val="xl419"/>
    <w:basedOn w:val="Normal"/>
    <w:rsid w:val="007C733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20">
    <w:name w:val="xl42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21">
    <w:name w:val="xl42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22">
    <w:name w:val="xl422"/>
    <w:basedOn w:val="Normal"/>
    <w:rsid w:val="007C733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23">
    <w:name w:val="xl42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424">
    <w:name w:val="xl42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sz w:val="20"/>
      <w:szCs w:val="20"/>
      <w:lang w:eastAsia="et-EE"/>
    </w:rPr>
  </w:style>
  <w:style w:type="paragraph" w:customStyle="1" w:styleId="xl425">
    <w:name w:val="xl42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26">
    <w:name w:val="xl42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0"/>
      <w:szCs w:val="20"/>
      <w:lang w:eastAsia="et-EE"/>
    </w:rPr>
  </w:style>
  <w:style w:type="paragraph" w:customStyle="1" w:styleId="xl427">
    <w:name w:val="xl42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0"/>
      <w:szCs w:val="20"/>
      <w:lang w:eastAsia="et-EE"/>
    </w:rPr>
  </w:style>
  <w:style w:type="paragraph" w:customStyle="1" w:styleId="xl428">
    <w:name w:val="xl42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29">
    <w:name w:val="xl42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30">
    <w:name w:val="xl430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431">
    <w:name w:val="xl43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32">
    <w:name w:val="xl43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33">
    <w:name w:val="xl43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434">
    <w:name w:val="xl43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35">
    <w:name w:val="xl435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36">
    <w:name w:val="xl43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37">
    <w:name w:val="xl43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38">
    <w:name w:val="xl438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39">
    <w:name w:val="xl439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40">
    <w:name w:val="xl440"/>
    <w:basedOn w:val="Normal"/>
    <w:rsid w:val="007C7332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41">
    <w:name w:val="xl441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442">
    <w:name w:val="xl442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443">
    <w:name w:val="xl443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444">
    <w:name w:val="xl444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445">
    <w:name w:val="xl445"/>
    <w:basedOn w:val="Normal"/>
    <w:rsid w:val="007C733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46">
    <w:name w:val="xl446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447">
    <w:name w:val="xl447"/>
    <w:basedOn w:val="Normal"/>
    <w:rsid w:val="007C7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font11">
    <w:name w:val="font11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font12">
    <w:name w:val="font12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et-EE"/>
    </w:rPr>
  </w:style>
  <w:style w:type="paragraph" w:customStyle="1" w:styleId="font13">
    <w:name w:val="font13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font14">
    <w:name w:val="font14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customStyle="1" w:styleId="font15">
    <w:name w:val="font15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customStyle="1" w:styleId="font16">
    <w:name w:val="font16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font17">
    <w:name w:val="font17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font18">
    <w:name w:val="font18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font19">
    <w:name w:val="font19"/>
    <w:basedOn w:val="Normal"/>
    <w:rsid w:val="0011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161">
    <w:name w:val="xl161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2">
    <w:name w:val="xl162"/>
    <w:basedOn w:val="Normal"/>
    <w:rsid w:val="00115F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3">
    <w:name w:val="xl163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4">
    <w:name w:val="xl164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5">
    <w:name w:val="xl165"/>
    <w:basedOn w:val="Normal"/>
    <w:rsid w:val="00115F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6">
    <w:name w:val="xl166"/>
    <w:basedOn w:val="Normal"/>
    <w:rsid w:val="00115F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7">
    <w:name w:val="xl167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8">
    <w:name w:val="xl168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9">
    <w:name w:val="xl169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0">
    <w:name w:val="xl170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1">
    <w:name w:val="xl171"/>
    <w:basedOn w:val="Normal"/>
    <w:rsid w:val="00115F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2">
    <w:name w:val="xl172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3">
    <w:name w:val="xl173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4">
    <w:name w:val="xl174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5">
    <w:name w:val="xl175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6">
    <w:name w:val="xl176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7">
    <w:name w:val="xl177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8">
    <w:name w:val="xl178"/>
    <w:basedOn w:val="Normal"/>
    <w:rsid w:val="00115F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79">
    <w:name w:val="xl179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80">
    <w:name w:val="xl180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81">
    <w:name w:val="xl181"/>
    <w:basedOn w:val="Normal"/>
    <w:rsid w:val="00115F4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82">
    <w:name w:val="xl182"/>
    <w:basedOn w:val="Normal"/>
    <w:rsid w:val="00115F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83">
    <w:name w:val="xl183"/>
    <w:basedOn w:val="Normal"/>
    <w:rsid w:val="00115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84">
    <w:name w:val="xl184"/>
    <w:basedOn w:val="Normal"/>
    <w:rsid w:val="00115F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CA6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302"/>
  </w:style>
  <w:style w:type="paragraph" w:styleId="ListParagraph">
    <w:name w:val="List Paragraph"/>
    <w:basedOn w:val="Normal"/>
    <w:uiPriority w:val="34"/>
    <w:qFormat/>
    <w:rsid w:val="004B5B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5B33"/>
    <w:rPr>
      <w:b/>
      <w:bCs/>
    </w:rPr>
  </w:style>
  <w:style w:type="paragraph" w:styleId="NoSpacing">
    <w:name w:val="No Spacing"/>
    <w:uiPriority w:val="1"/>
    <w:qFormat/>
    <w:rsid w:val="005E04D0"/>
    <w:pPr>
      <w:spacing w:after="0" w:line="240" w:lineRule="auto"/>
    </w:pPr>
  </w:style>
  <w:style w:type="table" w:styleId="TableGrid">
    <w:name w:val="Table Grid"/>
    <w:basedOn w:val="TableNormal"/>
    <w:uiPriority w:val="59"/>
    <w:rsid w:val="0028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20B42"/>
  </w:style>
  <w:style w:type="paragraph" w:styleId="NormalWeb">
    <w:name w:val="Normal (Web)"/>
    <w:basedOn w:val="Normal"/>
    <w:uiPriority w:val="99"/>
    <w:semiHidden/>
    <w:unhideWhenUsed/>
    <w:rsid w:val="00FA0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font-roboto1">
    <w:name w:val="font-roboto1"/>
    <w:basedOn w:val="DefaultParagraphFont"/>
    <w:rsid w:val="00FA0A55"/>
    <w:rPr>
      <w:rFonts w:ascii="Roboto" w:hAnsi="Roboto" w:hint="default"/>
      <w:sz w:val="24"/>
      <w:szCs w:val="24"/>
      <w:bdr w:val="none" w:sz="0" w:space="0" w:color="auto" w:frame="1"/>
      <w:vertAlign w:val="baseline"/>
    </w:rPr>
  </w:style>
  <w:style w:type="paragraph" w:customStyle="1" w:styleId="xl72">
    <w:name w:val="xl72"/>
    <w:basedOn w:val="Normal"/>
    <w:rsid w:val="00130D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3">
    <w:name w:val="xl73"/>
    <w:basedOn w:val="Normal"/>
    <w:rsid w:val="00130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74">
    <w:name w:val="xl74"/>
    <w:basedOn w:val="Normal"/>
    <w:rsid w:val="00130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75">
    <w:name w:val="xl75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6">
    <w:name w:val="xl76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7">
    <w:name w:val="xl77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78">
    <w:name w:val="xl78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9">
    <w:name w:val="xl79"/>
    <w:basedOn w:val="Normal"/>
    <w:rsid w:val="00130D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0">
    <w:name w:val="xl80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1">
    <w:name w:val="xl81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2">
    <w:name w:val="xl82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83">
    <w:name w:val="xl83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84">
    <w:name w:val="xl84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5">
    <w:name w:val="xl85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86">
    <w:name w:val="xl86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87">
    <w:name w:val="xl87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8">
    <w:name w:val="xl88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9">
    <w:name w:val="xl89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0">
    <w:name w:val="xl90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1">
    <w:name w:val="xl91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2">
    <w:name w:val="xl92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3">
    <w:name w:val="xl93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4">
    <w:name w:val="xl94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5">
    <w:name w:val="xl95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6">
    <w:name w:val="xl96"/>
    <w:basedOn w:val="Normal"/>
    <w:rsid w:val="00130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7">
    <w:name w:val="xl97"/>
    <w:basedOn w:val="Normal"/>
    <w:rsid w:val="00130D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98">
    <w:name w:val="xl98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9">
    <w:name w:val="xl99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0">
    <w:name w:val="xl100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1">
    <w:name w:val="xl101"/>
    <w:basedOn w:val="Normal"/>
    <w:rsid w:val="00130D1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2">
    <w:name w:val="xl102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3">
    <w:name w:val="xl103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4">
    <w:name w:val="xl104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05">
    <w:name w:val="xl105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06">
    <w:name w:val="xl106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7">
    <w:name w:val="xl107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08">
    <w:name w:val="xl108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9">
    <w:name w:val="xl109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110">
    <w:name w:val="xl110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111">
    <w:name w:val="xl111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112">
    <w:name w:val="xl112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13">
    <w:name w:val="xl113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14">
    <w:name w:val="xl114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15">
    <w:name w:val="xl115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16">
    <w:name w:val="xl116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7">
    <w:name w:val="xl117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8">
    <w:name w:val="xl118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9">
    <w:name w:val="xl119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0">
    <w:name w:val="xl120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1">
    <w:name w:val="xl121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2">
    <w:name w:val="xl122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3">
    <w:name w:val="xl123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4">
    <w:name w:val="xl124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5">
    <w:name w:val="xl125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6">
    <w:name w:val="xl126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7">
    <w:name w:val="xl127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8">
    <w:name w:val="xl128"/>
    <w:basedOn w:val="Normal"/>
    <w:rsid w:val="00130D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29">
    <w:name w:val="xl129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30">
    <w:name w:val="xl130"/>
    <w:basedOn w:val="Normal"/>
    <w:rsid w:val="00130D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31">
    <w:name w:val="xl131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32">
    <w:name w:val="xl132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33">
    <w:name w:val="xl133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t-EE"/>
    </w:rPr>
  </w:style>
  <w:style w:type="paragraph" w:customStyle="1" w:styleId="xl134">
    <w:name w:val="xl134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35">
    <w:name w:val="xl135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36">
    <w:name w:val="xl136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37">
    <w:name w:val="xl137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38">
    <w:name w:val="xl138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39">
    <w:name w:val="xl139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0">
    <w:name w:val="xl140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1">
    <w:name w:val="xl141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42">
    <w:name w:val="xl142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3">
    <w:name w:val="xl143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4">
    <w:name w:val="xl144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5">
    <w:name w:val="xl145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6">
    <w:name w:val="xl146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7">
    <w:name w:val="xl147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8">
    <w:name w:val="xl148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49">
    <w:name w:val="xl149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0">
    <w:name w:val="xl150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1">
    <w:name w:val="xl151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2">
    <w:name w:val="xl152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3">
    <w:name w:val="xl153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4">
    <w:name w:val="xl154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155">
    <w:name w:val="xl155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6">
    <w:name w:val="xl156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157">
    <w:name w:val="xl157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8">
    <w:name w:val="xl158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et-EE"/>
    </w:rPr>
  </w:style>
  <w:style w:type="paragraph" w:customStyle="1" w:styleId="xl159">
    <w:name w:val="xl159"/>
    <w:basedOn w:val="Normal"/>
    <w:rsid w:val="00130D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60">
    <w:name w:val="xl160"/>
    <w:basedOn w:val="Normal"/>
    <w:rsid w:val="00130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D5CB-E152-4BB8-8A4E-63022FD6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23</Pages>
  <Words>7297</Words>
  <Characters>42327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Golubeva</dc:creator>
  <cp:lastModifiedBy>Jelena Golubeva</cp:lastModifiedBy>
  <cp:revision>39</cp:revision>
  <cp:lastPrinted>2018-07-20T11:39:00Z</cp:lastPrinted>
  <dcterms:created xsi:type="dcterms:W3CDTF">2018-07-20T06:24:00Z</dcterms:created>
  <dcterms:modified xsi:type="dcterms:W3CDTF">2018-07-23T10:55:00Z</dcterms:modified>
</cp:coreProperties>
</file>