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DB" w:rsidRDefault="00FD3DDB" w:rsidP="006012C4">
      <w:pPr>
        <w:jc w:val="right"/>
        <w:rPr>
          <w:sz w:val="20"/>
          <w:lang w:val="et-EE"/>
        </w:rPr>
      </w:pPr>
    </w:p>
    <w:p w:rsidR="00FD3DDB" w:rsidRDefault="00FD3DDB" w:rsidP="006012C4">
      <w:pPr>
        <w:jc w:val="right"/>
        <w:rPr>
          <w:sz w:val="20"/>
          <w:lang w:val="et-EE"/>
        </w:rPr>
      </w:pPr>
    </w:p>
    <w:p w:rsidR="006012C4" w:rsidRPr="00546E50" w:rsidRDefault="006012C4" w:rsidP="00546E50">
      <w:pPr>
        <w:jc w:val="right"/>
        <w:rPr>
          <w:sz w:val="20"/>
          <w:lang w:val="et-EE"/>
        </w:rPr>
      </w:pPr>
      <w:r w:rsidRPr="00E17DBF">
        <w:rPr>
          <w:sz w:val="20"/>
          <w:lang w:val="et-EE"/>
        </w:rPr>
        <w:t>EELNÕU</w:t>
      </w:r>
    </w:p>
    <w:p w:rsidR="006012C4" w:rsidRPr="00546E50" w:rsidRDefault="006012C4" w:rsidP="00546E50">
      <w:pPr>
        <w:pStyle w:val="Heading2"/>
        <w:rPr>
          <w:b/>
          <w:bCs/>
        </w:rPr>
      </w:pPr>
      <w:r w:rsidRPr="00E17DBF">
        <w:rPr>
          <w:b/>
        </w:rPr>
        <w:t>NARVA   LINNAVALITSUS</w:t>
      </w:r>
    </w:p>
    <w:p w:rsidR="006012C4" w:rsidRPr="00E17DBF" w:rsidRDefault="006012C4" w:rsidP="006012C4">
      <w:pPr>
        <w:pStyle w:val="Heading1"/>
        <w:rPr>
          <w:b/>
          <w:bCs/>
        </w:rPr>
      </w:pPr>
      <w:r w:rsidRPr="00E17DBF">
        <w:rPr>
          <w:b/>
          <w:bCs/>
        </w:rPr>
        <w:t>K O R R A L D U S</w:t>
      </w:r>
    </w:p>
    <w:p w:rsidR="006012C4" w:rsidRPr="00E17DBF" w:rsidRDefault="006012C4" w:rsidP="006012C4">
      <w:pPr>
        <w:jc w:val="both"/>
        <w:rPr>
          <w:lang w:val="et-EE"/>
        </w:rPr>
      </w:pPr>
    </w:p>
    <w:p w:rsidR="006012C4" w:rsidRPr="00E17DBF" w:rsidRDefault="006012C4" w:rsidP="006012C4">
      <w:pPr>
        <w:jc w:val="both"/>
        <w:rPr>
          <w:lang w:val="et-EE"/>
        </w:rPr>
      </w:pPr>
      <w:r w:rsidRPr="00E17DBF">
        <w:rPr>
          <w:lang w:val="et-EE"/>
        </w:rPr>
        <w:t>Narva                                                                                        ____20</w:t>
      </w:r>
      <w:r>
        <w:rPr>
          <w:lang w:val="et-EE"/>
        </w:rPr>
        <w:t>18</w:t>
      </w:r>
      <w:r w:rsidRPr="00E17DBF">
        <w:rPr>
          <w:lang w:val="et-EE"/>
        </w:rPr>
        <w:t xml:space="preserve"> nr____</w:t>
      </w:r>
    </w:p>
    <w:p w:rsidR="006012C4" w:rsidRPr="00E17DBF" w:rsidRDefault="006012C4" w:rsidP="006012C4">
      <w:pPr>
        <w:jc w:val="both"/>
        <w:rPr>
          <w:lang w:val="et-EE"/>
        </w:rPr>
      </w:pPr>
    </w:p>
    <w:p w:rsidR="006012C4" w:rsidRPr="007531A6" w:rsidRDefault="00546E50" w:rsidP="006012C4">
      <w:pPr>
        <w:jc w:val="both"/>
        <w:rPr>
          <w:b/>
          <w:bCs/>
          <w:lang w:val="et-EE"/>
        </w:rPr>
      </w:pPr>
      <w:bookmarkStart w:id="0" w:name="OLE_LINK1"/>
      <w:bookmarkStart w:id="1" w:name="OLE_LINK2"/>
      <w:r>
        <w:rPr>
          <w:b/>
          <w:bCs/>
          <w:lang w:val="et-EE"/>
        </w:rPr>
        <w:t>Õpilaste arvu suurenda</w:t>
      </w:r>
      <w:r w:rsidR="006012C4">
        <w:rPr>
          <w:b/>
          <w:bCs/>
          <w:lang w:val="et-EE"/>
        </w:rPr>
        <w:t>mine</w:t>
      </w:r>
      <w:r w:rsidR="00D85E36">
        <w:rPr>
          <w:b/>
          <w:bCs/>
          <w:lang w:val="et-EE"/>
        </w:rPr>
        <w:t xml:space="preserve"> </w:t>
      </w:r>
      <w:r w:rsidR="006012C4">
        <w:rPr>
          <w:b/>
          <w:bCs/>
          <w:lang w:val="et-EE"/>
        </w:rPr>
        <w:t>Narva Kesklinna Gümnaasiumi klassides</w:t>
      </w:r>
      <w:bookmarkEnd w:id="0"/>
      <w:bookmarkEnd w:id="1"/>
    </w:p>
    <w:p w:rsidR="006012C4" w:rsidRPr="00E17DBF" w:rsidRDefault="006012C4" w:rsidP="006012C4">
      <w:pPr>
        <w:jc w:val="both"/>
        <w:rPr>
          <w:lang w:val="et-EE"/>
        </w:rPr>
      </w:pPr>
    </w:p>
    <w:p w:rsidR="006012C4" w:rsidRPr="00E17DBF" w:rsidRDefault="006012C4" w:rsidP="006012C4">
      <w:pPr>
        <w:jc w:val="both"/>
        <w:rPr>
          <w:b/>
          <w:bCs/>
          <w:lang w:val="et-EE"/>
        </w:rPr>
      </w:pPr>
      <w:r w:rsidRPr="00E17DBF">
        <w:rPr>
          <w:b/>
          <w:lang w:val="et-EE"/>
        </w:rPr>
        <w:t>1.</w:t>
      </w:r>
      <w:r w:rsidRPr="00E17DBF">
        <w:rPr>
          <w:lang w:val="et-EE"/>
        </w:rPr>
        <w:t xml:space="preserve"> </w:t>
      </w:r>
      <w:r w:rsidRPr="00E17DBF">
        <w:rPr>
          <w:b/>
          <w:bCs/>
          <w:lang w:val="et-EE"/>
        </w:rPr>
        <w:t>Asjaolud ja menetluse käik</w:t>
      </w:r>
    </w:p>
    <w:p w:rsidR="006012C4" w:rsidRPr="00E17DBF" w:rsidRDefault="006012C4" w:rsidP="006012C4">
      <w:pPr>
        <w:jc w:val="both"/>
        <w:rPr>
          <w:lang w:val="et-EE"/>
        </w:rPr>
      </w:pPr>
    </w:p>
    <w:p w:rsidR="006012C4" w:rsidRDefault="00D85E36" w:rsidP="006012C4">
      <w:pPr>
        <w:jc w:val="both"/>
        <w:rPr>
          <w:lang w:val="et-EE"/>
        </w:rPr>
      </w:pPr>
      <w:r>
        <w:rPr>
          <w:lang w:val="et-EE"/>
        </w:rPr>
        <w:t>Narva Kesklinna G</w:t>
      </w:r>
      <w:r w:rsidRPr="00E17DBF">
        <w:rPr>
          <w:lang w:val="et-EE"/>
        </w:rPr>
        <w:t>ümnaasiumi direktor</w:t>
      </w:r>
      <w:r>
        <w:rPr>
          <w:lang w:val="et-EE"/>
        </w:rPr>
        <w:t xml:space="preserve"> esitas</w:t>
      </w:r>
      <w:r>
        <w:rPr>
          <w:lang w:val="et-EE"/>
        </w:rPr>
        <w:t xml:space="preserve"> </w:t>
      </w:r>
      <w:r>
        <w:rPr>
          <w:lang w:val="et-EE"/>
        </w:rPr>
        <w:t xml:space="preserve">30.08.2018. a </w:t>
      </w:r>
      <w:r w:rsidR="006012C4" w:rsidRPr="00E17DBF">
        <w:rPr>
          <w:lang w:val="et-EE"/>
        </w:rPr>
        <w:t>Narva</w:t>
      </w:r>
      <w:r>
        <w:rPr>
          <w:lang w:val="et-EE"/>
        </w:rPr>
        <w:t xml:space="preserve"> Linnavalitsuse Kultuuriosakonnale</w:t>
      </w:r>
      <w:r w:rsidR="006012C4" w:rsidRPr="00E17DBF">
        <w:rPr>
          <w:lang w:val="et-EE"/>
        </w:rPr>
        <w:t xml:space="preserve"> </w:t>
      </w:r>
      <w:r w:rsidR="006012C4">
        <w:rPr>
          <w:lang w:val="et-EE"/>
        </w:rPr>
        <w:t>taotlus</w:t>
      </w:r>
      <w:r>
        <w:rPr>
          <w:lang w:val="et-EE"/>
        </w:rPr>
        <w:t>e</w:t>
      </w:r>
      <w:r w:rsidR="006012C4">
        <w:rPr>
          <w:lang w:val="et-EE"/>
        </w:rPr>
        <w:t xml:space="preserve"> nr 1.1-19/603</w:t>
      </w:r>
      <w:r w:rsidR="006012C4" w:rsidRPr="006012C4">
        <w:rPr>
          <w:lang w:val="et-EE"/>
        </w:rPr>
        <w:t>, milles õppeasutuse juht taotleb suurendada õppeasutuse klasside</w:t>
      </w:r>
      <w:r w:rsidR="00546E50">
        <w:rPr>
          <w:lang w:val="et-EE"/>
        </w:rPr>
        <w:t>s</w:t>
      </w:r>
      <w:r w:rsidR="006012C4" w:rsidRPr="006012C4">
        <w:rPr>
          <w:lang w:val="et-EE"/>
        </w:rPr>
        <w:t xml:space="preserve"> </w:t>
      </w:r>
      <w:r w:rsidR="00546E50">
        <w:rPr>
          <w:lang w:val="et-EE"/>
        </w:rPr>
        <w:t>õpilaste arvu</w:t>
      </w:r>
      <w:r w:rsidR="006012C4" w:rsidRPr="006012C4">
        <w:rPr>
          <w:lang w:val="et-EE"/>
        </w:rPr>
        <w:t xml:space="preserve"> 201</w:t>
      </w:r>
      <w:r w:rsidR="006012C4">
        <w:rPr>
          <w:lang w:val="et-EE"/>
        </w:rPr>
        <w:t>8</w:t>
      </w:r>
      <w:r w:rsidR="006012C4" w:rsidRPr="006012C4">
        <w:rPr>
          <w:lang w:val="et-EE"/>
        </w:rPr>
        <w:t>/201</w:t>
      </w:r>
      <w:r w:rsidR="006012C4">
        <w:rPr>
          <w:lang w:val="et-EE"/>
        </w:rPr>
        <w:t>9</w:t>
      </w:r>
      <w:r w:rsidR="006012C4" w:rsidRPr="006012C4">
        <w:rPr>
          <w:lang w:val="et-EE"/>
        </w:rPr>
        <w:t xml:space="preserve">. õppeaastaks. Taotlusega palub kool suurendada õpilaste arvu klassides järgmiselt: </w:t>
      </w:r>
      <w:r w:rsidR="006012C4" w:rsidRPr="0029251E">
        <w:rPr>
          <w:lang w:val="et-EE"/>
        </w:rPr>
        <w:t xml:space="preserve">3.A klassis – 29 õpilaseni, 3.B klassis – 28 õpilaseni, 3.C klassis – 28 õpilaseni, </w:t>
      </w:r>
      <w:r w:rsidR="0029251E" w:rsidRPr="0029251E">
        <w:rPr>
          <w:lang w:val="et-EE"/>
        </w:rPr>
        <w:t>4</w:t>
      </w:r>
      <w:r w:rsidR="006012C4" w:rsidRPr="0029251E">
        <w:rPr>
          <w:lang w:val="et-EE"/>
        </w:rPr>
        <w:t>.A klassis – 26 õpilaseni</w:t>
      </w:r>
      <w:r w:rsidR="0029251E" w:rsidRPr="0029251E">
        <w:rPr>
          <w:lang w:val="et-EE"/>
        </w:rPr>
        <w:t>, 5.A klassis – 30 õpilaseni, 5.B klassis – 25 õpilaseni, 5.C klassis – 25 õpilaseni, 6.A klassis – 26 õpilaseni, 7.A klassis – 25 õpilaseni, 7.B klassis – 27 õpilaseni, 8.A klassis – 27 õpilaseni, 9.A klassis – 27 õpilaseni, 9.B klassis – 25 õpilaseni.</w:t>
      </w:r>
      <w:r w:rsidR="006012C4" w:rsidRPr="006D3C53">
        <w:rPr>
          <w:lang w:val="et-EE"/>
        </w:rPr>
        <w:t xml:space="preserve"> </w:t>
      </w:r>
      <w:r w:rsidR="00546E50">
        <w:rPr>
          <w:lang w:val="et-EE"/>
        </w:rPr>
        <w:t>Õpilaste arvu suurendamisele k</w:t>
      </w:r>
      <w:r w:rsidR="00EB2DB6" w:rsidRPr="00EB2DB6">
        <w:rPr>
          <w:lang w:val="et-EE"/>
        </w:rPr>
        <w:t>lasside</w:t>
      </w:r>
      <w:r w:rsidR="00546E50">
        <w:rPr>
          <w:lang w:val="et-EE"/>
        </w:rPr>
        <w:t>s</w:t>
      </w:r>
      <w:r w:rsidR="00EB2DB6" w:rsidRPr="00EB2DB6">
        <w:rPr>
          <w:lang w:val="et-EE"/>
        </w:rPr>
        <w:t xml:space="preserve"> on Narva </w:t>
      </w:r>
      <w:r w:rsidR="00EB2DB6">
        <w:rPr>
          <w:lang w:val="et-EE"/>
        </w:rPr>
        <w:t>Kesklinna Gümnaasiumi</w:t>
      </w:r>
      <w:r w:rsidR="00EB2DB6" w:rsidRPr="00EB2DB6">
        <w:rPr>
          <w:lang w:val="et-EE"/>
        </w:rPr>
        <w:t xml:space="preserve"> hoolekogu nõusoleku andnud (</w:t>
      </w:r>
      <w:r w:rsidR="00EB2DB6">
        <w:rPr>
          <w:lang w:val="et-EE"/>
        </w:rPr>
        <w:t>28</w:t>
      </w:r>
      <w:r w:rsidR="00EB2DB6" w:rsidRPr="00EB2DB6">
        <w:rPr>
          <w:lang w:val="et-EE"/>
        </w:rPr>
        <w:t>.0</w:t>
      </w:r>
      <w:r w:rsidR="00EB2DB6">
        <w:rPr>
          <w:lang w:val="et-EE"/>
        </w:rPr>
        <w:t>8</w:t>
      </w:r>
      <w:r w:rsidR="00EB2DB6" w:rsidRPr="00EB2DB6">
        <w:rPr>
          <w:lang w:val="et-EE"/>
        </w:rPr>
        <w:t xml:space="preserve">.2018. a </w:t>
      </w:r>
      <w:r w:rsidR="005063C2">
        <w:rPr>
          <w:lang w:val="et-EE"/>
        </w:rPr>
        <w:t>protokoll</w:t>
      </w:r>
      <w:r w:rsidR="00EB2DB6" w:rsidRPr="00EB2DB6">
        <w:rPr>
          <w:lang w:val="et-EE"/>
        </w:rPr>
        <w:t xml:space="preserve"> nr </w:t>
      </w:r>
      <w:r w:rsidR="006D3C53">
        <w:rPr>
          <w:lang w:val="et-EE"/>
        </w:rPr>
        <w:t>3</w:t>
      </w:r>
      <w:r w:rsidR="00EB2DB6" w:rsidRPr="00EB2DB6">
        <w:rPr>
          <w:lang w:val="et-EE"/>
        </w:rPr>
        <w:t>) ning kõik määratud klassiruumid vastavad Vabariigi Valitsuse 30.05.2013. a määruse nr 84 „Tervisekaitsenõuded koolidele“ §</w:t>
      </w:r>
      <w:r w:rsidR="00546E50">
        <w:rPr>
          <w:lang w:val="et-EE"/>
        </w:rPr>
        <w:t>-s</w:t>
      </w:r>
      <w:r w:rsidR="00EB2DB6" w:rsidRPr="00EB2DB6">
        <w:rPr>
          <w:lang w:val="et-EE"/>
        </w:rPr>
        <w:t xml:space="preserve"> 7 toodud nõuetele.</w:t>
      </w:r>
    </w:p>
    <w:p w:rsidR="00EB2DB6" w:rsidRPr="00E17DBF" w:rsidRDefault="00EB2DB6" w:rsidP="006012C4">
      <w:pPr>
        <w:jc w:val="both"/>
        <w:rPr>
          <w:b/>
          <w:bCs/>
          <w:lang w:val="et-EE"/>
        </w:rPr>
      </w:pPr>
    </w:p>
    <w:p w:rsidR="006D3C53" w:rsidRDefault="006D3C53" w:rsidP="006D3C53">
      <w:pPr>
        <w:jc w:val="both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FD3DDB" w:rsidRDefault="00FD3DDB" w:rsidP="006D3C53">
      <w:pPr>
        <w:jc w:val="both"/>
        <w:rPr>
          <w:b/>
          <w:bCs/>
          <w:lang w:val="et-EE"/>
        </w:rPr>
      </w:pPr>
    </w:p>
    <w:p w:rsidR="00FD3DDB" w:rsidRPr="00546E50" w:rsidRDefault="006D3C53" w:rsidP="00546E50">
      <w:pPr>
        <w:pStyle w:val="BodyText2"/>
        <w:numPr>
          <w:ilvl w:val="0"/>
          <w:numId w:val="1"/>
        </w:numPr>
        <w:spacing w:after="0" w:line="240" w:lineRule="auto"/>
        <w:ind w:left="360"/>
        <w:jc w:val="both"/>
        <w:rPr>
          <w:lang w:val="et-EE"/>
        </w:rPr>
      </w:pPr>
      <w:r>
        <w:rPr>
          <w:lang w:val="et-EE"/>
        </w:rPr>
        <w:t>Vastavalt põhikooli- ja gümnaasiumiseaduse § 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:rsidR="006D3C53" w:rsidRDefault="006D3C53" w:rsidP="006D3C53">
      <w:pPr>
        <w:pStyle w:val="BodyText2"/>
        <w:numPr>
          <w:ilvl w:val="0"/>
          <w:numId w:val="1"/>
        </w:numPr>
        <w:spacing w:after="0" w:line="240" w:lineRule="auto"/>
        <w:ind w:left="360"/>
        <w:jc w:val="both"/>
        <w:rPr>
          <w:lang w:val="et-EE"/>
        </w:rPr>
      </w:pPr>
      <w:r>
        <w:rPr>
          <w:lang w:val="et-EE"/>
        </w:rPr>
        <w:t>Narva Linnavolikogu delegeeris 23.09.2010. a määrusega nr 31 „Koolieelse lasteasutuse seaduse § 24² lõikes 3 lasteasutuse pidaja pädevusse ning põhikooli- ja gümnaasiumiseaduses kooli pidaja pädevusse antud ülesannete lahendamise delegeerimine Narva Linnavalitsusele“ põhikooli- ja gümnaasiumiseaduse § 26 lõikega 3 ettenähtud küsimuse lahendamise Narva Linnavalitsusele.</w:t>
      </w:r>
    </w:p>
    <w:p w:rsidR="006D3C53" w:rsidRDefault="006D3C53" w:rsidP="006D3C53">
      <w:pPr>
        <w:pStyle w:val="BodyText"/>
        <w:rPr>
          <w:b/>
          <w:bCs/>
          <w:lang w:val="et-EE"/>
        </w:rPr>
      </w:pPr>
    </w:p>
    <w:p w:rsidR="006D3C53" w:rsidRDefault="006D3C53" w:rsidP="006D3C53">
      <w:pPr>
        <w:pStyle w:val="BodyText"/>
        <w:rPr>
          <w:b/>
          <w:bCs/>
          <w:lang w:val="et-EE"/>
        </w:rPr>
      </w:pPr>
      <w:r>
        <w:rPr>
          <w:b/>
          <w:bCs/>
          <w:lang w:val="et-EE"/>
        </w:rPr>
        <w:t>3. Otsus</w:t>
      </w:r>
    </w:p>
    <w:p w:rsidR="00FD3DDB" w:rsidRDefault="006D3C53" w:rsidP="00FD3DDB">
      <w:pPr>
        <w:numPr>
          <w:ilvl w:val="0"/>
          <w:numId w:val="2"/>
        </w:numPr>
        <w:ind w:left="567" w:hanging="567"/>
        <w:jc w:val="both"/>
        <w:rPr>
          <w:lang w:val="et-EE"/>
        </w:rPr>
      </w:pPr>
      <w:r>
        <w:rPr>
          <w:bCs/>
          <w:lang w:val="et-EE"/>
        </w:rPr>
        <w:t xml:space="preserve">Suurendada õpilaste arvu Narva </w:t>
      </w:r>
      <w:r w:rsidRPr="006D3C53">
        <w:rPr>
          <w:bCs/>
          <w:lang w:val="et-EE"/>
        </w:rPr>
        <w:t>Kesklinna Gümnaasiumi</w:t>
      </w:r>
      <w:r>
        <w:rPr>
          <w:bCs/>
          <w:lang w:val="et-EE"/>
        </w:rPr>
        <w:t>s</w:t>
      </w:r>
      <w:r w:rsidRPr="006D3C53">
        <w:rPr>
          <w:bCs/>
          <w:lang w:val="et-EE"/>
        </w:rPr>
        <w:t xml:space="preserve"> </w:t>
      </w:r>
      <w:bookmarkStart w:id="2" w:name="_GoBack"/>
      <w:bookmarkEnd w:id="2"/>
      <w:r>
        <w:rPr>
          <w:lang w:val="et-EE"/>
        </w:rPr>
        <w:t xml:space="preserve">2018/2019. õppeaastaks </w:t>
      </w:r>
      <w:r>
        <w:rPr>
          <w:bCs/>
          <w:lang w:val="et-EE"/>
        </w:rPr>
        <w:t>alljärgnevalt:</w:t>
      </w:r>
      <w:r w:rsidR="00FD3DDB" w:rsidRPr="00FD3DDB">
        <w:rPr>
          <w:lang w:val="et-EE"/>
        </w:rPr>
        <w:t xml:space="preserve"> </w:t>
      </w:r>
    </w:p>
    <w:p w:rsidR="00FD3DDB" w:rsidRDefault="006D3C53" w:rsidP="00FD3DDB">
      <w:pPr>
        <w:numPr>
          <w:ilvl w:val="0"/>
          <w:numId w:val="2"/>
        </w:numPr>
        <w:ind w:left="567" w:hanging="567"/>
        <w:jc w:val="both"/>
        <w:rPr>
          <w:lang w:val="et-EE"/>
        </w:rPr>
      </w:pPr>
      <w:r w:rsidRPr="006D3C53">
        <w:rPr>
          <w:lang w:val="et-EE"/>
        </w:rPr>
        <w:t xml:space="preserve">3.A klassis – 29 õpilaseni, </w:t>
      </w:r>
      <w:r w:rsidR="00FD3DDB" w:rsidRPr="006D3C53">
        <w:rPr>
          <w:lang w:val="et-EE"/>
        </w:rPr>
        <w:t>3.B klassis – 28 õpilaseni, 3.C klassis – 28 õpilaseni,</w:t>
      </w:r>
    </w:p>
    <w:p w:rsidR="006D3C53" w:rsidRDefault="006D3C53" w:rsidP="006D3C53">
      <w:pPr>
        <w:numPr>
          <w:ilvl w:val="0"/>
          <w:numId w:val="2"/>
        </w:numPr>
        <w:ind w:left="567" w:hanging="567"/>
        <w:jc w:val="both"/>
        <w:rPr>
          <w:lang w:val="et-EE"/>
        </w:rPr>
      </w:pPr>
      <w:r w:rsidRPr="006D3C53">
        <w:rPr>
          <w:lang w:val="et-EE"/>
        </w:rPr>
        <w:t xml:space="preserve">4.A klassis – 26 õpilaseni, </w:t>
      </w:r>
    </w:p>
    <w:p w:rsidR="00FD3DDB" w:rsidRDefault="006D3C53" w:rsidP="00FD3DDB">
      <w:pPr>
        <w:numPr>
          <w:ilvl w:val="0"/>
          <w:numId w:val="2"/>
        </w:numPr>
        <w:ind w:left="567" w:hanging="567"/>
        <w:jc w:val="both"/>
        <w:rPr>
          <w:lang w:val="et-EE"/>
        </w:rPr>
      </w:pPr>
      <w:r w:rsidRPr="006D3C53">
        <w:rPr>
          <w:lang w:val="et-EE"/>
        </w:rPr>
        <w:t xml:space="preserve">5.A klassis – 30 õpilaseni, </w:t>
      </w:r>
      <w:r w:rsidR="00FD3DDB" w:rsidRPr="006D3C53">
        <w:rPr>
          <w:lang w:val="et-EE"/>
        </w:rPr>
        <w:t xml:space="preserve">5.B klassis – 25 õpilaseni, 5.C klassis – 25 õpilaseni, </w:t>
      </w:r>
    </w:p>
    <w:p w:rsidR="006D3C53" w:rsidRDefault="006D3C53" w:rsidP="006D3C53">
      <w:pPr>
        <w:numPr>
          <w:ilvl w:val="0"/>
          <w:numId w:val="2"/>
        </w:numPr>
        <w:ind w:left="567" w:hanging="567"/>
        <w:jc w:val="both"/>
        <w:rPr>
          <w:lang w:val="et-EE"/>
        </w:rPr>
      </w:pPr>
      <w:r w:rsidRPr="006D3C53">
        <w:rPr>
          <w:lang w:val="et-EE"/>
        </w:rPr>
        <w:t xml:space="preserve">6.A klassis – 26 õpilaseni, </w:t>
      </w:r>
    </w:p>
    <w:p w:rsidR="00FD3DDB" w:rsidRDefault="006D3C53" w:rsidP="00FD3DDB">
      <w:pPr>
        <w:numPr>
          <w:ilvl w:val="0"/>
          <w:numId w:val="2"/>
        </w:numPr>
        <w:ind w:left="567" w:hanging="567"/>
        <w:jc w:val="both"/>
        <w:rPr>
          <w:lang w:val="et-EE"/>
        </w:rPr>
      </w:pPr>
      <w:r w:rsidRPr="006D3C53">
        <w:rPr>
          <w:lang w:val="et-EE"/>
        </w:rPr>
        <w:t xml:space="preserve">7.A klassis – 25 õpilaseni, </w:t>
      </w:r>
      <w:r w:rsidR="00FD3DDB" w:rsidRPr="006D3C53">
        <w:rPr>
          <w:lang w:val="et-EE"/>
        </w:rPr>
        <w:t xml:space="preserve">7.B klassis – 27 õpilaseni, </w:t>
      </w:r>
    </w:p>
    <w:p w:rsidR="006D3C53" w:rsidRDefault="006D3C53" w:rsidP="006D3C53">
      <w:pPr>
        <w:numPr>
          <w:ilvl w:val="0"/>
          <w:numId w:val="2"/>
        </w:numPr>
        <w:ind w:left="567" w:hanging="567"/>
        <w:jc w:val="both"/>
        <w:rPr>
          <w:lang w:val="et-EE"/>
        </w:rPr>
      </w:pPr>
      <w:r w:rsidRPr="006D3C53">
        <w:rPr>
          <w:lang w:val="et-EE"/>
        </w:rPr>
        <w:t xml:space="preserve">8.A klassis – 27 õpilaseni, </w:t>
      </w:r>
    </w:p>
    <w:p w:rsidR="00FD3DDB" w:rsidRDefault="006D3C53" w:rsidP="00FD3DDB">
      <w:pPr>
        <w:numPr>
          <w:ilvl w:val="0"/>
          <w:numId w:val="2"/>
        </w:numPr>
        <w:ind w:left="567" w:hanging="567"/>
        <w:jc w:val="both"/>
        <w:rPr>
          <w:lang w:val="et-EE"/>
        </w:rPr>
      </w:pPr>
      <w:r w:rsidRPr="006D3C53">
        <w:rPr>
          <w:lang w:val="et-EE"/>
        </w:rPr>
        <w:t xml:space="preserve">9.A klassis – 27 õpilaseni, </w:t>
      </w:r>
      <w:r w:rsidR="00FD3DDB" w:rsidRPr="006D3C53">
        <w:rPr>
          <w:lang w:val="et-EE"/>
        </w:rPr>
        <w:t>9.B klassis – 25 õpilaseni.</w:t>
      </w:r>
    </w:p>
    <w:p w:rsidR="00FD3DDB" w:rsidRDefault="00FD3DDB" w:rsidP="006D3C53">
      <w:pPr>
        <w:pStyle w:val="BodyText"/>
        <w:rPr>
          <w:b/>
          <w:bCs/>
          <w:lang w:val="et-EE"/>
        </w:rPr>
      </w:pPr>
    </w:p>
    <w:p w:rsidR="006D3C53" w:rsidRDefault="006D3C53" w:rsidP="006D3C53">
      <w:pPr>
        <w:pStyle w:val="BodyText"/>
        <w:rPr>
          <w:b/>
          <w:bCs/>
          <w:lang w:val="et-EE"/>
        </w:rPr>
      </w:pPr>
      <w:r>
        <w:rPr>
          <w:b/>
          <w:bCs/>
          <w:lang w:val="et-EE"/>
        </w:rPr>
        <w:t>4. Rakendussätted</w:t>
      </w:r>
    </w:p>
    <w:p w:rsidR="006D3C53" w:rsidRDefault="006D3C53" w:rsidP="006D3C53">
      <w:pPr>
        <w:pStyle w:val="BodyText"/>
        <w:numPr>
          <w:ilvl w:val="0"/>
          <w:numId w:val="3"/>
        </w:numPr>
        <w:autoSpaceDE w:val="0"/>
        <w:autoSpaceDN w:val="0"/>
        <w:spacing w:after="0"/>
        <w:ind w:left="540" w:hanging="540"/>
        <w:jc w:val="both"/>
        <w:rPr>
          <w:bCs/>
          <w:lang w:val="et-EE"/>
        </w:rPr>
      </w:pPr>
      <w:r>
        <w:rPr>
          <w:bCs/>
          <w:lang w:val="et-EE"/>
        </w:rPr>
        <w:t>Korraldus jõustub seadusega  sätestatud korras.</w:t>
      </w:r>
    </w:p>
    <w:p w:rsidR="006D3C53" w:rsidRDefault="006D3C53" w:rsidP="006D3C53">
      <w:pPr>
        <w:pStyle w:val="BodyText"/>
        <w:numPr>
          <w:ilvl w:val="0"/>
          <w:numId w:val="3"/>
        </w:numPr>
        <w:autoSpaceDE w:val="0"/>
        <w:autoSpaceDN w:val="0"/>
        <w:spacing w:after="0"/>
        <w:ind w:left="540" w:hanging="540"/>
        <w:jc w:val="both"/>
        <w:rPr>
          <w:bCs/>
          <w:lang w:val="et-EE"/>
        </w:rPr>
      </w:pPr>
      <w:r>
        <w:rPr>
          <w:bCs/>
          <w:lang w:val="et-EE"/>
        </w:rPr>
        <w:t>Korraldust võib vaidlustada Tartu Halduskohtu Jõhvi kohtumajas 30 päeva jooksul korralduse teatavakstegemise päevast arvates.</w:t>
      </w:r>
    </w:p>
    <w:p w:rsidR="006012C4" w:rsidRPr="00E17DBF" w:rsidRDefault="006012C4" w:rsidP="006012C4">
      <w:pPr>
        <w:jc w:val="both"/>
        <w:rPr>
          <w:lang w:val="et-EE"/>
        </w:rPr>
      </w:pPr>
    </w:p>
    <w:p w:rsidR="006012C4" w:rsidRPr="00E17DBF" w:rsidRDefault="006012C4" w:rsidP="006012C4">
      <w:pPr>
        <w:jc w:val="both"/>
        <w:rPr>
          <w:b/>
          <w:bCs/>
          <w:lang w:val="et-EE"/>
        </w:rPr>
      </w:pPr>
    </w:p>
    <w:p w:rsidR="006012C4" w:rsidRPr="00E17DBF" w:rsidRDefault="006012C4" w:rsidP="006012C4">
      <w:pPr>
        <w:jc w:val="both"/>
        <w:rPr>
          <w:lang w:val="et-EE"/>
        </w:rPr>
      </w:pPr>
    </w:p>
    <w:p w:rsidR="006012C4" w:rsidRPr="00E17DBF" w:rsidRDefault="006012C4" w:rsidP="006012C4">
      <w:pPr>
        <w:jc w:val="both"/>
        <w:rPr>
          <w:lang w:val="et-EE"/>
        </w:rPr>
      </w:pPr>
      <w:r w:rsidRPr="00E17DBF">
        <w:rPr>
          <w:lang w:val="et-EE"/>
        </w:rPr>
        <w:t xml:space="preserve">Tarmo Tammiste                                                                           </w:t>
      </w:r>
    </w:p>
    <w:p w:rsidR="006012C4" w:rsidRPr="00E17DBF" w:rsidRDefault="006012C4" w:rsidP="006012C4">
      <w:pPr>
        <w:jc w:val="both"/>
        <w:rPr>
          <w:lang w:val="et-EE"/>
        </w:rPr>
      </w:pPr>
      <w:r w:rsidRPr="00E17DBF">
        <w:rPr>
          <w:lang w:val="et-EE"/>
        </w:rPr>
        <w:t>Linnapea                                                                                      Ants Liimets</w:t>
      </w:r>
    </w:p>
    <w:p w:rsidR="006012C4" w:rsidRPr="00E17DBF" w:rsidRDefault="006012C4" w:rsidP="006012C4">
      <w:pPr>
        <w:jc w:val="both"/>
        <w:rPr>
          <w:lang w:val="et-EE"/>
        </w:rPr>
      </w:pPr>
      <w:r w:rsidRPr="00E17DBF">
        <w:rPr>
          <w:lang w:val="et-EE"/>
        </w:rPr>
        <w:t xml:space="preserve">                                                                                                     Linnasekretär</w:t>
      </w:r>
    </w:p>
    <w:sectPr w:rsidR="006012C4" w:rsidRPr="00E17DBF" w:rsidSect="006D3C53">
      <w:pgSz w:w="11906" w:h="16838"/>
      <w:pgMar w:top="284" w:right="141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2682"/>
    <w:multiLevelType w:val="hybridMultilevel"/>
    <w:tmpl w:val="F63850C6"/>
    <w:lvl w:ilvl="0" w:tplc="5552C038">
      <w:start w:val="1"/>
      <w:numFmt w:val="decimal"/>
      <w:lvlText w:val="3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C4"/>
    <w:rsid w:val="0029251E"/>
    <w:rsid w:val="003E472D"/>
    <w:rsid w:val="003F3686"/>
    <w:rsid w:val="005063C2"/>
    <w:rsid w:val="005149E6"/>
    <w:rsid w:val="00546E50"/>
    <w:rsid w:val="006012C4"/>
    <w:rsid w:val="006D3C53"/>
    <w:rsid w:val="00AD6356"/>
    <w:rsid w:val="00D85E36"/>
    <w:rsid w:val="00EB2DB6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12C4"/>
    <w:pPr>
      <w:keepNext/>
      <w:jc w:val="center"/>
      <w:outlineLvl w:val="0"/>
    </w:pPr>
    <w:rPr>
      <w:sz w:val="28"/>
      <w:lang w:val="et-EE"/>
    </w:rPr>
  </w:style>
  <w:style w:type="paragraph" w:styleId="Heading2">
    <w:name w:val="heading 2"/>
    <w:basedOn w:val="Normal"/>
    <w:next w:val="Normal"/>
    <w:link w:val="Heading2Char"/>
    <w:qFormat/>
    <w:rsid w:val="006012C4"/>
    <w:pPr>
      <w:keepNext/>
      <w:jc w:val="center"/>
      <w:outlineLvl w:val="1"/>
    </w:pPr>
    <w:rPr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12C4"/>
    <w:rPr>
      <w:rFonts w:ascii="Times New Roman" w:eastAsia="Times New Roman" w:hAnsi="Times New Roman" w:cs="Times New Roman"/>
      <w:sz w:val="28"/>
      <w:szCs w:val="24"/>
      <w:lang w:val="et-EE"/>
    </w:rPr>
  </w:style>
  <w:style w:type="character" w:customStyle="1" w:styleId="Heading2Char">
    <w:name w:val="Heading 2 Char"/>
    <w:basedOn w:val="DefaultParagraphFont"/>
    <w:link w:val="Heading2"/>
    <w:rsid w:val="006012C4"/>
    <w:rPr>
      <w:rFonts w:ascii="Times New Roman" w:eastAsia="Times New Roman" w:hAnsi="Times New Roman" w:cs="Times New Roman"/>
      <w:sz w:val="32"/>
      <w:szCs w:val="24"/>
      <w:lang w:val="et-EE"/>
    </w:rPr>
  </w:style>
  <w:style w:type="paragraph" w:styleId="BodyText3">
    <w:name w:val="Body Text 3"/>
    <w:basedOn w:val="Normal"/>
    <w:link w:val="BodyText3Char"/>
    <w:rsid w:val="006012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12C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C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C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3C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3C5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12C4"/>
    <w:pPr>
      <w:keepNext/>
      <w:jc w:val="center"/>
      <w:outlineLvl w:val="0"/>
    </w:pPr>
    <w:rPr>
      <w:sz w:val="28"/>
      <w:lang w:val="et-EE"/>
    </w:rPr>
  </w:style>
  <w:style w:type="paragraph" w:styleId="Heading2">
    <w:name w:val="heading 2"/>
    <w:basedOn w:val="Normal"/>
    <w:next w:val="Normal"/>
    <w:link w:val="Heading2Char"/>
    <w:qFormat/>
    <w:rsid w:val="006012C4"/>
    <w:pPr>
      <w:keepNext/>
      <w:jc w:val="center"/>
      <w:outlineLvl w:val="1"/>
    </w:pPr>
    <w:rPr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12C4"/>
    <w:rPr>
      <w:rFonts w:ascii="Times New Roman" w:eastAsia="Times New Roman" w:hAnsi="Times New Roman" w:cs="Times New Roman"/>
      <w:sz w:val="28"/>
      <w:szCs w:val="24"/>
      <w:lang w:val="et-EE"/>
    </w:rPr>
  </w:style>
  <w:style w:type="character" w:customStyle="1" w:styleId="Heading2Char">
    <w:name w:val="Heading 2 Char"/>
    <w:basedOn w:val="DefaultParagraphFont"/>
    <w:link w:val="Heading2"/>
    <w:rsid w:val="006012C4"/>
    <w:rPr>
      <w:rFonts w:ascii="Times New Roman" w:eastAsia="Times New Roman" w:hAnsi="Times New Roman" w:cs="Times New Roman"/>
      <w:sz w:val="32"/>
      <w:szCs w:val="24"/>
      <w:lang w:val="et-EE"/>
    </w:rPr>
  </w:style>
  <w:style w:type="paragraph" w:styleId="BodyText3">
    <w:name w:val="Body Text 3"/>
    <w:basedOn w:val="Normal"/>
    <w:link w:val="BodyText3Char"/>
    <w:rsid w:val="006012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12C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C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C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3C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3C5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3</cp:revision>
  <cp:lastPrinted>2018-09-04T11:29:00Z</cp:lastPrinted>
  <dcterms:created xsi:type="dcterms:W3CDTF">2018-09-11T06:26:00Z</dcterms:created>
  <dcterms:modified xsi:type="dcterms:W3CDTF">2018-09-11T06:43:00Z</dcterms:modified>
</cp:coreProperties>
</file>