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E57" w:rsidRPr="00D0319D" w:rsidRDefault="009B1491" w:rsidP="008D4E57">
      <w:pPr>
        <w:jc w:val="right"/>
      </w:pPr>
      <w:r>
        <w:t>–––</w:t>
      </w:r>
      <w:r w:rsidR="008D4E57" w:rsidRPr="00D0319D">
        <w:t>EELNÕU</w:t>
      </w:r>
    </w:p>
    <w:p w:rsidR="008D4E57" w:rsidRPr="00D0319D" w:rsidRDefault="008D4E57" w:rsidP="008D4E57">
      <w:pPr>
        <w:jc w:val="center"/>
        <w:rPr>
          <w:b/>
          <w:sz w:val="36"/>
          <w:szCs w:val="36"/>
        </w:rPr>
      </w:pPr>
    </w:p>
    <w:p w:rsidR="008D4E57" w:rsidRPr="00D0319D" w:rsidRDefault="008D4E57" w:rsidP="008D4E57">
      <w:pPr>
        <w:jc w:val="center"/>
        <w:rPr>
          <w:sz w:val="36"/>
          <w:szCs w:val="36"/>
        </w:rPr>
      </w:pPr>
      <w:r w:rsidRPr="00D0319D">
        <w:rPr>
          <w:sz w:val="36"/>
          <w:szCs w:val="36"/>
        </w:rPr>
        <w:t>NARVA</w:t>
      </w:r>
      <w:r w:rsidR="006C6740">
        <w:rPr>
          <w:sz w:val="36"/>
          <w:szCs w:val="36"/>
        </w:rPr>
        <w:t xml:space="preserve">  </w:t>
      </w:r>
      <w:r w:rsidRPr="00D0319D">
        <w:rPr>
          <w:sz w:val="36"/>
          <w:szCs w:val="36"/>
        </w:rPr>
        <w:t xml:space="preserve">LINNAVALITSUS </w:t>
      </w:r>
    </w:p>
    <w:p w:rsidR="008D4E57" w:rsidRPr="00D0319D" w:rsidRDefault="008D4E57" w:rsidP="008D4E57">
      <w:pPr>
        <w:jc w:val="center"/>
        <w:rPr>
          <w:sz w:val="36"/>
          <w:szCs w:val="36"/>
        </w:rPr>
      </w:pPr>
    </w:p>
    <w:p w:rsidR="008D4E57" w:rsidRPr="00D0319D" w:rsidRDefault="008D4E57" w:rsidP="008D4E57">
      <w:pPr>
        <w:jc w:val="center"/>
        <w:rPr>
          <w:sz w:val="32"/>
          <w:szCs w:val="32"/>
        </w:rPr>
      </w:pPr>
      <w:r>
        <w:rPr>
          <w:sz w:val="32"/>
          <w:szCs w:val="32"/>
        </w:rPr>
        <w:t>MÄÄRUS</w:t>
      </w:r>
    </w:p>
    <w:p w:rsidR="008D4E57" w:rsidRPr="00D0319D" w:rsidRDefault="008D4E57" w:rsidP="008D4E57">
      <w:pPr>
        <w:jc w:val="center"/>
        <w:rPr>
          <w:sz w:val="36"/>
          <w:szCs w:val="36"/>
        </w:rPr>
      </w:pPr>
    </w:p>
    <w:p w:rsidR="008D4E57" w:rsidRPr="00D0319D" w:rsidRDefault="008D4E57" w:rsidP="008D4E57">
      <w:pPr>
        <w:jc w:val="center"/>
      </w:pPr>
    </w:p>
    <w:p w:rsidR="008D4E57" w:rsidRPr="00D0319D" w:rsidRDefault="008D4E57" w:rsidP="008D4E57">
      <w:pPr>
        <w:tabs>
          <w:tab w:val="left" w:pos="9180"/>
        </w:tabs>
        <w:rPr>
          <w:b/>
        </w:rPr>
      </w:pPr>
    </w:p>
    <w:p w:rsidR="008D4E57" w:rsidRPr="00D0319D" w:rsidRDefault="008D4E57" w:rsidP="008D4E57">
      <w:r w:rsidRPr="00D0319D">
        <w:t>Narva</w:t>
      </w:r>
      <w:r w:rsidRPr="00D0319D">
        <w:tab/>
      </w:r>
      <w:r w:rsidRPr="00D0319D">
        <w:tab/>
      </w:r>
      <w:r w:rsidRPr="00D0319D">
        <w:tab/>
      </w:r>
      <w:r w:rsidRPr="00D0319D">
        <w:tab/>
      </w:r>
      <w:r w:rsidRPr="00D0319D">
        <w:tab/>
      </w:r>
      <w:r w:rsidRPr="00D0319D">
        <w:tab/>
      </w:r>
      <w:r w:rsidRPr="00D0319D">
        <w:tab/>
      </w:r>
      <w:r w:rsidRPr="00D0319D">
        <w:tab/>
        <w:t>................201</w:t>
      </w:r>
      <w:r w:rsidRPr="008D4E57">
        <w:rPr>
          <w:lang w:val="en-US"/>
        </w:rPr>
        <w:t>9</w:t>
      </w:r>
      <w:r w:rsidRPr="00D0319D">
        <w:t xml:space="preserve"> a nr ............</w:t>
      </w:r>
    </w:p>
    <w:p w:rsidR="008D4E57" w:rsidRPr="00D0319D" w:rsidRDefault="008D4E57" w:rsidP="008D4E57"/>
    <w:p w:rsidR="008D4E57" w:rsidRPr="00D0319D" w:rsidRDefault="008D4E57" w:rsidP="008D4E57">
      <w:pPr>
        <w:jc w:val="both"/>
        <w:rPr>
          <w:b/>
        </w:rPr>
      </w:pPr>
    </w:p>
    <w:p w:rsidR="008D4E57" w:rsidRPr="00D0319D" w:rsidRDefault="008D4E57" w:rsidP="008D4E57">
      <w:pPr>
        <w:jc w:val="both"/>
        <w:rPr>
          <w:b/>
        </w:rPr>
      </w:pPr>
    </w:p>
    <w:p w:rsidR="008D4E57" w:rsidRPr="00D0319D" w:rsidRDefault="008D4E57" w:rsidP="008D4E57">
      <w:pPr>
        <w:jc w:val="both"/>
        <w:rPr>
          <w:b/>
        </w:rPr>
      </w:pPr>
    </w:p>
    <w:p w:rsidR="008D4E57" w:rsidRPr="00483DD1" w:rsidRDefault="008D4E57" w:rsidP="008D4E57">
      <w:pPr>
        <w:rPr>
          <w:b/>
        </w:rPr>
      </w:pPr>
      <w:r>
        <w:rPr>
          <w:b/>
        </w:rPr>
        <w:t xml:space="preserve">Narva Linnavalitsuse </w:t>
      </w:r>
      <w:r w:rsidRPr="000775AC">
        <w:rPr>
          <w:b/>
        </w:rPr>
        <w:t>2</w:t>
      </w:r>
      <w:r w:rsidRPr="008D4E57">
        <w:rPr>
          <w:b/>
          <w:lang w:val="en-US"/>
        </w:rPr>
        <w:t>5</w:t>
      </w:r>
      <w:r w:rsidRPr="000775AC">
        <w:rPr>
          <w:b/>
        </w:rPr>
        <w:t>.</w:t>
      </w:r>
      <w:r w:rsidRPr="008D4E57">
        <w:rPr>
          <w:b/>
          <w:lang w:val="en-US"/>
        </w:rPr>
        <w:t>07</w:t>
      </w:r>
      <w:r w:rsidRPr="000775AC">
        <w:rPr>
          <w:b/>
        </w:rPr>
        <w:t>.20</w:t>
      </w:r>
      <w:r w:rsidRPr="008D4E57">
        <w:rPr>
          <w:b/>
          <w:lang w:val="en-US"/>
        </w:rPr>
        <w:t>07</w:t>
      </w:r>
      <w:r w:rsidRPr="000775AC">
        <w:rPr>
          <w:b/>
        </w:rPr>
        <w:t xml:space="preserve"> määruse nr </w:t>
      </w:r>
      <w:r w:rsidRPr="008D4E57">
        <w:rPr>
          <w:b/>
          <w:lang w:val="en-US"/>
        </w:rPr>
        <w:t>1031</w:t>
      </w:r>
      <w:r w:rsidRPr="000775AC">
        <w:rPr>
          <w:b/>
        </w:rPr>
        <w:t xml:space="preserve"> „</w:t>
      </w:r>
      <w:r w:rsidRPr="008D4E57">
        <w:rPr>
          <w:b/>
        </w:rPr>
        <w:t>Alustavate ettevõtjate projektide kaasfinantseerimiseks vahendite eraldamise korra vormide kinnitamine“</w:t>
      </w:r>
      <w:r w:rsidRPr="008D4E57">
        <w:rPr>
          <w:b/>
          <w:lang w:val="en-US"/>
        </w:rPr>
        <w:t xml:space="preserve"> </w:t>
      </w:r>
      <w:r w:rsidRPr="00483DD1">
        <w:rPr>
          <w:b/>
        </w:rPr>
        <w:t>kehtetuks tunnistamine</w:t>
      </w:r>
    </w:p>
    <w:p w:rsidR="008D4E57" w:rsidRDefault="008D4E57" w:rsidP="008D4E57">
      <w:pPr>
        <w:pStyle w:val="Heading2"/>
        <w:rPr>
          <w:rFonts w:ascii="Times New Roman" w:hAnsi="Times New Roman" w:cs="Times New Roman"/>
          <w:b w:val="0"/>
          <w:bCs w:val="0"/>
          <w:i w:val="0"/>
          <w:iCs w:val="0"/>
          <w:sz w:val="24"/>
          <w:szCs w:val="24"/>
        </w:rPr>
      </w:pPr>
    </w:p>
    <w:p w:rsidR="008D4E57" w:rsidRPr="00856B70" w:rsidRDefault="008D4E57" w:rsidP="008D4E57">
      <w:pPr>
        <w:pStyle w:val="Heading2"/>
        <w:rPr>
          <w:rFonts w:ascii="Times New Roman" w:hAnsi="Times New Roman" w:cs="Times New Roman"/>
          <w:b w:val="0"/>
          <w:bCs w:val="0"/>
          <w:i w:val="0"/>
          <w:iCs w:val="0"/>
          <w:sz w:val="24"/>
          <w:szCs w:val="24"/>
        </w:rPr>
      </w:pPr>
      <w:r w:rsidRPr="00856B70">
        <w:rPr>
          <w:rFonts w:ascii="Times New Roman" w:hAnsi="Times New Roman" w:cs="Times New Roman"/>
          <w:b w:val="0"/>
          <w:bCs w:val="0"/>
          <w:i w:val="0"/>
          <w:iCs w:val="0"/>
          <w:sz w:val="24"/>
          <w:szCs w:val="24"/>
        </w:rPr>
        <w:t>Määrus kehtestatakse haldusmenetluse seaduse § 68 lõike 2</w:t>
      </w:r>
      <w:r w:rsidR="006410BA">
        <w:rPr>
          <w:rFonts w:ascii="Times New Roman" w:hAnsi="Times New Roman" w:cs="Times New Roman"/>
          <w:b w:val="0"/>
          <w:bCs w:val="0"/>
          <w:i w:val="0"/>
          <w:iCs w:val="0"/>
          <w:sz w:val="24"/>
          <w:szCs w:val="24"/>
        </w:rPr>
        <w:t xml:space="preserve"> alusel</w:t>
      </w:r>
    </w:p>
    <w:p w:rsidR="008D4E57" w:rsidRDefault="008D4E57" w:rsidP="008D4E57"/>
    <w:p w:rsidR="008D4E57" w:rsidRPr="008D4E57" w:rsidRDefault="008D4E57" w:rsidP="008D4E57">
      <w:pPr>
        <w:suppressAutoHyphens/>
        <w:autoSpaceDE w:val="0"/>
        <w:autoSpaceDN w:val="0"/>
        <w:adjustRightInd w:val="0"/>
        <w:spacing w:line="100" w:lineRule="atLeast"/>
        <w:rPr>
          <w:lang w:val="en-US"/>
        </w:rPr>
      </w:pPr>
      <w:r w:rsidRPr="00856B70">
        <w:t xml:space="preserve">§ 1. </w:t>
      </w:r>
      <w:r w:rsidRPr="001C37D1">
        <w:t xml:space="preserve">Tunnistada kehtetuks </w:t>
      </w:r>
      <w:r w:rsidRPr="008D4E57">
        <w:t>Narva Linnavalitsuse 25.07.2007 määruse nr 1031 „Alustavate ettevõtjate projektide kaasfinantseerimiseks vahendite eraldamise korra vormide kinnitamine“</w:t>
      </w:r>
      <w:r w:rsidRPr="008D4E57">
        <w:rPr>
          <w:lang w:val="en-US"/>
        </w:rPr>
        <w:t>.</w:t>
      </w:r>
    </w:p>
    <w:p w:rsidR="008D4E57" w:rsidRDefault="008D4E57" w:rsidP="008D4E57">
      <w:r>
        <w:br/>
      </w:r>
      <w:r w:rsidRPr="00856B70">
        <w:t xml:space="preserve">§ 2. </w:t>
      </w:r>
      <w:r>
        <w:t>Määrus jõustub seadusega sätestatud korras.</w:t>
      </w:r>
    </w:p>
    <w:p w:rsidR="008D4E57" w:rsidRPr="00D0319D" w:rsidRDefault="008D4E57" w:rsidP="008D4E57">
      <w:pPr>
        <w:ind w:left="360" w:hanging="360"/>
        <w:jc w:val="both"/>
      </w:pPr>
    </w:p>
    <w:p w:rsidR="008D4E57" w:rsidRPr="00D0319D" w:rsidRDefault="008D4E57" w:rsidP="008D4E57">
      <w:pPr>
        <w:jc w:val="both"/>
      </w:pPr>
    </w:p>
    <w:p w:rsidR="008D4E57" w:rsidRPr="00D0319D" w:rsidRDefault="008D4E57" w:rsidP="008D4E57">
      <w:pPr>
        <w:jc w:val="both"/>
      </w:pPr>
    </w:p>
    <w:p w:rsidR="008D4E57" w:rsidRPr="00D0319D" w:rsidRDefault="008D4E57" w:rsidP="008D4E57">
      <w:pPr>
        <w:jc w:val="both"/>
      </w:pPr>
    </w:p>
    <w:p w:rsidR="008D4E57" w:rsidRPr="00D0319D" w:rsidRDefault="008D4E57" w:rsidP="008D4E57">
      <w:pPr>
        <w:jc w:val="both"/>
      </w:pPr>
    </w:p>
    <w:p w:rsidR="008D4E57" w:rsidRPr="00D0319D" w:rsidRDefault="008D4E57" w:rsidP="008D4E57">
      <w:pPr>
        <w:jc w:val="both"/>
      </w:pPr>
      <w:r w:rsidRPr="00D0319D">
        <w:t>Tarmo Tammiste</w:t>
      </w:r>
      <w:r w:rsidRPr="00D0319D">
        <w:tab/>
      </w:r>
      <w:r w:rsidRPr="00D0319D">
        <w:tab/>
      </w:r>
      <w:r w:rsidRPr="00D0319D">
        <w:tab/>
      </w:r>
      <w:r w:rsidRPr="00D0319D">
        <w:tab/>
      </w:r>
      <w:r w:rsidRPr="00D0319D">
        <w:tab/>
      </w:r>
      <w:r w:rsidRPr="00D0319D">
        <w:tab/>
        <w:t>Ants Liimets</w:t>
      </w:r>
    </w:p>
    <w:p w:rsidR="008D4E57" w:rsidRDefault="008D4E57" w:rsidP="008D4E57">
      <w:pPr>
        <w:jc w:val="both"/>
      </w:pPr>
      <w:r w:rsidRPr="00D0319D">
        <w:t>Linnapea</w:t>
      </w:r>
      <w:r w:rsidRPr="00D0319D">
        <w:tab/>
      </w:r>
      <w:r w:rsidRPr="00D0319D">
        <w:tab/>
      </w:r>
      <w:r w:rsidRPr="00D0319D">
        <w:tab/>
      </w:r>
      <w:r w:rsidRPr="00D0319D">
        <w:tab/>
      </w:r>
      <w:r w:rsidRPr="00D0319D">
        <w:tab/>
      </w:r>
      <w:r w:rsidRPr="00D0319D">
        <w:tab/>
      </w:r>
      <w:r w:rsidRPr="00D0319D">
        <w:tab/>
        <w:t>Linnasekretär</w:t>
      </w: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140C0B" w:rsidRDefault="00140C0B" w:rsidP="008D4E57">
      <w:pPr>
        <w:jc w:val="both"/>
      </w:pPr>
    </w:p>
    <w:p w:rsidR="006073D5" w:rsidRDefault="006073D5" w:rsidP="008D4E57">
      <w:pPr>
        <w:jc w:val="both"/>
      </w:pPr>
    </w:p>
    <w:p w:rsidR="006073D5" w:rsidRPr="00D0319D" w:rsidRDefault="006073D5" w:rsidP="008D4E57">
      <w:pPr>
        <w:jc w:val="both"/>
      </w:pPr>
      <w:r>
        <w:lastRenderedPageBreak/>
        <w:t>Narva Linnavalitsus</w:t>
      </w:r>
    </w:p>
    <w:p w:rsidR="006073D5" w:rsidRDefault="006073D5" w:rsidP="006073D5">
      <w:pPr>
        <w:jc w:val="both"/>
      </w:pPr>
    </w:p>
    <w:p w:rsidR="006073D5" w:rsidRDefault="006073D5" w:rsidP="006073D5">
      <w:pPr>
        <w:jc w:val="both"/>
      </w:pPr>
    </w:p>
    <w:p w:rsidR="006073D5" w:rsidRDefault="006073D5" w:rsidP="006073D5">
      <w:pPr>
        <w:jc w:val="both"/>
      </w:pPr>
    </w:p>
    <w:p w:rsidR="006073D5" w:rsidRDefault="006073D5" w:rsidP="006073D5">
      <w:pPr>
        <w:jc w:val="both"/>
      </w:pPr>
      <w:bookmarkStart w:id="0" w:name="_GoBack"/>
      <w:bookmarkEnd w:id="0"/>
    </w:p>
    <w:p w:rsidR="006073D5" w:rsidRDefault="006410BA" w:rsidP="006073D5">
      <w:pPr>
        <w:jc w:val="both"/>
      </w:pPr>
      <w:r>
        <w:t>Õiend</w:t>
      </w:r>
    </w:p>
    <w:p w:rsidR="006073D5" w:rsidRDefault="006073D5" w:rsidP="006073D5">
      <w:pPr>
        <w:jc w:val="both"/>
      </w:pPr>
    </w:p>
    <w:p w:rsidR="006073D5" w:rsidRDefault="006073D5" w:rsidP="006073D5">
      <w:pPr>
        <w:jc w:val="both"/>
      </w:pPr>
    </w:p>
    <w:p w:rsidR="006073D5" w:rsidRDefault="006410BA" w:rsidP="006073D5">
      <w:pPr>
        <w:pStyle w:val="Heading2"/>
        <w:rPr>
          <w:rFonts w:ascii="Times New Roman" w:hAnsi="Times New Roman" w:cs="Times New Roman"/>
          <w:b w:val="0"/>
          <w:bCs w:val="0"/>
          <w:i w:val="0"/>
          <w:iCs w:val="0"/>
          <w:sz w:val="24"/>
          <w:szCs w:val="24"/>
        </w:rPr>
      </w:pPr>
      <w:r>
        <w:rPr>
          <w:rFonts w:ascii="Times New Roman" w:hAnsi="Times New Roman" w:cs="Times New Roman"/>
          <w:b w:val="0"/>
          <w:bCs w:val="0"/>
          <w:i w:val="0"/>
          <w:iCs w:val="0"/>
          <w:sz w:val="24"/>
          <w:szCs w:val="24"/>
        </w:rPr>
        <w:t>H</w:t>
      </w:r>
      <w:r w:rsidR="006073D5" w:rsidRPr="00856B70">
        <w:rPr>
          <w:rFonts w:ascii="Times New Roman" w:hAnsi="Times New Roman" w:cs="Times New Roman"/>
          <w:b w:val="0"/>
          <w:bCs w:val="0"/>
          <w:i w:val="0"/>
          <w:iCs w:val="0"/>
          <w:sz w:val="24"/>
          <w:szCs w:val="24"/>
        </w:rPr>
        <w:t>aldusmenetluse seaduse §68 lõike 2</w:t>
      </w:r>
      <w:r w:rsidR="006073D5">
        <w:rPr>
          <w:rFonts w:ascii="Times New Roman" w:hAnsi="Times New Roman" w:cs="Times New Roman"/>
          <w:b w:val="0"/>
          <w:bCs w:val="0"/>
          <w:i w:val="0"/>
          <w:iCs w:val="0"/>
          <w:sz w:val="24"/>
          <w:szCs w:val="24"/>
        </w:rPr>
        <w:t xml:space="preserve"> alusel</w:t>
      </w:r>
    </w:p>
    <w:p w:rsidR="006073D5" w:rsidRDefault="006073D5" w:rsidP="006073D5"/>
    <w:p w:rsidR="006073D5" w:rsidRDefault="006073D5" w:rsidP="006073D5"/>
    <w:p w:rsidR="009B1491" w:rsidRDefault="009B1491" w:rsidP="009B1491">
      <w:r>
        <w:t>Narva Linnavolikogu 25.10.2018.a. määrusega nr 18 „Alustavate ettevõtjate projektide kaasfinantseerimise kord“ tunnistati  kehtetuks Narva Linnavolikogu 28.06.2007.a. määrus nr 25 „ Alustavate ettevõtjate projektide kaasfinantseerimiseks vahendite eraldamise kord“. Selle alusel Narva Linnavalitsus 25.07.2007 määrusega nr 1031 „Alustavate ettevõtjate projektide kaasfinantseerimiseks vahendite eraldamise korra vormide kinnitamine“  kinnitas dokumentide vormid.  Need tuleb tunnistada kehtetuks.</w:t>
      </w:r>
    </w:p>
    <w:p w:rsidR="009B1491" w:rsidRDefault="009B1491" w:rsidP="009B1491"/>
    <w:p w:rsidR="006073D5" w:rsidRDefault="009B1491" w:rsidP="009B1491">
      <w:r>
        <w:t>Uued vormid tuleb kinnitada Linnavalitsuse korraldusega.</w:t>
      </w:r>
    </w:p>
    <w:p w:rsidR="006073D5" w:rsidRDefault="006073D5" w:rsidP="006073D5"/>
    <w:p w:rsidR="006073D5" w:rsidRDefault="006073D5" w:rsidP="006073D5"/>
    <w:p w:rsidR="00AA1E43" w:rsidRDefault="00AA1E43" w:rsidP="006073D5"/>
    <w:p w:rsidR="00AA1E43" w:rsidRDefault="00AA1E43" w:rsidP="006073D5"/>
    <w:p w:rsidR="006073D5" w:rsidRDefault="006073D5" w:rsidP="006073D5">
      <w:r>
        <w:t>Georgi Ignatov</w:t>
      </w:r>
    </w:p>
    <w:p w:rsidR="006073D5" w:rsidRDefault="00297534" w:rsidP="006073D5">
      <w:r>
        <w:t>D</w:t>
      </w:r>
      <w:r w:rsidR="006073D5">
        <w:t>irektor</w:t>
      </w:r>
    </w:p>
    <w:p w:rsidR="00297534" w:rsidRPr="006073D5" w:rsidRDefault="00297534" w:rsidP="006073D5">
      <w:r>
        <w:t>Narva Linna Arenduse ja Ökonoomika Amet</w:t>
      </w:r>
    </w:p>
    <w:p w:rsidR="00841FD7" w:rsidRDefault="00841FD7"/>
    <w:sectPr w:rsidR="00841FD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4E57"/>
    <w:rsid w:val="000542A4"/>
    <w:rsid w:val="00056A7F"/>
    <w:rsid w:val="00140C0B"/>
    <w:rsid w:val="00275F69"/>
    <w:rsid w:val="00297534"/>
    <w:rsid w:val="006073D5"/>
    <w:rsid w:val="006410BA"/>
    <w:rsid w:val="006B321F"/>
    <w:rsid w:val="006C6740"/>
    <w:rsid w:val="007C69D9"/>
    <w:rsid w:val="00841FD7"/>
    <w:rsid w:val="008D4E57"/>
    <w:rsid w:val="009B1491"/>
    <w:rsid w:val="00AA1E43"/>
    <w:rsid w:val="00DB0DD0"/>
    <w:rsid w:val="00F77939"/>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E57"/>
    <w:pPr>
      <w:spacing w:after="0" w:line="240" w:lineRule="auto"/>
    </w:pPr>
    <w:rPr>
      <w:rFonts w:ascii="Times New Roman" w:eastAsia="Times New Roman" w:hAnsi="Times New Roman" w:cs="Times New Roman"/>
      <w:noProof/>
      <w:sz w:val="24"/>
      <w:szCs w:val="24"/>
    </w:rPr>
  </w:style>
  <w:style w:type="paragraph" w:styleId="Heading2">
    <w:name w:val="heading 2"/>
    <w:basedOn w:val="Normal"/>
    <w:next w:val="Normal"/>
    <w:link w:val="Heading2Char"/>
    <w:qFormat/>
    <w:rsid w:val="008D4E57"/>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D4E57"/>
    <w:rPr>
      <w:rFonts w:ascii="Arial" w:eastAsia="Times New Roman" w:hAnsi="Arial" w:cs="Arial"/>
      <w:b/>
      <w:bCs/>
      <w:i/>
      <w:iCs/>
      <w:noProo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E57"/>
    <w:pPr>
      <w:spacing w:after="0" w:line="240" w:lineRule="auto"/>
    </w:pPr>
    <w:rPr>
      <w:rFonts w:ascii="Times New Roman" w:eastAsia="Times New Roman" w:hAnsi="Times New Roman" w:cs="Times New Roman"/>
      <w:noProof/>
      <w:sz w:val="24"/>
      <w:szCs w:val="24"/>
    </w:rPr>
  </w:style>
  <w:style w:type="paragraph" w:styleId="Heading2">
    <w:name w:val="heading 2"/>
    <w:basedOn w:val="Normal"/>
    <w:next w:val="Normal"/>
    <w:link w:val="Heading2Char"/>
    <w:qFormat/>
    <w:rsid w:val="008D4E57"/>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D4E57"/>
    <w:rPr>
      <w:rFonts w:ascii="Arial" w:eastAsia="Times New Roman" w:hAnsi="Arial" w:cs="Arial"/>
      <w:b/>
      <w:bCs/>
      <w:i/>
      <w:iCs/>
      <w:noProo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199</Words>
  <Characters>1157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dc:creator>
  <cp:lastModifiedBy>Maria</cp:lastModifiedBy>
  <cp:revision>12</cp:revision>
  <cp:lastPrinted>2019-01-18T08:30:00Z</cp:lastPrinted>
  <dcterms:created xsi:type="dcterms:W3CDTF">2019-01-15T12:21:00Z</dcterms:created>
  <dcterms:modified xsi:type="dcterms:W3CDTF">2019-01-21T11:42:00Z</dcterms:modified>
</cp:coreProperties>
</file>