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E2" w:rsidRPr="002B20F8" w:rsidRDefault="00EB4CE2" w:rsidP="00EB4CE2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2B20F8"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EB4CE2" w:rsidRPr="002B20F8" w:rsidRDefault="00EB4CE2" w:rsidP="00EB4CE2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 w:rsidRPr="002B20F8"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EB4CE2" w:rsidRPr="002B20F8" w:rsidRDefault="00EB4CE2" w:rsidP="00EB4CE2">
      <w:pPr>
        <w:pStyle w:val="BodyText"/>
        <w:jc w:val="center"/>
        <w:rPr>
          <w:b/>
          <w:lang w:val="et-EE"/>
        </w:rPr>
      </w:pPr>
    </w:p>
    <w:p w:rsidR="00EB4CE2" w:rsidRPr="00E11D4A" w:rsidRDefault="00EB4CE2" w:rsidP="00EB4CE2">
      <w:pPr>
        <w:pStyle w:val="Heading1"/>
        <w:jc w:val="center"/>
        <w:rPr>
          <w:sz w:val="28"/>
          <w:szCs w:val="28"/>
          <w:lang w:val="et-EE"/>
        </w:rPr>
      </w:pPr>
      <w:r w:rsidRPr="002B20F8">
        <w:rPr>
          <w:sz w:val="28"/>
          <w:szCs w:val="28"/>
          <w:lang w:val="et-EE"/>
        </w:rPr>
        <w:t>K O R R A L D U S</w:t>
      </w:r>
    </w:p>
    <w:p w:rsidR="00C773E1" w:rsidRDefault="00C773E1" w:rsidP="00EB4CE2">
      <w:pPr>
        <w:rPr>
          <w:b/>
          <w:bCs/>
          <w:lang w:val="et-EE"/>
        </w:rPr>
      </w:pPr>
    </w:p>
    <w:p w:rsidR="00C773E1" w:rsidRDefault="00C773E1" w:rsidP="00EB4CE2">
      <w:pPr>
        <w:rPr>
          <w:b/>
          <w:bCs/>
          <w:lang w:val="et-EE"/>
        </w:rPr>
      </w:pPr>
    </w:p>
    <w:p w:rsidR="00C773E1" w:rsidRDefault="00C773E1" w:rsidP="00EB4CE2">
      <w:pPr>
        <w:rPr>
          <w:b/>
          <w:bCs/>
          <w:lang w:val="et-EE"/>
        </w:rPr>
      </w:pPr>
    </w:p>
    <w:p w:rsidR="00EB4CE2" w:rsidRPr="005E54B2" w:rsidRDefault="00EB4CE2" w:rsidP="00EB4CE2">
      <w:pPr>
        <w:rPr>
          <w:b/>
          <w:bCs/>
          <w:lang w:val="et-EE"/>
        </w:rPr>
      </w:pPr>
      <w:r w:rsidRPr="005E54B2">
        <w:rPr>
          <w:b/>
          <w:bCs/>
          <w:lang w:val="et-EE"/>
        </w:rPr>
        <w:t>Narva</w:t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  <w:t xml:space="preserve">                       …………..   201</w:t>
      </w:r>
      <w:r w:rsidR="00A2605A">
        <w:rPr>
          <w:b/>
          <w:bCs/>
          <w:lang w:val="et-EE"/>
        </w:rPr>
        <w:t>9</w:t>
      </w:r>
      <w:r>
        <w:rPr>
          <w:b/>
          <w:bCs/>
          <w:lang w:val="et-EE"/>
        </w:rPr>
        <w:t xml:space="preserve">   nr</w:t>
      </w:r>
      <w:r w:rsidRPr="005E54B2">
        <w:rPr>
          <w:b/>
          <w:bCs/>
          <w:lang w:val="et-EE"/>
        </w:rPr>
        <w:t xml:space="preserve">  ........</w:t>
      </w:r>
    </w:p>
    <w:p w:rsidR="00EB4CE2" w:rsidRDefault="00EB4CE2" w:rsidP="00EB4CE2">
      <w:pPr>
        <w:rPr>
          <w:lang w:val="et-EE"/>
        </w:rPr>
      </w:pPr>
    </w:p>
    <w:p w:rsidR="00C773E1" w:rsidRPr="005E54B2" w:rsidRDefault="00C773E1" w:rsidP="00EB4CE2">
      <w:pPr>
        <w:rPr>
          <w:lang w:val="et-EE"/>
        </w:rPr>
      </w:pPr>
    </w:p>
    <w:p w:rsidR="00EB4CE2" w:rsidRPr="005E54B2" w:rsidRDefault="00A2605A" w:rsidP="00EB4CE2">
      <w:pPr>
        <w:pStyle w:val="BodyText"/>
        <w:tabs>
          <w:tab w:val="left" w:pos="184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Narva</w:t>
      </w:r>
      <w:r w:rsidR="006B2378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Linnavalitsuse 28.11.2018. a korralduse nr 1042-k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="006B2378">
        <w:rPr>
          <w:rFonts w:ascii="Times New Roman" w:hAnsi="Times New Roman" w:cs="Times New Roman"/>
          <w:b/>
          <w:bCs/>
          <w:sz w:val="24"/>
          <w:szCs w:val="24"/>
          <w:lang w:val="et-EE"/>
        </w:rPr>
        <w:t>„</w:t>
      </w:r>
      <w:r w:rsidR="00CC2AC1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Narva - </w:t>
      </w:r>
      <w:r w:rsidR="004825F3">
        <w:rPr>
          <w:rFonts w:ascii="Times New Roman" w:hAnsi="Times New Roman" w:cs="Times New Roman"/>
          <w:b/>
          <w:bCs/>
          <w:sz w:val="24"/>
          <w:szCs w:val="24"/>
          <w:lang w:val="et-EE"/>
        </w:rPr>
        <w:t>Eur</w:t>
      </w:r>
      <w:r w:rsidR="00CC2AC1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oopa kultuuripealinna </w:t>
      </w:r>
      <w:r w:rsidR="004825F3">
        <w:rPr>
          <w:rFonts w:ascii="Times New Roman" w:hAnsi="Times New Roman" w:cs="Times New Roman"/>
          <w:b/>
          <w:bCs/>
          <w:sz w:val="24"/>
          <w:szCs w:val="24"/>
          <w:lang w:val="et-EE"/>
        </w:rPr>
        <w:t>2024</w:t>
      </w:r>
      <w:r w:rsidR="00B361CC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toimkonna moodus</w:t>
      </w:r>
      <w:r w:rsidR="00CC2AC1">
        <w:rPr>
          <w:rFonts w:ascii="Times New Roman" w:hAnsi="Times New Roman" w:cs="Times New Roman"/>
          <w:b/>
          <w:bCs/>
          <w:sz w:val="24"/>
          <w:szCs w:val="24"/>
          <w:lang w:val="et-EE"/>
        </w:rPr>
        <w:t>tamine</w:t>
      </w:r>
      <w:r w:rsidR="006B2378">
        <w:rPr>
          <w:rFonts w:ascii="Times New Roman" w:hAnsi="Times New Roman" w:cs="Times New Roman"/>
          <w:b/>
          <w:bCs/>
          <w:sz w:val="24"/>
          <w:szCs w:val="24"/>
          <w:lang w:val="et-EE"/>
        </w:rPr>
        <w:t>“ kehtetuks tunnistamine</w:t>
      </w:r>
    </w:p>
    <w:p w:rsidR="00EB4CE2" w:rsidRPr="005E54B2" w:rsidRDefault="00EB4CE2" w:rsidP="00EB4CE2">
      <w:pPr>
        <w:pStyle w:val="BodyText"/>
        <w:tabs>
          <w:tab w:val="left" w:pos="1845"/>
        </w:tabs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sz w:val="24"/>
          <w:szCs w:val="24"/>
          <w:lang w:val="et-EE"/>
        </w:rPr>
        <w:tab/>
      </w:r>
    </w:p>
    <w:p w:rsidR="00EB4CE2" w:rsidRPr="005E54B2" w:rsidRDefault="00EB4CE2" w:rsidP="00EB4CE2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7B1D03" w:rsidRDefault="0022737E" w:rsidP="00CC2AC1">
      <w:pPr>
        <w:jc w:val="both"/>
        <w:rPr>
          <w:lang w:val="et-EE"/>
        </w:rPr>
      </w:pPr>
      <w:r>
        <w:rPr>
          <w:lang w:val="et-EE"/>
        </w:rPr>
        <w:t>Narva linn kandideerib</w:t>
      </w:r>
      <w:r w:rsidR="00CC2AC1">
        <w:rPr>
          <w:lang w:val="et-EE"/>
        </w:rPr>
        <w:t xml:space="preserve"> </w:t>
      </w:r>
      <w:r w:rsidR="004825F3" w:rsidRPr="004825F3">
        <w:rPr>
          <w:lang w:val="et-EE"/>
        </w:rPr>
        <w:t>Euroopa kultuuripealinna</w:t>
      </w:r>
      <w:r w:rsidR="00CC2AC1">
        <w:rPr>
          <w:lang w:val="et-EE"/>
        </w:rPr>
        <w:t xml:space="preserve"> tiitlile aastaks 2024</w:t>
      </w:r>
      <w:r w:rsidR="006B2378">
        <w:rPr>
          <w:lang w:val="et-EE"/>
        </w:rPr>
        <w:t xml:space="preserve"> ning Narva Linnavalitsuse </w:t>
      </w:r>
      <w:r w:rsidR="006B2378" w:rsidRPr="006B2378">
        <w:rPr>
          <w:lang w:val="et-EE"/>
        </w:rPr>
        <w:t>28.11.2018. a korralduse</w:t>
      </w:r>
      <w:r w:rsidR="006B2378">
        <w:rPr>
          <w:lang w:val="et-EE"/>
        </w:rPr>
        <w:t xml:space="preserve">ga nr 1042-k moodustati </w:t>
      </w:r>
      <w:r w:rsidR="006B2378" w:rsidRPr="006B2378">
        <w:rPr>
          <w:lang w:val="et-EE"/>
        </w:rPr>
        <w:t>Narva - Euroopa kultuuripealinna 2024 toimkon</w:t>
      </w:r>
      <w:r w:rsidR="006B2378">
        <w:rPr>
          <w:lang w:val="et-EE"/>
        </w:rPr>
        <w:t xml:space="preserve">d. Toimkonna ülesanne oli </w:t>
      </w:r>
      <w:r>
        <w:rPr>
          <w:lang w:val="et-EE"/>
        </w:rPr>
        <w:t>lõplik</w:t>
      </w:r>
      <w:r w:rsidR="006B2378">
        <w:rPr>
          <w:lang w:val="et-EE"/>
        </w:rPr>
        <w:t>u</w:t>
      </w:r>
      <w:r>
        <w:rPr>
          <w:lang w:val="et-EE"/>
        </w:rPr>
        <w:t xml:space="preserve"> taotlus</w:t>
      </w:r>
      <w:r w:rsidR="006B2378">
        <w:rPr>
          <w:lang w:val="et-EE"/>
        </w:rPr>
        <w:t>e esitamisega seotud t</w:t>
      </w:r>
      <w:r w:rsidR="00CC2AC1">
        <w:rPr>
          <w:lang w:val="et-EE"/>
        </w:rPr>
        <w:t>egevuste korraldami</w:t>
      </w:r>
      <w:r w:rsidR="006B2378">
        <w:rPr>
          <w:lang w:val="et-EE"/>
        </w:rPr>
        <w:t>ne</w:t>
      </w:r>
      <w:r w:rsidR="00CC2AC1">
        <w:rPr>
          <w:lang w:val="et-EE"/>
        </w:rPr>
        <w:t xml:space="preserve"> ja koordineerimi</w:t>
      </w:r>
      <w:r w:rsidR="006B2378">
        <w:rPr>
          <w:lang w:val="et-EE"/>
        </w:rPr>
        <w:t>ne</w:t>
      </w:r>
      <w:r w:rsidR="00B361CC">
        <w:rPr>
          <w:lang w:val="et-EE"/>
        </w:rPr>
        <w:t>.</w:t>
      </w:r>
    </w:p>
    <w:p w:rsidR="00CC2AC1" w:rsidRPr="00CC2AC1" w:rsidRDefault="006B2378" w:rsidP="00CC2AC1">
      <w:pPr>
        <w:jc w:val="both"/>
        <w:rPr>
          <w:lang w:val="et-EE"/>
        </w:rPr>
      </w:pPr>
      <w:r>
        <w:rPr>
          <w:lang w:val="et-EE"/>
        </w:rPr>
        <w:t>Narva Linnavalitsuse seisukohalt ei ole toimkonna töö jätkamine otstarbekas</w:t>
      </w:r>
      <w:r w:rsidR="00F12BC2" w:rsidRPr="00F12BC2">
        <w:rPr>
          <w:lang w:val="et-EE"/>
        </w:rPr>
        <w:t xml:space="preserve"> </w:t>
      </w:r>
      <w:r w:rsidR="00F12BC2">
        <w:rPr>
          <w:lang w:val="et-EE"/>
        </w:rPr>
        <w:t xml:space="preserve">kultuuripealinna </w:t>
      </w:r>
      <w:r w:rsidR="00F12BC2">
        <w:rPr>
          <w:lang w:val="et-EE"/>
        </w:rPr>
        <w:t>taotluse esitamisega s</w:t>
      </w:r>
      <w:bookmarkStart w:id="0" w:name="_GoBack"/>
      <w:bookmarkEnd w:id="0"/>
      <w:r w:rsidR="00F12BC2">
        <w:rPr>
          <w:lang w:val="et-EE"/>
        </w:rPr>
        <w:t>eotud tegevuste</w:t>
      </w:r>
      <w:r w:rsidR="0074624A">
        <w:rPr>
          <w:lang w:val="et-EE"/>
        </w:rPr>
        <w:t xml:space="preserve"> puuduliku finantseerimise tõttu</w:t>
      </w:r>
      <w:r>
        <w:rPr>
          <w:lang w:val="et-EE"/>
        </w:rPr>
        <w:t>.</w:t>
      </w:r>
    </w:p>
    <w:p w:rsidR="004825F3" w:rsidRPr="005E54B2" w:rsidRDefault="004825F3" w:rsidP="00EB4CE2">
      <w:pPr>
        <w:jc w:val="both"/>
        <w:rPr>
          <w:b/>
          <w:bCs/>
          <w:lang w:val="et-EE"/>
        </w:rPr>
      </w:pPr>
    </w:p>
    <w:p w:rsidR="00EB4CE2" w:rsidRPr="005E54B2" w:rsidRDefault="00EB4CE2" w:rsidP="00EB4CE2">
      <w:pPr>
        <w:jc w:val="both"/>
        <w:rPr>
          <w:b/>
          <w:bCs/>
          <w:lang w:val="et-EE"/>
        </w:rPr>
      </w:pPr>
      <w:r w:rsidRPr="005E54B2">
        <w:rPr>
          <w:b/>
          <w:lang w:val="et-EE"/>
        </w:rPr>
        <w:t>2. Õiguslikud alused</w:t>
      </w:r>
    </w:p>
    <w:p w:rsidR="00EB4CE2" w:rsidRPr="005E54B2" w:rsidRDefault="006B2378" w:rsidP="004825F3">
      <w:pPr>
        <w:pStyle w:val="BodyText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Haldusmenetluse seaduse § 68 lõike 2 alusel </w:t>
      </w:r>
      <w:r w:rsidRPr="006B2378">
        <w:rPr>
          <w:rFonts w:ascii="Times New Roman" w:hAnsi="Times New Roman" w:cs="Times New Roman"/>
          <w:sz w:val="24"/>
          <w:lang w:val="et-EE"/>
        </w:rPr>
        <w:t xml:space="preserve">otsustab </w:t>
      </w:r>
      <w:r>
        <w:rPr>
          <w:rFonts w:ascii="Times New Roman" w:hAnsi="Times New Roman" w:cs="Times New Roman"/>
          <w:sz w:val="24"/>
          <w:lang w:val="et-EE"/>
        </w:rPr>
        <w:t>h</w:t>
      </w:r>
      <w:r w:rsidRPr="006B2378">
        <w:rPr>
          <w:rFonts w:ascii="Times New Roman" w:hAnsi="Times New Roman" w:cs="Times New Roman"/>
          <w:sz w:val="24"/>
          <w:lang w:val="et-EE"/>
        </w:rPr>
        <w:t>aldusakti kehtetuks tunnistamise haldusorgan, kelle pädevuses oleks haldusakti andmine kehtetuks tunnistamise ajal</w:t>
      </w:r>
      <w:r w:rsidR="00EB4CE2" w:rsidRPr="005E54B2">
        <w:rPr>
          <w:rFonts w:ascii="Times New Roman" w:hAnsi="Times New Roman" w:cs="Times New Roman"/>
          <w:sz w:val="24"/>
          <w:lang w:val="et-EE"/>
        </w:rPr>
        <w:t>.</w:t>
      </w:r>
    </w:p>
    <w:p w:rsidR="00EB4CE2" w:rsidRPr="005E54B2" w:rsidRDefault="00EB4CE2" w:rsidP="00EB4CE2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EB4CE2" w:rsidRPr="005E54B2" w:rsidRDefault="00EB4CE2" w:rsidP="00EB4CE2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056CB3" w:rsidRDefault="006B2378" w:rsidP="006B237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Tunnistada kehtetuks </w:t>
      </w:r>
      <w:r w:rsidRPr="006B2378">
        <w:rPr>
          <w:bCs/>
          <w:lang w:val="et-EE"/>
        </w:rPr>
        <w:t>Narva Linnava</w:t>
      </w:r>
      <w:r>
        <w:rPr>
          <w:bCs/>
          <w:lang w:val="et-EE"/>
        </w:rPr>
        <w:t>litsuse 28.11.2018. a korraldus</w:t>
      </w:r>
      <w:r w:rsidRPr="006B2378">
        <w:rPr>
          <w:bCs/>
          <w:lang w:val="et-EE"/>
        </w:rPr>
        <w:t xml:space="preserve"> nr 1042-k „Narva - Euroopa kultuuripealinna 2024 toimkonna moodustamine“</w:t>
      </w:r>
      <w:r>
        <w:rPr>
          <w:bCs/>
          <w:lang w:val="et-EE"/>
        </w:rPr>
        <w:t>.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B4615" w:rsidRDefault="00CB4615" w:rsidP="00CB4615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351377" w:rsidRDefault="00351377" w:rsidP="00351377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EB4CE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Tarmo Tammiste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  <w:t>Ants Liimets</w:t>
      </w:r>
    </w:p>
    <w:p w:rsidR="00D429E5" w:rsidRPr="005D17E7" w:rsidRDefault="00EB4CE2" w:rsidP="005D17E7">
      <w:pPr>
        <w:pStyle w:val="BodyText"/>
        <w:ind w:left="4956" w:firstLine="708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sectPr w:rsidR="00D429E5" w:rsidRPr="005D17E7" w:rsidSect="00EB4CE2">
      <w:pgSz w:w="11906" w:h="16838"/>
      <w:pgMar w:top="719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9486B"/>
    <w:multiLevelType w:val="hybridMultilevel"/>
    <w:tmpl w:val="FD2E5476"/>
    <w:lvl w:ilvl="0" w:tplc="9BBA9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E2"/>
    <w:rsid w:val="00056CB3"/>
    <w:rsid w:val="001564F2"/>
    <w:rsid w:val="0022737E"/>
    <w:rsid w:val="00351377"/>
    <w:rsid w:val="00394FCE"/>
    <w:rsid w:val="004825F3"/>
    <w:rsid w:val="005D17E7"/>
    <w:rsid w:val="006B2378"/>
    <w:rsid w:val="0074624A"/>
    <w:rsid w:val="007B1D03"/>
    <w:rsid w:val="009A0316"/>
    <w:rsid w:val="009B5F03"/>
    <w:rsid w:val="00A2605A"/>
    <w:rsid w:val="00A62CAD"/>
    <w:rsid w:val="00A669B8"/>
    <w:rsid w:val="00B361CC"/>
    <w:rsid w:val="00C773E1"/>
    <w:rsid w:val="00CA6B63"/>
    <w:rsid w:val="00CB4615"/>
    <w:rsid w:val="00CC2AC1"/>
    <w:rsid w:val="00D429E5"/>
    <w:rsid w:val="00EB4CE2"/>
    <w:rsid w:val="00F12BC2"/>
    <w:rsid w:val="00F35B63"/>
    <w:rsid w:val="00F5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  <w:style w:type="paragraph" w:styleId="ListParagraph">
    <w:name w:val="List Paragraph"/>
    <w:basedOn w:val="Normal"/>
    <w:uiPriority w:val="34"/>
    <w:qFormat/>
    <w:rsid w:val="00CC2A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  <w:style w:type="paragraph" w:styleId="ListParagraph">
    <w:name w:val="List Paragraph"/>
    <w:basedOn w:val="Normal"/>
    <w:uiPriority w:val="34"/>
    <w:qFormat/>
    <w:rsid w:val="00CC2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Vladislav Iljin</cp:lastModifiedBy>
  <cp:revision>11</cp:revision>
  <cp:lastPrinted>2019-03-13T07:38:00Z</cp:lastPrinted>
  <dcterms:created xsi:type="dcterms:W3CDTF">2019-03-11T11:25:00Z</dcterms:created>
  <dcterms:modified xsi:type="dcterms:W3CDTF">2019-03-13T08:05:00Z</dcterms:modified>
</cp:coreProperties>
</file>