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CC" w:rsidRPr="00603974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5727CC" w:rsidRPr="00603974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LINNAVOLIKOGU</w:t>
      </w:r>
    </w:p>
    <w:p w:rsidR="005727CC" w:rsidRPr="00603974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</w:t>
      </w:r>
    </w:p>
    <w:p w:rsidR="005727CC" w:rsidRPr="00603974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="00B13C1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1B6630"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 w:rsidRPr="0060397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</w:t>
      </w:r>
      <w:r w:rsidR="001B6630" w:rsidRPr="0060397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9</w:t>
      </w:r>
      <w:r w:rsidRPr="0060397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AC5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603974" w:rsidRDefault="005727CC" w:rsidP="00AC5445">
      <w:pPr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AC5445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603974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201</w:t>
      </w:r>
      <w:r w:rsidR="001B6630" w:rsidRPr="00603974">
        <w:rPr>
          <w:rFonts w:ascii="Times New Roman" w:hAnsi="Times New Roman" w:cs="Times New Roman"/>
          <w:sz w:val="24"/>
          <w:szCs w:val="24"/>
          <w:lang w:eastAsia="et-EE"/>
        </w:rPr>
        <w:t>9</w:t>
      </w:r>
      <w:r w:rsidRPr="00603974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:rsidR="005727CC" w:rsidRPr="00603974" w:rsidRDefault="005727CC" w:rsidP="00AC5445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3974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603974">
        <w:rPr>
          <w:rFonts w:ascii="Times New Roman" w:eastAsia="Times New Roman" w:hAnsi="Times New Roman" w:cs="Times New Roman"/>
          <w:sz w:val="24"/>
          <w:szCs w:val="24"/>
        </w:rPr>
        <w:t>Narva linna 2019. aasta ametiasutuste eelarved väljaminekute osas</w:t>
      </w:r>
      <w:r w:rsidRPr="00603974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5727CC" w:rsidRPr="00603974" w:rsidRDefault="005727CC" w:rsidP="00AC5445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3974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603974">
        <w:rPr>
          <w:rFonts w:ascii="Times New Roman" w:eastAsia="Times New Roman" w:hAnsi="Times New Roman" w:cs="Times New Roman"/>
          <w:sz w:val="24"/>
          <w:szCs w:val="24"/>
        </w:rPr>
        <w:t>Narva linna 2019.aasta finantseerimistegevuse eelarve</w:t>
      </w:r>
      <w:r w:rsidRPr="00603974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1B6630" w:rsidRPr="001A625E" w:rsidRDefault="001B6630" w:rsidP="00AC5445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A625E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1A625E">
        <w:rPr>
          <w:rFonts w:ascii="Times New Roman" w:eastAsia="Times New Roman" w:hAnsi="Times New Roman" w:cs="Times New Roman"/>
          <w:sz w:val="24"/>
          <w:szCs w:val="24"/>
        </w:rPr>
        <w:t>Narva linna 2019.aasta rahavoogude prognoos“ ja kinnitada see uues redaktsioonis.</w:t>
      </w:r>
    </w:p>
    <w:p w:rsidR="001B6630" w:rsidRPr="00603974" w:rsidRDefault="001B6630" w:rsidP="00AC5445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3974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603974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603974" w:rsidRDefault="008F3221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Irina </w:t>
      </w:r>
      <w:proofErr w:type="spellStart"/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>Janovitš</w:t>
      </w:r>
      <w:proofErr w:type="spellEnd"/>
    </w:p>
    <w:p w:rsidR="005727CC" w:rsidRPr="00603974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03974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AC5445" w:rsidRDefault="00AC5445">
      <w:pPr>
        <w:sectPr w:rsidR="00AC5445" w:rsidSect="00AC5445">
          <w:footerReference w:type="default" r:id="rId9"/>
          <w:pgSz w:w="11906" w:h="16838"/>
          <w:pgMar w:top="1134" w:right="1417" w:bottom="1417" w:left="1134" w:header="708" w:footer="708" w:gutter="0"/>
          <w:cols w:space="708"/>
          <w:docGrid w:linePitch="360"/>
        </w:sectPr>
      </w:pP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1"/>
          <w:szCs w:val="21"/>
          <w:highlight w:val="yellow"/>
        </w:rPr>
      </w:pPr>
      <w:r w:rsidRPr="00603974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Narva Linnavolikogu</w:t>
      </w: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03974">
        <w:rPr>
          <w:rFonts w:ascii="Times New Roman" w:eastAsia="Times New Roman" w:hAnsi="Times New Roman" w:cs="Times New Roman"/>
          <w:bCs/>
          <w:sz w:val="20"/>
          <w:szCs w:val="20"/>
        </w:rPr>
        <w:t>määruse  lisa 1</w:t>
      </w:r>
    </w:p>
    <w:p w:rsidR="005A4AEA" w:rsidRPr="00603974" w:rsidRDefault="005A4AEA" w:rsidP="005A4AE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3"/>
          <w:szCs w:val="23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603974">
        <w:rPr>
          <w:rFonts w:ascii="Times New Roman" w:eastAsia="Times New Roman" w:hAnsi="Times New Roman" w:cs="Times New Roman"/>
          <w:b/>
          <w:bCs/>
          <w:iCs/>
          <w:sz w:val="23"/>
          <w:szCs w:val="23"/>
        </w:rPr>
        <w:t>Narva linna 2019.aasta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5A4AEA" w:rsidRDefault="00E6424E" w:rsidP="00B751D1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e</w:t>
      </w:r>
      <w:r w:rsidR="005A4AEA" w:rsidRPr="00603974">
        <w:rPr>
          <w:rFonts w:ascii="Times New Roman" w:eastAsia="Times New Roman" w:hAnsi="Times New Roman" w:cs="Times New Roman"/>
          <w:sz w:val="16"/>
          <w:szCs w:val="16"/>
        </w:rPr>
        <w:t>urodes</w:t>
      </w:r>
    </w:p>
    <w:tbl>
      <w:tblPr>
        <w:tblW w:w="8672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4"/>
        <w:gridCol w:w="2288"/>
      </w:tblGrid>
      <w:tr w:rsidR="00B751D1" w:rsidRPr="005D728F" w:rsidTr="00B751D1">
        <w:trPr>
          <w:trHeight w:val="60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B7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2019.a eelarve 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66 388 392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28 641 102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28 300 000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250 602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Parkimistasu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9 000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4 689 654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51 800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2 660 449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91 870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404 060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1 130 830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17 500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296 851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21 344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33 044 086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554 301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16 691 725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15 798 060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13 550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7 250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61 310 115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5 847 542</w:t>
            </w:r>
          </w:p>
        </w:tc>
      </w:tr>
      <w:tr w:rsidR="00B751D1" w:rsidRPr="005D728F" w:rsidTr="00B751D1">
        <w:trPr>
          <w:trHeight w:val="217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2 399 997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3 377 485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70 060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55 462 573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39 365 104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15 517 770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579 699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5 078 277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-17 225 425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200 000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-19 276 234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4 851 797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-297 033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Osaluste soetus </w:t>
            </w:r>
            <w:r w:rsidRPr="005D728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t-EE"/>
              </w:rPr>
              <w:t>(-)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-2 110 948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-593 807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-12 147 148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5 387 637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võtmine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19 500 267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tasumine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-14 112 630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Raha ja raha ekvivalentide muutus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-6 755 185</w:t>
            </w:r>
          </w:p>
        </w:tc>
      </w:tr>
      <w:tr w:rsidR="00B751D1" w:rsidRPr="005D728F" w:rsidTr="00B751D1">
        <w:trPr>
          <w:trHeight w:val="201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Nõuete ja kohustiste saldode muutus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1D1" w:rsidRPr="005D728F" w:rsidRDefault="00B751D1" w:rsidP="005D7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5D7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4 326</w:t>
            </w:r>
          </w:p>
        </w:tc>
      </w:tr>
    </w:tbl>
    <w:p w:rsidR="005A4AEA" w:rsidRPr="00603974" w:rsidRDefault="005A4AEA">
      <w:r w:rsidRPr="000348B9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Sissetulekud kokku </w:t>
      </w:r>
      <w:r w:rsidR="00DD33D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>97 700</w:t>
      </w:r>
      <w:r w:rsidR="000348B9" w:rsidRPr="000348B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 xml:space="preserve"> 767</w:t>
      </w:r>
      <w:r w:rsidRPr="000348B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 xml:space="preserve"> eurot, väljaminekud </w:t>
      </w:r>
      <w:r w:rsidR="000348B9" w:rsidRPr="000348B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>97 </w:t>
      </w:r>
      <w:r w:rsidR="00DD33D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>700</w:t>
      </w:r>
      <w:r w:rsidR="000348B9" w:rsidRPr="000348B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 xml:space="preserve"> 767 </w:t>
      </w:r>
      <w:r w:rsidRPr="000348B9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>eurot</w:t>
      </w:r>
      <w:r w:rsidRPr="00603974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 xml:space="preserve"> </w:t>
      </w:r>
      <w:r w:rsidRPr="00603974">
        <w:br w:type="page"/>
      </w:r>
    </w:p>
    <w:p w:rsidR="005A4AEA" w:rsidRPr="00603974" w:rsidRDefault="005A4AEA" w:rsidP="005A4AEA">
      <w:pPr>
        <w:spacing w:after="0"/>
        <w:jc w:val="right"/>
        <w:rPr>
          <w:rFonts w:ascii="Times New Roman" w:eastAsia="Times New Roman" w:hAnsi="Times New Roman" w:cs="Times New Roman"/>
          <w:bCs/>
        </w:rPr>
      </w:pPr>
      <w:r w:rsidRPr="00603974">
        <w:rPr>
          <w:rFonts w:ascii="Times New Roman" w:eastAsia="Times New Roman" w:hAnsi="Times New Roman" w:cs="Times New Roman"/>
          <w:bCs/>
        </w:rPr>
        <w:lastRenderedPageBreak/>
        <w:t>Narva Linnavolikogu</w:t>
      </w: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03974">
        <w:rPr>
          <w:rFonts w:ascii="Times New Roman" w:eastAsia="Times New Roman" w:hAnsi="Times New Roman" w:cs="Times New Roman"/>
          <w:bCs/>
        </w:rPr>
        <w:t>määruse</w:t>
      </w: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03974">
        <w:rPr>
          <w:rFonts w:ascii="Times New Roman" w:eastAsia="Times New Roman" w:hAnsi="Times New Roman" w:cs="Times New Roman"/>
          <w:bCs/>
        </w:rPr>
        <w:t xml:space="preserve"> lisa 2</w:t>
      </w:r>
    </w:p>
    <w:p w:rsidR="005A4AEA" w:rsidRPr="00603974" w:rsidRDefault="005A4AEA" w:rsidP="005A4AEA">
      <w:pPr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</w:p>
    <w:p w:rsidR="005A4AEA" w:rsidRPr="00603974" w:rsidRDefault="005A4AEA" w:rsidP="005A4AEA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20" w:name="_Toc530476929"/>
      <w:bookmarkStart w:id="21" w:name="_Toc530861256"/>
      <w:bookmarkStart w:id="22" w:name="_Toc530993131"/>
      <w:r w:rsidRPr="0060397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Narva linna 2019. aasta ametiasutuste eelarved väljaminekute osas</w:t>
      </w:r>
      <w:bookmarkEnd w:id="20"/>
      <w:bookmarkEnd w:id="21"/>
      <w:bookmarkEnd w:id="22"/>
    </w:p>
    <w:p w:rsidR="005A4AEA" w:rsidRDefault="00491E47" w:rsidP="00561C07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</w:t>
      </w:r>
      <w:r w:rsidR="005A4AEA" w:rsidRPr="00603974">
        <w:rPr>
          <w:rFonts w:ascii="Times New Roman" w:eastAsia="Times New Roman" w:hAnsi="Times New Roman" w:cs="Times New Roman"/>
          <w:sz w:val="20"/>
          <w:szCs w:val="20"/>
        </w:rPr>
        <w:t>urodes</w:t>
      </w:r>
    </w:p>
    <w:tbl>
      <w:tblPr>
        <w:tblW w:w="986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7"/>
        <w:gridCol w:w="1882"/>
        <w:gridCol w:w="2167"/>
        <w:gridCol w:w="1944"/>
        <w:gridCol w:w="1781"/>
      </w:tblGrid>
      <w:tr w:rsidR="00491E47" w:rsidRPr="00491E47" w:rsidTr="00491E47">
        <w:trPr>
          <w:trHeight w:val="342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 xml:space="preserve"> Nimetus</w:t>
            </w:r>
          </w:p>
        </w:tc>
        <w:tc>
          <w:tcPr>
            <w:tcW w:w="1882" w:type="dxa"/>
            <w:shd w:val="clear" w:color="000000" w:fill="FFFFFF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 xml:space="preserve">Põhitegevuse kulud </w:t>
            </w:r>
          </w:p>
        </w:tc>
        <w:tc>
          <w:tcPr>
            <w:tcW w:w="2167" w:type="dxa"/>
            <w:shd w:val="clear" w:color="000000" w:fill="FFFFFF"/>
            <w:vAlign w:val="center"/>
            <w:hideMark/>
          </w:tcPr>
          <w:p w:rsidR="00491E47" w:rsidRPr="00491E47" w:rsidRDefault="00491E47" w:rsidP="00491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>Investeerimistegevus</w:t>
            </w:r>
          </w:p>
        </w:tc>
        <w:tc>
          <w:tcPr>
            <w:tcW w:w="1944" w:type="dxa"/>
            <w:shd w:val="clear" w:color="000000" w:fill="FFFFFF"/>
            <w:vAlign w:val="center"/>
            <w:hideMark/>
          </w:tcPr>
          <w:p w:rsidR="00491E47" w:rsidRDefault="00491E47" w:rsidP="00491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proofErr w:type="spellStart"/>
            <w:r w:rsidRPr="00491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>Finantseerimis</w:t>
            </w:r>
            <w:proofErr w:type="spellEnd"/>
          </w:p>
          <w:p w:rsidR="00491E47" w:rsidRPr="00491E47" w:rsidRDefault="00491E47" w:rsidP="00491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>tegevus</w:t>
            </w:r>
          </w:p>
        </w:tc>
        <w:tc>
          <w:tcPr>
            <w:tcW w:w="1781" w:type="dxa"/>
            <w:shd w:val="clear" w:color="000000" w:fill="FFFFFF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  <w:t xml:space="preserve">2019.a eelarve </w:t>
            </w:r>
          </w:p>
        </w:tc>
      </w:tr>
      <w:tr w:rsidR="00491E47" w:rsidRPr="00491E47" w:rsidTr="00491E47">
        <w:trPr>
          <w:trHeight w:val="690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 Kultuuriosakond 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40 020 691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138 931</w:t>
            </w:r>
          </w:p>
        </w:tc>
        <w:tc>
          <w:tcPr>
            <w:tcW w:w="1944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40 159 622</w:t>
            </w:r>
          </w:p>
        </w:tc>
      </w:tr>
      <w:tr w:rsidR="00491E47" w:rsidRPr="00491E47" w:rsidTr="00491E47">
        <w:trPr>
          <w:trHeight w:val="335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  Sotsiaalabiamet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7 699 744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287 649</w:t>
            </w:r>
          </w:p>
        </w:tc>
        <w:tc>
          <w:tcPr>
            <w:tcW w:w="1944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136 615</w:t>
            </w: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8 124 008</w:t>
            </w:r>
          </w:p>
        </w:tc>
      </w:tr>
      <w:tr w:rsidR="00491E47" w:rsidRPr="00491E47" w:rsidTr="00491E47">
        <w:trPr>
          <w:trHeight w:val="630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Linnavolikogu Kantselei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462 816</w:t>
            </w:r>
          </w:p>
        </w:tc>
        <w:tc>
          <w:tcPr>
            <w:tcW w:w="2167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944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462 816</w:t>
            </w:r>
          </w:p>
        </w:tc>
      </w:tr>
      <w:tr w:rsidR="00491E47" w:rsidRPr="00491E47" w:rsidTr="00491E47">
        <w:trPr>
          <w:trHeight w:val="540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Linnakantselei 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1 493 355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8 200</w:t>
            </w:r>
          </w:p>
        </w:tc>
        <w:tc>
          <w:tcPr>
            <w:tcW w:w="1944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1 501 555</w:t>
            </w:r>
          </w:p>
        </w:tc>
      </w:tr>
      <w:tr w:rsidR="00491E47" w:rsidRPr="00491E47" w:rsidTr="00491E47">
        <w:trPr>
          <w:trHeight w:val="1035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Rahandusamet </w:t>
            </w:r>
          </w:p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sh laenude tagastamine ja intressi tasumine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362 681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387 062</w:t>
            </w:r>
          </w:p>
        </w:tc>
        <w:tc>
          <w:tcPr>
            <w:tcW w:w="1944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13 976 015</w:t>
            </w: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14 725 758</w:t>
            </w:r>
          </w:p>
        </w:tc>
      </w:tr>
      <w:tr w:rsidR="00491E47" w:rsidRPr="00491E47" w:rsidTr="00491E47">
        <w:trPr>
          <w:trHeight w:val="690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Linnavalitsuse  Arhitektuuri- ja Linnaplaneerimise Amet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571 606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127 622</w:t>
            </w:r>
          </w:p>
        </w:tc>
        <w:tc>
          <w:tcPr>
            <w:tcW w:w="1944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699 228</w:t>
            </w:r>
          </w:p>
        </w:tc>
      </w:tr>
      <w:tr w:rsidR="00491E47" w:rsidRPr="00491E47" w:rsidTr="00491E47">
        <w:trPr>
          <w:trHeight w:val="690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Linnavalitsuse Linnamajandusamet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8 925 975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10 723 302</w:t>
            </w:r>
          </w:p>
        </w:tc>
        <w:tc>
          <w:tcPr>
            <w:tcW w:w="1944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19 649 277</w:t>
            </w:r>
          </w:p>
        </w:tc>
      </w:tr>
      <w:tr w:rsidR="00491E47" w:rsidRPr="00491E47" w:rsidTr="00491E47">
        <w:trPr>
          <w:trHeight w:val="840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1 200 161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10 605 256</w:t>
            </w:r>
          </w:p>
        </w:tc>
        <w:tc>
          <w:tcPr>
            <w:tcW w:w="1944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11 805 417</w:t>
            </w:r>
          </w:p>
        </w:tc>
      </w:tr>
      <w:tr w:rsidR="00491E47" w:rsidRPr="00491E47" w:rsidTr="00491E47">
        <w:trPr>
          <w:trHeight w:val="68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Reservfond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12 821</w:t>
            </w:r>
          </w:p>
        </w:tc>
        <w:tc>
          <w:tcPr>
            <w:tcW w:w="2167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944" w:type="dxa"/>
            <w:shd w:val="clear" w:color="auto" w:fill="auto"/>
            <w:noWrap/>
            <w:vAlign w:val="center"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12 821</w:t>
            </w:r>
          </w:p>
        </w:tc>
      </w:tr>
      <w:tr w:rsidR="00491E47" w:rsidRPr="00491E47" w:rsidTr="00491E47">
        <w:trPr>
          <w:trHeight w:val="99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Eelarve reserv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560 265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944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560 265</w:t>
            </w:r>
          </w:p>
        </w:tc>
      </w:tr>
      <w:tr w:rsidR="00491E47" w:rsidRPr="00491E47" w:rsidTr="00491E47">
        <w:trPr>
          <w:trHeight w:val="249"/>
        </w:trPr>
        <w:tc>
          <w:tcPr>
            <w:tcW w:w="2087" w:type="dxa"/>
            <w:shd w:val="clear" w:color="auto" w:fill="auto"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KOKKU 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61 310 115</w:t>
            </w:r>
          </w:p>
        </w:tc>
        <w:tc>
          <w:tcPr>
            <w:tcW w:w="2167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22 278 022</w:t>
            </w:r>
          </w:p>
        </w:tc>
        <w:tc>
          <w:tcPr>
            <w:tcW w:w="1944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14 112 630</w:t>
            </w:r>
          </w:p>
        </w:tc>
        <w:tc>
          <w:tcPr>
            <w:tcW w:w="1781" w:type="dxa"/>
            <w:shd w:val="clear" w:color="auto" w:fill="auto"/>
            <w:noWrap/>
            <w:vAlign w:val="center"/>
            <w:hideMark/>
          </w:tcPr>
          <w:p w:rsidR="00491E47" w:rsidRPr="00491E47" w:rsidRDefault="00491E4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91E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97 700 767</w:t>
            </w:r>
          </w:p>
        </w:tc>
      </w:tr>
    </w:tbl>
    <w:p w:rsidR="00DB1F6B" w:rsidRDefault="00DB1F6B" w:rsidP="00561C07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B1F6B" w:rsidRPr="00603974" w:rsidRDefault="00DB1F6B" w:rsidP="00561C07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A4AEA" w:rsidRPr="00603974" w:rsidRDefault="005A4AEA" w:rsidP="00F43B11">
      <w:pPr>
        <w:pStyle w:val="NoSpacing"/>
      </w:pPr>
    </w:p>
    <w:p w:rsidR="005A4AEA" w:rsidRPr="00603974" w:rsidRDefault="005A4AEA">
      <w:r w:rsidRPr="00603974">
        <w:br w:type="page"/>
      </w: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03974">
        <w:rPr>
          <w:rFonts w:ascii="Times New Roman" w:eastAsia="Times New Roman" w:hAnsi="Times New Roman" w:cs="Times New Roman"/>
          <w:bCs/>
        </w:rPr>
        <w:lastRenderedPageBreak/>
        <w:t>Narva Linnavolikogu</w:t>
      </w: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03974">
        <w:rPr>
          <w:rFonts w:ascii="Times New Roman" w:eastAsia="Times New Roman" w:hAnsi="Times New Roman" w:cs="Times New Roman"/>
          <w:bCs/>
        </w:rPr>
        <w:t>määruse</w:t>
      </w:r>
      <w:r w:rsidR="00807906">
        <w:rPr>
          <w:rFonts w:ascii="Times New Roman" w:eastAsia="Times New Roman" w:hAnsi="Times New Roman" w:cs="Times New Roman"/>
          <w:bCs/>
        </w:rPr>
        <w:t xml:space="preserve"> </w:t>
      </w:r>
    </w:p>
    <w:p w:rsidR="005A4AEA" w:rsidRPr="00603974" w:rsidRDefault="005A4AEA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03974">
        <w:rPr>
          <w:rFonts w:ascii="Times New Roman" w:eastAsia="Times New Roman" w:hAnsi="Times New Roman" w:cs="Times New Roman"/>
          <w:bCs/>
        </w:rPr>
        <w:t xml:space="preserve"> lisa 3</w:t>
      </w:r>
    </w:p>
    <w:p w:rsidR="005A4AEA" w:rsidRPr="00603974" w:rsidRDefault="005A4AEA" w:rsidP="005A4AEA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6039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t-EE"/>
        </w:rPr>
        <w:t>Narva linna 2019.aasta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5A4AEA" w:rsidRDefault="005C2494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t-EE"/>
        </w:rPr>
        <w:t>e</w:t>
      </w:r>
      <w:r w:rsidR="005A4AEA" w:rsidRPr="006F2837">
        <w:rPr>
          <w:rFonts w:ascii="Times New Roman" w:eastAsia="Times New Roman" w:hAnsi="Times New Roman" w:cs="Times New Roman"/>
          <w:sz w:val="20"/>
          <w:szCs w:val="20"/>
          <w:lang w:eastAsia="et-EE"/>
        </w:rPr>
        <w:t>urodes</w:t>
      </w:r>
    </w:p>
    <w:tbl>
      <w:tblPr>
        <w:tblW w:w="1063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"/>
        <w:gridCol w:w="3059"/>
        <w:gridCol w:w="1134"/>
        <w:gridCol w:w="1134"/>
        <w:gridCol w:w="1134"/>
        <w:gridCol w:w="1843"/>
        <w:gridCol w:w="1843"/>
      </w:tblGrid>
      <w:tr w:rsidR="00774717" w:rsidRPr="00774717" w:rsidTr="00774717">
        <w:trPr>
          <w:trHeight w:val="255"/>
        </w:trPr>
        <w:tc>
          <w:tcPr>
            <w:tcW w:w="3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omafinantseerimine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sildfinantseerimine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300"/>
        </w:trPr>
        <w:tc>
          <w:tcPr>
            <w:tcW w:w="3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15 963 553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4 841 982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20 805 535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774717" w:rsidRPr="00774717" w:rsidTr="00774717">
        <w:trPr>
          <w:trHeight w:val="315"/>
        </w:trPr>
        <w:tc>
          <w:tcPr>
            <w:tcW w:w="3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omafinantseerimine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sildfinantseerimine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774717" w:rsidRPr="00774717" w:rsidTr="00807906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1. MAJANDUS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7 065 475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4 281 982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11 347 457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807906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Maanteetransport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5 215 615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2 389 977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7 605 592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bussi- ja raudteejaama arendus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436 780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402 663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839 443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linnapiirkonna jalg- ja jalgrattateede võrgustiku rajamine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147 653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147 653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linnapiirkonna jalg- ja jalgrattateede võrgustiku rajamine, 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231 779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1 089 674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1 321 453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TEN-T transiitteede rekonstrueerimistööd Narvas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249 454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897 640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1 147 094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1.5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Rakvere tn II etapi ( Kangelaste prospekt - Puškini tn)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421 000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1.6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Malmi tn 5a teede ja parkla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296 000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1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linnas kvartalisiseste teede ja parkla ehitamine (sh: Energia põik, Energia põik 2a, parkla Kreenholmi 3b, Hariduse J5, Hariduse T5 ehitamine ning Kangelaste T1 projekti korrigeerimine)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1 684 757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1 684 757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112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1.8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Juhhanovi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, Tapamaja, Puškini 49 tänavate ehitamine (sh: kvartalisiseste teede, kõnnitee, valgustus, drenaaž, projekti korrigeerimine,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Juhhanovi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tn täiendav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452 772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452 772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1.9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Uusküla põik tee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525 000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teeületuskohtade ohutumaks muutmine Kangelaste  prospekt, Võidu tn ja Kreenholmi tänaval (omafinantseerimine)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Mõisa tn T2 sissesõidu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48 600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teede ehitamine (A.A. Tiimanni tänava J1)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29 656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29 656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7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Kreenholmi Gümnaasiumi juurdesõidutee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1.14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Elektrijaama tee L2-L6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322 700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322 700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1.15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Parkla ja kõnnitee projekteerimine ja ehitamine aadressil Kangelaste prospekt 40b (Narva Lasteaed Käoke)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1.16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Bussiootepaviljonide paigaldamine linnas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50 000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Kalda tn ristmikul valgusfoori vahetus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79 984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79 984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1.18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Kõnnitee projekteerimine ja ehitamine  (Narva Pähklimäe  Gümnaasiumi juures)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1.19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Kreenholmi tn 3b parkla projekteerimiseks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Tallinna mnt L5 ehitamine (sh: projekti liiklusohutuse audit jms)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Tallinna mnt  kõnni- ja kergliiklusteede välisvalgustuse projekteerimine ja ehitamine (Rahvavälja tänavast kuni Tallinna mnt 13)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807906">
        <w:trPr>
          <w:trHeight w:val="92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Veetransport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277 420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477 420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4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sadama bokside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255 420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455 420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ja Slantsõ jõeäärsete alade arendamine äri- ja külastuskeskkonna loomiseks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67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SA-le Narva Sadam veevarustuse paigaldamiseks koos valvesüsteemiga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807906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Turism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928 560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1 692 005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2 620 565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1.25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raekoja hoone ja platsi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763 019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1 448 807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2 211 826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4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1.26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Pimeaia pargi rekonstrueerimine, 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54 087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243 198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297 285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Stockholmi platsi projekteerimine ja ehitus (I etapp)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21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1.28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Põhiprojekti ekspertiis/audit teostamine projekti kohta (sh Narva linna välisvalgustuse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taristu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renoveerimine, "5-krooni vaate" vaateplatvormi rajamine, Kulgu sadama heakorrastamine, TEN-T transiitteede rekonstrueerimistööd, Stockholmi platsi ehitamine; hanke korraldamine  (Narva linna välisvalgustuse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taristu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renoveerimine)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41 454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Üldmajanduslikud arendusprojektid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144 070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144 070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F57533">
        <w:trPr>
          <w:trHeight w:val="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1.29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SA-le Narva Linna Arendus Äkkeküla ehitustööde, IV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1.30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 Arendus Äkkeküla alal spordikompleksi rajamise detailplaneeringu koostamiseks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1.31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2 070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</w:tr>
      <w:tr w:rsidR="00774717" w:rsidRPr="00774717" w:rsidTr="00774717">
        <w:trPr>
          <w:trHeight w:val="82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1.32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üldplaneeringu koostamine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Muu majandus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499 810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499 810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6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1.33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Linda 4 hoones liftide vahetamine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109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1.34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Evakuatsioonitrepikodadest omaette tuletõkkesektsioonide moodustamine,  automaatse tulekahjusignalisatsioonisüsteemi paigaldamine (Peetri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pl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1, Peetri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pl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42 610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1.35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Peetri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pl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1, Peetri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pl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3, Peetri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pl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5  fassaadide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337 000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337 000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2. KESKKONNAKAITSE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89 777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89 777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Heitveekäitlus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12 045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t-EE"/>
              </w:rPr>
              <w:t>12 045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2.1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Sadeveekanalisatsiooni projekteerimine ja ehitus, sh lasteaedade territooriumil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Saaste vähendamine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61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2.2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Joaoru olemasoleva sissevoolukanali ümberehitamiseks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77 732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30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3. ELAMU- JA KOMMUNAALMAJANDUS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3 175 401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3 285 401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285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Veevarustus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2 110 948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2 110 948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AS Narva Vesi aktsiakapitali suurendamiseks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2 110 948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2 110 948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Tänavavalgustus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381 953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491 953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linna tänavavalgustuse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taristu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renoveerimise 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11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linnas välisvalgustuse projekteerimine ja rekonstrueerimine (sh Pähklimäe tänaval, Haigla tänaval, Kangelaste kõnnitee -ehitamine, Kangelaste prospekt -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182 334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182 334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Kreenholmi 31a skvääri välisvalgustuse projekteerimis- ja ehitustööd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3.5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Mänguväljaku välisvalgustuse projekteerimis- ja ehitustööd (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Skatepark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9 619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Muud elamu- ja kommunaalmajanduse tegevus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682 500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682 500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106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3.7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Mänguväljakute, välisvalgustuse, videovalve süsteemi projekteerimine ja ehitamine (Kangelaste prospekt 40b, park Linda,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Juhhanovi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tn 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255 000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Linnamajandusamet / Narva Linnavalitsuse Kultuuriosakond</w:t>
            </w:r>
          </w:p>
        </w:tc>
      </w:tr>
      <w:tr w:rsidR="00774717" w:rsidRPr="00774717" w:rsidTr="00774717">
        <w:trPr>
          <w:trHeight w:val="104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3.8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Spordiväljakute projekteerimine ja ehitamine (26. Juuli 9, Maleaed)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220 880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220 880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 / Narva Linnavalitsuse Linnamajandusamet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3.9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SA-le Narva Linnaelamu katuse projekteerimiseks ja renoveerimiseks ühiselamutes (Energia 4, Energia 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6 620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106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3.10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SA Narva  Linnaelamu - linna ühiselamutes vee- ning kanalisatsioonisüsteemide vahetamine, sh: projekteerimine (Energia 4, Energia 6, Kreenholmi 40,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Vestervalli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30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4. VABA AEG, KULTUUR, RELIGIOON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2 626 214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2 626 214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319 983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319 983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76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6. Kooli (Kerese tn 22) juures asuva staadioni rekonstrueerimine, sh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Spordiväljaku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84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Spordikool Energia spordisaali (Tallinna mnt 30) renoveerimine (riietusruumide rekonstrueerimine) </w:t>
            </w:r>
            <w:bookmarkStart w:id="31" w:name="_GoBack"/>
            <w:bookmarkEnd w:id="31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vastavalt projektile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B23989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B2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Spordikool Energia sõudebaasi 9. boksi renoveerimine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4.5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Paemurru Spordikoolile spetsialiseeritud poodiumi ja võimlemisvaiba hankimiseks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30 533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4.6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Paemurru Spordikooli jalgpalli tabloo hankimiseks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F57533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Puhkepargid ja -baasid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2 044 455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2 044 455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EV100 auks avaliku pargi rajamise II etapiks Vabaduse/Rakvere tänavate vahelisel alal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1 294 285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1 294 285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4.8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Võidu pargi ja Joala tn 8c (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Gerassimovi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pargi) projekteerimine ja rekonstrueerimine, I etapp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690 170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690 170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74717">
        <w:trPr>
          <w:trHeight w:val="51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4.9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Jaama pargi  projekteerimine ja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219F5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Vaba aja üritused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81 776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81 776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4.10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ja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Ivangorodi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kaldapealsete ajaloolise kaitseala integreeritud arendamine, III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81 776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81 776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</w:tr>
      <w:tr w:rsidR="00774717" w:rsidRPr="00774717" w:rsidTr="007219F5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Rahvakultuur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180 000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4.11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Kultuurimaja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Rugodiv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rekonstrueerimine (sh:  stangede, fassaadi projekteerimine ja renoveerimine)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180 000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033726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5. HARIDUS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2 998 486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3 448 486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033726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Alusharidus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1 270 001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1 270 001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033726">
        <w:trPr>
          <w:trHeight w:val="15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Lasteaia Punamütsike (Viru tn. 4) renoveerimine ja lasteaiahoones energiatõhususe ja taastuvenergia kasutuse edendamine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600 315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600 315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Lasteaia Kakuke hoone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033726">
        <w:trPr>
          <w:trHeight w:val="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Lasteaia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Cipollino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, Narva Lasteaia Sipsik elektrisüsteemide projekteerimine ja  renoveerimine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336 290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336 290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033726">
        <w:trPr>
          <w:trHeight w:val="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Lasteaia Sädemeke piirdeaia ning hoone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fonolukkudega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välisuste projekteerimis- ja ehitustööd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5.5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Lasteaia Muinasjutt territooriumil  piirdeaia  projekteerimine ja paigaldamine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11 796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5.6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Lasteaia Põngerjas piirdeaia projekteerimis- ja ehitustööd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Käoke hoone 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fonolukkudega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välisuste vahetamine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15 600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5.8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Cipollino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jalutusveranda renoveerimine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5.9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Cipollino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piirdeaia  vahetamine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Lasteaia Tareke piirdeaia projekteerimis- ja ehitustööd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5.11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Lasteaiale Päikene uue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kombiahju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hankimiseks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033726">
        <w:trPr>
          <w:trHeight w:val="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Põhihariduse otsekulud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1 728 485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450 000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2 178 485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033726">
        <w:trPr>
          <w:trHeight w:val="19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5.12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6. Kooli hoone sokli ning seitsme sissekäigu (sh uste vahetamine)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5.13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6. Kooli abihoone katuse renoveerimine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5.14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Paju Kooli ja Õpilaskodu - evakuatsiooni- ja avariivalgustuse paigaldamine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5.15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Eesti Gümnaasiumi ümberkorraldamisel tekkiva põhikooli õppehoone ehitamine ja sisustamine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120 295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270 295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5.16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Kesklinna Gümnaasiumi ümberkorraldamisel tekkiva põhikooli õppehoone ehitamine ja sisustamine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275 295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575 295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033726">
        <w:trPr>
          <w:trHeight w:val="6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5.17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Eesti Gümnaasiumi ümberkorraldamisel tekkiva põhikooli õppehoone ehitamine ja sisustamine (detailplaneeringute </w:t>
            </w: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koostamine)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5 796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Linnavalitsuse Arhitektuuri- ja Linnaplaneerimise </w:t>
            </w: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Narva Linnavalitsuse Kultuuriosakond</w:t>
            </w:r>
          </w:p>
        </w:tc>
      </w:tr>
      <w:tr w:rsidR="00774717" w:rsidRPr="00774717" w:rsidTr="00774717">
        <w:trPr>
          <w:trHeight w:val="795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5.18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5.19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Kreenholmi Gümnaasiumi juures asuva staadioni rekonstrueerimine, sh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5.20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Keeltelütseumi (Kangelaste prospekt 32) parkla ehitustööd, 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5.21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Soldino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Gümnaasiumi fassaadi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243 600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243 600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5.22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Pähklimäe Gümnaasiumi ning Narva </w:t>
            </w:r>
            <w:proofErr w:type="spellStart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Soldino</w:t>
            </w:r>
            <w:proofErr w:type="spellEnd"/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Gümnaasiumi elektrivarustamise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78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5.23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Pähklimäe Gümnaasiumi keemia kabineti projekteerimine ja renoveerimine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32 068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32 068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13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5.24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Linnavalitsuse Kultuuriosakond</w:t>
            </w:r>
          </w:p>
        </w:tc>
      </w:tr>
      <w:tr w:rsidR="00774717" w:rsidRPr="00774717" w:rsidTr="00774717">
        <w:trPr>
          <w:trHeight w:val="315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6.ÜLDISED VALITSUSSEKTORI TEENUSED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Teostaja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Valdaja</w:t>
            </w:r>
          </w:p>
        </w:tc>
      </w:tr>
      <w:tr w:rsidR="00774717" w:rsidRPr="00774717" w:rsidTr="00774717">
        <w:trPr>
          <w:trHeight w:val="315"/>
        </w:trPr>
        <w:tc>
          <w:tcPr>
            <w:tcW w:w="3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Valla- ja linnavalitsus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8200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t-EE"/>
              </w:rPr>
              <w:t>8200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774717" w:rsidRPr="00774717" w:rsidTr="00774717">
        <w:trPr>
          <w:trHeight w:val="5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6.1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717" w:rsidRPr="00774717" w:rsidRDefault="00774717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Linnavalitsuse hoone elektrisüsteemi renoveerimine, sh projekteerimine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Linnakantselei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4717" w:rsidRPr="00774717" w:rsidRDefault="00774717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77471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Linnakantselei</w:t>
            </w:r>
          </w:p>
        </w:tc>
      </w:tr>
    </w:tbl>
    <w:p w:rsidR="005C2494" w:rsidRDefault="005C2494" w:rsidP="005A4AE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</w:p>
    <w:p w:rsidR="0093736E" w:rsidRDefault="0093736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A4AEA" w:rsidRPr="00603974" w:rsidRDefault="005A4AEA">
      <w:r w:rsidRPr="00603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Kohustiste tasumine kokku </w:t>
      </w:r>
      <w:r w:rsidR="00E105E7" w:rsidRPr="00603974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="005C2494">
        <w:rPr>
          <w:rFonts w:ascii="Times New Roman" w:eastAsia="Times New Roman" w:hAnsi="Times New Roman" w:cs="Times New Roman"/>
          <w:b/>
          <w:sz w:val="24"/>
          <w:szCs w:val="24"/>
        </w:rPr>
        <w:t xml:space="preserve"> 112 630 </w:t>
      </w:r>
      <w:r w:rsidRPr="0060397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eurot</w:t>
      </w:r>
      <w:r w:rsidRPr="00603974">
        <w:t xml:space="preserve"> </w:t>
      </w:r>
      <w:r w:rsidRPr="00603974">
        <w:br w:type="page"/>
      </w:r>
    </w:p>
    <w:p w:rsidR="00EC0B76" w:rsidRPr="00EC0B76" w:rsidRDefault="00EC0B76" w:rsidP="00EC0B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C0B76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Narva Linnavolikogu</w:t>
      </w:r>
    </w:p>
    <w:p w:rsidR="00EC0B76" w:rsidRDefault="00EC0B76" w:rsidP="00EC0B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C0B76">
        <w:rPr>
          <w:rFonts w:ascii="Times New Roman" w:eastAsia="Times New Roman" w:hAnsi="Times New Roman" w:cs="Times New Roman"/>
          <w:bCs/>
          <w:sz w:val="20"/>
          <w:szCs w:val="20"/>
        </w:rPr>
        <w:t xml:space="preserve">määruse </w:t>
      </w:r>
      <w:proofErr w:type="spellStart"/>
      <w:r w:rsidRPr="00EC0B76">
        <w:rPr>
          <w:rFonts w:ascii="Times New Roman" w:eastAsia="Times New Roman" w:hAnsi="Times New Roman" w:cs="Times New Roman"/>
          <w:bCs/>
          <w:sz w:val="20"/>
          <w:szCs w:val="20"/>
        </w:rPr>
        <w:t>….lisa</w:t>
      </w:r>
      <w:proofErr w:type="spellEnd"/>
      <w:r w:rsidRPr="00EC0B76">
        <w:rPr>
          <w:rFonts w:ascii="Times New Roman" w:eastAsia="Times New Roman" w:hAnsi="Times New Roman" w:cs="Times New Roman"/>
          <w:bCs/>
          <w:sz w:val="20"/>
          <w:szCs w:val="20"/>
        </w:rPr>
        <w:t xml:space="preserve"> 5</w:t>
      </w:r>
    </w:p>
    <w:p w:rsidR="00B22C4F" w:rsidRPr="00EC0B76" w:rsidRDefault="00B22C4F" w:rsidP="00EC0B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EC0B76" w:rsidRDefault="00EC0B76" w:rsidP="00EC0B76">
      <w:pPr>
        <w:pStyle w:val="NoSpacing"/>
        <w:rPr>
          <w:rFonts w:ascii="Times New Roman" w:eastAsia="Times New Roman" w:hAnsi="Times New Roman" w:cs="Times New Roman"/>
          <w:sz w:val="18"/>
          <w:szCs w:val="18"/>
        </w:rPr>
      </w:pPr>
      <w:r w:rsidRPr="006418E2">
        <w:rPr>
          <w:rFonts w:ascii="Times New Roman" w:eastAsia="Times New Roman" w:hAnsi="Times New Roman" w:cs="Times New Roman"/>
          <w:b/>
          <w:sz w:val="24"/>
          <w:szCs w:val="24"/>
        </w:rPr>
        <w:t>Narva linna 2019.aasta rahavoogude prognoos</w:t>
      </w:r>
      <w:r w:rsidR="00B22C4F">
        <w:rPr>
          <w:rFonts w:ascii="Times New Roman" w:eastAsia="Times New Roman" w:hAnsi="Times New Roman" w:cs="Times New Roman"/>
          <w:sz w:val="24"/>
          <w:szCs w:val="24"/>
        </w:rPr>
        <w:tab/>
      </w:r>
      <w:r w:rsidR="00B22C4F">
        <w:rPr>
          <w:rFonts w:ascii="Times New Roman" w:eastAsia="Times New Roman" w:hAnsi="Times New Roman" w:cs="Times New Roman"/>
          <w:sz w:val="24"/>
          <w:szCs w:val="24"/>
        </w:rPr>
        <w:tab/>
      </w:r>
      <w:r w:rsidR="00B22C4F">
        <w:rPr>
          <w:rFonts w:ascii="Times New Roman" w:eastAsia="Times New Roman" w:hAnsi="Times New Roman" w:cs="Times New Roman"/>
          <w:sz w:val="24"/>
          <w:szCs w:val="24"/>
        </w:rPr>
        <w:tab/>
      </w:r>
      <w:r w:rsidR="00B22C4F">
        <w:rPr>
          <w:rFonts w:ascii="Times New Roman" w:eastAsia="Times New Roman" w:hAnsi="Times New Roman" w:cs="Times New Roman"/>
          <w:sz w:val="24"/>
          <w:szCs w:val="24"/>
        </w:rPr>
        <w:tab/>
      </w:r>
      <w:r w:rsidR="00B22C4F">
        <w:rPr>
          <w:rFonts w:ascii="Times New Roman" w:eastAsia="Times New Roman" w:hAnsi="Times New Roman" w:cs="Times New Roman"/>
          <w:sz w:val="24"/>
          <w:szCs w:val="24"/>
        </w:rPr>
        <w:tab/>
      </w:r>
      <w:r w:rsidR="00B22C4F" w:rsidRPr="00B22C4F">
        <w:rPr>
          <w:rFonts w:ascii="Times New Roman" w:eastAsia="Times New Roman" w:hAnsi="Times New Roman" w:cs="Times New Roman"/>
          <w:sz w:val="18"/>
          <w:szCs w:val="18"/>
        </w:rPr>
        <w:t>eurodes</w:t>
      </w:r>
    </w:p>
    <w:tbl>
      <w:tblPr>
        <w:tblW w:w="933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7"/>
        <w:gridCol w:w="1897"/>
      </w:tblGrid>
      <w:tr w:rsidR="005D728F" w:rsidRPr="00E6424E" w:rsidTr="00491E47">
        <w:trPr>
          <w:trHeight w:val="53"/>
        </w:trPr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DB1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2019.a eelarve 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66 365 403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28 641 102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28 300 000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250 602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Parkimistasu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9 000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4 689 654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51 800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2 660 449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91 870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404 060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1 130 830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9 700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17 500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296 851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21 344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33 016 771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526 986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16 691 725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15 798 060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17 876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1 500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7 250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3 400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1 400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4 326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61 254 100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5 847 542</w:t>
            </w:r>
          </w:p>
        </w:tc>
      </w:tr>
      <w:tr w:rsidR="005D728F" w:rsidRPr="00E6424E" w:rsidTr="00491E47">
        <w:trPr>
          <w:trHeight w:val="248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2 399 997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3 377 485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70 060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55 406 558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39 365 104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15 461 755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579 699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5 111 303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-17 225 425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200 000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-19 276 234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4 851 797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-297 033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Osaluste soetus </w:t>
            </w:r>
            <w:r w:rsidRPr="00E6424E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t-EE"/>
              </w:rPr>
              <w:t>(-)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-2 110 948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-593 807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-12 114 122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5 387 637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võtmine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19 500 267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tasumine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-14 112 630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5D728F" w:rsidRPr="00E6424E" w:rsidTr="00491E47">
        <w:trPr>
          <w:trHeight w:val="230"/>
        </w:trPr>
        <w:tc>
          <w:tcPr>
            <w:tcW w:w="7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28F" w:rsidRPr="00E6424E" w:rsidRDefault="005D728F" w:rsidP="00774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Raha ja raha ekvivalentide muutus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28F" w:rsidRPr="00E6424E" w:rsidRDefault="005D728F" w:rsidP="00774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6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-6 726 485</w:t>
            </w:r>
          </w:p>
        </w:tc>
      </w:tr>
    </w:tbl>
    <w:p w:rsidR="001A625E" w:rsidRDefault="00B22C4F" w:rsidP="00FE4B7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1A776D">
        <w:rPr>
          <w:rFonts w:ascii="Times New Roman" w:eastAsia="Times New Roman" w:hAnsi="Times New Roman" w:cs="Times New Roman"/>
          <w:sz w:val="18"/>
          <w:szCs w:val="18"/>
        </w:rPr>
        <w:t xml:space="preserve">Sissetulekute rahavood kokku </w:t>
      </w:r>
      <w:r w:rsidR="00F339C5">
        <w:rPr>
          <w:rFonts w:ascii="Times New Roman" w:eastAsia="Times New Roman" w:hAnsi="Times New Roman" w:cs="Times New Roman"/>
          <w:sz w:val="18"/>
          <w:szCs w:val="18"/>
        </w:rPr>
        <w:t>97 6</w:t>
      </w:r>
      <w:r w:rsidR="007A7E48">
        <w:rPr>
          <w:rFonts w:ascii="Times New Roman" w:eastAsia="Times New Roman" w:hAnsi="Times New Roman" w:cs="Times New Roman"/>
          <w:sz w:val="18"/>
          <w:szCs w:val="18"/>
        </w:rPr>
        <w:t>44</w:t>
      </w:r>
      <w:r w:rsidR="00F339C5">
        <w:rPr>
          <w:rFonts w:ascii="Times New Roman" w:eastAsia="Times New Roman" w:hAnsi="Times New Roman" w:cs="Times New Roman"/>
          <w:sz w:val="18"/>
          <w:szCs w:val="18"/>
        </w:rPr>
        <w:t xml:space="preserve"> 752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A776D">
        <w:rPr>
          <w:rFonts w:ascii="Times New Roman" w:eastAsia="Times New Roman" w:hAnsi="Times New Roman" w:cs="Times New Roman"/>
          <w:sz w:val="18"/>
          <w:szCs w:val="18"/>
        </w:rPr>
        <w:t xml:space="preserve">eurot, väljaminekute rahavood kokku </w:t>
      </w:r>
      <w:r w:rsidR="00F339C5">
        <w:rPr>
          <w:rFonts w:ascii="Times New Roman" w:eastAsia="Times New Roman" w:hAnsi="Times New Roman" w:cs="Times New Roman"/>
          <w:sz w:val="18"/>
          <w:szCs w:val="18"/>
        </w:rPr>
        <w:t>97 6</w:t>
      </w:r>
      <w:r w:rsidR="007A7E48">
        <w:rPr>
          <w:rFonts w:ascii="Times New Roman" w:eastAsia="Times New Roman" w:hAnsi="Times New Roman" w:cs="Times New Roman"/>
          <w:sz w:val="18"/>
          <w:szCs w:val="18"/>
        </w:rPr>
        <w:t>44</w:t>
      </w:r>
      <w:r w:rsidR="00F339C5">
        <w:rPr>
          <w:rFonts w:ascii="Times New Roman" w:eastAsia="Times New Roman" w:hAnsi="Times New Roman" w:cs="Times New Roman"/>
          <w:sz w:val="18"/>
          <w:szCs w:val="18"/>
        </w:rPr>
        <w:t xml:space="preserve"> 752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A776D">
        <w:rPr>
          <w:rFonts w:ascii="Times New Roman" w:eastAsia="Times New Roman" w:hAnsi="Times New Roman" w:cs="Times New Roman"/>
          <w:sz w:val="18"/>
          <w:szCs w:val="18"/>
        </w:rPr>
        <w:t>eurot</w:t>
      </w:r>
    </w:p>
    <w:p w:rsidR="001A625E" w:rsidRDefault="001A625E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br w:type="page"/>
      </w:r>
    </w:p>
    <w:p w:rsidR="00FB01D8" w:rsidRDefault="00FB01D8" w:rsidP="00FE4B79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1A625E" w:rsidRPr="00DC0C57" w:rsidRDefault="001A625E" w:rsidP="001A625E">
      <w:pP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Seletuskiri</w:t>
      </w:r>
      <w:r w:rsidRPr="009C7D93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</w:t>
      </w:r>
      <w:r w:rsidRPr="004A75B3">
        <w:rPr>
          <w:rFonts w:ascii="Times New Roman" w:eastAsia="Times New Roman" w:hAnsi="Times New Roman" w:cs="Times New Roman"/>
          <w:b/>
          <w:sz w:val="24"/>
          <w:szCs w:val="24"/>
          <w:lang w:val="en-GB" w:eastAsia="et-EE"/>
        </w:rPr>
        <w:t>9</w:t>
      </w: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muutmise eelnõu juurde</w:t>
      </w:r>
    </w:p>
    <w:p w:rsidR="00734474" w:rsidRDefault="001A625E" w:rsidP="001A625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366FF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2019.a eelarve o</w:t>
      </w:r>
      <w:r w:rsidR="00734474">
        <w:rPr>
          <w:rFonts w:ascii="Times New Roman" w:eastAsia="Times New Roman" w:hAnsi="Times New Roman" w:cs="Times New Roman"/>
          <w:sz w:val="24"/>
          <w:szCs w:val="24"/>
          <w:lang w:eastAsia="et-EE"/>
        </w:rPr>
        <w:t>n</w:t>
      </w:r>
      <w:r w:rsidRPr="00E366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kinnitatud Narva Linnavolikogu 20.12.2018 määrusega nr 23</w:t>
      </w:r>
      <w:r w:rsidR="0073447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(muudetud 25.04.2019 määrusega nr 9)</w:t>
      </w:r>
      <w:r w:rsidRPr="00E366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:rsidR="00734474" w:rsidRDefault="00742BBF" w:rsidP="00E6424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Seoses </w:t>
      </w:r>
      <w:r w:rsidR="004D44F6" w:rsidRPr="004D44F6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2024 Euroopa kultuuripealinnaks kandideerimisega seotud</w:t>
      </w:r>
      <w:r w:rsidR="00337E5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tegevuste ja</w:t>
      </w:r>
      <w:r w:rsidR="004D44F6" w:rsidRPr="004D44F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kulud</w:t>
      </w:r>
      <w:r w:rsidR="00337E5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täpsustamisega käesolevas eelarve muutmise eelnõus suunatakse antud tegevustele täiendavalt </w:t>
      </w:r>
      <w:r w:rsidR="00337E5C" w:rsidRPr="008B3067">
        <w:rPr>
          <w:rFonts w:ascii="Times New Roman" w:eastAsia="Times New Roman" w:hAnsi="Times New Roman" w:cs="Times New Roman"/>
          <w:sz w:val="24"/>
          <w:szCs w:val="24"/>
          <w:lang w:eastAsia="et-EE"/>
        </w:rPr>
        <w:t>65 </w:t>
      </w:r>
      <w:r w:rsidR="00392FF7" w:rsidRPr="008B3067">
        <w:rPr>
          <w:rFonts w:ascii="Times New Roman" w:eastAsia="Times New Roman" w:hAnsi="Times New Roman" w:cs="Times New Roman"/>
          <w:sz w:val="24"/>
          <w:szCs w:val="24"/>
          <w:lang w:eastAsia="et-EE"/>
        </w:rPr>
        <w:t>352</w:t>
      </w:r>
      <w:r w:rsidR="00337E5C" w:rsidRPr="008B306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eurot</w:t>
      </w:r>
      <w:r w:rsidR="00E6424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34637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vähendades kohustiste tasumiseks planeeritud summat</w:t>
      </w:r>
      <w:r w:rsidR="00E642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65 352 euro võrra</w:t>
      </w:r>
      <w:r w:rsidR="00AA6B8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(vt õiendid lisadele 1,2 ja 5)</w:t>
      </w:r>
      <w:r w:rsidR="00337E5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734474" w:rsidRDefault="00742BBF" w:rsidP="00E6424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6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2019.a eelarve </w:t>
      </w:r>
      <w:r w:rsidR="004D44F6">
        <w:rPr>
          <w:rFonts w:ascii="Times New Roman" w:eastAsia="Times New Roman" w:hAnsi="Times New Roman" w:cs="Times New Roman"/>
          <w:sz w:val="24"/>
          <w:szCs w:val="24"/>
          <w:lang w:eastAsia="et-EE"/>
        </w:rPr>
        <w:t>lisa</w:t>
      </w:r>
      <w:r w:rsidR="00033726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4D44F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3 „</w:t>
      </w:r>
      <w:r w:rsidR="004D44F6" w:rsidRPr="00603974">
        <w:rPr>
          <w:rFonts w:ascii="Times New Roman" w:eastAsia="Times New Roman" w:hAnsi="Times New Roman" w:cs="Times New Roman"/>
          <w:sz w:val="24"/>
          <w:szCs w:val="24"/>
        </w:rPr>
        <w:t>Narva linna 2019.aasta finantseerimistegevuse eelarve</w:t>
      </w:r>
      <w:r w:rsidR="004D44F6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täpsustatakse </w:t>
      </w:r>
      <w:r w:rsidR="004D44F6">
        <w:rPr>
          <w:rFonts w:ascii="Times New Roman" w:eastAsia="Times New Roman" w:hAnsi="Times New Roman" w:cs="Times New Roman"/>
          <w:sz w:val="24"/>
          <w:szCs w:val="24"/>
        </w:rPr>
        <w:t xml:space="preserve">p.4.3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sõnastust ning esitatakse see järgmises redaktsioonis: </w:t>
      </w:r>
      <w:r w:rsidRPr="00742BBF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742BBF">
        <w:rPr>
          <w:rFonts w:ascii="Times New Roman" w:hAnsi="Times New Roman" w:cs="Times New Roman"/>
          <w:sz w:val="24"/>
          <w:szCs w:val="24"/>
        </w:rPr>
        <w:t>Narva Spordikool Energia spordisaali (Tallinna mnt 30) renoveerimine (riietusruumide rekonstrueerimine) vastavalt projektile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E8782C" w:rsidRDefault="00E8782C">
      <w:pPr>
        <w:rPr>
          <w:rFonts w:ascii="Times New Roman" w:hAnsi="Times New Roman" w:cs="Times New Roman"/>
          <w:sz w:val="24"/>
          <w:szCs w:val="24"/>
        </w:rPr>
      </w:pPr>
    </w:p>
    <w:p w:rsidR="00E8782C" w:rsidRDefault="00E8782C">
      <w:pPr>
        <w:rPr>
          <w:rFonts w:ascii="Times New Roman" w:hAnsi="Times New Roman" w:cs="Times New Roman"/>
          <w:sz w:val="24"/>
          <w:szCs w:val="24"/>
        </w:rPr>
      </w:pPr>
    </w:p>
    <w:p w:rsidR="00821B30" w:rsidRDefault="00BD4FA3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Õiend lisale 1</w:t>
      </w:r>
    </w:p>
    <w:p w:rsidR="00821B30" w:rsidRDefault="00BD4FA3" w:rsidP="001A62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603974">
        <w:rPr>
          <w:rFonts w:ascii="Times New Roman" w:hAnsi="Times New Roman" w:cs="Times New Roman"/>
          <w:sz w:val="24"/>
          <w:szCs w:val="24"/>
          <w:lang w:eastAsia="et-EE"/>
        </w:rPr>
        <w:t>Narva linna 2019.aasta koondeelarve</w:t>
      </w:r>
    </w:p>
    <w:tbl>
      <w:tblPr>
        <w:tblW w:w="866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0"/>
        <w:gridCol w:w="1420"/>
        <w:gridCol w:w="1120"/>
        <w:gridCol w:w="1420"/>
      </w:tblGrid>
      <w:tr w:rsidR="00E8782C" w:rsidRPr="00E8782C" w:rsidTr="00E8782C">
        <w:trPr>
          <w:trHeight w:val="502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2019.a eelarve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muutmine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2019.a eelarve  kokku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66 388 392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66 388 392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28 641 102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28 641 102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4 689 654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4 689 654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33 044 086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33 044 086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13 550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61 244 763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61 310 115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5 847 542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5 847 542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55 397 221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55 462 573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39 365 104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39 365 104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15 452 418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15 517 770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579 699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579 699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5 143 629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5 078 277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-17 225 425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-17 225 425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-12 081 796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-12 147 148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5 322 285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5 387 637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võtmine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19 500 267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19 500 267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tasumine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-14 177 982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-14 112 630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Raha ja raha ekvivalentide muutus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-6 755 185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-6 755 185</w:t>
            </w:r>
          </w:p>
        </w:tc>
      </w:tr>
      <w:tr w:rsidR="00E8782C" w:rsidRPr="00E8782C" w:rsidTr="00E8782C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Nõuete ja kohustiste saldode muutus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4 326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82C" w:rsidRPr="00E8782C" w:rsidRDefault="00E8782C" w:rsidP="00E87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87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4 326</w:t>
            </w:r>
          </w:p>
        </w:tc>
      </w:tr>
    </w:tbl>
    <w:p w:rsidR="00E8782C" w:rsidRDefault="00E8782C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BD4FA3" w:rsidRDefault="00BD4FA3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BD4FA3" w:rsidRDefault="00BD4FA3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  <w:sectPr w:rsidR="00BD4FA3" w:rsidSect="0093736E">
          <w:pgSz w:w="11906" w:h="16838"/>
          <w:pgMar w:top="1134" w:right="1417" w:bottom="1135" w:left="851" w:header="708" w:footer="708" w:gutter="0"/>
          <w:cols w:space="708"/>
          <w:docGrid w:linePitch="360"/>
        </w:sectPr>
      </w:pPr>
    </w:p>
    <w:p w:rsidR="00821B30" w:rsidRDefault="00821B30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Õiend lisale 2</w:t>
      </w:r>
    </w:p>
    <w:tbl>
      <w:tblPr>
        <w:tblW w:w="1564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2"/>
        <w:gridCol w:w="1251"/>
        <w:gridCol w:w="1285"/>
        <w:gridCol w:w="1407"/>
        <w:gridCol w:w="1100"/>
        <w:gridCol w:w="1251"/>
        <w:gridCol w:w="1318"/>
        <w:gridCol w:w="1027"/>
        <w:gridCol w:w="1336"/>
        <w:gridCol w:w="1357"/>
        <w:gridCol w:w="1418"/>
        <w:gridCol w:w="1134"/>
      </w:tblGrid>
      <w:tr w:rsidR="00617A05" w:rsidRPr="00821B30" w:rsidTr="00BD4FA3">
        <w:trPr>
          <w:trHeight w:val="60"/>
        </w:trPr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5043" w:type="dxa"/>
            <w:gridSpan w:val="4"/>
            <w:shd w:val="clear" w:color="auto" w:fill="auto"/>
            <w:noWrap/>
            <w:vAlign w:val="center"/>
            <w:hideMark/>
          </w:tcPr>
          <w:p w:rsidR="00617A05" w:rsidRPr="00821B30" w:rsidRDefault="00617A05" w:rsidP="0061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617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2019.a eelarve</w:t>
            </w:r>
          </w:p>
        </w:tc>
        <w:tc>
          <w:tcPr>
            <w:tcW w:w="3596" w:type="dxa"/>
            <w:gridSpan w:val="3"/>
            <w:shd w:val="clear" w:color="auto" w:fill="auto"/>
            <w:noWrap/>
            <w:vAlign w:val="bottom"/>
            <w:hideMark/>
          </w:tcPr>
          <w:p w:rsidR="00617A05" w:rsidRPr="00821B30" w:rsidRDefault="00617A05" w:rsidP="0061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617A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Muutmise eelnõu</w:t>
            </w:r>
          </w:p>
        </w:tc>
        <w:tc>
          <w:tcPr>
            <w:tcW w:w="5245" w:type="dxa"/>
            <w:gridSpan w:val="4"/>
            <w:shd w:val="clear" w:color="auto" w:fill="auto"/>
            <w:noWrap/>
            <w:vAlign w:val="bottom"/>
            <w:hideMark/>
          </w:tcPr>
          <w:p w:rsidR="00617A05" w:rsidRPr="00821B30" w:rsidRDefault="00617A05" w:rsidP="0061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617A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 xml:space="preserve">2019.a eelarve </w:t>
            </w: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kokku</w:t>
            </w:r>
          </w:p>
        </w:tc>
      </w:tr>
      <w:tr w:rsidR="00617A05" w:rsidRPr="00821B30" w:rsidTr="00BD4FA3">
        <w:trPr>
          <w:trHeight w:val="342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 Nimetus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Põhitegevuse kulud </w:t>
            </w:r>
          </w:p>
        </w:tc>
        <w:tc>
          <w:tcPr>
            <w:tcW w:w="1285" w:type="dxa"/>
            <w:shd w:val="clear" w:color="000000" w:fill="FFFFFF"/>
            <w:vAlign w:val="center"/>
            <w:hideMark/>
          </w:tcPr>
          <w:p w:rsidR="00617A05" w:rsidRPr="00617A05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proofErr w:type="spellStart"/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Investeerimis</w:t>
            </w:r>
            <w:proofErr w:type="spellEnd"/>
          </w:p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tegevus</w:t>
            </w:r>
          </w:p>
        </w:tc>
        <w:tc>
          <w:tcPr>
            <w:tcW w:w="1407" w:type="dxa"/>
            <w:shd w:val="clear" w:color="000000" w:fill="FFFFFF"/>
            <w:vAlign w:val="center"/>
            <w:hideMark/>
          </w:tcPr>
          <w:p w:rsidR="00617A05" w:rsidRPr="00617A05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proofErr w:type="spellStart"/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Finantseerimis</w:t>
            </w:r>
            <w:proofErr w:type="spellEnd"/>
          </w:p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tegevus</w:t>
            </w:r>
          </w:p>
        </w:tc>
        <w:tc>
          <w:tcPr>
            <w:tcW w:w="1100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2019.a eelarve 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Põhitegevuse kulud </w:t>
            </w:r>
          </w:p>
        </w:tc>
        <w:tc>
          <w:tcPr>
            <w:tcW w:w="1318" w:type="dxa"/>
            <w:shd w:val="clear" w:color="000000" w:fill="FFFFFF"/>
            <w:vAlign w:val="center"/>
            <w:hideMark/>
          </w:tcPr>
          <w:p w:rsidR="00617A05" w:rsidRPr="00617A05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proofErr w:type="spellStart"/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Finantseerimis</w:t>
            </w:r>
            <w:proofErr w:type="spellEnd"/>
          </w:p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tegevus</w:t>
            </w:r>
          </w:p>
        </w:tc>
        <w:tc>
          <w:tcPr>
            <w:tcW w:w="1027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2019.a eelarve </w:t>
            </w:r>
          </w:p>
        </w:tc>
        <w:tc>
          <w:tcPr>
            <w:tcW w:w="1336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Põhitegevuse kulud </w:t>
            </w:r>
          </w:p>
        </w:tc>
        <w:tc>
          <w:tcPr>
            <w:tcW w:w="1357" w:type="dxa"/>
            <w:shd w:val="clear" w:color="000000" w:fill="FFFFFF"/>
            <w:vAlign w:val="center"/>
            <w:hideMark/>
          </w:tcPr>
          <w:p w:rsidR="00617A05" w:rsidRPr="00617A05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proofErr w:type="spellStart"/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Investeerimis</w:t>
            </w:r>
            <w:proofErr w:type="spellEnd"/>
          </w:p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tegevus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617A05" w:rsidRPr="00617A05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proofErr w:type="spellStart"/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Finantseerimis</w:t>
            </w:r>
            <w:proofErr w:type="spellEnd"/>
          </w:p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tegevus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 xml:space="preserve">2019.a eelarve </w:t>
            </w:r>
          </w:p>
        </w:tc>
      </w:tr>
      <w:tr w:rsidR="00617A05" w:rsidRPr="00821B30" w:rsidTr="00BD4FA3">
        <w:trPr>
          <w:trHeight w:val="690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Linnavalitsuse  Kultuuriosakond 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39 955 339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138 931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40 094 270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40 020 691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138 931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40 159 622</w:t>
            </w:r>
          </w:p>
        </w:tc>
      </w:tr>
      <w:tr w:rsidR="00617A05" w:rsidRPr="00821B30" w:rsidTr="00BD4FA3">
        <w:trPr>
          <w:trHeight w:val="335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Narva linna  Sotsiaalabiamet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7 699 744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287 649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136 615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8 124 008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7 699 744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287 649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136 615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8 124 008</w:t>
            </w:r>
          </w:p>
        </w:tc>
      </w:tr>
      <w:tr w:rsidR="00617A05" w:rsidRPr="00821B30" w:rsidTr="00BD4FA3">
        <w:trPr>
          <w:trHeight w:val="630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462 816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462 816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462 816</w:t>
            </w:r>
          </w:p>
        </w:tc>
        <w:tc>
          <w:tcPr>
            <w:tcW w:w="1357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462 816</w:t>
            </w:r>
          </w:p>
        </w:tc>
      </w:tr>
      <w:tr w:rsidR="00617A05" w:rsidRPr="00821B30" w:rsidTr="00BD4FA3">
        <w:trPr>
          <w:trHeight w:val="540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Linnakantselei 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1 493 355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8 200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1 501 555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000000" w:fill="FFFFFF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1 493 355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1 501 555</w:t>
            </w:r>
          </w:p>
        </w:tc>
      </w:tr>
      <w:tr w:rsidR="00617A05" w:rsidRPr="00821B30" w:rsidTr="00BD4FA3">
        <w:trPr>
          <w:trHeight w:val="1035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Linnavalitsuse Rahandusamet </w:t>
            </w:r>
          </w:p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sh laenude tagastamine ja intressi tasumine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362 681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387 062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14 041 367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14 791 110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61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-65 352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617A05" w:rsidRPr="00821B30" w:rsidRDefault="00617A05" w:rsidP="0061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-65 352</w:t>
            </w: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362 681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387 062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13 976 015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14 725 758</w:t>
            </w:r>
          </w:p>
        </w:tc>
      </w:tr>
      <w:tr w:rsidR="00617A05" w:rsidRPr="00821B30" w:rsidTr="00BD4FA3">
        <w:trPr>
          <w:trHeight w:val="690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Narva Linnavalitsuse  Arhitektuuri- ja Linnaplaneerimise Amet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571 606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127 622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699 228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571 606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127 622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699 228</w:t>
            </w:r>
          </w:p>
        </w:tc>
      </w:tr>
      <w:tr w:rsidR="00617A05" w:rsidRPr="00821B30" w:rsidTr="00BD4FA3">
        <w:trPr>
          <w:trHeight w:val="690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Narva Linnavalitsuse Linnamajandusamet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8 925 975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10 723 302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19 649 277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8 925 975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10 723 302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19 649 277</w:t>
            </w:r>
          </w:p>
        </w:tc>
      </w:tr>
      <w:tr w:rsidR="00617A05" w:rsidRPr="00821B30" w:rsidTr="00BD4FA3">
        <w:trPr>
          <w:trHeight w:val="840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1 200 161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10 605 256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11 805 417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1 200 161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10 605 256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11 805 417</w:t>
            </w:r>
          </w:p>
        </w:tc>
      </w:tr>
      <w:tr w:rsidR="00617A05" w:rsidRPr="00821B30" w:rsidTr="00BD4FA3">
        <w:trPr>
          <w:trHeight w:val="68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Reservfond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12 821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12 821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12 821</w:t>
            </w:r>
          </w:p>
        </w:tc>
        <w:tc>
          <w:tcPr>
            <w:tcW w:w="1357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12 821</w:t>
            </w:r>
          </w:p>
        </w:tc>
      </w:tr>
      <w:tr w:rsidR="00617A05" w:rsidRPr="00821B30" w:rsidTr="00BD4FA3">
        <w:trPr>
          <w:trHeight w:val="99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Eelarve reserv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560 265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560 265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560 265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560 265</w:t>
            </w:r>
          </w:p>
        </w:tc>
      </w:tr>
      <w:tr w:rsidR="00617A05" w:rsidRPr="00821B30" w:rsidTr="00BD4FA3">
        <w:trPr>
          <w:trHeight w:val="249"/>
        </w:trPr>
        <w:tc>
          <w:tcPr>
            <w:tcW w:w="1762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 xml:space="preserve">KOKKU 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61 244 763</w:t>
            </w:r>
          </w:p>
        </w:tc>
        <w:tc>
          <w:tcPr>
            <w:tcW w:w="1285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22 278 022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14 177 982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97 700 767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318" w:type="dxa"/>
            <w:shd w:val="clear" w:color="auto" w:fill="auto"/>
            <w:vAlign w:val="center"/>
            <w:hideMark/>
          </w:tcPr>
          <w:p w:rsidR="00617A05" w:rsidRPr="00821B30" w:rsidRDefault="00617A05" w:rsidP="00A95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- 65 352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617A05" w:rsidRPr="00821B30" w:rsidRDefault="00AA6B80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336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61 310 115</w:t>
            </w:r>
          </w:p>
        </w:tc>
        <w:tc>
          <w:tcPr>
            <w:tcW w:w="1357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22 278 022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14 112 630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7A05" w:rsidRPr="00821B30" w:rsidRDefault="00617A05" w:rsidP="0082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821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97 700 767</w:t>
            </w:r>
          </w:p>
        </w:tc>
      </w:tr>
    </w:tbl>
    <w:p w:rsidR="00821B30" w:rsidRDefault="00821B30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21B30" w:rsidRDefault="00821B30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  <w:sectPr w:rsidR="00821B30" w:rsidSect="00821B30">
          <w:pgSz w:w="16838" w:h="11906" w:orient="landscape"/>
          <w:pgMar w:top="851" w:right="1134" w:bottom="1417" w:left="1135" w:header="708" w:footer="708" w:gutter="0"/>
          <w:cols w:space="708"/>
          <w:docGrid w:linePitch="360"/>
        </w:sectPr>
      </w:pPr>
    </w:p>
    <w:p w:rsidR="00821B30" w:rsidRDefault="00BD4FA3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Õiend lisale 5</w:t>
      </w:r>
    </w:p>
    <w:p w:rsidR="00BD4FA3" w:rsidRDefault="00BD4FA3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25E">
        <w:rPr>
          <w:rFonts w:ascii="Times New Roman" w:eastAsia="Times New Roman" w:hAnsi="Times New Roman" w:cs="Times New Roman"/>
          <w:sz w:val="24"/>
          <w:szCs w:val="24"/>
        </w:rPr>
        <w:t>Narva linna 2019.aasta rahavoogude prognoos</w:t>
      </w:r>
    </w:p>
    <w:tbl>
      <w:tblPr>
        <w:tblW w:w="8512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0"/>
        <w:gridCol w:w="1440"/>
        <w:gridCol w:w="952"/>
        <w:gridCol w:w="1420"/>
      </w:tblGrid>
      <w:tr w:rsidR="00391CB4" w:rsidRPr="00391CB4" w:rsidTr="00391CB4">
        <w:trPr>
          <w:trHeight w:val="61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2019.a eelarve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muutmine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2019.a eelarve kokku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66 365 403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66 365 403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28 641 102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28 641 102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4 689 654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4 689 654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33 016 771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33 016 771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17 876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17 876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61 188 748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61 254 100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5 847 542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5 847 542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55 341 206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55 406 558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39 365 104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39 365 104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15 396 403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15 461 755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579 699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579 699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5 176 655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5 111 303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-17 225 425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-17 225 425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-12 048 770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-12 114 122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5 322 285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5 387 637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võtmine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19 500 267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19 500 267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Kohustiste tasumine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-14 177 982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65 352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-14 112 630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CB4" w:rsidRPr="00391CB4" w:rsidTr="00391CB4">
        <w:trPr>
          <w:trHeight w:val="2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Raha ja raha ekvivalentide muutus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-6 726 485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B4" w:rsidRPr="00391CB4" w:rsidRDefault="00391CB4" w:rsidP="00391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-6 726 485</w:t>
            </w:r>
          </w:p>
        </w:tc>
      </w:tr>
    </w:tbl>
    <w:p w:rsidR="00BD4FA3" w:rsidRDefault="00BD4FA3" w:rsidP="001A625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sectPr w:rsidR="00BD4FA3" w:rsidSect="0093736E">
      <w:pgSz w:w="11906" w:h="16838"/>
      <w:pgMar w:top="1134" w:right="1417" w:bottom="1135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6EA" w:rsidRDefault="00C226EA" w:rsidP="00906EAD">
      <w:pPr>
        <w:spacing w:after="0" w:line="240" w:lineRule="auto"/>
      </w:pPr>
      <w:r>
        <w:separator/>
      </w:r>
    </w:p>
  </w:endnote>
  <w:endnote w:type="continuationSeparator" w:id="0">
    <w:p w:rsidR="00C226EA" w:rsidRDefault="00C226EA" w:rsidP="00906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43073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74717" w:rsidRPr="00906EAD" w:rsidRDefault="00774717">
        <w:pPr>
          <w:pStyle w:val="Footer"/>
          <w:jc w:val="right"/>
          <w:rPr>
            <w:sz w:val="18"/>
            <w:szCs w:val="18"/>
          </w:rPr>
        </w:pPr>
        <w:r w:rsidRPr="00906EAD">
          <w:rPr>
            <w:sz w:val="18"/>
            <w:szCs w:val="18"/>
          </w:rPr>
          <w:fldChar w:fldCharType="begin"/>
        </w:r>
        <w:r w:rsidRPr="00906EAD">
          <w:rPr>
            <w:sz w:val="18"/>
            <w:szCs w:val="18"/>
          </w:rPr>
          <w:instrText>PAGE   \* MERGEFORMAT</w:instrText>
        </w:r>
        <w:r w:rsidRPr="00906EAD">
          <w:rPr>
            <w:sz w:val="18"/>
            <w:szCs w:val="18"/>
          </w:rPr>
          <w:fldChar w:fldCharType="separate"/>
        </w:r>
        <w:r w:rsidR="00AE6F97">
          <w:rPr>
            <w:noProof/>
            <w:sz w:val="18"/>
            <w:szCs w:val="18"/>
          </w:rPr>
          <w:t>10</w:t>
        </w:r>
        <w:r w:rsidRPr="00906EAD">
          <w:rPr>
            <w:sz w:val="18"/>
            <w:szCs w:val="18"/>
          </w:rPr>
          <w:fldChar w:fldCharType="end"/>
        </w:r>
      </w:p>
    </w:sdtContent>
  </w:sdt>
  <w:p w:rsidR="00774717" w:rsidRDefault="007747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6EA" w:rsidRDefault="00C226EA" w:rsidP="00906EAD">
      <w:pPr>
        <w:spacing w:after="0" w:line="240" w:lineRule="auto"/>
      </w:pPr>
      <w:r>
        <w:separator/>
      </w:r>
    </w:p>
  </w:footnote>
  <w:footnote w:type="continuationSeparator" w:id="0">
    <w:p w:rsidR="00C226EA" w:rsidRDefault="00C226EA" w:rsidP="00906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13C"/>
    <w:multiLevelType w:val="hybridMultilevel"/>
    <w:tmpl w:val="29EE0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41EDD"/>
    <w:multiLevelType w:val="hybridMultilevel"/>
    <w:tmpl w:val="67687D56"/>
    <w:lvl w:ilvl="0" w:tplc="042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B4880"/>
    <w:multiLevelType w:val="hybridMultilevel"/>
    <w:tmpl w:val="890622EE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6970228"/>
    <w:multiLevelType w:val="hybridMultilevel"/>
    <w:tmpl w:val="C1045FAA"/>
    <w:lvl w:ilvl="0" w:tplc="04250003">
      <w:start w:val="1"/>
      <w:numFmt w:val="bullet"/>
      <w:lvlText w:val="o"/>
      <w:lvlJc w:val="left"/>
      <w:pPr>
        <w:tabs>
          <w:tab w:val="num" w:pos="438"/>
        </w:tabs>
        <w:ind w:left="43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5">
    <w:nsid w:val="57800BD8"/>
    <w:multiLevelType w:val="hybridMultilevel"/>
    <w:tmpl w:val="CEAE6A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CC"/>
    <w:rsid w:val="00016244"/>
    <w:rsid w:val="000317B6"/>
    <w:rsid w:val="00033726"/>
    <w:rsid w:val="000348B9"/>
    <w:rsid w:val="00046485"/>
    <w:rsid w:val="00094D01"/>
    <w:rsid w:val="00095A2D"/>
    <w:rsid w:val="000B1C07"/>
    <w:rsid w:val="000B2D8C"/>
    <w:rsid w:val="000B4ABC"/>
    <w:rsid w:val="000F48FD"/>
    <w:rsid w:val="0011196F"/>
    <w:rsid w:val="00117A67"/>
    <w:rsid w:val="0014104F"/>
    <w:rsid w:val="0018776C"/>
    <w:rsid w:val="001960A8"/>
    <w:rsid w:val="001A625E"/>
    <w:rsid w:val="001B6630"/>
    <w:rsid w:val="001C3B3A"/>
    <w:rsid w:val="001D405E"/>
    <w:rsid w:val="001D440E"/>
    <w:rsid w:val="001F1B5C"/>
    <w:rsid w:val="001F6420"/>
    <w:rsid w:val="00202717"/>
    <w:rsid w:val="00206621"/>
    <w:rsid w:val="00206A13"/>
    <w:rsid w:val="00206EEA"/>
    <w:rsid w:val="00216A76"/>
    <w:rsid w:val="00296F19"/>
    <w:rsid w:val="002E17EC"/>
    <w:rsid w:val="003069BA"/>
    <w:rsid w:val="00322D86"/>
    <w:rsid w:val="00337E5C"/>
    <w:rsid w:val="00344E8D"/>
    <w:rsid w:val="00346376"/>
    <w:rsid w:val="0038624C"/>
    <w:rsid w:val="00391CB4"/>
    <w:rsid w:val="00392FF7"/>
    <w:rsid w:val="003A4DD6"/>
    <w:rsid w:val="003F1746"/>
    <w:rsid w:val="003F24B5"/>
    <w:rsid w:val="003F76B2"/>
    <w:rsid w:val="00423CBD"/>
    <w:rsid w:val="00427261"/>
    <w:rsid w:val="004367DF"/>
    <w:rsid w:val="004440D2"/>
    <w:rsid w:val="00450308"/>
    <w:rsid w:val="0047282E"/>
    <w:rsid w:val="004809E6"/>
    <w:rsid w:val="00491E47"/>
    <w:rsid w:val="004B5D08"/>
    <w:rsid w:val="004C6835"/>
    <w:rsid w:val="004D44F6"/>
    <w:rsid w:val="004D5C00"/>
    <w:rsid w:val="004F2608"/>
    <w:rsid w:val="004F2AD5"/>
    <w:rsid w:val="00502EF1"/>
    <w:rsid w:val="00542260"/>
    <w:rsid w:val="0054421B"/>
    <w:rsid w:val="005455DA"/>
    <w:rsid w:val="00552D42"/>
    <w:rsid w:val="00561C07"/>
    <w:rsid w:val="00564D44"/>
    <w:rsid w:val="005727CC"/>
    <w:rsid w:val="00572C0E"/>
    <w:rsid w:val="00585AC7"/>
    <w:rsid w:val="00596E6C"/>
    <w:rsid w:val="005A445F"/>
    <w:rsid w:val="005A4AEA"/>
    <w:rsid w:val="005C2494"/>
    <w:rsid w:val="005D0B7A"/>
    <w:rsid w:val="005D728F"/>
    <w:rsid w:val="005E0C04"/>
    <w:rsid w:val="00601D98"/>
    <w:rsid w:val="00603974"/>
    <w:rsid w:val="00606566"/>
    <w:rsid w:val="00617A05"/>
    <w:rsid w:val="00631DC1"/>
    <w:rsid w:val="006403C5"/>
    <w:rsid w:val="006418E2"/>
    <w:rsid w:val="00642283"/>
    <w:rsid w:val="00674162"/>
    <w:rsid w:val="006C448D"/>
    <w:rsid w:val="006D60DE"/>
    <w:rsid w:val="006F2837"/>
    <w:rsid w:val="00715470"/>
    <w:rsid w:val="007219F5"/>
    <w:rsid w:val="00727674"/>
    <w:rsid w:val="00734474"/>
    <w:rsid w:val="00742BBF"/>
    <w:rsid w:val="00774717"/>
    <w:rsid w:val="007847D7"/>
    <w:rsid w:val="007A20A4"/>
    <w:rsid w:val="007A5B1C"/>
    <w:rsid w:val="007A7E48"/>
    <w:rsid w:val="007B2066"/>
    <w:rsid w:val="007B3DC9"/>
    <w:rsid w:val="007C6C8A"/>
    <w:rsid w:val="00801FBB"/>
    <w:rsid w:val="00807314"/>
    <w:rsid w:val="00807906"/>
    <w:rsid w:val="00821B30"/>
    <w:rsid w:val="008424AC"/>
    <w:rsid w:val="0085414F"/>
    <w:rsid w:val="00861E02"/>
    <w:rsid w:val="00877A46"/>
    <w:rsid w:val="00883DB1"/>
    <w:rsid w:val="00895A19"/>
    <w:rsid w:val="008B3067"/>
    <w:rsid w:val="008C485C"/>
    <w:rsid w:val="008E5C1A"/>
    <w:rsid w:val="008F3221"/>
    <w:rsid w:val="008F65AF"/>
    <w:rsid w:val="00906EAD"/>
    <w:rsid w:val="00915BC2"/>
    <w:rsid w:val="00922830"/>
    <w:rsid w:val="0092378F"/>
    <w:rsid w:val="009265D7"/>
    <w:rsid w:val="0093736E"/>
    <w:rsid w:val="009526C7"/>
    <w:rsid w:val="00970F2F"/>
    <w:rsid w:val="009710A6"/>
    <w:rsid w:val="0097436E"/>
    <w:rsid w:val="00976E59"/>
    <w:rsid w:val="009B1CF6"/>
    <w:rsid w:val="009B4107"/>
    <w:rsid w:val="009E3B30"/>
    <w:rsid w:val="009F240F"/>
    <w:rsid w:val="00A018D9"/>
    <w:rsid w:val="00A029C6"/>
    <w:rsid w:val="00A07DA8"/>
    <w:rsid w:val="00A11B37"/>
    <w:rsid w:val="00A468B3"/>
    <w:rsid w:val="00A477FE"/>
    <w:rsid w:val="00A73BC5"/>
    <w:rsid w:val="00A835FD"/>
    <w:rsid w:val="00A934A5"/>
    <w:rsid w:val="00A9553A"/>
    <w:rsid w:val="00A97AEA"/>
    <w:rsid w:val="00AA3B71"/>
    <w:rsid w:val="00AA6B80"/>
    <w:rsid w:val="00AC5168"/>
    <w:rsid w:val="00AC5445"/>
    <w:rsid w:val="00AD203B"/>
    <w:rsid w:val="00AE323B"/>
    <w:rsid w:val="00AE6978"/>
    <w:rsid w:val="00AE6F97"/>
    <w:rsid w:val="00B11020"/>
    <w:rsid w:val="00B13C12"/>
    <w:rsid w:val="00B22C4F"/>
    <w:rsid w:val="00B2392C"/>
    <w:rsid w:val="00B23989"/>
    <w:rsid w:val="00B30406"/>
    <w:rsid w:val="00B4790B"/>
    <w:rsid w:val="00B54C83"/>
    <w:rsid w:val="00B751D1"/>
    <w:rsid w:val="00BD0941"/>
    <w:rsid w:val="00BD2283"/>
    <w:rsid w:val="00BD394A"/>
    <w:rsid w:val="00BD4FA3"/>
    <w:rsid w:val="00BE0D69"/>
    <w:rsid w:val="00BE217B"/>
    <w:rsid w:val="00BE3176"/>
    <w:rsid w:val="00C11A5A"/>
    <w:rsid w:val="00C16351"/>
    <w:rsid w:val="00C226EA"/>
    <w:rsid w:val="00C265FA"/>
    <w:rsid w:val="00C46CAB"/>
    <w:rsid w:val="00C66BE0"/>
    <w:rsid w:val="00C679AE"/>
    <w:rsid w:val="00C71C64"/>
    <w:rsid w:val="00C7257C"/>
    <w:rsid w:val="00C82B76"/>
    <w:rsid w:val="00CF5A84"/>
    <w:rsid w:val="00D01631"/>
    <w:rsid w:val="00D01770"/>
    <w:rsid w:val="00D1494E"/>
    <w:rsid w:val="00D15E1C"/>
    <w:rsid w:val="00D301D2"/>
    <w:rsid w:val="00D46651"/>
    <w:rsid w:val="00D47721"/>
    <w:rsid w:val="00D52897"/>
    <w:rsid w:val="00D5342A"/>
    <w:rsid w:val="00D63DE7"/>
    <w:rsid w:val="00D92ED1"/>
    <w:rsid w:val="00D97E86"/>
    <w:rsid w:val="00DA472A"/>
    <w:rsid w:val="00DB1F6B"/>
    <w:rsid w:val="00DB535E"/>
    <w:rsid w:val="00DB6B14"/>
    <w:rsid w:val="00DC4722"/>
    <w:rsid w:val="00DC4A53"/>
    <w:rsid w:val="00DD33D9"/>
    <w:rsid w:val="00DF449E"/>
    <w:rsid w:val="00E105E7"/>
    <w:rsid w:val="00E11C09"/>
    <w:rsid w:val="00E1499B"/>
    <w:rsid w:val="00E16B3A"/>
    <w:rsid w:val="00E512E7"/>
    <w:rsid w:val="00E545B5"/>
    <w:rsid w:val="00E6424E"/>
    <w:rsid w:val="00E65A9E"/>
    <w:rsid w:val="00E7237B"/>
    <w:rsid w:val="00E81DFA"/>
    <w:rsid w:val="00E8782C"/>
    <w:rsid w:val="00E91136"/>
    <w:rsid w:val="00E93281"/>
    <w:rsid w:val="00EA17FA"/>
    <w:rsid w:val="00EA4410"/>
    <w:rsid w:val="00EB4DC5"/>
    <w:rsid w:val="00EC0B76"/>
    <w:rsid w:val="00ED563A"/>
    <w:rsid w:val="00F0027C"/>
    <w:rsid w:val="00F0277E"/>
    <w:rsid w:val="00F27421"/>
    <w:rsid w:val="00F31C07"/>
    <w:rsid w:val="00F339C5"/>
    <w:rsid w:val="00F43B11"/>
    <w:rsid w:val="00F44AF3"/>
    <w:rsid w:val="00F50225"/>
    <w:rsid w:val="00F57341"/>
    <w:rsid w:val="00F57533"/>
    <w:rsid w:val="00F66D79"/>
    <w:rsid w:val="00F92C5A"/>
    <w:rsid w:val="00F93186"/>
    <w:rsid w:val="00FA386A"/>
    <w:rsid w:val="00FA66D2"/>
    <w:rsid w:val="00FB01D8"/>
    <w:rsid w:val="00FC4FB8"/>
    <w:rsid w:val="00FE4B79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630"/>
    <w:pPr>
      <w:ind w:left="720"/>
      <w:contextualSpacing/>
    </w:pPr>
  </w:style>
  <w:style w:type="paragraph" w:styleId="NoSpacing">
    <w:name w:val="No Spacing"/>
    <w:uiPriority w:val="1"/>
    <w:qFormat/>
    <w:rsid w:val="00F57341"/>
    <w:pPr>
      <w:spacing w:after="0" w:line="240" w:lineRule="auto"/>
    </w:pPr>
  </w:style>
  <w:style w:type="paragraph" w:styleId="BodyText">
    <w:name w:val="Body Text"/>
    <w:basedOn w:val="Normal"/>
    <w:link w:val="BodyTextChar"/>
    <w:rsid w:val="00A018D9"/>
    <w:pPr>
      <w:tabs>
        <w:tab w:val="left" w:pos="-2131"/>
        <w:tab w:val="left" w:pos="6660"/>
        <w:tab w:val="left" w:pos="675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018D9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06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EAD"/>
  </w:style>
  <w:style w:type="paragraph" w:styleId="Footer">
    <w:name w:val="footer"/>
    <w:basedOn w:val="Normal"/>
    <w:link w:val="FooterChar"/>
    <w:uiPriority w:val="99"/>
    <w:unhideWhenUsed/>
    <w:rsid w:val="00906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E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630"/>
    <w:pPr>
      <w:ind w:left="720"/>
      <w:contextualSpacing/>
    </w:pPr>
  </w:style>
  <w:style w:type="paragraph" w:styleId="NoSpacing">
    <w:name w:val="No Spacing"/>
    <w:uiPriority w:val="1"/>
    <w:qFormat/>
    <w:rsid w:val="00F57341"/>
    <w:pPr>
      <w:spacing w:after="0" w:line="240" w:lineRule="auto"/>
    </w:pPr>
  </w:style>
  <w:style w:type="paragraph" w:styleId="BodyText">
    <w:name w:val="Body Text"/>
    <w:basedOn w:val="Normal"/>
    <w:link w:val="BodyTextChar"/>
    <w:rsid w:val="00A018D9"/>
    <w:pPr>
      <w:tabs>
        <w:tab w:val="left" w:pos="-2131"/>
        <w:tab w:val="left" w:pos="6660"/>
        <w:tab w:val="left" w:pos="675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018D9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06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EAD"/>
  </w:style>
  <w:style w:type="paragraph" w:styleId="Footer">
    <w:name w:val="footer"/>
    <w:basedOn w:val="Normal"/>
    <w:link w:val="FooterChar"/>
    <w:uiPriority w:val="99"/>
    <w:unhideWhenUsed/>
    <w:rsid w:val="00906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FB5BA-2134-4DFD-83E1-DCBCF9117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13</Pages>
  <Words>3908</Words>
  <Characters>22669</Characters>
  <Application>Microsoft Office Word</Application>
  <DocSecurity>0</DocSecurity>
  <Lines>188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19</cp:revision>
  <cp:lastPrinted>2019-04-17T09:15:00Z</cp:lastPrinted>
  <dcterms:created xsi:type="dcterms:W3CDTF">2019-05-21T08:25:00Z</dcterms:created>
  <dcterms:modified xsi:type="dcterms:W3CDTF">2019-05-21T12:55:00Z</dcterms:modified>
</cp:coreProperties>
</file>