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08FE" w:rsidRPr="00D218F6" w:rsidRDefault="00AA08FE" w:rsidP="00AA08FE">
      <w:pPr>
        <w:jc w:val="both"/>
        <w:rPr>
          <w:rFonts w:ascii="Garamond" w:hAnsi="Garamond"/>
          <w:sz w:val="24"/>
          <w:szCs w:val="24"/>
          <w:lang w:val="et-EE"/>
        </w:rPr>
      </w:pPr>
    </w:p>
    <w:p w:rsidR="00E31E21" w:rsidRPr="007C1465" w:rsidRDefault="00E31E21" w:rsidP="00E31E21">
      <w:pPr>
        <w:jc w:val="both"/>
        <w:rPr>
          <w:rFonts w:ascii="Garamond" w:hAnsi="Garamond"/>
          <w:sz w:val="24"/>
          <w:szCs w:val="24"/>
          <w:lang w:val="et-EE"/>
        </w:rPr>
      </w:pPr>
      <w:r w:rsidRPr="007C1465">
        <w:rPr>
          <w:rFonts w:ascii="Garamond" w:hAnsi="Garamond"/>
          <w:sz w:val="24"/>
          <w:szCs w:val="24"/>
          <w:lang w:val="et-EE"/>
        </w:rPr>
        <w:t xml:space="preserve">Vaide esitaja: </w:t>
      </w:r>
      <w:r w:rsidRPr="007C1465">
        <w:rPr>
          <w:rFonts w:ascii="Garamond" w:hAnsi="Garamond"/>
          <w:sz w:val="24"/>
          <w:szCs w:val="24"/>
          <w:lang w:val="et-EE"/>
        </w:rPr>
        <w:tab/>
        <w:t>AS ATKO Bussiliinid</w:t>
      </w:r>
    </w:p>
    <w:p w:rsidR="00E31E21" w:rsidRPr="007C1465" w:rsidRDefault="00E31E21" w:rsidP="00E31E21">
      <w:pPr>
        <w:ind w:left="708" w:firstLine="708"/>
        <w:jc w:val="both"/>
        <w:rPr>
          <w:rFonts w:ascii="Garamond" w:hAnsi="Garamond"/>
          <w:sz w:val="24"/>
          <w:szCs w:val="24"/>
          <w:lang w:val="et-EE"/>
        </w:rPr>
      </w:pPr>
      <w:r w:rsidRPr="007C1465">
        <w:rPr>
          <w:rFonts w:ascii="Garamond" w:hAnsi="Garamond"/>
          <w:sz w:val="24"/>
          <w:szCs w:val="24"/>
          <w:lang w:val="et-EE"/>
        </w:rPr>
        <w:t>Registrikood: 10926425</w:t>
      </w:r>
    </w:p>
    <w:p w:rsidR="00E31E21" w:rsidRPr="007C1465" w:rsidRDefault="00E31E21" w:rsidP="00E31E21">
      <w:pPr>
        <w:ind w:left="708" w:firstLine="708"/>
        <w:jc w:val="both"/>
        <w:rPr>
          <w:rFonts w:ascii="Garamond" w:hAnsi="Garamond"/>
          <w:sz w:val="24"/>
          <w:szCs w:val="24"/>
          <w:lang w:val="et-EE"/>
        </w:rPr>
      </w:pPr>
      <w:r w:rsidRPr="007C1465">
        <w:rPr>
          <w:rFonts w:ascii="Garamond" w:hAnsi="Garamond"/>
          <w:sz w:val="24"/>
          <w:szCs w:val="24"/>
          <w:lang w:val="et-EE"/>
        </w:rPr>
        <w:t>Asukoht: Kalevi tn 41, 30324 Kohtla-Järve</w:t>
      </w:r>
    </w:p>
    <w:p w:rsidR="00E31E21" w:rsidRPr="007C1465" w:rsidRDefault="00E31E21" w:rsidP="00E31E21">
      <w:pPr>
        <w:jc w:val="both"/>
        <w:rPr>
          <w:rFonts w:ascii="Garamond" w:hAnsi="Garamond"/>
          <w:sz w:val="24"/>
          <w:szCs w:val="24"/>
          <w:lang w:val="et-EE"/>
        </w:rPr>
      </w:pPr>
    </w:p>
    <w:p w:rsidR="00E31E21" w:rsidRPr="007C1465" w:rsidRDefault="00E31E21" w:rsidP="00E31E21">
      <w:pPr>
        <w:jc w:val="both"/>
        <w:rPr>
          <w:rFonts w:ascii="Garamond" w:hAnsi="Garamond"/>
          <w:sz w:val="24"/>
          <w:szCs w:val="24"/>
          <w:lang w:val="et-EE"/>
        </w:rPr>
      </w:pPr>
      <w:r w:rsidRPr="007C1465">
        <w:rPr>
          <w:rFonts w:ascii="Garamond" w:hAnsi="Garamond"/>
          <w:sz w:val="24"/>
          <w:szCs w:val="24"/>
          <w:lang w:val="et-EE"/>
        </w:rPr>
        <w:t xml:space="preserve">Esindaja: </w:t>
      </w:r>
      <w:r w:rsidRPr="007C1465">
        <w:rPr>
          <w:rFonts w:ascii="Garamond" w:hAnsi="Garamond"/>
          <w:sz w:val="24"/>
          <w:szCs w:val="24"/>
          <w:lang w:val="et-EE"/>
        </w:rPr>
        <w:tab/>
        <w:t xml:space="preserve">Vandeadvokaat </w:t>
      </w:r>
      <w:proofErr w:type="spellStart"/>
      <w:r w:rsidRPr="007C1465">
        <w:rPr>
          <w:rFonts w:ascii="Garamond" w:hAnsi="Garamond"/>
          <w:sz w:val="24"/>
          <w:szCs w:val="24"/>
          <w:lang w:val="et-EE"/>
        </w:rPr>
        <w:t>Keijo</w:t>
      </w:r>
      <w:proofErr w:type="spellEnd"/>
      <w:r w:rsidRPr="007C1465">
        <w:rPr>
          <w:rFonts w:ascii="Garamond" w:hAnsi="Garamond"/>
          <w:sz w:val="24"/>
          <w:szCs w:val="24"/>
          <w:lang w:val="et-EE"/>
        </w:rPr>
        <w:t xml:space="preserve"> </w:t>
      </w:r>
      <w:proofErr w:type="spellStart"/>
      <w:r w:rsidRPr="007C1465">
        <w:rPr>
          <w:rFonts w:ascii="Garamond" w:hAnsi="Garamond"/>
          <w:sz w:val="24"/>
          <w:szCs w:val="24"/>
          <w:lang w:val="et-EE"/>
        </w:rPr>
        <w:t>Lindeberg</w:t>
      </w:r>
      <w:proofErr w:type="spellEnd"/>
    </w:p>
    <w:p w:rsidR="00E31E21" w:rsidRPr="007C1465" w:rsidRDefault="00E31E21" w:rsidP="00E31E21">
      <w:pPr>
        <w:ind w:left="708" w:firstLine="708"/>
        <w:jc w:val="both"/>
        <w:rPr>
          <w:rFonts w:ascii="Garamond" w:hAnsi="Garamond"/>
          <w:sz w:val="24"/>
          <w:szCs w:val="24"/>
          <w:lang w:val="et-EE"/>
        </w:rPr>
      </w:pPr>
      <w:r w:rsidRPr="007C1465">
        <w:rPr>
          <w:rFonts w:ascii="Garamond" w:hAnsi="Garamond"/>
          <w:sz w:val="24"/>
          <w:szCs w:val="24"/>
          <w:lang w:val="et-EE"/>
        </w:rPr>
        <w:t>Advokaadibüroo LMP</w:t>
      </w:r>
    </w:p>
    <w:p w:rsidR="00E31E21" w:rsidRPr="007C1465" w:rsidRDefault="00E31E21" w:rsidP="00E31E21">
      <w:pPr>
        <w:ind w:left="708" w:firstLine="708"/>
        <w:jc w:val="both"/>
        <w:rPr>
          <w:rFonts w:ascii="Garamond" w:hAnsi="Garamond"/>
          <w:sz w:val="24"/>
          <w:szCs w:val="24"/>
          <w:lang w:val="et-EE"/>
        </w:rPr>
      </w:pPr>
      <w:proofErr w:type="spellStart"/>
      <w:r w:rsidRPr="007C1465">
        <w:rPr>
          <w:rFonts w:ascii="Garamond" w:hAnsi="Garamond"/>
          <w:sz w:val="24"/>
          <w:szCs w:val="24"/>
          <w:lang w:val="et-EE"/>
        </w:rPr>
        <w:t>Kentmanni</w:t>
      </w:r>
      <w:proofErr w:type="spellEnd"/>
      <w:r w:rsidRPr="007C1465">
        <w:rPr>
          <w:rFonts w:ascii="Garamond" w:hAnsi="Garamond"/>
          <w:sz w:val="24"/>
          <w:szCs w:val="24"/>
          <w:lang w:val="et-EE"/>
        </w:rPr>
        <w:t xml:space="preserve"> 6, 10116 Tallinn</w:t>
      </w:r>
    </w:p>
    <w:p w:rsidR="00E31E21" w:rsidRPr="007C1465" w:rsidRDefault="00E31E21" w:rsidP="00E31E21">
      <w:pPr>
        <w:ind w:left="708" w:firstLine="708"/>
        <w:jc w:val="both"/>
        <w:rPr>
          <w:rFonts w:ascii="Garamond" w:hAnsi="Garamond"/>
          <w:sz w:val="24"/>
          <w:szCs w:val="24"/>
          <w:lang w:val="et-EE"/>
        </w:rPr>
      </w:pPr>
      <w:r w:rsidRPr="007C1465">
        <w:rPr>
          <w:rFonts w:ascii="Garamond" w:hAnsi="Garamond"/>
          <w:sz w:val="24"/>
          <w:szCs w:val="24"/>
          <w:lang w:val="et-EE"/>
        </w:rPr>
        <w:t>Tel: 625 2000</w:t>
      </w:r>
    </w:p>
    <w:p w:rsidR="00AA08FE" w:rsidRPr="007C1465" w:rsidRDefault="00E31E21" w:rsidP="00E31E21">
      <w:pPr>
        <w:ind w:left="708" w:firstLine="708"/>
        <w:jc w:val="both"/>
        <w:rPr>
          <w:rFonts w:ascii="Garamond" w:hAnsi="Garamond"/>
          <w:sz w:val="24"/>
          <w:szCs w:val="24"/>
          <w:lang w:val="et-EE"/>
        </w:rPr>
      </w:pPr>
      <w:r w:rsidRPr="007C1465">
        <w:rPr>
          <w:rFonts w:ascii="Garamond" w:hAnsi="Garamond"/>
          <w:sz w:val="24"/>
          <w:szCs w:val="24"/>
          <w:lang w:val="et-EE"/>
        </w:rPr>
        <w:t>E-post: keijo.lindeberg@lmp.ee</w:t>
      </w:r>
    </w:p>
    <w:p w:rsidR="00AA08FE" w:rsidRPr="007C1465" w:rsidRDefault="00AA08FE" w:rsidP="00AA08FE">
      <w:pPr>
        <w:jc w:val="both"/>
        <w:rPr>
          <w:rFonts w:ascii="Garamond" w:hAnsi="Garamond"/>
          <w:sz w:val="24"/>
          <w:szCs w:val="24"/>
          <w:lang w:val="et-EE"/>
        </w:rPr>
      </w:pPr>
    </w:p>
    <w:p w:rsidR="00AA08FE" w:rsidRPr="007C1465" w:rsidRDefault="00AA08FE" w:rsidP="00AA08FE">
      <w:pPr>
        <w:jc w:val="both"/>
        <w:rPr>
          <w:rFonts w:ascii="Garamond" w:hAnsi="Garamond"/>
          <w:sz w:val="24"/>
          <w:szCs w:val="24"/>
          <w:lang w:val="et-EE"/>
        </w:rPr>
      </w:pPr>
      <w:r w:rsidRPr="007C1465">
        <w:rPr>
          <w:rFonts w:ascii="Garamond" w:hAnsi="Garamond"/>
          <w:sz w:val="24"/>
          <w:szCs w:val="24"/>
          <w:lang w:val="et-EE"/>
        </w:rPr>
        <w:t>VAIDEOTSUS</w:t>
      </w:r>
    </w:p>
    <w:p w:rsidR="00AA08FE" w:rsidRPr="007C1465" w:rsidRDefault="00AA08FE" w:rsidP="00AA08FE">
      <w:pPr>
        <w:jc w:val="both"/>
        <w:rPr>
          <w:rFonts w:ascii="Garamond" w:hAnsi="Garamond"/>
          <w:sz w:val="24"/>
          <w:szCs w:val="24"/>
          <w:lang w:val="et-EE"/>
        </w:rPr>
      </w:pPr>
    </w:p>
    <w:p w:rsidR="00AA08FE" w:rsidRPr="007C1465" w:rsidRDefault="00102EC6" w:rsidP="00AA08FE">
      <w:pPr>
        <w:jc w:val="both"/>
        <w:rPr>
          <w:rFonts w:ascii="Garamond" w:hAnsi="Garamond"/>
          <w:sz w:val="24"/>
          <w:szCs w:val="24"/>
          <w:lang w:val="et-EE"/>
        </w:rPr>
      </w:pPr>
      <w:r>
        <w:rPr>
          <w:rFonts w:ascii="Garamond" w:hAnsi="Garamond"/>
          <w:sz w:val="24"/>
          <w:szCs w:val="24"/>
          <w:lang w:val="et-EE"/>
        </w:rPr>
        <w:t>Narva</w:t>
      </w:r>
      <w:r>
        <w:rPr>
          <w:rFonts w:ascii="Garamond" w:hAnsi="Garamond"/>
          <w:sz w:val="24"/>
          <w:szCs w:val="24"/>
          <w:lang w:val="et-EE"/>
        </w:rPr>
        <w:tab/>
      </w:r>
      <w:r>
        <w:rPr>
          <w:rFonts w:ascii="Garamond" w:hAnsi="Garamond"/>
          <w:sz w:val="24"/>
          <w:szCs w:val="24"/>
          <w:lang w:val="et-EE"/>
        </w:rPr>
        <w:tab/>
      </w:r>
      <w:r>
        <w:rPr>
          <w:rFonts w:ascii="Garamond" w:hAnsi="Garamond"/>
          <w:sz w:val="24"/>
          <w:szCs w:val="24"/>
          <w:lang w:val="et-EE"/>
        </w:rPr>
        <w:tab/>
      </w:r>
      <w:r>
        <w:rPr>
          <w:rFonts w:ascii="Garamond" w:hAnsi="Garamond"/>
          <w:sz w:val="24"/>
          <w:szCs w:val="24"/>
          <w:lang w:val="et-EE"/>
        </w:rPr>
        <w:tab/>
      </w:r>
      <w:r>
        <w:rPr>
          <w:rFonts w:ascii="Garamond" w:hAnsi="Garamond"/>
          <w:sz w:val="24"/>
          <w:szCs w:val="24"/>
          <w:lang w:val="et-EE"/>
        </w:rPr>
        <w:tab/>
      </w:r>
      <w:r>
        <w:rPr>
          <w:rFonts w:ascii="Garamond" w:hAnsi="Garamond"/>
          <w:sz w:val="24"/>
          <w:szCs w:val="24"/>
          <w:lang w:val="et-EE"/>
        </w:rPr>
        <w:tab/>
      </w:r>
      <w:r>
        <w:rPr>
          <w:rFonts w:ascii="Garamond" w:hAnsi="Garamond"/>
          <w:sz w:val="24"/>
          <w:szCs w:val="24"/>
          <w:lang w:val="et-EE"/>
        </w:rPr>
        <w:tab/>
      </w:r>
      <w:r>
        <w:rPr>
          <w:rFonts w:ascii="Garamond" w:hAnsi="Garamond"/>
          <w:sz w:val="24"/>
          <w:szCs w:val="24"/>
          <w:lang w:val="et-EE"/>
        </w:rPr>
        <w:tab/>
      </w:r>
      <w:r>
        <w:rPr>
          <w:rFonts w:ascii="Garamond" w:hAnsi="Garamond"/>
          <w:sz w:val="24"/>
          <w:szCs w:val="24"/>
          <w:lang w:val="et-EE"/>
        </w:rPr>
        <w:tab/>
      </w:r>
      <w:r>
        <w:rPr>
          <w:rFonts w:ascii="Garamond" w:hAnsi="Garamond"/>
          <w:sz w:val="24"/>
          <w:szCs w:val="24"/>
          <w:lang w:val="et-EE"/>
        </w:rPr>
        <w:tab/>
        <w:t>____“___</w:t>
      </w:r>
      <w:bookmarkStart w:id="0" w:name="_GoBack"/>
      <w:bookmarkEnd w:id="0"/>
      <w:r>
        <w:rPr>
          <w:rFonts w:ascii="Garamond" w:hAnsi="Garamond"/>
          <w:sz w:val="24"/>
          <w:szCs w:val="24"/>
          <w:lang w:val="et-EE"/>
        </w:rPr>
        <w:t>____“</w:t>
      </w:r>
      <w:r w:rsidR="00AA08FE" w:rsidRPr="007C1465">
        <w:rPr>
          <w:rFonts w:ascii="Garamond" w:hAnsi="Garamond"/>
          <w:sz w:val="24"/>
          <w:szCs w:val="24"/>
          <w:lang w:val="et-EE"/>
        </w:rPr>
        <w:t>.201</w:t>
      </w:r>
      <w:r w:rsidR="00DD1F2B" w:rsidRPr="007C1465">
        <w:rPr>
          <w:rFonts w:ascii="Garamond" w:hAnsi="Garamond"/>
          <w:sz w:val="24"/>
          <w:szCs w:val="24"/>
          <w:lang w:val="et-EE"/>
        </w:rPr>
        <w:t>9</w:t>
      </w:r>
      <w:r w:rsidR="00A701E0" w:rsidRPr="007C1465">
        <w:rPr>
          <w:rFonts w:ascii="Garamond" w:hAnsi="Garamond"/>
          <w:sz w:val="24"/>
          <w:szCs w:val="24"/>
          <w:lang w:val="et-EE"/>
        </w:rPr>
        <w:t>.</w:t>
      </w:r>
      <w:r w:rsidR="00EA5573" w:rsidRPr="007C1465">
        <w:rPr>
          <w:rFonts w:ascii="Garamond" w:hAnsi="Garamond"/>
          <w:sz w:val="24"/>
          <w:szCs w:val="24"/>
          <w:lang w:val="et-EE"/>
        </w:rPr>
        <w:t> </w:t>
      </w:r>
      <w:r w:rsidR="00A701E0" w:rsidRPr="007C1465">
        <w:rPr>
          <w:rFonts w:ascii="Garamond" w:hAnsi="Garamond"/>
          <w:sz w:val="24"/>
          <w:szCs w:val="24"/>
          <w:lang w:val="et-EE"/>
        </w:rPr>
        <w:t>a</w:t>
      </w:r>
      <w:r w:rsidR="00AA08FE" w:rsidRPr="007C1465">
        <w:rPr>
          <w:rFonts w:ascii="Garamond" w:hAnsi="Garamond"/>
          <w:sz w:val="24"/>
          <w:szCs w:val="24"/>
          <w:lang w:val="et-EE"/>
        </w:rPr>
        <w:t xml:space="preserve"> </w:t>
      </w:r>
    </w:p>
    <w:p w:rsidR="00AA08FE" w:rsidRPr="007C1465" w:rsidRDefault="00AA08FE" w:rsidP="00AA08FE">
      <w:pPr>
        <w:jc w:val="both"/>
        <w:rPr>
          <w:rFonts w:ascii="Garamond" w:hAnsi="Garamond"/>
          <w:sz w:val="24"/>
          <w:szCs w:val="24"/>
          <w:lang w:val="et-EE"/>
        </w:rPr>
      </w:pPr>
    </w:p>
    <w:p w:rsidR="00E31E21" w:rsidRPr="007C1465" w:rsidRDefault="00AA08FE" w:rsidP="00AA08FE">
      <w:pPr>
        <w:jc w:val="both"/>
        <w:rPr>
          <w:rFonts w:ascii="Garamond" w:hAnsi="Garamond"/>
          <w:sz w:val="24"/>
          <w:szCs w:val="24"/>
          <w:lang w:val="et-EE"/>
        </w:rPr>
      </w:pPr>
      <w:r w:rsidRPr="007C1465">
        <w:rPr>
          <w:rFonts w:ascii="Garamond" w:hAnsi="Garamond"/>
          <w:sz w:val="24"/>
          <w:szCs w:val="24"/>
          <w:lang w:val="et-EE"/>
        </w:rPr>
        <w:t>Lähtudes haldusmenetluse seaduse §-st 83</w:t>
      </w:r>
      <w:r w:rsidR="00FE79B3" w:rsidRPr="007C1465">
        <w:rPr>
          <w:rFonts w:ascii="Garamond" w:hAnsi="Garamond"/>
          <w:sz w:val="24"/>
          <w:szCs w:val="24"/>
          <w:lang w:val="et-EE"/>
        </w:rPr>
        <w:t>,</w:t>
      </w:r>
      <w:r w:rsidRPr="007C1465">
        <w:rPr>
          <w:rFonts w:ascii="Garamond" w:hAnsi="Garamond"/>
          <w:sz w:val="24"/>
          <w:szCs w:val="24"/>
          <w:lang w:val="et-EE"/>
        </w:rPr>
        <w:t xml:space="preserve"> vaatas Narva Linnavalitsus läbi AS </w:t>
      </w:r>
      <w:r w:rsidR="00E31E21" w:rsidRPr="007C1465">
        <w:rPr>
          <w:rFonts w:ascii="Garamond" w:hAnsi="Garamond"/>
          <w:sz w:val="24"/>
          <w:szCs w:val="24"/>
          <w:lang w:val="et-EE"/>
        </w:rPr>
        <w:t>ATKO Bussiliinid</w:t>
      </w:r>
      <w:r w:rsidRPr="007C1465">
        <w:rPr>
          <w:rFonts w:ascii="Garamond" w:hAnsi="Garamond"/>
          <w:sz w:val="24"/>
          <w:szCs w:val="24"/>
          <w:lang w:val="et-EE"/>
        </w:rPr>
        <w:t xml:space="preserve"> (</w:t>
      </w:r>
      <w:proofErr w:type="spellStart"/>
      <w:r w:rsidRPr="007C1465">
        <w:rPr>
          <w:rFonts w:ascii="Garamond" w:hAnsi="Garamond"/>
          <w:sz w:val="24"/>
          <w:szCs w:val="24"/>
          <w:lang w:val="et-EE"/>
        </w:rPr>
        <w:t>reg</w:t>
      </w:r>
      <w:proofErr w:type="spellEnd"/>
      <w:r w:rsidRPr="007C1465">
        <w:rPr>
          <w:rFonts w:ascii="Garamond" w:hAnsi="Garamond"/>
          <w:sz w:val="24"/>
          <w:szCs w:val="24"/>
          <w:lang w:val="et-EE"/>
        </w:rPr>
        <w:t xml:space="preserve">. kood </w:t>
      </w:r>
      <w:r w:rsidR="00E31E21" w:rsidRPr="007C1465">
        <w:rPr>
          <w:rFonts w:ascii="Garamond" w:hAnsi="Garamond"/>
          <w:sz w:val="24"/>
          <w:szCs w:val="24"/>
          <w:lang w:val="et-EE"/>
        </w:rPr>
        <w:t>10926425</w:t>
      </w:r>
      <w:r w:rsidRPr="007C1465">
        <w:rPr>
          <w:rFonts w:ascii="Garamond" w:hAnsi="Garamond"/>
          <w:sz w:val="24"/>
          <w:szCs w:val="24"/>
          <w:lang w:val="et-EE"/>
        </w:rPr>
        <w:t xml:space="preserve">) vaide </w:t>
      </w:r>
      <w:r w:rsidR="00722D52" w:rsidRPr="007C1465">
        <w:rPr>
          <w:rFonts w:ascii="Garamond" w:hAnsi="Garamond"/>
          <w:sz w:val="24"/>
          <w:szCs w:val="24"/>
          <w:lang w:val="et-EE"/>
        </w:rPr>
        <w:t>Narv</w:t>
      </w:r>
      <w:r w:rsidR="0004184D" w:rsidRPr="007C1465">
        <w:rPr>
          <w:rFonts w:ascii="Garamond" w:hAnsi="Garamond"/>
          <w:sz w:val="24"/>
          <w:szCs w:val="24"/>
          <w:lang w:val="et-EE"/>
        </w:rPr>
        <w:t>a Linnavalitsuse Linna</w:t>
      </w:r>
      <w:r w:rsidR="00DF3464" w:rsidRPr="007C1465">
        <w:rPr>
          <w:rFonts w:ascii="Garamond" w:hAnsi="Garamond"/>
          <w:sz w:val="24"/>
          <w:szCs w:val="24"/>
          <w:lang w:val="et-EE"/>
        </w:rPr>
        <w:t>majandus</w:t>
      </w:r>
      <w:r w:rsidR="0004184D" w:rsidRPr="007C1465">
        <w:rPr>
          <w:rFonts w:ascii="Garamond" w:hAnsi="Garamond"/>
          <w:sz w:val="24"/>
          <w:szCs w:val="24"/>
          <w:lang w:val="et-EE"/>
        </w:rPr>
        <w:t>ameti</w:t>
      </w:r>
      <w:r w:rsidR="00E31E21" w:rsidRPr="007C1465">
        <w:rPr>
          <w:rFonts w:ascii="Garamond" w:hAnsi="Garamond"/>
          <w:sz w:val="24"/>
          <w:szCs w:val="24"/>
          <w:lang w:val="et-EE"/>
        </w:rPr>
        <w:t xml:space="preserve"> </w:t>
      </w:r>
      <w:r w:rsidR="00DD1F2B" w:rsidRPr="007C1465">
        <w:rPr>
          <w:rFonts w:ascii="Garamond" w:hAnsi="Garamond"/>
          <w:sz w:val="24"/>
          <w:szCs w:val="24"/>
          <w:lang w:val="et-EE"/>
        </w:rPr>
        <w:t xml:space="preserve">15.04.2019.a toetussumma  vähendamise akti </w:t>
      </w:r>
      <w:r w:rsidR="00E31E21" w:rsidRPr="007C1465">
        <w:rPr>
          <w:rFonts w:ascii="Garamond" w:hAnsi="Garamond"/>
          <w:sz w:val="24"/>
          <w:szCs w:val="24"/>
          <w:lang w:val="et-EE"/>
        </w:rPr>
        <w:t>peale</w:t>
      </w:r>
      <w:r w:rsidR="00A70451" w:rsidRPr="007C1465">
        <w:rPr>
          <w:rFonts w:ascii="Garamond" w:hAnsi="Garamond"/>
          <w:sz w:val="24"/>
          <w:szCs w:val="24"/>
          <w:lang w:val="et-EE"/>
        </w:rPr>
        <w:t>.</w:t>
      </w:r>
    </w:p>
    <w:p w:rsidR="00E31E21" w:rsidRPr="007C1465" w:rsidRDefault="00E31E21" w:rsidP="00AA08FE">
      <w:pPr>
        <w:jc w:val="both"/>
        <w:rPr>
          <w:rFonts w:ascii="Garamond" w:hAnsi="Garamond"/>
          <w:sz w:val="24"/>
          <w:szCs w:val="24"/>
          <w:lang w:val="et-EE"/>
        </w:rPr>
      </w:pPr>
    </w:p>
    <w:p w:rsidR="00AA08FE" w:rsidRPr="007C1465" w:rsidRDefault="00374214" w:rsidP="00AA08FE">
      <w:pPr>
        <w:jc w:val="both"/>
        <w:rPr>
          <w:rFonts w:ascii="Garamond" w:hAnsi="Garamond"/>
          <w:b/>
          <w:sz w:val="24"/>
          <w:szCs w:val="24"/>
          <w:lang w:val="et-EE"/>
        </w:rPr>
      </w:pPr>
      <w:r w:rsidRPr="007C1465">
        <w:rPr>
          <w:rFonts w:ascii="Garamond" w:hAnsi="Garamond"/>
          <w:b/>
          <w:sz w:val="24"/>
          <w:szCs w:val="24"/>
          <w:lang w:val="et-EE"/>
        </w:rPr>
        <w:t>Resolutsioon:</w:t>
      </w:r>
    </w:p>
    <w:p w:rsidR="00AA08FE" w:rsidRPr="007C1465" w:rsidRDefault="00AA08FE" w:rsidP="00AA08FE">
      <w:pPr>
        <w:jc w:val="both"/>
        <w:rPr>
          <w:rFonts w:ascii="Garamond" w:hAnsi="Garamond"/>
          <w:sz w:val="24"/>
          <w:szCs w:val="24"/>
          <w:lang w:val="et-EE"/>
        </w:rPr>
      </w:pPr>
      <w:r w:rsidRPr="007C1465">
        <w:rPr>
          <w:rFonts w:ascii="Garamond" w:hAnsi="Garamond"/>
          <w:sz w:val="24"/>
          <w:szCs w:val="24"/>
          <w:lang w:val="et-EE"/>
        </w:rPr>
        <w:t>Juhindudes haldusmenetluse seaduse § 85 punktidest 1 ja 2</w:t>
      </w:r>
      <w:r w:rsidR="00FE79B3" w:rsidRPr="007C1465">
        <w:rPr>
          <w:rFonts w:ascii="Garamond" w:hAnsi="Garamond"/>
          <w:sz w:val="24"/>
          <w:szCs w:val="24"/>
          <w:lang w:val="et-EE"/>
        </w:rPr>
        <w:t>,</w:t>
      </w:r>
      <w:r w:rsidRPr="007C1465">
        <w:rPr>
          <w:rFonts w:ascii="Garamond" w:hAnsi="Garamond"/>
          <w:sz w:val="24"/>
          <w:szCs w:val="24"/>
          <w:lang w:val="et-EE"/>
        </w:rPr>
        <w:t xml:space="preserve"> Narva Linnavalitsus</w:t>
      </w:r>
      <w:r w:rsidR="00FE79B3" w:rsidRPr="007C1465">
        <w:rPr>
          <w:rFonts w:ascii="Garamond" w:hAnsi="Garamond"/>
          <w:sz w:val="24"/>
          <w:szCs w:val="24"/>
          <w:lang w:val="et-EE"/>
        </w:rPr>
        <w:t xml:space="preserve"> otsustas</w:t>
      </w:r>
      <w:r w:rsidRPr="007C1465">
        <w:rPr>
          <w:rFonts w:ascii="Garamond" w:hAnsi="Garamond"/>
          <w:sz w:val="24"/>
          <w:szCs w:val="24"/>
          <w:lang w:val="et-EE"/>
        </w:rPr>
        <w:t>:</w:t>
      </w:r>
    </w:p>
    <w:p w:rsidR="00AA08FE" w:rsidRPr="007C1465" w:rsidRDefault="00AA08FE" w:rsidP="00E31E21">
      <w:pPr>
        <w:pStyle w:val="ListParagraph"/>
        <w:numPr>
          <w:ilvl w:val="0"/>
          <w:numId w:val="2"/>
        </w:numPr>
        <w:jc w:val="both"/>
        <w:rPr>
          <w:rFonts w:ascii="Garamond" w:hAnsi="Garamond"/>
          <w:sz w:val="24"/>
          <w:szCs w:val="24"/>
          <w:lang w:val="et-EE"/>
        </w:rPr>
      </w:pPr>
      <w:r w:rsidRPr="007C1465">
        <w:rPr>
          <w:rFonts w:ascii="Garamond" w:hAnsi="Garamond"/>
          <w:sz w:val="24"/>
          <w:szCs w:val="24"/>
          <w:lang w:val="et-EE"/>
        </w:rPr>
        <w:t>Jätta vaie rahuldamata.</w:t>
      </w:r>
    </w:p>
    <w:p w:rsidR="00AA08FE" w:rsidRPr="007C1465" w:rsidRDefault="00F15B6A" w:rsidP="00AA08FE">
      <w:pPr>
        <w:pStyle w:val="ListParagraph"/>
        <w:numPr>
          <w:ilvl w:val="0"/>
          <w:numId w:val="2"/>
        </w:numPr>
        <w:jc w:val="both"/>
        <w:rPr>
          <w:rFonts w:ascii="Garamond" w:hAnsi="Garamond"/>
          <w:sz w:val="24"/>
          <w:szCs w:val="24"/>
          <w:lang w:val="et-EE"/>
        </w:rPr>
      </w:pPr>
      <w:r w:rsidRPr="007C1465">
        <w:rPr>
          <w:rFonts w:ascii="Garamond" w:hAnsi="Garamond"/>
          <w:sz w:val="24"/>
          <w:szCs w:val="24"/>
          <w:lang w:val="et-EE"/>
        </w:rPr>
        <w:t>Teha v</w:t>
      </w:r>
      <w:r w:rsidR="00AA08FE" w:rsidRPr="007C1465">
        <w:rPr>
          <w:rFonts w:ascii="Garamond" w:hAnsi="Garamond"/>
          <w:sz w:val="24"/>
          <w:szCs w:val="24"/>
          <w:lang w:val="et-EE"/>
        </w:rPr>
        <w:t>aideotsus teatavaks vaide esitajale.</w:t>
      </w:r>
    </w:p>
    <w:p w:rsidR="00AA08FE" w:rsidRPr="007C1465" w:rsidRDefault="00374214" w:rsidP="00AA08FE">
      <w:pPr>
        <w:jc w:val="both"/>
        <w:rPr>
          <w:rFonts w:ascii="Garamond" w:hAnsi="Garamond"/>
          <w:b/>
          <w:sz w:val="24"/>
          <w:szCs w:val="24"/>
          <w:lang w:val="et-EE"/>
        </w:rPr>
      </w:pPr>
      <w:r w:rsidRPr="007C1465">
        <w:rPr>
          <w:rFonts w:ascii="Garamond" w:hAnsi="Garamond"/>
          <w:b/>
          <w:sz w:val="24"/>
          <w:szCs w:val="24"/>
          <w:lang w:val="et-EE"/>
        </w:rPr>
        <w:t>Edasikaebamise kord</w:t>
      </w:r>
    </w:p>
    <w:p w:rsidR="00E31E21" w:rsidRPr="007C1465" w:rsidRDefault="00AA08FE" w:rsidP="00AA08FE">
      <w:pPr>
        <w:jc w:val="both"/>
        <w:rPr>
          <w:rFonts w:ascii="Garamond" w:hAnsi="Garamond"/>
          <w:sz w:val="24"/>
          <w:szCs w:val="24"/>
          <w:lang w:val="et-EE"/>
        </w:rPr>
      </w:pPr>
      <w:r w:rsidRPr="007C1465">
        <w:rPr>
          <w:rFonts w:ascii="Garamond" w:hAnsi="Garamond"/>
          <w:sz w:val="24"/>
          <w:szCs w:val="24"/>
          <w:lang w:val="et-EE"/>
        </w:rPr>
        <w:t>Vaideotsusega mittenõustumise korral on vaide esitajal õigus p</w:t>
      </w:r>
      <w:r w:rsidR="005B6960" w:rsidRPr="007C1465">
        <w:rPr>
          <w:rFonts w:ascii="Garamond" w:hAnsi="Garamond"/>
          <w:sz w:val="24"/>
          <w:szCs w:val="24"/>
          <w:lang w:val="et-EE"/>
        </w:rPr>
        <w:t xml:space="preserve">öörduda halduskohtusse 30 päeva </w:t>
      </w:r>
      <w:r w:rsidRPr="007C1465">
        <w:rPr>
          <w:rFonts w:ascii="Garamond" w:hAnsi="Garamond"/>
          <w:sz w:val="24"/>
          <w:szCs w:val="24"/>
          <w:lang w:val="et-EE"/>
        </w:rPr>
        <w:t>jooksul, arvates vaideotsuse teatavaks tegemise päevast halduskoh</w:t>
      </w:r>
      <w:r w:rsidR="005B6960" w:rsidRPr="007C1465">
        <w:rPr>
          <w:rFonts w:ascii="Garamond" w:hAnsi="Garamond"/>
          <w:sz w:val="24"/>
          <w:szCs w:val="24"/>
          <w:lang w:val="et-EE"/>
        </w:rPr>
        <w:t xml:space="preserve">tumenetluse seadustikus </w:t>
      </w:r>
      <w:r w:rsidRPr="007C1465">
        <w:rPr>
          <w:rFonts w:ascii="Garamond" w:hAnsi="Garamond"/>
          <w:sz w:val="24"/>
          <w:szCs w:val="24"/>
          <w:lang w:val="et-EE"/>
        </w:rPr>
        <w:t>sätestatud tingimustel ja korras.</w:t>
      </w:r>
    </w:p>
    <w:p w:rsidR="00E31E21" w:rsidRPr="007C1465" w:rsidRDefault="00AA08FE" w:rsidP="00E31E21">
      <w:pPr>
        <w:jc w:val="both"/>
        <w:rPr>
          <w:rFonts w:ascii="Garamond" w:hAnsi="Garamond"/>
          <w:b/>
          <w:sz w:val="24"/>
          <w:szCs w:val="24"/>
          <w:lang w:val="et-EE"/>
        </w:rPr>
      </w:pPr>
      <w:r w:rsidRPr="007C1465">
        <w:rPr>
          <w:rFonts w:ascii="Garamond" w:hAnsi="Garamond"/>
          <w:b/>
          <w:sz w:val="24"/>
          <w:szCs w:val="24"/>
          <w:lang w:val="et-EE"/>
        </w:rPr>
        <w:t>Faktilised asjaolud</w:t>
      </w:r>
    </w:p>
    <w:p w:rsidR="00E31E21" w:rsidRPr="007C1465" w:rsidRDefault="00E31E21" w:rsidP="00E31E21">
      <w:pPr>
        <w:jc w:val="both"/>
        <w:rPr>
          <w:rFonts w:ascii="Garamond" w:hAnsi="Garamond"/>
          <w:sz w:val="24"/>
          <w:szCs w:val="24"/>
          <w:lang w:val="et-EE"/>
        </w:rPr>
      </w:pPr>
      <w:r w:rsidRPr="007C1465">
        <w:rPr>
          <w:rFonts w:ascii="Garamond" w:hAnsi="Garamond"/>
          <w:sz w:val="24"/>
          <w:szCs w:val="24"/>
          <w:lang w:val="et-EE"/>
        </w:rPr>
        <w:t>Avaliku riigihanke tulemusena (riigihanke viitenumber 164562)</w:t>
      </w:r>
      <w:r w:rsidR="00F15B6A" w:rsidRPr="007C1465">
        <w:rPr>
          <w:rFonts w:ascii="Garamond" w:hAnsi="Garamond"/>
          <w:sz w:val="24"/>
          <w:szCs w:val="24"/>
          <w:lang w:val="et-EE"/>
        </w:rPr>
        <w:t xml:space="preserve"> sõlmisid</w:t>
      </w:r>
      <w:r w:rsidRPr="007C1465">
        <w:rPr>
          <w:rFonts w:ascii="Garamond" w:hAnsi="Garamond"/>
          <w:sz w:val="24"/>
          <w:szCs w:val="24"/>
          <w:lang w:val="et-EE"/>
        </w:rPr>
        <w:t xml:space="preserve"> Narva Linnavalitsuse Arhitektuuri- ja Linnaplaneerimise Amet (edaspidi </w:t>
      </w:r>
      <w:r w:rsidRPr="007C1465">
        <w:rPr>
          <w:rFonts w:ascii="Garamond" w:hAnsi="Garamond"/>
          <w:i/>
          <w:sz w:val="24"/>
          <w:szCs w:val="24"/>
          <w:lang w:val="et-EE"/>
        </w:rPr>
        <w:t>Tellija</w:t>
      </w:r>
      <w:r w:rsidRPr="007C1465">
        <w:rPr>
          <w:rFonts w:ascii="Garamond" w:hAnsi="Garamond"/>
          <w:sz w:val="24"/>
          <w:szCs w:val="24"/>
          <w:lang w:val="et-EE"/>
        </w:rPr>
        <w:t xml:space="preserve">) ja Aktsiaselts </w:t>
      </w:r>
      <w:r w:rsidR="001B60C8" w:rsidRPr="007C1465">
        <w:rPr>
          <w:rFonts w:ascii="Garamond" w:hAnsi="Garamond"/>
          <w:sz w:val="24"/>
          <w:szCs w:val="24"/>
          <w:lang w:val="et-EE"/>
        </w:rPr>
        <w:t>ATKO</w:t>
      </w:r>
      <w:r w:rsidRPr="007C1465">
        <w:rPr>
          <w:rFonts w:ascii="Garamond" w:hAnsi="Garamond"/>
          <w:sz w:val="24"/>
          <w:szCs w:val="24"/>
          <w:lang w:val="et-EE"/>
        </w:rPr>
        <w:t xml:space="preserve"> Bussiliinid (edaspidi ka </w:t>
      </w:r>
      <w:r w:rsidRPr="007C1465">
        <w:rPr>
          <w:rFonts w:ascii="Garamond" w:hAnsi="Garamond"/>
          <w:i/>
          <w:sz w:val="24"/>
          <w:szCs w:val="24"/>
          <w:lang w:val="et-EE"/>
        </w:rPr>
        <w:t>Vedaja</w:t>
      </w:r>
      <w:r w:rsidRPr="007C1465">
        <w:rPr>
          <w:rFonts w:ascii="Garamond" w:hAnsi="Garamond"/>
          <w:sz w:val="24"/>
          <w:szCs w:val="24"/>
          <w:lang w:val="et-EE"/>
        </w:rPr>
        <w:t xml:space="preserve">) 05.10.2015 Narva linna avaliku bussiveo teenindamise lepingu nr 179 (edaspidi ka </w:t>
      </w:r>
      <w:r w:rsidRPr="007C1465">
        <w:rPr>
          <w:rFonts w:ascii="Garamond" w:hAnsi="Garamond"/>
          <w:i/>
          <w:sz w:val="24"/>
          <w:szCs w:val="24"/>
          <w:lang w:val="et-EE"/>
        </w:rPr>
        <w:t>leping</w:t>
      </w:r>
      <w:r w:rsidRPr="007C1465">
        <w:rPr>
          <w:rFonts w:ascii="Garamond" w:hAnsi="Garamond"/>
          <w:sz w:val="24"/>
          <w:szCs w:val="24"/>
          <w:lang w:val="et-EE"/>
        </w:rPr>
        <w:t>), mille alusel vedaja korraldab Narva linna bussiliinivedu ajavahemikus 01.02.2016 kuni 31.01.2022.</w:t>
      </w:r>
      <w:r w:rsidR="00250C4B" w:rsidRPr="007C1465">
        <w:rPr>
          <w:rFonts w:ascii="Garamond" w:hAnsi="Garamond"/>
          <w:sz w:val="24"/>
          <w:szCs w:val="24"/>
          <w:lang w:val="et-EE"/>
        </w:rPr>
        <w:t xml:space="preserve"> Seoses Narva Linnavalitsuse struktuuri reorganiseerimisega </w:t>
      </w:r>
      <w:r w:rsidR="00F15B6A" w:rsidRPr="007C1465">
        <w:rPr>
          <w:rFonts w:ascii="Garamond" w:hAnsi="Garamond"/>
          <w:sz w:val="24"/>
          <w:szCs w:val="24"/>
          <w:lang w:val="et-EE"/>
        </w:rPr>
        <w:t xml:space="preserve">läksid </w:t>
      </w:r>
      <w:r w:rsidR="00250C4B" w:rsidRPr="007C1465">
        <w:rPr>
          <w:rFonts w:ascii="Garamond" w:hAnsi="Garamond"/>
          <w:sz w:val="24"/>
          <w:szCs w:val="24"/>
          <w:lang w:val="et-EE"/>
        </w:rPr>
        <w:t xml:space="preserve">Tellija õigused ja kohustused </w:t>
      </w:r>
      <w:r w:rsidR="00F15B6A" w:rsidRPr="007C1465">
        <w:rPr>
          <w:rFonts w:ascii="Garamond" w:hAnsi="Garamond"/>
          <w:sz w:val="24"/>
          <w:szCs w:val="24"/>
          <w:lang w:val="et-EE"/>
        </w:rPr>
        <w:t xml:space="preserve">üle </w:t>
      </w:r>
      <w:r w:rsidR="00250C4B" w:rsidRPr="007C1465">
        <w:rPr>
          <w:rFonts w:ascii="Garamond" w:hAnsi="Garamond"/>
          <w:sz w:val="24"/>
          <w:szCs w:val="24"/>
          <w:lang w:val="et-EE"/>
        </w:rPr>
        <w:t>Narva Linnavalituse Linn</w:t>
      </w:r>
      <w:r w:rsidR="00F15B6A" w:rsidRPr="007C1465">
        <w:rPr>
          <w:rFonts w:ascii="Garamond" w:hAnsi="Garamond"/>
          <w:sz w:val="24"/>
          <w:szCs w:val="24"/>
          <w:lang w:val="et-EE"/>
        </w:rPr>
        <w:t>amajandusametile</w:t>
      </w:r>
      <w:r w:rsidR="00250C4B" w:rsidRPr="007C1465">
        <w:rPr>
          <w:rFonts w:ascii="Garamond" w:hAnsi="Garamond"/>
          <w:sz w:val="24"/>
          <w:szCs w:val="24"/>
          <w:lang w:val="et-EE"/>
        </w:rPr>
        <w:t xml:space="preserve">. </w:t>
      </w:r>
    </w:p>
    <w:p w:rsidR="00DD1F2B" w:rsidRPr="007C1465" w:rsidRDefault="00DD1F2B" w:rsidP="00DD1F2B">
      <w:pPr>
        <w:jc w:val="both"/>
        <w:rPr>
          <w:rFonts w:ascii="Garamond" w:hAnsi="Garamond"/>
          <w:sz w:val="24"/>
          <w:szCs w:val="24"/>
          <w:lang w:val="et-EE"/>
        </w:rPr>
      </w:pPr>
      <w:r w:rsidRPr="007C1465">
        <w:rPr>
          <w:rFonts w:ascii="Garamond" w:hAnsi="Garamond"/>
          <w:sz w:val="24"/>
          <w:szCs w:val="24"/>
          <w:lang w:val="et-EE"/>
        </w:rPr>
        <w:lastRenderedPageBreak/>
        <w:t>Hankelepingu p 4.2.6 kohaselt tagab Vedaja lepingu täitmisel sõidukijuhtidele esitatud järgmiste tingimuste täitmise: sujuva ja ohutu sõiduga sõitjate toimetamine sihtkohta sõiduplaanis ettenähtud ajal ja veoteenuse kvaliteedi tagamine.</w:t>
      </w:r>
    </w:p>
    <w:p w:rsidR="00DD1F2B" w:rsidRPr="007C1465" w:rsidRDefault="003B65D2" w:rsidP="00DD1F2B">
      <w:pPr>
        <w:jc w:val="both"/>
        <w:rPr>
          <w:rFonts w:ascii="Garamond" w:hAnsi="Garamond"/>
          <w:sz w:val="24"/>
          <w:szCs w:val="24"/>
          <w:lang w:val="et-EE"/>
        </w:rPr>
      </w:pPr>
      <w:r w:rsidRPr="007C1465">
        <w:rPr>
          <w:rFonts w:ascii="Garamond" w:hAnsi="Garamond"/>
          <w:sz w:val="24"/>
          <w:szCs w:val="24"/>
          <w:lang w:val="et-EE"/>
        </w:rPr>
        <w:t>04.04.2019. </w:t>
      </w:r>
      <w:r w:rsidR="00DD1F2B" w:rsidRPr="007C1465">
        <w:rPr>
          <w:rFonts w:ascii="Garamond" w:hAnsi="Garamond"/>
          <w:sz w:val="24"/>
          <w:szCs w:val="24"/>
          <w:lang w:val="et-EE"/>
        </w:rPr>
        <w:t xml:space="preserve">a teates </w:t>
      </w:r>
      <w:r w:rsidR="00254B2D" w:rsidRPr="007C1465">
        <w:rPr>
          <w:rFonts w:ascii="Garamond" w:hAnsi="Garamond"/>
          <w:sz w:val="24"/>
          <w:szCs w:val="24"/>
          <w:lang w:val="et-EE"/>
        </w:rPr>
        <w:t xml:space="preserve">teavitas </w:t>
      </w:r>
      <w:r w:rsidR="00DD1F2B" w:rsidRPr="007C1465">
        <w:rPr>
          <w:rFonts w:ascii="Garamond" w:hAnsi="Garamond"/>
          <w:sz w:val="24"/>
          <w:szCs w:val="24"/>
          <w:lang w:val="et-EE"/>
        </w:rPr>
        <w:t xml:space="preserve">Vedaja dispetšer Tatjana </w:t>
      </w:r>
      <w:proofErr w:type="spellStart"/>
      <w:r w:rsidR="00DD1F2B" w:rsidRPr="007C1465">
        <w:rPr>
          <w:rFonts w:ascii="Garamond" w:hAnsi="Garamond"/>
          <w:sz w:val="24"/>
          <w:szCs w:val="24"/>
          <w:lang w:val="et-EE"/>
        </w:rPr>
        <w:t>Shirokova</w:t>
      </w:r>
      <w:proofErr w:type="spellEnd"/>
      <w:r w:rsidR="00DD1F2B" w:rsidRPr="007C1465">
        <w:rPr>
          <w:rFonts w:ascii="Garamond" w:hAnsi="Garamond"/>
          <w:sz w:val="24"/>
          <w:szCs w:val="24"/>
          <w:lang w:val="et-EE"/>
        </w:rPr>
        <w:t xml:space="preserve"> Narva Linnavalitsuse Linnamajandusametit, et „04/04/2019 </w:t>
      </w:r>
      <w:r w:rsidR="00254B2D" w:rsidRPr="007C1465">
        <w:rPr>
          <w:rFonts w:ascii="Garamond" w:hAnsi="Garamond"/>
          <w:sz w:val="24"/>
          <w:szCs w:val="24"/>
          <w:lang w:val="et-EE"/>
        </w:rPr>
        <w:t>bussi liinil</w:t>
      </w:r>
      <w:r w:rsidR="00DD1F2B" w:rsidRPr="007C1465">
        <w:rPr>
          <w:rFonts w:ascii="Garamond" w:hAnsi="Garamond"/>
          <w:sz w:val="24"/>
          <w:szCs w:val="24"/>
          <w:lang w:val="et-EE"/>
        </w:rPr>
        <w:t xml:space="preserve"> </w:t>
      </w:r>
      <w:r w:rsidR="0004184D" w:rsidRPr="007C1465">
        <w:rPr>
          <w:rFonts w:ascii="Garamond" w:hAnsi="Garamond"/>
          <w:sz w:val="24"/>
          <w:szCs w:val="24"/>
          <w:lang w:val="et-EE"/>
        </w:rPr>
        <w:t xml:space="preserve">nr </w:t>
      </w:r>
      <w:r w:rsidR="00DD1F2B" w:rsidRPr="007C1465">
        <w:rPr>
          <w:rFonts w:ascii="Garamond" w:hAnsi="Garamond"/>
          <w:sz w:val="24"/>
          <w:szCs w:val="24"/>
          <w:lang w:val="et-EE"/>
        </w:rPr>
        <w:t>20 kell 7:25 Paemuru – Sendi ei olnud</w:t>
      </w:r>
      <w:r w:rsidR="0004184D" w:rsidRPr="007C1465">
        <w:rPr>
          <w:rFonts w:ascii="Garamond" w:hAnsi="Garamond"/>
          <w:sz w:val="24"/>
          <w:szCs w:val="24"/>
          <w:lang w:val="et-EE"/>
        </w:rPr>
        <w:t xml:space="preserve"> keskmiste oste rikke tõttu - </w:t>
      </w:r>
      <w:r w:rsidR="00DD1F2B" w:rsidRPr="007C1465">
        <w:rPr>
          <w:rFonts w:ascii="Garamond" w:hAnsi="Garamond"/>
          <w:sz w:val="24"/>
          <w:szCs w:val="24"/>
          <w:lang w:val="et-EE"/>
        </w:rPr>
        <w:t xml:space="preserve">uksed </w:t>
      </w:r>
      <w:r w:rsidR="00DF3464" w:rsidRPr="007C1465">
        <w:rPr>
          <w:rFonts w:ascii="Garamond" w:hAnsi="Garamond"/>
          <w:sz w:val="24"/>
          <w:szCs w:val="24"/>
          <w:lang w:val="et-EE"/>
        </w:rPr>
        <w:t>ei sulgunud</w:t>
      </w:r>
      <w:r w:rsidR="00DD1F2B" w:rsidRPr="007C1465">
        <w:rPr>
          <w:rFonts w:ascii="Garamond" w:hAnsi="Garamond"/>
          <w:sz w:val="24"/>
          <w:szCs w:val="24"/>
          <w:lang w:val="et-EE"/>
        </w:rPr>
        <w:t xml:space="preserve">. </w:t>
      </w:r>
      <w:r w:rsidR="00DF3464" w:rsidRPr="007C1465">
        <w:rPr>
          <w:rFonts w:ascii="Garamond" w:hAnsi="Garamond"/>
          <w:sz w:val="24"/>
          <w:szCs w:val="24"/>
          <w:lang w:val="et-EE"/>
        </w:rPr>
        <w:t>B</w:t>
      </w:r>
      <w:r w:rsidR="00DD1F2B" w:rsidRPr="007C1465">
        <w:rPr>
          <w:rFonts w:ascii="Garamond" w:hAnsi="Garamond"/>
          <w:sz w:val="24"/>
          <w:szCs w:val="24"/>
          <w:lang w:val="et-EE"/>
        </w:rPr>
        <w:t xml:space="preserve">ussijuht teatas </w:t>
      </w:r>
      <w:r w:rsidR="00DF3464" w:rsidRPr="007C1465">
        <w:rPr>
          <w:rFonts w:ascii="Garamond" w:hAnsi="Garamond"/>
          <w:sz w:val="24"/>
          <w:szCs w:val="24"/>
          <w:lang w:val="et-EE"/>
        </w:rPr>
        <w:t xml:space="preserve">rikkest </w:t>
      </w:r>
      <w:r w:rsidR="00DD1F2B" w:rsidRPr="007C1465">
        <w:rPr>
          <w:rFonts w:ascii="Garamond" w:hAnsi="Garamond"/>
          <w:sz w:val="24"/>
          <w:szCs w:val="24"/>
          <w:lang w:val="et-EE"/>
        </w:rPr>
        <w:t>dispetšerile kell 7:20</w:t>
      </w:r>
      <w:r w:rsidR="00DF3464" w:rsidRPr="007C1465">
        <w:rPr>
          <w:rFonts w:ascii="Garamond" w:hAnsi="Garamond"/>
          <w:sz w:val="24"/>
          <w:szCs w:val="24"/>
          <w:lang w:val="et-EE"/>
        </w:rPr>
        <w:t>.</w:t>
      </w:r>
      <w:r w:rsidR="00DD1F2B" w:rsidRPr="007C1465">
        <w:rPr>
          <w:rFonts w:ascii="Garamond" w:hAnsi="Garamond"/>
          <w:sz w:val="24"/>
          <w:szCs w:val="24"/>
          <w:lang w:val="et-EE"/>
        </w:rPr>
        <w:t xml:space="preserve"> </w:t>
      </w:r>
      <w:r w:rsidR="00DF3464" w:rsidRPr="007C1465">
        <w:rPr>
          <w:rFonts w:ascii="Garamond" w:hAnsi="Garamond"/>
          <w:sz w:val="24"/>
          <w:szCs w:val="24"/>
          <w:lang w:val="et-EE"/>
        </w:rPr>
        <w:t>B</w:t>
      </w:r>
      <w:r w:rsidR="00DD1F2B" w:rsidRPr="007C1465">
        <w:rPr>
          <w:rFonts w:ascii="Garamond" w:hAnsi="Garamond"/>
          <w:sz w:val="24"/>
          <w:szCs w:val="24"/>
          <w:lang w:val="et-EE"/>
        </w:rPr>
        <w:t>ussi vahetamine võttis aega.“</w:t>
      </w:r>
    </w:p>
    <w:p w:rsidR="00DD1F2B" w:rsidRPr="007C1465" w:rsidRDefault="00DD1F2B" w:rsidP="00DD1F2B">
      <w:pPr>
        <w:jc w:val="both"/>
        <w:rPr>
          <w:rFonts w:ascii="Garamond" w:hAnsi="Garamond"/>
          <w:sz w:val="24"/>
          <w:szCs w:val="24"/>
          <w:lang w:val="et-EE"/>
        </w:rPr>
      </w:pPr>
      <w:r w:rsidRPr="007C1465">
        <w:rPr>
          <w:rFonts w:ascii="Garamond" w:hAnsi="Garamond"/>
          <w:sz w:val="24"/>
          <w:szCs w:val="24"/>
          <w:lang w:val="et-EE"/>
        </w:rPr>
        <w:t>Hankelepingu p 6.1. kohaselt saatis Tellija Vedajale 04.04.2019 päringu nõudega esitada hiljemalt 15.04.2019 oma arvamus ja/või selgitus selle juhtumi</w:t>
      </w:r>
      <w:r w:rsidR="00006A9A" w:rsidRPr="007C1465">
        <w:rPr>
          <w:rFonts w:ascii="Garamond" w:hAnsi="Garamond"/>
          <w:sz w:val="24"/>
          <w:szCs w:val="24"/>
          <w:lang w:val="et-EE"/>
        </w:rPr>
        <w:t xml:space="preserve"> kohta.</w:t>
      </w:r>
    </w:p>
    <w:p w:rsidR="00DD1F2B" w:rsidRPr="007C1465" w:rsidRDefault="00DD1F2B" w:rsidP="00DD1F2B">
      <w:pPr>
        <w:jc w:val="both"/>
        <w:rPr>
          <w:rFonts w:ascii="Garamond" w:hAnsi="Garamond"/>
          <w:sz w:val="24"/>
          <w:szCs w:val="24"/>
          <w:lang w:val="et-EE"/>
        </w:rPr>
      </w:pPr>
      <w:r w:rsidRPr="007C1465">
        <w:rPr>
          <w:rFonts w:ascii="Garamond" w:hAnsi="Garamond"/>
          <w:sz w:val="24"/>
          <w:szCs w:val="24"/>
          <w:lang w:val="et-EE"/>
        </w:rPr>
        <w:t xml:space="preserve">15.04.2019 vastuses päringule Vedaja ATKO Bussiliinid AS tegevdirektor Alex </w:t>
      </w:r>
      <w:proofErr w:type="spellStart"/>
      <w:r w:rsidRPr="007C1465">
        <w:rPr>
          <w:rFonts w:ascii="Garamond" w:hAnsi="Garamond"/>
          <w:sz w:val="24"/>
          <w:szCs w:val="24"/>
          <w:lang w:val="et-EE"/>
        </w:rPr>
        <w:t>Avikainen</w:t>
      </w:r>
      <w:proofErr w:type="spellEnd"/>
      <w:r w:rsidR="00021FAA" w:rsidRPr="007C1465">
        <w:rPr>
          <w:rFonts w:ascii="Garamond" w:hAnsi="Garamond"/>
          <w:sz w:val="24"/>
          <w:szCs w:val="24"/>
          <w:lang w:val="et-EE"/>
        </w:rPr>
        <w:t xml:space="preserve"> kinnitas</w:t>
      </w:r>
      <w:r w:rsidRPr="007C1465">
        <w:rPr>
          <w:rFonts w:ascii="Garamond" w:hAnsi="Garamond"/>
          <w:sz w:val="24"/>
          <w:szCs w:val="24"/>
          <w:lang w:val="et-EE"/>
        </w:rPr>
        <w:t>, et „Järgnevate reiside sõiduplaanijärgseteks väljumisteks suunas dispetšer asendusbussi Sendi peatusesse“.</w:t>
      </w:r>
    </w:p>
    <w:p w:rsidR="00DD1F2B" w:rsidRPr="007C1465" w:rsidRDefault="00DD1F2B" w:rsidP="00DD1F2B">
      <w:pPr>
        <w:jc w:val="both"/>
        <w:rPr>
          <w:rFonts w:ascii="Garamond" w:hAnsi="Garamond"/>
          <w:sz w:val="24"/>
          <w:szCs w:val="24"/>
          <w:lang w:val="et-EE"/>
        </w:rPr>
      </w:pPr>
      <w:r w:rsidRPr="007C1465">
        <w:rPr>
          <w:rFonts w:ascii="Garamond" w:hAnsi="Garamond"/>
          <w:sz w:val="24"/>
          <w:szCs w:val="24"/>
          <w:lang w:val="et-EE"/>
        </w:rPr>
        <w:t xml:space="preserve">Tellija leidis, et esiletoodud asjaolu ei ole käsitatav vääramatu jõuna ega anna alust pidada rikkumist vabandatavaks. </w:t>
      </w:r>
    </w:p>
    <w:p w:rsidR="00DD1F2B" w:rsidRPr="007C1465" w:rsidRDefault="00DD1F2B" w:rsidP="00DD1F2B">
      <w:pPr>
        <w:jc w:val="both"/>
        <w:rPr>
          <w:rFonts w:ascii="Garamond" w:hAnsi="Garamond"/>
          <w:sz w:val="24"/>
          <w:szCs w:val="24"/>
          <w:lang w:val="et-EE"/>
        </w:rPr>
      </w:pPr>
      <w:r w:rsidRPr="007C1465">
        <w:rPr>
          <w:rFonts w:ascii="Garamond" w:hAnsi="Garamond"/>
          <w:sz w:val="24"/>
          <w:szCs w:val="24"/>
          <w:lang w:val="et-EE"/>
        </w:rPr>
        <w:t>Hankelepingu p 8.6 kohaselt on Tellijal õigus vähendada vedajale makstavat toetussummat vedajast tingitud asjaolude tõttu ärajäänud veootsa kohta kuni 100 (ükssada) eurot.</w:t>
      </w:r>
    </w:p>
    <w:p w:rsidR="00E31E21" w:rsidRPr="007C1465" w:rsidRDefault="00DD1F2B" w:rsidP="00E31E21">
      <w:pPr>
        <w:jc w:val="both"/>
        <w:rPr>
          <w:rFonts w:ascii="Garamond" w:hAnsi="Garamond"/>
          <w:sz w:val="24"/>
          <w:szCs w:val="24"/>
          <w:lang w:val="en-US"/>
        </w:rPr>
      </w:pPr>
      <w:r w:rsidRPr="007C1465">
        <w:rPr>
          <w:rFonts w:ascii="Garamond" w:hAnsi="Garamond"/>
          <w:sz w:val="24"/>
          <w:szCs w:val="24"/>
          <w:lang w:val="et-EE"/>
        </w:rPr>
        <w:t>15.04</w:t>
      </w:r>
      <w:r w:rsidR="00E31E21" w:rsidRPr="007C1465">
        <w:rPr>
          <w:rFonts w:ascii="Garamond" w:hAnsi="Garamond"/>
          <w:sz w:val="24"/>
          <w:szCs w:val="24"/>
          <w:lang w:val="et-EE"/>
        </w:rPr>
        <w:t>.201</w:t>
      </w:r>
      <w:r w:rsidRPr="007C1465">
        <w:rPr>
          <w:rFonts w:ascii="Garamond" w:hAnsi="Garamond"/>
          <w:sz w:val="24"/>
          <w:szCs w:val="24"/>
          <w:lang w:val="et-EE"/>
        </w:rPr>
        <w:t>9</w:t>
      </w:r>
      <w:r w:rsidR="00E31E21" w:rsidRPr="007C1465">
        <w:rPr>
          <w:rFonts w:ascii="Garamond" w:hAnsi="Garamond"/>
          <w:sz w:val="24"/>
          <w:szCs w:val="24"/>
          <w:lang w:val="et-EE"/>
        </w:rPr>
        <w:t>.</w:t>
      </w:r>
      <w:r w:rsidR="00021FAA" w:rsidRPr="007C1465">
        <w:rPr>
          <w:rFonts w:ascii="Garamond" w:hAnsi="Garamond"/>
          <w:sz w:val="24"/>
          <w:szCs w:val="24"/>
          <w:lang w:val="et-EE"/>
        </w:rPr>
        <w:t> </w:t>
      </w:r>
      <w:r w:rsidR="00E31E21" w:rsidRPr="007C1465">
        <w:rPr>
          <w:rFonts w:ascii="Garamond" w:hAnsi="Garamond"/>
          <w:sz w:val="24"/>
          <w:szCs w:val="24"/>
          <w:lang w:val="et-EE"/>
        </w:rPr>
        <w:t xml:space="preserve">a </w:t>
      </w:r>
      <w:r w:rsidR="00F15B6A" w:rsidRPr="007C1465">
        <w:rPr>
          <w:rFonts w:ascii="Garamond" w:hAnsi="Garamond"/>
          <w:sz w:val="24"/>
          <w:szCs w:val="24"/>
          <w:lang w:val="et-EE"/>
        </w:rPr>
        <w:t xml:space="preserve">esitas </w:t>
      </w:r>
      <w:r w:rsidR="00E31E21" w:rsidRPr="007C1465">
        <w:rPr>
          <w:rFonts w:ascii="Garamond" w:hAnsi="Garamond"/>
          <w:sz w:val="24"/>
          <w:szCs w:val="24"/>
          <w:lang w:val="et-EE"/>
        </w:rPr>
        <w:t xml:space="preserve">Narva Linnavalitsuse </w:t>
      </w:r>
      <w:r w:rsidR="00021FAA" w:rsidRPr="007C1465">
        <w:rPr>
          <w:rFonts w:ascii="Garamond" w:hAnsi="Garamond"/>
          <w:sz w:val="24"/>
          <w:szCs w:val="24"/>
          <w:lang w:val="et-EE"/>
        </w:rPr>
        <w:t>Linnam</w:t>
      </w:r>
      <w:r w:rsidR="00006A9A" w:rsidRPr="007C1465">
        <w:rPr>
          <w:rFonts w:ascii="Garamond" w:hAnsi="Garamond"/>
          <w:sz w:val="24"/>
          <w:szCs w:val="24"/>
          <w:lang w:val="et-EE"/>
        </w:rPr>
        <w:t>ajandusamet</w:t>
      </w:r>
      <w:r w:rsidR="00E31E21" w:rsidRPr="007C1465">
        <w:rPr>
          <w:rFonts w:ascii="Garamond" w:hAnsi="Garamond"/>
          <w:sz w:val="24"/>
          <w:szCs w:val="24"/>
          <w:lang w:val="et-EE"/>
        </w:rPr>
        <w:t xml:space="preserve"> </w:t>
      </w:r>
      <w:proofErr w:type="spellStart"/>
      <w:r w:rsidR="00F15B6A" w:rsidRPr="007C1465">
        <w:rPr>
          <w:rFonts w:ascii="Garamond" w:hAnsi="Garamond"/>
          <w:sz w:val="24"/>
          <w:szCs w:val="24"/>
          <w:lang w:val="et-EE"/>
        </w:rPr>
        <w:t>AS</w:t>
      </w:r>
      <w:r w:rsidR="00EA5573" w:rsidRPr="007C1465">
        <w:rPr>
          <w:rFonts w:ascii="Garamond" w:hAnsi="Garamond"/>
          <w:sz w:val="24"/>
          <w:szCs w:val="24"/>
          <w:lang w:val="et-EE"/>
        </w:rPr>
        <w:t>-le</w:t>
      </w:r>
      <w:proofErr w:type="spellEnd"/>
      <w:r w:rsidR="00EA5573" w:rsidRPr="007C1465">
        <w:rPr>
          <w:rFonts w:ascii="Garamond" w:hAnsi="Garamond"/>
          <w:sz w:val="24"/>
          <w:szCs w:val="24"/>
          <w:lang w:val="et-EE"/>
        </w:rPr>
        <w:t xml:space="preserve"> </w:t>
      </w:r>
      <w:r w:rsidR="00E31E21" w:rsidRPr="007C1465">
        <w:rPr>
          <w:rFonts w:ascii="Garamond" w:hAnsi="Garamond"/>
          <w:sz w:val="24"/>
          <w:szCs w:val="24"/>
          <w:lang w:val="et-EE"/>
        </w:rPr>
        <w:t xml:space="preserve">ATKO Bussiliinid </w:t>
      </w:r>
      <w:r w:rsidR="00006A9A" w:rsidRPr="007C1465">
        <w:rPr>
          <w:rFonts w:ascii="Garamond" w:hAnsi="Garamond"/>
          <w:sz w:val="24"/>
          <w:szCs w:val="24"/>
          <w:lang w:val="et-EE"/>
        </w:rPr>
        <w:t>toetussumma vähendamise akti.</w:t>
      </w:r>
    </w:p>
    <w:p w:rsidR="00E31E21" w:rsidRPr="007C1465" w:rsidRDefault="00006A9A" w:rsidP="00E31E21">
      <w:pPr>
        <w:jc w:val="both"/>
        <w:rPr>
          <w:rFonts w:ascii="Garamond" w:hAnsi="Garamond"/>
          <w:sz w:val="24"/>
          <w:szCs w:val="24"/>
          <w:lang w:val="et-EE"/>
        </w:rPr>
      </w:pPr>
      <w:r w:rsidRPr="007C1465">
        <w:rPr>
          <w:rFonts w:ascii="Garamond" w:hAnsi="Garamond"/>
          <w:sz w:val="24"/>
          <w:szCs w:val="24"/>
          <w:lang w:val="et-EE"/>
        </w:rPr>
        <w:t>Aktiga</w:t>
      </w:r>
      <w:r w:rsidR="00E31E21" w:rsidRPr="007C1465">
        <w:rPr>
          <w:rFonts w:ascii="Garamond" w:hAnsi="Garamond"/>
          <w:sz w:val="24"/>
          <w:szCs w:val="24"/>
          <w:lang w:val="et-EE"/>
        </w:rPr>
        <w:t xml:space="preserve"> kohaldat</w:t>
      </w:r>
      <w:r w:rsidR="00F15B6A" w:rsidRPr="007C1465">
        <w:rPr>
          <w:rFonts w:ascii="Garamond" w:hAnsi="Garamond"/>
          <w:sz w:val="24"/>
          <w:szCs w:val="24"/>
          <w:lang w:val="et-EE"/>
        </w:rPr>
        <w:t>i</w:t>
      </w:r>
      <w:r w:rsidR="00E31E21" w:rsidRPr="007C1465">
        <w:rPr>
          <w:rFonts w:ascii="Garamond" w:hAnsi="Garamond"/>
          <w:sz w:val="24"/>
          <w:szCs w:val="24"/>
          <w:lang w:val="et-EE"/>
        </w:rPr>
        <w:t xml:space="preserve"> AS</w:t>
      </w:r>
      <w:r w:rsidR="00807FAF" w:rsidRPr="007C1465">
        <w:rPr>
          <w:rFonts w:ascii="Garamond" w:hAnsi="Garamond"/>
          <w:sz w:val="24"/>
          <w:szCs w:val="24"/>
          <w:lang w:val="et-EE"/>
        </w:rPr>
        <w:t>i</w:t>
      </w:r>
      <w:r w:rsidR="00E31E21" w:rsidRPr="007C1465">
        <w:rPr>
          <w:rFonts w:ascii="Garamond" w:hAnsi="Garamond"/>
          <w:sz w:val="24"/>
          <w:szCs w:val="24"/>
          <w:lang w:val="et-EE"/>
        </w:rPr>
        <w:t xml:space="preserve"> ATKO Bussiliinid suhtes lepingu puntiga 8.</w:t>
      </w:r>
      <w:r w:rsidRPr="007C1465">
        <w:rPr>
          <w:rFonts w:ascii="Garamond" w:hAnsi="Garamond"/>
          <w:sz w:val="24"/>
          <w:szCs w:val="24"/>
          <w:lang w:val="et-EE"/>
        </w:rPr>
        <w:t>6</w:t>
      </w:r>
      <w:r w:rsidR="00E31E21" w:rsidRPr="007C1465">
        <w:rPr>
          <w:rFonts w:ascii="Garamond" w:hAnsi="Garamond"/>
          <w:sz w:val="24"/>
          <w:szCs w:val="24"/>
          <w:lang w:val="et-EE"/>
        </w:rPr>
        <w:t xml:space="preserve"> ettenähtud sanktsioo</w:t>
      </w:r>
      <w:r w:rsidR="00F15B6A" w:rsidRPr="007C1465">
        <w:rPr>
          <w:rFonts w:ascii="Garamond" w:hAnsi="Garamond"/>
          <w:sz w:val="24"/>
          <w:szCs w:val="24"/>
          <w:lang w:val="et-EE"/>
        </w:rPr>
        <w:t>ni</w:t>
      </w:r>
      <w:r w:rsidR="00E31E21" w:rsidRPr="007C1465">
        <w:rPr>
          <w:rFonts w:ascii="Garamond" w:hAnsi="Garamond"/>
          <w:sz w:val="24"/>
          <w:szCs w:val="24"/>
          <w:lang w:val="et-EE"/>
        </w:rPr>
        <w:t xml:space="preserve"> lepingu rikkumise eest ja vähendat</w:t>
      </w:r>
      <w:r w:rsidR="001E6768" w:rsidRPr="007C1465">
        <w:rPr>
          <w:rFonts w:ascii="Garamond" w:hAnsi="Garamond"/>
          <w:sz w:val="24"/>
          <w:szCs w:val="24"/>
          <w:lang w:val="et-EE"/>
        </w:rPr>
        <w:t>i</w:t>
      </w:r>
      <w:r w:rsidR="00E31E21" w:rsidRPr="007C1465">
        <w:rPr>
          <w:rFonts w:ascii="Garamond" w:hAnsi="Garamond"/>
          <w:sz w:val="24"/>
          <w:szCs w:val="24"/>
          <w:lang w:val="et-EE"/>
        </w:rPr>
        <w:t xml:space="preserve"> lepingu alusel </w:t>
      </w:r>
      <w:r w:rsidR="00776B97" w:rsidRPr="007C1465">
        <w:rPr>
          <w:rFonts w:ascii="Garamond" w:hAnsi="Garamond"/>
          <w:sz w:val="24"/>
          <w:szCs w:val="24"/>
          <w:lang w:val="et-EE"/>
        </w:rPr>
        <w:t xml:space="preserve">Aktseaseltsile ATKO Bussiliinid </w:t>
      </w:r>
      <w:r w:rsidR="00E31E21" w:rsidRPr="007C1465">
        <w:rPr>
          <w:rFonts w:ascii="Garamond" w:hAnsi="Garamond"/>
          <w:sz w:val="24"/>
          <w:szCs w:val="24"/>
          <w:lang w:val="et-EE"/>
        </w:rPr>
        <w:t>väljamakstav</w:t>
      </w:r>
      <w:r w:rsidR="001E6768" w:rsidRPr="007C1465">
        <w:rPr>
          <w:rFonts w:ascii="Garamond" w:hAnsi="Garamond"/>
          <w:sz w:val="24"/>
          <w:szCs w:val="24"/>
          <w:lang w:val="et-EE"/>
        </w:rPr>
        <w:t>at</w:t>
      </w:r>
      <w:r w:rsidR="00E31E21" w:rsidRPr="007C1465">
        <w:rPr>
          <w:rFonts w:ascii="Garamond" w:hAnsi="Garamond"/>
          <w:sz w:val="24"/>
          <w:szCs w:val="24"/>
          <w:lang w:val="et-EE"/>
        </w:rPr>
        <w:t xml:space="preserve"> toetussumma</w:t>
      </w:r>
      <w:r w:rsidR="001E6768" w:rsidRPr="007C1465">
        <w:rPr>
          <w:rFonts w:ascii="Garamond" w:hAnsi="Garamond"/>
          <w:sz w:val="24"/>
          <w:szCs w:val="24"/>
          <w:lang w:val="et-EE"/>
        </w:rPr>
        <w:t>t</w:t>
      </w:r>
      <w:r w:rsidR="00E31E21" w:rsidRPr="007C1465">
        <w:rPr>
          <w:rFonts w:ascii="Garamond" w:hAnsi="Garamond"/>
          <w:sz w:val="24"/>
          <w:szCs w:val="24"/>
          <w:lang w:val="et-EE"/>
        </w:rPr>
        <w:t xml:space="preserve"> </w:t>
      </w:r>
      <w:r w:rsidRPr="007C1465">
        <w:rPr>
          <w:rFonts w:ascii="Garamond" w:hAnsi="Garamond"/>
          <w:sz w:val="24"/>
          <w:szCs w:val="24"/>
          <w:lang w:val="et-EE"/>
        </w:rPr>
        <w:t>100</w:t>
      </w:r>
      <w:r w:rsidR="00E31E21" w:rsidRPr="007C1465">
        <w:rPr>
          <w:rFonts w:ascii="Garamond" w:hAnsi="Garamond"/>
          <w:sz w:val="24"/>
          <w:szCs w:val="24"/>
          <w:lang w:val="et-EE"/>
        </w:rPr>
        <w:t xml:space="preserve"> euro võrra.</w:t>
      </w:r>
    </w:p>
    <w:p w:rsidR="00E31E21" w:rsidRPr="007C1465" w:rsidRDefault="00006A9A" w:rsidP="00E31E21">
      <w:pPr>
        <w:jc w:val="both"/>
        <w:rPr>
          <w:rFonts w:ascii="Garamond" w:hAnsi="Garamond"/>
          <w:sz w:val="24"/>
          <w:szCs w:val="24"/>
          <w:lang w:val="et-EE"/>
        </w:rPr>
      </w:pPr>
      <w:r w:rsidRPr="007C1465">
        <w:rPr>
          <w:rFonts w:ascii="Garamond" w:hAnsi="Garamond"/>
          <w:sz w:val="24"/>
          <w:szCs w:val="24"/>
          <w:lang w:val="et-EE"/>
        </w:rPr>
        <w:t>29</w:t>
      </w:r>
      <w:r w:rsidR="00E31E21" w:rsidRPr="007C1465">
        <w:rPr>
          <w:rFonts w:ascii="Garamond" w:hAnsi="Garamond"/>
          <w:sz w:val="24"/>
          <w:szCs w:val="24"/>
          <w:lang w:val="et-EE"/>
        </w:rPr>
        <w:t>.</w:t>
      </w:r>
      <w:r w:rsidRPr="007C1465">
        <w:rPr>
          <w:rFonts w:ascii="Garamond" w:hAnsi="Garamond"/>
          <w:sz w:val="24"/>
          <w:szCs w:val="24"/>
          <w:lang w:val="et-EE"/>
        </w:rPr>
        <w:t>04</w:t>
      </w:r>
      <w:r w:rsidR="00E31E21" w:rsidRPr="007C1465">
        <w:rPr>
          <w:rFonts w:ascii="Garamond" w:hAnsi="Garamond"/>
          <w:sz w:val="24"/>
          <w:szCs w:val="24"/>
          <w:lang w:val="et-EE"/>
        </w:rPr>
        <w:t>.201</w:t>
      </w:r>
      <w:r w:rsidRPr="007C1465">
        <w:rPr>
          <w:rFonts w:ascii="Garamond" w:hAnsi="Garamond"/>
          <w:sz w:val="24"/>
          <w:szCs w:val="24"/>
          <w:lang w:val="et-EE"/>
        </w:rPr>
        <w:t>9</w:t>
      </w:r>
      <w:r w:rsidR="00E31E21" w:rsidRPr="007C1465">
        <w:rPr>
          <w:rFonts w:ascii="Garamond" w:hAnsi="Garamond"/>
          <w:sz w:val="24"/>
          <w:szCs w:val="24"/>
          <w:lang w:val="et-EE"/>
        </w:rPr>
        <w:t>.</w:t>
      </w:r>
      <w:r w:rsidR="00807FAF" w:rsidRPr="007C1465">
        <w:rPr>
          <w:rFonts w:ascii="Garamond" w:hAnsi="Garamond"/>
          <w:sz w:val="24"/>
          <w:szCs w:val="24"/>
          <w:lang w:val="et-EE"/>
        </w:rPr>
        <w:t> </w:t>
      </w:r>
      <w:r w:rsidR="00E31E21" w:rsidRPr="007C1465">
        <w:rPr>
          <w:rFonts w:ascii="Garamond" w:hAnsi="Garamond"/>
          <w:sz w:val="24"/>
          <w:szCs w:val="24"/>
          <w:lang w:val="et-EE"/>
        </w:rPr>
        <w:t xml:space="preserve">a </w:t>
      </w:r>
      <w:r w:rsidR="00776B97" w:rsidRPr="007C1465">
        <w:rPr>
          <w:rFonts w:ascii="Garamond" w:hAnsi="Garamond"/>
          <w:sz w:val="24"/>
          <w:szCs w:val="24"/>
          <w:lang w:val="et-EE"/>
        </w:rPr>
        <w:t xml:space="preserve">esitas </w:t>
      </w:r>
      <w:r w:rsidR="00E31E21" w:rsidRPr="007C1465">
        <w:rPr>
          <w:rFonts w:ascii="Garamond" w:hAnsi="Garamond"/>
          <w:sz w:val="24"/>
          <w:szCs w:val="24"/>
          <w:lang w:val="et-EE"/>
        </w:rPr>
        <w:t xml:space="preserve">AS </w:t>
      </w:r>
      <w:proofErr w:type="spellStart"/>
      <w:r w:rsidR="00E31E21" w:rsidRPr="007C1465">
        <w:rPr>
          <w:rFonts w:ascii="Garamond" w:hAnsi="Garamond"/>
          <w:sz w:val="24"/>
          <w:szCs w:val="24"/>
          <w:lang w:val="et-EE"/>
        </w:rPr>
        <w:t>Atko</w:t>
      </w:r>
      <w:proofErr w:type="spellEnd"/>
      <w:r w:rsidR="00E31E21" w:rsidRPr="007C1465">
        <w:rPr>
          <w:rFonts w:ascii="Garamond" w:hAnsi="Garamond"/>
          <w:sz w:val="24"/>
          <w:szCs w:val="24"/>
          <w:lang w:val="et-EE"/>
        </w:rPr>
        <w:t xml:space="preserve"> Bussiliinid vai</w:t>
      </w:r>
      <w:r w:rsidR="00776B97" w:rsidRPr="007C1465">
        <w:rPr>
          <w:rFonts w:ascii="Garamond" w:hAnsi="Garamond"/>
          <w:sz w:val="24"/>
          <w:szCs w:val="24"/>
          <w:lang w:val="et-EE"/>
        </w:rPr>
        <w:t xml:space="preserve">de </w:t>
      </w:r>
      <w:r w:rsidRPr="007C1465">
        <w:rPr>
          <w:rFonts w:ascii="Garamond" w:hAnsi="Garamond"/>
          <w:sz w:val="24"/>
          <w:szCs w:val="24"/>
          <w:lang w:val="et-EE"/>
        </w:rPr>
        <w:t>15</w:t>
      </w:r>
      <w:r w:rsidR="00776B97" w:rsidRPr="007C1465">
        <w:rPr>
          <w:rFonts w:ascii="Garamond" w:hAnsi="Garamond"/>
          <w:sz w:val="24"/>
          <w:szCs w:val="24"/>
          <w:lang w:val="et-EE"/>
        </w:rPr>
        <w:t>.</w:t>
      </w:r>
      <w:r w:rsidRPr="007C1465">
        <w:rPr>
          <w:rFonts w:ascii="Garamond" w:hAnsi="Garamond"/>
          <w:sz w:val="24"/>
          <w:szCs w:val="24"/>
          <w:lang w:val="et-EE"/>
        </w:rPr>
        <w:t>04</w:t>
      </w:r>
      <w:r w:rsidR="00776B97" w:rsidRPr="007C1465">
        <w:rPr>
          <w:rFonts w:ascii="Garamond" w:hAnsi="Garamond"/>
          <w:sz w:val="24"/>
          <w:szCs w:val="24"/>
          <w:lang w:val="et-EE"/>
        </w:rPr>
        <w:t>.201</w:t>
      </w:r>
      <w:r w:rsidRPr="007C1465">
        <w:rPr>
          <w:rFonts w:ascii="Garamond" w:hAnsi="Garamond"/>
          <w:sz w:val="24"/>
          <w:szCs w:val="24"/>
          <w:lang w:val="et-EE"/>
        </w:rPr>
        <w:t>9</w:t>
      </w:r>
      <w:r w:rsidR="00776B97" w:rsidRPr="007C1465">
        <w:rPr>
          <w:rFonts w:ascii="Garamond" w:hAnsi="Garamond"/>
          <w:sz w:val="24"/>
          <w:szCs w:val="24"/>
          <w:lang w:val="et-EE"/>
        </w:rPr>
        <w:t xml:space="preserve"> </w:t>
      </w:r>
      <w:r w:rsidRPr="007C1465">
        <w:rPr>
          <w:rFonts w:ascii="Garamond" w:hAnsi="Garamond"/>
          <w:sz w:val="24"/>
          <w:szCs w:val="24"/>
          <w:lang w:val="et-EE"/>
        </w:rPr>
        <w:t>toetussumma vähendamise akti</w:t>
      </w:r>
      <w:r w:rsidR="00E31E21" w:rsidRPr="007C1465">
        <w:rPr>
          <w:rFonts w:ascii="Garamond" w:hAnsi="Garamond"/>
          <w:sz w:val="24"/>
          <w:szCs w:val="24"/>
          <w:lang w:val="et-EE"/>
        </w:rPr>
        <w:t xml:space="preserve"> peale.</w:t>
      </w:r>
    </w:p>
    <w:p w:rsidR="00E31E21" w:rsidRPr="007C1465" w:rsidRDefault="00E31E21" w:rsidP="00E31E21">
      <w:pPr>
        <w:jc w:val="both"/>
        <w:rPr>
          <w:rFonts w:ascii="Garamond" w:hAnsi="Garamond"/>
          <w:b/>
          <w:sz w:val="24"/>
          <w:szCs w:val="24"/>
          <w:lang w:val="et-EE"/>
        </w:rPr>
      </w:pPr>
      <w:r w:rsidRPr="007C1465">
        <w:rPr>
          <w:rFonts w:ascii="Garamond" w:hAnsi="Garamond"/>
          <w:b/>
          <w:sz w:val="24"/>
          <w:szCs w:val="24"/>
          <w:lang w:val="et-EE"/>
        </w:rPr>
        <w:t>Vaide esitaja põhjendused</w:t>
      </w:r>
      <w:r w:rsidR="00776B97" w:rsidRPr="007C1465">
        <w:rPr>
          <w:rFonts w:ascii="Garamond" w:hAnsi="Garamond"/>
          <w:b/>
          <w:sz w:val="24"/>
          <w:szCs w:val="24"/>
          <w:lang w:val="et-EE"/>
        </w:rPr>
        <w:t xml:space="preserve"> ja nõu</w:t>
      </w:r>
      <w:r w:rsidRPr="007C1465">
        <w:rPr>
          <w:rFonts w:ascii="Garamond" w:hAnsi="Garamond"/>
          <w:b/>
          <w:sz w:val="24"/>
          <w:szCs w:val="24"/>
          <w:lang w:val="et-EE"/>
        </w:rPr>
        <w:t>e</w:t>
      </w:r>
    </w:p>
    <w:p w:rsidR="00E31E21" w:rsidRPr="007C1465" w:rsidRDefault="00006A9A" w:rsidP="00E31E21">
      <w:pPr>
        <w:jc w:val="both"/>
        <w:rPr>
          <w:rFonts w:ascii="Garamond" w:hAnsi="Garamond"/>
          <w:sz w:val="24"/>
          <w:szCs w:val="24"/>
          <w:lang w:val="et-EE"/>
        </w:rPr>
      </w:pPr>
      <w:r w:rsidRPr="007C1465">
        <w:rPr>
          <w:rFonts w:ascii="Garamond" w:hAnsi="Garamond"/>
          <w:sz w:val="24"/>
          <w:szCs w:val="24"/>
          <w:lang w:val="et-EE"/>
        </w:rPr>
        <w:t xml:space="preserve">Akti </w:t>
      </w:r>
      <w:r w:rsidR="00E31E21" w:rsidRPr="007C1465">
        <w:rPr>
          <w:rFonts w:ascii="Garamond" w:hAnsi="Garamond"/>
          <w:sz w:val="24"/>
          <w:szCs w:val="24"/>
          <w:lang w:val="et-EE"/>
        </w:rPr>
        <w:t xml:space="preserve">kohaselt </w:t>
      </w:r>
      <w:r w:rsidR="00807FAF" w:rsidRPr="007C1465">
        <w:rPr>
          <w:rFonts w:ascii="Garamond" w:hAnsi="Garamond"/>
          <w:sz w:val="24"/>
          <w:szCs w:val="24"/>
          <w:lang w:val="et-EE"/>
        </w:rPr>
        <w:t xml:space="preserve">vedajat </w:t>
      </w:r>
      <w:r w:rsidR="00E31E21" w:rsidRPr="007C1465">
        <w:rPr>
          <w:rFonts w:ascii="Garamond" w:hAnsi="Garamond"/>
          <w:sz w:val="24"/>
          <w:szCs w:val="24"/>
          <w:lang w:val="et-EE"/>
        </w:rPr>
        <w:t>teavitati, et vedaja rikkus eelnimetatud kohustust. Vastavalt Narva linna avaliku bussiveo teenindamise lepingu nr 179 punktile 8.</w:t>
      </w:r>
      <w:r w:rsidRPr="007C1465">
        <w:rPr>
          <w:rFonts w:ascii="Garamond" w:hAnsi="Garamond"/>
          <w:sz w:val="24"/>
          <w:szCs w:val="24"/>
          <w:lang w:val="et-EE"/>
        </w:rPr>
        <w:t>6</w:t>
      </w:r>
      <w:r w:rsidR="00E31E21" w:rsidRPr="007C1465">
        <w:rPr>
          <w:rFonts w:ascii="Garamond" w:hAnsi="Garamond"/>
          <w:sz w:val="24"/>
          <w:szCs w:val="24"/>
          <w:lang w:val="et-EE"/>
        </w:rPr>
        <w:t xml:space="preserve">. on tellijal õigus </w:t>
      </w:r>
      <w:r w:rsidRPr="007C1465">
        <w:rPr>
          <w:rFonts w:ascii="Garamond" w:hAnsi="Garamond"/>
          <w:sz w:val="24"/>
          <w:szCs w:val="24"/>
          <w:lang w:val="et-EE"/>
        </w:rPr>
        <w:t>vähendada vedajale makstavat toetussummat vedajast tingitud asjaolude tõttu ärajäänud veootsa kohta kuni 100 (ükssada) eurot</w:t>
      </w:r>
      <w:r w:rsidR="00E31E21" w:rsidRPr="007C1465">
        <w:rPr>
          <w:rFonts w:ascii="Garamond" w:hAnsi="Garamond"/>
          <w:sz w:val="24"/>
          <w:szCs w:val="24"/>
          <w:lang w:val="et-EE"/>
        </w:rPr>
        <w:t xml:space="preserve">. </w:t>
      </w:r>
    </w:p>
    <w:p w:rsidR="00E31E21" w:rsidRPr="007C1465" w:rsidRDefault="004A5FF0" w:rsidP="00E31E21">
      <w:pPr>
        <w:jc w:val="both"/>
        <w:rPr>
          <w:rFonts w:ascii="Garamond" w:hAnsi="Garamond"/>
          <w:sz w:val="24"/>
          <w:szCs w:val="24"/>
          <w:lang w:val="et-EE"/>
        </w:rPr>
      </w:pPr>
      <w:r w:rsidRPr="007C1465">
        <w:rPr>
          <w:rFonts w:ascii="Garamond" w:hAnsi="Garamond"/>
          <w:sz w:val="24"/>
          <w:szCs w:val="24"/>
          <w:lang w:val="et-EE"/>
        </w:rPr>
        <w:t>T</w:t>
      </w:r>
      <w:r w:rsidR="00E31E21" w:rsidRPr="007C1465">
        <w:rPr>
          <w:rFonts w:ascii="Garamond" w:hAnsi="Garamond"/>
          <w:sz w:val="24"/>
          <w:szCs w:val="24"/>
          <w:lang w:val="et-EE"/>
        </w:rPr>
        <w:t>eatega vähendat</w:t>
      </w:r>
      <w:r w:rsidRPr="007C1465">
        <w:rPr>
          <w:rFonts w:ascii="Garamond" w:hAnsi="Garamond"/>
          <w:sz w:val="24"/>
          <w:szCs w:val="24"/>
          <w:lang w:val="et-EE"/>
        </w:rPr>
        <w:t>i</w:t>
      </w:r>
      <w:r w:rsidR="00E31E21" w:rsidRPr="007C1465">
        <w:rPr>
          <w:rFonts w:ascii="Garamond" w:hAnsi="Garamond"/>
          <w:sz w:val="24"/>
          <w:szCs w:val="24"/>
          <w:lang w:val="et-EE"/>
        </w:rPr>
        <w:t xml:space="preserve"> toetussumma</w:t>
      </w:r>
      <w:r w:rsidR="001E6768" w:rsidRPr="007C1465">
        <w:rPr>
          <w:rFonts w:ascii="Garamond" w:hAnsi="Garamond"/>
          <w:sz w:val="24"/>
          <w:szCs w:val="24"/>
          <w:lang w:val="et-EE"/>
        </w:rPr>
        <w:t>t</w:t>
      </w:r>
      <w:r w:rsidR="00E31E21" w:rsidRPr="007C1465">
        <w:rPr>
          <w:rFonts w:ascii="Garamond" w:hAnsi="Garamond"/>
          <w:sz w:val="24"/>
          <w:szCs w:val="24"/>
          <w:lang w:val="et-EE"/>
        </w:rPr>
        <w:t xml:space="preserve"> 100 euro võrra</w:t>
      </w:r>
      <w:r w:rsidRPr="007C1465">
        <w:rPr>
          <w:rFonts w:ascii="Garamond" w:hAnsi="Garamond"/>
          <w:sz w:val="24"/>
          <w:szCs w:val="24"/>
          <w:lang w:val="et-EE"/>
        </w:rPr>
        <w:t xml:space="preserve"> ärajäänud veootsa eest</w:t>
      </w:r>
      <w:r w:rsidR="00E31E21" w:rsidRPr="007C1465">
        <w:rPr>
          <w:rFonts w:ascii="Garamond" w:hAnsi="Garamond"/>
          <w:sz w:val="24"/>
          <w:szCs w:val="24"/>
          <w:lang w:val="et-EE"/>
        </w:rPr>
        <w:t xml:space="preserve">. </w:t>
      </w:r>
    </w:p>
    <w:p w:rsidR="00E43AE1" w:rsidRPr="007C1465" w:rsidRDefault="004A5FF0" w:rsidP="00F027D8">
      <w:pPr>
        <w:jc w:val="both"/>
        <w:rPr>
          <w:rFonts w:ascii="Garamond" w:hAnsi="Garamond"/>
          <w:sz w:val="24"/>
          <w:szCs w:val="24"/>
          <w:lang w:val="et-EE"/>
        </w:rPr>
      </w:pPr>
      <w:r w:rsidRPr="007C1465">
        <w:rPr>
          <w:rFonts w:ascii="Garamond" w:hAnsi="Garamond"/>
          <w:sz w:val="24"/>
          <w:szCs w:val="24"/>
          <w:lang w:val="et-EE"/>
        </w:rPr>
        <w:t>Vaide kohaselt AS ATKO Bussiliinid</w:t>
      </w:r>
      <w:r w:rsidR="00807FAF" w:rsidRPr="007C1465">
        <w:rPr>
          <w:rFonts w:ascii="Garamond" w:hAnsi="Garamond"/>
          <w:sz w:val="24"/>
          <w:szCs w:val="24"/>
          <w:lang w:val="et-EE"/>
        </w:rPr>
        <w:t xml:space="preserve"> leiab</w:t>
      </w:r>
      <w:r w:rsidR="00430E3D" w:rsidRPr="007C1465">
        <w:rPr>
          <w:rFonts w:ascii="Garamond" w:hAnsi="Garamond"/>
          <w:sz w:val="24"/>
          <w:szCs w:val="24"/>
          <w:lang w:val="et-EE"/>
        </w:rPr>
        <w:t>, et Narva linnaga sõlmitud leping</w:t>
      </w:r>
      <w:r w:rsidR="00807FAF" w:rsidRPr="007C1465">
        <w:rPr>
          <w:rFonts w:ascii="Garamond" w:hAnsi="Garamond"/>
          <w:sz w:val="24"/>
          <w:szCs w:val="24"/>
          <w:lang w:val="et-EE"/>
        </w:rPr>
        <w:t>ut</w:t>
      </w:r>
      <w:r w:rsidR="00430E3D" w:rsidRPr="007C1465">
        <w:rPr>
          <w:rFonts w:ascii="Garamond" w:hAnsi="Garamond"/>
          <w:sz w:val="24"/>
          <w:szCs w:val="24"/>
          <w:lang w:val="et-EE"/>
        </w:rPr>
        <w:t xml:space="preserve"> tuleb käsitleda halduslepinguna. </w:t>
      </w:r>
      <w:r w:rsidR="00E31E21" w:rsidRPr="007C1465">
        <w:rPr>
          <w:rFonts w:ascii="Garamond" w:hAnsi="Garamond"/>
          <w:sz w:val="24"/>
          <w:szCs w:val="24"/>
          <w:lang w:val="et-EE"/>
        </w:rPr>
        <w:t xml:space="preserve">Samuti </w:t>
      </w:r>
      <w:r w:rsidR="00E43AE1" w:rsidRPr="007C1465">
        <w:rPr>
          <w:rFonts w:ascii="Garamond" w:hAnsi="Garamond"/>
          <w:sz w:val="24"/>
          <w:szCs w:val="24"/>
          <w:lang w:val="et-EE"/>
        </w:rPr>
        <w:t>on</w:t>
      </w:r>
      <w:r w:rsidR="00776B97" w:rsidRPr="007C1465">
        <w:rPr>
          <w:rFonts w:ascii="Garamond" w:hAnsi="Garamond"/>
          <w:sz w:val="24"/>
          <w:szCs w:val="24"/>
          <w:lang w:val="et-EE"/>
        </w:rPr>
        <w:t xml:space="preserve"> </w:t>
      </w:r>
      <w:r w:rsidR="00E31E21" w:rsidRPr="007C1465">
        <w:rPr>
          <w:rFonts w:ascii="Garamond" w:hAnsi="Garamond"/>
          <w:sz w:val="24"/>
          <w:szCs w:val="24"/>
          <w:lang w:val="et-EE"/>
        </w:rPr>
        <w:t xml:space="preserve">Aktsiaselts </w:t>
      </w:r>
      <w:proofErr w:type="spellStart"/>
      <w:r w:rsidR="00E31E21" w:rsidRPr="007C1465">
        <w:rPr>
          <w:rFonts w:ascii="Garamond" w:hAnsi="Garamond"/>
          <w:sz w:val="24"/>
          <w:szCs w:val="24"/>
          <w:lang w:val="et-EE"/>
        </w:rPr>
        <w:t>Atko</w:t>
      </w:r>
      <w:proofErr w:type="spellEnd"/>
      <w:r w:rsidR="00E31E21" w:rsidRPr="007C1465">
        <w:rPr>
          <w:rFonts w:ascii="Garamond" w:hAnsi="Garamond"/>
          <w:sz w:val="24"/>
          <w:szCs w:val="24"/>
          <w:lang w:val="et-EE"/>
        </w:rPr>
        <w:t xml:space="preserve"> Bussiliinid </w:t>
      </w:r>
      <w:r w:rsidR="00E43AE1" w:rsidRPr="007C1465">
        <w:rPr>
          <w:rFonts w:ascii="Garamond" w:hAnsi="Garamond"/>
          <w:sz w:val="24"/>
          <w:szCs w:val="24"/>
          <w:lang w:val="et-EE"/>
        </w:rPr>
        <w:t>seisukohal, et 04.04.2019 liini ärajäämise põhjustas bussi tehniline rike, mida vedaja ei saanud mõistlikult ette näha. Bussi (registreerimisnumber 363BPY) rikke põhjustas keskmiste uste sulgemise elektromagnetklapi rik</w:t>
      </w:r>
      <w:r w:rsidR="00807FAF" w:rsidRPr="007C1465">
        <w:rPr>
          <w:rFonts w:ascii="Garamond" w:hAnsi="Garamond"/>
          <w:sz w:val="24"/>
          <w:szCs w:val="24"/>
          <w:lang w:val="et-EE"/>
        </w:rPr>
        <w:t xml:space="preserve">e. Vaide esitaja </w:t>
      </w:r>
      <w:r w:rsidR="00E43AE1" w:rsidRPr="007C1465">
        <w:rPr>
          <w:rFonts w:ascii="Garamond" w:hAnsi="Garamond"/>
          <w:sz w:val="24"/>
          <w:szCs w:val="24"/>
          <w:lang w:val="et-EE"/>
        </w:rPr>
        <w:t>a</w:t>
      </w:r>
      <w:r w:rsidR="00807FAF" w:rsidRPr="007C1465">
        <w:rPr>
          <w:rFonts w:ascii="Garamond" w:hAnsi="Garamond"/>
          <w:sz w:val="24"/>
          <w:szCs w:val="24"/>
          <w:lang w:val="et-EE"/>
        </w:rPr>
        <w:t>r</w:t>
      </w:r>
      <w:r w:rsidR="00E43AE1" w:rsidRPr="007C1465">
        <w:rPr>
          <w:rFonts w:ascii="Garamond" w:hAnsi="Garamond"/>
          <w:sz w:val="24"/>
          <w:szCs w:val="24"/>
          <w:lang w:val="et-EE"/>
        </w:rPr>
        <w:t>vates haldusorgan</w:t>
      </w:r>
      <w:r w:rsidR="00807FAF" w:rsidRPr="007C1465">
        <w:rPr>
          <w:rFonts w:ascii="Garamond" w:hAnsi="Garamond"/>
          <w:sz w:val="24"/>
          <w:szCs w:val="24"/>
          <w:lang w:val="et-EE"/>
        </w:rPr>
        <w:t>,</w:t>
      </w:r>
      <w:r w:rsidR="00E43AE1" w:rsidRPr="007C1465">
        <w:rPr>
          <w:rFonts w:ascii="Garamond" w:hAnsi="Garamond"/>
          <w:sz w:val="24"/>
          <w:szCs w:val="24"/>
          <w:lang w:val="et-EE"/>
        </w:rPr>
        <w:t xml:space="preserve"> rakendades trahvi</w:t>
      </w:r>
      <w:r w:rsidR="00807FAF" w:rsidRPr="007C1465">
        <w:rPr>
          <w:rFonts w:ascii="Garamond" w:hAnsi="Garamond"/>
          <w:sz w:val="24"/>
          <w:szCs w:val="24"/>
          <w:lang w:val="et-EE"/>
        </w:rPr>
        <w:t>,</w:t>
      </w:r>
      <w:r w:rsidR="00E43AE1" w:rsidRPr="007C1465">
        <w:rPr>
          <w:rFonts w:ascii="Garamond" w:hAnsi="Garamond"/>
          <w:sz w:val="24"/>
          <w:szCs w:val="24"/>
          <w:lang w:val="et-EE"/>
        </w:rPr>
        <w:t xml:space="preserve"> ei arvestanud asjaoluga, et sellise vea ilmnemist ei saa prognoosida</w:t>
      </w:r>
      <w:r w:rsidR="00807FAF" w:rsidRPr="007C1465">
        <w:rPr>
          <w:rFonts w:ascii="Garamond" w:hAnsi="Garamond"/>
          <w:sz w:val="24"/>
          <w:szCs w:val="24"/>
          <w:lang w:val="et-EE"/>
        </w:rPr>
        <w:t xml:space="preserve"> ning</w:t>
      </w:r>
      <w:r w:rsidR="00E43AE1" w:rsidRPr="007C1465">
        <w:rPr>
          <w:rFonts w:ascii="Garamond" w:hAnsi="Garamond"/>
          <w:sz w:val="24"/>
          <w:szCs w:val="24"/>
          <w:lang w:val="et-EE"/>
        </w:rPr>
        <w:t xml:space="preserve"> seega sellist riket ei saa vedaja </w:t>
      </w:r>
      <w:r w:rsidR="00807FAF" w:rsidRPr="007C1465">
        <w:rPr>
          <w:rFonts w:ascii="Garamond" w:hAnsi="Garamond"/>
          <w:sz w:val="24"/>
          <w:szCs w:val="24"/>
          <w:lang w:val="et-EE"/>
        </w:rPr>
        <w:t xml:space="preserve">ei </w:t>
      </w:r>
      <w:r w:rsidR="00E43AE1" w:rsidRPr="007C1465">
        <w:rPr>
          <w:rFonts w:ascii="Garamond" w:hAnsi="Garamond"/>
          <w:sz w:val="24"/>
          <w:szCs w:val="24"/>
          <w:lang w:val="et-EE"/>
        </w:rPr>
        <w:t>ette</w:t>
      </w:r>
      <w:r w:rsidR="00807FAF" w:rsidRPr="007C1465">
        <w:rPr>
          <w:rFonts w:ascii="Garamond" w:hAnsi="Garamond"/>
          <w:sz w:val="24"/>
          <w:szCs w:val="24"/>
          <w:lang w:val="et-EE"/>
        </w:rPr>
        <w:t xml:space="preserve"> </w:t>
      </w:r>
      <w:r w:rsidR="00E43AE1" w:rsidRPr="007C1465">
        <w:rPr>
          <w:rFonts w:ascii="Garamond" w:hAnsi="Garamond"/>
          <w:sz w:val="24"/>
          <w:szCs w:val="24"/>
          <w:lang w:val="et-EE"/>
        </w:rPr>
        <w:t xml:space="preserve">näha ega ennetada. Bussi rike ilmnes vahetult enne liinile sõitmist (kell 7:20), mis on kahetsusväärne, kuid asjaolusid arvestades mitte etteheidetav. Siinjuures viitab vaide esitaja lepingu punktile 10.1, mille kohaselt on kohustuse rikkumine vabandatav, kui selle on põhjustanud prognoosimatu või poole tegevusest olenematu asjaolu. </w:t>
      </w:r>
      <w:r w:rsidR="00807FAF" w:rsidRPr="007C1465">
        <w:rPr>
          <w:rFonts w:ascii="Garamond" w:hAnsi="Garamond"/>
          <w:sz w:val="24"/>
          <w:szCs w:val="24"/>
          <w:lang w:val="et-EE"/>
        </w:rPr>
        <w:t>V</w:t>
      </w:r>
      <w:r w:rsidR="00F027D8" w:rsidRPr="007C1465">
        <w:rPr>
          <w:rFonts w:ascii="Garamond" w:hAnsi="Garamond"/>
          <w:sz w:val="24"/>
          <w:szCs w:val="24"/>
          <w:lang w:val="et-EE"/>
        </w:rPr>
        <w:t>aide esitaja viitab</w:t>
      </w:r>
      <w:r w:rsidR="00807FAF" w:rsidRPr="007C1465">
        <w:rPr>
          <w:rFonts w:ascii="Garamond" w:hAnsi="Garamond"/>
          <w:sz w:val="24"/>
          <w:szCs w:val="24"/>
          <w:lang w:val="et-EE"/>
        </w:rPr>
        <w:t xml:space="preserve"> ka</w:t>
      </w:r>
      <w:r w:rsidR="00F027D8" w:rsidRPr="007C1465">
        <w:rPr>
          <w:rFonts w:ascii="Garamond" w:hAnsi="Garamond"/>
          <w:sz w:val="24"/>
          <w:szCs w:val="24"/>
          <w:lang w:val="et-EE"/>
        </w:rPr>
        <w:t xml:space="preserve"> sellele, et </w:t>
      </w:r>
      <w:r w:rsidR="00E43AE1" w:rsidRPr="007C1465">
        <w:rPr>
          <w:rFonts w:ascii="Garamond" w:hAnsi="Garamond"/>
          <w:sz w:val="24"/>
          <w:szCs w:val="24"/>
          <w:lang w:val="et-EE"/>
        </w:rPr>
        <w:t xml:space="preserve">Narva linnaliine teenindab 12 Man </w:t>
      </w:r>
      <w:proofErr w:type="spellStart"/>
      <w:r w:rsidR="00E43AE1" w:rsidRPr="007C1465">
        <w:rPr>
          <w:rFonts w:ascii="Garamond" w:hAnsi="Garamond"/>
          <w:sz w:val="24"/>
          <w:szCs w:val="24"/>
          <w:lang w:val="et-EE"/>
        </w:rPr>
        <w:t>Lions</w:t>
      </w:r>
      <w:proofErr w:type="spellEnd"/>
      <w:r w:rsidR="00E43AE1" w:rsidRPr="007C1465">
        <w:rPr>
          <w:rFonts w:ascii="Garamond" w:hAnsi="Garamond"/>
          <w:sz w:val="24"/>
          <w:szCs w:val="24"/>
          <w:lang w:val="et-EE"/>
        </w:rPr>
        <w:t xml:space="preserve"> City diislikütusel töötavat bussi ja 5 Man </w:t>
      </w:r>
      <w:proofErr w:type="spellStart"/>
      <w:r w:rsidR="00E43AE1" w:rsidRPr="007C1465">
        <w:rPr>
          <w:rFonts w:ascii="Garamond" w:hAnsi="Garamond"/>
          <w:sz w:val="24"/>
          <w:szCs w:val="24"/>
          <w:lang w:val="et-EE"/>
        </w:rPr>
        <w:t>Lions</w:t>
      </w:r>
      <w:proofErr w:type="spellEnd"/>
      <w:r w:rsidR="00E43AE1" w:rsidRPr="007C1465">
        <w:rPr>
          <w:rFonts w:ascii="Garamond" w:hAnsi="Garamond"/>
          <w:sz w:val="24"/>
          <w:szCs w:val="24"/>
          <w:lang w:val="et-EE"/>
        </w:rPr>
        <w:t xml:space="preserve"> City gaasibussi. Kõik diislikütusel töötavad bussid on läbinud</w:t>
      </w:r>
      <w:r w:rsidR="00BD520C" w:rsidRPr="007C1465">
        <w:rPr>
          <w:rFonts w:ascii="Garamond" w:hAnsi="Garamond"/>
          <w:sz w:val="24"/>
          <w:szCs w:val="24"/>
          <w:lang w:val="et-EE"/>
        </w:rPr>
        <w:t xml:space="preserve"> tehnoülevaatuse jaanuaris 2019 ja</w:t>
      </w:r>
      <w:r w:rsidR="00E43AE1" w:rsidRPr="007C1465">
        <w:rPr>
          <w:rFonts w:ascii="Garamond" w:hAnsi="Garamond"/>
          <w:sz w:val="24"/>
          <w:szCs w:val="24"/>
          <w:lang w:val="et-EE"/>
        </w:rPr>
        <w:t xml:space="preserve"> </w:t>
      </w:r>
      <w:r w:rsidR="00BD520C" w:rsidRPr="007C1465">
        <w:rPr>
          <w:rFonts w:ascii="Garamond" w:hAnsi="Garamond"/>
          <w:sz w:val="24"/>
          <w:szCs w:val="24"/>
          <w:lang w:val="et-EE"/>
        </w:rPr>
        <w:t>g</w:t>
      </w:r>
      <w:r w:rsidR="00E43AE1" w:rsidRPr="007C1465">
        <w:rPr>
          <w:rFonts w:ascii="Garamond" w:hAnsi="Garamond"/>
          <w:sz w:val="24"/>
          <w:szCs w:val="24"/>
          <w:lang w:val="et-EE"/>
        </w:rPr>
        <w:t>aasibussid juulis 2018. Seega tegemist ol</w:t>
      </w:r>
      <w:r w:rsidR="00BD520C" w:rsidRPr="007C1465">
        <w:rPr>
          <w:rFonts w:ascii="Garamond" w:hAnsi="Garamond"/>
          <w:sz w:val="24"/>
          <w:szCs w:val="24"/>
          <w:lang w:val="et-EE"/>
        </w:rPr>
        <w:t>i tehniliselt korras bussiga. See</w:t>
      </w:r>
      <w:r w:rsidR="00E43AE1" w:rsidRPr="007C1465">
        <w:rPr>
          <w:rFonts w:ascii="Garamond" w:hAnsi="Garamond"/>
          <w:sz w:val="24"/>
          <w:szCs w:val="24"/>
          <w:lang w:val="et-EE"/>
        </w:rPr>
        <w:t xml:space="preserve"> tõendab, et vedaja tegi kõik temast oleneva, et vältida tehnilist riket. </w:t>
      </w:r>
      <w:r w:rsidR="00F027D8" w:rsidRPr="007C1465">
        <w:rPr>
          <w:rFonts w:ascii="Garamond" w:hAnsi="Garamond"/>
          <w:sz w:val="24"/>
          <w:szCs w:val="24"/>
          <w:lang w:val="et-EE"/>
        </w:rPr>
        <w:t xml:space="preserve">Lisaks sellele, vaide esitaja viitab asjaolule, et liinile oli saadetud </w:t>
      </w:r>
      <w:r w:rsidR="00E43AE1" w:rsidRPr="007C1465">
        <w:rPr>
          <w:rFonts w:ascii="Garamond" w:hAnsi="Garamond"/>
          <w:sz w:val="24"/>
          <w:szCs w:val="24"/>
          <w:lang w:val="et-EE"/>
        </w:rPr>
        <w:t>asendusbuss</w:t>
      </w:r>
      <w:r w:rsidR="00F027D8" w:rsidRPr="007C1465">
        <w:rPr>
          <w:rFonts w:ascii="Garamond" w:hAnsi="Garamond"/>
          <w:sz w:val="24"/>
          <w:szCs w:val="24"/>
          <w:lang w:val="et-EE"/>
        </w:rPr>
        <w:t xml:space="preserve"> ja</w:t>
      </w:r>
      <w:r w:rsidR="00E43AE1" w:rsidRPr="007C1465">
        <w:rPr>
          <w:rFonts w:ascii="Garamond" w:hAnsi="Garamond"/>
          <w:sz w:val="24"/>
          <w:szCs w:val="24"/>
          <w:lang w:val="et-EE"/>
        </w:rPr>
        <w:t xml:space="preserve"> </w:t>
      </w:r>
      <w:r w:rsidR="00BD520C" w:rsidRPr="007C1465">
        <w:rPr>
          <w:rFonts w:ascii="Garamond" w:hAnsi="Garamond"/>
          <w:sz w:val="24"/>
          <w:szCs w:val="24"/>
          <w:lang w:val="et-EE"/>
        </w:rPr>
        <w:t>pärast</w:t>
      </w:r>
      <w:r w:rsidR="00E43AE1" w:rsidRPr="007C1465">
        <w:rPr>
          <w:rFonts w:ascii="Garamond" w:hAnsi="Garamond"/>
          <w:sz w:val="24"/>
          <w:szCs w:val="24"/>
          <w:lang w:val="et-EE"/>
        </w:rPr>
        <w:t xml:space="preserve"> rikkest teate saamist saatis dispetšer koheselt asendusbussi liini nr 20 toimimise jätkamiseks (juba alates Sendi peatusest sõidugraafiku-järgselt toimis liin 20). </w:t>
      </w:r>
    </w:p>
    <w:p w:rsidR="00E43AE1" w:rsidRPr="007C1465" w:rsidRDefault="00F027D8" w:rsidP="00E43AE1">
      <w:pPr>
        <w:jc w:val="both"/>
        <w:rPr>
          <w:rFonts w:ascii="Garamond" w:hAnsi="Garamond"/>
          <w:sz w:val="24"/>
          <w:szCs w:val="24"/>
          <w:lang w:val="et-EE"/>
        </w:rPr>
      </w:pPr>
      <w:r w:rsidRPr="007C1465">
        <w:rPr>
          <w:rFonts w:ascii="Garamond" w:hAnsi="Garamond"/>
          <w:sz w:val="24"/>
          <w:szCs w:val="24"/>
          <w:lang w:val="et-EE"/>
        </w:rPr>
        <w:t>Antud asjaoludest lähtudes vaide esitaja leiab</w:t>
      </w:r>
      <w:r w:rsidR="00E43AE1" w:rsidRPr="007C1465">
        <w:rPr>
          <w:rFonts w:ascii="Garamond" w:hAnsi="Garamond"/>
          <w:sz w:val="24"/>
          <w:szCs w:val="24"/>
          <w:lang w:val="et-EE"/>
        </w:rPr>
        <w:t>, et kuivõrd vedaja on teinud kõik endast oleneva, et talle etteheidetavat rikkumist ära hoida, siis ei ole Tellijal alust tema</w:t>
      </w:r>
      <w:r w:rsidRPr="007C1465">
        <w:rPr>
          <w:rFonts w:ascii="Garamond" w:hAnsi="Garamond"/>
          <w:sz w:val="24"/>
          <w:szCs w:val="24"/>
          <w:lang w:val="et-EE"/>
        </w:rPr>
        <w:t xml:space="preserve"> suhtes leppetrahvi kohaldada. </w:t>
      </w:r>
    </w:p>
    <w:p w:rsidR="00F027D8" w:rsidRPr="007C1465" w:rsidRDefault="00F027D8" w:rsidP="00F027D8">
      <w:pPr>
        <w:jc w:val="both"/>
        <w:rPr>
          <w:rFonts w:ascii="Garamond" w:hAnsi="Garamond"/>
          <w:sz w:val="24"/>
          <w:szCs w:val="24"/>
          <w:lang w:val="et-EE"/>
        </w:rPr>
      </w:pPr>
      <w:r w:rsidRPr="007C1465">
        <w:rPr>
          <w:rFonts w:ascii="Garamond" w:hAnsi="Garamond"/>
          <w:sz w:val="24"/>
          <w:szCs w:val="24"/>
          <w:lang w:val="et-EE"/>
        </w:rPr>
        <w:t xml:space="preserve">Vaide esitaja viitab ka sellele, et paralleelselt </w:t>
      </w:r>
      <w:r w:rsidR="00E43AE1" w:rsidRPr="007C1465">
        <w:rPr>
          <w:rFonts w:ascii="Garamond" w:hAnsi="Garamond"/>
          <w:sz w:val="24"/>
          <w:szCs w:val="24"/>
          <w:lang w:val="et-EE"/>
        </w:rPr>
        <w:t>liin</w:t>
      </w:r>
      <w:r w:rsidRPr="007C1465">
        <w:rPr>
          <w:rFonts w:ascii="Garamond" w:hAnsi="Garamond"/>
          <w:sz w:val="24"/>
          <w:szCs w:val="24"/>
          <w:lang w:val="et-EE"/>
        </w:rPr>
        <w:t>iga</w:t>
      </w:r>
      <w:r w:rsidR="00E43AE1" w:rsidRPr="007C1465">
        <w:rPr>
          <w:rFonts w:ascii="Garamond" w:hAnsi="Garamond"/>
          <w:sz w:val="24"/>
          <w:szCs w:val="24"/>
          <w:lang w:val="et-EE"/>
        </w:rPr>
        <w:t xml:space="preserve"> nr 20 väljub Paemurru peatusest kell 7:</w:t>
      </w:r>
      <w:r w:rsidRPr="007C1465">
        <w:rPr>
          <w:rFonts w:ascii="Garamond" w:hAnsi="Garamond"/>
          <w:sz w:val="24"/>
          <w:szCs w:val="24"/>
          <w:lang w:val="et-EE"/>
        </w:rPr>
        <w:t>30</w:t>
      </w:r>
      <w:r w:rsidR="00E43AE1" w:rsidRPr="007C1465">
        <w:rPr>
          <w:rFonts w:ascii="Garamond" w:hAnsi="Garamond"/>
          <w:sz w:val="24"/>
          <w:szCs w:val="24"/>
          <w:lang w:val="et-EE"/>
        </w:rPr>
        <w:t xml:space="preserve"> liin nr</w:t>
      </w:r>
      <w:r w:rsidR="00BD520C" w:rsidRPr="007C1465">
        <w:rPr>
          <w:rFonts w:ascii="Garamond" w:hAnsi="Garamond"/>
          <w:sz w:val="24"/>
          <w:szCs w:val="24"/>
          <w:lang w:val="et-EE"/>
        </w:rPr>
        <w:t> </w:t>
      </w:r>
      <w:r w:rsidR="00E43AE1" w:rsidRPr="007C1465">
        <w:rPr>
          <w:rFonts w:ascii="Garamond" w:hAnsi="Garamond"/>
          <w:sz w:val="24"/>
          <w:szCs w:val="24"/>
          <w:lang w:val="et-EE"/>
        </w:rPr>
        <w:t>8. Liinide võrdlusest on näha, et erinevus on ainult</w:t>
      </w:r>
      <w:r w:rsidR="00EA5573" w:rsidRPr="007C1465">
        <w:rPr>
          <w:rFonts w:ascii="Garamond" w:hAnsi="Garamond"/>
          <w:sz w:val="24"/>
          <w:szCs w:val="24"/>
          <w:lang w:val="et-EE"/>
        </w:rPr>
        <w:t>, kust poolt</w:t>
      </w:r>
      <w:r w:rsidR="00E43AE1" w:rsidRPr="007C1465">
        <w:rPr>
          <w:rFonts w:ascii="Garamond" w:hAnsi="Garamond"/>
          <w:sz w:val="24"/>
          <w:szCs w:val="24"/>
          <w:lang w:val="et-EE"/>
        </w:rPr>
        <w:t xml:space="preserve"> sõidab buss ümber Rahu-Kangelaste elamurajooni. Seega</w:t>
      </w:r>
      <w:r w:rsidR="001E6768" w:rsidRPr="007C1465">
        <w:rPr>
          <w:rFonts w:ascii="Garamond" w:hAnsi="Garamond"/>
          <w:sz w:val="24"/>
          <w:szCs w:val="24"/>
          <w:lang w:val="et-EE"/>
        </w:rPr>
        <w:t xml:space="preserve"> said</w:t>
      </w:r>
      <w:r w:rsidR="00E43AE1" w:rsidRPr="007C1465">
        <w:rPr>
          <w:rFonts w:ascii="Garamond" w:hAnsi="Garamond"/>
          <w:sz w:val="24"/>
          <w:szCs w:val="24"/>
          <w:lang w:val="et-EE"/>
        </w:rPr>
        <w:t xml:space="preserve"> sõitjad kasutada liini </w:t>
      </w:r>
      <w:r w:rsidR="00BD520C" w:rsidRPr="007C1465">
        <w:rPr>
          <w:rFonts w:ascii="Garamond" w:hAnsi="Garamond"/>
          <w:sz w:val="24"/>
          <w:szCs w:val="24"/>
          <w:lang w:val="et-EE"/>
        </w:rPr>
        <w:t xml:space="preserve">nr </w:t>
      </w:r>
      <w:r w:rsidR="00E43AE1" w:rsidRPr="007C1465">
        <w:rPr>
          <w:rFonts w:ascii="Garamond" w:hAnsi="Garamond"/>
          <w:sz w:val="24"/>
          <w:szCs w:val="24"/>
          <w:lang w:val="et-EE"/>
        </w:rPr>
        <w:t xml:space="preserve">8 ja juba alates Sendi peatusest </w:t>
      </w:r>
      <w:r w:rsidR="001E6768" w:rsidRPr="007C1465">
        <w:rPr>
          <w:rFonts w:ascii="Garamond" w:hAnsi="Garamond"/>
          <w:sz w:val="24"/>
          <w:szCs w:val="24"/>
          <w:lang w:val="et-EE"/>
        </w:rPr>
        <w:t xml:space="preserve">väljus </w:t>
      </w:r>
      <w:r w:rsidR="00E43AE1" w:rsidRPr="007C1465">
        <w:rPr>
          <w:rFonts w:ascii="Garamond" w:hAnsi="Garamond"/>
          <w:sz w:val="24"/>
          <w:szCs w:val="24"/>
          <w:lang w:val="et-EE"/>
        </w:rPr>
        <w:t>sõidugraafiku-järgselt liin</w:t>
      </w:r>
      <w:r w:rsidR="00BD520C" w:rsidRPr="007C1465">
        <w:rPr>
          <w:rFonts w:ascii="Garamond" w:hAnsi="Garamond"/>
          <w:sz w:val="24"/>
          <w:szCs w:val="24"/>
          <w:lang w:val="et-EE"/>
        </w:rPr>
        <w:t xml:space="preserve"> nr</w:t>
      </w:r>
      <w:r w:rsidR="00E43AE1" w:rsidRPr="007C1465">
        <w:rPr>
          <w:rFonts w:ascii="Garamond" w:hAnsi="Garamond"/>
          <w:sz w:val="24"/>
          <w:szCs w:val="24"/>
          <w:lang w:val="et-EE"/>
        </w:rPr>
        <w:t xml:space="preserve"> 20. </w:t>
      </w:r>
    </w:p>
    <w:p w:rsidR="00F027D8" w:rsidRPr="007C1465" w:rsidRDefault="00BD520C" w:rsidP="00F027D8">
      <w:pPr>
        <w:jc w:val="both"/>
        <w:rPr>
          <w:rFonts w:ascii="Garamond" w:hAnsi="Garamond"/>
          <w:sz w:val="24"/>
          <w:szCs w:val="24"/>
          <w:lang w:val="et-EE"/>
        </w:rPr>
      </w:pPr>
      <w:r w:rsidRPr="007C1465">
        <w:rPr>
          <w:rFonts w:ascii="Garamond" w:hAnsi="Garamond"/>
          <w:sz w:val="24"/>
          <w:szCs w:val="24"/>
          <w:lang w:val="et-EE"/>
        </w:rPr>
        <w:t>Teisi</w:t>
      </w:r>
      <w:r w:rsidR="00F027D8" w:rsidRPr="007C1465">
        <w:rPr>
          <w:rFonts w:ascii="Garamond" w:hAnsi="Garamond"/>
          <w:sz w:val="24"/>
          <w:szCs w:val="24"/>
          <w:lang w:val="et-EE"/>
        </w:rPr>
        <w:t>sõn</w:t>
      </w:r>
      <w:r w:rsidRPr="007C1465">
        <w:rPr>
          <w:rFonts w:ascii="Garamond" w:hAnsi="Garamond"/>
          <w:sz w:val="24"/>
          <w:szCs w:val="24"/>
          <w:lang w:val="et-EE"/>
        </w:rPr>
        <w:t>u</w:t>
      </w:r>
      <w:r w:rsidR="00F027D8" w:rsidRPr="007C1465">
        <w:rPr>
          <w:rFonts w:ascii="Garamond" w:hAnsi="Garamond"/>
          <w:sz w:val="24"/>
          <w:szCs w:val="24"/>
          <w:lang w:val="et-EE"/>
        </w:rPr>
        <w:t xml:space="preserve"> vaide esitaja ei ole nõus se</w:t>
      </w:r>
      <w:r w:rsidR="00776B97" w:rsidRPr="007C1465">
        <w:rPr>
          <w:rFonts w:ascii="Garamond" w:hAnsi="Garamond"/>
          <w:sz w:val="24"/>
          <w:szCs w:val="24"/>
          <w:lang w:val="et-EE"/>
        </w:rPr>
        <w:t>llega, et rikkumin</w:t>
      </w:r>
      <w:r w:rsidR="00E31E21" w:rsidRPr="007C1465">
        <w:rPr>
          <w:rFonts w:ascii="Garamond" w:hAnsi="Garamond"/>
          <w:sz w:val="24"/>
          <w:szCs w:val="24"/>
          <w:lang w:val="et-EE"/>
        </w:rPr>
        <w:t>e üldse leidis aset</w:t>
      </w:r>
      <w:r w:rsidR="00F027D8" w:rsidRPr="007C1465">
        <w:rPr>
          <w:rFonts w:ascii="Garamond" w:hAnsi="Garamond"/>
          <w:sz w:val="24"/>
          <w:szCs w:val="24"/>
          <w:lang w:val="et-EE"/>
        </w:rPr>
        <w:t>.</w:t>
      </w:r>
    </w:p>
    <w:p w:rsidR="00F027D8" w:rsidRPr="007C1465" w:rsidRDefault="00F027D8" w:rsidP="00F027D8">
      <w:pPr>
        <w:jc w:val="both"/>
        <w:rPr>
          <w:rFonts w:ascii="Garamond" w:hAnsi="Garamond"/>
          <w:sz w:val="24"/>
          <w:szCs w:val="24"/>
          <w:lang w:val="et-EE"/>
        </w:rPr>
      </w:pPr>
      <w:r w:rsidRPr="007C1465">
        <w:rPr>
          <w:rFonts w:ascii="Garamond" w:hAnsi="Garamond"/>
          <w:sz w:val="24"/>
          <w:szCs w:val="24"/>
          <w:lang w:val="et-EE"/>
        </w:rPr>
        <w:t xml:space="preserve">Lisaks sellele </w:t>
      </w:r>
      <w:r w:rsidR="00BD520C" w:rsidRPr="007C1465">
        <w:rPr>
          <w:rFonts w:ascii="Garamond" w:hAnsi="Garamond"/>
          <w:sz w:val="24"/>
          <w:szCs w:val="24"/>
          <w:lang w:val="et-EE"/>
        </w:rPr>
        <w:t xml:space="preserve">vaide esitaja </w:t>
      </w:r>
      <w:r w:rsidRPr="007C1465">
        <w:rPr>
          <w:rFonts w:ascii="Garamond" w:hAnsi="Garamond"/>
          <w:sz w:val="24"/>
          <w:szCs w:val="24"/>
          <w:lang w:val="et-EE"/>
        </w:rPr>
        <w:t xml:space="preserve">leiab, et </w:t>
      </w:r>
      <w:r w:rsidR="00BD520C" w:rsidRPr="007C1465">
        <w:rPr>
          <w:rFonts w:ascii="Garamond" w:hAnsi="Garamond"/>
          <w:sz w:val="24"/>
          <w:szCs w:val="24"/>
          <w:lang w:val="et-EE"/>
        </w:rPr>
        <w:t xml:space="preserve">haldusorgan, </w:t>
      </w:r>
      <w:r w:rsidRPr="007C1465">
        <w:rPr>
          <w:rFonts w:ascii="Garamond" w:hAnsi="Garamond"/>
          <w:sz w:val="24"/>
          <w:szCs w:val="24"/>
          <w:lang w:val="et-EE"/>
        </w:rPr>
        <w:t>määrates trahvi</w:t>
      </w:r>
      <w:r w:rsidR="00BD520C" w:rsidRPr="007C1465">
        <w:rPr>
          <w:rFonts w:ascii="Garamond" w:hAnsi="Garamond"/>
          <w:sz w:val="24"/>
          <w:szCs w:val="24"/>
          <w:lang w:val="et-EE"/>
        </w:rPr>
        <w:t>,</w:t>
      </w:r>
      <w:r w:rsidRPr="007C1465">
        <w:rPr>
          <w:rFonts w:ascii="Garamond" w:hAnsi="Garamond"/>
          <w:sz w:val="24"/>
          <w:szCs w:val="24"/>
          <w:lang w:val="et-EE"/>
        </w:rPr>
        <w:t xml:space="preserve"> ei järginud kaalutlusõigus</w:t>
      </w:r>
      <w:r w:rsidR="00BD520C" w:rsidRPr="007C1465">
        <w:rPr>
          <w:rFonts w:ascii="Garamond" w:hAnsi="Garamond"/>
          <w:sz w:val="24"/>
          <w:szCs w:val="24"/>
          <w:lang w:val="et-EE"/>
        </w:rPr>
        <w:t>t</w:t>
      </w:r>
      <w:r w:rsidRPr="007C1465">
        <w:rPr>
          <w:rFonts w:ascii="Garamond" w:hAnsi="Garamond"/>
          <w:sz w:val="24"/>
          <w:szCs w:val="24"/>
          <w:lang w:val="et-EE"/>
        </w:rPr>
        <w:t xml:space="preserve">. </w:t>
      </w:r>
    </w:p>
    <w:p w:rsidR="00DA27AC" w:rsidRPr="007C1465" w:rsidRDefault="00DA27AC" w:rsidP="00F027D8">
      <w:pPr>
        <w:jc w:val="both"/>
        <w:rPr>
          <w:rFonts w:ascii="Garamond" w:hAnsi="Garamond"/>
          <w:b/>
          <w:sz w:val="24"/>
          <w:szCs w:val="24"/>
          <w:lang w:val="et-EE"/>
        </w:rPr>
      </w:pPr>
      <w:r w:rsidRPr="007C1465">
        <w:rPr>
          <w:rFonts w:ascii="Garamond" w:hAnsi="Garamond"/>
          <w:b/>
          <w:sz w:val="24"/>
          <w:szCs w:val="24"/>
          <w:lang w:val="et-EE"/>
        </w:rPr>
        <w:t>Vaideotsuse põhjendused</w:t>
      </w:r>
    </w:p>
    <w:p w:rsidR="00F027D8" w:rsidRPr="007C1465" w:rsidRDefault="00DA27AC" w:rsidP="00F027D8">
      <w:pPr>
        <w:jc w:val="both"/>
        <w:rPr>
          <w:rFonts w:ascii="Garamond" w:hAnsi="Garamond"/>
          <w:sz w:val="24"/>
          <w:szCs w:val="24"/>
          <w:lang w:val="et-EE"/>
        </w:rPr>
      </w:pPr>
      <w:r w:rsidRPr="007C1465">
        <w:rPr>
          <w:rFonts w:ascii="Garamond" w:hAnsi="Garamond"/>
          <w:sz w:val="24"/>
          <w:szCs w:val="24"/>
          <w:lang w:val="et-EE"/>
        </w:rPr>
        <w:t xml:space="preserve">Narva Linnavalitsus on </w:t>
      </w:r>
      <w:r w:rsidR="001E6768" w:rsidRPr="007C1465">
        <w:rPr>
          <w:rFonts w:ascii="Garamond" w:hAnsi="Garamond"/>
          <w:sz w:val="24"/>
          <w:szCs w:val="24"/>
          <w:lang w:val="et-EE"/>
        </w:rPr>
        <w:t>s</w:t>
      </w:r>
      <w:r w:rsidRPr="007C1465">
        <w:rPr>
          <w:rFonts w:ascii="Garamond" w:hAnsi="Garamond"/>
          <w:sz w:val="24"/>
          <w:szCs w:val="24"/>
          <w:lang w:val="et-EE"/>
        </w:rPr>
        <w:t xml:space="preserve">eisukohal, et lähtudes </w:t>
      </w:r>
      <w:r w:rsidR="001E0533" w:rsidRPr="007C1465">
        <w:rPr>
          <w:rFonts w:ascii="Garamond" w:hAnsi="Garamond"/>
          <w:sz w:val="24"/>
          <w:szCs w:val="24"/>
          <w:lang w:val="et-EE"/>
        </w:rPr>
        <w:t>h</w:t>
      </w:r>
      <w:r w:rsidRPr="007C1465">
        <w:rPr>
          <w:rFonts w:ascii="Garamond" w:hAnsi="Garamond"/>
          <w:sz w:val="24"/>
          <w:szCs w:val="24"/>
          <w:lang w:val="et-EE"/>
        </w:rPr>
        <w:t xml:space="preserve">aldusmenetluse seaduse § 73 </w:t>
      </w:r>
      <w:proofErr w:type="spellStart"/>
      <w:r w:rsidRPr="007C1465">
        <w:rPr>
          <w:rFonts w:ascii="Garamond" w:hAnsi="Garamond"/>
          <w:sz w:val="24"/>
          <w:szCs w:val="24"/>
          <w:lang w:val="et-EE"/>
        </w:rPr>
        <w:t>lg-st</w:t>
      </w:r>
      <w:proofErr w:type="spellEnd"/>
      <w:r w:rsidRPr="007C1465">
        <w:rPr>
          <w:rFonts w:ascii="Garamond" w:hAnsi="Garamond"/>
          <w:sz w:val="24"/>
          <w:szCs w:val="24"/>
          <w:lang w:val="et-EE"/>
        </w:rPr>
        <w:t xml:space="preserve"> </w:t>
      </w:r>
      <w:r w:rsidR="002404AA" w:rsidRPr="007C1465">
        <w:rPr>
          <w:rFonts w:ascii="Garamond" w:hAnsi="Garamond"/>
          <w:sz w:val="24"/>
          <w:szCs w:val="24"/>
          <w:lang w:val="et-EE"/>
        </w:rPr>
        <w:t>1</w:t>
      </w:r>
      <w:r w:rsidRPr="007C1465">
        <w:rPr>
          <w:rFonts w:ascii="Garamond" w:hAnsi="Garamond"/>
          <w:sz w:val="24"/>
          <w:szCs w:val="24"/>
          <w:lang w:val="et-EE"/>
        </w:rPr>
        <w:t xml:space="preserve"> </w:t>
      </w:r>
      <w:r w:rsidR="001E0533" w:rsidRPr="007C1465">
        <w:rPr>
          <w:rFonts w:ascii="Garamond" w:hAnsi="Garamond"/>
          <w:sz w:val="24"/>
          <w:szCs w:val="24"/>
          <w:lang w:val="et-EE"/>
        </w:rPr>
        <w:t xml:space="preserve">on </w:t>
      </w:r>
      <w:r w:rsidRPr="007C1465">
        <w:rPr>
          <w:rFonts w:ascii="Garamond" w:hAnsi="Garamond"/>
          <w:sz w:val="24"/>
          <w:szCs w:val="24"/>
          <w:lang w:val="et-EE"/>
        </w:rPr>
        <w:t>antud vai</w:t>
      </w:r>
      <w:r w:rsidR="001E0533" w:rsidRPr="007C1465">
        <w:rPr>
          <w:rFonts w:ascii="Garamond" w:hAnsi="Garamond"/>
          <w:sz w:val="24"/>
          <w:szCs w:val="24"/>
          <w:lang w:val="et-EE"/>
        </w:rPr>
        <w:t>d</w:t>
      </w:r>
      <w:r w:rsidRPr="007C1465">
        <w:rPr>
          <w:rFonts w:ascii="Garamond" w:hAnsi="Garamond"/>
          <w:sz w:val="24"/>
          <w:szCs w:val="24"/>
          <w:lang w:val="et-EE"/>
        </w:rPr>
        <w:t>e va</w:t>
      </w:r>
      <w:r w:rsidR="00F027D8" w:rsidRPr="007C1465">
        <w:rPr>
          <w:rFonts w:ascii="Garamond" w:hAnsi="Garamond"/>
          <w:sz w:val="24"/>
          <w:szCs w:val="24"/>
          <w:lang w:val="et-EE"/>
        </w:rPr>
        <w:t>idealluvus Narva Linnavalitsuse</w:t>
      </w:r>
      <w:r w:rsidR="00722D52" w:rsidRPr="007C1465">
        <w:rPr>
          <w:rFonts w:ascii="Garamond" w:hAnsi="Garamond"/>
          <w:sz w:val="24"/>
          <w:szCs w:val="24"/>
          <w:lang w:val="et-EE"/>
        </w:rPr>
        <w:t>l</w:t>
      </w:r>
      <w:r w:rsidRPr="007C1465">
        <w:rPr>
          <w:rFonts w:ascii="Garamond" w:hAnsi="Garamond"/>
          <w:sz w:val="24"/>
          <w:szCs w:val="24"/>
          <w:lang w:val="et-EE"/>
        </w:rPr>
        <w:t xml:space="preserve">. </w:t>
      </w:r>
    </w:p>
    <w:p w:rsidR="00525FF3" w:rsidRPr="007C1465" w:rsidRDefault="00EE1462" w:rsidP="00F027D8">
      <w:pPr>
        <w:jc w:val="both"/>
        <w:rPr>
          <w:rFonts w:ascii="Garamond" w:hAnsi="Garamond"/>
          <w:sz w:val="24"/>
          <w:szCs w:val="24"/>
          <w:lang w:val="et-EE"/>
        </w:rPr>
      </w:pPr>
      <w:r w:rsidRPr="007C1465">
        <w:rPr>
          <w:rFonts w:ascii="Garamond" w:hAnsi="Garamond"/>
          <w:sz w:val="24"/>
          <w:szCs w:val="24"/>
          <w:lang w:val="et-EE"/>
        </w:rPr>
        <w:t xml:space="preserve">Vaide esitaja võtab </w:t>
      </w:r>
      <w:r w:rsidR="00BD520C" w:rsidRPr="007C1465">
        <w:rPr>
          <w:rFonts w:ascii="Garamond" w:hAnsi="Garamond"/>
          <w:sz w:val="24"/>
          <w:szCs w:val="24"/>
          <w:lang w:val="et-EE"/>
        </w:rPr>
        <w:t xml:space="preserve">vaides </w:t>
      </w:r>
      <w:r w:rsidRPr="007C1465">
        <w:rPr>
          <w:rFonts w:ascii="Garamond" w:hAnsi="Garamond"/>
          <w:sz w:val="24"/>
          <w:szCs w:val="24"/>
          <w:lang w:val="et-EE"/>
        </w:rPr>
        <w:t xml:space="preserve">omaks, et sündmus leidis aset. Vaide esitaja </w:t>
      </w:r>
      <w:r w:rsidR="007F4447" w:rsidRPr="007C1465">
        <w:rPr>
          <w:rFonts w:ascii="Garamond" w:hAnsi="Garamond"/>
          <w:sz w:val="24"/>
          <w:szCs w:val="24"/>
          <w:lang w:val="et-EE"/>
        </w:rPr>
        <w:t>vi</w:t>
      </w:r>
      <w:r w:rsidR="00BD520C" w:rsidRPr="007C1465">
        <w:rPr>
          <w:rFonts w:ascii="Garamond" w:hAnsi="Garamond"/>
          <w:sz w:val="24"/>
          <w:szCs w:val="24"/>
          <w:lang w:val="et-EE"/>
        </w:rPr>
        <w:t xml:space="preserve">itab sellele, et </w:t>
      </w:r>
      <w:r w:rsidR="007F4447" w:rsidRPr="007C1465">
        <w:rPr>
          <w:rFonts w:ascii="Garamond" w:hAnsi="Garamond"/>
          <w:sz w:val="24"/>
          <w:szCs w:val="24"/>
          <w:lang w:val="et-EE"/>
        </w:rPr>
        <w:t xml:space="preserve">vaide esitaja ei ole </w:t>
      </w:r>
      <w:r w:rsidR="001E6768" w:rsidRPr="007C1465">
        <w:rPr>
          <w:rFonts w:ascii="Garamond" w:hAnsi="Garamond"/>
          <w:sz w:val="24"/>
          <w:szCs w:val="24"/>
          <w:lang w:val="et-EE"/>
        </w:rPr>
        <w:t xml:space="preserve">veootsa ärajäämises </w:t>
      </w:r>
      <w:r w:rsidR="007F4447" w:rsidRPr="007C1465">
        <w:rPr>
          <w:rFonts w:ascii="Garamond" w:hAnsi="Garamond"/>
          <w:sz w:val="24"/>
          <w:szCs w:val="24"/>
          <w:lang w:val="et-EE"/>
        </w:rPr>
        <w:t xml:space="preserve">süüdi ja seoses sellega </w:t>
      </w:r>
      <w:r w:rsidR="001E6768" w:rsidRPr="007C1465">
        <w:rPr>
          <w:rFonts w:ascii="Garamond" w:hAnsi="Garamond"/>
          <w:sz w:val="24"/>
          <w:szCs w:val="24"/>
          <w:lang w:val="et-EE"/>
        </w:rPr>
        <w:t xml:space="preserve">ei ole </w:t>
      </w:r>
      <w:r w:rsidR="007F4447" w:rsidRPr="007C1465">
        <w:rPr>
          <w:rFonts w:ascii="Garamond" w:hAnsi="Garamond"/>
          <w:sz w:val="24"/>
          <w:szCs w:val="24"/>
          <w:lang w:val="et-EE"/>
        </w:rPr>
        <w:t xml:space="preserve">tegemist lepingu rikkumisega. Narva Linnavalitsus ei ole sellega nõus. </w:t>
      </w:r>
      <w:r w:rsidR="007E6512" w:rsidRPr="007C1465">
        <w:rPr>
          <w:rFonts w:ascii="Garamond" w:hAnsi="Garamond"/>
          <w:sz w:val="24"/>
          <w:szCs w:val="24"/>
          <w:lang w:val="et-EE"/>
        </w:rPr>
        <w:t xml:space="preserve">Vaide esitaja kohustuseks on tagada </w:t>
      </w:r>
      <w:r w:rsidR="00BD520C" w:rsidRPr="007C1465">
        <w:rPr>
          <w:rFonts w:ascii="Garamond" w:hAnsi="Garamond"/>
          <w:sz w:val="24"/>
          <w:szCs w:val="24"/>
          <w:lang w:val="et-EE"/>
        </w:rPr>
        <w:t>sõidu</w:t>
      </w:r>
      <w:r w:rsidR="007E6512" w:rsidRPr="007C1465">
        <w:rPr>
          <w:rFonts w:ascii="Garamond" w:hAnsi="Garamond"/>
          <w:sz w:val="24"/>
          <w:szCs w:val="24"/>
          <w:lang w:val="et-EE"/>
        </w:rPr>
        <w:t>korras olevate busside olemasolu liinidel sõiduplaaniga ettenähtud ajal. Seoses sellega vaide esitaja vii</w:t>
      </w:r>
      <w:r w:rsidR="00BD520C" w:rsidRPr="007C1465">
        <w:rPr>
          <w:rFonts w:ascii="Garamond" w:hAnsi="Garamond"/>
          <w:sz w:val="24"/>
          <w:szCs w:val="24"/>
          <w:lang w:val="et-EE"/>
        </w:rPr>
        <w:t>d</w:t>
      </w:r>
      <w:r w:rsidR="007E6512" w:rsidRPr="007C1465">
        <w:rPr>
          <w:rFonts w:ascii="Garamond" w:hAnsi="Garamond"/>
          <w:sz w:val="24"/>
          <w:szCs w:val="24"/>
          <w:lang w:val="et-EE"/>
        </w:rPr>
        <w:t>e sellele, et tegemist on ettenägematu rikkega</w:t>
      </w:r>
      <w:r w:rsidR="00BD520C" w:rsidRPr="007C1465">
        <w:rPr>
          <w:rFonts w:ascii="Garamond" w:hAnsi="Garamond"/>
          <w:sz w:val="24"/>
          <w:szCs w:val="24"/>
          <w:lang w:val="et-EE"/>
        </w:rPr>
        <w:t>,</w:t>
      </w:r>
      <w:r w:rsidR="007E6512" w:rsidRPr="007C1465">
        <w:rPr>
          <w:rFonts w:ascii="Garamond" w:hAnsi="Garamond"/>
          <w:sz w:val="24"/>
          <w:szCs w:val="24"/>
          <w:lang w:val="et-EE"/>
        </w:rPr>
        <w:t xml:space="preserve"> ei ole asjakohane. Ettenägemat</w:t>
      </w:r>
      <w:r w:rsidR="00BD520C" w:rsidRPr="007C1465">
        <w:rPr>
          <w:rFonts w:ascii="Garamond" w:hAnsi="Garamond"/>
          <w:sz w:val="24"/>
          <w:szCs w:val="24"/>
          <w:lang w:val="et-EE"/>
        </w:rPr>
        <w:t>u</w:t>
      </w:r>
      <w:r w:rsidR="007E6512" w:rsidRPr="007C1465">
        <w:rPr>
          <w:rFonts w:ascii="Garamond" w:hAnsi="Garamond"/>
          <w:sz w:val="24"/>
          <w:szCs w:val="24"/>
          <w:lang w:val="et-EE"/>
        </w:rPr>
        <w:t xml:space="preserve"> rikke korral on vedaja kohustatud tagama asendusbussi saatmis</w:t>
      </w:r>
      <w:r w:rsidR="00BD520C" w:rsidRPr="007C1465">
        <w:rPr>
          <w:rFonts w:ascii="Garamond" w:hAnsi="Garamond"/>
          <w:sz w:val="24"/>
          <w:szCs w:val="24"/>
          <w:lang w:val="et-EE"/>
        </w:rPr>
        <w:t>e liinile</w:t>
      </w:r>
      <w:r w:rsidR="007E6512" w:rsidRPr="007C1465">
        <w:rPr>
          <w:rFonts w:ascii="Garamond" w:hAnsi="Garamond"/>
          <w:sz w:val="24"/>
          <w:szCs w:val="24"/>
          <w:lang w:val="et-EE"/>
        </w:rPr>
        <w:t xml:space="preserve">. </w:t>
      </w:r>
      <w:r w:rsidR="00BD520C" w:rsidRPr="007C1465">
        <w:rPr>
          <w:rFonts w:ascii="Garamond" w:hAnsi="Garamond"/>
          <w:sz w:val="24"/>
          <w:szCs w:val="24"/>
          <w:lang w:val="et-EE"/>
        </w:rPr>
        <w:t>Seejuures</w:t>
      </w:r>
      <w:r w:rsidR="007E6512" w:rsidRPr="007C1465">
        <w:rPr>
          <w:rFonts w:ascii="Garamond" w:hAnsi="Garamond"/>
          <w:sz w:val="24"/>
          <w:szCs w:val="24"/>
          <w:lang w:val="et-EE"/>
        </w:rPr>
        <w:t xml:space="preserve"> peab asendusbuss </w:t>
      </w:r>
      <w:r w:rsidR="00BD520C" w:rsidRPr="007C1465">
        <w:rPr>
          <w:rFonts w:ascii="Garamond" w:hAnsi="Garamond"/>
          <w:sz w:val="24"/>
          <w:szCs w:val="24"/>
          <w:lang w:val="et-EE"/>
        </w:rPr>
        <w:t>läbima</w:t>
      </w:r>
      <w:r w:rsidR="007E6512" w:rsidRPr="007C1465">
        <w:rPr>
          <w:rFonts w:ascii="Garamond" w:hAnsi="Garamond"/>
          <w:sz w:val="24"/>
          <w:szCs w:val="24"/>
          <w:lang w:val="et-EE"/>
        </w:rPr>
        <w:t xml:space="preserve"> kõi</w:t>
      </w:r>
      <w:r w:rsidR="00BD520C" w:rsidRPr="007C1465">
        <w:rPr>
          <w:rFonts w:ascii="Garamond" w:hAnsi="Garamond"/>
          <w:sz w:val="24"/>
          <w:szCs w:val="24"/>
          <w:lang w:val="et-EE"/>
        </w:rPr>
        <w:t>k</w:t>
      </w:r>
      <w:r w:rsidR="007E6512" w:rsidRPr="007C1465">
        <w:rPr>
          <w:rFonts w:ascii="Garamond" w:hAnsi="Garamond"/>
          <w:sz w:val="24"/>
          <w:szCs w:val="24"/>
          <w:lang w:val="et-EE"/>
        </w:rPr>
        <w:t xml:space="preserve"> sõiduplaanis määratud bussipeatus</w:t>
      </w:r>
      <w:r w:rsidR="00CE6E4D" w:rsidRPr="007C1465">
        <w:rPr>
          <w:rFonts w:ascii="Garamond" w:hAnsi="Garamond"/>
          <w:sz w:val="24"/>
          <w:szCs w:val="24"/>
          <w:lang w:val="et-EE"/>
        </w:rPr>
        <w:t>ed</w:t>
      </w:r>
      <w:r w:rsidR="007E6512" w:rsidRPr="007C1465">
        <w:rPr>
          <w:rFonts w:ascii="Garamond" w:hAnsi="Garamond"/>
          <w:sz w:val="24"/>
          <w:szCs w:val="24"/>
          <w:lang w:val="et-EE"/>
        </w:rPr>
        <w:t xml:space="preserve"> sõiduplaaniga ettenähtud ajal. </w:t>
      </w:r>
      <w:r w:rsidR="00CE6E4D" w:rsidRPr="007C1465">
        <w:rPr>
          <w:rFonts w:ascii="Garamond" w:hAnsi="Garamond"/>
          <w:sz w:val="24"/>
          <w:szCs w:val="24"/>
          <w:lang w:val="et-EE"/>
        </w:rPr>
        <w:t>Antud</w:t>
      </w:r>
      <w:r w:rsidR="007E6512" w:rsidRPr="007C1465">
        <w:rPr>
          <w:rFonts w:ascii="Garamond" w:hAnsi="Garamond"/>
          <w:sz w:val="24"/>
          <w:szCs w:val="24"/>
          <w:lang w:val="et-EE"/>
        </w:rPr>
        <w:t xml:space="preserve"> juhul seda aga te</w:t>
      </w:r>
      <w:r w:rsidR="00CE6E4D" w:rsidRPr="007C1465">
        <w:rPr>
          <w:rFonts w:ascii="Garamond" w:hAnsi="Garamond"/>
          <w:sz w:val="24"/>
          <w:szCs w:val="24"/>
          <w:lang w:val="et-EE"/>
        </w:rPr>
        <w:t>htud</w:t>
      </w:r>
      <w:r w:rsidR="007E6512" w:rsidRPr="007C1465">
        <w:rPr>
          <w:rFonts w:ascii="Garamond" w:hAnsi="Garamond"/>
          <w:sz w:val="24"/>
          <w:szCs w:val="24"/>
          <w:lang w:val="et-EE"/>
        </w:rPr>
        <w:t xml:space="preserve"> ei ol</w:t>
      </w:r>
      <w:r w:rsidR="001E6768" w:rsidRPr="007C1465">
        <w:rPr>
          <w:rFonts w:ascii="Garamond" w:hAnsi="Garamond"/>
          <w:sz w:val="24"/>
          <w:szCs w:val="24"/>
          <w:lang w:val="et-EE"/>
        </w:rPr>
        <w:t>n</w:t>
      </w:r>
      <w:r w:rsidR="00CE6E4D" w:rsidRPr="007C1465">
        <w:rPr>
          <w:rFonts w:ascii="Garamond" w:hAnsi="Garamond"/>
          <w:sz w:val="24"/>
          <w:szCs w:val="24"/>
          <w:lang w:val="et-EE"/>
        </w:rPr>
        <w:t>ud</w:t>
      </w:r>
      <w:r w:rsidR="007E6512" w:rsidRPr="007C1465">
        <w:rPr>
          <w:rFonts w:ascii="Garamond" w:hAnsi="Garamond"/>
          <w:sz w:val="24"/>
          <w:szCs w:val="24"/>
          <w:lang w:val="et-EE"/>
        </w:rPr>
        <w:t>.</w:t>
      </w:r>
    </w:p>
    <w:p w:rsidR="007E6512" w:rsidRPr="007C1465" w:rsidRDefault="007E6512" w:rsidP="00F027D8">
      <w:pPr>
        <w:jc w:val="both"/>
        <w:rPr>
          <w:rFonts w:ascii="Garamond" w:hAnsi="Garamond"/>
          <w:sz w:val="24"/>
          <w:szCs w:val="24"/>
          <w:lang w:val="et-EE"/>
        </w:rPr>
      </w:pPr>
      <w:r w:rsidRPr="007C1465">
        <w:rPr>
          <w:rFonts w:ascii="Garamond" w:hAnsi="Garamond"/>
          <w:sz w:val="24"/>
          <w:szCs w:val="24"/>
          <w:lang w:val="et-EE"/>
        </w:rPr>
        <w:t xml:space="preserve">See asjaolu, et teise liini buss </w:t>
      </w:r>
      <w:r w:rsidR="003B65D2" w:rsidRPr="007C1465">
        <w:rPr>
          <w:rFonts w:ascii="Garamond" w:hAnsi="Garamond"/>
          <w:sz w:val="24"/>
          <w:szCs w:val="24"/>
          <w:lang w:val="et-EE"/>
        </w:rPr>
        <w:t>läbib</w:t>
      </w:r>
      <w:r w:rsidRPr="007C1465">
        <w:rPr>
          <w:rFonts w:ascii="Garamond" w:hAnsi="Garamond"/>
          <w:sz w:val="24"/>
          <w:szCs w:val="24"/>
          <w:lang w:val="et-EE"/>
        </w:rPr>
        <w:t xml:space="preserve"> paralleelselt samal ajal sama </w:t>
      </w:r>
      <w:r w:rsidR="003B65D2" w:rsidRPr="007C1465">
        <w:rPr>
          <w:rFonts w:ascii="Garamond" w:hAnsi="Garamond"/>
          <w:sz w:val="24"/>
          <w:szCs w:val="24"/>
          <w:lang w:val="et-EE"/>
        </w:rPr>
        <w:t>linnaosa,</w:t>
      </w:r>
      <w:r w:rsidRPr="007C1465">
        <w:rPr>
          <w:rFonts w:ascii="Garamond" w:hAnsi="Garamond"/>
          <w:sz w:val="24"/>
          <w:szCs w:val="24"/>
          <w:lang w:val="et-EE"/>
        </w:rPr>
        <w:t xml:space="preserve"> ei oma tähtsust. Sõiduplaaniga ettenähtud liinive</w:t>
      </w:r>
      <w:r w:rsidR="003B65D2" w:rsidRPr="007C1465">
        <w:rPr>
          <w:rFonts w:ascii="Garamond" w:hAnsi="Garamond"/>
          <w:sz w:val="24"/>
          <w:szCs w:val="24"/>
          <w:lang w:val="et-EE"/>
        </w:rPr>
        <w:t xml:space="preserve">du </w:t>
      </w:r>
      <w:r w:rsidRPr="007C1465">
        <w:rPr>
          <w:rFonts w:ascii="Garamond" w:hAnsi="Garamond"/>
          <w:sz w:val="24"/>
          <w:szCs w:val="24"/>
          <w:lang w:val="et-EE"/>
        </w:rPr>
        <w:t>peab olema täi</w:t>
      </w:r>
      <w:r w:rsidR="003B65D2" w:rsidRPr="007C1465">
        <w:rPr>
          <w:rFonts w:ascii="Garamond" w:hAnsi="Garamond"/>
          <w:sz w:val="24"/>
          <w:szCs w:val="24"/>
          <w:lang w:val="et-EE"/>
        </w:rPr>
        <w:t>det</w:t>
      </w:r>
      <w:r w:rsidRPr="007C1465">
        <w:rPr>
          <w:rFonts w:ascii="Garamond" w:hAnsi="Garamond"/>
          <w:sz w:val="24"/>
          <w:szCs w:val="24"/>
          <w:lang w:val="et-EE"/>
        </w:rPr>
        <w:t>ud sõltumat</w:t>
      </w:r>
      <w:r w:rsidR="001E6768" w:rsidRPr="007C1465">
        <w:rPr>
          <w:rFonts w:ascii="Garamond" w:hAnsi="Garamond"/>
          <w:sz w:val="24"/>
          <w:szCs w:val="24"/>
          <w:lang w:val="et-EE"/>
        </w:rPr>
        <w:t>a</w:t>
      </w:r>
      <w:r w:rsidRPr="007C1465">
        <w:rPr>
          <w:rFonts w:ascii="Garamond" w:hAnsi="Garamond"/>
          <w:sz w:val="24"/>
          <w:szCs w:val="24"/>
          <w:lang w:val="et-EE"/>
        </w:rPr>
        <w:t xml:space="preserve"> sellest, kas tei</w:t>
      </w:r>
      <w:r w:rsidR="003B65D2" w:rsidRPr="007C1465">
        <w:rPr>
          <w:rFonts w:ascii="Garamond" w:hAnsi="Garamond"/>
          <w:sz w:val="24"/>
          <w:szCs w:val="24"/>
          <w:lang w:val="et-EE"/>
        </w:rPr>
        <w:t>n</w:t>
      </w:r>
      <w:r w:rsidRPr="007C1465">
        <w:rPr>
          <w:rFonts w:ascii="Garamond" w:hAnsi="Garamond"/>
          <w:sz w:val="24"/>
          <w:szCs w:val="24"/>
          <w:lang w:val="et-EE"/>
        </w:rPr>
        <w:t>e liinive</w:t>
      </w:r>
      <w:r w:rsidR="003B65D2" w:rsidRPr="007C1465">
        <w:rPr>
          <w:rFonts w:ascii="Garamond" w:hAnsi="Garamond"/>
          <w:sz w:val="24"/>
          <w:szCs w:val="24"/>
          <w:lang w:val="et-EE"/>
        </w:rPr>
        <w:t>du toimub</w:t>
      </w:r>
      <w:r w:rsidRPr="007C1465">
        <w:rPr>
          <w:rFonts w:ascii="Garamond" w:hAnsi="Garamond"/>
          <w:sz w:val="24"/>
          <w:szCs w:val="24"/>
          <w:lang w:val="et-EE"/>
        </w:rPr>
        <w:t xml:space="preserve"> paralleelselt sama</w:t>
      </w:r>
      <w:r w:rsidR="003B65D2" w:rsidRPr="007C1465">
        <w:rPr>
          <w:rFonts w:ascii="Garamond" w:hAnsi="Garamond"/>
          <w:sz w:val="24"/>
          <w:szCs w:val="24"/>
          <w:lang w:val="et-EE"/>
        </w:rPr>
        <w:t>s</w:t>
      </w:r>
      <w:r w:rsidRPr="007C1465">
        <w:rPr>
          <w:rFonts w:ascii="Garamond" w:hAnsi="Garamond"/>
          <w:sz w:val="24"/>
          <w:szCs w:val="24"/>
          <w:lang w:val="et-EE"/>
        </w:rPr>
        <w:t xml:space="preserve"> </w:t>
      </w:r>
      <w:r w:rsidR="003B65D2" w:rsidRPr="007C1465">
        <w:rPr>
          <w:rFonts w:ascii="Garamond" w:hAnsi="Garamond"/>
          <w:sz w:val="24"/>
          <w:szCs w:val="24"/>
          <w:lang w:val="et-EE"/>
        </w:rPr>
        <w:t>linnaosas või ei</w:t>
      </w:r>
      <w:r w:rsidRPr="007C1465">
        <w:rPr>
          <w:rFonts w:ascii="Garamond" w:hAnsi="Garamond"/>
          <w:sz w:val="24"/>
          <w:szCs w:val="24"/>
          <w:lang w:val="et-EE"/>
        </w:rPr>
        <w:t xml:space="preserve">. </w:t>
      </w:r>
    </w:p>
    <w:p w:rsidR="00141C74" w:rsidRPr="007C1465" w:rsidRDefault="001D7524" w:rsidP="00F027D8">
      <w:pPr>
        <w:jc w:val="both"/>
        <w:rPr>
          <w:rFonts w:ascii="Garamond" w:hAnsi="Garamond" w:cs="Arial"/>
          <w:sz w:val="24"/>
          <w:szCs w:val="24"/>
          <w:shd w:val="clear" w:color="auto" w:fill="FFFFFF"/>
          <w:lang w:val="et-EE"/>
        </w:rPr>
      </w:pPr>
      <w:r w:rsidRPr="007C1465">
        <w:rPr>
          <w:rFonts w:ascii="Garamond" w:hAnsi="Garamond"/>
          <w:sz w:val="24"/>
          <w:szCs w:val="24"/>
          <w:lang w:val="et-EE"/>
        </w:rPr>
        <w:t>See asjaolu, et katki läinud buss läbis tehnoülevaatuse</w:t>
      </w:r>
      <w:r w:rsidR="003B65D2" w:rsidRPr="007C1465">
        <w:rPr>
          <w:rFonts w:ascii="Garamond" w:hAnsi="Garamond"/>
          <w:sz w:val="24"/>
          <w:szCs w:val="24"/>
          <w:lang w:val="et-EE"/>
        </w:rPr>
        <w:t>,</w:t>
      </w:r>
      <w:r w:rsidRPr="007C1465">
        <w:rPr>
          <w:rFonts w:ascii="Garamond" w:hAnsi="Garamond"/>
          <w:sz w:val="24"/>
          <w:szCs w:val="24"/>
          <w:lang w:val="et-EE"/>
        </w:rPr>
        <w:t xml:space="preserve"> ei oma </w:t>
      </w:r>
      <w:r w:rsidR="001E6768" w:rsidRPr="007C1465">
        <w:rPr>
          <w:rFonts w:ascii="Garamond" w:hAnsi="Garamond"/>
          <w:sz w:val="24"/>
          <w:szCs w:val="24"/>
          <w:lang w:val="et-EE"/>
        </w:rPr>
        <w:t xml:space="preserve">käesolevas vaidluses </w:t>
      </w:r>
      <w:r w:rsidRPr="007C1465">
        <w:rPr>
          <w:rFonts w:ascii="Garamond" w:hAnsi="Garamond"/>
          <w:sz w:val="24"/>
          <w:szCs w:val="24"/>
          <w:lang w:val="et-EE"/>
        </w:rPr>
        <w:t xml:space="preserve">tähtsust. Liiklusseaduse § 73 kohaselt iga sõiduk (sh ka buss) peab vastama </w:t>
      </w:r>
      <w:proofErr w:type="spellStart"/>
      <w:r w:rsidRPr="007C1465">
        <w:rPr>
          <w:rFonts w:ascii="Garamond" w:hAnsi="Garamond" w:cs="Arial"/>
          <w:sz w:val="24"/>
          <w:szCs w:val="24"/>
          <w:shd w:val="clear" w:color="auto" w:fill="FFFFFF"/>
          <w:lang w:val="en-US"/>
        </w:rPr>
        <w:t>tehnonõuetele</w:t>
      </w:r>
      <w:proofErr w:type="spellEnd"/>
      <w:r w:rsidRPr="007C1465">
        <w:rPr>
          <w:rFonts w:ascii="Garamond" w:hAnsi="Garamond" w:cs="Arial"/>
          <w:sz w:val="24"/>
          <w:szCs w:val="24"/>
          <w:shd w:val="clear" w:color="auto" w:fill="FFFFFF"/>
          <w:lang w:val="en-US"/>
        </w:rPr>
        <w:t xml:space="preserve">. </w:t>
      </w:r>
      <w:proofErr w:type="spellStart"/>
      <w:proofErr w:type="gramStart"/>
      <w:r w:rsidRPr="007C1465">
        <w:rPr>
          <w:rFonts w:ascii="Garamond" w:hAnsi="Garamond" w:cs="Arial"/>
          <w:sz w:val="24"/>
          <w:szCs w:val="24"/>
          <w:shd w:val="clear" w:color="auto" w:fill="FFFFFF"/>
          <w:lang w:val="en-US"/>
        </w:rPr>
        <w:t>Tehnonõuetele</w:t>
      </w:r>
      <w:proofErr w:type="spellEnd"/>
      <w:r w:rsidRPr="007C1465">
        <w:rPr>
          <w:rFonts w:ascii="Garamond" w:hAnsi="Garamond" w:cs="Arial"/>
          <w:sz w:val="24"/>
          <w:szCs w:val="24"/>
          <w:shd w:val="clear" w:color="auto" w:fill="FFFFFF"/>
          <w:lang w:val="en-US"/>
        </w:rPr>
        <w:t xml:space="preserve"> </w:t>
      </w:r>
      <w:r w:rsidRPr="007C1465">
        <w:rPr>
          <w:rFonts w:ascii="Garamond" w:hAnsi="Garamond" w:cs="Arial"/>
          <w:sz w:val="24"/>
          <w:szCs w:val="24"/>
          <w:shd w:val="clear" w:color="auto" w:fill="FFFFFF"/>
          <w:lang w:val="et-EE"/>
        </w:rPr>
        <w:t>vastavuse tagamine on sõiduki omaniku kohustus.</w:t>
      </w:r>
      <w:proofErr w:type="gramEnd"/>
      <w:r w:rsidRPr="007C1465">
        <w:rPr>
          <w:rFonts w:ascii="Garamond" w:hAnsi="Garamond" w:cs="Arial"/>
          <w:sz w:val="24"/>
          <w:szCs w:val="24"/>
          <w:shd w:val="clear" w:color="auto" w:fill="FFFFFF"/>
          <w:lang w:val="et-EE"/>
        </w:rPr>
        <w:t xml:space="preserve"> Liiklusseaduse § 73</w:t>
      </w:r>
      <w:r w:rsidR="00EA5573" w:rsidRPr="007C1465">
        <w:rPr>
          <w:rFonts w:ascii="Garamond" w:hAnsi="Garamond" w:cs="Arial"/>
          <w:sz w:val="24"/>
          <w:szCs w:val="24"/>
          <w:shd w:val="clear" w:color="auto" w:fill="FFFFFF"/>
          <w:lang w:val="et-EE"/>
        </w:rPr>
        <w:t xml:space="preserve"> lg</w:t>
      </w:r>
      <w:r w:rsidRPr="007C1465">
        <w:rPr>
          <w:rFonts w:ascii="Garamond" w:hAnsi="Garamond" w:cs="Arial"/>
          <w:sz w:val="24"/>
          <w:szCs w:val="24"/>
          <w:shd w:val="clear" w:color="auto" w:fill="FFFFFF"/>
          <w:lang w:val="et-EE"/>
        </w:rPr>
        <w:t xml:space="preserve"> 1 kohaselt liikluses kasutatav mootorsõiduk ja selle haagis ning nende varustus peavad vastama õigusaktidega kehtestatud tehnonõuetele ja peab olema nõuetekohaselt varustatud. Tehnoülevaatuse läbimine ei vabasta vedaja</w:t>
      </w:r>
      <w:r w:rsidR="003B65D2" w:rsidRPr="007C1465">
        <w:rPr>
          <w:rFonts w:ascii="Garamond" w:hAnsi="Garamond" w:cs="Arial"/>
          <w:sz w:val="24"/>
          <w:szCs w:val="24"/>
          <w:shd w:val="clear" w:color="auto" w:fill="FFFFFF"/>
          <w:lang w:val="et-EE"/>
        </w:rPr>
        <w:t>t kohustusest nõ</w:t>
      </w:r>
      <w:r w:rsidRPr="007C1465">
        <w:rPr>
          <w:rFonts w:ascii="Garamond" w:hAnsi="Garamond" w:cs="Arial"/>
          <w:sz w:val="24"/>
          <w:szCs w:val="24"/>
          <w:shd w:val="clear" w:color="auto" w:fill="FFFFFF"/>
          <w:lang w:val="et-EE"/>
        </w:rPr>
        <w:t>u</w:t>
      </w:r>
      <w:r w:rsidR="003B65D2" w:rsidRPr="007C1465">
        <w:rPr>
          <w:rFonts w:ascii="Garamond" w:hAnsi="Garamond" w:cs="Arial"/>
          <w:sz w:val="24"/>
          <w:szCs w:val="24"/>
          <w:shd w:val="clear" w:color="auto" w:fill="FFFFFF"/>
          <w:lang w:val="et-EE"/>
        </w:rPr>
        <w:t>e</w:t>
      </w:r>
      <w:r w:rsidRPr="007C1465">
        <w:rPr>
          <w:rFonts w:ascii="Garamond" w:hAnsi="Garamond" w:cs="Arial"/>
          <w:sz w:val="24"/>
          <w:szCs w:val="24"/>
          <w:shd w:val="clear" w:color="auto" w:fill="FFFFFF"/>
          <w:lang w:val="et-EE"/>
        </w:rPr>
        <w:t>tekohaselt sõiduki</w:t>
      </w:r>
      <w:r w:rsidR="003B65D2" w:rsidRPr="007C1465">
        <w:rPr>
          <w:rFonts w:ascii="Garamond" w:hAnsi="Garamond" w:cs="Arial"/>
          <w:sz w:val="24"/>
          <w:szCs w:val="24"/>
          <w:shd w:val="clear" w:color="auto" w:fill="FFFFFF"/>
          <w:lang w:val="et-EE"/>
        </w:rPr>
        <w:t>t</w:t>
      </w:r>
      <w:r w:rsidRPr="007C1465">
        <w:rPr>
          <w:rFonts w:ascii="Garamond" w:hAnsi="Garamond" w:cs="Arial"/>
          <w:sz w:val="24"/>
          <w:szCs w:val="24"/>
          <w:shd w:val="clear" w:color="auto" w:fill="FFFFFF"/>
          <w:lang w:val="et-EE"/>
        </w:rPr>
        <w:t xml:space="preserve"> korras hoida p</w:t>
      </w:r>
      <w:r w:rsidR="003B65D2" w:rsidRPr="007C1465">
        <w:rPr>
          <w:rFonts w:ascii="Garamond" w:hAnsi="Garamond" w:cs="Arial"/>
          <w:sz w:val="24"/>
          <w:szCs w:val="24"/>
          <w:shd w:val="clear" w:color="auto" w:fill="FFFFFF"/>
          <w:lang w:val="et-EE"/>
        </w:rPr>
        <w:t>ärast</w:t>
      </w:r>
      <w:r w:rsidRPr="007C1465">
        <w:rPr>
          <w:rFonts w:ascii="Garamond" w:hAnsi="Garamond" w:cs="Arial"/>
          <w:sz w:val="24"/>
          <w:szCs w:val="24"/>
          <w:shd w:val="clear" w:color="auto" w:fill="FFFFFF"/>
          <w:lang w:val="et-EE"/>
        </w:rPr>
        <w:t xml:space="preserve"> tehnoülevaatuse läbimist. Lisaks sellele tehnoülevaatusel ei </w:t>
      </w:r>
      <w:r w:rsidR="003B65D2" w:rsidRPr="007C1465">
        <w:rPr>
          <w:rFonts w:ascii="Garamond" w:hAnsi="Garamond" w:cs="Arial"/>
          <w:sz w:val="24"/>
          <w:szCs w:val="24"/>
          <w:shd w:val="clear" w:color="auto" w:fill="FFFFFF"/>
          <w:lang w:val="et-EE"/>
        </w:rPr>
        <w:t>kontrollita uste töökord</w:t>
      </w:r>
      <w:r w:rsidRPr="007C1465">
        <w:rPr>
          <w:rFonts w:ascii="Garamond" w:hAnsi="Garamond" w:cs="Arial"/>
          <w:sz w:val="24"/>
          <w:szCs w:val="24"/>
          <w:shd w:val="clear" w:color="auto" w:fill="FFFFFF"/>
          <w:lang w:val="et-EE"/>
        </w:rPr>
        <w:t xml:space="preserve">a. Seoses sellega </w:t>
      </w:r>
      <w:r w:rsidR="001E6768" w:rsidRPr="007C1465">
        <w:rPr>
          <w:rFonts w:ascii="Garamond" w:hAnsi="Garamond" w:cs="Arial"/>
          <w:sz w:val="24"/>
          <w:szCs w:val="24"/>
          <w:shd w:val="clear" w:color="auto" w:fill="FFFFFF"/>
          <w:lang w:val="et-EE"/>
        </w:rPr>
        <w:t xml:space="preserve">ei vabasta see </w:t>
      </w:r>
      <w:r w:rsidR="00141C74" w:rsidRPr="007C1465">
        <w:rPr>
          <w:rFonts w:ascii="Garamond" w:hAnsi="Garamond" w:cs="Arial"/>
          <w:sz w:val="24"/>
          <w:szCs w:val="24"/>
          <w:shd w:val="clear" w:color="auto" w:fill="FFFFFF"/>
          <w:lang w:val="et-EE"/>
        </w:rPr>
        <w:t>asjaolu</w:t>
      </w:r>
      <w:r w:rsidRPr="007C1465">
        <w:rPr>
          <w:rFonts w:ascii="Garamond" w:hAnsi="Garamond" w:cs="Arial"/>
          <w:sz w:val="24"/>
          <w:szCs w:val="24"/>
          <w:shd w:val="clear" w:color="auto" w:fill="FFFFFF"/>
          <w:lang w:val="et-EE"/>
        </w:rPr>
        <w:t>, et buss on läbinud tehnoülevaatuse</w:t>
      </w:r>
      <w:r w:rsidR="003B65D2" w:rsidRPr="007C1465">
        <w:rPr>
          <w:rFonts w:ascii="Garamond" w:hAnsi="Garamond" w:cs="Arial"/>
          <w:sz w:val="24"/>
          <w:szCs w:val="24"/>
          <w:shd w:val="clear" w:color="auto" w:fill="FFFFFF"/>
          <w:lang w:val="et-EE"/>
        </w:rPr>
        <w:t>,</w:t>
      </w:r>
      <w:r w:rsidRPr="007C1465">
        <w:rPr>
          <w:rFonts w:ascii="Garamond" w:hAnsi="Garamond" w:cs="Arial"/>
          <w:sz w:val="24"/>
          <w:szCs w:val="24"/>
          <w:shd w:val="clear" w:color="auto" w:fill="FFFFFF"/>
          <w:lang w:val="et-EE"/>
        </w:rPr>
        <w:t xml:space="preserve"> </w:t>
      </w:r>
      <w:r w:rsidR="00141C74" w:rsidRPr="007C1465">
        <w:rPr>
          <w:rFonts w:ascii="Garamond" w:hAnsi="Garamond" w:cs="Arial"/>
          <w:sz w:val="24"/>
          <w:szCs w:val="24"/>
          <w:shd w:val="clear" w:color="auto" w:fill="FFFFFF"/>
          <w:lang w:val="et-EE"/>
        </w:rPr>
        <w:t>vaide esitaja</w:t>
      </w:r>
      <w:r w:rsidR="003B65D2" w:rsidRPr="007C1465">
        <w:rPr>
          <w:rFonts w:ascii="Garamond" w:hAnsi="Garamond" w:cs="Arial"/>
          <w:sz w:val="24"/>
          <w:szCs w:val="24"/>
          <w:shd w:val="clear" w:color="auto" w:fill="FFFFFF"/>
          <w:lang w:val="et-EE"/>
        </w:rPr>
        <w:t>t</w:t>
      </w:r>
      <w:r w:rsidR="00141C74" w:rsidRPr="007C1465">
        <w:rPr>
          <w:rFonts w:ascii="Garamond" w:hAnsi="Garamond" w:cs="Arial"/>
          <w:sz w:val="24"/>
          <w:szCs w:val="24"/>
          <w:shd w:val="clear" w:color="auto" w:fill="FFFFFF"/>
          <w:lang w:val="et-EE"/>
        </w:rPr>
        <w:t xml:space="preserve"> vastutusest.</w:t>
      </w:r>
    </w:p>
    <w:p w:rsidR="00141C74" w:rsidRPr="007C1465" w:rsidRDefault="00141C74" w:rsidP="00F027D8">
      <w:pPr>
        <w:jc w:val="both"/>
        <w:rPr>
          <w:rFonts w:ascii="Garamond" w:hAnsi="Garamond" w:cs="Arial"/>
          <w:sz w:val="24"/>
          <w:szCs w:val="24"/>
          <w:shd w:val="clear" w:color="auto" w:fill="FFFFFF"/>
          <w:lang w:val="et-EE"/>
        </w:rPr>
      </w:pPr>
      <w:r w:rsidRPr="007C1465">
        <w:rPr>
          <w:rFonts w:ascii="Garamond" w:hAnsi="Garamond" w:cs="Arial"/>
          <w:sz w:val="24"/>
          <w:szCs w:val="24"/>
          <w:shd w:val="clear" w:color="auto" w:fill="FFFFFF"/>
          <w:lang w:val="et-EE"/>
        </w:rPr>
        <w:t xml:space="preserve">Lähtudes </w:t>
      </w:r>
      <w:r w:rsidR="003B65D2" w:rsidRPr="007C1465">
        <w:rPr>
          <w:rFonts w:ascii="Garamond" w:hAnsi="Garamond" w:cs="Arial"/>
          <w:sz w:val="24"/>
          <w:szCs w:val="24"/>
          <w:shd w:val="clear" w:color="auto" w:fill="FFFFFF"/>
          <w:lang w:val="et-EE"/>
        </w:rPr>
        <w:t>eeltoodust,</w:t>
      </w:r>
      <w:r w:rsidRPr="007C1465">
        <w:rPr>
          <w:rFonts w:ascii="Garamond" w:hAnsi="Garamond" w:cs="Arial"/>
          <w:sz w:val="24"/>
          <w:szCs w:val="24"/>
          <w:shd w:val="clear" w:color="auto" w:fill="FFFFFF"/>
          <w:lang w:val="et-EE"/>
        </w:rPr>
        <w:t xml:space="preserve"> on asjakohatu vaide esitaja viide lepingu punktile 10.1. </w:t>
      </w:r>
    </w:p>
    <w:p w:rsidR="007E6512" w:rsidRPr="007C1465" w:rsidRDefault="001D7524" w:rsidP="00F027D8">
      <w:pPr>
        <w:jc w:val="both"/>
        <w:rPr>
          <w:rFonts w:ascii="Garamond" w:hAnsi="Garamond" w:cs="Arial"/>
          <w:sz w:val="24"/>
          <w:szCs w:val="24"/>
          <w:shd w:val="clear" w:color="auto" w:fill="FFFFFF"/>
          <w:lang w:val="et-EE"/>
        </w:rPr>
      </w:pPr>
      <w:r w:rsidRPr="007C1465">
        <w:rPr>
          <w:rFonts w:ascii="Garamond" w:hAnsi="Garamond"/>
          <w:sz w:val="24"/>
          <w:szCs w:val="24"/>
          <w:lang w:val="et-EE"/>
        </w:rPr>
        <w:t>Puudub vaidlus selle kohta, et lepingu puhul tegemist o</w:t>
      </w:r>
      <w:r w:rsidR="003B65D2" w:rsidRPr="007C1465">
        <w:rPr>
          <w:rFonts w:ascii="Garamond" w:hAnsi="Garamond"/>
          <w:sz w:val="24"/>
          <w:szCs w:val="24"/>
          <w:lang w:val="et-EE"/>
        </w:rPr>
        <w:t>n halduslepinguga. HMS § 105 lg</w:t>
      </w:r>
      <w:r w:rsidRPr="007C1465">
        <w:rPr>
          <w:rFonts w:ascii="Garamond" w:hAnsi="Garamond"/>
          <w:sz w:val="24"/>
          <w:szCs w:val="24"/>
          <w:lang w:val="et-EE"/>
        </w:rPr>
        <w:t xml:space="preserve"> 1 kohaselt </w:t>
      </w:r>
      <w:r w:rsidR="003B65D2" w:rsidRPr="007C1465">
        <w:rPr>
          <w:rFonts w:ascii="Garamond" w:hAnsi="Garamond"/>
          <w:sz w:val="24"/>
          <w:szCs w:val="24"/>
          <w:lang w:val="et-EE"/>
        </w:rPr>
        <w:t>h</w:t>
      </w:r>
      <w:r w:rsidR="00AC5348" w:rsidRPr="007C1465">
        <w:rPr>
          <w:rFonts w:ascii="Garamond" w:hAnsi="Garamond"/>
          <w:sz w:val="24"/>
          <w:szCs w:val="24"/>
          <w:lang w:val="et-EE"/>
        </w:rPr>
        <w:t xml:space="preserve">alduslepingutele kohaldatakse tsiviilõiguslike lepingute kohta käivaid sätteid, arvestades käesoleva seadusega kehtestatud erisusi. Halduslepingust tulenevate kohustuste täitmise erisused </w:t>
      </w:r>
      <w:r w:rsidR="003B65D2" w:rsidRPr="007C1465">
        <w:rPr>
          <w:rFonts w:ascii="Garamond" w:hAnsi="Garamond"/>
          <w:sz w:val="24"/>
          <w:szCs w:val="24"/>
          <w:lang w:val="et-EE"/>
        </w:rPr>
        <w:t>h</w:t>
      </w:r>
      <w:r w:rsidR="00AC5348" w:rsidRPr="007C1465">
        <w:rPr>
          <w:rFonts w:ascii="Garamond" w:hAnsi="Garamond"/>
          <w:sz w:val="24"/>
          <w:szCs w:val="24"/>
          <w:lang w:val="et-EE"/>
        </w:rPr>
        <w:t>aldusmenetluse seadusega ette</w:t>
      </w:r>
      <w:r w:rsidR="003B65D2" w:rsidRPr="007C1465">
        <w:rPr>
          <w:rFonts w:ascii="Garamond" w:hAnsi="Garamond"/>
          <w:sz w:val="24"/>
          <w:szCs w:val="24"/>
          <w:lang w:val="et-EE"/>
        </w:rPr>
        <w:t xml:space="preserve"> </w:t>
      </w:r>
      <w:r w:rsidR="00AC5348" w:rsidRPr="007C1465">
        <w:rPr>
          <w:rFonts w:ascii="Garamond" w:hAnsi="Garamond"/>
          <w:sz w:val="24"/>
          <w:szCs w:val="24"/>
          <w:lang w:val="et-EE"/>
        </w:rPr>
        <w:t xml:space="preserve">nähtud ei ole. Seoses sellega </w:t>
      </w:r>
      <w:r w:rsidR="001E6768" w:rsidRPr="007C1465">
        <w:rPr>
          <w:rFonts w:ascii="Garamond" w:hAnsi="Garamond"/>
          <w:sz w:val="24"/>
          <w:szCs w:val="24"/>
          <w:lang w:val="et-EE"/>
        </w:rPr>
        <w:t xml:space="preserve">kohaldatakse </w:t>
      </w:r>
      <w:r w:rsidR="00AC5348" w:rsidRPr="007C1465">
        <w:rPr>
          <w:rFonts w:ascii="Garamond" w:hAnsi="Garamond"/>
          <w:sz w:val="24"/>
          <w:szCs w:val="24"/>
          <w:lang w:val="et-EE"/>
        </w:rPr>
        <w:t xml:space="preserve">kohustuste täitmisele </w:t>
      </w:r>
      <w:r w:rsidR="003B65D2" w:rsidRPr="007C1465">
        <w:rPr>
          <w:rFonts w:ascii="Garamond" w:hAnsi="Garamond"/>
          <w:sz w:val="24"/>
          <w:szCs w:val="24"/>
          <w:lang w:val="et-EE"/>
        </w:rPr>
        <w:t>v</w:t>
      </w:r>
      <w:r w:rsidR="00AC5348" w:rsidRPr="007C1465">
        <w:rPr>
          <w:rFonts w:ascii="Garamond" w:hAnsi="Garamond"/>
          <w:sz w:val="24"/>
          <w:szCs w:val="24"/>
          <w:lang w:val="et-EE"/>
        </w:rPr>
        <w:t>õlaõigusseaduse sätte</w:t>
      </w:r>
      <w:r w:rsidR="001E6768" w:rsidRPr="007C1465">
        <w:rPr>
          <w:rFonts w:ascii="Garamond" w:hAnsi="Garamond"/>
          <w:sz w:val="24"/>
          <w:szCs w:val="24"/>
          <w:lang w:val="et-EE"/>
        </w:rPr>
        <w:t>id</w:t>
      </w:r>
      <w:r w:rsidR="00AC5348" w:rsidRPr="007C1465">
        <w:rPr>
          <w:rFonts w:ascii="Garamond" w:hAnsi="Garamond"/>
          <w:sz w:val="24"/>
          <w:szCs w:val="24"/>
          <w:lang w:val="et-EE"/>
        </w:rPr>
        <w:t xml:space="preserve">. VÕS § 100 kohaselt </w:t>
      </w:r>
      <w:r w:rsidR="00AC5348" w:rsidRPr="007C1465">
        <w:rPr>
          <w:rFonts w:ascii="Garamond" w:hAnsi="Garamond" w:cs="Arial"/>
          <w:sz w:val="24"/>
          <w:szCs w:val="24"/>
          <w:shd w:val="clear" w:color="auto" w:fill="FFFFFF"/>
          <w:lang w:val="et-EE"/>
        </w:rPr>
        <w:t>kohustuse rikkumine on võlasuhtest tuleneva kohustuse täitmata jätmine või mittekohane täitmine, sealhulgas täitmisega viivitamine. Kohustuste rikkumise vabandatavuse alused on kehtest</w:t>
      </w:r>
      <w:r w:rsidR="003B65D2" w:rsidRPr="007C1465">
        <w:rPr>
          <w:rFonts w:ascii="Garamond" w:hAnsi="Garamond" w:cs="Arial"/>
          <w:sz w:val="24"/>
          <w:szCs w:val="24"/>
          <w:shd w:val="clear" w:color="auto" w:fill="FFFFFF"/>
          <w:lang w:val="et-EE"/>
        </w:rPr>
        <w:t>atud VÕS §-ga 103. VÕS § 103 lg</w:t>
      </w:r>
      <w:r w:rsidR="00AC5348" w:rsidRPr="007C1465">
        <w:rPr>
          <w:rFonts w:ascii="Garamond" w:hAnsi="Garamond" w:cs="Arial"/>
          <w:sz w:val="24"/>
          <w:szCs w:val="24"/>
          <w:shd w:val="clear" w:color="auto" w:fill="FFFFFF"/>
          <w:lang w:val="et-EE"/>
        </w:rPr>
        <w:t xml:space="preserve"> 1 teise lause kohaselt eeldatakse, et kohustuse rikkumine ei ole vabandatav.</w:t>
      </w:r>
      <w:r w:rsidR="003B65D2" w:rsidRPr="007C1465">
        <w:rPr>
          <w:rFonts w:ascii="Garamond" w:hAnsi="Garamond" w:cs="Arial"/>
          <w:sz w:val="24"/>
          <w:szCs w:val="24"/>
          <w:shd w:val="clear" w:color="auto" w:fill="FFFFFF"/>
          <w:lang w:val="et-EE"/>
        </w:rPr>
        <w:t xml:space="preserve"> VÕS § 103 lg</w:t>
      </w:r>
      <w:r w:rsidR="00AC5348" w:rsidRPr="007C1465">
        <w:rPr>
          <w:rFonts w:ascii="Garamond" w:hAnsi="Garamond" w:cs="Arial"/>
          <w:sz w:val="24"/>
          <w:szCs w:val="24"/>
          <w:shd w:val="clear" w:color="auto" w:fill="FFFFFF"/>
          <w:lang w:val="et-EE"/>
        </w:rPr>
        <w:t xml:space="preserve"> 2 kohaselt kohustuse rikkumine on vabandatav, kui võlgnik rikkus kohustust vääramatu jõu tõttu. Vääramatu jõud on asjaolu, mida võlgnik ei saanud mõjutada ja mõistlikkuse põhimõttest lähtudes ei saanud temalt oodata, et ta lepingu sõlmimise või lepinguvälise kohustuse tekkimise ajal selle asjaoluga arvestaks või seda väldiks või takistava asjaolu või selle tagajärje ületaks.</w:t>
      </w:r>
    </w:p>
    <w:p w:rsidR="00AC5348" w:rsidRPr="007C1465" w:rsidRDefault="00AC5348" w:rsidP="00F027D8">
      <w:pPr>
        <w:jc w:val="both"/>
        <w:rPr>
          <w:rFonts w:ascii="Garamond" w:hAnsi="Garamond" w:cs="Arial"/>
          <w:sz w:val="24"/>
          <w:szCs w:val="24"/>
          <w:shd w:val="clear" w:color="auto" w:fill="FFFFFF"/>
          <w:lang w:val="et-EE"/>
        </w:rPr>
      </w:pPr>
      <w:r w:rsidRPr="007C1465">
        <w:rPr>
          <w:rFonts w:ascii="Garamond" w:hAnsi="Garamond" w:cs="Arial"/>
          <w:sz w:val="24"/>
          <w:szCs w:val="24"/>
          <w:shd w:val="clear" w:color="auto" w:fill="FFFFFF"/>
          <w:lang w:val="et-EE"/>
        </w:rPr>
        <w:t xml:space="preserve">Lepingu p. 10.1 kehtestab vääramata jõuga sarnased lepingu rikkumise vabandatavuse alused. Lähtudes sellest, et vedaja on kohustatud lepingu kohaselt tagama asendusbusside olemasolu ja põhibusside korrashoiu, ei või olla käsitletud uste rikke vastusest vabandatava asjaoludena. </w:t>
      </w:r>
    </w:p>
    <w:p w:rsidR="002111AD" w:rsidRPr="007C1465" w:rsidRDefault="002111AD" w:rsidP="00525FF3">
      <w:pPr>
        <w:jc w:val="both"/>
        <w:rPr>
          <w:rFonts w:ascii="Garamond" w:hAnsi="Garamond"/>
          <w:sz w:val="24"/>
          <w:szCs w:val="24"/>
          <w:lang w:val="et-EE"/>
        </w:rPr>
      </w:pPr>
      <w:r w:rsidRPr="007C1465">
        <w:rPr>
          <w:rFonts w:ascii="Garamond" w:hAnsi="Garamond"/>
          <w:sz w:val="24"/>
          <w:szCs w:val="24"/>
          <w:lang w:val="et-EE"/>
        </w:rPr>
        <w:t xml:space="preserve">Lisaks sellele </w:t>
      </w:r>
      <w:r w:rsidR="001E6768" w:rsidRPr="007C1465">
        <w:rPr>
          <w:rFonts w:ascii="Garamond" w:hAnsi="Garamond"/>
          <w:sz w:val="24"/>
          <w:szCs w:val="24"/>
          <w:lang w:val="et-EE"/>
        </w:rPr>
        <w:t xml:space="preserve">ei selgitanud </w:t>
      </w:r>
      <w:r w:rsidR="003B65D2" w:rsidRPr="007C1465">
        <w:rPr>
          <w:rFonts w:ascii="Garamond" w:hAnsi="Garamond"/>
          <w:sz w:val="24"/>
          <w:szCs w:val="24"/>
          <w:lang w:val="et-EE"/>
        </w:rPr>
        <w:t>vaide esitaja vaides</w:t>
      </w:r>
      <w:r w:rsidR="00F86B62" w:rsidRPr="007C1465">
        <w:rPr>
          <w:rFonts w:ascii="Garamond" w:hAnsi="Garamond"/>
          <w:sz w:val="24"/>
          <w:szCs w:val="24"/>
          <w:lang w:val="et-EE"/>
        </w:rPr>
        <w:t>,</w:t>
      </w:r>
      <w:r w:rsidRPr="007C1465">
        <w:rPr>
          <w:rFonts w:ascii="Garamond" w:hAnsi="Garamond"/>
          <w:sz w:val="24"/>
          <w:szCs w:val="24"/>
          <w:lang w:val="et-EE"/>
        </w:rPr>
        <w:t xml:space="preserve"> millisel viisil </w:t>
      </w:r>
      <w:r w:rsidR="00F86B62" w:rsidRPr="007C1465">
        <w:rPr>
          <w:rFonts w:ascii="Garamond" w:hAnsi="Garamond"/>
          <w:sz w:val="24"/>
          <w:szCs w:val="24"/>
          <w:lang w:val="et-EE"/>
        </w:rPr>
        <w:t xml:space="preserve">võiksid </w:t>
      </w:r>
      <w:r w:rsidRPr="007C1465">
        <w:rPr>
          <w:rFonts w:ascii="Garamond" w:hAnsi="Garamond"/>
          <w:sz w:val="24"/>
          <w:szCs w:val="24"/>
          <w:lang w:val="et-EE"/>
        </w:rPr>
        <w:t xml:space="preserve">eeldatavad vormirikkumised mõjutada asja otsustamist. </w:t>
      </w:r>
    </w:p>
    <w:p w:rsidR="00525FF3" w:rsidRPr="007C1465" w:rsidRDefault="002111AD" w:rsidP="00525FF3">
      <w:pPr>
        <w:jc w:val="both"/>
        <w:rPr>
          <w:rFonts w:ascii="Garamond" w:hAnsi="Garamond"/>
          <w:sz w:val="24"/>
          <w:szCs w:val="24"/>
          <w:lang w:val="et-EE"/>
        </w:rPr>
      </w:pPr>
      <w:r w:rsidRPr="007C1465">
        <w:rPr>
          <w:rFonts w:ascii="Garamond" w:hAnsi="Garamond"/>
          <w:sz w:val="24"/>
          <w:szCs w:val="24"/>
          <w:lang w:val="et-EE"/>
        </w:rPr>
        <w:t xml:space="preserve">Riigikohus </w:t>
      </w:r>
      <w:r w:rsidR="00F86B62" w:rsidRPr="007C1465">
        <w:rPr>
          <w:rFonts w:ascii="Garamond" w:hAnsi="Garamond"/>
          <w:sz w:val="24"/>
          <w:szCs w:val="24"/>
          <w:lang w:val="et-EE"/>
        </w:rPr>
        <w:t xml:space="preserve">leidis </w:t>
      </w:r>
      <w:r w:rsidRPr="007C1465">
        <w:rPr>
          <w:rFonts w:ascii="Garamond" w:hAnsi="Garamond"/>
          <w:sz w:val="24"/>
          <w:szCs w:val="24"/>
          <w:lang w:val="et-EE"/>
        </w:rPr>
        <w:t>otsuses asjas 3-3-1-35-13, et haldusakti kehtetuks tunnistamist ei saa nõuda üksnes põhjusel, et haldusakti andmisel rikuti menetlusnõudeid või et haldusakt ei vasta vorminõuetele, kui eelnimetatud rikkumised ei võinud mõjutada asja otsustamist (HMS § 58).</w:t>
      </w:r>
    </w:p>
    <w:p w:rsidR="00AC5348" w:rsidRPr="007C1465" w:rsidRDefault="00AC5348" w:rsidP="00AC5348">
      <w:pPr>
        <w:jc w:val="both"/>
        <w:rPr>
          <w:rFonts w:ascii="Garamond" w:hAnsi="Garamond"/>
          <w:sz w:val="24"/>
          <w:szCs w:val="24"/>
          <w:lang w:val="et-EE"/>
        </w:rPr>
      </w:pPr>
      <w:r w:rsidRPr="007C1465">
        <w:rPr>
          <w:rFonts w:ascii="Garamond" w:hAnsi="Garamond"/>
          <w:sz w:val="24"/>
          <w:szCs w:val="24"/>
          <w:lang w:val="et-EE"/>
        </w:rPr>
        <w:t>Vaide esitaja viitab ka sellele, et vaidlusalu</w:t>
      </w:r>
      <w:r w:rsidR="00BC4D01" w:rsidRPr="007C1465">
        <w:rPr>
          <w:rFonts w:ascii="Garamond" w:hAnsi="Garamond"/>
          <w:sz w:val="24"/>
          <w:szCs w:val="24"/>
          <w:lang w:val="et-EE"/>
        </w:rPr>
        <w:t>s</w:t>
      </w:r>
      <w:r w:rsidRPr="007C1465">
        <w:rPr>
          <w:rFonts w:ascii="Garamond" w:hAnsi="Garamond"/>
          <w:sz w:val="24"/>
          <w:szCs w:val="24"/>
          <w:lang w:val="et-EE"/>
        </w:rPr>
        <w:t xml:space="preserve">e akti puhul ei ole </w:t>
      </w:r>
      <w:r w:rsidR="00EA5573" w:rsidRPr="007C1465">
        <w:rPr>
          <w:rFonts w:ascii="Garamond" w:hAnsi="Garamond"/>
          <w:sz w:val="24"/>
          <w:szCs w:val="24"/>
          <w:lang w:val="et-EE"/>
        </w:rPr>
        <w:t>kohaldatud</w:t>
      </w:r>
      <w:r w:rsidRPr="007C1465">
        <w:rPr>
          <w:rFonts w:ascii="Garamond" w:hAnsi="Garamond"/>
          <w:sz w:val="24"/>
          <w:szCs w:val="24"/>
          <w:lang w:val="et-EE"/>
        </w:rPr>
        <w:t xml:space="preserve"> kaalutlusõigus</w:t>
      </w:r>
      <w:r w:rsidR="00EA5573" w:rsidRPr="007C1465">
        <w:rPr>
          <w:rFonts w:ascii="Garamond" w:hAnsi="Garamond"/>
          <w:sz w:val="24"/>
          <w:szCs w:val="24"/>
          <w:lang w:val="et-EE"/>
        </w:rPr>
        <w:t>t</w:t>
      </w:r>
      <w:r w:rsidRPr="007C1465">
        <w:rPr>
          <w:rFonts w:ascii="Garamond" w:hAnsi="Garamond"/>
          <w:sz w:val="24"/>
          <w:szCs w:val="24"/>
          <w:lang w:val="et-EE"/>
        </w:rPr>
        <w:t>.</w:t>
      </w:r>
    </w:p>
    <w:p w:rsidR="00AC5348" w:rsidRPr="007C1465" w:rsidRDefault="00AC5348" w:rsidP="00AC5348">
      <w:pPr>
        <w:jc w:val="both"/>
        <w:rPr>
          <w:rFonts w:ascii="Garamond" w:hAnsi="Garamond"/>
          <w:sz w:val="24"/>
          <w:szCs w:val="24"/>
          <w:lang w:val="et-EE"/>
        </w:rPr>
      </w:pPr>
      <w:r w:rsidRPr="007C1465">
        <w:rPr>
          <w:rFonts w:ascii="Garamond" w:hAnsi="Garamond"/>
          <w:sz w:val="24"/>
          <w:szCs w:val="24"/>
          <w:lang w:val="et-EE"/>
        </w:rPr>
        <w:t>Haldusmenetluse seaduse § 4 lg 1 kohaselt on kaalutlusõigus (diskretsioon) haldusorganile seadusega antud volitus kaaluda otsustuse tegemist või valida erinevate otsustuste vahel. Antud juhul kohaldas haldusorgan lepinguga ettenähtud sanktsiooni. Siinkohal jääb määramata, millist seadusega ettenähtud kaalutlusõigust peab silmas vaide esitaja. Ühistranspordiseadus</w:t>
      </w:r>
      <w:r w:rsidRPr="007C1465">
        <w:rPr>
          <w:rFonts w:ascii="Garamond" w:hAnsi="Garamond"/>
          <w:sz w:val="24"/>
          <w:szCs w:val="24"/>
          <w:lang w:val="en-US"/>
        </w:rPr>
        <w:t xml:space="preserve">e § 20 </w:t>
      </w:r>
      <w:proofErr w:type="spellStart"/>
      <w:r w:rsidRPr="007C1465">
        <w:rPr>
          <w:rFonts w:ascii="Garamond" w:hAnsi="Garamond"/>
          <w:sz w:val="24"/>
          <w:szCs w:val="24"/>
          <w:lang w:val="en-US"/>
        </w:rPr>
        <w:t>lg</w:t>
      </w:r>
      <w:proofErr w:type="spellEnd"/>
      <w:r w:rsidRPr="007C1465">
        <w:rPr>
          <w:rFonts w:ascii="Garamond" w:hAnsi="Garamond"/>
          <w:sz w:val="24"/>
          <w:szCs w:val="24"/>
          <w:lang w:val="en-US"/>
        </w:rPr>
        <w:t xml:space="preserve"> 2 p 8 </w:t>
      </w:r>
      <w:proofErr w:type="spellStart"/>
      <w:r w:rsidRPr="007C1465">
        <w:rPr>
          <w:rFonts w:ascii="Garamond" w:hAnsi="Garamond"/>
          <w:sz w:val="24"/>
          <w:szCs w:val="24"/>
          <w:lang w:val="en-US"/>
        </w:rPr>
        <w:t>kehtestab</w:t>
      </w:r>
      <w:proofErr w:type="spellEnd"/>
      <w:r w:rsidRPr="007C1465">
        <w:rPr>
          <w:rFonts w:ascii="Garamond" w:hAnsi="Garamond"/>
          <w:sz w:val="24"/>
          <w:szCs w:val="24"/>
          <w:lang w:val="et-EE"/>
        </w:rPr>
        <w:t>, et</w:t>
      </w:r>
      <w:r w:rsidRPr="007C1465">
        <w:rPr>
          <w:rFonts w:ascii="Garamond" w:hAnsi="Garamond"/>
          <w:sz w:val="24"/>
          <w:szCs w:val="24"/>
          <w:lang w:val="en-US"/>
        </w:rPr>
        <w:t xml:space="preserve"> </w:t>
      </w:r>
      <w:r w:rsidRPr="007C1465">
        <w:rPr>
          <w:rFonts w:ascii="Garamond" w:hAnsi="Garamond"/>
          <w:sz w:val="24"/>
          <w:szCs w:val="24"/>
          <w:lang w:val="et-EE"/>
        </w:rPr>
        <w:t xml:space="preserve">avaliku teenindamise lepinguga määratakse sanktsioonid lepingu rikkumise </w:t>
      </w:r>
      <w:r w:rsidR="00BC4D01" w:rsidRPr="007C1465">
        <w:rPr>
          <w:rFonts w:ascii="Garamond" w:hAnsi="Garamond"/>
          <w:sz w:val="24"/>
          <w:szCs w:val="24"/>
          <w:lang w:val="et-EE"/>
        </w:rPr>
        <w:t>j</w:t>
      </w:r>
      <w:r w:rsidRPr="007C1465">
        <w:rPr>
          <w:rFonts w:ascii="Garamond" w:hAnsi="Garamond"/>
          <w:sz w:val="24"/>
          <w:szCs w:val="24"/>
          <w:lang w:val="et-EE"/>
        </w:rPr>
        <w:t>uhul. 05.10.2015.</w:t>
      </w:r>
      <w:r w:rsidR="00BC4D01" w:rsidRPr="007C1465">
        <w:rPr>
          <w:rFonts w:ascii="Garamond" w:hAnsi="Garamond"/>
          <w:sz w:val="24"/>
          <w:szCs w:val="24"/>
          <w:lang w:val="et-EE"/>
        </w:rPr>
        <w:t> </w:t>
      </w:r>
      <w:r w:rsidRPr="007C1465">
        <w:rPr>
          <w:rFonts w:ascii="Garamond" w:hAnsi="Garamond"/>
          <w:sz w:val="24"/>
          <w:szCs w:val="24"/>
          <w:lang w:val="et-EE"/>
        </w:rPr>
        <w:t>a sõlmitud lepingus on seaduses mainitud sanktsioonid määratud. Kuid sanktsioonide kohaldamise või kohaldamata jätmise õigus ei tulene otseselt seadusest. Seega ei ole tegemist kaalutlusõigusega.</w:t>
      </w:r>
    </w:p>
    <w:p w:rsidR="00AC5348" w:rsidRPr="007C1465" w:rsidRDefault="00D218F6" w:rsidP="00525FF3">
      <w:pPr>
        <w:jc w:val="both"/>
        <w:rPr>
          <w:rFonts w:ascii="Garamond" w:hAnsi="Garamond"/>
          <w:sz w:val="24"/>
          <w:szCs w:val="24"/>
          <w:lang w:val="et-EE"/>
        </w:rPr>
      </w:pPr>
      <w:r w:rsidRPr="007C1465">
        <w:rPr>
          <w:rFonts w:ascii="Garamond" w:hAnsi="Garamond"/>
          <w:sz w:val="24"/>
          <w:szCs w:val="24"/>
          <w:lang w:val="et-EE"/>
        </w:rPr>
        <w:t>Isegi kui asuda seisukohale, et sanktsiooni kohaldamise küsimus lahendatakse kaalutlusõiguse alusel, sisaldab vaidlusalune teade kaalutlusõiguse põhjendatavat kirjeldust. Kaalutlusõigus seisneb selles, et õigustatud isik võib teha otsuse või jätta otsuse tegemata või valida erinevate otsuste vahel. Antud juhul on a</w:t>
      </w:r>
      <w:r w:rsidR="00BC4D01" w:rsidRPr="007C1465">
        <w:rPr>
          <w:rFonts w:ascii="Garamond" w:hAnsi="Garamond"/>
          <w:sz w:val="24"/>
          <w:szCs w:val="24"/>
          <w:lang w:val="et-EE"/>
        </w:rPr>
        <w:t>k</w:t>
      </w:r>
      <w:r w:rsidRPr="007C1465">
        <w:rPr>
          <w:rFonts w:ascii="Garamond" w:hAnsi="Garamond"/>
          <w:sz w:val="24"/>
          <w:szCs w:val="24"/>
          <w:lang w:val="et-EE"/>
        </w:rPr>
        <w:t xml:space="preserve">tis määratud, et sanktsiooni kohaldamine on põhjustatud lepingu rikkumisega ja selle tõttu </w:t>
      </w:r>
      <w:r w:rsidR="002B635A" w:rsidRPr="007C1465">
        <w:rPr>
          <w:rFonts w:ascii="Garamond" w:hAnsi="Garamond"/>
          <w:sz w:val="24"/>
          <w:szCs w:val="24"/>
          <w:lang w:val="et-EE"/>
        </w:rPr>
        <w:t>pidas te</w:t>
      </w:r>
      <w:r w:rsidRPr="007C1465">
        <w:rPr>
          <w:rFonts w:ascii="Garamond" w:hAnsi="Garamond"/>
          <w:sz w:val="24"/>
          <w:szCs w:val="24"/>
          <w:lang w:val="et-EE"/>
        </w:rPr>
        <w:t xml:space="preserve">ate esitanud ametnik vajalikuks kohaldada sanktsiooni. Aktis on märgitud ära, et hankelepingu põhieesmärgiks on tagada busside saabumine peatustesse vastavalt kehtestatud sõiduplaanile. AS </w:t>
      </w:r>
      <w:proofErr w:type="spellStart"/>
      <w:r w:rsidRPr="007C1465">
        <w:rPr>
          <w:rFonts w:ascii="Garamond" w:hAnsi="Garamond"/>
          <w:sz w:val="24"/>
          <w:szCs w:val="24"/>
          <w:lang w:val="et-EE"/>
        </w:rPr>
        <w:t>Atko</w:t>
      </w:r>
      <w:proofErr w:type="spellEnd"/>
      <w:r w:rsidRPr="007C1465">
        <w:rPr>
          <w:rFonts w:ascii="Garamond" w:hAnsi="Garamond"/>
          <w:sz w:val="24"/>
          <w:szCs w:val="24"/>
          <w:lang w:val="et-EE"/>
        </w:rPr>
        <w:t xml:space="preserve"> Bussiliinid kohustuseks on muu hulgas tagada korrasolevate busside olemasolu selliselt, et tagada bussiplaani täitmine. Korrasoleva bussi puudumine hetkel, kui marsruudil oleval bussil tekkisid probleemid, on täielikult AS </w:t>
      </w:r>
      <w:proofErr w:type="spellStart"/>
      <w:r w:rsidRPr="007C1465">
        <w:rPr>
          <w:rFonts w:ascii="Garamond" w:hAnsi="Garamond"/>
          <w:sz w:val="24"/>
          <w:szCs w:val="24"/>
          <w:lang w:val="et-EE"/>
        </w:rPr>
        <w:t>Atko</w:t>
      </w:r>
      <w:proofErr w:type="spellEnd"/>
      <w:r w:rsidRPr="007C1465">
        <w:rPr>
          <w:rFonts w:ascii="Garamond" w:hAnsi="Garamond"/>
          <w:sz w:val="24"/>
          <w:szCs w:val="24"/>
          <w:lang w:val="et-EE"/>
        </w:rPr>
        <w:t xml:space="preserve"> Bussiliinid süü. Antud süü ei ole vabandatav. Arvestades rikkumise ulatust ja süü suurust</w:t>
      </w:r>
      <w:r w:rsidR="00BC4D01" w:rsidRPr="007C1465">
        <w:rPr>
          <w:rFonts w:ascii="Garamond" w:hAnsi="Garamond"/>
          <w:sz w:val="24"/>
          <w:szCs w:val="24"/>
          <w:lang w:val="et-EE"/>
        </w:rPr>
        <w:t>,</w:t>
      </w:r>
      <w:r w:rsidRPr="007C1465">
        <w:rPr>
          <w:rFonts w:ascii="Garamond" w:hAnsi="Garamond"/>
          <w:sz w:val="24"/>
          <w:szCs w:val="24"/>
          <w:lang w:val="et-EE"/>
        </w:rPr>
        <w:t xml:space="preserve"> </w:t>
      </w:r>
      <w:r w:rsidR="002B635A" w:rsidRPr="007C1465">
        <w:rPr>
          <w:rFonts w:ascii="Garamond" w:hAnsi="Garamond"/>
          <w:sz w:val="24"/>
          <w:szCs w:val="24"/>
          <w:lang w:val="et-EE"/>
        </w:rPr>
        <w:t xml:space="preserve">on </w:t>
      </w:r>
      <w:r w:rsidRPr="007C1465">
        <w:rPr>
          <w:rFonts w:ascii="Garamond" w:hAnsi="Garamond"/>
          <w:sz w:val="24"/>
          <w:szCs w:val="24"/>
          <w:lang w:val="et-EE"/>
        </w:rPr>
        <w:t>toetuse summa vähendamine maksimummääras</w:t>
      </w:r>
      <w:r w:rsidR="00BC4D01" w:rsidRPr="007C1465">
        <w:rPr>
          <w:rFonts w:ascii="Garamond" w:hAnsi="Garamond"/>
          <w:sz w:val="24"/>
          <w:szCs w:val="24"/>
          <w:lang w:val="et-EE"/>
        </w:rPr>
        <w:t xml:space="preserve"> põhjendatud</w:t>
      </w:r>
      <w:r w:rsidRPr="007C1465">
        <w:rPr>
          <w:rFonts w:ascii="Garamond" w:hAnsi="Garamond"/>
          <w:sz w:val="24"/>
          <w:szCs w:val="24"/>
          <w:lang w:val="et-EE"/>
        </w:rPr>
        <w:t>.</w:t>
      </w:r>
    </w:p>
    <w:p w:rsidR="00D218F6" w:rsidRPr="007C1465" w:rsidRDefault="0093002F" w:rsidP="00525FF3">
      <w:pPr>
        <w:jc w:val="both"/>
        <w:rPr>
          <w:rFonts w:ascii="Garamond" w:hAnsi="Garamond"/>
          <w:sz w:val="24"/>
          <w:szCs w:val="24"/>
          <w:lang w:val="et-EE"/>
        </w:rPr>
      </w:pPr>
      <w:r w:rsidRPr="007C1465">
        <w:rPr>
          <w:rFonts w:ascii="Garamond" w:hAnsi="Garamond"/>
          <w:sz w:val="24"/>
          <w:szCs w:val="24"/>
          <w:lang w:val="et-EE"/>
        </w:rPr>
        <w:t>Antud juhul</w:t>
      </w:r>
      <w:r w:rsidR="00D218F6" w:rsidRPr="007C1465">
        <w:rPr>
          <w:rFonts w:ascii="Garamond" w:hAnsi="Garamond"/>
          <w:sz w:val="24"/>
          <w:szCs w:val="24"/>
          <w:lang w:val="et-EE"/>
        </w:rPr>
        <w:t xml:space="preserve"> </w:t>
      </w:r>
      <w:r w:rsidR="002B635A" w:rsidRPr="007C1465">
        <w:rPr>
          <w:rFonts w:ascii="Garamond" w:hAnsi="Garamond"/>
          <w:sz w:val="24"/>
          <w:szCs w:val="24"/>
          <w:lang w:val="et-EE"/>
        </w:rPr>
        <w:t xml:space="preserve">on </w:t>
      </w:r>
      <w:r w:rsidR="00D218F6" w:rsidRPr="007C1465">
        <w:rPr>
          <w:rFonts w:ascii="Garamond" w:hAnsi="Garamond"/>
          <w:sz w:val="24"/>
          <w:szCs w:val="24"/>
          <w:lang w:val="et-EE"/>
        </w:rPr>
        <w:t>haldusorgani kaalutlused esitatud.</w:t>
      </w:r>
    </w:p>
    <w:p w:rsidR="007C2463" w:rsidRPr="007C1465" w:rsidRDefault="007C2463" w:rsidP="00191D12">
      <w:pPr>
        <w:jc w:val="both"/>
        <w:rPr>
          <w:rFonts w:ascii="Garamond" w:hAnsi="Garamond"/>
          <w:sz w:val="24"/>
          <w:szCs w:val="24"/>
          <w:lang w:val="et-EE"/>
        </w:rPr>
      </w:pPr>
      <w:r w:rsidRPr="007C1465">
        <w:rPr>
          <w:rFonts w:ascii="Garamond" w:hAnsi="Garamond"/>
          <w:sz w:val="24"/>
          <w:szCs w:val="24"/>
          <w:lang w:val="et-EE"/>
        </w:rPr>
        <w:t>Lähtudes eeltoodust</w:t>
      </w:r>
      <w:r w:rsidR="0093002F" w:rsidRPr="007C1465">
        <w:rPr>
          <w:rFonts w:ascii="Garamond" w:hAnsi="Garamond"/>
          <w:sz w:val="24"/>
          <w:szCs w:val="24"/>
          <w:lang w:val="et-EE"/>
        </w:rPr>
        <w:t>,</w:t>
      </w:r>
      <w:r w:rsidRPr="007C1465">
        <w:rPr>
          <w:rFonts w:ascii="Garamond" w:hAnsi="Garamond"/>
          <w:sz w:val="24"/>
          <w:szCs w:val="24"/>
          <w:lang w:val="et-EE"/>
        </w:rPr>
        <w:t xml:space="preserve"> </w:t>
      </w:r>
      <w:r w:rsidR="008C61A5" w:rsidRPr="007C1465">
        <w:rPr>
          <w:rFonts w:ascii="Garamond" w:hAnsi="Garamond"/>
          <w:sz w:val="24"/>
          <w:szCs w:val="24"/>
          <w:lang w:val="et-EE"/>
        </w:rPr>
        <w:t xml:space="preserve">on </w:t>
      </w:r>
      <w:r w:rsidRPr="007C1465">
        <w:rPr>
          <w:rFonts w:ascii="Garamond" w:hAnsi="Garamond"/>
          <w:sz w:val="24"/>
          <w:szCs w:val="24"/>
          <w:lang w:val="et-EE"/>
        </w:rPr>
        <w:t>haldusorgan sellel a</w:t>
      </w:r>
      <w:r w:rsidR="008C61A5" w:rsidRPr="007C1465">
        <w:rPr>
          <w:rFonts w:ascii="Garamond" w:hAnsi="Garamond"/>
          <w:sz w:val="24"/>
          <w:szCs w:val="24"/>
          <w:lang w:val="et-EE"/>
        </w:rPr>
        <w:t>rvamusel</w:t>
      </w:r>
      <w:r w:rsidRPr="007C1465">
        <w:rPr>
          <w:rFonts w:ascii="Garamond" w:hAnsi="Garamond"/>
          <w:sz w:val="24"/>
          <w:szCs w:val="24"/>
          <w:lang w:val="et-EE"/>
        </w:rPr>
        <w:t>, et vai</w:t>
      </w:r>
      <w:r w:rsidR="008C61A5" w:rsidRPr="007C1465">
        <w:rPr>
          <w:rFonts w:ascii="Garamond" w:hAnsi="Garamond"/>
          <w:sz w:val="24"/>
          <w:szCs w:val="24"/>
          <w:lang w:val="et-EE"/>
        </w:rPr>
        <w:t>d</w:t>
      </w:r>
      <w:r w:rsidRPr="007C1465">
        <w:rPr>
          <w:rFonts w:ascii="Garamond" w:hAnsi="Garamond"/>
          <w:sz w:val="24"/>
          <w:szCs w:val="24"/>
          <w:lang w:val="et-EE"/>
        </w:rPr>
        <w:t xml:space="preserve">e viited kaalutlusõiguse põhjendamise kohustuse rikkumisele ei ole asjakohased </w:t>
      </w:r>
      <w:r w:rsidR="008C61A5" w:rsidRPr="007C1465">
        <w:rPr>
          <w:rFonts w:ascii="Garamond" w:hAnsi="Garamond"/>
          <w:sz w:val="24"/>
          <w:szCs w:val="24"/>
          <w:lang w:val="et-EE"/>
        </w:rPr>
        <w:t>ega</w:t>
      </w:r>
      <w:r w:rsidRPr="007C1465">
        <w:rPr>
          <w:rFonts w:ascii="Garamond" w:hAnsi="Garamond"/>
          <w:sz w:val="24"/>
          <w:szCs w:val="24"/>
          <w:lang w:val="et-EE"/>
        </w:rPr>
        <w:t xml:space="preserve"> võimalda tunnista</w:t>
      </w:r>
      <w:r w:rsidR="008C61A5" w:rsidRPr="007C1465">
        <w:rPr>
          <w:rFonts w:ascii="Garamond" w:hAnsi="Garamond"/>
          <w:sz w:val="24"/>
          <w:szCs w:val="24"/>
          <w:lang w:val="et-EE"/>
        </w:rPr>
        <w:t>d</w:t>
      </w:r>
      <w:r w:rsidRPr="007C1465">
        <w:rPr>
          <w:rFonts w:ascii="Garamond" w:hAnsi="Garamond"/>
          <w:sz w:val="24"/>
          <w:szCs w:val="24"/>
          <w:lang w:val="et-EE"/>
        </w:rPr>
        <w:t>a haldusakti kehtetuks.</w:t>
      </w:r>
    </w:p>
    <w:p w:rsidR="0054048D" w:rsidRPr="007C1465" w:rsidRDefault="0054048D" w:rsidP="00D218F6">
      <w:pPr>
        <w:jc w:val="both"/>
        <w:rPr>
          <w:rFonts w:ascii="Garamond" w:hAnsi="Garamond"/>
          <w:sz w:val="24"/>
          <w:szCs w:val="24"/>
          <w:lang w:val="et-EE"/>
        </w:rPr>
      </w:pPr>
      <w:r w:rsidRPr="007C1465">
        <w:rPr>
          <w:rFonts w:ascii="Garamond" w:hAnsi="Garamond"/>
          <w:sz w:val="24"/>
          <w:szCs w:val="24"/>
          <w:lang w:val="et-EE"/>
        </w:rPr>
        <w:t>Vai</w:t>
      </w:r>
      <w:r w:rsidR="0067529C" w:rsidRPr="007C1465">
        <w:rPr>
          <w:rFonts w:ascii="Garamond" w:hAnsi="Garamond"/>
          <w:sz w:val="24"/>
          <w:szCs w:val="24"/>
          <w:lang w:val="et-EE"/>
        </w:rPr>
        <w:t>d</w:t>
      </w:r>
      <w:r w:rsidRPr="007C1465">
        <w:rPr>
          <w:rFonts w:ascii="Garamond" w:hAnsi="Garamond"/>
          <w:sz w:val="24"/>
          <w:szCs w:val="24"/>
          <w:lang w:val="et-EE"/>
        </w:rPr>
        <w:t>e esitaja leiab, et toetuse vähendamine rikub tema õigusi. Haldusorgan on sellel arvamusel, et arvestades igakuiselt vai</w:t>
      </w:r>
      <w:r w:rsidR="0067529C" w:rsidRPr="007C1465">
        <w:rPr>
          <w:rFonts w:ascii="Garamond" w:hAnsi="Garamond"/>
          <w:sz w:val="24"/>
          <w:szCs w:val="24"/>
          <w:lang w:val="et-EE"/>
        </w:rPr>
        <w:t>d</w:t>
      </w:r>
      <w:r w:rsidRPr="007C1465">
        <w:rPr>
          <w:rFonts w:ascii="Garamond" w:hAnsi="Garamond"/>
          <w:sz w:val="24"/>
          <w:szCs w:val="24"/>
          <w:lang w:val="et-EE"/>
        </w:rPr>
        <w:t>e esitajale makstava toetuse suurust</w:t>
      </w:r>
      <w:r w:rsidR="00EA5573" w:rsidRPr="007C1465">
        <w:rPr>
          <w:rFonts w:ascii="Garamond" w:hAnsi="Garamond"/>
          <w:sz w:val="24"/>
          <w:szCs w:val="24"/>
          <w:lang w:val="et-EE"/>
        </w:rPr>
        <w:t>,</w:t>
      </w:r>
      <w:r w:rsidRPr="007C1465">
        <w:rPr>
          <w:rFonts w:ascii="Garamond" w:hAnsi="Garamond"/>
          <w:sz w:val="24"/>
          <w:szCs w:val="24"/>
          <w:lang w:val="et-EE"/>
        </w:rPr>
        <w:t xml:space="preserve"> </w:t>
      </w:r>
      <w:r w:rsidR="0067529C" w:rsidRPr="007C1465">
        <w:rPr>
          <w:rFonts w:ascii="Garamond" w:hAnsi="Garamond"/>
          <w:sz w:val="24"/>
          <w:szCs w:val="24"/>
          <w:lang w:val="et-EE"/>
        </w:rPr>
        <w:t xml:space="preserve">ei loo </w:t>
      </w:r>
      <w:r w:rsidRPr="007C1465">
        <w:rPr>
          <w:rFonts w:ascii="Garamond" w:hAnsi="Garamond"/>
          <w:sz w:val="24"/>
          <w:szCs w:val="24"/>
          <w:lang w:val="et-EE"/>
        </w:rPr>
        <w:t>toetuse vähendami</w:t>
      </w:r>
      <w:r w:rsidR="0067529C" w:rsidRPr="007C1465">
        <w:rPr>
          <w:rFonts w:ascii="Garamond" w:hAnsi="Garamond"/>
          <w:sz w:val="24"/>
          <w:szCs w:val="24"/>
          <w:lang w:val="et-EE"/>
        </w:rPr>
        <w:t>n</w:t>
      </w:r>
      <w:r w:rsidRPr="007C1465">
        <w:rPr>
          <w:rFonts w:ascii="Garamond" w:hAnsi="Garamond"/>
          <w:sz w:val="24"/>
          <w:szCs w:val="24"/>
          <w:lang w:val="et-EE"/>
        </w:rPr>
        <w:t xml:space="preserve">e </w:t>
      </w:r>
      <w:r w:rsidR="00D218F6" w:rsidRPr="007C1465">
        <w:rPr>
          <w:rFonts w:ascii="Garamond" w:hAnsi="Garamond"/>
          <w:sz w:val="24"/>
          <w:szCs w:val="24"/>
          <w:lang w:val="et-EE"/>
        </w:rPr>
        <w:t>100</w:t>
      </w:r>
      <w:r w:rsidR="001B60C8" w:rsidRPr="007C1465">
        <w:rPr>
          <w:rFonts w:ascii="Garamond" w:hAnsi="Garamond"/>
          <w:sz w:val="24"/>
          <w:szCs w:val="24"/>
          <w:lang w:val="et-EE"/>
        </w:rPr>
        <w:t xml:space="preserve"> euro võrra sellis</w:t>
      </w:r>
      <w:r w:rsidR="002B635A" w:rsidRPr="007C1465">
        <w:rPr>
          <w:rFonts w:ascii="Garamond" w:hAnsi="Garamond"/>
          <w:sz w:val="24"/>
          <w:szCs w:val="24"/>
          <w:lang w:val="et-EE"/>
        </w:rPr>
        <w:t>t</w:t>
      </w:r>
      <w:r w:rsidR="001B60C8" w:rsidRPr="007C1465">
        <w:rPr>
          <w:rFonts w:ascii="Garamond" w:hAnsi="Garamond"/>
          <w:sz w:val="24"/>
          <w:szCs w:val="24"/>
          <w:lang w:val="et-EE"/>
        </w:rPr>
        <w:t xml:space="preserve"> olukor</w:t>
      </w:r>
      <w:r w:rsidR="002B635A" w:rsidRPr="007C1465">
        <w:rPr>
          <w:rFonts w:ascii="Garamond" w:hAnsi="Garamond"/>
          <w:sz w:val="24"/>
          <w:szCs w:val="24"/>
          <w:lang w:val="et-EE"/>
        </w:rPr>
        <w:t>da</w:t>
      </w:r>
      <w:r w:rsidR="001B60C8" w:rsidRPr="007C1465">
        <w:rPr>
          <w:rFonts w:ascii="Garamond" w:hAnsi="Garamond"/>
          <w:sz w:val="24"/>
          <w:szCs w:val="24"/>
          <w:lang w:val="et-EE"/>
        </w:rPr>
        <w:t>, et vai</w:t>
      </w:r>
      <w:r w:rsidR="0067529C" w:rsidRPr="007C1465">
        <w:rPr>
          <w:rFonts w:ascii="Garamond" w:hAnsi="Garamond"/>
          <w:sz w:val="24"/>
          <w:szCs w:val="24"/>
          <w:lang w:val="et-EE"/>
        </w:rPr>
        <w:t>d</w:t>
      </w:r>
      <w:r w:rsidR="001B60C8" w:rsidRPr="007C1465">
        <w:rPr>
          <w:rFonts w:ascii="Garamond" w:hAnsi="Garamond"/>
          <w:sz w:val="24"/>
          <w:szCs w:val="24"/>
          <w:lang w:val="et-EE"/>
        </w:rPr>
        <w:t>e esitaja majanduslik</w:t>
      </w:r>
      <w:r w:rsidR="00EA5573" w:rsidRPr="007C1465">
        <w:rPr>
          <w:rFonts w:ascii="Garamond" w:hAnsi="Garamond"/>
          <w:sz w:val="24"/>
          <w:szCs w:val="24"/>
          <w:lang w:val="et-EE"/>
        </w:rPr>
        <w:t>ke</w:t>
      </w:r>
      <w:r w:rsidR="001B60C8" w:rsidRPr="007C1465">
        <w:rPr>
          <w:rFonts w:ascii="Garamond" w:hAnsi="Garamond"/>
          <w:sz w:val="24"/>
          <w:szCs w:val="24"/>
          <w:lang w:val="et-EE"/>
        </w:rPr>
        <w:t xml:space="preserve"> huvi</w:t>
      </w:r>
      <w:r w:rsidR="00EA5573" w:rsidRPr="007C1465">
        <w:rPr>
          <w:rFonts w:ascii="Garamond" w:hAnsi="Garamond"/>
          <w:sz w:val="24"/>
          <w:szCs w:val="24"/>
          <w:lang w:val="et-EE"/>
        </w:rPr>
        <w:t>si</w:t>
      </w:r>
      <w:r w:rsidR="001B60C8" w:rsidRPr="007C1465">
        <w:rPr>
          <w:rFonts w:ascii="Garamond" w:hAnsi="Garamond"/>
          <w:sz w:val="24"/>
          <w:szCs w:val="24"/>
          <w:lang w:val="et-EE"/>
        </w:rPr>
        <w:t xml:space="preserve">d rikutakse oluliselt. </w:t>
      </w:r>
    </w:p>
    <w:p w:rsidR="00191D12" w:rsidRPr="007C1465" w:rsidRDefault="00374214" w:rsidP="00191D12">
      <w:pPr>
        <w:jc w:val="both"/>
        <w:rPr>
          <w:rFonts w:ascii="Garamond" w:hAnsi="Garamond"/>
          <w:sz w:val="24"/>
          <w:szCs w:val="24"/>
          <w:lang w:val="et-EE"/>
        </w:rPr>
      </w:pPr>
      <w:r w:rsidRPr="007C1465">
        <w:rPr>
          <w:rFonts w:ascii="Garamond" w:hAnsi="Garamond"/>
          <w:sz w:val="24"/>
          <w:szCs w:val="24"/>
          <w:lang w:val="et-EE"/>
        </w:rPr>
        <w:t>Seoses sellega ei näe Narva Linnavalitsus alus</w:t>
      </w:r>
      <w:r w:rsidR="00EA5573" w:rsidRPr="007C1465">
        <w:rPr>
          <w:rFonts w:ascii="Garamond" w:hAnsi="Garamond"/>
          <w:sz w:val="24"/>
          <w:szCs w:val="24"/>
          <w:lang w:val="et-EE"/>
        </w:rPr>
        <w:t>t</w:t>
      </w:r>
      <w:r w:rsidRPr="007C1465">
        <w:rPr>
          <w:rFonts w:ascii="Garamond" w:hAnsi="Garamond"/>
          <w:sz w:val="24"/>
          <w:szCs w:val="24"/>
          <w:lang w:val="et-EE"/>
        </w:rPr>
        <w:t xml:space="preserve"> </w:t>
      </w:r>
      <w:r w:rsidR="00D218F6" w:rsidRPr="007C1465">
        <w:rPr>
          <w:rFonts w:ascii="Garamond" w:hAnsi="Garamond"/>
          <w:sz w:val="24"/>
          <w:szCs w:val="24"/>
          <w:lang w:val="et-EE"/>
        </w:rPr>
        <w:t>vaidlusaluse akti</w:t>
      </w:r>
      <w:r w:rsidR="0093002F" w:rsidRPr="007C1465">
        <w:rPr>
          <w:rFonts w:ascii="Garamond" w:hAnsi="Garamond"/>
          <w:sz w:val="24"/>
          <w:szCs w:val="24"/>
          <w:lang w:val="et-EE"/>
        </w:rPr>
        <w:t xml:space="preserve"> </w:t>
      </w:r>
      <w:r w:rsidRPr="007C1465">
        <w:rPr>
          <w:rFonts w:ascii="Garamond" w:hAnsi="Garamond"/>
          <w:sz w:val="24"/>
          <w:szCs w:val="24"/>
          <w:lang w:val="et-EE"/>
        </w:rPr>
        <w:t xml:space="preserve">kehtetuks tunnistamiseks ja sellel põhjusel </w:t>
      </w:r>
      <w:r w:rsidR="00307C36" w:rsidRPr="007C1465">
        <w:rPr>
          <w:rFonts w:ascii="Garamond" w:hAnsi="Garamond"/>
          <w:sz w:val="24"/>
          <w:szCs w:val="24"/>
          <w:lang w:val="et-EE"/>
        </w:rPr>
        <w:t>jä</w:t>
      </w:r>
      <w:r w:rsidR="0067529C" w:rsidRPr="007C1465">
        <w:rPr>
          <w:rFonts w:ascii="Garamond" w:hAnsi="Garamond"/>
          <w:sz w:val="24"/>
          <w:szCs w:val="24"/>
          <w:lang w:val="et-EE"/>
        </w:rPr>
        <w:t>ta</w:t>
      </w:r>
      <w:r w:rsidR="00307C36" w:rsidRPr="007C1465">
        <w:rPr>
          <w:rFonts w:ascii="Garamond" w:hAnsi="Garamond"/>
          <w:sz w:val="24"/>
          <w:szCs w:val="24"/>
          <w:lang w:val="et-EE"/>
        </w:rPr>
        <w:t xml:space="preserve">b </w:t>
      </w:r>
      <w:r w:rsidRPr="007C1465">
        <w:rPr>
          <w:rFonts w:ascii="Garamond" w:hAnsi="Garamond"/>
          <w:sz w:val="24"/>
          <w:szCs w:val="24"/>
          <w:lang w:val="et-EE"/>
        </w:rPr>
        <w:t>vai</w:t>
      </w:r>
      <w:r w:rsidR="0067529C" w:rsidRPr="007C1465">
        <w:rPr>
          <w:rFonts w:ascii="Garamond" w:hAnsi="Garamond"/>
          <w:sz w:val="24"/>
          <w:szCs w:val="24"/>
          <w:lang w:val="et-EE"/>
        </w:rPr>
        <w:t>d</w:t>
      </w:r>
      <w:r w:rsidRPr="007C1465">
        <w:rPr>
          <w:rFonts w:ascii="Garamond" w:hAnsi="Garamond"/>
          <w:sz w:val="24"/>
          <w:szCs w:val="24"/>
          <w:lang w:val="et-EE"/>
        </w:rPr>
        <w:t>e rahuldamata.</w:t>
      </w:r>
    </w:p>
    <w:p w:rsidR="00374214" w:rsidRPr="007C1465" w:rsidRDefault="00374214" w:rsidP="00191D12">
      <w:pPr>
        <w:jc w:val="both"/>
        <w:rPr>
          <w:rFonts w:ascii="Garamond" w:hAnsi="Garamond"/>
          <w:sz w:val="24"/>
          <w:szCs w:val="24"/>
          <w:lang w:val="et-EE"/>
        </w:rPr>
      </w:pPr>
    </w:p>
    <w:p w:rsidR="00374214" w:rsidRPr="007C1465" w:rsidRDefault="00374214" w:rsidP="00191D12">
      <w:pPr>
        <w:jc w:val="both"/>
        <w:rPr>
          <w:rFonts w:ascii="Garamond" w:hAnsi="Garamond"/>
          <w:sz w:val="24"/>
          <w:szCs w:val="24"/>
          <w:lang w:val="et-EE"/>
        </w:rPr>
      </w:pPr>
    </w:p>
    <w:p w:rsidR="00374214" w:rsidRPr="007C1465" w:rsidRDefault="00374214" w:rsidP="00191D12">
      <w:pPr>
        <w:jc w:val="both"/>
        <w:rPr>
          <w:rFonts w:ascii="Garamond" w:hAnsi="Garamond"/>
          <w:sz w:val="24"/>
          <w:szCs w:val="24"/>
          <w:lang w:val="et-EE"/>
        </w:rPr>
      </w:pPr>
    </w:p>
    <w:p w:rsidR="00374214" w:rsidRPr="007C1465" w:rsidRDefault="00D218F6" w:rsidP="00191D12">
      <w:pPr>
        <w:jc w:val="both"/>
        <w:rPr>
          <w:rFonts w:ascii="Garamond" w:hAnsi="Garamond"/>
          <w:sz w:val="24"/>
          <w:szCs w:val="24"/>
          <w:lang w:val="et-EE"/>
        </w:rPr>
      </w:pPr>
      <w:r w:rsidRPr="007C1465">
        <w:rPr>
          <w:rFonts w:ascii="Garamond" w:hAnsi="Garamond"/>
          <w:sz w:val="24"/>
          <w:szCs w:val="24"/>
          <w:lang w:val="et-EE"/>
        </w:rPr>
        <w:t xml:space="preserve">Aleksei </w:t>
      </w:r>
      <w:proofErr w:type="spellStart"/>
      <w:r w:rsidRPr="007C1465">
        <w:rPr>
          <w:rFonts w:ascii="Garamond" w:hAnsi="Garamond"/>
          <w:sz w:val="24"/>
          <w:szCs w:val="24"/>
          <w:lang w:val="et-EE"/>
        </w:rPr>
        <w:t>Jevgrafov</w:t>
      </w:r>
      <w:proofErr w:type="spellEnd"/>
    </w:p>
    <w:p w:rsidR="00374214" w:rsidRPr="007C1465" w:rsidRDefault="00374214" w:rsidP="00191D12">
      <w:pPr>
        <w:jc w:val="both"/>
        <w:rPr>
          <w:rFonts w:ascii="Garamond" w:hAnsi="Garamond"/>
          <w:sz w:val="24"/>
          <w:szCs w:val="24"/>
          <w:lang w:val="et-EE"/>
        </w:rPr>
      </w:pPr>
      <w:r w:rsidRPr="007C1465">
        <w:rPr>
          <w:rFonts w:ascii="Garamond" w:hAnsi="Garamond"/>
          <w:sz w:val="24"/>
          <w:szCs w:val="24"/>
          <w:lang w:val="et-EE"/>
        </w:rPr>
        <w:t>linnapea</w:t>
      </w:r>
    </w:p>
    <w:sectPr w:rsidR="00374214" w:rsidRPr="007C146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6C4C" w:rsidRDefault="00CB6C4C" w:rsidP="00191D12">
      <w:pPr>
        <w:spacing w:after="0" w:line="240" w:lineRule="auto"/>
      </w:pPr>
      <w:r>
        <w:separator/>
      </w:r>
    </w:p>
  </w:endnote>
  <w:endnote w:type="continuationSeparator" w:id="0">
    <w:p w:rsidR="00CB6C4C" w:rsidRDefault="00CB6C4C" w:rsidP="00191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BA"/>
    <w:family w:val="roman"/>
    <w:pitch w:val="variable"/>
    <w:sig w:usb0="00000287" w:usb1="00000000" w:usb2="00000000" w:usb3="00000000" w:csb0="0000009F" w:csb1="00000000"/>
  </w:font>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6C4C" w:rsidRDefault="00CB6C4C" w:rsidP="00191D12">
      <w:pPr>
        <w:spacing w:after="0" w:line="240" w:lineRule="auto"/>
      </w:pPr>
      <w:r>
        <w:separator/>
      </w:r>
    </w:p>
  </w:footnote>
  <w:footnote w:type="continuationSeparator" w:id="0">
    <w:p w:rsidR="00CB6C4C" w:rsidRDefault="00CB6C4C" w:rsidP="00191D1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C25D54"/>
    <w:multiLevelType w:val="hybridMultilevel"/>
    <w:tmpl w:val="59929C2C"/>
    <w:lvl w:ilvl="0" w:tplc="ABC8A286">
      <w:start w:val="15"/>
      <w:numFmt w:val="bullet"/>
      <w:lvlText w:val="-"/>
      <w:lvlJc w:val="left"/>
      <w:pPr>
        <w:ind w:left="720" w:hanging="360"/>
      </w:pPr>
      <w:rPr>
        <w:rFonts w:ascii="Garamond" w:eastAsiaTheme="minorHAnsi" w:hAnsi="Garamond"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C2F3DF1"/>
    <w:multiLevelType w:val="hybridMultilevel"/>
    <w:tmpl w:val="CF64B9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8FE"/>
    <w:rsid w:val="00006A9A"/>
    <w:rsid w:val="00021FAA"/>
    <w:rsid w:val="0004184D"/>
    <w:rsid w:val="00102EC6"/>
    <w:rsid w:val="00125B84"/>
    <w:rsid w:val="001261F6"/>
    <w:rsid w:val="0013184C"/>
    <w:rsid w:val="00141C74"/>
    <w:rsid w:val="00191D12"/>
    <w:rsid w:val="001B60C8"/>
    <w:rsid w:val="001D7524"/>
    <w:rsid w:val="001E0533"/>
    <w:rsid w:val="001E6768"/>
    <w:rsid w:val="002111AD"/>
    <w:rsid w:val="002404AA"/>
    <w:rsid w:val="00250C4B"/>
    <w:rsid w:val="0025231B"/>
    <w:rsid w:val="00254B2D"/>
    <w:rsid w:val="002B635A"/>
    <w:rsid w:val="00307C36"/>
    <w:rsid w:val="00357854"/>
    <w:rsid w:val="00360C60"/>
    <w:rsid w:val="00374214"/>
    <w:rsid w:val="003A608A"/>
    <w:rsid w:val="003B65D2"/>
    <w:rsid w:val="004004CB"/>
    <w:rsid w:val="00430E3D"/>
    <w:rsid w:val="004A238D"/>
    <w:rsid w:val="004A5FF0"/>
    <w:rsid w:val="004C2D4F"/>
    <w:rsid w:val="00525FF3"/>
    <w:rsid w:val="0054048D"/>
    <w:rsid w:val="00553FA4"/>
    <w:rsid w:val="005A6752"/>
    <w:rsid w:val="005B6960"/>
    <w:rsid w:val="005D12A3"/>
    <w:rsid w:val="0067529C"/>
    <w:rsid w:val="006C0603"/>
    <w:rsid w:val="00722D52"/>
    <w:rsid w:val="00737AF3"/>
    <w:rsid w:val="00776B97"/>
    <w:rsid w:val="007B2CCC"/>
    <w:rsid w:val="007C1465"/>
    <w:rsid w:val="007C2463"/>
    <w:rsid w:val="007D6613"/>
    <w:rsid w:val="007E6512"/>
    <w:rsid w:val="007F4447"/>
    <w:rsid w:val="00807FAF"/>
    <w:rsid w:val="0086457E"/>
    <w:rsid w:val="008C61A5"/>
    <w:rsid w:val="008E357F"/>
    <w:rsid w:val="008E3FCF"/>
    <w:rsid w:val="008E7950"/>
    <w:rsid w:val="00907B3B"/>
    <w:rsid w:val="0093002F"/>
    <w:rsid w:val="009A65FA"/>
    <w:rsid w:val="00A406AC"/>
    <w:rsid w:val="00A40FB6"/>
    <w:rsid w:val="00A4211D"/>
    <w:rsid w:val="00A701E0"/>
    <w:rsid w:val="00A70451"/>
    <w:rsid w:val="00A71400"/>
    <w:rsid w:val="00AA08FE"/>
    <w:rsid w:val="00AA6507"/>
    <w:rsid w:val="00AC5348"/>
    <w:rsid w:val="00B90747"/>
    <w:rsid w:val="00BC4D01"/>
    <w:rsid w:val="00BD520C"/>
    <w:rsid w:val="00C14D8A"/>
    <w:rsid w:val="00C863ED"/>
    <w:rsid w:val="00CB6C4C"/>
    <w:rsid w:val="00CD317E"/>
    <w:rsid w:val="00CE6E4D"/>
    <w:rsid w:val="00D218F6"/>
    <w:rsid w:val="00DA27AC"/>
    <w:rsid w:val="00DC1803"/>
    <w:rsid w:val="00DD1F2B"/>
    <w:rsid w:val="00DF3464"/>
    <w:rsid w:val="00E1645A"/>
    <w:rsid w:val="00E31E21"/>
    <w:rsid w:val="00E43AE1"/>
    <w:rsid w:val="00EA5573"/>
    <w:rsid w:val="00EE1462"/>
    <w:rsid w:val="00F027D8"/>
    <w:rsid w:val="00F15B6A"/>
    <w:rsid w:val="00F235A6"/>
    <w:rsid w:val="00F86B62"/>
    <w:rsid w:val="00FE79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2CCC"/>
    <w:pPr>
      <w:ind w:left="720"/>
      <w:contextualSpacing/>
    </w:pPr>
  </w:style>
  <w:style w:type="paragraph" w:styleId="FootnoteText">
    <w:name w:val="footnote text"/>
    <w:basedOn w:val="Normal"/>
    <w:link w:val="FootnoteTextChar"/>
    <w:uiPriority w:val="99"/>
    <w:semiHidden/>
    <w:unhideWhenUsed/>
    <w:rsid w:val="00191D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1D12"/>
    <w:rPr>
      <w:sz w:val="20"/>
      <w:szCs w:val="20"/>
    </w:rPr>
  </w:style>
  <w:style w:type="character" w:styleId="FootnoteReference">
    <w:name w:val="footnote reference"/>
    <w:basedOn w:val="DefaultParagraphFont"/>
    <w:uiPriority w:val="99"/>
    <w:semiHidden/>
    <w:unhideWhenUsed/>
    <w:rsid w:val="00191D12"/>
    <w:rPr>
      <w:vertAlign w:val="superscript"/>
    </w:rPr>
  </w:style>
  <w:style w:type="character" w:styleId="Hyperlink">
    <w:name w:val="Hyperlink"/>
    <w:basedOn w:val="DefaultParagraphFont"/>
    <w:uiPriority w:val="99"/>
    <w:unhideWhenUsed/>
    <w:rsid w:val="0025231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2CCC"/>
    <w:pPr>
      <w:ind w:left="720"/>
      <w:contextualSpacing/>
    </w:pPr>
  </w:style>
  <w:style w:type="paragraph" w:styleId="FootnoteText">
    <w:name w:val="footnote text"/>
    <w:basedOn w:val="Normal"/>
    <w:link w:val="FootnoteTextChar"/>
    <w:uiPriority w:val="99"/>
    <w:semiHidden/>
    <w:unhideWhenUsed/>
    <w:rsid w:val="00191D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1D12"/>
    <w:rPr>
      <w:sz w:val="20"/>
      <w:szCs w:val="20"/>
    </w:rPr>
  </w:style>
  <w:style w:type="character" w:styleId="FootnoteReference">
    <w:name w:val="footnote reference"/>
    <w:basedOn w:val="DefaultParagraphFont"/>
    <w:uiPriority w:val="99"/>
    <w:semiHidden/>
    <w:unhideWhenUsed/>
    <w:rsid w:val="00191D12"/>
    <w:rPr>
      <w:vertAlign w:val="superscript"/>
    </w:rPr>
  </w:style>
  <w:style w:type="character" w:styleId="Hyperlink">
    <w:name w:val="Hyperlink"/>
    <w:basedOn w:val="DefaultParagraphFont"/>
    <w:uiPriority w:val="99"/>
    <w:unhideWhenUsed/>
    <w:rsid w:val="0025231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6685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0A1464-7036-448F-A58D-E7F778C7F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1739</Words>
  <Characters>10089</Characters>
  <Application>Microsoft Office Word</Application>
  <DocSecurity>0</DocSecurity>
  <Lines>84</Lines>
  <Paragraphs>23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Advokat</dc:creator>
  <cp:lastModifiedBy>Aleksandr</cp:lastModifiedBy>
  <cp:revision>2</cp:revision>
  <dcterms:created xsi:type="dcterms:W3CDTF">2019-05-27T07:05:00Z</dcterms:created>
  <dcterms:modified xsi:type="dcterms:W3CDTF">2019-05-27T07:05:00Z</dcterms:modified>
</cp:coreProperties>
</file>