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455" w:rsidRDefault="00FB172C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B172C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linna teenetemärkide komisjoni protokoll nr </w:t>
      </w:r>
      <w:r w:rsidR="009225A0">
        <w:rPr>
          <w:rFonts w:ascii="Times New Roman" w:hAnsi="Times New Roman" w:cs="Times New Roman"/>
          <w:b/>
          <w:sz w:val="24"/>
          <w:szCs w:val="24"/>
          <w:lang w:val="et-EE"/>
        </w:rPr>
        <w:t>20</w:t>
      </w:r>
      <w:bookmarkStart w:id="0" w:name="_GoBack"/>
      <w:bookmarkEnd w:id="0"/>
    </w:p>
    <w:p w:rsidR="00FB172C" w:rsidRDefault="00FB172C">
      <w:pPr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Toimumise aeg: 13.06.2019.</w:t>
      </w: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Toimumise koht: Peetri plats 5</w:t>
      </w: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Algus kell 14.30, lõpp 15.00</w:t>
      </w: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Koosoleku juhataja: 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Osalejad Irina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Janovitš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, Jelena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Golubeva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>, Üllar Kaljuste</w:t>
      </w: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B172C" w:rsidRDefault="00FB172C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Päevakord:</w:t>
      </w:r>
    </w:p>
    <w:p w:rsidR="00FB172C" w:rsidRDefault="00FB172C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FB172C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teenetemärgiga autasustamise taotluse läbivaatamine </w:t>
      </w: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9225A0">
        <w:rPr>
          <w:rFonts w:ascii="Times New Roman" w:hAnsi="Times New Roman" w:cs="Times New Roman"/>
          <w:b/>
          <w:sz w:val="24"/>
          <w:szCs w:val="24"/>
          <w:lang w:val="et-EE"/>
        </w:rPr>
        <w:t>Kuulati: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Hr 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Jevgravov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– Narva teenetemärgi komisjonile on laekunud Narva Sotsiaalabiameti juhataja Jelena Vassiljeva taotlus autasustada Narva linna teenetemärgiga Narva Linnavolikogu liiget Galina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Vologdinad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FB172C" w:rsidRDefault="00FB172C">
      <w:pPr>
        <w:rPr>
          <w:rFonts w:ascii="Times New Roman" w:hAnsi="Times New Roman" w:cs="Times New Roman"/>
          <w:sz w:val="24"/>
          <w:szCs w:val="24"/>
          <w:lang w:val="et-E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A.Jevgravov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andis </w:t>
      </w:r>
      <w:r w:rsidR="009225A0">
        <w:rPr>
          <w:rFonts w:ascii="Times New Roman" w:hAnsi="Times New Roman" w:cs="Times New Roman"/>
          <w:sz w:val="24"/>
          <w:szCs w:val="24"/>
          <w:lang w:val="et-EE"/>
        </w:rPr>
        <w:t>ülevaate taotluses esile toodud teenetemärgi kandidaadi teenete kirjeldusest.</w:t>
      </w:r>
    </w:p>
    <w:p w:rsidR="009225A0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9225A0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9225A0">
        <w:rPr>
          <w:rFonts w:ascii="Times New Roman" w:hAnsi="Times New Roman" w:cs="Times New Roman"/>
          <w:b/>
          <w:sz w:val="24"/>
          <w:szCs w:val="24"/>
          <w:lang w:val="et-EE"/>
        </w:rPr>
        <w:t>Otsustati: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Toetada taotlust ning esitada Galina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Vologdina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autasustamiseks Narva teenetemärgi andmise korra p 2.2.4 alusel, kui aktivist, kes on oluliselt edasi viinud Narva linna kultuuri-, hariduse- ja sotsiaalelu.</w:t>
      </w:r>
    </w:p>
    <w:p w:rsidR="009225A0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Otsus võeti vastu ühehäälselt.</w:t>
      </w:r>
    </w:p>
    <w:p w:rsidR="009225A0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9225A0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9225A0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9225A0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</w:p>
    <w:p w:rsidR="009225A0" w:rsidRPr="00FB172C" w:rsidRDefault="009225A0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komisjoni esimees</w:t>
      </w:r>
    </w:p>
    <w:sectPr w:rsidR="009225A0" w:rsidRPr="00FB17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2C"/>
    <w:rsid w:val="009225A0"/>
    <w:rsid w:val="00FA0455"/>
    <w:rsid w:val="00FB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23782-E705-4E1B-B506-FC106168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Yllar</dc:creator>
  <cp:keywords/>
  <dc:description/>
  <cp:lastModifiedBy>Yllar</cp:lastModifiedBy>
  <cp:revision>1</cp:revision>
  <dcterms:created xsi:type="dcterms:W3CDTF">2019-06-13T11:25:00Z</dcterms:created>
  <dcterms:modified xsi:type="dcterms:W3CDTF">2019-06-13T11:42:00Z</dcterms:modified>
</cp:coreProperties>
</file>