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0"/>
      </w:tblGrid>
      <w:tr w:rsidR="00A11D0B" w:rsidRPr="00A11D0B" w:rsidTr="00445454">
        <w:trPr>
          <w:tblCellSpacing w:w="0" w:type="dxa"/>
        </w:trPr>
        <w:tc>
          <w:tcPr>
            <w:tcW w:w="5000" w:type="pct"/>
          </w:tcPr>
          <w:p w:rsidR="00A11D0B" w:rsidRPr="00A11D0B" w:rsidRDefault="00A11D0B" w:rsidP="00A11D0B">
            <w:pPr>
              <w:spacing w:before="100" w:beforeAutospacing="1" w:after="100" w:afterAutospacing="1"/>
              <w:ind w:right="27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t-EE"/>
              </w:rPr>
            </w:pPr>
            <w:r w:rsidRPr="00A11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t-EE"/>
              </w:rPr>
              <w:t xml:space="preserve">                                                                                                                                                                                            </w:t>
            </w:r>
          </w:p>
          <w:p w:rsidR="00A11D0B" w:rsidRPr="00A11D0B" w:rsidRDefault="00A11D0B" w:rsidP="00A11D0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t-EE"/>
              </w:rPr>
            </w:pPr>
            <w:r w:rsidRPr="00A11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t-EE"/>
              </w:rPr>
              <w:t>NARVA LINNAVALITSUS</w:t>
            </w:r>
          </w:p>
        </w:tc>
      </w:tr>
    </w:tbl>
    <w:p w:rsidR="00A11D0B" w:rsidRPr="00A11D0B" w:rsidRDefault="00A11D0B" w:rsidP="00A11D0B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t-EE"/>
        </w:rPr>
      </w:pPr>
      <w:r w:rsidRPr="00A11D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t-EE"/>
        </w:rPr>
        <w:t>KORRALDUS</w:t>
      </w:r>
      <w:r w:rsidRPr="00A11D0B">
        <w:rPr>
          <w:rFonts w:ascii="Times New Roman" w:eastAsia="Times New Roman" w:hAnsi="Times New Roman" w:cs="Times New Roman"/>
          <w:color w:val="000000"/>
          <w:sz w:val="24"/>
          <w:szCs w:val="24"/>
          <w:lang w:val="et-EE"/>
        </w:rPr>
        <w:t xml:space="preserve"> 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82"/>
        <w:gridCol w:w="6178"/>
      </w:tblGrid>
      <w:tr w:rsidR="00A11D0B" w:rsidRPr="00A11D0B" w:rsidTr="00445454">
        <w:trPr>
          <w:tblCellSpacing w:w="0" w:type="dxa"/>
        </w:trPr>
        <w:tc>
          <w:tcPr>
            <w:tcW w:w="1700" w:type="pct"/>
          </w:tcPr>
          <w:p w:rsidR="00A11D0B" w:rsidRPr="00A11D0B" w:rsidRDefault="00A11D0B" w:rsidP="00A11D0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t-EE"/>
              </w:rPr>
            </w:pPr>
            <w:r w:rsidRPr="00A11D0B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Narva</w:t>
            </w:r>
          </w:p>
        </w:tc>
        <w:tc>
          <w:tcPr>
            <w:tcW w:w="3300" w:type="pct"/>
          </w:tcPr>
          <w:p w:rsidR="00A11D0B" w:rsidRPr="00A11D0B" w:rsidRDefault="00A11D0B" w:rsidP="00AE5B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t-EE"/>
              </w:rPr>
            </w:pPr>
            <w:r w:rsidRPr="00A11D0B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 xml:space="preserve">                                                         </w:t>
            </w:r>
            <w:r w:rsidR="00130A97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26.06.</w:t>
            </w:r>
            <w:r w:rsidR="00AE5BB2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2019</w:t>
            </w:r>
            <w:r w:rsidR="00C54996" w:rsidRPr="00C54996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 xml:space="preserve">.a nr </w:t>
            </w:r>
          </w:p>
        </w:tc>
      </w:tr>
    </w:tbl>
    <w:p w:rsidR="00301BA8" w:rsidRPr="00273278" w:rsidRDefault="00301BA8" w:rsidP="007259E8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301BA8" w:rsidRPr="00273278" w:rsidRDefault="00301BA8" w:rsidP="007259E8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553428" w:rsidRPr="00A11D0B" w:rsidRDefault="00AE5BB2" w:rsidP="007259E8">
      <w:p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sz w:val="24"/>
          <w:szCs w:val="24"/>
          <w:lang w:val="et-EE"/>
        </w:rPr>
        <w:t xml:space="preserve">Narva Linnavalitsuse </w:t>
      </w:r>
      <w:r w:rsidRPr="00AE5BB2">
        <w:rPr>
          <w:rFonts w:ascii="Times New Roman" w:hAnsi="Times New Roman" w:cs="Times New Roman"/>
          <w:b/>
          <w:sz w:val="24"/>
          <w:szCs w:val="24"/>
          <w:lang w:val="et-EE"/>
        </w:rPr>
        <w:t>27.12.2018</w:t>
      </w:r>
      <w:r>
        <w:rPr>
          <w:rFonts w:ascii="Times New Roman" w:hAnsi="Times New Roman" w:cs="Times New Roman"/>
          <w:b/>
          <w:sz w:val="24"/>
          <w:szCs w:val="24"/>
          <w:lang w:val="et-EE"/>
        </w:rPr>
        <w:t xml:space="preserve">. a korralduse nr </w:t>
      </w:r>
      <w:r w:rsidRPr="00AE5BB2">
        <w:rPr>
          <w:rFonts w:ascii="Times New Roman" w:hAnsi="Times New Roman" w:cs="Times New Roman"/>
          <w:b/>
          <w:sz w:val="24"/>
          <w:szCs w:val="24"/>
          <w:lang w:val="et-EE"/>
        </w:rPr>
        <w:t>1094-k</w:t>
      </w:r>
      <w:r>
        <w:rPr>
          <w:rFonts w:ascii="Times New Roman" w:hAnsi="Times New Roman" w:cs="Times New Roman"/>
          <w:b/>
          <w:sz w:val="24"/>
          <w:szCs w:val="24"/>
          <w:lang w:val="et-EE"/>
        </w:rPr>
        <w:t xml:space="preserve"> „</w:t>
      </w:r>
      <w:r w:rsidR="00553428" w:rsidRPr="00A11D0B">
        <w:rPr>
          <w:rFonts w:ascii="Times New Roman" w:hAnsi="Times New Roman" w:cs="Times New Roman"/>
          <w:b/>
          <w:sz w:val="24"/>
          <w:szCs w:val="24"/>
          <w:lang w:val="et-EE"/>
        </w:rPr>
        <w:t>Narva Linna Arenduse ja Ökonoomika Ameti tasuliste teenuste hinnakirja kehtestamine</w:t>
      </w:r>
      <w:r>
        <w:rPr>
          <w:rFonts w:ascii="Times New Roman" w:hAnsi="Times New Roman" w:cs="Times New Roman"/>
          <w:b/>
          <w:sz w:val="24"/>
          <w:szCs w:val="24"/>
          <w:lang w:val="et-EE"/>
        </w:rPr>
        <w:t>“ muutmine</w:t>
      </w:r>
    </w:p>
    <w:p w:rsidR="00553428" w:rsidRPr="00273278" w:rsidRDefault="00553428" w:rsidP="007259E8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606015" w:rsidRPr="00585B8A" w:rsidRDefault="00606015" w:rsidP="0060601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b/>
          <w:sz w:val="24"/>
          <w:szCs w:val="24"/>
          <w:lang w:val="et-EE"/>
        </w:rPr>
        <w:t>ASJAOLUD JA MENETLUSE KÄIK</w:t>
      </w:r>
    </w:p>
    <w:p w:rsidR="00AE5BB2" w:rsidRPr="00606015" w:rsidRDefault="00AE5BB2" w:rsidP="00AE5BB2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606015">
        <w:rPr>
          <w:rFonts w:ascii="Times New Roman" w:hAnsi="Times New Roman" w:cs="Times New Roman"/>
          <w:sz w:val="24"/>
          <w:szCs w:val="24"/>
          <w:lang w:val="et-EE"/>
        </w:rPr>
        <w:t xml:space="preserve">Vastavalt Narva Linna Arenduse ja Ökonoomika Ameti põhimäärusele </w:t>
      </w:r>
      <w:r>
        <w:rPr>
          <w:rFonts w:ascii="Times New Roman" w:hAnsi="Times New Roman" w:cs="Times New Roman"/>
          <w:sz w:val="24"/>
          <w:szCs w:val="24"/>
          <w:lang w:val="et-EE"/>
        </w:rPr>
        <w:t>e</w:t>
      </w:r>
      <w:r w:rsidRPr="00606015">
        <w:rPr>
          <w:rFonts w:ascii="Times New Roman" w:hAnsi="Times New Roman" w:cs="Times New Roman"/>
          <w:sz w:val="24"/>
          <w:szCs w:val="24"/>
          <w:lang w:val="et-EE"/>
        </w:rPr>
        <w:t>ttevõt</w:t>
      </w:r>
      <w:r>
        <w:rPr>
          <w:rFonts w:ascii="Times New Roman" w:hAnsi="Times New Roman" w:cs="Times New Roman"/>
          <w:sz w:val="24"/>
          <w:szCs w:val="24"/>
          <w:lang w:val="et-EE"/>
        </w:rPr>
        <w:t>luse- ja tarbijakaitse teenistu</w:t>
      </w:r>
      <w:r w:rsidRPr="00606015">
        <w:rPr>
          <w:rFonts w:ascii="Times New Roman" w:hAnsi="Times New Roman" w:cs="Times New Roman"/>
          <w:sz w:val="24"/>
          <w:szCs w:val="24"/>
          <w:lang w:val="et-EE"/>
        </w:rPr>
        <w:t xml:space="preserve">se </w:t>
      </w:r>
      <w:r>
        <w:rPr>
          <w:rFonts w:ascii="Times New Roman" w:hAnsi="Times New Roman" w:cs="Times New Roman"/>
          <w:sz w:val="24"/>
          <w:szCs w:val="24"/>
          <w:lang w:val="et-EE"/>
        </w:rPr>
        <w:t>ülesannete hulgas on</w:t>
      </w:r>
      <w:r w:rsidRPr="00606015">
        <w:rPr>
          <w:rFonts w:ascii="Times New Roman" w:hAnsi="Times New Roman" w:cs="Times New Roman"/>
          <w:sz w:val="24"/>
          <w:szCs w:val="24"/>
          <w:lang w:val="et-EE"/>
        </w:rPr>
        <w:t xml:space="preserve"> Narva Külastuskeskus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e töö korraldamine aadressil Peetri </w:t>
      </w:r>
      <w:proofErr w:type="spellStart"/>
      <w:r>
        <w:rPr>
          <w:rFonts w:ascii="Times New Roman" w:hAnsi="Times New Roman" w:cs="Times New Roman"/>
          <w:sz w:val="24"/>
          <w:szCs w:val="24"/>
          <w:lang w:val="et-EE"/>
        </w:rPr>
        <w:t>pl</w:t>
      </w:r>
      <w:proofErr w:type="spellEnd"/>
      <w:r>
        <w:rPr>
          <w:rFonts w:ascii="Times New Roman" w:hAnsi="Times New Roman" w:cs="Times New Roman"/>
          <w:sz w:val="24"/>
          <w:szCs w:val="24"/>
          <w:lang w:val="et-EE"/>
        </w:rPr>
        <w:t xml:space="preserve"> 3</w:t>
      </w:r>
      <w:r w:rsidRPr="00606015">
        <w:rPr>
          <w:rFonts w:ascii="Times New Roman" w:hAnsi="Times New Roman" w:cs="Times New Roman"/>
          <w:sz w:val="24"/>
          <w:szCs w:val="24"/>
          <w:lang w:val="et-EE"/>
        </w:rPr>
        <w:t xml:space="preserve">, mis tegutseb turismiinfokeskusena ja  mille ühe haruna  on turismiatraktsioon  „Victoria bastioni kasematid“ </w:t>
      </w:r>
      <w:r>
        <w:rPr>
          <w:rFonts w:ascii="Times New Roman" w:hAnsi="Times New Roman" w:cs="Times New Roman"/>
          <w:sz w:val="24"/>
          <w:szCs w:val="24"/>
          <w:lang w:val="et-EE"/>
        </w:rPr>
        <w:t>aadressil Pimeaia tn 3</w:t>
      </w:r>
      <w:r w:rsidRPr="00606015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</w:p>
    <w:p w:rsidR="00AE5BB2" w:rsidRPr="00606015" w:rsidRDefault="00AE5BB2" w:rsidP="00AE5BB2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606015">
        <w:rPr>
          <w:rFonts w:ascii="Times New Roman" w:hAnsi="Times New Roman" w:cs="Times New Roman"/>
          <w:sz w:val="24"/>
          <w:szCs w:val="24"/>
          <w:lang w:val="et-EE"/>
        </w:rPr>
        <w:t xml:space="preserve">Lähtudes Majandus- ja kommunikatsiooniministri 10. juuni 2008.a määruse nr 46 „Turismiinfokeskusele, sealhulgas edastatavale turismiinfole ja selle kättesaadavusele, samuti turismiinfokeskuse tähistamisele esitatavad kohustuslikud nõuded“ § 21 ja § 24 punkti 7 Narva Külastuskeskus osutab tasulisi teenuseid. </w:t>
      </w:r>
    </w:p>
    <w:p w:rsidR="00AE5BB2" w:rsidRDefault="00AE5BB2" w:rsidP="00AE5BB2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606015">
        <w:rPr>
          <w:rFonts w:ascii="Times New Roman" w:hAnsi="Times New Roman" w:cs="Times New Roman"/>
          <w:sz w:val="24"/>
          <w:szCs w:val="24"/>
          <w:lang w:val="et-EE"/>
        </w:rPr>
        <w:t>Tasulisi teenuseid osutavad  Narva Linna Arenduse ja Ökonoomika Ameti Külastuskeskuse teenistujad ning lepingulised töötajad</w:t>
      </w:r>
      <w:r w:rsidR="0034765C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:rsidR="00157E25" w:rsidRPr="00157E25" w:rsidRDefault="00157E25" w:rsidP="00157E2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157E25">
        <w:rPr>
          <w:rFonts w:ascii="Times New Roman" w:hAnsi="Times New Roman" w:cs="Times New Roman"/>
          <w:sz w:val="24"/>
          <w:szCs w:val="24"/>
          <w:lang w:val="et-EE"/>
        </w:rPr>
        <w:t>Seoses lisateenuste tekkimisega turismiatraktsioonis „Victoria bastioni kasematid“, sh reklaamikampaania üritused  ja linnaekskursioonid, tekkis ka vajadus lisada uute teenuste hinnad.</w:t>
      </w:r>
    </w:p>
    <w:p w:rsidR="00606015" w:rsidRDefault="00157E25" w:rsidP="00157E2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157E25">
        <w:rPr>
          <w:rFonts w:ascii="Times New Roman" w:hAnsi="Times New Roman" w:cs="Times New Roman"/>
          <w:sz w:val="24"/>
          <w:szCs w:val="24"/>
          <w:lang w:val="et-EE"/>
        </w:rPr>
        <w:t>Teenuste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hinna muutmine toimub võõrkeelsete ekskursioonide </w:t>
      </w:r>
      <w:r w:rsidRPr="00157E25">
        <w:rPr>
          <w:rFonts w:ascii="Times New Roman" w:hAnsi="Times New Roman" w:cs="Times New Roman"/>
          <w:sz w:val="24"/>
          <w:szCs w:val="24"/>
          <w:lang w:val="et-EE"/>
        </w:rPr>
        <w:t>(v.a vene ja inglise keeles/ekskursioon) osas seoses partnerfirma hindade tõusuga.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AE5BB2">
        <w:rPr>
          <w:rFonts w:ascii="Times New Roman" w:hAnsi="Times New Roman" w:cs="Times New Roman"/>
          <w:sz w:val="24"/>
          <w:szCs w:val="24"/>
          <w:lang w:val="et-EE"/>
        </w:rPr>
        <w:t xml:space="preserve">Antud </w:t>
      </w:r>
      <w:r w:rsidR="00AE5BB2" w:rsidRPr="00606015">
        <w:rPr>
          <w:rFonts w:ascii="Times New Roman" w:hAnsi="Times New Roman" w:cs="Times New Roman"/>
          <w:sz w:val="24"/>
          <w:szCs w:val="24"/>
          <w:lang w:val="et-EE"/>
        </w:rPr>
        <w:t>hinnatõus</w:t>
      </w:r>
      <w:r w:rsidR="00AE5BB2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AE5BB2" w:rsidRPr="00606015">
        <w:rPr>
          <w:rFonts w:ascii="Times New Roman" w:hAnsi="Times New Roman" w:cs="Times New Roman"/>
          <w:sz w:val="24"/>
          <w:szCs w:val="24"/>
          <w:lang w:val="et-EE"/>
        </w:rPr>
        <w:t>ei ole oluline ja ei mõju negatiivselt Narva linna külastajatele</w:t>
      </w:r>
      <w:r w:rsidR="00AE5BB2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:rsidR="00606015" w:rsidRDefault="00606015" w:rsidP="0060601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606015" w:rsidRPr="00585B8A" w:rsidRDefault="00606015" w:rsidP="0060601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b/>
          <w:sz w:val="24"/>
          <w:szCs w:val="24"/>
          <w:lang w:val="et-EE"/>
        </w:rPr>
        <w:t>ÕIGUSLIKUD ALUSED</w:t>
      </w:r>
    </w:p>
    <w:p w:rsidR="00B04724" w:rsidRDefault="00B04724" w:rsidP="00B04724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04724">
        <w:rPr>
          <w:rFonts w:ascii="Times New Roman" w:hAnsi="Times New Roman" w:cs="Times New Roman"/>
          <w:sz w:val="24"/>
          <w:szCs w:val="24"/>
          <w:lang w:val="et-EE"/>
        </w:rPr>
        <w:t>Kohaliku omavalitsuse korralduse seaduse § 30 lõige 3 kohaselt linnavalitsus kehtestab oma korraldusega valla või linna asutuse poolt osutatavate teenuste hinnad.</w:t>
      </w:r>
    </w:p>
    <w:p w:rsidR="00334531" w:rsidRPr="00334531" w:rsidRDefault="00B04724" w:rsidP="00334531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Haldusmenetluse seaduse </w:t>
      </w:r>
      <w:r w:rsidRPr="00B04724">
        <w:rPr>
          <w:rFonts w:ascii="Times New Roman" w:hAnsi="Times New Roman" w:cs="Times New Roman"/>
          <w:sz w:val="24"/>
          <w:szCs w:val="24"/>
          <w:lang w:val="et-EE"/>
        </w:rPr>
        <w:t xml:space="preserve">§ </w:t>
      </w:r>
      <w:r>
        <w:rPr>
          <w:rFonts w:ascii="Times New Roman" w:hAnsi="Times New Roman" w:cs="Times New Roman"/>
          <w:sz w:val="24"/>
          <w:szCs w:val="24"/>
          <w:lang w:val="et-EE"/>
        </w:rPr>
        <w:t>64</w:t>
      </w:r>
      <w:r w:rsidRPr="00B04724">
        <w:rPr>
          <w:rFonts w:ascii="Times New Roman" w:hAnsi="Times New Roman" w:cs="Times New Roman"/>
          <w:sz w:val="24"/>
          <w:szCs w:val="24"/>
          <w:lang w:val="et-EE"/>
        </w:rPr>
        <w:t xml:space="preserve"> lõige</w:t>
      </w:r>
      <w:r>
        <w:rPr>
          <w:rFonts w:ascii="Times New Roman" w:hAnsi="Times New Roman" w:cs="Times New Roman"/>
          <w:sz w:val="24"/>
          <w:szCs w:val="24"/>
          <w:lang w:val="et-EE"/>
        </w:rPr>
        <w:t>te</w:t>
      </w:r>
      <w:r w:rsidRPr="00B0472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t-EE"/>
        </w:rPr>
        <w:t>1 ja 2</w:t>
      </w:r>
      <w:r w:rsidRPr="00B04724">
        <w:rPr>
          <w:rFonts w:ascii="Times New Roman" w:hAnsi="Times New Roman" w:cs="Times New Roman"/>
          <w:sz w:val="24"/>
          <w:szCs w:val="24"/>
          <w:lang w:val="et-EE"/>
        </w:rPr>
        <w:t xml:space="preserve"> kohaselt otsustab haldusorgan haldusakti muutmi</w:t>
      </w:r>
      <w:r>
        <w:rPr>
          <w:rFonts w:ascii="Times New Roman" w:hAnsi="Times New Roman" w:cs="Times New Roman"/>
          <w:sz w:val="24"/>
          <w:szCs w:val="24"/>
          <w:lang w:val="et-EE"/>
        </w:rPr>
        <w:t>s</w:t>
      </w:r>
      <w:r w:rsidRPr="00B04724">
        <w:rPr>
          <w:rFonts w:ascii="Times New Roman" w:hAnsi="Times New Roman" w:cs="Times New Roman"/>
          <w:sz w:val="24"/>
          <w:szCs w:val="24"/>
          <w:lang w:val="et-EE"/>
        </w:rPr>
        <w:t>e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ja </w:t>
      </w:r>
      <w:r w:rsidRPr="00B04724">
        <w:rPr>
          <w:rFonts w:ascii="Times New Roman" w:hAnsi="Times New Roman" w:cs="Times New Roman"/>
          <w:sz w:val="24"/>
          <w:szCs w:val="24"/>
          <w:lang w:val="et-EE"/>
        </w:rPr>
        <w:t>kehtetuks tunnistamise</w:t>
      </w:r>
      <w:r w:rsidR="0033453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34531" w:rsidRPr="00334531">
        <w:rPr>
          <w:rFonts w:ascii="Times New Roman" w:hAnsi="Times New Roman" w:cs="Times New Roman"/>
          <w:sz w:val="24"/>
          <w:szCs w:val="24"/>
          <w:lang w:val="et-EE"/>
        </w:rPr>
        <w:t>kaalutlusõiguse kohaselt, kui seadus ei keela haldusakti kehtetuks tunnistada või ei kohusta</w:t>
      </w:r>
      <w:r w:rsidR="0033453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34531" w:rsidRPr="00334531">
        <w:rPr>
          <w:rFonts w:ascii="Times New Roman" w:hAnsi="Times New Roman" w:cs="Times New Roman"/>
          <w:sz w:val="24"/>
          <w:szCs w:val="24"/>
          <w:lang w:val="et-EE"/>
        </w:rPr>
        <w:t xml:space="preserve">haldusakti kehtetuks tunnistama. </w:t>
      </w:r>
    </w:p>
    <w:p w:rsidR="00B04724" w:rsidRPr="00B04724" w:rsidRDefault="00B04724" w:rsidP="00334531">
      <w:pPr>
        <w:pStyle w:val="ListParagraph"/>
        <w:ind w:left="792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7259E8" w:rsidRPr="00585B8A" w:rsidRDefault="00334531" w:rsidP="0033453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b/>
          <w:sz w:val="24"/>
          <w:szCs w:val="24"/>
          <w:lang w:val="et-EE"/>
        </w:rPr>
        <w:t>OTSUS</w:t>
      </w:r>
    </w:p>
    <w:p w:rsidR="00585B8A" w:rsidRPr="00585B8A" w:rsidRDefault="00AE5BB2" w:rsidP="00AE5BB2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C449E">
        <w:rPr>
          <w:rFonts w:ascii="Times New Roman" w:hAnsi="Times New Roman" w:cs="Times New Roman"/>
          <w:sz w:val="24"/>
          <w:szCs w:val="24"/>
          <w:lang w:val="et-EE"/>
        </w:rPr>
        <w:t xml:space="preserve">Muuta Narva Linnavalitsuse </w:t>
      </w:r>
      <w:r w:rsidRPr="00AE5BB2">
        <w:rPr>
          <w:rFonts w:ascii="Times New Roman" w:hAnsi="Times New Roman" w:cs="Times New Roman"/>
          <w:sz w:val="24"/>
          <w:szCs w:val="24"/>
          <w:lang w:val="et-EE"/>
        </w:rPr>
        <w:t xml:space="preserve">27.12.2018. a korralduse nr 1094-k „Narva Linna Arenduse ja Ökonoomika Ameti tasuliste teenuste hinnakirja kehtestamine“ 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punkti 3.7.2, 3.8.2 ja 3.8.4 ning kinnitada </w:t>
      </w:r>
      <w:r w:rsidRPr="00AE5BB2">
        <w:rPr>
          <w:rFonts w:ascii="Times New Roman" w:hAnsi="Times New Roman" w:cs="Times New Roman"/>
          <w:sz w:val="24"/>
          <w:szCs w:val="24"/>
          <w:lang w:val="et-EE"/>
        </w:rPr>
        <w:t>järgmises redaktsioonis:</w:t>
      </w:r>
    </w:p>
    <w:p w:rsidR="00585B8A" w:rsidRPr="00AE5BB2" w:rsidRDefault="00334531" w:rsidP="00AE5BB2">
      <w:pPr>
        <w:pStyle w:val="ListParagraph"/>
        <w:numPr>
          <w:ilvl w:val="2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AE5BB2">
        <w:rPr>
          <w:rFonts w:ascii="Times New Roman" w:hAnsi="Times New Roman" w:cs="Times New Roman"/>
          <w:sz w:val="24"/>
          <w:szCs w:val="24"/>
          <w:lang w:val="et-EE"/>
        </w:rPr>
        <w:t>Sooduspilet (alla 12. aasta</w:t>
      </w:r>
      <w:r w:rsidR="008C2C9F">
        <w:rPr>
          <w:rFonts w:ascii="Times New Roman" w:hAnsi="Times New Roman" w:cs="Times New Roman"/>
          <w:sz w:val="24"/>
          <w:szCs w:val="24"/>
          <w:lang w:val="et-EE"/>
        </w:rPr>
        <w:t>sed lapsed</w:t>
      </w:r>
      <w:r w:rsidRPr="00AE5BB2">
        <w:rPr>
          <w:rFonts w:ascii="Times New Roman" w:hAnsi="Times New Roman" w:cs="Times New Roman"/>
          <w:sz w:val="24"/>
          <w:szCs w:val="24"/>
          <w:lang w:val="et-EE"/>
        </w:rPr>
        <w:t>, pensionärid, sh puudega isikud, õppeprogrammi pilet üldhariduskoolide rühmade ühele õpilasele</w:t>
      </w:r>
      <w:r w:rsidR="00B17AA4" w:rsidRPr="00AE5BB2">
        <w:rPr>
          <w:rFonts w:ascii="Times New Roman" w:hAnsi="Times New Roman" w:cs="Times New Roman"/>
          <w:sz w:val="24"/>
          <w:szCs w:val="24"/>
          <w:lang w:val="et-EE"/>
        </w:rPr>
        <w:t>, reklaamkampaania läbiviimise ajal</w:t>
      </w:r>
      <w:r w:rsidR="00D11FFA" w:rsidRPr="00AE5BB2">
        <w:rPr>
          <w:rFonts w:ascii="Times New Roman" w:hAnsi="Times New Roman" w:cs="Times New Roman"/>
          <w:sz w:val="24"/>
          <w:szCs w:val="24"/>
          <w:lang w:val="et-EE"/>
        </w:rPr>
        <w:t xml:space="preserve"> pilet ühele kampaania osaleja</w:t>
      </w:r>
      <w:r w:rsidR="00B17AA4" w:rsidRPr="00AE5BB2">
        <w:rPr>
          <w:rFonts w:ascii="Times New Roman" w:hAnsi="Times New Roman" w:cs="Times New Roman"/>
          <w:sz w:val="24"/>
          <w:szCs w:val="24"/>
          <w:lang w:val="et-EE"/>
        </w:rPr>
        <w:t>le</w:t>
      </w:r>
      <w:r w:rsidRPr="00AE5BB2">
        <w:rPr>
          <w:rFonts w:ascii="Times New Roman" w:hAnsi="Times New Roman" w:cs="Times New Roman"/>
          <w:sz w:val="24"/>
          <w:szCs w:val="24"/>
          <w:lang w:val="et-EE"/>
        </w:rPr>
        <w:t xml:space="preserve">); </w:t>
      </w:r>
    </w:p>
    <w:p w:rsidR="00821596" w:rsidRPr="00AE5BB2" w:rsidRDefault="00334531" w:rsidP="00AE5BB2">
      <w:pPr>
        <w:pStyle w:val="ListParagraph"/>
        <w:numPr>
          <w:ilvl w:val="2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AE5BB2">
        <w:rPr>
          <w:rFonts w:ascii="Times New Roman" w:hAnsi="Times New Roman" w:cs="Times New Roman"/>
          <w:sz w:val="24"/>
          <w:szCs w:val="24"/>
          <w:lang w:val="et-EE"/>
        </w:rPr>
        <w:t xml:space="preserve">Giiditeenus võõrkeeles (v.a vene ja inglise keeles/ekskursioon) </w:t>
      </w:r>
      <w:r w:rsidR="00BB54A9" w:rsidRPr="00AE5BB2">
        <w:rPr>
          <w:rFonts w:ascii="Times New Roman" w:hAnsi="Times New Roman" w:cs="Times New Roman"/>
          <w:sz w:val="24"/>
          <w:szCs w:val="24"/>
          <w:lang w:val="et-EE"/>
        </w:rPr>
        <w:t>–</w:t>
      </w:r>
      <w:r w:rsidRPr="00AE5BB2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8B44B6" w:rsidRPr="00D25A87">
        <w:rPr>
          <w:rFonts w:ascii="Times New Roman" w:hAnsi="Times New Roman" w:cs="Times New Roman"/>
          <w:sz w:val="24"/>
          <w:szCs w:val="24"/>
        </w:rPr>
        <w:t>3</w:t>
      </w:r>
      <w:r w:rsidRPr="00AE5BB2">
        <w:rPr>
          <w:rFonts w:ascii="Times New Roman" w:hAnsi="Times New Roman" w:cs="Times New Roman"/>
          <w:sz w:val="24"/>
          <w:szCs w:val="24"/>
          <w:lang w:val="et-EE"/>
        </w:rPr>
        <w:t>0</w:t>
      </w:r>
      <w:r w:rsidR="00BB54A9" w:rsidRPr="00AE5BB2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AE5BB2">
        <w:rPr>
          <w:rFonts w:ascii="Times New Roman" w:hAnsi="Times New Roman" w:cs="Times New Roman"/>
          <w:sz w:val="24"/>
          <w:szCs w:val="24"/>
          <w:lang w:val="et-EE"/>
        </w:rPr>
        <w:t xml:space="preserve">eurot; </w:t>
      </w:r>
    </w:p>
    <w:p w:rsidR="00585B8A" w:rsidRPr="00AE5BB2" w:rsidRDefault="00821596" w:rsidP="00AE5BB2">
      <w:pPr>
        <w:pStyle w:val="ListParagraph"/>
        <w:numPr>
          <w:ilvl w:val="2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AE5BB2">
        <w:rPr>
          <w:rFonts w:ascii="Times New Roman" w:hAnsi="Times New Roman" w:cs="Times New Roman"/>
          <w:sz w:val="24"/>
          <w:szCs w:val="24"/>
          <w:lang w:val="et-EE"/>
        </w:rPr>
        <w:lastRenderedPageBreak/>
        <w:t>Narva linna ekskursiooni läbiviimine – 20 eurot/tund</w:t>
      </w:r>
      <w:r w:rsidR="00D26733" w:rsidRPr="00D25A87">
        <w:rPr>
          <w:rFonts w:ascii="Times New Roman" w:hAnsi="Times New Roman" w:cs="Times New Roman"/>
          <w:sz w:val="24"/>
          <w:szCs w:val="24"/>
        </w:rPr>
        <w:t xml:space="preserve"> </w:t>
      </w:r>
      <w:r w:rsidR="00D26733">
        <w:rPr>
          <w:rFonts w:ascii="Times New Roman" w:hAnsi="Times New Roman" w:cs="Times New Roman"/>
          <w:sz w:val="24"/>
          <w:szCs w:val="24"/>
          <w:lang w:val="et-EE"/>
        </w:rPr>
        <w:t xml:space="preserve">grupile kuni 5 inimest  ja 30 </w:t>
      </w:r>
      <w:r w:rsidR="00D26733" w:rsidRPr="00AE5BB2">
        <w:rPr>
          <w:rFonts w:ascii="Times New Roman" w:hAnsi="Times New Roman" w:cs="Times New Roman"/>
          <w:sz w:val="24"/>
          <w:szCs w:val="24"/>
          <w:lang w:val="et-EE"/>
        </w:rPr>
        <w:t>eurot/tund</w:t>
      </w:r>
      <w:r w:rsidR="00D26733">
        <w:rPr>
          <w:rFonts w:ascii="Times New Roman" w:hAnsi="Times New Roman" w:cs="Times New Roman"/>
          <w:sz w:val="24"/>
          <w:szCs w:val="24"/>
          <w:lang w:val="et-EE"/>
        </w:rPr>
        <w:t xml:space="preserve"> grupile alates 6 inimest</w:t>
      </w:r>
      <w:r w:rsidR="00AE5BB2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:rsidR="00334531" w:rsidRPr="00585B8A" w:rsidRDefault="00334531" w:rsidP="00AE5BB2">
      <w:pPr>
        <w:pStyle w:val="ListParagraph"/>
        <w:ind w:left="1224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334531" w:rsidRPr="00334531" w:rsidRDefault="00334531" w:rsidP="0033453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585B8A" w:rsidRPr="002077CE" w:rsidRDefault="00A2030B" w:rsidP="00AE5BB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RAKENDUSSÄTTED</w:t>
      </w:r>
    </w:p>
    <w:p w:rsidR="004D550C" w:rsidRPr="004D550C" w:rsidRDefault="004D550C" w:rsidP="00AE5BB2">
      <w:pPr>
        <w:pStyle w:val="ListParagraph"/>
        <w:numPr>
          <w:ilvl w:val="1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Korraldus jõustab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alates </w:t>
      </w:r>
      <w:r w:rsidRPr="00D26733">
        <w:rPr>
          <w:rFonts w:ascii="Times New Roman" w:hAnsi="Times New Roman" w:cs="Times New Roman"/>
          <w:sz w:val="24"/>
          <w:szCs w:val="24"/>
          <w:lang w:val="et-EE"/>
        </w:rPr>
        <w:t>01.0</w:t>
      </w:r>
      <w:r w:rsidR="00AE5BB2" w:rsidRPr="00D26733">
        <w:rPr>
          <w:rFonts w:ascii="Times New Roman" w:hAnsi="Times New Roman" w:cs="Times New Roman"/>
          <w:sz w:val="24"/>
          <w:szCs w:val="24"/>
          <w:lang w:val="et-EE"/>
        </w:rPr>
        <w:t>7</w:t>
      </w:r>
      <w:r w:rsidRPr="00D26733">
        <w:rPr>
          <w:rFonts w:ascii="Times New Roman" w:hAnsi="Times New Roman" w:cs="Times New Roman"/>
          <w:sz w:val="24"/>
          <w:szCs w:val="24"/>
          <w:lang w:val="et-EE"/>
        </w:rPr>
        <w:t>.2019.a</w:t>
      </w:r>
    </w:p>
    <w:p w:rsidR="00585B8A" w:rsidRPr="002077CE" w:rsidRDefault="002077CE" w:rsidP="00AE5BB2">
      <w:pPr>
        <w:pStyle w:val="ListParagraph"/>
        <w:numPr>
          <w:ilvl w:val="1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077CE">
        <w:rPr>
          <w:rFonts w:ascii="Times New Roman" w:hAnsi="Times New Roman" w:cs="Times New Roman"/>
          <w:sz w:val="24"/>
          <w:szCs w:val="24"/>
          <w:lang w:val="et-EE"/>
        </w:rPr>
        <w:t>Korraldust on võimalik vaidlustada Tartu Halduskohtu Jõhvi kohtumajas 30 päeva jooksul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2077CE">
        <w:rPr>
          <w:rFonts w:ascii="Times New Roman" w:hAnsi="Times New Roman" w:cs="Times New Roman"/>
          <w:sz w:val="24"/>
          <w:szCs w:val="24"/>
          <w:lang w:val="et-EE"/>
        </w:rPr>
        <w:t xml:space="preserve">haldusakti teatavakstegemisest arvates. </w:t>
      </w:r>
    </w:p>
    <w:p w:rsidR="00A2030B" w:rsidRPr="00334531" w:rsidRDefault="00A2030B" w:rsidP="00A2030B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334531" w:rsidRPr="00334531" w:rsidRDefault="00334531" w:rsidP="0033453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334531" w:rsidRPr="00334531" w:rsidRDefault="00334531" w:rsidP="0033453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334531" w:rsidRPr="00334531" w:rsidRDefault="00334531" w:rsidP="0033453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AE5BB2" w:rsidRDefault="00AE5BB2" w:rsidP="00AE5BB2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Aleksei </w:t>
      </w:r>
      <w:proofErr w:type="spellStart"/>
      <w:r>
        <w:rPr>
          <w:rFonts w:ascii="Times New Roman" w:hAnsi="Times New Roman" w:cs="Times New Roman"/>
          <w:sz w:val="24"/>
          <w:szCs w:val="24"/>
          <w:lang w:val="et-EE"/>
        </w:rPr>
        <w:t>Jevgrafov</w:t>
      </w:r>
      <w:proofErr w:type="spellEnd"/>
      <w:r w:rsidR="00334531" w:rsidRPr="0033453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34531"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ab/>
        <w:t>Üllar Kaljuste</w:t>
      </w:r>
      <w:r w:rsidR="00334531"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34531"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34531"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2077CE">
        <w:rPr>
          <w:rFonts w:ascii="Times New Roman" w:hAnsi="Times New Roman" w:cs="Times New Roman"/>
          <w:sz w:val="24"/>
          <w:szCs w:val="24"/>
          <w:lang w:val="et-EE"/>
        </w:rPr>
        <w:tab/>
      </w:r>
    </w:p>
    <w:p w:rsidR="00334531" w:rsidRPr="003F6044" w:rsidRDefault="00AE5BB2" w:rsidP="003F6044">
      <w:pPr>
        <w:pStyle w:val="ListParagraph"/>
        <w:ind w:left="5760" w:hanging="540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334531">
        <w:rPr>
          <w:rFonts w:ascii="Times New Roman" w:hAnsi="Times New Roman" w:cs="Times New Roman"/>
          <w:sz w:val="24"/>
          <w:szCs w:val="24"/>
          <w:lang w:val="et-EE"/>
        </w:rPr>
        <w:t>Linnapea</w:t>
      </w:r>
      <w:r w:rsidR="003F6044"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>Ju</w:t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>riidilise</w:t>
      </w:r>
      <w:r w:rsidR="008B6DB9">
        <w:rPr>
          <w:rFonts w:ascii="Times New Roman" w:hAnsi="Times New Roman" w:cs="Times New Roman"/>
          <w:sz w:val="24"/>
          <w:szCs w:val="24"/>
          <w:lang w:val="et-EE"/>
        </w:rPr>
        <w:t xml:space="preserve"> ja</w:t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8B6DB9">
        <w:rPr>
          <w:rFonts w:ascii="Times New Roman" w:hAnsi="Times New Roman" w:cs="Times New Roman"/>
          <w:sz w:val="24"/>
          <w:szCs w:val="24"/>
          <w:lang w:val="et-EE"/>
        </w:rPr>
        <w:t>personali</w:t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>teenistuse j</w:t>
      </w:r>
      <w:r>
        <w:rPr>
          <w:rFonts w:ascii="Times New Roman" w:hAnsi="Times New Roman" w:cs="Times New Roman"/>
          <w:sz w:val="24"/>
          <w:szCs w:val="24"/>
          <w:lang w:val="et-EE"/>
        </w:rPr>
        <w:t>uhataj</w:t>
      </w:r>
      <w:r w:rsidRPr="00AE5BB2">
        <w:rPr>
          <w:rFonts w:ascii="Times New Roman" w:hAnsi="Times New Roman" w:cs="Times New Roman"/>
          <w:sz w:val="24"/>
          <w:szCs w:val="24"/>
          <w:lang w:val="et-EE"/>
        </w:rPr>
        <w:t>a</w:t>
      </w:r>
      <w:r w:rsidR="003F604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7782D" w:rsidRPr="003F6044">
        <w:rPr>
          <w:rFonts w:ascii="Times New Roman" w:hAnsi="Times New Roman" w:cs="Times New Roman"/>
          <w:sz w:val="24"/>
          <w:szCs w:val="24"/>
          <w:lang w:val="et-EE"/>
        </w:rPr>
        <w:t>l</w:t>
      </w:r>
      <w:r w:rsidRPr="003F6044">
        <w:rPr>
          <w:rFonts w:ascii="Times New Roman" w:hAnsi="Times New Roman" w:cs="Times New Roman"/>
          <w:sz w:val="24"/>
          <w:szCs w:val="24"/>
          <w:lang w:val="et-EE"/>
        </w:rPr>
        <w:t>innasekret</w:t>
      </w:r>
      <w:r w:rsidR="0037782D" w:rsidRPr="003F6044">
        <w:rPr>
          <w:rFonts w:ascii="Times New Roman" w:hAnsi="Times New Roman" w:cs="Times New Roman"/>
          <w:sz w:val="24"/>
          <w:szCs w:val="24"/>
          <w:lang w:val="et-EE"/>
        </w:rPr>
        <w:t>ä</w:t>
      </w:r>
      <w:r w:rsidRPr="003F6044">
        <w:rPr>
          <w:rFonts w:ascii="Times New Roman" w:hAnsi="Times New Roman" w:cs="Times New Roman"/>
          <w:sz w:val="24"/>
          <w:szCs w:val="24"/>
          <w:lang w:val="et-EE"/>
        </w:rPr>
        <w:t>ri ülesannetes</w:t>
      </w:r>
    </w:p>
    <w:p w:rsidR="00334531" w:rsidRPr="00334531" w:rsidRDefault="00334531" w:rsidP="0033453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2077CE">
        <w:rPr>
          <w:rFonts w:ascii="Times New Roman" w:hAnsi="Times New Roman" w:cs="Times New Roman"/>
          <w:sz w:val="24"/>
          <w:szCs w:val="24"/>
          <w:lang w:val="et-EE"/>
        </w:rPr>
        <w:tab/>
      </w:r>
      <w:bookmarkStart w:id="0" w:name="_GoBack"/>
      <w:bookmarkEnd w:id="0"/>
    </w:p>
    <w:sectPr w:rsidR="00334531" w:rsidRPr="003345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5D2" w:rsidRDefault="00B035D2" w:rsidP="00301BA8">
      <w:r>
        <w:separator/>
      </w:r>
    </w:p>
  </w:endnote>
  <w:endnote w:type="continuationSeparator" w:id="0">
    <w:p w:rsidR="00B035D2" w:rsidRDefault="00B035D2" w:rsidP="00301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5D2" w:rsidRDefault="00B035D2" w:rsidP="00301BA8">
      <w:r>
        <w:separator/>
      </w:r>
    </w:p>
  </w:footnote>
  <w:footnote w:type="continuationSeparator" w:id="0">
    <w:p w:rsidR="00B035D2" w:rsidRDefault="00B035D2" w:rsidP="00301B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43296"/>
    <w:multiLevelType w:val="multilevel"/>
    <w:tmpl w:val="D482261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13428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88302B5"/>
    <w:multiLevelType w:val="multilevel"/>
    <w:tmpl w:val="02C6D49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1B4C58B0"/>
    <w:multiLevelType w:val="multilevel"/>
    <w:tmpl w:val="540EF20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4">
    <w:nsid w:val="77985F53"/>
    <w:multiLevelType w:val="multilevel"/>
    <w:tmpl w:val="6DE442C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BA8"/>
    <w:rsid w:val="00060C5A"/>
    <w:rsid w:val="000D5917"/>
    <w:rsid w:val="00113B8F"/>
    <w:rsid w:val="00130A97"/>
    <w:rsid w:val="00157E25"/>
    <w:rsid w:val="002060E4"/>
    <w:rsid w:val="002077CE"/>
    <w:rsid w:val="00231AEC"/>
    <w:rsid w:val="00246AFB"/>
    <w:rsid w:val="00273278"/>
    <w:rsid w:val="00276823"/>
    <w:rsid w:val="002C5307"/>
    <w:rsid w:val="00301BA8"/>
    <w:rsid w:val="003224C9"/>
    <w:rsid w:val="00334531"/>
    <w:rsid w:val="00334C75"/>
    <w:rsid w:val="0034765C"/>
    <w:rsid w:val="0037612C"/>
    <w:rsid w:val="0037782D"/>
    <w:rsid w:val="003F6044"/>
    <w:rsid w:val="004B08AB"/>
    <w:rsid w:val="004D550C"/>
    <w:rsid w:val="00553428"/>
    <w:rsid w:val="00585B8A"/>
    <w:rsid w:val="005909C3"/>
    <w:rsid w:val="00606015"/>
    <w:rsid w:val="00650052"/>
    <w:rsid w:val="007259E8"/>
    <w:rsid w:val="00752561"/>
    <w:rsid w:val="007B6738"/>
    <w:rsid w:val="007C5CDD"/>
    <w:rsid w:val="008112DB"/>
    <w:rsid w:val="00821596"/>
    <w:rsid w:val="00883EBF"/>
    <w:rsid w:val="008A3113"/>
    <w:rsid w:val="008B44B6"/>
    <w:rsid w:val="008B6DB9"/>
    <w:rsid w:val="008C2C9F"/>
    <w:rsid w:val="009C2941"/>
    <w:rsid w:val="009F0D49"/>
    <w:rsid w:val="00A11D0B"/>
    <w:rsid w:val="00A2030B"/>
    <w:rsid w:val="00AE5BB2"/>
    <w:rsid w:val="00B035D2"/>
    <w:rsid w:val="00B04724"/>
    <w:rsid w:val="00B17AA4"/>
    <w:rsid w:val="00B574E4"/>
    <w:rsid w:val="00BB54A9"/>
    <w:rsid w:val="00C3249F"/>
    <w:rsid w:val="00C50119"/>
    <w:rsid w:val="00C54996"/>
    <w:rsid w:val="00C70CDB"/>
    <w:rsid w:val="00C71E81"/>
    <w:rsid w:val="00D11FFA"/>
    <w:rsid w:val="00D25A87"/>
    <w:rsid w:val="00D26733"/>
    <w:rsid w:val="00DF1AFA"/>
    <w:rsid w:val="00E97967"/>
    <w:rsid w:val="00F225C4"/>
    <w:rsid w:val="00FE200E"/>
    <w:rsid w:val="00FE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574E4"/>
    <w:pPr>
      <w:keepNext/>
      <w:jc w:val="center"/>
      <w:outlineLvl w:val="0"/>
    </w:pPr>
    <w:rPr>
      <w:rFonts w:ascii="Times New Roman" w:eastAsia="Times New Roman" w:hAnsi="Times New Roman" w:cs="Times New Roman"/>
      <w:b/>
      <w:szCs w:val="20"/>
      <w:lang w:val="fi-FI" w:eastAsia="ru-RU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574E4"/>
    <w:pPr>
      <w:keepNext/>
      <w:jc w:val="both"/>
      <w:outlineLvl w:val="1"/>
    </w:pPr>
    <w:rPr>
      <w:rFonts w:ascii="Arial" w:eastAsia="Times New Roman" w:hAnsi="Arial" w:cs="Times New Roman"/>
      <w:sz w:val="28"/>
      <w:szCs w:val="20"/>
      <w:lang w:val="et-EE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1B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1BA8"/>
  </w:style>
  <w:style w:type="paragraph" w:styleId="Footer">
    <w:name w:val="footer"/>
    <w:basedOn w:val="Normal"/>
    <w:link w:val="FooterChar"/>
    <w:uiPriority w:val="99"/>
    <w:unhideWhenUsed/>
    <w:rsid w:val="00301B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1BA8"/>
  </w:style>
  <w:style w:type="character" w:customStyle="1" w:styleId="Heading1Char">
    <w:name w:val="Heading 1 Char"/>
    <w:basedOn w:val="DefaultParagraphFont"/>
    <w:link w:val="Heading1"/>
    <w:rsid w:val="00B574E4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B574E4"/>
    <w:rPr>
      <w:rFonts w:ascii="Arial" w:eastAsia="Times New Roman" w:hAnsi="Arial" w:cs="Times New Roman"/>
      <w:sz w:val="28"/>
      <w:szCs w:val="20"/>
      <w:lang w:val="et-EE" w:eastAsia="ru-RU"/>
    </w:rPr>
  </w:style>
  <w:style w:type="paragraph" w:styleId="ListParagraph">
    <w:name w:val="List Paragraph"/>
    <w:basedOn w:val="Normal"/>
    <w:uiPriority w:val="34"/>
    <w:qFormat/>
    <w:rsid w:val="00606015"/>
    <w:pPr>
      <w:ind w:left="720"/>
      <w:contextualSpacing/>
    </w:pPr>
  </w:style>
  <w:style w:type="paragraph" w:customStyle="1" w:styleId="Default">
    <w:name w:val="Default"/>
    <w:rsid w:val="00334531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M2">
    <w:name w:val="CM2"/>
    <w:basedOn w:val="Default"/>
    <w:next w:val="Default"/>
    <w:uiPriority w:val="99"/>
    <w:rsid w:val="00334531"/>
    <w:pPr>
      <w:spacing w:line="280" w:lineRule="atLeast"/>
    </w:pPr>
    <w:rPr>
      <w:color w:val="auto"/>
    </w:rPr>
  </w:style>
  <w:style w:type="paragraph" w:customStyle="1" w:styleId="CM1">
    <w:name w:val="CM1"/>
    <w:basedOn w:val="Default"/>
    <w:next w:val="Default"/>
    <w:uiPriority w:val="99"/>
    <w:rsid w:val="00334531"/>
    <w:pPr>
      <w:spacing w:line="278" w:lineRule="atLeast"/>
    </w:pPr>
    <w:rPr>
      <w:color w:val="auto"/>
    </w:rPr>
  </w:style>
  <w:style w:type="paragraph" w:customStyle="1" w:styleId="CM3">
    <w:name w:val="CM3"/>
    <w:basedOn w:val="Default"/>
    <w:next w:val="Default"/>
    <w:uiPriority w:val="99"/>
    <w:rsid w:val="00334531"/>
    <w:pPr>
      <w:spacing w:line="276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334531"/>
    <w:pPr>
      <w:spacing w:line="276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334531"/>
    <w:rPr>
      <w:color w:val="auto"/>
    </w:rPr>
  </w:style>
  <w:style w:type="paragraph" w:customStyle="1" w:styleId="CM6">
    <w:name w:val="CM6"/>
    <w:basedOn w:val="Default"/>
    <w:next w:val="Default"/>
    <w:uiPriority w:val="99"/>
    <w:rsid w:val="00334531"/>
    <w:rPr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2C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C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574E4"/>
    <w:pPr>
      <w:keepNext/>
      <w:jc w:val="center"/>
      <w:outlineLvl w:val="0"/>
    </w:pPr>
    <w:rPr>
      <w:rFonts w:ascii="Times New Roman" w:eastAsia="Times New Roman" w:hAnsi="Times New Roman" w:cs="Times New Roman"/>
      <w:b/>
      <w:szCs w:val="20"/>
      <w:lang w:val="fi-FI" w:eastAsia="ru-RU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574E4"/>
    <w:pPr>
      <w:keepNext/>
      <w:jc w:val="both"/>
      <w:outlineLvl w:val="1"/>
    </w:pPr>
    <w:rPr>
      <w:rFonts w:ascii="Arial" w:eastAsia="Times New Roman" w:hAnsi="Arial" w:cs="Times New Roman"/>
      <w:sz w:val="28"/>
      <w:szCs w:val="20"/>
      <w:lang w:val="et-EE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1B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1BA8"/>
  </w:style>
  <w:style w:type="paragraph" w:styleId="Footer">
    <w:name w:val="footer"/>
    <w:basedOn w:val="Normal"/>
    <w:link w:val="FooterChar"/>
    <w:uiPriority w:val="99"/>
    <w:unhideWhenUsed/>
    <w:rsid w:val="00301B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1BA8"/>
  </w:style>
  <w:style w:type="character" w:customStyle="1" w:styleId="Heading1Char">
    <w:name w:val="Heading 1 Char"/>
    <w:basedOn w:val="DefaultParagraphFont"/>
    <w:link w:val="Heading1"/>
    <w:rsid w:val="00B574E4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B574E4"/>
    <w:rPr>
      <w:rFonts w:ascii="Arial" w:eastAsia="Times New Roman" w:hAnsi="Arial" w:cs="Times New Roman"/>
      <w:sz w:val="28"/>
      <w:szCs w:val="20"/>
      <w:lang w:val="et-EE" w:eastAsia="ru-RU"/>
    </w:rPr>
  </w:style>
  <w:style w:type="paragraph" w:styleId="ListParagraph">
    <w:name w:val="List Paragraph"/>
    <w:basedOn w:val="Normal"/>
    <w:uiPriority w:val="34"/>
    <w:qFormat/>
    <w:rsid w:val="00606015"/>
    <w:pPr>
      <w:ind w:left="720"/>
      <w:contextualSpacing/>
    </w:pPr>
  </w:style>
  <w:style w:type="paragraph" w:customStyle="1" w:styleId="Default">
    <w:name w:val="Default"/>
    <w:rsid w:val="00334531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M2">
    <w:name w:val="CM2"/>
    <w:basedOn w:val="Default"/>
    <w:next w:val="Default"/>
    <w:uiPriority w:val="99"/>
    <w:rsid w:val="00334531"/>
    <w:pPr>
      <w:spacing w:line="280" w:lineRule="atLeast"/>
    </w:pPr>
    <w:rPr>
      <w:color w:val="auto"/>
    </w:rPr>
  </w:style>
  <w:style w:type="paragraph" w:customStyle="1" w:styleId="CM1">
    <w:name w:val="CM1"/>
    <w:basedOn w:val="Default"/>
    <w:next w:val="Default"/>
    <w:uiPriority w:val="99"/>
    <w:rsid w:val="00334531"/>
    <w:pPr>
      <w:spacing w:line="278" w:lineRule="atLeast"/>
    </w:pPr>
    <w:rPr>
      <w:color w:val="auto"/>
    </w:rPr>
  </w:style>
  <w:style w:type="paragraph" w:customStyle="1" w:styleId="CM3">
    <w:name w:val="CM3"/>
    <w:basedOn w:val="Default"/>
    <w:next w:val="Default"/>
    <w:uiPriority w:val="99"/>
    <w:rsid w:val="00334531"/>
    <w:pPr>
      <w:spacing w:line="276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334531"/>
    <w:pPr>
      <w:spacing w:line="276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334531"/>
    <w:rPr>
      <w:color w:val="auto"/>
    </w:rPr>
  </w:style>
  <w:style w:type="paragraph" w:customStyle="1" w:styleId="CM6">
    <w:name w:val="CM6"/>
    <w:basedOn w:val="Default"/>
    <w:next w:val="Default"/>
    <w:uiPriority w:val="99"/>
    <w:rsid w:val="00334531"/>
    <w:rPr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2C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C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D9D5C-C81F-4196-8D56-CA913AF60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451</Words>
  <Characters>2571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2</cp:revision>
  <cp:lastPrinted>2018-12-14T09:47:00Z</cp:lastPrinted>
  <dcterms:created xsi:type="dcterms:W3CDTF">2019-06-17T05:46:00Z</dcterms:created>
  <dcterms:modified xsi:type="dcterms:W3CDTF">2019-06-17T05:46:00Z</dcterms:modified>
</cp:coreProperties>
</file>