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A9" w:rsidRPr="00DF2488" w:rsidRDefault="009105A9" w:rsidP="00910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0"/>
          <w:szCs w:val="24"/>
          <w:lang w:val="et-EE"/>
        </w:rPr>
        <w:t>EELNÕU</w:t>
      </w:r>
    </w:p>
    <w:p w:rsidR="009105A9" w:rsidRPr="00DF2488" w:rsidRDefault="009105A9" w:rsidP="0091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105A9" w:rsidRPr="00DF2488" w:rsidRDefault="009105A9" w:rsidP="009105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sz w:val="32"/>
          <w:szCs w:val="24"/>
          <w:lang w:val="et-EE"/>
        </w:rPr>
        <w:t>NARVA   LINNAVALITSUS</w:t>
      </w:r>
    </w:p>
    <w:p w:rsidR="009105A9" w:rsidRPr="00DF2488" w:rsidRDefault="009105A9" w:rsidP="009105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val="et-EE"/>
        </w:rPr>
      </w:pPr>
    </w:p>
    <w:p w:rsidR="009105A9" w:rsidRPr="00DF2488" w:rsidRDefault="009105A9" w:rsidP="009105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  <w:t>K O R R A L D U S</w:t>
      </w: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Narva                                                                                        ____201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nr____</w:t>
      </w: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bookmarkStart w:id="0" w:name="OLE_LINK1"/>
      <w:bookmarkStart w:id="1" w:name="OLE_LINK2"/>
      <w:r w:rsidRPr="00DF2488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Klassi täituvuse piirnormi kehtestamine</w:t>
      </w: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Narva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Pähklimäe</w:t>
      </w:r>
      <w:r w:rsidRPr="00DF2488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Gümnaasiumi klassides</w:t>
      </w:r>
      <w:bookmarkEnd w:id="0"/>
      <w:bookmarkEnd w:id="1"/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1.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DF2488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Asjaolud ja menetluse käik</w:t>
      </w: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Narva Linnavalitsuse Kultuuriosakonda saabus Narva </w:t>
      </w:r>
      <w:r w:rsidRPr="009105A9">
        <w:rPr>
          <w:rFonts w:ascii="Times New Roman" w:eastAsia="Times New Roman" w:hAnsi="Times New Roman" w:cs="Times New Roman"/>
          <w:sz w:val="24"/>
          <w:szCs w:val="24"/>
          <w:lang w:val="et-EE"/>
        </w:rPr>
        <w:t>Pähklimäe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Gümnaasiumi direktori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12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a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taotlus nr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1.1-19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103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, milles õppeasutuse juht taotleb suurendada õppeasutuse klasside täitumuse ülemise piirnormi 201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 õppeaastaks. Taotlusega palub kool suurendada õpilaste arvu klassides järgmiselt: 1.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 –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7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, 1.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B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8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24064C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9105A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C</w:t>
      </w:r>
      <w:r w:rsidRPr="009105A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kuni 28 õpilaseni; 1.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R</w:t>
      </w:r>
      <w:r w:rsidRPr="009105A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kuni 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7</w:t>
      </w:r>
      <w:r w:rsidRPr="009105A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õpilaseni;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A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26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, 2.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B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7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24064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3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A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7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24064C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9105A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C</w:t>
      </w:r>
      <w:r w:rsidRPr="009105A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kuni 27 õpilaseni;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C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7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24064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5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B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6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5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C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eni;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D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8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24064C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9105A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R</w:t>
      </w:r>
      <w:r w:rsidRPr="009105A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kuni 28 õpilaseni;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R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8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eni;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A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7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, 8.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B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28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24064C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9105A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C</w:t>
      </w:r>
      <w:r w:rsidRPr="009105A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kuni 28 õpilaseni;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 B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kuni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5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, 9.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C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kuni 31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Klasside täitumuse ülemiste piirnormide suurendamisele on Narva </w:t>
      </w:r>
      <w:r w:rsidRPr="009105A9">
        <w:rPr>
          <w:rFonts w:ascii="Times New Roman" w:eastAsia="Times New Roman" w:hAnsi="Times New Roman" w:cs="Times New Roman"/>
          <w:sz w:val="24"/>
          <w:szCs w:val="24"/>
          <w:lang w:val="et-EE"/>
        </w:rPr>
        <w:t>Pähklimäe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Gümnaasiumi hoolekogu nõusoleku andnud (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09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a protokoll </w:t>
      </w:r>
      <w:r w:rsidR="009932A3" w:rsidRPr="009932A3">
        <w:rPr>
          <w:rFonts w:ascii="Times New Roman" w:eastAsia="Times New Roman" w:hAnsi="Times New Roman" w:cs="Times New Roman"/>
          <w:sz w:val="24"/>
          <w:szCs w:val="24"/>
          <w:lang w:val="et-EE"/>
        </w:rPr>
        <w:t>nr 20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) ning kõik määratud klassiruumid vastavad Vabariigi Valitsuse 30.05.2013.</w:t>
      </w:r>
      <w:r w:rsidRPr="00F14EC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a määruse nr 84 „Tervisekaitsenõuded koolidele“ § 7 lõikes 3 toodud nõuetele.</w:t>
      </w: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2. Õiguslikud alused</w:t>
      </w: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9105A9" w:rsidRPr="00DF2488" w:rsidRDefault="009105A9" w:rsidP="009105A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Vastavalt põhikooli- ja gümnaasiumiseaduse § 26 lõikele 3 võib kooli pidaja erandjuhul direktori ettepanekul ja hoolekogu nõusolekul suurendada õpilaste arvu üle seaduses sätestatud piirnormi üheks õppeaastaks konkreetses klassis juhul, kui kõik tervisekaitse- ja ohutusnõuded on täidetud.</w:t>
      </w:r>
    </w:p>
    <w:p w:rsidR="009105A9" w:rsidRPr="00DF2488" w:rsidRDefault="009105A9" w:rsidP="009105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105A9" w:rsidRPr="00DF2488" w:rsidRDefault="009105A9" w:rsidP="009105A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Linnavolikogu delegeeris 23.09.2010. a määrusega nr 31 „Koolieelse lasteasutuse seaduse § 24² lõikes 3 lasteasutuse pidaja pädevusse ning põhikooli- ja gümnaasiumiseaduses kooli pidaja pädevusse antud ülesannete lahendamise delegeerimine Narva Linnavalitsusele“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26 lõikega 3 ettenähtud küsimuse lahendamise Narva Linnavalitsusele.</w:t>
      </w:r>
    </w:p>
    <w:p w:rsidR="009105A9" w:rsidRPr="00DF2488" w:rsidRDefault="009105A9" w:rsidP="009105A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9105A9" w:rsidRPr="00DF2488" w:rsidRDefault="009105A9" w:rsidP="009105A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9105A9" w:rsidRDefault="009105A9" w:rsidP="00C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Suurendada õpilaste arvu Narva </w:t>
      </w:r>
      <w:r w:rsidRPr="009105A9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Pähklimäe</w:t>
      </w:r>
      <w:r w:rsidRPr="00DF248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Gümnaasiumis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D637BF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õppeaastaks </w:t>
      </w:r>
      <w:r w:rsidRPr="00DF248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alljärgnevalt: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:rsidR="009105A9" w:rsidRPr="00DF2488" w:rsidRDefault="009105A9" w:rsidP="009105A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105A9" w:rsidRDefault="009105A9" w:rsidP="00E43505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323A3" w:rsidRP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1. A – kuni 27 õpilaseni, 1. B – kuni 28 õpilaseni</w:t>
      </w:r>
      <w:r w:rsidR="0024064C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="007323A3" w:rsidRPr="007323A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1. C – kuni 28 õpilaseni</w:t>
      </w:r>
      <w:r w:rsidR="0024064C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="007323A3" w:rsidRPr="007323A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1. R – kuni 27 õpilaseni;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:rsidR="009105A9" w:rsidRDefault="009105A9" w:rsidP="0091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323A3" w:rsidRP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2. A – kuni 26 õpil</w:t>
      </w:r>
      <w:r w:rsid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aseni, 2. B – kuni 27 õpilaseni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; </w:t>
      </w:r>
    </w:p>
    <w:p w:rsidR="009105A9" w:rsidRDefault="009105A9" w:rsidP="0091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3.3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323A3" w:rsidRP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3. A – kuni 27 õpil</w:t>
      </w:r>
      <w:r w:rsid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aseni</w:t>
      </w:r>
      <w:r w:rsidR="0024064C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="007323A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3. C – kuni 27 õpilaseni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; </w:t>
      </w:r>
    </w:p>
    <w:p w:rsidR="009105A9" w:rsidRDefault="009105A9" w:rsidP="0091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3.4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4. C – kuni 27 õpilaseni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; </w:t>
      </w:r>
    </w:p>
    <w:p w:rsidR="009105A9" w:rsidRDefault="009105A9" w:rsidP="0091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3.5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323A3" w:rsidRP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5. B – kuni 26 õpilase</w:t>
      </w:r>
      <w:r w:rsid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ni, 5. C – kuni 29 õpilaseni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; </w:t>
      </w:r>
    </w:p>
    <w:p w:rsidR="009105A9" w:rsidRDefault="009105A9" w:rsidP="0091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3.6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323A3" w:rsidRP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6. D – kuni 28 õpil</w:t>
      </w:r>
      <w:r w:rsid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aseni</w:t>
      </w:r>
      <w:r w:rsidR="0024064C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="007323A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6. R – kuni 28 õpilaseni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; </w:t>
      </w:r>
    </w:p>
    <w:p w:rsidR="009105A9" w:rsidRDefault="009105A9" w:rsidP="0091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3.7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7. R – kuni 28 õpilaseni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; </w:t>
      </w:r>
    </w:p>
    <w:p w:rsidR="009105A9" w:rsidRDefault="009105A9" w:rsidP="0091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3.8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323A3" w:rsidRP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8. A – kuni 27 õpilaseni, 8. B – kuni 28 õpilaseni</w:t>
      </w:r>
      <w:r w:rsidR="0024064C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="007323A3" w:rsidRPr="007323A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8. C – kuni 28 õpilaseni;</w:t>
      </w:r>
    </w:p>
    <w:p w:rsidR="007323A3" w:rsidRPr="00DF2488" w:rsidRDefault="007323A3" w:rsidP="009105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3.9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7323A3">
        <w:rPr>
          <w:rFonts w:ascii="Times New Roman" w:eastAsia="Times New Roman" w:hAnsi="Times New Roman" w:cs="Times New Roman"/>
          <w:sz w:val="24"/>
          <w:szCs w:val="24"/>
          <w:lang w:val="et-EE"/>
        </w:rPr>
        <w:t>9. B – kuni 25 õpilaseni, 9. C – kuni 31 õpilaseni.</w:t>
      </w:r>
    </w:p>
    <w:p w:rsidR="009105A9" w:rsidRPr="00DF2488" w:rsidRDefault="009105A9" w:rsidP="009105A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9105A9" w:rsidRPr="00DF2488" w:rsidRDefault="009105A9" w:rsidP="009105A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4. Rakendussätted</w:t>
      </w:r>
    </w:p>
    <w:p w:rsidR="009105A9" w:rsidRPr="00DF2488" w:rsidRDefault="009105A9" w:rsidP="009105A9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 jõustub seadusega  sätestatud korras.</w:t>
      </w:r>
    </w:p>
    <w:p w:rsidR="009105A9" w:rsidRPr="00DF2488" w:rsidRDefault="009105A9" w:rsidP="009105A9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9105A9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541409" w:rsidRDefault="0054140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541409" w:rsidRPr="00DF2488" w:rsidRDefault="0054140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Aleksei Jevgrafov                                                                           </w:t>
      </w:r>
    </w:p>
    <w:p w:rsidR="00541409" w:rsidRDefault="0054140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Linnapea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bookmarkStart w:id="2" w:name="_GoBack"/>
      <w:bookmarkEnd w:id="2"/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Ants Liimets</w:t>
      </w:r>
    </w:p>
    <w:p w:rsidR="009105A9" w:rsidRPr="00DF2488" w:rsidRDefault="009105A9" w:rsidP="0054140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Linnasekretär</w:t>
      </w:r>
    </w:p>
    <w:p w:rsidR="009105A9" w:rsidRPr="00DF2488" w:rsidRDefault="009105A9" w:rsidP="009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                            </w:t>
      </w:r>
    </w:p>
    <w:p w:rsidR="00B45639" w:rsidRPr="009105A9" w:rsidRDefault="00B45639">
      <w:pPr>
        <w:rPr>
          <w:lang w:val="et-EE"/>
        </w:rPr>
      </w:pPr>
    </w:p>
    <w:sectPr w:rsidR="00B45639" w:rsidRPr="0091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9"/>
    <w:rsid w:val="00061209"/>
    <w:rsid w:val="0024064C"/>
    <w:rsid w:val="00541409"/>
    <w:rsid w:val="005C7C22"/>
    <w:rsid w:val="006D315F"/>
    <w:rsid w:val="007323A3"/>
    <w:rsid w:val="009105A9"/>
    <w:rsid w:val="009932A3"/>
    <w:rsid w:val="00B45639"/>
    <w:rsid w:val="00C82CA3"/>
    <w:rsid w:val="00D637BF"/>
    <w:rsid w:val="00E4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0D1E5-F13C-492D-8EE4-A72AC4D1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Tabakova</dc:creator>
  <cp:lastModifiedBy>Vladislav Iljin</cp:lastModifiedBy>
  <cp:revision>2</cp:revision>
  <dcterms:created xsi:type="dcterms:W3CDTF">2019-09-16T08:31:00Z</dcterms:created>
  <dcterms:modified xsi:type="dcterms:W3CDTF">2019-09-16T08:31:00Z</dcterms:modified>
</cp:coreProperties>
</file>