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28" w:rsidRPr="00143F10" w:rsidRDefault="00104928" w:rsidP="00143F10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val="et-EE"/>
        </w:rPr>
      </w:pPr>
      <w:r w:rsidRPr="00143F10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val="et-EE"/>
        </w:rPr>
        <w:t xml:space="preserve">Narva Linnavalitsus korraldab </w:t>
      </w:r>
      <w:proofErr w:type="spellStart"/>
      <w:r w:rsidRPr="00143F10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val="et-EE"/>
        </w:rPr>
        <w:t>sisekonkursi</w:t>
      </w:r>
      <w:proofErr w:type="spellEnd"/>
      <w:r w:rsidRPr="00143F10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val="et-EE"/>
        </w:rPr>
        <w:t xml:space="preserve"> linnasekretäri ametikoha täitmiseks</w:t>
      </w:r>
    </w:p>
    <w:p w:rsidR="00104928" w:rsidRPr="00143F10" w:rsidRDefault="00104928" w:rsidP="00143F1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 xml:space="preserve">Linnasekretäri ametikoha eesmärgiks on linnavalitsuse töö järjepidevuse tagamine ning seaduse ja muude õigusaktidega linnasekretärile pandud kohustuste täitmine. </w:t>
      </w:r>
    </w:p>
    <w:p w:rsidR="00104928" w:rsidRPr="00143F10" w:rsidRDefault="00104928" w:rsidP="00143F1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t-EE"/>
        </w:rPr>
        <w:t>Nõuded kandidaadile:</w:t>
      </w:r>
    </w:p>
    <w:p w:rsidR="00104928" w:rsidRPr="00143F10" w:rsidRDefault="002F31AB" w:rsidP="00143F10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vastama kohaliku</w:t>
      </w:r>
      <w:r w:rsidR="00104928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 xml:space="preserve"> omavalitsuse korralduse seaduse § 55 lg 2 </w:t>
      </w: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 xml:space="preserve">sätestatud </w:t>
      </w:r>
      <w:r w:rsidR="00104928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nõuetele;</w:t>
      </w:r>
    </w:p>
    <w:p w:rsidR="00104928" w:rsidRPr="00143F10" w:rsidRDefault="00104928" w:rsidP="00143F10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valdama eesti keelt C1-tasemel või sellele vastaval tasemel ja vene keelt suhtlustasandil;</w:t>
      </w:r>
    </w:p>
    <w:p w:rsidR="00104928" w:rsidRPr="00143F10" w:rsidRDefault="00104928" w:rsidP="00143F10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omama tööks vajalike infotehnoloogiliste vahendite kasutamise oskust;</w:t>
      </w:r>
    </w:p>
    <w:p w:rsidR="00104928" w:rsidRPr="00143F10" w:rsidRDefault="00104928" w:rsidP="00143F10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olema võimeline stabiilselt ja kvaliteetselt töötama, sh ka pingeolukorras ning efektiivselt kasutama aega;</w:t>
      </w:r>
    </w:p>
    <w:p w:rsidR="00104928" w:rsidRPr="00143F10" w:rsidRDefault="00104928" w:rsidP="00143F10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olema kohusetundlik, otsustus- ja vastutusvõimeline, sealhulgas vastutama oma kohustuste õigeaegse ja täpse täitmise ning kvaliteedi ja tulemuslikkuse eest;</w:t>
      </w:r>
    </w:p>
    <w:p w:rsidR="00104928" w:rsidRPr="00143F10" w:rsidRDefault="002F31AB" w:rsidP="00143F10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omama kollektiivi juhtimise kogemust</w:t>
      </w:r>
      <w:r w:rsidR="00104928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;</w:t>
      </w:r>
    </w:p>
    <w:p w:rsidR="00104928" w:rsidRPr="00143F10" w:rsidRDefault="00104928" w:rsidP="00143F10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olema avatud koostööks ja väga hea suhtlemisoskusega, heatahtlik, koostöövõimeline, otsustussuutlik, kohusetundlik, aus ja lahendustele orienteeritud.</w:t>
      </w:r>
    </w:p>
    <w:p w:rsidR="0060577F" w:rsidRPr="00143F10" w:rsidRDefault="0060577F" w:rsidP="00143F10">
      <w:pPr>
        <w:spacing w:before="100" w:beforeAutospacing="1" w:after="100" w:afterAutospacing="1" w:line="276" w:lineRule="auto"/>
        <w:ind w:right="2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t-EE"/>
        </w:rPr>
        <w:t>Teenistusülesannete kirjeldus</w:t>
      </w:r>
    </w:p>
    <w:p w:rsidR="003C4845" w:rsidRPr="00143F10" w:rsidRDefault="003C4845" w:rsidP="00143F10">
      <w:pPr>
        <w:pStyle w:val="CM1"/>
        <w:numPr>
          <w:ilvl w:val="0"/>
          <w:numId w:val="9"/>
        </w:numPr>
        <w:spacing w:before="100" w:beforeAutospacing="1" w:line="276" w:lineRule="auto"/>
        <w:ind w:left="425" w:hanging="357"/>
        <w:contextualSpacing/>
        <w:jc w:val="both"/>
        <w:rPr>
          <w:lang w:val="et-EE"/>
        </w:rPr>
      </w:pPr>
      <w:r w:rsidRPr="00143F10">
        <w:rPr>
          <w:lang w:val="et-EE"/>
        </w:rPr>
        <w:t xml:space="preserve">Juhib linnakantseleid: </w:t>
      </w:r>
    </w:p>
    <w:p w:rsidR="003C4845" w:rsidRPr="00143F10" w:rsidRDefault="003C4845" w:rsidP="00143F10">
      <w:pPr>
        <w:pStyle w:val="Default"/>
        <w:numPr>
          <w:ilvl w:val="0"/>
          <w:numId w:val="11"/>
        </w:numPr>
        <w:tabs>
          <w:tab w:val="clear" w:pos="720"/>
          <w:tab w:val="num" w:pos="709"/>
        </w:tabs>
        <w:spacing w:after="100" w:afterAutospacing="1" w:line="276" w:lineRule="auto"/>
        <w:ind w:left="714" w:hanging="430"/>
        <w:jc w:val="both"/>
        <w:rPr>
          <w:color w:val="auto"/>
          <w:lang w:val="et-EE"/>
        </w:rPr>
      </w:pPr>
      <w:r w:rsidRPr="00143F10">
        <w:rPr>
          <w:color w:val="auto"/>
          <w:lang w:val="et-EE"/>
        </w:rPr>
        <w:t xml:space="preserve">esitab ettepanekuid linnakantselei ülesannete, struktuuri </w:t>
      </w:r>
      <w:r w:rsidR="00143F10" w:rsidRPr="00143F10">
        <w:rPr>
          <w:color w:val="auto"/>
          <w:lang w:val="et-EE"/>
        </w:rPr>
        <w:t>ja teenistujate koosseisu kohta;</w:t>
      </w:r>
      <w:r w:rsidRPr="00143F10">
        <w:rPr>
          <w:color w:val="auto"/>
          <w:lang w:val="et-EE"/>
        </w:rPr>
        <w:t xml:space="preserve"> </w:t>
      </w:r>
    </w:p>
    <w:p w:rsidR="003C4845" w:rsidRPr="00143F10" w:rsidRDefault="003C4845" w:rsidP="00143F10">
      <w:pPr>
        <w:pStyle w:val="Default"/>
        <w:numPr>
          <w:ilvl w:val="0"/>
          <w:numId w:val="11"/>
        </w:numPr>
        <w:tabs>
          <w:tab w:val="clear" w:pos="720"/>
          <w:tab w:val="num" w:pos="709"/>
        </w:tabs>
        <w:spacing w:before="100" w:beforeAutospacing="1" w:after="100" w:afterAutospacing="1" w:line="276" w:lineRule="auto"/>
        <w:ind w:hanging="430"/>
        <w:jc w:val="both"/>
        <w:rPr>
          <w:color w:val="auto"/>
          <w:lang w:val="et-EE"/>
        </w:rPr>
      </w:pPr>
      <w:r w:rsidRPr="00143F10">
        <w:rPr>
          <w:color w:val="auto"/>
          <w:lang w:val="et-EE"/>
        </w:rPr>
        <w:t xml:space="preserve">nimetab ametisse ja vabastab ametist linnakantselei ametnikke ning sõlmib, muudab ja lõpetab töölepinguid linnakantselei töötajatega; </w:t>
      </w:r>
    </w:p>
    <w:p w:rsidR="003C4845" w:rsidRPr="00143F10" w:rsidRDefault="003C4845" w:rsidP="00143F10">
      <w:pPr>
        <w:pStyle w:val="Default"/>
        <w:numPr>
          <w:ilvl w:val="0"/>
          <w:numId w:val="11"/>
        </w:numPr>
        <w:tabs>
          <w:tab w:val="clear" w:pos="720"/>
          <w:tab w:val="num" w:pos="709"/>
        </w:tabs>
        <w:spacing w:before="100" w:beforeAutospacing="1" w:after="100" w:afterAutospacing="1" w:line="276" w:lineRule="auto"/>
        <w:ind w:hanging="430"/>
        <w:jc w:val="both"/>
        <w:rPr>
          <w:color w:val="auto"/>
          <w:lang w:val="et-EE"/>
        </w:rPr>
      </w:pPr>
      <w:r w:rsidRPr="00143F10">
        <w:rPr>
          <w:color w:val="auto"/>
          <w:lang w:val="et-EE"/>
        </w:rPr>
        <w:t xml:space="preserve">kinnitab linnakantselei teenistujate ametijuhendid; </w:t>
      </w:r>
    </w:p>
    <w:p w:rsidR="003C4845" w:rsidRPr="00143F10" w:rsidRDefault="003C4845" w:rsidP="00143F10">
      <w:pPr>
        <w:pStyle w:val="Default"/>
        <w:numPr>
          <w:ilvl w:val="0"/>
          <w:numId w:val="11"/>
        </w:numPr>
        <w:tabs>
          <w:tab w:val="clear" w:pos="720"/>
          <w:tab w:val="num" w:pos="709"/>
        </w:tabs>
        <w:spacing w:before="100" w:beforeAutospacing="1" w:after="100" w:afterAutospacing="1" w:line="276" w:lineRule="auto"/>
        <w:ind w:hanging="430"/>
        <w:jc w:val="both"/>
        <w:rPr>
          <w:color w:val="auto"/>
          <w:lang w:val="et-EE"/>
        </w:rPr>
      </w:pPr>
      <w:r w:rsidRPr="00143F10">
        <w:rPr>
          <w:color w:val="auto"/>
          <w:lang w:val="et-EE"/>
        </w:rPr>
        <w:t xml:space="preserve">annab linnakantselei sisemise töö korraldamiseks käskkirju; </w:t>
      </w:r>
    </w:p>
    <w:p w:rsidR="003C4845" w:rsidRPr="00143F10" w:rsidRDefault="003C4845" w:rsidP="00143F10">
      <w:pPr>
        <w:pStyle w:val="Default"/>
        <w:numPr>
          <w:ilvl w:val="0"/>
          <w:numId w:val="11"/>
        </w:numPr>
        <w:tabs>
          <w:tab w:val="clear" w:pos="720"/>
          <w:tab w:val="num" w:pos="709"/>
        </w:tabs>
        <w:spacing w:before="100" w:beforeAutospacing="1" w:after="100" w:afterAutospacing="1" w:line="276" w:lineRule="auto"/>
        <w:ind w:hanging="430"/>
        <w:jc w:val="both"/>
        <w:rPr>
          <w:color w:val="auto"/>
          <w:lang w:val="et-EE"/>
        </w:rPr>
      </w:pPr>
      <w:r w:rsidRPr="00143F10">
        <w:rPr>
          <w:color w:val="auto"/>
          <w:lang w:val="et-EE"/>
        </w:rPr>
        <w:t xml:space="preserve">kinnitab linnakantselei asjaajamise korra, sisekorraeeskirja ning raamatupidamise </w:t>
      </w:r>
      <w:proofErr w:type="spellStart"/>
      <w:r w:rsidRPr="00143F10">
        <w:rPr>
          <w:color w:val="auto"/>
          <w:lang w:val="et-EE"/>
        </w:rPr>
        <w:t>sise</w:t>
      </w:r>
      <w:proofErr w:type="spellEnd"/>
      <w:r w:rsidR="00953436">
        <w:rPr>
          <w:color w:val="auto"/>
          <w:lang w:val="et-EE"/>
        </w:rPr>
        <w:t>-</w:t>
      </w:r>
      <w:r w:rsidRPr="00143F10">
        <w:rPr>
          <w:color w:val="auto"/>
          <w:lang w:val="et-EE"/>
        </w:rPr>
        <w:t xml:space="preserve">eeskirja; </w:t>
      </w:r>
    </w:p>
    <w:p w:rsidR="003C4845" w:rsidRPr="00143F10" w:rsidRDefault="003C4845" w:rsidP="00143F10">
      <w:pPr>
        <w:pStyle w:val="Default"/>
        <w:numPr>
          <w:ilvl w:val="0"/>
          <w:numId w:val="11"/>
        </w:numPr>
        <w:tabs>
          <w:tab w:val="clear" w:pos="720"/>
          <w:tab w:val="num" w:pos="709"/>
        </w:tabs>
        <w:spacing w:before="100" w:beforeAutospacing="1" w:after="100" w:afterAutospacing="1" w:line="276" w:lineRule="auto"/>
        <w:ind w:hanging="430"/>
        <w:jc w:val="both"/>
        <w:rPr>
          <w:color w:val="auto"/>
          <w:lang w:val="et-EE"/>
        </w:rPr>
      </w:pPr>
      <w:r w:rsidRPr="00143F10">
        <w:rPr>
          <w:color w:val="auto"/>
          <w:lang w:val="et-EE"/>
        </w:rPr>
        <w:t>kindlustab linnakantselei asjaajamise</w:t>
      </w:r>
      <w:r w:rsidR="00143F10">
        <w:rPr>
          <w:color w:val="auto"/>
          <w:lang w:val="et-EE"/>
        </w:rPr>
        <w:t>,</w:t>
      </w:r>
      <w:r w:rsidRPr="00143F10">
        <w:rPr>
          <w:color w:val="auto"/>
          <w:lang w:val="et-EE"/>
        </w:rPr>
        <w:t xml:space="preserve"> sisekorraeeskirja ning raamatupidamise </w:t>
      </w:r>
      <w:proofErr w:type="spellStart"/>
      <w:r w:rsidRPr="00143F10">
        <w:rPr>
          <w:color w:val="auto"/>
          <w:lang w:val="et-EE"/>
        </w:rPr>
        <w:t>sise</w:t>
      </w:r>
      <w:proofErr w:type="spellEnd"/>
      <w:r w:rsidR="00953436">
        <w:rPr>
          <w:color w:val="auto"/>
          <w:lang w:val="et-EE"/>
        </w:rPr>
        <w:t>-</w:t>
      </w:r>
      <w:r w:rsidRPr="00143F10">
        <w:rPr>
          <w:color w:val="auto"/>
          <w:lang w:val="et-EE"/>
        </w:rPr>
        <w:t xml:space="preserve">eeskirja täitmise; </w:t>
      </w:r>
    </w:p>
    <w:p w:rsidR="003C4845" w:rsidRPr="00143F10" w:rsidRDefault="003C4845" w:rsidP="00143F10">
      <w:pPr>
        <w:pStyle w:val="Default"/>
        <w:numPr>
          <w:ilvl w:val="0"/>
          <w:numId w:val="11"/>
        </w:numPr>
        <w:tabs>
          <w:tab w:val="clear" w:pos="720"/>
          <w:tab w:val="num" w:pos="709"/>
        </w:tabs>
        <w:spacing w:before="100" w:beforeAutospacing="1" w:line="276" w:lineRule="auto"/>
        <w:ind w:left="714" w:hanging="430"/>
        <w:contextualSpacing/>
        <w:jc w:val="both"/>
        <w:rPr>
          <w:color w:val="auto"/>
          <w:lang w:val="et-EE"/>
        </w:rPr>
      </w:pPr>
      <w:r w:rsidRPr="00143F10">
        <w:rPr>
          <w:color w:val="auto"/>
          <w:lang w:val="et-EE"/>
        </w:rPr>
        <w:t xml:space="preserve">korraldab linnakantselei teenistujate kvalifikatsiooni tõstmist. </w:t>
      </w:r>
    </w:p>
    <w:p w:rsidR="003C4845" w:rsidRPr="00143F10" w:rsidRDefault="003C4845" w:rsidP="00143F10">
      <w:pPr>
        <w:pStyle w:val="CM1"/>
        <w:numPr>
          <w:ilvl w:val="0"/>
          <w:numId w:val="9"/>
        </w:numPr>
        <w:spacing w:after="100" w:afterAutospacing="1" w:line="276" w:lineRule="auto"/>
        <w:ind w:left="425" w:hanging="357"/>
        <w:jc w:val="both"/>
        <w:rPr>
          <w:lang w:val="et-EE"/>
        </w:rPr>
      </w:pPr>
      <w:r w:rsidRPr="00143F10">
        <w:rPr>
          <w:lang w:val="et-EE"/>
        </w:rPr>
        <w:t>Osaleb sõnaõigusega linnavalitsuse istungitel</w:t>
      </w:r>
      <w:r w:rsidR="00143F10">
        <w:rPr>
          <w:lang w:val="et-EE"/>
        </w:rPr>
        <w:t>.</w:t>
      </w:r>
    </w:p>
    <w:p w:rsidR="003C4845" w:rsidRPr="00143F10" w:rsidRDefault="003C4845" w:rsidP="00143F10">
      <w:pPr>
        <w:pStyle w:val="CM1"/>
        <w:numPr>
          <w:ilvl w:val="0"/>
          <w:numId w:val="9"/>
        </w:numPr>
        <w:spacing w:before="100" w:beforeAutospacing="1" w:after="100" w:afterAutospacing="1" w:line="276" w:lineRule="auto"/>
        <w:ind w:left="426"/>
        <w:jc w:val="both"/>
        <w:rPr>
          <w:lang w:val="et-EE"/>
        </w:rPr>
      </w:pPr>
      <w:r w:rsidRPr="00143F10">
        <w:rPr>
          <w:lang w:val="et-EE"/>
        </w:rPr>
        <w:t>Vastutab linnavalitsuse istungite ettevalmista</w:t>
      </w:r>
      <w:r w:rsidR="00953436">
        <w:rPr>
          <w:lang w:val="et-EE"/>
        </w:rPr>
        <w:t>m</w:t>
      </w:r>
      <w:r w:rsidRPr="00143F10">
        <w:rPr>
          <w:lang w:val="et-EE"/>
        </w:rPr>
        <w:t>ise eest ja korraldab istungite protokollimist</w:t>
      </w:r>
      <w:r w:rsidR="00143F10">
        <w:rPr>
          <w:lang w:val="et-EE"/>
        </w:rPr>
        <w:t>.</w:t>
      </w:r>
    </w:p>
    <w:p w:rsidR="003C4845" w:rsidRPr="00143F10" w:rsidRDefault="003C4845" w:rsidP="00143F10">
      <w:pPr>
        <w:pStyle w:val="CM1"/>
        <w:numPr>
          <w:ilvl w:val="0"/>
          <w:numId w:val="9"/>
        </w:numPr>
        <w:spacing w:before="100" w:beforeAutospacing="1" w:after="100" w:afterAutospacing="1" w:line="276" w:lineRule="auto"/>
        <w:ind w:left="426"/>
        <w:jc w:val="both"/>
        <w:rPr>
          <w:lang w:val="et-EE"/>
        </w:rPr>
      </w:pPr>
      <w:r w:rsidRPr="00143F10">
        <w:rPr>
          <w:lang w:val="et-EE"/>
        </w:rPr>
        <w:t>Annab kaasallkirja</w:t>
      </w:r>
      <w:r w:rsidR="007758DC" w:rsidRPr="00143F10">
        <w:rPr>
          <w:lang w:val="et-EE"/>
        </w:rPr>
        <w:t xml:space="preserve"> </w:t>
      </w:r>
      <w:r w:rsidRPr="00143F10">
        <w:rPr>
          <w:lang w:val="et-EE"/>
        </w:rPr>
        <w:t>valitsuse</w:t>
      </w:r>
      <w:r w:rsidR="007758DC" w:rsidRPr="00143F10">
        <w:rPr>
          <w:lang w:val="et-EE"/>
        </w:rPr>
        <w:t xml:space="preserve"> </w:t>
      </w:r>
      <w:r w:rsidRPr="00143F10">
        <w:rPr>
          <w:lang w:val="et-EE"/>
        </w:rPr>
        <w:t>m</w:t>
      </w:r>
      <w:r w:rsidR="007758DC" w:rsidRPr="00143F10">
        <w:rPr>
          <w:lang w:val="et-EE"/>
        </w:rPr>
        <w:t>ää</w:t>
      </w:r>
      <w:r w:rsidRPr="00143F10">
        <w:rPr>
          <w:lang w:val="et-EE"/>
        </w:rPr>
        <w:t>rusele</w:t>
      </w:r>
      <w:r w:rsidR="007758DC" w:rsidRPr="00143F10">
        <w:rPr>
          <w:lang w:val="et-EE"/>
        </w:rPr>
        <w:t xml:space="preserve"> </w:t>
      </w:r>
      <w:r w:rsidRPr="00143F10">
        <w:rPr>
          <w:lang w:val="et-EE"/>
        </w:rPr>
        <w:t xml:space="preserve">ja korraldustele; </w:t>
      </w:r>
    </w:p>
    <w:p w:rsidR="003C4845" w:rsidRPr="00143F10" w:rsidRDefault="003C4845" w:rsidP="00143F10">
      <w:pPr>
        <w:pStyle w:val="CM1"/>
        <w:numPr>
          <w:ilvl w:val="0"/>
          <w:numId w:val="9"/>
        </w:numPr>
        <w:spacing w:before="100" w:beforeAutospacing="1" w:after="100" w:afterAutospacing="1" w:line="276" w:lineRule="auto"/>
        <w:ind w:left="426"/>
        <w:jc w:val="both"/>
        <w:rPr>
          <w:lang w:val="et-EE"/>
        </w:rPr>
      </w:pPr>
      <w:r w:rsidRPr="00143F10">
        <w:rPr>
          <w:lang w:val="et-EE"/>
        </w:rPr>
        <w:t xml:space="preserve">Korraldab linnavalitsuse </w:t>
      </w:r>
      <w:r w:rsidR="007758DC" w:rsidRPr="00143F10">
        <w:rPr>
          <w:lang w:val="et-EE"/>
        </w:rPr>
        <w:t>õ</w:t>
      </w:r>
      <w:r w:rsidRPr="00143F10">
        <w:rPr>
          <w:lang w:val="et-EE"/>
        </w:rPr>
        <w:t>igusaktide avaldamist ja töö avalikustamist</w:t>
      </w:r>
      <w:r w:rsidR="00143F10">
        <w:rPr>
          <w:lang w:val="et-EE"/>
        </w:rPr>
        <w:t>.</w:t>
      </w:r>
    </w:p>
    <w:p w:rsidR="003C4845" w:rsidRPr="00143F10" w:rsidRDefault="003C4845" w:rsidP="00143F10">
      <w:pPr>
        <w:pStyle w:val="CM1"/>
        <w:numPr>
          <w:ilvl w:val="0"/>
          <w:numId w:val="9"/>
        </w:numPr>
        <w:spacing w:before="100" w:beforeAutospacing="1" w:after="100" w:afterAutospacing="1" w:line="276" w:lineRule="auto"/>
        <w:ind w:left="426"/>
        <w:jc w:val="both"/>
        <w:rPr>
          <w:lang w:val="et-EE"/>
        </w:rPr>
      </w:pPr>
      <w:r w:rsidRPr="00143F10">
        <w:rPr>
          <w:lang w:val="et-EE"/>
        </w:rPr>
        <w:t xml:space="preserve">Esindab linna kohtus </w:t>
      </w:r>
      <w:r w:rsidR="00953436" w:rsidRPr="00143F10">
        <w:rPr>
          <w:lang w:val="et-EE"/>
        </w:rPr>
        <w:t>või</w:t>
      </w:r>
      <w:r w:rsidRPr="00143F10">
        <w:rPr>
          <w:lang w:val="et-EE"/>
        </w:rPr>
        <w:t xml:space="preserve"> volitab selleks teisi isikuid</w:t>
      </w:r>
      <w:r w:rsidR="00143F10">
        <w:rPr>
          <w:lang w:val="et-EE"/>
        </w:rPr>
        <w:t>.</w:t>
      </w:r>
    </w:p>
    <w:p w:rsidR="003C4845" w:rsidRPr="00143F10" w:rsidRDefault="003C4845" w:rsidP="00143F10">
      <w:pPr>
        <w:pStyle w:val="CM1"/>
        <w:numPr>
          <w:ilvl w:val="0"/>
          <w:numId w:val="9"/>
        </w:numPr>
        <w:spacing w:before="100" w:beforeAutospacing="1" w:after="100" w:afterAutospacing="1" w:line="276" w:lineRule="auto"/>
        <w:ind w:left="426"/>
        <w:jc w:val="both"/>
        <w:rPr>
          <w:lang w:val="et-EE"/>
        </w:rPr>
      </w:pPr>
      <w:r w:rsidRPr="00143F10">
        <w:rPr>
          <w:lang w:val="et-EE"/>
        </w:rPr>
        <w:t>Hoiab linna vapipitsatit</w:t>
      </w:r>
      <w:r w:rsidR="00143F10">
        <w:rPr>
          <w:lang w:val="et-EE"/>
        </w:rPr>
        <w:t>.</w:t>
      </w:r>
    </w:p>
    <w:p w:rsidR="007758DC" w:rsidRPr="00143F10" w:rsidRDefault="003C4845" w:rsidP="00143F10">
      <w:pPr>
        <w:pStyle w:val="CM1"/>
        <w:numPr>
          <w:ilvl w:val="0"/>
          <w:numId w:val="9"/>
        </w:numPr>
        <w:spacing w:before="100" w:beforeAutospacing="1" w:after="100" w:afterAutospacing="1" w:line="276" w:lineRule="auto"/>
        <w:ind w:left="426"/>
        <w:jc w:val="both"/>
        <w:rPr>
          <w:lang w:val="et-EE"/>
        </w:rPr>
      </w:pPr>
      <w:r w:rsidRPr="00143F10">
        <w:rPr>
          <w:lang w:val="et-EE"/>
        </w:rPr>
        <w:t>K</w:t>
      </w:r>
      <w:r w:rsidR="007758DC" w:rsidRPr="00143F10">
        <w:rPr>
          <w:lang w:val="et-EE"/>
        </w:rPr>
        <w:t>ä</w:t>
      </w:r>
      <w:r w:rsidRPr="00143F10">
        <w:rPr>
          <w:lang w:val="et-EE"/>
        </w:rPr>
        <w:t xml:space="preserve">sutab temale antud </w:t>
      </w:r>
      <w:r w:rsidR="007758DC" w:rsidRPr="00143F10">
        <w:rPr>
          <w:lang w:val="et-EE"/>
        </w:rPr>
        <w:t>õ</w:t>
      </w:r>
      <w:r w:rsidRPr="00143F10">
        <w:rPr>
          <w:lang w:val="et-EE"/>
        </w:rPr>
        <w:t>iguste piires linnakantselei eelarvet ja vara vastavalt linnavarade kasutarnise eeskirjade ning raa</w:t>
      </w:r>
      <w:r w:rsidR="00953436">
        <w:rPr>
          <w:lang w:val="et-EE"/>
        </w:rPr>
        <w:t>m</w:t>
      </w:r>
      <w:r w:rsidRPr="00143F10">
        <w:rPr>
          <w:lang w:val="et-EE"/>
        </w:rPr>
        <w:t>atupida</w:t>
      </w:r>
      <w:r w:rsidR="00953436">
        <w:rPr>
          <w:lang w:val="et-EE"/>
        </w:rPr>
        <w:t>m</w:t>
      </w:r>
      <w:r w:rsidRPr="00143F10">
        <w:rPr>
          <w:lang w:val="et-EE"/>
        </w:rPr>
        <w:t xml:space="preserve">ise </w:t>
      </w:r>
      <w:proofErr w:type="spellStart"/>
      <w:r w:rsidRPr="00143F10">
        <w:rPr>
          <w:lang w:val="et-EE"/>
        </w:rPr>
        <w:t>sise</w:t>
      </w:r>
      <w:proofErr w:type="spellEnd"/>
      <w:r w:rsidR="00953436">
        <w:rPr>
          <w:lang w:val="et-EE"/>
        </w:rPr>
        <w:t>-</w:t>
      </w:r>
      <w:r w:rsidRPr="00143F10">
        <w:rPr>
          <w:lang w:val="et-EE"/>
        </w:rPr>
        <w:t xml:space="preserve">eeskirjale. </w:t>
      </w:r>
    </w:p>
    <w:p w:rsidR="003C4845" w:rsidRPr="00143F10" w:rsidRDefault="003C4845" w:rsidP="00143F10">
      <w:pPr>
        <w:pStyle w:val="CM1"/>
        <w:numPr>
          <w:ilvl w:val="0"/>
          <w:numId w:val="9"/>
        </w:numPr>
        <w:spacing w:before="100" w:beforeAutospacing="1" w:after="100" w:afterAutospacing="1" w:line="276" w:lineRule="auto"/>
        <w:ind w:left="426"/>
        <w:jc w:val="both"/>
        <w:rPr>
          <w:lang w:val="et-EE"/>
        </w:rPr>
      </w:pPr>
      <w:r w:rsidRPr="00143F10">
        <w:rPr>
          <w:lang w:val="et-EE"/>
        </w:rPr>
        <w:lastRenderedPageBreak/>
        <w:t>T</w:t>
      </w:r>
      <w:r w:rsidR="007758DC" w:rsidRPr="00143F10">
        <w:rPr>
          <w:lang w:val="et-EE"/>
        </w:rPr>
        <w:t>ä</w:t>
      </w:r>
      <w:r w:rsidRPr="00143F10">
        <w:rPr>
          <w:lang w:val="et-EE"/>
        </w:rPr>
        <w:t xml:space="preserve">idab teisi seaduse, </w:t>
      </w:r>
      <w:r w:rsidR="007758DC" w:rsidRPr="00143F10">
        <w:rPr>
          <w:lang w:val="et-EE"/>
        </w:rPr>
        <w:t>l</w:t>
      </w:r>
      <w:r w:rsidRPr="00143F10">
        <w:rPr>
          <w:lang w:val="et-EE"/>
        </w:rPr>
        <w:t>inna p</w:t>
      </w:r>
      <w:r w:rsidR="007758DC" w:rsidRPr="00143F10">
        <w:rPr>
          <w:lang w:val="et-EE"/>
        </w:rPr>
        <w:t>õ</w:t>
      </w:r>
      <w:r w:rsidRPr="00143F10">
        <w:rPr>
          <w:lang w:val="et-EE"/>
        </w:rPr>
        <w:t>hi</w:t>
      </w:r>
      <w:r w:rsidR="00953436">
        <w:rPr>
          <w:lang w:val="et-EE"/>
        </w:rPr>
        <w:t>m</w:t>
      </w:r>
      <w:bookmarkStart w:id="0" w:name="_GoBack"/>
      <w:bookmarkEnd w:id="0"/>
      <w:r w:rsidR="007758DC" w:rsidRPr="00143F10">
        <w:rPr>
          <w:lang w:val="et-EE"/>
        </w:rPr>
        <w:t>ää</w:t>
      </w:r>
      <w:r w:rsidRPr="00143F10">
        <w:rPr>
          <w:lang w:val="et-EE"/>
        </w:rPr>
        <w:t>ruse, linnavalitsuse t</w:t>
      </w:r>
      <w:r w:rsidR="007758DC" w:rsidRPr="00143F10">
        <w:rPr>
          <w:lang w:val="et-EE"/>
        </w:rPr>
        <w:t>öö</w:t>
      </w:r>
      <w:r w:rsidRPr="00143F10">
        <w:rPr>
          <w:lang w:val="et-EE"/>
        </w:rPr>
        <w:t>korra ja linnakantselei p</w:t>
      </w:r>
      <w:r w:rsidR="007758DC" w:rsidRPr="00143F10">
        <w:rPr>
          <w:lang w:val="et-EE"/>
        </w:rPr>
        <w:t>õ</w:t>
      </w:r>
      <w:r w:rsidRPr="00143F10">
        <w:rPr>
          <w:lang w:val="et-EE"/>
        </w:rPr>
        <w:t>him</w:t>
      </w:r>
      <w:r w:rsidR="007758DC" w:rsidRPr="00143F10">
        <w:rPr>
          <w:lang w:val="et-EE"/>
        </w:rPr>
        <w:t>ää</w:t>
      </w:r>
      <w:r w:rsidRPr="00143F10">
        <w:rPr>
          <w:lang w:val="et-EE"/>
        </w:rPr>
        <w:t xml:space="preserve">rusega talle pandud </w:t>
      </w:r>
      <w:r w:rsidR="007758DC" w:rsidRPr="00143F10">
        <w:rPr>
          <w:lang w:val="et-EE"/>
        </w:rPr>
        <w:t>ü</w:t>
      </w:r>
      <w:r w:rsidRPr="00143F10">
        <w:rPr>
          <w:lang w:val="et-EE"/>
        </w:rPr>
        <w:t>lesandeid.</w:t>
      </w:r>
    </w:p>
    <w:p w:rsidR="00104928" w:rsidRPr="00143F10" w:rsidRDefault="006D09B8" w:rsidP="00143F1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Linna</w:t>
      </w:r>
      <w:r w:rsidR="00104928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 xml:space="preserve">sekretäri ametijuhendiga on võimalik tutvuda </w:t>
      </w: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Narva linna</w:t>
      </w:r>
      <w:r w:rsidR="00104928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 xml:space="preserve">valitsuse kodulehel </w:t>
      </w:r>
      <w:hyperlink r:id="rId5" w:history="1">
        <w:r w:rsidR="00953436" w:rsidRPr="0045406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t-EE"/>
          </w:rPr>
          <w:t>www.narva.ee</w:t>
        </w:r>
      </w:hyperlink>
      <w:r w:rsidR="00104928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.</w:t>
      </w:r>
    </w:p>
    <w:p w:rsidR="00104928" w:rsidRPr="00143F10" w:rsidRDefault="00104928" w:rsidP="00143F1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t-EE"/>
        </w:rPr>
        <w:t>Kandideerimiseks esitada järgmised dokumendid:</w:t>
      </w:r>
    </w:p>
    <w:p w:rsidR="007758DC" w:rsidRPr="00143F10" w:rsidRDefault="007758DC" w:rsidP="00143F10">
      <w:pPr>
        <w:numPr>
          <w:ilvl w:val="0"/>
          <w:numId w:val="2"/>
        </w:numPr>
        <w:spacing w:before="100" w:beforeAutospacing="1" w:after="100" w:afterAutospacing="1" w:line="276" w:lineRule="auto"/>
        <w:ind w:left="480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hAnsi="Times New Roman" w:cs="Times New Roman"/>
          <w:sz w:val="24"/>
          <w:szCs w:val="24"/>
          <w:lang w:val="et-EE"/>
        </w:rPr>
        <w:t>allkirjastatud taotlus koos kinnitusega, et ei esine asjaolusid, mis välistavad ametniku teenistusse võtmise;</w:t>
      </w:r>
    </w:p>
    <w:p w:rsidR="00104928" w:rsidRPr="00143F10" w:rsidRDefault="00104928" w:rsidP="00143F10">
      <w:pPr>
        <w:numPr>
          <w:ilvl w:val="0"/>
          <w:numId w:val="2"/>
        </w:numPr>
        <w:spacing w:before="100" w:beforeAutospacing="1" w:after="100" w:afterAutospacing="1" w:line="276" w:lineRule="auto"/>
        <w:ind w:left="480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töökohale esitatud nõuetele vastavust tõendavate dokumentide koopiad</w:t>
      </w:r>
      <w:r w:rsidR="009771FE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 xml:space="preserve"> (</w:t>
      </w:r>
      <w:r w:rsidR="009771FE" w:rsidRPr="00143F10">
        <w:rPr>
          <w:rFonts w:ascii="Times New Roman" w:hAnsi="Times New Roman" w:cs="Times New Roman"/>
          <w:sz w:val="24"/>
          <w:szCs w:val="24"/>
          <w:lang w:val="et-EE"/>
        </w:rPr>
        <w:t>tunnistus või diplom vajaliku hariduse kohta)</w:t>
      </w: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;</w:t>
      </w:r>
    </w:p>
    <w:p w:rsidR="009771FE" w:rsidRPr="00143F10" w:rsidRDefault="009771FE" w:rsidP="00143F10">
      <w:pPr>
        <w:numPr>
          <w:ilvl w:val="0"/>
          <w:numId w:val="2"/>
        </w:numPr>
        <w:spacing w:before="100" w:beforeAutospacing="1" w:after="100" w:afterAutospacing="1" w:line="276" w:lineRule="auto"/>
        <w:ind w:left="480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hAnsi="Times New Roman" w:cs="Times New Roman"/>
          <w:sz w:val="24"/>
          <w:szCs w:val="24"/>
          <w:lang w:val="et-EE"/>
        </w:rPr>
        <w:t>isikut tõendava dokumendi koopia;</w:t>
      </w:r>
    </w:p>
    <w:p w:rsidR="00104928" w:rsidRPr="00143F10" w:rsidRDefault="00104928" w:rsidP="00143F10">
      <w:pPr>
        <w:numPr>
          <w:ilvl w:val="0"/>
          <w:numId w:val="2"/>
        </w:numPr>
        <w:spacing w:before="100" w:beforeAutospacing="1" w:after="100" w:afterAutospacing="1" w:line="276" w:lineRule="auto"/>
        <w:ind w:left="480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elulookirjeldus, sh töö- või teenistuskäik;</w:t>
      </w:r>
    </w:p>
    <w:p w:rsidR="00104928" w:rsidRPr="00143F10" w:rsidRDefault="00104928" w:rsidP="00143F10">
      <w:pPr>
        <w:numPr>
          <w:ilvl w:val="0"/>
          <w:numId w:val="2"/>
        </w:numPr>
        <w:spacing w:before="100" w:beforeAutospacing="1" w:after="100" w:afterAutospacing="1" w:line="276" w:lineRule="auto"/>
        <w:ind w:left="480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muud dokumendid, mida kandidaat peab oluliseks.</w:t>
      </w:r>
    </w:p>
    <w:p w:rsidR="00104928" w:rsidRPr="00143F10" w:rsidRDefault="00104928" w:rsidP="00143F1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 xml:space="preserve">Konkursi kontaktisik on </w:t>
      </w:r>
      <w:r w:rsidR="002F31AB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 xml:space="preserve">Jelena </w:t>
      </w:r>
      <w:proofErr w:type="spellStart"/>
      <w:r w:rsidR="002F31AB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Tõsjatova</w:t>
      </w:r>
      <w:proofErr w:type="spellEnd"/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 xml:space="preserve">, e-posti aadress </w:t>
      </w:r>
      <w:r w:rsidR="002F31AB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jelena.tosjatova</w:t>
      </w: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@</w:t>
      </w:r>
      <w:r w:rsidR="002F31AB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narva</w:t>
      </w: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.ee.</w:t>
      </w:r>
    </w:p>
    <w:p w:rsidR="00104928" w:rsidRPr="00143F10" w:rsidRDefault="00104928" w:rsidP="00143F1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</w:pP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Dokumendid esitada eesti keeles hiljemalt 1</w:t>
      </w:r>
      <w:r w:rsidR="002F31AB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6</w:t>
      </w: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 xml:space="preserve">. </w:t>
      </w:r>
      <w:r w:rsidR="002F31AB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detsember</w:t>
      </w: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 xml:space="preserve"> 2019 </w:t>
      </w:r>
      <w:r w:rsidR="002F31AB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digitaalallkirjastatult</w:t>
      </w: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 xml:space="preserve"> </w:t>
      </w:r>
      <w:r w:rsidR="002F31AB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 xml:space="preserve">e-posti </w:t>
      </w: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 xml:space="preserve">aadressil </w:t>
      </w:r>
      <w:hyperlink r:id="rId6" w:history="1">
        <w:r w:rsidR="00143F10" w:rsidRPr="0045406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t-EE"/>
          </w:rPr>
          <w:t>konkurss@narva.ee</w:t>
        </w:r>
      </w:hyperlink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, märgusõnaga „</w:t>
      </w:r>
      <w:r w:rsidR="002F31AB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linna</w:t>
      </w:r>
      <w:r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sekretär"</w:t>
      </w:r>
      <w:r w:rsidR="002F31AB" w:rsidRPr="00143F10">
        <w:rPr>
          <w:rFonts w:ascii="Times New Roman" w:eastAsia="Times New Roman" w:hAnsi="Times New Roman" w:cs="Times New Roman"/>
          <w:color w:val="333333"/>
          <w:sz w:val="24"/>
          <w:szCs w:val="24"/>
          <w:lang w:val="et-EE"/>
        </w:rPr>
        <w:t>.</w:t>
      </w:r>
    </w:p>
    <w:sectPr w:rsidR="00104928" w:rsidRPr="00143F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7553"/>
    <w:multiLevelType w:val="multilevel"/>
    <w:tmpl w:val="8AD0AF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E5ADB"/>
    <w:multiLevelType w:val="hybridMultilevel"/>
    <w:tmpl w:val="A880A21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AA291B"/>
    <w:multiLevelType w:val="multilevel"/>
    <w:tmpl w:val="2218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2159F3"/>
    <w:multiLevelType w:val="multilevel"/>
    <w:tmpl w:val="1BBE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BC7EB8"/>
    <w:multiLevelType w:val="hybridMultilevel"/>
    <w:tmpl w:val="1BD40DCC"/>
    <w:lvl w:ilvl="0" w:tplc="C728E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B2386"/>
    <w:multiLevelType w:val="multilevel"/>
    <w:tmpl w:val="1514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7470F1"/>
    <w:multiLevelType w:val="hybridMultilevel"/>
    <w:tmpl w:val="29306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76A4B"/>
    <w:multiLevelType w:val="hybridMultilevel"/>
    <w:tmpl w:val="6AD4B5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55C3A84"/>
    <w:multiLevelType w:val="hybridMultilevel"/>
    <w:tmpl w:val="4B80E17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BE5DAC"/>
    <w:multiLevelType w:val="hybridMultilevel"/>
    <w:tmpl w:val="97984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B5046"/>
    <w:multiLevelType w:val="multilevel"/>
    <w:tmpl w:val="2218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28"/>
    <w:rsid w:val="00101381"/>
    <w:rsid w:val="00104928"/>
    <w:rsid w:val="00143F10"/>
    <w:rsid w:val="002F31AB"/>
    <w:rsid w:val="003C4845"/>
    <w:rsid w:val="0060577F"/>
    <w:rsid w:val="0067470E"/>
    <w:rsid w:val="006D09B8"/>
    <w:rsid w:val="007758DC"/>
    <w:rsid w:val="00953436"/>
    <w:rsid w:val="0097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C8866-051E-429D-AE4D-89EB712C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4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C4845"/>
    <w:rPr>
      <w:color w:val="auto"/>
    </w:rPr>
  </w:style>
  <w:style w:type="paragraph" w:customStyle="1" w:styleId="CM6">
    <w:name w:val="CM6"/>
    <w:basedOn w:val="Default"/>
    <w:next w:val="Default"/>
    <w:uiPriority w:val="99"/>
    <w:rsid w:val="003C4845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3C4845"/>
    <w:pPr>
      <w:spacing w:line="273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143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7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85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8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64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32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6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s@narva.ee" TargetMode="External"/><Relationship Id="rId5" Type="http://schemas.openxmlformats.org/officeDocument/2006/relationships/hyperlink" Target="http://www.narv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Yllar</dc:creator>
  <cp:keywords/>
  <dc:description/>
  <cp:lastModifiedBy>Jelena</cp:lastModifiedBy>
  <cp:revision>3</cp:revision>
  <dcterms:created xsi:type="dcterms:W3CDTF">2019-11-15T06:21:00Z</dcterms:created>
  <dcterms:modified xsi:type="dcterms:W3CDTF">2019-11-22T13:14:00Z</dcterms:modified>
</cp:coreProperties>
</file>