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982426" w:rsidRPr="004047E7" w:rsidTr="00FB6C9C">
        <w:trPr>
          <w:tblCellSpacing w:w="0" w:type="dxa"/>
        </w:trPr>
        <w:tc>
          <w:tcPr>
            <w:tcW w:w="5000" w:type="pct"/>
          </w:tcPr>
          <w:p w:rsidR="00982426" w:rsidRPr="004047E7" w:rsidRDefault="00982426" w:rsidP="00FB6C9C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82426" w:rsidRPr="004047E7" w:rsidRDefault="00982426" w:rsidP="00FB6C9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982426" w:rsidRPr="004047E7" w:rsidRDefault="00982426" w:rsidP="00982426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982426" w:rsidRPr="004047E7" w:rsidTr="00FB6C9C">
        <w:trPr>
          <w:tblCellSpacing w:w="0" w:type="dxa"/>
        </w:trPr>
        <w:tc>
          <w:tcPr>
            <w:tcW w:w="1700" w:type="pct"/>
          </w:tcPr>
          <w:p w:rsidR="00982426" w:rsidRPr="004047E7" w:rsidRDefault="00982426" w:rsidP="00FB6C9C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982426" w:rsidRPr="004047E7" w:rsidRDefault="00982426" w:rsidP="00FB6C9C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982426" w:rsidRPr="004047E7" w:rsidTr="00FB6C9C">
        <w:trPr>
          <w:tblCellSpacing w:w="0" w:type="dxa"/>
        </w:trPr>
        <w:tc>
          <w:tcPr>
            <w:tcW w:w="1700" w:type="pct"/>
          </w:tcPr>
          <w:p w:rsidR="00982426" w:rsidRPr="004047E7" w:rsidRDefault="00982426" w:rsidP="00FB6C9C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982426" w:rsidRPr="004047E7" w:rsidRDefault="00982426" w:rsidP="00FB6C9C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982426" w:rsidRPr="004047E7" w:rsidRDefault="00982426" w:rsidP="00982426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 w:rsidR="005517F3">
        <w:rPr>
          <w:rFonts w:eastAsia="Times New Roman" w:cs="Times New Roman"/>
          <w:b/>
          <w:bCs/>
          <w:sz w:val="22"/>
        </w:rPr>
        <w:t>tusloa andmine ( Haigla tn 1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982426" w:rsidRPr="004047E7" w:rsidRDefault="005517F3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07.02.2020</w:t>
      </w:r>
      <w:r w:rsidR="00982426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982426" w:rsidRPr="004047E7">
        <w:rPr>
          <w:rFonts w:eastAsia="Times New Roman" w:cs="Times New Roman"/>
          <w:sz w:val="22"/>
        </w:rPr>
        <w:t xml:space="preserve"> laekus</w:t>
      </w:r>
      <w:r w:rsidR="00982426" w:rsidRPr="004047E7">
        <w:rPr>
          <w:rFonts w:eastAsia="Times New Roman" w:cs="Times New Roman"/>
          <w:bCs/>
          <w:sz w:val="22"/>
        </w:rPr>
        <w:t xml:space="preserve"> </w:t>
      </w:r>
      <w:r>
        <w:rPr>
          <w:rFonts w:eastAsia="Times New Roman" w:cs="Times New Roman"/>
          <w:sz w:val="22"/>
        </w:rPr>
        <w:t>läbivaatamiseks Haigla tn 1 ümberehitatud haiglahoone,</w:t>
      </w:r>
      <w:r w:rsidR="00982426" w:rsidRPr="004047E7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ehitisregistri kood 118010247, </w:t>
      </w:r>
      <w:r w:rsidR="00982426" w:rsidRPr="004047E7">
        <w:rPr>
          <w:rFonts w:eastAsia="Times New Roman" w:cs="Times New Roman"/>
          <w:sz w:val="22"/>
        </w:rPr>
        <w:t>esimese</w:t>
      </w:r>
      <w:r>
        <w:rPr>
          <w:rFonts w:eastAsia="Times New Roman" w:cs="Times New Roman"/>
          <w:sz w:val="22"/>
        </w:rPr>
        <w:t>l korrusel</w:t>
      </w:r>
      <w:r w:rsidR="00E15F53">
        <w:rPr>
          <w:rFonts w:eastAsia="Times New Roman" w:cs="Times New Roman"/>
          <w:sz w:val="22"/>
        </w:rPr>
        <w:t xml:space="preserve"> asuvale</w:t>
      </w:r>
      <w:r>
        <w:rPr>
          <w:rFonts w:eastAsia="Times New Roman" w:cs="Times New Roman"/>
          <w:sz w:val="22"/>
        </w:rPr>
        <w:t xml:space="preserve"> </w:t>
      </w:r>
      <w:r w:rsidRPr="005517F3">
        <w:rPr>
          <w:rFonts w:eastAsia="Times New Roman" w:cs="Times New Roman"/>
          <w:sz w:val="22"/>
        </w:rPr>
        <w:t>erakorralise meditsiini osakonna</w:t>
      </w:r>
      <w:r w:rsidR="00E15F5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ruumidele </w:t>
      </w:r>
      <w:r w:rsidR="00982426" w:rsidRPr="004047E7">
        <w:rPr>
          <w:rFonts w:eastAsia="Times New Roman" w:cs="Times New Roman"/>
          <w:bCs/>
          <w:sz w:val="22"/>
        </w:rPr>
        <w:t>kasutusloa taotlus nr</w:t>
      </w:r>
      <w:r w:rsidRPr="005517F3">
        <w:rPr>
          <w:rFonts w:eastAsia="Times New Roman" w:cs="Times New Roman"/>
          <w:sz w:val="22"/>
        </w:rPr>
        <w:t xml:space="preserve"> 1911371/22411</w:t>
      </w:r>
      <w:r>
        <w:rPr>
          <w:rFonts w:eastAsia="Times New Roman" w:cs="Times New Roman"/>
          <w:sz w:val="22"/>
        </w:rPr>
        <w:t>-1</w:t>
      </w:r>
      <w:r w:rsidR="00982426" w:rsidRPr="004047E7">
        <w:rPr>
          <w:rFonts w:eastAsia="Times New Roman" w:cs="Times New Roman"/>
          <w:sz w:val="22"/>
        </w:rPr>
        <w:t xml:space="preserve">. </w:t>
      </w:r>
      <w:r w:rsidR="00982426" w:rsidRPr="004047E7">
        <w:rPr>
          <w:rFonts w:eastAsia="Times New Roman" w:cs="Times New Roman"/>
          <w:bCs/>
          <w:sz w:val="22"/>
        </w:rPr>
        <w:t xml:space="preserve">Taotlusele on lisatud ehitusprojekt, </w:t>
      </w:r>
      <w:r w:rsidR="00C00DF0">
        <w:rPr>
          <w:rFonts w:eastAsia="Times New Roman" w:cs="Times New Roman"/>
          <w:bCs/>
          <w:sz w:val="22"/>
        </w:rPr>
        <w:t xml:space="preserve">peaprojekteerija AS Infragate Eesti, </w:t>
      </w:r>
      <w:r w:rsidR="00C00DF0">
        <w:rPr>
          <w:rFonts w:eastAsia="Times New Roman" w:cs="Times New Roman"/>
          <w:sz w:val="22"/>
        </w:rPr>
        <w:t>töö nr NA39/199-18</w:t>
      </w:r>
      <w:r w:rsidR="00982426" w:rsidRPr="004047E7">
        <w:rPr>
          <w:rFonts w:eastAsia="Times New Roman" w:cs="Times New Roman"/>
          <w:sz w:val="22"/>
        </w:rPr>
        <w:t xml:space="preserve">, </w:t>
      </w:r>
      <w:r w:rsidR="00C00DF0">
        <w:rPr>
          <w:rFonts w:eastAsia="Times New Roman" w:cs="Times New Roman"/>
          <w:sz w:val="22"/>
        </w:rPr>
        <w:t xml:space="preserve">arhitektuurse osa </w:t>
      </w:r>
      <w:r w:rsidR="00982426" w:rsidRPr="004047E7">
        <w:rPr>
          <w:rFonts w:eastAsia="Times New Roman" w:cs="Times New Roman"/>
          <w:sz w:val="22"/>
        </w:rPr>
        <w:t>pr</w:t>
      </w:r>
      <w:r w:rsidR="00C00DF0">
        <w:rPr>
          <w:rFonts w:eastAsia="Times New Roman" w:cs="Times New Roman"/>
          <w:sz w:val="22"/>
        </w:rPr>
        <w:t>ojekteerija OÜ Arhitektuuribüro Orub, töö nr 18011</w:t>
      </w:r>
      <w:r w:rsidR="00E15F53">
        <w:rPr>
          <w:rFonts w:eastAsia="Times New Roman" w:cs="Times New Roman"/>
          <w:sz w:val="22"/>
        </w:rPr>
        <w:t>,</w:t>
      </w:r>
      <w:r w:rsidR="00982426" w:rsidRPr="004047E7">
        <w:rPr>
          <w:rFonts w:eastAsia="Times New Roman" w:cs="Times New Roman"/>
          <w:bCs/>
          <w:sz w:val="22"/>
        </w:rPr>
        <w:t xml:space="preserve"> ning ehitusdokumentatsioon.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C00DF0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10.02</w:t>
      </w:r>
      <w:r w:rsidR="00982426" w:rsidRPr="004047E7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="00982426" w:rsidRPr="004047E7">
          <w:rPr>
            <w:rFonts w:eastAsia="Times New Roman" w:cs="Times New Roman"/>
            <w:sz w:val="22"/>
          </w:rPr>
          <w:t>www.ehr.ee</w:t>
        </w:r>
      </w:hyperlink>
      <w:r>
        <w:rPr>
          <w:rFonts w:eastAsia="Times New Roman" w:cs="Times New Roman"/>
          <w:sz w:val="22"/>
        </w:rPr>
        <w:t xml:space="preserve">, </w:t>
      </w:r>
      <w:r w:rsidR="00982426" w:rsidRPr="004047E7">
        <w:rPr>
          <w:rFonts w:eastAsia="Times New Roman" w:cs="Times New Roman"/>
          <w:sz w:val="22"/>
        </w:rPr>
        <w:t xml:space="preserve">on genereeritud kasutusloa eelnõu nr  </w:t>
      </w:r>
      <w:r w:rsidRPr="00C00DF0">
        <w:rPr>
          <w:rFonts w:eastAsia="Times New Roman" w:cs="Times New Roman"/>
          <w:sz w:val="22"/>
        </w:rPr>
        <w:t>2012371/02730</w:t>
      </w:r>
      <w:r>
        <w:rPr>
          <w:rFonts w:eastAsia="Times New Roman" w:cs="Times New Roman"/>
          <w:sz w:val="22"/>
        </w:rPr>
        <w:t>, menetluse nr 204121</w:t>
      </w:r>
      <w:r w:rsidR="00982426" w:rsidRPr="004047E7">
        <w:rPr>
          <w:rFonts w:eastAsia="Times New Roman" w:cs="Times New Roman"/>
          <w:sz w:val="22"/>
        </w:rPr>
        <w:t xml:space="preserve"> ning eelnõu suunatud Päästeametile, </w:t>
      </w:r>
      <w:r>
        <w:rPr>
          <w:rFonts w:eastAsia="Times New Roman" w:cs="Times New Roman"/>
          <w:sz w:val="22"/>
        </w:rPr>
        <w:t>Terviseametile, arhitektuuri ja planeerimise osakonnale</w:t>
      </w:r>
      <w:r w:rsidR="00982426" w:rsidRPr="004047E7">
        <w:rPr>
          <w:rFonts w:eastAsia="Times New Roman" w:cs="Times New Roman"/>
          <w:sz w:val="22"/>
        </w:rPr>
        <w:t xml:space="preserve"> ning järelevalve osakonnale kooskõlastamiseks.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 w:rsidR="00C00DF0">
        <w:rPr>
          <w:rFonts w:eastAsia="Times New Roman" w:cs="Times New Roman"/>
          <w:sz w:val="22"/>
        </w:rPr>
        <w:t>se kontrolli kohta on 17.02.2020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C26132" w:rsidRDefault="00C26132" w:rsidP="00C26132">
      <w:pPr>
        <w:jc w:val="both"/>
        <w:rPr>
          <w:rFonts w:eastAsia="Times New Roman" w:cs="Times New Roman"/>
          <w:sz w:val="22"/>
        </w:rPr>
      </w:pPr>
    </w:p>
    <w:p w:rsidR="00C26132" w:rsidRPr="00C26132" w:rsidRDefault="00C26132" w:rsidP="00C26132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Kasutusloa menetlus toimus ehitisregistri elektroonilises keskkonnas. Ehitusdokumentatsioonis  on avastatud puuduseid ning ehitisregistri elektroonilise keskkonna kaudu kasutusloa taotlus on mitu korda tagastatud puuduste kõrvaldamiseks.</w:t>
      </w:r>
    </w:p>
    <w:p w:rsidR="00C26132" w:rsidRDefault="00C26132" w:rsidP="00C26132">
      <w:pPr>
        <w:jc w:val="both"/>
        <w:rPr>
          <w:rFonts w:eastAsia="Times New Roman" w:cs="Times New Roman"/>
          <w:sz w:val="22"/>
        </w:rPr>
      </w:pPr>
    </w:p>
    <w:p w:rsidR="00C26132" w:rsidRPr="00C26132" w:rsidRDefault="00C26132" w:rsidP="00C26132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18.02.2020 ehitisregistri elektroonilisse keskkonda kõrvaldatud puudustega kasutusloa taotlus nr   1911371/22411-3 laekus edaspidiseks menetlemiseks. On genereeritud uus kasutusloa eelnõu nr   2012371/02730-3.</w:t>
      </w:r>
    </w:p>
    <w:p w:rsidR="00C26132" w:rsidRDefault="00C26132" w:rsidP="00982426">
      <w:pPr>
        <w:jc w:val="both"/>
        <w:rPr>
          <w:rFonts w:eastAsia="Times New Roman" w:cs="Times New Roman"/>
          <w:sz w:val="22"/>
        </w:rPr>
      </w:pPr>
    </w:p>
    <w:p w:rsidR="00982426" w:rsidRPr="00C26132" w:rsidRDefault="00C00DF0" w:rsidP="00982426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19.02.</w:t>
      </w:r>
      <w:r w:rsidR="00982426" w:rsidRPr="00C26132">
        <w:rPr>
          <w:rFonts w:eastAsia="Times New Roman" w:cs="Times New Roman"/>
          <w:sz w:val="22"/>
        </w:rPr>
        <w:t>2020  hoone omaniku esindaja  taasesitas järelevalve osakonnale ehitiste nõuetele vastavuse kontrollimise akti. Kõik kaasatud isikud, ehitusettevõtja, omanikujärelevalve vastutavad spetsialistid</w:t>
      </w:r>
      <w:r w:rsidRPr="00C26132">
        <w:rPr>
          <w:rFonts w:eastAsia="Times New Roman" w:cs="Times New Roman"/>
          <w:sz w:val="22"/>
        </w:rPr>
        <w:t xml:space="preserve"> ning omaniku esindaja</w:t>
      </w:r>
      <w:r w:rsidR="00982426" w:rsidRPr="00C26132">
        <w:rPr>
          <w:rFonts w:eastAsia="Times New Roman" w:cs="Times New Roman"/>
          <w:sz w:val="22"/>
        </w:rPr>
        <w:t xml:space="preserve"> hindasid</w:t>
      </w:r>
      <w:r w:rsidRPr="00C26132">
        <w:rPr>
          <w:rFonts w:eastAsia="Times New Roman" w:cs="Times New Roman"/>
          <w:sz w:val="22"/>
        </w:rPr>
        <w:t xml:space="preserve"> Haigla tn 1 </w:t>
      </w:r>
      <w:r w:rsidR="00780085" w:rsidRPr="00C26132">
        <w:rPr>
          <w:rFonts w:eastAsia="Times New Roman" w:cs="Times New Roman"/>
          <w:sz w:val="22"/>
        </w:rPr>
        <w:t>haiglahoone</w:t>
      </w:r>
      <w:r w:rsidRPr="00C26132">
        <w:rPr>
          <w:rFonts w:eastAsia="Times New Roman" w:cs="Times New Roman"/>
          <w:sz w:val="22"/>
        </w:rPr>
        <w:t xml:space="preserve"> </w:t>
      </w:r>
      <w:r w:rsidR="00780085" w:rsidRPr="00C26132">
        <w:rPr>
          <w:rFonts w:eastAsia="Times New Roman" w:cs="Times New Roman"/>
          <w:sz w:val="22"/>
        </w:rPr>
        <w:t>esimese</w:t>
      </w:r>
      <w:r w:rsidRPr="00C26132">
        <w:rPr>
          <w:rFonts w:eastAsia="Times New Roman" w:cs="Times New Roman"/>
          <w:sz w:val="22"/>
        </w:rPr>
        <w:t xml:space="preserve"> korruse ümberehitatud erakorralise meditsiini osakonna</w:t>
      </w:r>
      <w:r w:rsidR="00E15F53" w:rsidRPr="00C26132">
        <w:rPr>
          <w:rFonts w:eastAsia="Times New Roman" w:cs="Times New Roman"/>
          <w:sz w:val="22"/>
        </w:rPr>
        <w:t xml:space="preserve"> </w:t>
      </w:r>
      <w:r w:rsidRPr="00C26132">
        <w:rPr>
          <w:rFonts w:eastAsia="Times New Roman" w:cs="Times New Roman"/>
          <w:sz w:val="22"/>
        </w:rPr>
        <w:t xml:space="preserve">ruumid </w:t>
      </w:r>
      <w:r w:rsidR="00982426" w:rsidRPr="00C26132">
        <w:rPr>
          <w:rFonts w:eastAsia="Times New Roman" w:cs="Times New Roman"/>
          <w:sz w:val="22"/>
        </w:rPr>
        <w:t>nõuetele</w:t>
      </w:r>
      <w:r w:rsidR="00E15F53" w:rsidRPr="00C26132">
        <w:rPr>
          <w:rFonts w:eastAsia="Times New Roman" w:cs="Times New Roman"/>
          <w:sz w:val="22"/>
        </w:rPr>
        <w:t xml:space="preserve"> vastavaks</w:t>
      </w:r>
      <w:r w:rsidR="00982426" w:rsidRPr="00C26132">
        <w:rPr>
          <w:rFonts w:eastAsia="Times New Roman" w:cs="Times New Roman"/>
          <w:sz w:val="22"/>
        </w:rPr>
        <w:t xml:space="preserve"> ning ehitise nõuetele vastavuse kontrollimise aktil kinnitasid oma allkirjadega, et ehitusseadustiku</w:t>
      </w:r>
      <w:r w:rsidR="002616B5" w:rsidRPr="00C26132">
        <w:rPr>
          <w:rFonts w:eastAsia="Times New Roman" w:cs="Times New Roman"/>
          <w:sz w:val="22"/>
        </w:rPr>
        <w:t>s</w:t>
      </w:r>
      <w:r w:rsidR="00982426" w:rsidRPr="00C26132">
        <w:rPr>
          <w:rFonts w:eastAsia="Times New Roman" w:cs="Times New Roman"/>
          <w:sz w:val="22"/>
        </w:rPr>
        <w:t xml:space="preserve"> § 55 loetletud põhjused kasutuslubade väljastamisest keeldumiseks puuduvad.</w:t>
      </w:r>
    </w:p>
    <w:p w:rsidR="00982426" w:rsidRPr="00C26132" w:rsidRDefault="00982426" w:rsidP="00982426">
      <w:pPr>
        <w:jc w:val="both"/>
        <w:rPr>
          <w:rFonts w:eastAsia="Times New Roman" w:cs="Times New Roman"/>
          <w:color w:val="FF0000"/>
          <w:sz w:val="22"/>
        </w:rPr>
      </w:pPr>
    </w:p>
    <w:p w:rsidR="00982426" w:rsidRPr="004047E7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19</w:t>
      </w:r>
      <w:r w:rsidR="00982426" w:rsidRPr="004047E7">
        <w:rPr>
          <w:rFonts w:eastAsia="Times New Roman" w:cs="Times New Roman"/>
          <w:sz w:val="22"/>
        </w:rPr>
        <w:t>.02.2020 ehitisregistri elektroonilises keskkonnas kõik kaasatud isikud  kooskõlastasid kasutusloa taotluse kasutusloa väljastamiseks.</w:t>
      </w:r>
    </w:p>
    <w:p w:rsidR="00982426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P</w:t>
      </w:r>
      <w:r w:rsidR="00F67B0B">
        <w:rPr>
          <w:rFonts w:eastAsia="Times New Roman" w:cs="Times New Roman"/>
          <w:sz w:val="22"/>
        </w:rPr>
        <w:t>äästeamet kooskõlastas tingimisi</w:t>
      </w:r>
      <w:r w:rsidRPr="004047E7">
        <w:rPr>
          <w:rFonts w:eastAsia="Times New Roman" w:cs="Times New Roman"/>
          <w:sz w:val="22"/>
        </w:rPr>
        <w:t>:</w:t>
      </w:r>
      <w:r w:rsidR="00F67B0B">
        <w:rPr>
          <w:rFonts w:eastAsia="Times New Roman" w:cs="Times New Roman"/>
          <w:sz w:val="22"/>
        </w:rPr>
        <w:t xml:space="preserve"> „</w:t>
      </w:r>
      <w:r w:rsidR="00F67B0B" w:rsidRPr="00F67B0B">
        <w:rPr>
          <w:rFonts w:eastAsia="Times New Roman" w:cs="Times New Roman"/>
          <w:sz w:val="22"/>
        </w:rPr>
        <w:t>Kooskõlastus Narva Haigla erakorralise meditsiini osakonna osale ( 1. korrus).</w:t>
      </w:r>
      <w:r w:rsidR="00F67B0B">
        <w:rPr>
          <w:rFonts w:eastAsia="Times New Roman" w:cs="Times New Roman"/>
          <w:sz w:val="22"/>
        </w:rPr>
        <w:t>“</w:t>
      </w:r>
    </w:p>
    <w:p w:rsidR="00F67B0B" w:rsidRDefault="0034119C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Terviseamet</w:t>
      </w:r>
      <w:r w:rsidR="00F67B0B">
        <w:rPr>
          <w:rFonts w:eastAsia="Times New Roman" w:cs="Times New Roman"/>
          <w:sz w:val="22"/>
        </w:rPr>
        <w:t xml:space="preserve"> valis</w:t>
      </w:r>
      <w:r w:rsidR="00E15F53">
        <w:rPr>
          <w:rFonts w:eastAsia="Times New Roman" w:cs="Times New Roman"/>
          <w:sz w:val="22"/>
        </w:rPr>
        <w:t xml:space="preserve"> 13.03.2020</w:t>
      </w:r>
      <w:r w:rsidR="00F67B0B">
        <w:rPr>
          <w:rFonts w:eastAsia="Times New Roman" w:cs="Times New Roman"/>
          <w:sz w:val="22"/>
        </w:rPr>
        <w:t xml:space="preserve"> kooskõlastamise toimingus „Lükkan tagasi“ märkusega: „tervishoiuteenuste ruumide sobivust hinnatakse tervishoiu tegevusloa menetluse käigus“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Järelevalve osakond kooskõlastas tingimisi märkusega: „Haiglahoonel puudub energiamärgis </w:t>
      </w:r>
      <w:r w:rsidRPr="00F67B0B">
        <w:rPr>
          <w:rFonts w:eastAsia="Times New Roman" w:cs="Times New Roman"/>
          <w:sz w:val="22"/>
        </w:rPr>
        <w:t>(EhS § 66 lg 5)</w:t>
      </w:r>
      <w:r>
        <w:rPr>
          <w:rFonts w:eastAsia="Times New Roman" w:cs="Times New Roman"/>
          <w:sz w:val="22"/>
        </w:rPr>
        <w:t>“.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Ehitusseadustiku § 52 lg 2 p 8 kohaselt kasutusloa taotluses märgitakse </w:t>
      </w:r>
      <w:r w:rsidRPr="00F67B0B">
        <w:rPr>
          <w:rFonts w:eastAsia="Times New Roman" w:cs="Times New Roman"/>
          <w:sz w:val="22"/>
        </w:rPr>
        <w:t>energiamärgis, kui see on nõutav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Ehitusseadustiku §</w:t>
      </w:r>
      <w:r w:rsidR="0063447E">
        <w:rPr>
          <w:rFonts w:eastAsia="Times New Roman" w:cs="Times New Roman"/>
          <w:sz w:val="22"/>
        </w:rPr>
        <w:t xml:space="preserve"> 66 lg 5 kohaselt p</w:t>
      </w:r>
      <w:r w:rsidR="0063447E" w:rsidRPr="0063447E">
        <w:rPr>
          <w:rFonts w:eastAsia="Times New Roman" w:cs="Times New Roman"/>
          <w:sz w:val="22"/>
        </w:rPr>
        <w:t>rojekteeritava ehitise kohta antud energiamärgise andmed kantakse ehitisregistrisse hiljemalt ehitise kasutamise teatise või</w:t>
      </w:r>
      <w:r w:rsidR="0063447E">
        <w:rPr>
          <w:rFonts w:eastAsia="Times New Roman" w:cs="Times New Roman"/>
          <w:sz w:val="22"/>
        </w:rPr>
        <w:t xml:space="preserve"> kasutusloa taotluse esitamisel. Käesoleva ehitusprojekti raames ei olnud tegu</w:t>
      </w:r>
      <w:r w:rsidR="00F52CAC">
        <w:rPr>
          <w:rFonts w:eastAsia="Times New Roman" w:cs="Times New Roman"/>
          <w:sz w:val="22"/>
        </w:rPr>
        <w:t xml:space="preserve"> ehitusseadustiku mõistes</w:t>
      </w:r>
      <w:r w:rsidR="0063447E">
        <w:rPr>
          <w:rFonts w:eastAsia="Times New Roman" w:cs="Times New Roman"/>
          <w:sz w:val="22"/>
        </w:rPr>
        <w:t xml:space="preserve"> hoone olulise re</w:t>
      </w:r>
      <w:r w:rsidR="00F52CAC">
        <w:rPr>
          <w:rFonts w:eastAsia="Times New Roman" w:cs="Times New Roman"/>
          <w:sz w:val="22"/>
        </w:rPr>
        <w:t xml:space="preserve">konstrueerimisega, seega pärast </w:t>
      </w:r>
      <w:r w:rsidR="00F52CAC" w:rsidRPr="00F52CAC">
        <w:t xml:space="preserve"> </w:t>
      </w:r>
      <w:r w:rsidR="00F52CAC" w:rsidRPr="00F52CAC">
        <w:rPr>
          <w:rFonts w:eastAsia="Times New Roman" w:cs="Times New Roman"/>
          <w:sz w:val="22"/>
        </w:rPr>
        <w:t>erakorralise meditsiini osakonna</w:t>
      </w:r>
      <w:r w:rsidR="00E15F53">
        <w:rPr>
          <w:rFonts w:eastAsia="Times New Roman" w:cs="Times New Roman"/>
          <w:sz w:val="22"/>
        </w:rPr>
        <w:t xml:space="preserve"> </w:t>
      </w:r>
      <w:r w:rsidR="0063447E">
        <w:rPr>
          <w:rFonts w:eastAsia="Times New Roman" w:cs="Times New Roman"/>
          <w:sz w:val="22"/>
        </w:rPr>
        <w:t xml:space="preserve">ruumide ümberehitamist haiglahoone ei pidanud vastama energiatõhususe miinimumnõuetele. Samas  ehitusseadustiku § 68 lg 2 kohaselt majandus-ja taristuministri poolt </w:t>
      </w:r>
      <w:r w:rsidR="0063447E" w:rsidRPr="0063447E">
        <w:rPr>
          <w:rFonts w:eastAsia="Times New Roman" w:cs="Times New Roman"/>
          <w:sz w:val="22"/>
        </w:rPr>
        <w:t>18.05.2015</w:t>
      </w:r>
      <w:r w:rsidR="0063447E">
        <w:rPr>
          <w:rFonts w:eastAsia="Times New Roman" w:cs="Times New Roman"/>
          <w:sz w:val="22"/>
        </w:rPr>
        <w:t xml:space="preserve"> kehtestatud määruse nr </w:t>
      </w:r>
      <w:r w:rsidR="0063447E" w:rsidRPr="0063447E">
        <w:rPr>
          <w:rFonts w:eastAsia="Times New Roman" w:cs="Times New Roman"/>
          <w:sz w:val="22"/>
        </w:rPr>
        <w:t>47</w:t>
      </w:r>
      <w:r w:rsidR="0063447E">
        <w:rPr>
          <w:rFonts w:eastAsia="Times New Roman" w:cs="Times New Roman"/>
          <w:sz w:val="22"/>
        </w:rPr>
        <w:t xml:space="preserve"> „</w:t>
      </w:r>
      <w:r w:rsidR="0063447E" w:rsidRPr="0063447E">
        <w:rPr>
          <w:rFonts w:eastAsia="Times New Roman" w:cs="Times New Roman"/>
          <w:sz w:val="22"/>
        </w:rPr>
        <w:t>Rahvahulkade kogunemisega seotud hooneliigid, mille puhul on nõutav energiamärgise olemasolu1</w:t>
      </w:r>
      <w:r w:rsidR="0063447E">
        <w:rPr>
          <w:rFonts w:eastAsia="Times New Roman" w:cs="Times New Roman"/>
          <w:sz w:val="22"/>
        </w:rPr>
        <w:t>“  § 2 lg 2 p 12 kohaselt e</w:t>
      </w:r>
      <w:r w:rsidR="0063447E" w:rsidRPr="0063447E">
        <w:rPr>
          <w:rFonts w:eastAsia="Times New Roman" w:cs="Times New Roman"/>
          <w:sz w:val="22"/>
        </w:rPr>
        <w:t>nergiamärgis peab olema muu hulgas kasutusotstarbe järgi järgmistel hoonetel, milles on suletud netop</w:t>
      </w:r>
      <w:r w:rsidR="0063447E">
        <w:rPr>
          <w:rFonts w:eastAsia="Times New Roman" w:cs="Times New Roman"/>
          <w:sz w:val="22"/>
        </w:rPr>
        <w:t xml:space="preserve">inda rohkem kui 500 ruutmeetrit </w:t>
      </w:r>
      <w:r w:rsidR="00E15F53">
        <w:rPr>
          <w:rFonts w:eastAsia="Times New Roman" w:cs="Times New Roman"/>
          <w:sz w:val="22"/>
        </w:rPr>
        <w:t xml:space="preserve">- </w:t>
      </w:r>
      <w:r w:rsidR="0063447E" w:rsidRPr="0063447E">
        <w:rPr>
          <w:rFonts w:eastAsia="Times New Roman" w:cs="Times New Roman"/>
          <w:sz w:val="22"/>
        </w:rPr>
        <w:t>haiglad ja muud ravihooned, välja a</w:t>
      </w:r>
      <w:r w:rsidR="0063447E">
        <w:rPr>
          <w:rFonts w:eastAsia="Times New Roman" w:cs="Times New Roman"/>
          <w:sz w:val="22"/>
        </w:rPr>
        <w:t>rvatud kinnipidamiskoha haiglad. Kasutusloa menetluse käigus selgus, et Haigla tn 1 haiglahoonel kehtiv energiamärgis puudub.</w:t>
      </w:r>
    </w:p>
    <w:p w:rsidR="00733DDE" w:rsidRDefault="00733DDE" w:rsidP="00982426">
      <w:pPr>
        <w:jc w:val="both"/>
        <w:rPr>
          <w:rFonts w:eastAsia="Times New Roman" w:cs="Times New Roman"/>
          <w:sz w:val="22"/>
        </w:rPr>
      </w:pPr>
    </w:p>
    <w:p w:rsidR="00733DDE" w:rsidRDefault="00733DDE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Samas </w:t>
      </w:r>
      <w:r w:rsidRPr="00733DDE">
        <w:rPr>
          <w:rFonts w:eastAsia="Times New Roman" w:cs="Times New Roman"/>
          <w:sz w:val="22"/>
        </w:rPr>
        <w:t>Haigla tn 1 ümberehitatud haiglahoones, ehitisregistri kood 118010247, esimese korruse erakorral</w:t>
      </w:r>
      <w:r>
        <w:rPr>
          <w:rFonts w:eastAsia="Times New Roman" w:cs="Times New Roman"/>
          <w:sz w:val="22"/>
        </w:rPr>
        <w:t>ise meditsiini osakonna</w:t>
      </w:r>
      <w:r w:rsidR="00E15F5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>ruumid ehitusdokumentatsiooni kohaselt vastavad ohutuse nõuete</w:t>
      </w:r>
      <w:r w:rsidR="00E15F53">
        <w:rPr>
          <w:rFonts w:eastAsia="Times New Roman" w:cs="Times New Roman"/>
          <w:sz w:val="22"/>
        </w:rPr>
        <w:t>le</w:t>
      </w:r>
      <w:r>
        <w:rPr>
          <w:rFonts w:eastAsia="Times New Roman" w:cs="Times New Roman"/>
          <w:sz w:val="22"/>
        </w:rPr>
        <w:t xml:space="preserve">. Ehitusseadustiku </w:t>
      </w:r>
      <w:r w:rsidRPr="00733DDE">
        <w:rPr>
          <w:rFonts w:eastAsia="Times New Roman" w:cs="Times New Roman"/>
          <w:sz w:val="22"/>
        </w:rPr>
        <w:t>§ 55</w:t>
      </w:r>
      <w:r>
        <w:rPr>
          <w:rFonts w:eastAsia="Times New Roman" w:cs="Times New Roman"/>
          <w:sz w:val="22"/>
        </w:rPr>
        <w:t xml:space="preserve"> </w:t>
      </w:r>
      <w:r w:rsidR="00E15F53">
        <w:rPr>
          <w:rFonts w:eastAsia="Times New Roman" w:cs="Times New Roman"/>
          <w:sz w:val="22"/>
        </w:rPr>
        <w:t xml:space="preserve">alusel </w:t>
      </w:r>
      <w:r>
        <w:rPr>
          <w:rFonts w:eastAsia="Times New Roman" w:cs="Times New Roman"/>
          <w:sz w:val="22"/>
        </w:rPr>
        <w:t>energiamärgise puudumi</w:t>
      </w:r>
      <w:r w:rsidR="00E15F53">
        <w:rPr>
          <w:rFonts w:eastAsia="Times New Roman" w:cs="Times New Roman"/>
          <w:sz w:val="22"/>
        </w:rPr>
        <w:t>s</w:t>
      </w:r>
      <w:r>
        <w:rPr>
          <w:rFonts w:eastAsia="Times New Roman" w:cs="Times New Roman"/>
          <w:sz w:val="22"/>
        </w:rPr>
        <w:t>e</w:t>
      </w:r>
      <w:r w:rsidR="00E15F53">
        <w:rPr>
          <w:rFonts w:eastAsia="Times New Roman" w:cs="Times New Roman"/>
          <w:sz w:val="22"/>
        </w:rPr>
        <w:t>l</w:t>
      </w:r>
      <w:r>
        <w:rPr>
          <w:rFonts w:eastAsia="Times New Roman" w:cs="Times New Roman"/>
          <w:sz w:val="22"/>
        </w:rPr>
        <w:t xml:space="preserve"> otsene keeldumise põhjus puudub. Ehitusseadustiku § 54 lg 3 p 5 kohaselt </w:t>
      </w:r>
      <w:r w:rsidR="00E15F53">
        <w:rPr>
          <w:rFonts w:eastAsia="Times New Roman" w:cs="Times New Roman"/>
          <w:sz w:val="22"/>
        </w:rPr>
        <w:t>k</w:t>
      </w:r>
      <w:r w:rsidRPr="00733DDE">
        <w:rPr>
          <w:rFonts w:eastAsia="Times New Roman" w:cs="Times New Roman"/>
          <w:sz w:val="22"/>
        </w:rPr>
        <w:t>asutusloa kõrvalting</w:t>
      </w:r>
      <w:r>
        <w:rPr>
          <w:rFonts w:eastAsia="Times New Roman" w:cs="Times New Roman"/>
          <w:sz w:val="22"/>
        </w:rPr>
        <w:t>imusena võib eelkõige sätestada</w:t>
      </w:r>
      <w:r w:rsidRPr="00733DDE">
        <w:t xml:space="preserve"> </w:t>
      </w:r>
      <w:r w:rsidRPr="00733DDE">
        <w:rPr>
          <w:rFonts w:eastAsia="Times New Roman" w:cs="Times New Roman"/>
          <w:sz w:val="22"/>
        </w:rPr>
        <w:t>pädeva isiku arvamuse tellimise vajaduse ehitise nõuetele vastavuse tuvastamiseks</w:t>
      </w:r>
      <w:r>
        <w:rPr>
          <w:rFonts w:eastAsia="Times New Roman" w:cs="Times New Roman"/>
          <w:sz w:val="22"/>
        </w:rPr>
        <w:t>.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</w:p>
    <w:p w:rsidR="00982426" w:rsidRPr="0034119C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 w:rsidR="00E15F53"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="0034119C" w:rsidRPr="0034119C">
        <w:rPr>
          <w:rFonts w:eastAsia="Times New Roman" w:cs="Times New Roman"/>
          <w:sz w:val="22"/>
        </w:rPr>
        <w:t>Haigla tn 1 ümberehitatud haiglahoone, ehitisregistri k</w:t>
      </w:r>
      <w:r w:rsidR="00E15F53">
        <w:rPr>
          <w:rFonts w:eastAsia="Times New Roman" w:cs="Times New Roman"/>
          <w:sz w:val="22"/>
        </w:rPr>
        <w:t>ood 118010247, esimese korruse</w:t>
      </w:r>
      <w:r w:rsidR="0034119C" w:rsidRPr="0034119C">
        <w:rPr>
          <w:rFonts w:eastAsia="Times New Roman" w:cs="Times New Roman"/>
          <w:sz w:val="22"/>
        </w:rPr>
        <w:t xml:space="preserve"> erakorralise meditsiini osakonna</w:t>
      </w:r>
      <w:r w:rsidR="00E15F53">
        <w:rPr>
          <w:rFonts w:eastAsia="Times New Roman" w:cs="Times New Roman"/>
          <w:sz w:val="22"/>
        </w:rPr>
        <w:t xml:space="preserve"> </w:t>
      </w:r>
      <w:r w:rsidR="0034119C" w:rsidRPr="0034119C">
        <w:rPr>
          <w:rFonts w:eastAsia="Times New Roman" w:cs="Times New Roman"/>
          <w:sz w:val="22"/>
        </w:rPr>
        <w:t>ruumidele</w:t>
      </w:r>
      <w:r w:rsidR="0034119C"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kasutusloa andmisest keeldumise põhj</w:t>
      </w:r>
      <w:r w:rsidR="001168D5"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982426" w:rsidRPr="004047E7" w:rsidRDefault="00982426" w:rsidP="00982426">
      <w:pPr>
        <w:jc w:val="both"/>
        <w:outlineLvl w:val="0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982426" w:rsidRPr="004047E7" w:rsidRDefault="00982426" w:rsidP="00982426">
      <w:pPr>
        <w:ind w:left="567" w:hanging="567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 xml:space="preserve">Narva Linnavalitsuse Arhitektuuri- ja Linnaplaneerimise Ameti põhimääruse § 9 punkti 2   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kohaselt järelevalve osakonna põhiülesandeks on ehitus- ja kasutuslubade taotluste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menetlemine ning linnavalitsuse vastavasisuliste korralduste ettevalmistamine, mille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alusel toimub ehitusloa või kasutusloa andmine, muutmine, kehtetuks tunnistamine või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andmisest keeldumine.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982426" w:rsidRPr="0034119C" w:rsidRDefault="00982426" w:rsidP="00982426">
      <w:pPr>
        <w:jc w:val="both"/>
        <w:rPr>
          <w:rFonts w:cs="Times New Roman"/>
          <w:sz w:val="22"/>
        </w:rPr>
      </w:pPr>
      <w:r w:rsidRPr="004047E7">
        <w:rPr>
          <w:rFonts w:eastAsia="Times New Roman" w:cs="Times New Roman"/>
          <w:sz w:val="22"/>
        </w:rPr>
        <w:t>3.1. Väljastada</w:t>
      </w:r>
      <w:r w:rsidRPr="004047E7">
        <w:rPr>
          <w:rFonts w:cs="Times New Roman"/>
          <w:sz w:val="22"/>
        </w:rPr>
        <w:t xml:space="preserve"> </w:t>
      </w:r>
      <w:r w:rsidR="0034119C" w:rsidRPr="0034119C">
        <w:rPr>
          <w:rFonts w:cs="Times New Roman"/>
          <w:sz w:val="22"/>
        </w:rPr>
        <w:t>Haigla tn 1 ümberehitatud haiglahoone, ehitisregistri kood 118010247, esimese korruse erakorralise meditsiini osakonna</w:t>
      </w:r>
      <w:r w:rsidR="00E15F53">
        <w:rPr>
          <w:rFonts w:cs="Times New Roman"/>
          <w:sz w:val="22"/>
        </w:rPr>
        <w:t xml:space="preserve"> </w:t>
      </w:r>
      <w:r w:rsidR="0034119C" w:rsidRPr="0034119C">
        <w:rPr>
          <w:rFonts w:cs="Times New Roman"/>
          <w:sz w:val="22"/>
        </w:rPr>
        <w:t>ruumidele</w:t>
      </w:r>
      <w:r w:rsidR="0034119C"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 xml:space="preserve">kasutusluba. </w:t>
      </w:r>
    </w:p>
    <w:p w:rsidR="0034119C" w:rsidRDefault="00982426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3.2. Kohustada </w:t>
      </w:r>
      <w:r w:rsidR="0034119C" w:rsidRPr="0034119C">
        <w:rPr>
          <w:rFonts w:eastAsia="Times New Roman" w:cs="Times New Roman"/>
          <w:sz w:val="22"/>
        </w:rPr>
        <w:t>Haigla tn 1</w:t>
      </w:r>
      <w:r w:rsidR="0034119C">
        <w:rPr>
          <w:rFonts w:eastAsia="Times New Roman" w:cs="Times New Roman"/>
          <w:sz w:val="22"/>
        </w:rPr>
        <w:t xml:space="preserve"> haiglahoone omanikku taga</w:t>
      </w:r>
      <w:r w:rsidR="00E15F53">
        <w:rPr>
          <w:rFonts w:eastAsia="Times New Roman" w:cs="Times New Roman"/>
          <w:sz w:val="22"/>
        </w:rPr>
        <w:t>m</w:t>
      </w:r>
      <w:r w:rsidR="0034119C">
        <w:rPr>
          <w:rFonts w:eastAsia="Times New Roman" w:cs="Times New Roman"/>
          <w:sz w:val="22"/>
        </w:rPr>
        <w:t>a haiglahoonele energiamärgise olemasolu tähtajaks 01.09.2020, milles</w:t>
      </w:r>
      <w:r w:rsidR="00E15F53">
        <w:rPr>
          <w:rFonts w:eastAsia="Times New Roman" w:cs="Times New Roman"/>
          <w:sz w:val="22"/>
        </w:rPr>
        <w:t>t</w:t>
      </w:r>
      <w:r w:rsidR="0034119C">
        <w:rPr>
          <w:rFonts w:eastAsia="Times New Roman" w:cs="Times New Roman"/>
          <w:sz w:val="22"/>
        </w:rPr>
        <w:t xml:space="preserve"> kirjalikult teavitada Arhitektuuri- ja Linnaplaneerimise Ameti järelevalve osakon</w:t>
      </w:r>
      <w:r w:rsidR="00E15F53">
        <w:rPr>
          <w:rFonts w:eastAsia="Times New Roman" w:cs="Times New Roman"/>
          <w:sz w:val="22"/>
        </w:rPr>
        <w:t>da.</w:t>
      </w:r>
    </w:p>
    <w:p w:rsidR="0034119C" w:rsidRDefault="0034119C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982426" w:rsidRPr="004047E7" w:rsidRDefault="00982426" w:rsidP="00982426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982426" w:rsidRPr="004047E7" w:rsidRDefault="00982426" w:rsidP="00982426">
      <w:pPr>
        <w:ind w:left="454" w:hanging="454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047E7">
        <w:rPr>
          <w:rFonts w:eastAsia="MS Mincho" w:cs="Times New Roman"/>
          <w:sz w:val="22"/>
          <w:lang w:eastAsia="ja-JP"/>
        </w:rPr>
        <w:t>Halduskohtu</w:t>
      </w:r>
      <w:r w:rsidRPr="004047E7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C00DF0" w:rsidP="00982426">
      <w:pPr>
        <w:jc w:val="both"/>
        <w:rPr>
          <w:rFonts w:eastAsia="Times New Roman" w:cs="Times New Roman"/>
          <w:sz w:val="22"/>
        </w:rPr>
      </w:pPr>
      <w:r w:rsidRPr="00C00DF0">
        <w:rPr>
          <w:rFonts w:eastAsia="Times New Roman" w:cs="Times New Roman"/>
          <w:sz w:val="22"/>
        </w:rPr>
        <w:tab/>
      </w:r>
    </w:p>
    <w:p w:rsidR="00982426" w:rsidRDefault="00982426" w:rsidP="00982426">
      <w:pPr>
        <w:jc w:val="both"/>
        <w:rPr>
          <w:rFonts w:eastAsia="Times New Roman" w:cs="Times New Roman"/>
          <w:sz w:val="22"/>
        </w:rPr>
      </w:pPr>
    </w:p>
    <w:p w:rsidR="00C26132" w:rsidRDefault="00C26132" w:rsidP="00982426">
      <w:pPr>
        <w:jc w:val="both"/>
        <w:rPr>
          <w:rFonts w:eastAsia="Times New Roman" w:cs="Times New Roman"/>
          <w:sz w:val="22"/>
        </w:rPr>
      </w:pPr>
    </w:p>
    <w:p w:rsidR="00C26132" w:rsidRDefault="00C26132" w:rsidP="00982426">
      <w:pPr>
        <w:jc w:val="both"/>
        <w:rPr>
          <w:rFonts w:eastAsia="Times New Roman" w:cs="Times New Roman"/>
          <w:sz w:val="22"/>
        </w:rPr>
      </w:pPr>
    </w:p>
    <w:p w:rsidR="00C26132" w:rsidRDefault="00C26132" w:rsidP="00982426">
      <w:pPr>
        <w:jc w:val="both"/>
        <w:rPr>
          <w:rFonts w:eastAsia="Times New Roman" w:cs="Times New Roman"/>
          <w:sz w:val="22"/>
        </w:rPr>
      </w:pPr>
    </w:p>
    <w:p w:rsidR="00C26132" w:rsidRDefault="00C26132" w:rsidP="00982426">
      <w:pPr>
        <w:jc w:val="both"/>
        <w:rPr>
          <w:rFonts w:eastAsia="Times New Roman" w:cs="Times New Roman"/>
          <w:sz w:val="22"/>
        </w:rPr>
      </w:pPr>
    </w:p>
    <w:p w:rsidR="00C26132" w:rsidRDefault="00C26132" w:rsidP="00982426">
      <w:pPr>
        <w:jc w:val="both"/>
        <w:rPr>
          <w:rFonts w:eastAsia="Times New Roman" w:cs="Times New Roman"/>
          <w:sz w:val="22"/>
        </w:rPr>
      </w:pPr>
    </w:p>
    <w:p w:rsidR="00C26132" w:rsidRPr="004047E7" w:rsidRDefault="00C26132" w:rsidP="00982426">
      <w:pPr>
        <w:jc w:val="both"/>
        <w:rPr>
          <w:rFonts w:eastAsia="Times New Roman" w:cs="Times New Roman"/>
          <w:sz w:val="22"/>
        </w:rPr>
      </w:pPr>
      <w:bookmarkStart w:id="0" w:name="_GoBack"/>
      <w:bookmarkEnd w:id="0"/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982426" w:rsidRPr="004047E7" w:rsidTr="00FB6C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82426" w:rsidRPr="004047E7" w:rsidRDefault="00982426" w:rsidP="00FB6C9C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 w:val="22"/>
              </w:rPr>
            </w:pPr>
          </w:p>
        </w:tc>
      </w:tr>
      <w:tr w:rsidR="00982426" w:rsidRPr="004047E7" w:rsidTr="00FB6C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426" w:rsidRPr="004047E7" w:rsidRDefault="00982426" w:rsidP="00FB6C9C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 w:val="22"/>
              </w:rPr>
            </w:pPr>
          </w:p>
        </w:tc>
      </w:tr>
    </w:tbl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Aleksei Jevgrafov</w:t>
      </w:r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</w:t>
      </w:r>
      <w:r w:rsidRPr="004047E7">
        <w:rPr>
          <w:rFonts w:eastAsia="Times New Roman" w:cs="Times New Roman"/>
          <w:sz w:val="22"/>
        </w:rPr>
        <w:t xml:space="preserve">linnasekretär                                                                                                        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63447E" w:rsidRPr="0063447E" w:rsidRDefault="0063447E" w:rsidP="0063447E">
      <w:pPr>
        <w:jc w:val="both"/>
        <w:rPr>
          <w:rFonts w:eastAsia="Times New Roman" w:cs="Times New Roman"/>
          <w:sz w:val="22"/>
        </w:rPr>
      </w:pPr>
    </w:p>
    <w:p w:rsidR="0063447E" w:rsidRPr="0063447E" w:rsidRDefault="0063447E" w:rsidP="0063447E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cs="Times New Roman"/>
          <w:sz w:val="22"/>
        </w:rPr>
      </w:pPr>
    </w:p>
    <w:p w:rsidR="00982426" w:rsidRPr="004047E7" w:rsidRDefault="00982426" w:rsidP="00982426">
      <w:pPr>
        <w:jc w:val="both"/>
        <w:rPr>
          <w:rFonts w:cs="Times New Roman"/>
          <w:sz w:val="22"/>
        </w:rPr>
      </w:pPr>
    </w:p>
    <w:p w:rsidR="00982426" w:rsidRPr="004047E7" w:rsidRDefault="00982426" w:rsidP="00982426">
      <w:pPr>
        <w:jc w:val="both"/>
        <w:rPr>
          <w:rFonts w:cs="Times New Roman"/>
          <w:sz w:val="22"/>
        </w:rPr>
      </w:pPr>
    </w:p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26"/>
    <w:rsid w:val="001168D5"/>
    <w:rsid w:val="001B0DF4"/>
    <w:rsid w:val="001B15D5"/>
    <w:rsid w:val="002616B5"/>
    <w:rsid w:val="0034119C"/>
    <w:rsid w:val="005517F3"/>
    <w:rsid w:val="0063447E"/>
    <w:rsid w:val="00733DDE"/>
    <w:rsid w:val="00780085"/>
    <w:rsid w:val="00982426"/>
    <w:rsid w:val="009F5C11"/>
    <w:rsid w:val="00B973D5"/>
    <w:rsid w:val="00C00DF0"/>
    <w:rsid w:val="00C26132"/>
    <w:rsid w:val="00E15F53"/>
    <w:rsid w:val="00F52CAC"/>
    <w:rsid w:val="00F67B0B"/>
    <w:rsid w:val="00F80D80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200CE-ACB1-447F-B5BF-C4D5D97A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42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2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C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CA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CAC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C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918</Words>
  <Characters>5329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9</cp:revision>
  <dcterms:created xsi:type="dcterms:W3CDTF">2020-03-19T13:38:00Z</dcterms:created>
  <dcterms:modified xsi:type="dcterms:W3CDTF">2020-03-20T07:20:00Z</dcterms:modified>
</cp:coreProperties>
</file>