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321CFA">
        <w:rPr>
          <w:b/>
          <w:bCs/>
          <w:lang w:val="et-EE"/>
        </w:rPr>
        <w:t>Vassili Gerassimovi tänav 14-79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52445C" w:rsidRDefault="006E7E82" w:rsidP="006E7E82">
      <w:pPr>
        <w:autoSpaceDE w:val="0"/>
        <w:autoSpaceDN w:val="0"/>
        <w:jc w:val="both"/>
        <w:rPr>
          <w:lang w:val="et-EE"/>
        </w:rPr>
      </w:pPr>
      <w:r w:rsidRPr="0052445C">
        <w:rPr>
          <w:lang w:val="et-EE"/>
        </w:rPr>
        <w:t xml:space="preserve">Narva linna omandis olev </w:t>
      </w:r>
      <w:r w:rsidR="00321CFA" w:rsidRPr="0052445C">
        <w:rPr>
          <w:lang w:val="et-EE"/>
        </w:rPr>
        <w:t>kahetoali</w:t>
      </w:r>
      <w:r w:rsidR="00B54B2E" w:rsidRPr="0052445C">
        <w:rPr>
          <w:lang w:val="et-EE"/>
        </w:rPr>
        <w:t>ne</w:t>
      </w:r>
      <w:r w:rsidRPr="0052445C">
        <w:rPr>
          <w:lang w:val="et-EE"/>
        </w:rPr>
        <w:t xml:space="preserve"> korter aadressil </w:t>
      </w:r>
      <w:r w:rsidR="00321CFA" w:rsidRPr="0052445C">
        <w:rPr>
          <w:lang w:val="et-EE"/>
        </w:rPr>
        <w:t>Vassili Gerassimovi tänav 14-79</w:t>
      </w:r>
      <w:r w:rsidRPr="0052445C">
        <w:rPr>
          <w:lang w:val="et-EE"/>
        </w:rPr>
        <w:t xml:space="preserve">, Narvas (üldpind </w:t>
      </w:r>
      <w:r w:rsidR="00321CFA" w:rsidRPr="0052445C">
        <w:t>45,4</w:t>
      </w:r>
      <w:r w:rsidRPr="0052445C">
        <w:rPr>
          <w:lang w:val="et-EE"/>
        </w:rPr>
        <w:t xml:space="preserve"> m</w:t>
      </w:r>
      <w:r w:rsidRPr="0052445C">
        <w:rPr>
          <w:vertAlign w:val="superscript"/>
          <w:lang w:val="et-EE"/>
        </w:rPr>
        <w:t>2</w:t>
      </w:r>
      <w:r w:rsidRPr="0052445C">
        <w:rPr>
          <w:lang w:val="et-EE"/>
        </w:rPr>
        <w:t xml:space="preserve">) </w:t>
      </w:r>
      <w:r w:rsidRPr="0052445C">
        <w:t xml:space="preserve">on </w:t>
      </w:r>
      <w:proofErr w:type="spellStart"/>
      <w:r w:rsidRPr="0052445C">
        <w:t>käesoleval</w:t>
      </w:r>
      <w:proofErr w:type="spellEnd"/>
      <w:r w:rsidRPr="0052445C">
        <w:t xml:space="preserve"> </w:t>
      </w:r>
      <w:proofErr w:type="spellStart"/>
      <w:r w:rsidRPr="0052445C">
        <w:t>ajal</w:t>
      </w:r>
      <w:proofErr w:type="spellEnd"/>
      <w:r w:rsidRPr="0052445C">
        <w:t xml:space="preserve"> </w:t>
      </w:r>
      <w:proofErr w:type="spellStart"/>
      <w:r w:rsidRPr="0052445C">
        <w:t>asustamata</w:t>
      </w:r>
      <w:proofErr w:type="spellEnd"/>
      <w:r w:rsidRPr="0052445C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321CFA">
        <w:rPr>
          <w:lang w:val="et-EE"/>
        </w:rPr>
        <w:t>kahetoali</w:t>
      </w:r>
      <w:r w:rsidR="00B54B2E">
        <w:rPr>
          <w:lang w:val="et-EE"/>
        </w:rPr>
        <w:t>ne</w:t>
      </w:r>
      <w:r>
        <w:rPr>
          <w:lang w:val="et-EE"/>
        </w:rPr>
        <w:t xml:space="preserve"> korter aadressil </w:t>
      </w:r>
      <w:r w:rsidR="00321CFA">
        <w:rPr>
          <w:bCs/>
          <w:lang w:val="et-EE"/>
        </w:rPr>
        <w:t>Vassili Gerassimovi tänav 14-79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4874D2">
        <w:rPr>
          <w:lang w:val="et-EE"/>
        </w:rPr>
        <w:t>02</w:t>
      </w:r>
      <w:r w:rsidRPr="00757A49">
        <w:rPr>
          <w:lang w:val="et-EE"/>
        </w:rPr>
        <w:t>.</w:t>
      </w:r>
      <w:r w:rsidR="00F323B0" w:rsidRPr="00757A49">
        <w:rPr>
          <w:lang w:val="et-EE"/>
        </w:rPr>
        <w:t>0</w:t>
      </w:r>
      <w:r w:rsidR="004874D2">
        <w:rPr>
          <w:lang w:val="et-EE"/>
        </w:rPr>
        <w:t>6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321CFA">
        <w:rPr>
          <w:bCs/>
          <w:lang w:val="et-EE"/>
        </w:rPr>
        <w:t>Vassili Gerassimovi tän</w:t>
      </w:r>
      <w:bookmarkStart w:id="0" w:name="_GoBack"/>
      <w:bookmarkEnd w:id="0"/>
      <w:r w:rsidR="00321CFA">
        <w:rPr>
          <w:bCs/>
          <w:lang w:val="et-EE"/>
        </w:rPr>
        <w:t>av 14-79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321CFA">
        <w:rPr>
          <w:lang w:val="et-EE"/>
        </w:rPr>
        <w:t>kahetoali</w:t>
      </w:r>
      <w:r w:rsidR="00B54B2E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321CFA">
        <w:rPr>
          <w:bCs/>
          <w:lang w:val="et-EE"/>
        </w:rPr>
        <w:t>Vassili Gerassimovi tänav 14-79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321CFA">
        <w:rPr>
          <w:lang w:val="et-EE"/>
        </w:rPr>
        <w:t>45,4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F323B0" w:rsidP="00F323B0">
      <w:pPr>
        <w:ind w:left="2160" w:hanging="2160"/>
        <w:rPr>
          <w:lang w:val="et-EE"/>
        </w:rPr>
      </w:pPr>
      <w:proofErr w:type="spellStart"/>
      <w:r w:rsidRPr="003310A9">
        <w:t>Linnapea</w:t>
      </w:r>
      <w:proofErr w:type="spellEnd"/>
      <w:r w:rsidRPr="003310A9">
        <w:t xml:space="preserve"> </w:t>
      </w:r>
      <w:r w:rsidRPr="003310A9">
        <w:rPr>
          <w:sz w:val="48"/>
          <w:lang w:val="et-EE"/>
        </w:rPr>
        <w:t xml:space="preserve"> </w:t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  <w:t xml:space="preserve">             </w:t>
      </w:r>
      <w:proofErr w:type="spellStart"/>
      <w:r w:rsidRPr="003310A9">
        <w:t>Üllar</w:t>
      </w:r>
      <w:proofErr w:type="spellEnd"/>
      <w:r w:rsidRPr="003310A9">
        <w:t xml:space="preserve"> </w:t>
      </w:r>
      <w:proofErr w:type="spellStart"/>
      <w:r w:rsidRPr="003310A9">
        <w:t>Kaljuste</w:t>
      </w:r>
      <w:proofErr w:type="spellEnd"/>
      <w:r w:rsidRPr="003310A9">
        <w:rPr>
          <w:lang w:val="et-EE"/>
        </w:rPr>
        <w:tab/>
      </w:r>
      <w:r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Pr="006726AE">
        <w:rPr>
          <w:lang w:val="et-EE"/>
        </w:rPr>
        <w:t>Linnasekretär</w:t>
      </w:r>
      <w:r w:rsidRPr="003310A9">
        <w:rPr>
          <w:lang w:val="et-EE"/>
        </w:rPr>
        <w:t xml:space="preserve">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321CFA">
        <w:rPr>
          <w:b/>
          <w:bCs/>
          <w:lang w:val="et-EE"/>
        </w:rPr>
        <w:t>Vassili Gerassimovi tänav 14-79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Golubeva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4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5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21CFA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2445C"/>
    <w:rsid w:val="00534B5C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860CA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B634E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D65F7"/>
    <w:rsid w:val="009E5E62"/>
    <w:rsid w:val="00A04268"/>
    <w:rsid w:val="00A22956"/>
    <w:rsid w:val="00A37B20"/>
    <w:rsid w:val="00A420AC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4</cp:revision>
  <cp:lastPrinted>2019-09-16T07:21:00Z</cp:lastPrinted>
  <dcterms:created xsi:type="dcterms:W3CDTF">2020-06-03T11:35:00Z</dcterms:created>
  <dcterms:modified xsi:type="dcterms:W3CDTF">2020-06-04T10:32:00Z</dcterms:modified>
</cp:coreProperties>
</file>