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0"/>
      </w:tblGrid>
      <w:tr w:rsidR="0090510A" w:rsidRPr="0090510A" w:rsidTr="00C37447">
        <w:trPr>
          <w:tblCellSpacing w:w="0" w:type="dxa"/>
        </w:trPr>
        <w:tc>
          <w:tcPr>
            <w:tcW w:w="5000" w:type="pct"/>
          </w:tcPr>
          <w:p w:rsidR="0090510A" w:rsidRPr="0090510A" w:rsidRDefault="0090510A" w:rsidP="0090510A">
            <w:pPr>
              <w:spacing w:after="0" w:line="240" w:lineRule="auto"/>
              <w:ind w:left="390"/>
              <w:jc w:val="right"/>
              <w:rPr>
                <w:rFonts w:ascii="Times New Roman" w:eastAsia="Times New Roman" w:hAnsi="Times New Roman" w:cs="Times New Roman"/>
              </w:rPr>
            </w:pPr>
            <w:r w:rsidRPr="0090510A">
              <w:rPr>
                <w:rFonts w:ascii="Times New Roman" w:eastAsia="Times New Roman" w:hAnsi="Times New Roman" w:cs="Times New Roman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90510A" w:rsidRPr="0090510A" w:rsidRDefault="0090510A" w:rsidP="009051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0510A">
              <w:rPr>
                <w:rFonts w:ascii="Times New Roman" w:eastAsia="Times New Roman" w:hAnsi="Times New Roman" w:cs="Times New Roman"/>
                <w:b/>
                <w:bCs/>
              </w:rPr>
              <w:t>NARVA LINNAVALITSUS</w:t>
            </w:r>
          </w:p>
        </w:tc>
      </w:tr>
    </w:tbl>
    <w:p w:rsidR="0090510A" w:rsidRPr="0090510A" w:rsidRDefault="0090510A" w:rsidP="009051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</w:rPr>
      </w:pPr>
      <w:r w:rsidRPr="0090510A">
        <w:rPr>
          <w:rFonts w:ascii="Times New Roman" w:eastAsia="Times New Roman" w:hAnsi="Times New Roman" w:cs="Times New Roman"/>
          <w:b/>
          <w:bCs/>
        </w:rPr>
        <w:t>KORRALDUS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3"/>
        <w:gridCol w:w="6217"/>
      </w:tblGrid>
      <w:tr w:rsidR="0090510A" w:rsidRPr="0090510A" w:rsidTr="00C37447">
        <w:trPr>
          <w:tblCellSpacing w:w="0" w:type="dxa"/>
        </w:trPr>
        <w:tc>
          <w:tcPr>
            <w:tcW w:w="1700" w:type="pct"/>
          </w:tcPr>
          <w:p w:rsidR="0090510A" w:rsidRPr="0090510A" w:rsidRDefault="0090510A" w:rsidP="0090510A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lang w:eastAsia="et-EE"/>
              </w:rPr>
            </w:pPr>
            <w:r w:rsidRPr="0090510A">
              <w:rPr>
                <w:rFonts w:ascii="Times New Roman" w:eastAsia="Times New Roman" w:hAnsi="Times New Roman" w:cs="Times New Roman"/>
                <w:kern w:val="36"/>
                <w:lang w:eastAsia="et-EE"/>
              </w:rPr>
              <w:t>Narva</w:t>
            </w:r>
          </w:p>
        </w:tc>
        <w:tc>
          <w:tcPr>
            <w:tcW w:w="3300" w:type="pct"/>
          </w:tcPr>
          <w:p w:rsidR="0090510A" w:rsidRPr="0090510A" w:rsidRDefault="0090510A" w:rsidP="009051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90510A">
              <w:rPr>
                <w:rFonts w:ascii="Times New Roman" w:eastAsia="Times New Roman" w:hAnsi="Times New Roman" w:cs="Times New Roman"/>
              </w:rPr>
              <w:t xml:space="preserve">                                                                             ……………..2020 nr </w:t>
            </w:r>
          </w:p>
        </w:tc>
      </w:tr>
      <w:tr w:rsidR="0090510A" w:rsidRPr="0090510A" w:rsidTr="00C37447">
        <w:trPr>
          <w:tblCellSpacing w:w="0" w:type="dxa"/>
        </w:trPr>
        <w:tc>
          <w:tcPr>
            <w:tcW w:w="1700" w:type="pct"/>
          </w:tcPr>
          <w:p w:rsidR="0090510A" w:rsidRPr="0090510A" w:rsidRDefault="0090510A" w:rsidP="0090510A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lang w:eastAsia="et-EE"/>
              </w:rPr>
            </w:pPr>
          </w:p>
        </w:tc>
        <w:tc>
          <w:tcPr>
            <w:tcW w:w="3300" w:type="pct"/>
          </w:tcPr>
          <w:p w:rsidR="0090510A" w:rsidRPr="0090510A" w:rsidRDefault="0090510A" w:rsidP="009051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90510A" w:rsidRPr="0090510A" w:rsidRDefault="0090510A" w:rsidP="0090510A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</w:rPr>
      </w:pPr>
      <w:r w:rsidRPr="0090510A">
        <w:rPr>
          <w:rFonts w:ascii="Times New Roman" w:eastAsia="Times New Roman" w:hAnsi="Times New Roman" w:cs="Times New Roman"/>
          <w:b/>
          <w:bCs/>
        </w:rPr>
        <w:t>Kasu</w:t>
      </w:r>
      <w:r w:rsidR="00054143">
        <w:rPr>
          <w:rFonts w:ascii="Times New Roman" w:eastAsia="Times New Roman" w:hAnsi="Times New Roman" w:cs="Times New Roman"/>
          <w:b/>
          <w:bCs/>
        </w:rPr>
        <w:t>tusloa</w:t>
      </w:r>
      <w:r w:rsidRPr="0090510A">
        <w:rPr>
          <w:rFonts w:ascii="Times New Roman" w:eastAsia="Times New Roman" w:hAnsi="Times New Roman" w:cs="Times New Roman"/>
          <w:b/>
          <w:bCs/>
        </w:rPr>
        <w:t xml:space="preserve"> andmine (</w:t>
      </w:r>
      <w:r>
        <w:rPr>
          <w:rFonts w:ascii="Times New Roman" w:eastAsia="Times New Roman" w:hAnsi="Times New Roman" w:cs="Times New Roman"/>
          <w:b/>
          <w:bCs/>
        </w:rPr>
        <w:t>Peetri plats 5, Malmi tn 2a</w:t>
      </w:r>
      <w:r w:rsidRPr="0090510A">
        <w:rPr>
          <w:rFonts w:ascii="Times New Roman" w:eastAsia="Times New Roman" w:hAnsi="Times New Roman" w:cs="Times New Roman"/>
          <w:b/>
          <w:bCs/>
        </w:rPr>
        <w:t>)</w:t>
      </w:r>
    </w:p>
    <w:p w:rsidR="0090510A" w:rsidRPr="0090510A" w:rsidRDefault="0090510A" w:rsidP="009051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90510A" w:rsidRPr="0090510A" w:rsidRDefault="0090510A" w:rsidP="0090510A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</w:rPr>
      </w:pPr>
      <w:r w:rsidRPr="0090510A">
        <w:rPr>
          <w:rFonts w:ascii="Times New Roman" w:eastAsia="Times New Roman" w:hAnsi="Times New Roman" w:cs="Times New Roman"/>
          <w:b/>
        </w:rPr>
        <w:t>1. ASJAOLUD JA MENETLUSE KÄIK</w:t>
      </w:r>
    </w:p>
    <w:p w:rsidR="0090510A" w:rsidRDefault="0090510A" w:rsidP="009051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17</w:t>
      </w:r>
      <w:r w:rsidRPr="0090510A">
        <w:rPr>
          <w:rFonts w:ascii="Times New Roman" w:eastAsia="Times New Roman" w:hAnsi="Times New Roman" w:cs="Times New Roman"/>
          <w:bCs/>
          <w:sz w:val="24"/>
          <w:szCs w:val="24"/>
        </w:rPr>
        <w:t>.06.2020 ehitisregistri keskkonda</w:t>
      </w:r>
      <w:r w:rsidRPr="0090510A">
        <w:rPr>
          <w:rFonts w:ascii="Times New Roman" w:eastAsia="Times New Roman" w:hAnsi="Times New Roman" w:cs="Times New Roman"/>
          <w:sz w:val="24"/>
          <w:szCs w:val="24"/>
        </w:rPr>
        <w:t xml:space="preserve"> laekus</w:t>
      </w:r>
      <w:r w:rsidRPr="0090510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90510A">
        <w:rPr>
          <w:rFonts w:ascii="Times New Roman" w:eastAsia="Times New Roman" w:hAnsi="Times New Roman" w:cs="Times New Roman"/>
          <w:sz w:val="24"/>
          <w:szCs w:val="24"/>
        </w:rPr>
        <w:t>läbivaa</w:t>
      </w:r>
      <w:r>
        <w:rPr>
          <w:rFonts w:ascii="Times New Roman" w:eastAsia="Times New Roman" w:hAnsi="Times New Roman" w:cs="Times New Roman"/>
          <w:sz w:val="24"/>
          <w:szCs w:val="24"/>
        </w:rPr>
        <w:t>tamiseks Peetri plats 5</w:t>
      </w:r>
      <w:r w:rsidR="00E52B5C">
        <w:rPr>
          <w:rFonts w:ascii="Times New Roman" w:eastAsia="Times New Roman" w:hAnsi="Times New Roman" w:cs="Times New Roman"/>
          <w:sz w:val="24"/>
          <w:szCs w:val="24"/>
        </w:rPr>
        <w:t xml:space="preserve"> administratiivhoone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0510A">
        <w:t xml:space="preserve"> </w:t>
      </w:r>
      <w:r w:rsidRPr="0090510A">
        <w:rPr>
          <w:rFonts w:ascii="Times New Roman" w:eastAsia="Times New Roman" w:hAnsi="Times New Roman" w:cs="Times New Roman"/>
          <w:sz w:val="24"/>
          <w:szCs w:val="24"/>
        </w:rPr>
        <w:t>ehitisregistri kood 118007143, ja Malmi tn 2a</w:t>
      </w:r>
      <w:r w:rsidR="00E52B5C">
        <w:rPr>
          <w:rFonts w:ascii="Times New Roman" w:eastAsia="Times New Roman" w:hAnsi="Times New Roman" w:cs="Times New Roman"/>
          <w:sz w:val="24"/>
          <w:szCs w:val="24"/>
        </w:rPr>
        <w:t xml:space="preserve"> hooneosa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051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0510A">
        <w:rPr>
          <w:rFonts w:ascii="Times New Roman" w:eastAsia="Times New Roman" w:hAnsi="Times New Roman" w:cs="Times New Roman"/>
          <w:sz w:val="24"/>
          <w:szCs w:val="24"/>
        </w:rPr>
        <w:t>ehitisregistri kood 118009111</w:t>
      </w:r>
      <w:r>
        <w:rPr>
          <w:rFonts w:ascii="Times New Roman" w:eastAsia="Times New Roman" w:hAnsi="Times New Roman" w:cs="Times New Roman"/>
          <w:sz w:val="24"/>
          <w:szCs w:val="24"/>
        </w:rPr>
        <w:t>, trepikojas moo</w:t>
      </w:r>
      <w:r w:rsidR="00E52B5C">
        <w:rPr>
          <w:rFonts w:ascii="Times New Roman" w:eastAsia="Times New Roman" w:hAnsi="Times New Roman" w:cs="Times New Roman"/>
          <w:sz w:val="24"/>
          <w:szCs w:val="24"/>
        </w:rPr>
        <w:t>dustatud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omaette tuletõkesektsioonile ehitusprojekti „</w:t>
      </w:r>
      <w:r w:rsidRPr="0090510A">
        <w:rPr>
          <w:rFonts w:ascii="Times New Roman" w:eastAsia="Times New Roman" w:hAnsi="Times New Roman" w:cs="Times New Roman"/>
          <w:sz w:val="24"/>
          <w:szCs w:val="24"/>
        </w:rPr>
        <w:t>PEETRI plats 5 JA MALMI 2a HOONE UMBEREHITAMISE EHITUSPROJEKT 182018_EP_v</w:t>
      </w:r>
      <w:r w:rsidR="00365D58">
        <w:rPr>
          <w:rFonts w:ascii="Times New Roman" w:eastAsia="Times New Roman" w:hAnsi="Times New Roman" w:cs="Times New Roman"/>
          <w:sz w:val="24"/>
          <w:szCs w:val="24"/>
        </w:rPr>
        <w:t>03_PeetriPlats5_2019-04-09.</w:t>
      </w:r>
      <w:r>
        <w:rPr>
          <w:rFonts w:ascii="Times New Roman" w:eastAsia="Times New Roman" w:hAnsi="Times New Roman" w:cs="Times New Roman"/>
          <w:sz w:val="24"/>
          <w:szCs w:val="24"/>
        </w:rPr>
        <w:t>“</w:t>
      </w:r>
      <w:r w:rsidR="00365D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65D58">
        <w:rPr>
          <w:rFonts w:ascii="Times New Roman" w:eastAsia="Times New Roman" w:hAnsi="Times New Roman" w:cs="Times New Roman"/>
          <w:sz w:val="24"/>
          <w:szCs w:val="24"/>
        </w:rPr>
        <w:t>projekteerija</w:t>
      </w:r>
      <w:proofErr w:type="spellEnd"/>
      <w:r w:rsidR="00365D58">
        <w:rPr>
          <w:rFonts w:ascii="Times New Roman" w:eastAsia="Times New Roman" w:hAnsi="Times New Roman" w:cs="Times New Roman"/>
          <w:sz w:val="24"/>
          <w:szCs w:val="24"/>
        </w:rPr>
        <w:t xml:space="preserve"> OÜ Dekoraator ning muudatusprojekti </w:t>
      </w:r>
      <w:r>
        <w:rPr>
          <w:rFonts w:ascii="Times New Roman" w:eastAsia="Times New Roman" w:hAnsi="Times New Roman" w:cs="Times New Roman"/>
          <w:sz w:val="24"/>
          <w:szCs w:val="24"/>
        </w:rPr>
        <w:t>„</w:t>
      </w:r>
      <w:r w:rsidRPr="0090510A">
        <w:rPr>
          <w:rFonts w:ascii="Times New Roman" w:eastAsia="Times New Roman" w:hAnsi="Times New Roman" w:cs="Times New Roman"/>
          <w:sz w:val="24"/>
          <w:szCs w:val="24"/>
        </w:rPr>
        <w:t>Peetri plats 5 ja Malmi 2a hoone ümberehitamise ehitusprojekti muudatusprojekt 63</w:t>
      </w:r>
      <w:r>
        <w:rPr>
          <w:rFonts w:ascii="Times New Roman" w:eastAsia="Times New Roman" w:hAnsi="Times New Roman" w:cs="Times New Roman"/>
          <w:sz w:val="24"/>
          <w:szCs w:val="24"/>
        </w:rPr>
        <w:t>9NEP_EP_Peetri5+Malmi2a-M1.“</w:t>
      </w:r>
      <w:r w:rsidR="00365D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65D58">
        <w:rPr>
          <w:rFonts w:ascii="Times New Roman" w:eastAsia="Times New Roman" w:hAnsi="Times New Roman" w:cs="Times New Roman"/>
          <w:sz w:val="24"/>
          <w:szCs w:val="24"/>
        </w:rPr>
        <w:t>projekteerija</w:t>
      </w:r>
      <w:proofErr w:type="spellEnd"/>
      <w:r w:rsidR="00365D58">
        <w:rPr>
          <w:rFonts w:ascii="Times New Roman" w:eastAsia="Times New Roman" w:hAnsi="Times New Roman" w:cs="Times New Roman"/>
          <w:sz w:val="24"/>
          <w:szCs w:val="24"/>
        </w:rPr>
        <w:t xml:space="preserve"> OÜ Narva Ehitusprojekt kohaselt kasutusloa taotlus nr 2011371/11996-1. </w:t>
      </w:r>
    </w:p>
    <w:p w:rsidR="0090510A" w:rsidRPr="0090510A" w:rsidRDefault="0090510A" w:rsidP="009051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510A">
        <w:rPr>
          <w:rFonts w:ascii="Times New Roman" w:eastAsia="Times New Roman" w:hAnsi="Times New Roman" w:cs="Times New Roman"/>
          <w:bCs/>
          <w:sz w:val="24"/>
          <w:szCs w:val="24"/>
        </w:rPr>
        <w:t>Taotlusel</w:t>
      </w:r>
      <w:r w:rsidR="00365D58">
        <w:rPr>
          <w:rFonts w:ascii="Times New Roman" w:eastAsia="Times New Roman" w:hAnsi="Times New Roman" w:cs="Times New Roman"/>
          <w:bCs/>
          <w:sz w:val="24"/>
          <w:szCs w:val="24"/>
        </w:rPr>
        <w:t>e on lisatud ehitusprojekt, ehitus</w:t>
      </w:r>
      <w:bookmarkStart w:id="0" w:name="_GoBack"/>
      <w:bookmarkEnd w:id="0"/>
      <w:r w:rsidR="00365D58">
        <w:rPr>
          <w:rFonts w:ascii="Times New Roman" w:eastAsia="Times New Roman" w:hAnsi="Times New Roman" w:cs="Times New Roman"/>
          <w:bCs/>
          <w:sz w:val="24"/>
          <w:szCs w:val="24"/>
        </w:rPr>
        <w:t>dokumentatsioon ning m</w:t>
      </w:r>
      <w:r w:rsidR="00E52B5C">
        <w:rPr>
          <w:rFonts w:ascii="Times New Roman" w:eastAsia="Times New Roman" w:hAnsi="Times New Roman" w:cs="Times New Roman"/>
          <w:bCs/>
          <w:sz w:val="24"/>
          <w:szCs w:val="24"/>
        </w:rPr>
        <w:t>ajandus-ja taristumi</w:t>
      </w:r>
      <w:r w:rsidR="00365D58">
        <w:rPr>
          <w:rFonts w:ascii="Times New Roman" w:eastAsia="Times New Roman" w:hAnsi="Times New Roman" w:cs="Times New Roman"/>
          <w:bCs/>
          <w:sz w:val="24"/>
          <w:szCs w:val="24"/>
        </w:rPr>
        <w:t>nistri 21.07.2015  määruse nr 97 „Nõuded ehitusprojektile“ § 12 lg 4 kohane</w:t>
      </w:r>
      <w:r w:rsidR="00365D58" w:rsidRPr="00365D58">
        <w:t xml:space="preserve"> </w:t>
      </w:r>
      <w:r w:rsidR="00E52B5C">
        <w:rPr>
          <w:rFonts w:ascii="Times New Roman" w:eastAsia="Times New Roman" w:hAnsi="Times New Roman" w:cs="Times New Roman"/>
          <w:bCs/>
          <w:sz w:val="24"/>
          <w:szCs w:val="24"/>
        </w:rPr>
        <w:t xml:space="preserve">OÜ Dekoraatori </w:t>
      </w:r>
      <w:r w:rsidR="00365D58" w:rsidRPr="00365D58">
        <w:rPr>
          <w:rFonts w:ascii="Times New Roman" w:eastAsia="Times New Roman" w:hAnsi="Times New Roman" w:cs="Times New Roman"/>
          <w:bCs/>
          <w:sz w:val="24"/>
          <w:szCs w:val="24"/>
        </w:rPr>
        <w:t>muudatusprojektile</w:t>
      </w:r>
      <w:r w:rsidR="00365D58">
        <w:rPr>
          <w:rFonts w:ascii="Times New Roman" w:eastAsia="Times New Roman" w:hAnsi="Times New Roman" w:cs="Times New Roman"/>
          <w:bCs/>
          <w:sz w:val="24"/>
          <w:szCs w:val="24"/>
        </w:rPr>
        <w:t xml:space="preserve"> antud kooskõlastus.</w:t>
      </w:r>
      <w:r w:rsidRPr="0090510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:rsidR="0090510A" w:rsidRPr="0090510A" w:rsidRDefault="0090510A" w:rsidP="009051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3E20F9" w:rsidRDefault="00365D58" w:rsidP="009051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18</w:t>
      </w:r>
      <w:r w:rsidR="0090510A" w:rsidRPr="0090510A">
        <w:rPr>
          <w:rFonts w:ascii="Times New Roman" w:eastAsia="Times New Roman" w:hAnsi="Times New Roman" w:cs="Times New Roman"/>
        </w:rPr>
        <w:t xml:space="preserve">.06.2020  ehitisregistri  keskkonnas, koduleht </w:t>
      </w:r>
      <w:hyperlink r:id="rId5" w:history="1">
        <w:r w:rsidR="0090510A" w:rsidRPr="0090510A">
          <w:rPr>
            <w:rFonts w:ascii="Times New Roman" w:eastAsia="Times New Roman" w:hAnsi="Times New Roman" w:cs="Times New Roman"/>
          </w:rPr>
          <w:t>www.ehr.ee</w:t>
        </w:r>
      </w:hyperlink>
      <w:r w:rsidR="0090510A" w:rsidRPr="0090510A">
        <w:rPr>
          <w:rFonts w:ascii="Times New Roman" w:eastAsia="Times New Roman" w:hAnsi="Times New Roman" w:cs="Times New Roman"/>
        </w:rPr>
        <w:t xml:space="preserve">, on genereeritud kasutusloa eelnõu nr </w:t>
      </w:r>
      <w:r w:rsidRPr="00365D58">
        <w:rPr>
          <w:rFonts w:ascii="Times New Roman" w:eastAsia="Times New Roman" w:hAnsi="Times New Roman" w:cs="Times New Roman"/>
        </w:rPr>
        <w:t>2012371/10633</w:t>
      </w:r>
      <w:r>
        <w:rPr>
          <w:rFonts w:ascii="Times New Roman" w:eastAsia="Times New Roman" w:hAnsi="Times New Roman" w:cs="Times New Roman"/>
        </w:rPr>
        <w:t>, menetluse nr 218748</w:t>
      </w:r>
      <w:r w:rsidR="0090510A" w:rsidRPr="0090510A">
        <w:rPr>
          <w:rFonts w:ascii="Times New Roman" w:eastAsia="Times New Roman" w:hAnsi="Times New Roman" w:cs="Times New Roman"/>
        </w:rPr>
        <w:t xml:space="preserve"> ning eelnõu </w:t>
      </w:r>
      <w:r w:rsidR="00E52B5C">
        <w:rPr>
          <w:rFonts w:ascii="Times New Roman" w:eastAsia="Times New Roman" w:hAnsi="Times New Roman" w:cs="Times New Roman"/>
        </w:rPr>
        <w:t xml:space="preserve">on </w:t>
      </w:r>
      <w:r w:rsidR="0090510A" w:rsidRPr="0090510A">
        <w:rPr>
          <w:rFonts w:ascii="Times New Roman" w:eastAsia="Times New Roman" w:hAnsi="Times New Roman" w:cs="Times New Roman"/>
        </w:rPr>
        <w:t xml:space="preserve">suunatud </w:t>
      </w:r>
      <w:r w:rsidR="003E20F9">
        <w:rPr>
          <w:rFonts w:ascii="Times New Roman" w:eastAsia="Times New Roman" w:hAnsi="Times New Roman" w:cs="Times New Roman"/>
        </w:rPr>
        <w:t>arhitektuuri ja planeerimise osakonnale</w:t>
      </w:r>
      <w:r>
        <w:rPr>
          <w:rFonts w:ascii="Times New Roman" w:eastAsia="Times New Roman" w:hAnsi="Times New Roman" w:cs="Times New Roman"/>
        </w:rPr>
        <w:t>, Päästeameti Ida päästekeskus</w:t>
      </w:r>
      <w:r w:rsidR="003E20F9">
        <w:rPr>
          <w:rFonts w:ascii="Times New Roman" w:eastAsia="Times New Roman" w:hAnsi="Times New Roman" w:cs="Times New Roman"/>
        </w:rPr>
        <w:t xml:space="preserve">ele, </w:t>
      </w:r>
      <w:r w:rsidR="0090510A" w:rsidRPr="0090510A">
        <w:rPr>
          <w:rFonts w:ascii="Times New Roman" w:eastAsia="Times New Roman" w:hAnsi="Times New Roman" w:cs="Times New Roman"/>
        </w:rPr>
        <w:t>Linnamajandusametile ning järelevalve osakonnale  kooskõlastamiseks.</w:t>
      </w:r>
      <w:r w:rsidR="0090510A" w:rsidRPr="0090510A">
        <w:rPr>
          <w:rFonts w:ascii="Times New Roman" w:hAnsi="Times New Roman"/>
          <w:sz w:val="24"/>
        </w:rPr>
        <w:t xml:space="preserve"> </w:t>
      </w:r>
      <w:r w:rsidR="0090510A" w:rsidRPr="0090510A">
        <w:rPr>
          <w:rFonts w:ascii="Times New Roman" w:eastAsia="Times New Roman" w:hAnsi="Times New Roman" w:cs="Times New Roman"/>
        </w:rPr>
        <w:t>Kasutusloa menetlus toimus ehitisregistri elektroonilises keskkonnas</w:t>
      </w:r>
    </w:p>
    <w:p w:rsidR="003E20F9" w:rsidRPr="003E20F9" w:rsidRDefault="003E20F9" w:rsidP="009051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20F9" w:rsidRPr="003E20F9" w:rsidRDefault="003E20F9" w:rsidP="003E2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20F9">
        <w:rPr>
          <w:rFonts w:ascii="Times New Roman" w:eastAsia="Times New Roman" w:hAnsi="Times New Roman" w:cs="Times New Roman"/>
          <w:sz w:val="24"/>
          <w:szCs w:val="24"/>
        </w:rPr>
        <w:t>Ehitusseadustiku § 130 lõike 2 punkti 2 koha</w:t>
      </w:r>
      <w:r w:rsidRPr="003E20F9">
        <w:rPr>
          <w:rFonts w:ascii="Times New Roman" w:eastAsia="Times New Roman" w:hAnsi="Times New Roman" w:cs="Times New Roman"/>
          <w:sz w:val="24"/>
          <w:szCs w:val="24"/>
        </w:rPr>
        <w:t>se kontrolli kohta on 25.06.2020</w:t>
      </w:r>
      <w:r w:rsidRPr="003E20F9">
        <w:rPr>
          <w:rFonts w:ascii="Times New Roman" w:eastAsia="Times New Roman" w:hAnsi="Times New Roman" w:cs="Times New Roman"/>
          <w:sz w:val="24"/>
          <w:szCs w:val="24"/>
        </w:rPr>
        <w:t xml:space="preserve">  koostatud akt, milles ehitise ülevaatuseks kaasatud isikud avaldavad oma arvamust ehitiste kohta kasutusloa andmiseks. </w:t>
      </w:r>
    </w:p>
    <w:p w:rsidR="003E20F9" w:rsidRPr="003E20F9" w:rsidRDefault="003E20F9" w:rsidP="003E2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26.06.</w:t>
      </w:r>
      <w:r w:rsidRPr="003E20F9">
        <w:rPr>
          <w:rFonts w:ascii="Times New Roman" w:eastAsia="Times New Roman" w:hAnsi="Times New Roman" w:cs="Times New Roman"/>
          <w:sz w:val="24"/>
          <w:szCs w:val="24"/>
        </w:rPr>
        <w:t xml:space="preserve">2020  ehitusettevõtja  </w:t>
      </w:r>
      <w:proofErr w:type="spellStart"/>
      <w:r w:rsidRPr="003E20F9">
        <w:rPr>
          <w:rFonts w:ascii="Times New Roman" w:eastAsia="Times New Roman" w:hAnsi="Times New Roman" w:cs="Times New Roman"/>
          <w:sz w:val="24"/>
          <w:szCs w:val="24"/>
        </w:rPr>
        <w:t>taasesitas</w:t>
      </w:r>
      <w:proofErr w:type="spellEnd"/>
      <w:r w:rsidRPr="003E20F9">
        <w:rPr>
          <w:rFonts w:ascii="Times New Roman" w:eastAsia="Times New Roman" w:hAnsi="Times New Roman" w:cs="Times New Roman"/>
          <w:sz w:val="24"/>
          <w:szCs w:val="24"/>
        </w:rPr>
        <w:t xml:space="preserve"> järelevalve osakonnale ehitiste nõuetele vastavuse kontrollimise akti. Kõik kaasatud isikud, ehitusettevõtja, omanikujärelevalve vastutavad spetsialistid  hindasid Pee</w:t>
      </w:r>
      <w:r w:rsidR="00E52B5C">
        <w:rPr>
          <w:rFonts w:ascii="Times New Roman" w:eastAsia="Times New Roman" w:hAnsi="Times New Roman" w:cs="Times New Roman"/>
          <w:sz w:val="24"/>
          <w:szCs w:val="24"/>
        </w:rPr>
        <w:t>tri plats 5 administratiivhoone</w:t>
      </w:r>
      <w:r w:rsidRPr="003E20F9">
        <w:rPr>
          <w:rFonts w:ascii="Times New Roman" w:eastAsia="Times New Roman" w:hAnsi="Times New Roman" w:cs="Times New Roman"/>
          <w:sz w:val="24"/>
          <w:szCs w:val="24"/>
        </w:rPr>
        <w:t>, ehitisregistri kood 118</w:t>
      </w:r>
      <w:r w:rsidR="00E52B5C">
        <w:rPr>
          <w:rFonts w:ascii="Times New Roman" w:eastAsia="Times New Roman" w:hAnsi="Times New Roman" w:cs="Times New Roman"/>
          <w:sz w:val="24"/>
          <w:szCs w:val="24"/>
        </w:rPr>
        <w:t>007143, ja Malmi tn 2a hooneosa</w:t>
      </w:r>
      <w:r w:rsidRPr="003E20F9">
        <w:rPr>
          <w:rFonts w:ascii="Times New Roman" w:eastAsia="Times New Roman" w:hAnsi="Times New Roman" w:cs="Times New Roman"/>
          <w:sz w:val="24"/>
          <w:szCs w:val="24"/>
        </w:rPr>
        <w:t>, ehitisregistri k</w:t>
      </w:r>
      <w:r w:rsidR="00E52B5C">
        <w:rPr>
          <w:rFonts w:ascii="Times New Roman" w:eastAsia="Times New Roman" w:hAnsi="Times New Roman" w:cs="Times New Roman"/>
          <w:sz w:val="24"/>
          <w:szCs w:val="24"/>
        </w:rPr>
        <w:t>ood 118009111, trepikojas moodustatud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omaette tuletõkesektsiooni </w:t>
      </w:r>
      <w:r w:rsidRPr="003E20F9">
        <w:rPr>
          <w:rFonts w:ascii="Times New Roman" w:eastAsia="Times New Roman" w:hAnsi="Times New Roman" w:cs="Times New Roman"/>
          <w:sz w:val="24"/>
          <w:szCs w:val="24"/>
        </w:rPr>
        <w:t>nõuetele vastavaks ning ehitise nõuetele vastavuse kontrollimise aktil kinnitasid oma allkirjadega, et ehitusseadustikus § 55 loetletud põhjused kasutuslubade väljastamisest keeldumiseks puuduvad.</w:t>
      </w:r>
    </w:p>
    <w:p w:rsidR="003E20F9" w:rsidRDefault="003E20F9" w:rsidP="003E20F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3E20F9" w:rsidRPr="003E20F9" w:rsidRDefault="003E20F9" w:rsidP="003E20F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E20F9">
        <w:rPr>
          <w:rFonts w:ascii="Times New Roman" w:eastAsia="Times New Roman" w:hAnsi="Times New Roman" w:cs="Times New Roman"/>
        </w:rPr>
        <w:t>Kasutusloa menetlus toimus ehitisregis</w:t>
      </w:r>
      <w:r>
        <w:rPr>
          <w:rFonts w:ascii="Times New Roman" w:eastAsia="Times New Roman" w:hAnsi="Times New Roman" w:cs="Times New Roman"/>
        </w:rPr>
        <w:t xml:space="preserve">tri elektroonilises keskkonnas. </w:t>
      </w:r>
      <w:r w:rsidRPr="003E20F9">
        <w:rPr>
          <w:rFonts w:ascii="Times New Roman" w:eastAsia="Times New Roman" w:hAnsi="Times New Roman" w:cs="Times New Roman"/>
        </w:rPr>
        <w:t>Ehitusdokumentatsioonis on avastatud puu</w:t>
      </w:r>
      <w:r>
        <w:rPr>
          <w:rFonts w:ascii="Times New Roman" w:eastAsia="Times New Roman" w:hAnsi="Times New Roman" w:cs="Times New Roman"/>
        </w:rPr>
        <w:t>duseid</w:t>
      </w:r>
      <w:r w:rsidR="00E52B5C">
        <w:rPr>
          <w:rFonts w:ascii="Times New Roman" w:eastAsia="Times New Roman" w:hAnsi="Times New Roman" w:cs="Times New Roman"/>
        </w:rPr>
        <w:t>,</w:t>
      </w:r>
      <w:r w:rsidRPr="003E20F9">
        <w:rPr>
          <w:rFonts w:ascii="Times New Roman" w:eastAsia="Times New Roman" w:hAnsi="Times New Roman" w:cs="Times New Roman"/>
        </w:rPr>
        <w:t xml:space="preserve"> ehitisregistri elektroonilise keskkonna kaudu kasutusloa taotlus on mitu korda tagastatud puuduste kõrvaldamiseks.</w:t>
      </w:r>
    </w:p>
    <w:p w:rsidR="003E20F9" w:rsidRPr="003E20F9" w:rsidRDefault="003E20F9" w:rsidP="003E20F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</w:rPr>
      </w:pPr>
    </w:p>
    <w:p w:rsidR="003E20F9" w:rsidRPr="003E20F9" w:rsidRDefault="003E20F9" w:rsidP="003E20F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12.08.</w:t>
      </w:r>
      <w:r w:rsidRPr="003E20F9">
        <w:rPr>
          <w:rFonts w:ascii="Times New Roman" w:eastAsia="Times New Roman" w:hAnsi="Times New Roman" w:cs="Times New Roman"/>
        </w:rPr>
        <w:t xml:space="preserve">2020 ehitisregistri elektroonilisse keskkonda </w:t>
      </w:r>
      <w:r w:rsidR="00E52B5C">
        <w:rPr>
          <w:rFonts w:ascii="Times New Roman" w:eastAsia="Times New Roman" w:hAnsi="Times New Roman" w:cs="Times New Roman"/>
        </w:rPr>
        <w:t xml:space="preserve">laekus </w:t>
      </w:r>
      <w:r w:rsidRPr="003E20F9">
        <w:rPr>
          <w:rFonts w:ascii="Times New Roman" w:eastAsia="Times New Roman" w:hAnsi="Times New Roman" w:cs="Times New Roman"/>
        </w:rPr>
        <w:t xml:space="preserve">kõrvaldatud puudustega kasutusloa taotlus nr   </w:t>
      </w:r>
      <w:r>
        <w:rPr>
          <w:rFonts w:ascii="Times New Roman" w:eastAsia="Times New Roman" w:hAnsi="Times New Roman" w:cs="Times New Roman"/>
        </w:rPr>
        <w:t xml:space="preserve">2011371/11996-3 </w:t>
      </w:r>
      <w:r w:rsidRPr="003E20F9">
        <w:rPr>
          <w:rFonts w:ascii="Times New Roman" w:eastAsia="Times New Roman" w:hAnsi="Times New Roman" w:cs="Times New Roman"/>
        </w:rPr>
        <w:t xml:space="preserve"> edaspidiseks menetlemiseks. On genereeritud uus kasutusloa eelnõu nr   </w:t>
      </w:r>
      <w:r w:rsidRPr="003E20F9">
        <w:rPr>
          <w:rFonts w:ascii="Times New Roman" w:eastAsia="Times New Roman" w:hAnsi="Times New Roman" w:cs="Times New Roman"/>
        </w:rPr>
        <w:t>2012371/10633</w:t>
      </w:r>
      <w:r>
        <w:rPr>
          <w:rFonts w:ascii="Times New Roman" w:eastAsia="Times New Roman" w:hAnsi="Times New Roman" w:cs="Times New Roman"/>
        </w:rPr>
        <w:t>-3</w:t>
      </w:r>
      <w:r w:rsidRPr="003E20F9">
        <w:rPr>
          <w:rFonts w:ascii="Times New Roman" w:eastAsia="Times New Roman" w:hAnsi="Times New Roman" w:cs="Times New Roman"/>
        </w:rPr>
        <w:t xml:space="preserve">. </w:t>
      </w:r>
    </w:p>
    <w:p w:rsidR="003E20F9" w:rsidRPr="003E20F9" w:rsidRDefault="003E20F9" w:rsidP="003E20F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</w:rPr>
      </w:pPr>
    </w:p>
    <w:p w:rsidR="003E20F9" w:rsidRPr="003E20F9" w:rsidRDefault="003E20F9" w:rsidP="003E20F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13.08.</w:t>
      </w:r>
      <w:r w:rsidRPr="003E20F9">
        <w:rPr>
          <w:rFonts w:ascii="Times New Roman" w:eastAsia="Times New Roman" w:hAnsi="Times New Roman" w:cs="Times New Roman"/>
        </w:rPr>
        <w:t>2020 ehitisregistri elektroonilises keskkonnas kõik kaasatud isikud  kooskõlastasid kasutusloa taotluse kasutusloa väljastamiseks.</w:t>
      </w:r>
    </w:p>
    <w:p w:rsidR="003E20F9" w:rsidRPr="003E20F9" w:rsidRDefault="003E20F9" w:rsidP="003E20F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</w:rPr>
      </w:pPr>
    </w:p>
    <w:p w:rsidR="0090510A" w:rsidRDefault="003E20F9" w:rsidP="003E20F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</w:rPr>
      </w:pPr>
      <w:r w:rsidRPr="003E20F9">
        <w:rPr>
          <w:rFonts w:ascii="Times New Roman" w:eastAsia="Times New Roman" w:hAnsi="Times New Roman" w:cs="Times New Roman"/>
        </w:rPr>
        <w:t xml:space="preserve">Seega, ehitusseadustiku § 55 kohaselt </w:t>
      </w:r>
      <w:r w:rsidRPr="003E20F9">
        <w:rPr>
          <w:rFonts w:ascii="Times New Roman" w:eastAsia="Times New Roman" w:hAnsi="Times New Roman" w:cs="Times New Roman"/>
        </w:rPr>
        <w:t>Pee</w:t>
      </w:r>
      <w:r w:rsidR="00E52B5C">
        <w:rPr>
          <w:rFonts w:ascii="Times New Roman" w:eastAsia="Times New Roman" w:hAnsi="Times New Roman" w:cs="Times New Roman"/>
        </w:rPr>
        <w:t>tri plats 5 administratiivhoone</w:t>
      </w:r>
      <w:r w:rsidRPr="003E20F9">
        <w:rPr>
          <w:rFonts w:ascii="Times New Roman" w:eastAsia="Times New Roman" w:hAnsi="Times New Roman" w:cs="Times New Roman"/>
        </w:rPr>
        <w:t>, ehitisregistri kood 118</w:t>
      </w:r>
      <w:r w:rsidR="00E52B5C">
        <w:rPr>
          <w:rFonts w:ascii="Times New Roman" w:eastAsia="Times New Roman" w:hAnsi="Times New Roman" w:cs="Times New Roman"/>
        </w:rPr>
        <w:t>007143, ja Malmi tn 2a hooneosa</w:t>
      </w:r>
      <w:r w:rsidRPr="003E20F9">
        <w:rPr>
          <w:rFonts w:ascii="Times New Roman" w:eastAsia="Times New Roman" w:hAnsi="Times New Roman" w:cs="Times New Roman"/>
        </w:rPr>
        <w:t>, ehitisregistri k</w:t>
      </w:r>
      <w:r w:rsidR="00E52B5C">
        <w:rPr>
          <w:rFonts w:ascii="Times New Roman" w:eastAsia="Times New Roman" w:hAnsi="Times New Roman" w:cs="Times New Roman"/>
        </w:rPr>
        <w:t>ood 118009111, trepikojas moo</w:t>
      </w:r>
      <w:r w:rsidR="00ED5E80">
        <w:rPr>
          <w:rFonts w:ascii="Times New Roman" w:eastAsia="Times New Roman" w:hAnsi="Times New Roman" w:cs="Times New Roman"/>
        </w:rPr>
        <w:t>dustatud</w:t>
      </w:r>
      <w:r>
        <w:rPr>
          <w:rFonts w:ascii="Times New Roman" w:eastAsia="Times New Roman" w:hAnsi="Times New Roman" w:cs="Times New Roman"/>
        </w:rPr>
        <w:t xml:space="preserve"> omaette tuletõkesektsioonile</w:t>
      </w:r>
      <w:r w:rsidRPr="003E20F9">
        <w:rPr>
          <w:rFonts w:ascii="Times New Roman" w:eastAsia="Times New Roman" w:hAnsi="Times New Roman" w:cs="Times New Roman"/>
        </w:rPr>
        <w:t xml:space="preserve">  kasutusloa andmisest keeldumise põhjused puuduvad ning võib anda kasutusloa.</w:t>
      </w:r>
    </w:p>
    <w:p w:rsidR="003E20F9" w:rsidRPr="0090510A" w:rsidRDefault="003E20F9" w:rsidP="003E20F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</w:rPr>
      </w:pPr>
    </w:p>
    <w:p w:rsidR="0090510A" w:rsidRPr="0090510A" w:rsidRDefault="0090510A" w:rsidP="0090510A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</w:rPr>
      </w:pPr>
      <w:r w:rsidRPr="0090510A">
        <w:rPr>
          <w:rFonts w:ascii="Times New Roman" w:eastAsia="Times New Roman" w:hAnsi="Times New Roman" w:cs="Times New Roman"/>
          <w:b/>
        </w:rPr>
        <w:t>2.   ÕIGUSLIKUD ALUSED</w:t>
      </w:r>
    </w:p>
    <w:p w:rsidR="0090510A" w:rsidRPr="0090510A" w:rsidRDefault="0090510A" w:rsidP="0090510A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90510A">
        <w:rPr>
          <w:rFonts w:ascii="Times New Roman" w:eastAsia="Times New Roman" w:hAnsi="Times New Roman" w:cs="Times New Roman"/>
        </w:rPr>
        <w:t>2.1.</w:t>
      </w:r>
      <w:r w:rsidRPr="0090510A">
        <w:rPr>
          <w:rFonts w:ascii="Times New Roman" w:eastAsia="Times New Roman" w:hAnsi="Times New Roman" w:cs="Times New Roman"/>
        </w:rPr>
        <w:tab/>
        <w:t>Ehitusseadustiku § 51 lõike 1 kohaselt kasutusloa annab kohaliku omavalitsuse üksus, kui seadusega ei ole sätestatud teisiti.</w:t>
      </w:r>
    </w:p>
    <w:p w:rsidR="0090510A" w:rsidRPr="0090510A" w:rsidRDefault="0090510A" w:rsidP="0090510A">
      <w:p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90510A">
        <w:rPr>
          <w:rFonts w:ascii="Times New Roman" w:eastAsia="Times New Roman" w:hAnsi="Times New Roman" w:cs="Times New Roman"/>
        </w:rPr>
        <w:t>2.2.</w:t>
      </w:r>
      <w:r w:rsidRPr="0090510A">
        <w:rPr>
          <w:rFonts w:ascii="Times New Roman" w:eastAsia="Times New Roman" w:hAnsi="Times New Roman" w:cs="Times New Roman"/>
        </w:rPr>
        <w:tab/>
        <w:t xml:space="preserve">Narva Linnavalitsuse Arhitektuuri- ja Linnaplaneerimise Ameti põhimääruse § 9 punkti 2 kohaselt järelevalve osakonna põhiülesandeks on ehitus- ja kasutuslubade taotluste menetlemine ning </w:t>
      </w:r>
      <w:r w:rsidRPr="0090510A">
        <w:rPr>
          <w:rFonts w:ascii="Times New Roman" w:eastAsia="Times New Roman" w:hAnsi="Times New Roman" w:cs="Times New Roman"/>
        </w:rPr>
        <w:lastRenderedPageBreak/>
        <w:t>linnavalitsuse vastavasisuliste korralduste ettevalmistamine, mille alusel toimub ehitusloa või kasutusloa andmine, muutmine, kehtetuks tunnistamine või andmisest keeldumine.</w:t>
      </w:r>
    </w:p>
    <w:p w:rsidR="0090510A" w:rsidRPr="0090510A" w:rsidRDefault="0090510A" w:rsidP="0090510A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</w:rPr>
      </w:pPr>
    </w:p>
    <w:p w:rsidR="0090510A" w:rsidRPr="0090510A" w:rsidRDefault="0090510A" w:rsidP="0090510A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90510A">
        <w:rPr>
          <w:rFonts w:ascii="Times New Roman" w:eastAsia="Times New Roman" w:hAnsi="Times New Roman" w:cs="Times New Roman"/>
          <w:b/>
        </w:rPr>
        <w:t>3. OTSUS</w:t>
      </w:r>
    </w:p>
    <w:p w:rsidR="0090510A" w:rsidRPr="0090510A" w:rsidRDefault="0090510A" w:rsidP="00054143">
      <w:pPr>
        <w:spacing w:after="0" w:line="240" w:lineRule="auto"/>
        <w:ind w:left="426" w:hanging="426"/>
        <w:jc w:val="both"/>
        <w:rPr>
          <w:rFonts w:ascii="Times New Roman" w:hAnsi="Times New Roman"/>
          <w:sz w:val="24"/>
        </w:rPr>
      </w:pPr>
      <w:r w:rsidRPr="0090510A">
        <w:rPr>
          <w:rFonts w:ascii="Times New Roman" w:eastAsia="Times New Roman" w:hAnsi="Times New Roman" w:cs="Times New Roman"/>
        </w:rPr>
        <w:t>3.1. Väljastada</w:t>
      </w:r>
      <w:r w:rsidRPr="0090510A">
        <w:rPr>
          <w:rFonts w:ascii="Times New Roman" w:hAnsi="Times New Roman"/>
          <w:sz w:val="24"/>
        </w:rPr>
        <w:t xml:space="preserve"> </w:t>
      </w:r>
      <w:r w:rsidR="00054143" w:rsidRPr="00054143">
        <w:rPr>
          <w:rFonts w:ascii="Times New Roman" w:hAnsi="Times New Roman"/>
          <w:sz w:val="24"/>
        </w:rPr>
        <w:t>Pee</w:t>
      </w:r>
      <w:r w:rsidR="00ED5E80">
        <w:rPr>
          <w:rFonts w:ascii="Times New Roman" w:hAnsi="Times New Roman"/>
          <w:sz w:val="24"/>
        </w:rPr>
        <w:t>tri plats 5 administratiivhoone</w:t>
      </w:r>
      <w:r w:rsidR="00054143" w:rsidRPr="00054143">
        <w:rPr>
          <w:rFonts w:ascii="Times New Roman" w:hAnsi="Times New Roman"/>
          <w:sz w:val="24"/>
        </w:rPr>
        <w:t>, ehitisregistri kood 118</w:t>
      </w:r>
      <w:r w:rsidR="00ED5E80">
        <w:rPr>
          <w:rFonts w:ascii="Times New Roman" w:hAnsi="Times New Roman"/>
          <w:sz w:val="24"/>
        </w:rPr>
        <w:t>007143, ja Malmi tn 2a hooneosa</w:t>
      </w:r>
      <w:r w:rsidR="00054143" w:rsidRPr="00054143">
        <w:rPr>
          <w:rFonts w:ascii="Times New Roman" w:hAnsi="Times New Roman"/>
          <w:sz w:val="24"/>
        </w:rPr>
        <w:t>, ehitisregistri kood 118009111, trep</w:t>
      </w:r>
      <w:r w:rsidR="00ED5E80">
        <w:rPr>
          <w:rFonts w:ascii="Times New Roman" w:hAnsi="Times New Roman"/>
          <w:sz w:val="24"/>
        </w:rPr>
        <w:t>ikojas moodustatud</w:t>
      </w:r>
      <w:r w:rsidR="00054143" w:rsidRPr="00054143">
        <w:rPr>
          <w:rFonts w:ascii="Times New Roman" w:hAnsi="Times New Roman"/>
          <w:sz w:val="24"/>
        </w:rPr>
        <w:t xml:space="preserve"> omaette tuletõkesektsioonile</w:t>
      </w:r>
      <w:r w:rsidR="00054143">
        <w:rPr>
          <w:rFonts w:ascii="Times New Roman" w:hAnsi="Times New Roman"/>
          <w:sz w:val="24"/>
        </w:rPr>
        <w:t xml:space="preserve"> </w:t>
      </w:r>
      <w:r w:rsidRPr="0090510A">
        <w:rPr>
          <w:rFonts w:ascii="Times New Roman" w:eastAsia="Times New Roman" w:hAnsi="Times New Roman" w:cs="Times New Roman"/>
        </w:rPr>
        <w:t xml:space="preserve">kasutusluba. </w:t>
      </w:r>
    </w:p>
    <w:p w:rsidR="0090510A" w:rsidRPr="0090510A" w:rsidRDefault="0090510A" w:rsidP="009051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90510A" w:rsidRPr="0090510A" w:rsidRDefault="0090510A" w:rsidP="0090510A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90510A">
        <w:rPr>
          <w:rFonts w:ascii="Times New Roman" w:eastAsia="Times New Roman" w:hAnsi="Times New Roman" w:cs="Times New Roman"/>
          <w:b/>
        </w:rPr>
        <w:t>4. RAKENDUSSÄTTED</w:t>
      </w:r>
    </w:p>
    <w:p w:rsidR="0090510A" w:rsidRPr="0090510A" w:rsidRDefault="0090510A" w:rsidP="0090510A">
      <w:pPr>
        <w:numPr>
          <w:ilvl w:val="1"/>
          <w:numId w:val="2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90510A">
        <w:rPr>
          <w:rFonts w:ascii="Times New Roman" w:eastAsia="Times New Roman" w:hAnsi="Times New Roman" w:cs="Times New Roman"/>
        </w:rPr>
        <w:t xml:space="preserve">Korraldus jõustub seadusega sätestatud korras. </w:t>
      </w:r>
    </w:p>
    <w:p w:rsidR="0090510A" w:rsidRPr="0090510A" w:rsidRDefault="0090510A" w:rsidP="0090510A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90510A">
        <w:rPr>
          <w:rFonts w:ascii="Times New Roman" w:eastAsia="Times New Roman" w:hAnsi="Times New Roman" w:cs="Times New Roman"/>
        </w:rPr>
        <w:t xml:space="preserve"> Käesoleva korralduse peale võib esitada Narva Linnavalitsusele vaide haldusmenetluse seaduses sätestatud korras 30 päeva jooksul arvates korraldusest teadasaamise päevast või esitada kaebuse Tartu </w:t>
      </w:r>
      <w:r w:rsidRPr="0090510A">
        <w:rPr>
          <w:rFonts w:ascii="Times New Roman" w:eastAsia="MS Mincho" w:hAnsi="Times New Roman" w:cs="Times New Roman"/>
          <w:lang w:eastAsia="ja-JP"/>
        </w:rPr>
        <w:t>Halduskohtu</w:t>
      </w:r>
      <w:r w:rsidRPr="0090510A">
        <w:rPr>
          <w:rFonts w:ascii="Times New Roman" w:eastAsia="Times New Roman" w:hAnsi="Times New Roman" w:cs="Times New Roman"/>
        </w:rPr>
        <w:t xml:space="preserve"> Jõhvi kohtumajale halduskohtumenetluse seadustikus sätestatud korras 30 päeva jooksul arvates korralduse teatavakstegemisest.  </w:t>
      </w:r>
    </w:p>
    <w:p w:rsidR="0090510A" w:rsidRPr="0090510A" w:rsidRDefault="0090510A" w:rsidP="009051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90510A" w:rsidRPr="0090510A" w:rsidRDefault="0090510A" w:rsidP="009051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90510A" w:rsidRPr="0090510A" w:rsidRDefault="0090510A" w:rsidP="009051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90510A" w:rsidRPr="0090510A" w:rsidRDefault="0090510A" w:rsidP="009051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0510A">
        <w:rPr>
          <w:rFonts w:ascii="Times New Roman" w:eastAsia="Times New Roman" w:hAnsi="Times New Roman" w:cs="Times New Roman"/>
        </w:rPr>
        <w:tab/>
      </w:r>
    </w:p>
    <w:p w:rsidR="0090510A" w:rsidRPr="0090510A" w:rsidRDefault="0090510A" w:rsidP="009051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90510A" w:rsidRPr="0090510A" w:rsidRDefault="0090510A" w:rsidP="009051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0510A">
        <w:rPr>
          <w:rFonts w:ascii="Times New Roman" w:eastAsia="Times New Roman" w:hAnsi="Times New Roman" w:cs="Times New Roman"/>
        </w:rPr>
        <w:tab/>
      </w:r>
    </w:p>
    <w:p w:rsidR="0090510A" w:rsidRPr="0090510A" w:rsidRDefault="0090510A" w:rsidP="009051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90510A" w:rsidRPr="0090510A" w:rsidRDefault="0090510A" w:rsidP="009051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90510A" w:rsidRPr="0090510A" w:rsidRDefault="0090510A" w:rsidP="009051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ED5E80" w:rsidRDefault="00ED5E80" w:rsidP="009051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ED5E80" w:rsidRDefault="00ED5E80" w:rsidP="009051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ED5E80" w:rsidRDefault="00ED5E80" w:rsidP="009051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ED5E80" w:rsidRDefault="00ED5E80" w:rsidP="009051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ED5E80" w:rsidRDefault="00ED5E80" w:rsidP="009051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ED5E80" w:rsidRDefault="00ED5E80" w:rsidP="009051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ED5E80" w:rsidRDefault="00ED5E80" w:rsidP="009051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ED5E80" w:rsidRDefault="00ED5E80" w:rsidP="009051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90510A" w:rsidRPr="0090510A" w:rsidRDefault="0090510A" w:rsidP="009051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0510A">
        <w:rPr>
          <w:rFonts w:ascii="Times New Roman" w:eastAsia="Times New Roman" w:hAnsi="Times New Roman" w:cs="Times New Roman"/>
        </w:rPr>
        <w:t xml:space="preserve">Aleksei </w:t>
      </w:r>
      <w:proofErr w:type="spellStart"/>
      <w:r w:rsidRPr="0090510A">
        <w:rPr>
          <w:rFonts w:ascii="Times New Roman" w:eastAsia="Times New Roman" w:hAnsi="Times New Roman" w:cs="Times New Roman"/>
        </w:rPr>
        <w:t>Jevgrafov</w:t>
      </w:r>
      <w:proofErr w:type="spellEnd"/>
      <w:r w:rsidRPr="0090510A">
        <w:rPr>
          <w:rFonts w:ascii="Times New Roman" w:eastAsia="Times New Roman" w:hAnsi="Times New Roman" w:cs="Times New Roman"/>
        </w:rPr>
        <w:tab/>
        <w:t xml:space="preserve">                                                    Üllar Kaljuste</w:t>
      </w:r>
    </w:p>
    <w:p w:rsidR="0090510A" w:rsidRPr="0090510A" w:rsidRDefault="0090510A" w:rsidP="009051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0510A">
        <w:rPr>
          <w:rFonts w:ascii="Times New Roman" w:eastAsia="Times New Roman" w:hAnsi="Times New Roman" w:cs="Times New Roman"/>
        </w:rPr>
        <w:t xml:space="preserve">Linnapea                                                                            Linnasekretär                                                           </w:t>
      </w:r>
    </w:p>
    <w:p w:rsidR="0090510A" w:rsidRPr="0090510A" w:rsidRDefault="0090510A" w:rsidP="009051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90510A" w:rsidRPr="0090510A" w:rsidRDefault="0090510A" w:rsidP="009051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90510A" w:rsidRDefault="0090510A" w:rsidP="009051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365D58" w:rsidRDefault="00365D58" w:rsidP="009051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365D58" w:rsidRDefault="00365D58" w:rsidP="009051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365D58" w:rsidRPr="0090510A" w:rsidRDefault="00365D58" w:rsidP="009051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65D58">
        <w:rPr>
          <w:rFonts w:ascii="Times New Roman" w:eastAsia="Times New Roman" w:hAnsi="Times New Roman" w:cs="Times New Roman"/>
        </w:rPr>
        <w:tab/>
      </w:r>
    </w:p>
    <w:p w:rsidR="0090510A" w:rsidRPr="0090510A" w:rsidRDefault="0090510A" w:rsidP="009051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90510A" w:rsidRPr="0090510A" w:rsidRDefault="0090510A" w:rsidP="009051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90510A" w:rsidRPr="0090510A" w:rsidRDefault="0090510A" w:rsidP="009051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90510A" w:rsidRPr="0090510A" w:rsidRDefault="0090510A" w:rsidP="009051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90510A" w:rsidRPr="0090510A" w:rsidRDefault="0090510A" w:rsidP="0090510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90510A" w:rsidRPr="0090510A" w:rsidRDefault="0090510A" w:rsidP="0090510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0510A">
        <w:rPr>
          <w:rFonts w:ascii="Times New Roman" w:hAnsi="Times New Roman" w:cs="Times New Roman"/>
        </w:rPr>
        <w:tab/>
      </w:r>
    </w:p>
    <w:p w:rsidR="0090510A" w:rsidRPr="0090510A" w:rsidRDefault="0090510A" w:rsidP="0090510A">
      <w:pPr>
        <w:spacing w:after="0" w:line="240" w:lineRule="auto"/>
        <w:rPr>
          <w:rFonts w:ascii="Times New Roman" w:hAnsi="Times New Roman"/>
          <w:sz w:val="24"/>
        </w:rPr>
      </w:pPr>
    </w:p>
    <w:p w:rsidR="0090510A" w:rsidRPr="0090510A" w:rsidRDefault="0090510A" w:rsidP="0090510A">
      <w:pPr>
        <w:spacing w:after="0" w:line="240" w:lineRule="auto"/>
        <w:rPr>
          <w:rFonts w:ascii="Times New Roman" w:hAnsi="Times New Roman"/>
          <w:sz w:val="24"/>
        </w:rPr>
      </w:pPr>
    </w:p>
    <w:p w:rsidR="0090510A" w:rsidRPr="0090510A" w:rsidRDefault="0090510A" w:rsidP="0090510A">
      <w:pPr>
        <w:spacing w:after="0" w:line="240" w:lineRule="auto"/>
        <w:rPr>
          <w:rFonts w:ascii="Times New Roman" w:hAnsi="Times New Roman"/>
          <w:sz w:val="24"/>
        </w:rPr>
      </w:pPr>
    </w:p>
    <w:p w:rsidR="0090510A" w:rsidRPr="0090510A" w:rsidRDefault="0090510A" w:rsidP="0090510A">
      <w:pPr>
        <w:spacing w:after="0" w:line="240" w:lineRule="auto"/>
        <w:rPr>
          <w:rFonts w:ascii="Times New Roman" w:hAnsi="Times New Roman"/>
          <w:sz w:val="24"/>
        </w:rPr>
      </w:pPr>
    </w:p>
    <w:p w:rsidR="0090510A" w:rsidRPr="0090510A" w:rsidRDefault="0090510A" w:rsidP="0090510A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p w:rsidR="0090510A" w:rsidRPr="0090510A" w:rsidRDefault="0090510A" w:rsidP="0090510A">
      <w:pPr>
        <w:spacing w:after="0" w:line="240" w:lineRule="auto"/>
        <w:rPr>
          <w:rFonts w:ascii="Times New Roman" w:hAnsi="Times New Roman"/>
          <w:sz w:val="24"/>
        </w:rPr>
      </w:pPr>
    </w:p>
    <w:p w:rsidR="0090510A" w:rsidRPr="0090510A" w:rsidRDefault="0090510A" w:rsidP="0090510A">
      <w:pPr>
        <w:spacing w:after="0" w:line="240" w:lineRule="auto"/>
        <w:rPr>
          <w:rFonts w:ascii="Times New Roman" w:hAnsi="Times New Roman"/>
          <w:sz w:val="24"/>
        </w:rPr>
      </w:pPr>
    </w:p>
    <w:p w:rsidR="00E71250" w:rsidRPr="0090510A" w:rsidRDefault="00E71250" w:rsidP="00863C29">
      <w:pPr>
        <w:rPr>
          <w:rFonts w:ascii="Times New Roman" w:hAnsi="Times New Roman" w:cs="Times New Roman"/>
          <w:sz w:val="24"/>
          <w:szCs w:val="24"/>
        </w:rPr>
      </w:pPr>
    </w:p>
    <w:sectPr w:rsidR="00E71250" w:rsidRPr="0090510A" w:rsidSect="00E4184E">
      <w:pgSz w:w="11907" w:h="16840" w:code="9"/>
      <w:pgMar w:top="899" w:right="927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50563788"/>
    <w:multiLevelType w:val="hybridMultilevel"/>
    <w:tmpl w:val="5AFC132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C29"/>
    <w:rsid w:val="00054143"/>
    <w:rsid w:val="001F401F"/>
    <w:rsid w:val="00365D58"/>
    <w:rsid w:val="003E20F9"/>
    <w:rsid w:val="004A4F94"/>
    <w:rsid w:val="00863C29"/>
    <w:rsid w:val="0090510A"/>
    <w:rsid w:val="00E52B5C"/>
    <w:rsid w:val="00E71250"/>
    <w:rsid w:val="00ED5E80"/>
    <w:rsid w:val="00F54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C1C42E-2D6D-475F-A544-4B942F928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3C2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12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12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hr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687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4668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Uuskula</dc:creator>
  <cp:keywords/>
  <dc:description/>
  <cp:lastModifiedBy>Ellen Uuskula</cp:lastModifiedBy>
  <cp:revision>2</cp:revision>
  <cp:lastPrinted>2020-08-13T07:16:00Z</cp:lastPrinted>
  <dcterms:created xsi:type="dcterms:W3CDTF">2020-08-13T05:32:00Z</dcterms:created>
  <dcterms:modified xsi:type="dcterms:W3CDTF">2020-08-13T07:35:00Z</dcterms:modified>
</cp:coreProperties>
</file>