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4C9" w:rsidRPr="003E2201" w:rsidRDefault="005374C9" w:rsidP="003E2201">
      <w:pPr>
        <w:pStyle w:val="Alapealkiri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68628D" w:rsidRDefault="0068628D" w:rsidP="005374C9">
      <w:pPr>
        <w:pStyle w:val="Alapealkiri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68628D" w:rsidRDefault="0068628D" w:rsidP="005374C9">
      <w:pPr>
        <w:pStyle w:val="Alapealkiri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5374C9" w:rsidRPr="003E2201" w:rsidRDefault="005374C9" w:rsidP="005374C9">
      <w:pPr>
        <w:pStyle w:val="Alapealkiri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  <w:r w:rsidRPr="003E2201">
        <w:rPr>
          <w:rFonts w:ascii="Times New Roman" w:hAnsi="Times New Roman"/>
          <w:b w:val="0"/>
          <w:bCs/>
          <w:sz w:val="24"/>
          <w:szCs w:val="24"/>
          <w:lang w:val="et-EE"/>
        </w:rPr>
        <w:t>Eelnõu</w:t>
      </w:r>
    </w:p>
    <w:p w:rsidR="001F0821" w:rsidRPr="003E2201" w:rsidRDefault="001F0821" w:rsidP="00B23ED6">
      <w:pPr>
        <w:pStyle w:val="Alapealkiri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1F0821" w:rsidRPr="003E2201" w:rsidRDefault="001F0821" w:rsidP="005374C9">
      <w:pPr>
        <w:pStyle w:val="Alapealkiri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5374C9" w:rsidRPr="003E2201" w:rsidRDefault="005374C9" w:rsidP="005374C9">
      <w:pPr>
        <w:pStyle w:val="Alapealkiri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>NARVA LINNAVALITSUS</w:t>
      </w:r>
    </w:p>
    <w:p w:rsidR="005374C9" w:rsidRPr="003E2201" w:rsidRDefault="005374C9" w:rsidP="005374C9">
      <w:pPr>
        <w:pStyle w:val="Alapealkiri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</w:p>
    <w:p w:rsidR="005374C9" w:rsidRPr="003E2201" w:rsidRDefault="005374C9" w:rsidP="005374C9">
      <w:pPr>
        <w:pStyle w:val="Alapealkiri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 xml:space="preserve">K O R </w:t>
      </w:r>
      <w:proofErr w:type="spellStart"/>
      <w:r w:rsidRPr="003E2201">
        <w:rPr>
          <w:rFonts w:ascii="Times New Roman" w:hAnsi="Times New Roman"/>
          <w:sz w:val="24"/>
          <w:szCs w:val="24"/>
          <w:lang w:val="et-EE"/>
        </w:rPr>
        <w:t>R</w:t>
      </w:r>
      <w:proofErr w:type="spellEnd"/>
      <w:r w:rsidRPr="003E2201">
        <w:rPr>
          <w:rFonts w:ascii="Times New Roman" w:hAnsi="Times New Roman"/>
          <w:sz w:val="24"/>
          <w:szCs w:val="24"/>
          <w:lang w:val="et-EE"/>
        </w:rPr>
        <w:t xml:space="preserve"> A L D U S</w:t>
      </w:r>
    </w:p>
    <w:p w:rsidR="005374C9" w:rsidRPr="003E2201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374C9" w:rsidRPr="003E2201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374C9" w:rsidRPr="003E2201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95DB4" w:rsidRPr="003E2201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Narva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                              </w:t>
      </w:r>
      <w:r w:rsidR="0039145D"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>………</w:t>
      </w:r>
      <w:r w:rsidR="00595DB4"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>.2020.a. nr ………….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</w:p>
    <w:p w:rsidR="00595DB4" w:rsidRPr="003E2201" w:rsidRDefault="00595DB4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95DB4" w:rsidRPr="003E2201" w:rsidRDefault="00595DB4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374C9" w:rsidRPr="003E2201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055AB9" w:rsidRPr="003E2201" w:rsidRDefault="00595DB4" w:rsidP="005374C9">
      <w:pPr>
        <w:jc w:val="both"/>
        <w:rPr>
          <w:b/>
          <w:noProof w:val="0"/>
          <w:lang w:val="et-EE"/>
        </w:rPr>
      </w:pPr>
      <w:r w:rsidRPr="003E2201">
        <w:rPr>
          <w:b/>
          <w:noProof w:val="0"/>
          <w:lang w:val="et-EE"/>
        </w:rPr>
        <w:t xml:space="preserve">Linnavara </w:t>
      </w:r>
      <w:r w:rsidR="005374C9" w:rsidRPr="003E2201">
        <w:rPr>
          <w:b/>
          <w:noProof w:val="0"/>
          <w:lang w:val="et-EE"/>
        </w:rPr>
        <w:t>üleandmine Narva Linnavalitsuse Rahandusameti</w:t>
      </w:r>
      <w:r w:rsidR="001F0821" w:rsidRPr="003E2201">
        <w:rPr>
          <w:b/>
          <w:noProof w:val="0"/>
          <w:lang w:val="et-EE"/>
        </w:rPr>
        <w:t>l</w:t>
      </w:r>
      <w:r w:rsidR="00657F16">
        <w:rPr>
          <w:b/>
          <w:noProof w:val="0"/>
          <w:lang w:val="et-EE"/>
        </w:rPr>
        <w:t>t</w:t>
      </w:r>
    </w:p>
    <w:p w:rsidR="005374C9" w:rsidRDefault="005374C9" w:rsidP="005374C9">
      <w:pPr>
        <w:jc w:val="both"/>
        <w:rPr>
          <w:b/>
          <w:noProof w:val="0"/>
          <w:lang w:val="et-EE"/>
        </w:rPr>
      </w:pPr>
      <w:r w:rsidRPr="003E2201">
        <w:rPr>
          <w:b/>
          <w:noProof w:val="0"/>
          <w:lang w:val="et-EE"/>
        </w:rPr>
        <w:t xml:space="preserve">Narva </w:t>
      </w:r>
      <w:r w:rsidR="00781822" w:rsidRPr="003E2201">
        <w:rPr>
          <w:b/>
          <w:noProof w:val="0"/>
          <w:lang w:val="et-EE"/>
        </w:rPr>
        <w:t xml:space="preserve">Linna </w:t>
      </w:r>
      <w:r w:rsidR="00BD2ED3" w:rsidRPr="003E2201">
        <w:rPr>
          <w:b/>
          <w:noProof w:val="0"/>
          <w:lang w:val="et-EE"/>
        </w:rPr>
        <w:t>Sotsiaalabiametile</w:t>
      </w:r>
    </w:p>
    <w:p w:rsidR="00E92EA1" w:rsidRPr="003E2201" w:rsidRDefault="00E92EA1" w:rsidP="005374C9">
      <w:pPr>
        <w:jc w:val="both"/>
        <w:rPr>
          <w:b/>
          <w:noProof w:val="0"/>
          <w:lang w:val="et-EE"/>
        </w:rPr>
      </w:pPr>
    </w:p>
    <w:p w:rsidR="005374C9" w:rsidRPr="003E2201" w:rsidRDefault="005374C9" w:rsidP="005374C9">
      <w:pPr>
        <w:jc w:val="both"/>
        <w:rPr>
          <w:b/>
          <w:bCs/>
          <w:lang w:val="et-EE"/>
        </w:rPr>
      </w:pPr>
    </w:p>
    <w:p w:rsidR="006F3AD4" w:rsidRPr="00C566A9" w:rsidRDefault="005374C9" w:rsidP="00E92EA1">
      <w:pPr>
        <w:contextualSpacing/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1.  ASJAOLUD JA MENETLUSE KÄIK</w:t>
      </w:r>
    </w:p>
    <w:p w:rsidR="00055AB9" w:rsidRPr="003E2201" w:rsidRDefault="00112925" w:rsidP="00E92EA1">
      <w:pPr>
        <w:pStyle w:val="Normaallaadveeb"/>
        <w:spacing w:before="0" w:beforeAutospacing="0"/>
        <w:jc w:val="both"/>
      </w:pPr>
      <w:r>
        <w:t>Narva Linnavalitsuse Rahandusametil on sülearvuti, mida ameti tegevuses ei kasutata. Narva linna Sotsiaalabiameti hallatav asutus Narva Sotsiaaltöökeskus soovib kasutada antud sülearvutit oma tegevuses</w:t>
      </w:r>
      <w:r w:rsidR="00172CE0" w:rsidRPr="003E2201">
        <w:t>.</w:t>
      </w:r>
      <w:r w:rsidR="00812080" w:rsidRPr="003E2201">
        <w:t xml:space="preserve"> </w:t>
      </w:r>
      <w:r w:rsidR="001F0821" w:rsidRPr="003E2201">
        <w:t xml:space="preserve">Kehtiva </w:t>
      </w:r>
      <w:r w:rsidR="00172CE0" w:rsidRPr="003E2201">
        <w:t xml:space="preserve">„Linnavara eeskirja” </w:t>
      </w:r>
      <w:r w:rsidR="001F0821" w:rsidRPr="003E2201">
        <w:t>kohaselt teeb otsuse vara üleandmise kohta ühelt struktuuriüksuselt või linnaasutuselt teisele</w:t>
      </w:r>
      <w:r w:rsidR="00317C29" w:rsidRPr="00317C29">
        <w:t xml:space="preserve"> </w:t>
      </w:r>
      <w:r w:rsidR="00317C29" w:rsidRPr="003E2201">
        <w:t>linnavalitsus</w:t>
      </w:r>
      <w:r w:rsidR="001F0821" w:rsidRPr="003E2201">
        <w:t xml:space="preserve">. </w:t>
      </w:r>
    </w:p>
    <w:p w:rsidR="00055AB9" w:rsidRPr="003E2201" w:rsidRDefault="00055AB9" w:rsidP="00417797">
      <w:pPr>
        <w:jc w:val="both"/>
        <w:rPr>
          <w:lang w:val="et-EE"/>
        </w:rPr>
      </w:pPr>
    </w:p>
    <w:p w:rsidR="005374C9" w:rsidRPr="003E2201" w:rsidRDefault="005374C9" w:rsidP="00417797">
      <w:pPr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2.  ÕIGUSLIKUD ALUSED</w:t>
      </w:r>
    </w:p>
    <w:p w:rsidR="005374C9" w:rsidRPr="003E2201" w:rsidRDefault="001F0821" w:rsidP="00417797">
      <w:pPr>
        <w:pStyle w:val="Kehatekst3"/>
        <w:jc w:val="both"/>
        <w:rPr>
          <w:sz w:val="24"/>
          <w:szCs w:val="24"/>
          <w:lang w:val="et-EE"/>
        </w:rPr>
      </w:pPr>
      <w:r w:rsidRPr="003E2201">
        <w:rPr>
          <w:sz w:val="24"/>
          <w:szCs w:val="24"/>
          <w:lang w:val="et-EE"/>
        </w:rPr>
        <w:t>Korraldus võetakse vastu k</w:t>
      </w:r>
      <w:r w:rsidR="005374C9" w:rsidRPr="003E2201">
        <w:rPr>
          <w:sz w:val="24"/>
          <w:szCs w:val="24"/>
          <w:lang w:val="et-EE"/>
        </w:rPr>
        <w:t>ohaliku omavalitsuse korralduse seaduse §</w:t>
      </w:r>
      <w:r w:rsidR="002967C6">
        <w:rPr>
          <w:sz w:val="24"/>
          <w:szCs w:val="24"/>
          <w:lang w:val="et-EE"/>
        </w:rPr>
        <w:t xml:space="preserve"> </w:t>
      </w:r>
      <w:r w:rsidR="005374C9" w:rsidRPr="003E2201">
        <w:rPr>
          <w:sz w:val="24"/>
          <w:szCs w:val="24"/>
          <w:lang w:val="et-EE"/>
        </w:rPr>
        <w:t xml:space="preserve">30 lõike 1 punkti 2 ja Narva Linnavolikogu 21.06.2005.a. </w:t>
      </w:r>
      <w:r w:rsidR="008477E1">
        <w:rPr>
          <w:sz w:val="24"/>
          <w:szCs w:val="24"/>
          <w:lang w:val="et-EE"/>
        </w:rPr>
        <w:t>määruse nr 20</w:t>
      </w:r>
      <w:r w:rsidR="005374C9" w:rsidRPr="003E2201">
        <w:rPr>
          <w:sz w:val="24"/>
          <w:szCs w:val="24"/>
          <w:lang w:val="et-EE"/>
        </w:rPr>
        <w:t xml:space="preserve"> „Linnavara eeskir</w:t>
      </w:r>
      <w:r w:rsidR="00172CE0" w:rsidRPr="003E2201">
        <w:rPr>
          <w:sz w:val="24"/>
          <w:szCs w:val="24"/>
          <w:lang w:val="et-EE"/>
        </w:rPr>
        <w:t>i</w:t>
      </w:r>
      <w:r w:rsidR="005374C9" w:rsidRPr="003E2201">
        <w:rPr>
          <w:sz w:val="24"/>
          <w:szCs w:val="24"/>
          <w:lang w:val="et-EE"/>
        </w:rPr>
        <w:t xml:space="preserve">” </w:t>
      </w:r>
      <w:r w:rsidRPr="003E2201">
        <w:rPr>
          <w:sz w:val="24"/>
          <w:szCs w:val="24"/>
          <w:lang w:val="et-EE"/>
        </w:rPr>
        <w:t>§</w:t>
      </w:r>
      <w:r w:rsidR="008477E1">
        <w:rPr>
          <w:sz w:val="24"/>
          <w:szCs w:val="24"/>
          <w:lang w:val="et-EE"/>
        </w:rPr>
        <w:t xml:space="preserve"> 24 alusel.</w:t>
      </w:r>
    </w:p>
    <w:p w:rsidR="005374C9" w:rsidRPr="003E2201" w:rsidRDefault="005374C9" w:rsidP="00417797">
      <w:pPr>
        <w:jc w:val="both"/>
        <w:rPr>
          <w:lang w:val="et-EE"/>
        </w:rPr>
      </w:pPr>
    </w:p>
    <w:p w:rsidR="001F0821" w:rsidRPr="00B23320" w:rsidRDefault="005374C9" w:rsidP="00112925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3.</w:t>
      </w:r>
      <w:r w:rsidR="006C5097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112925" w:rsidRDefault="00112925" w:rsidP="00E92EA1">
      <w:pPr>
        <w:pStyle w:val="Normaallaadveeb"/>
        <w:spacing w:before="0" w:beforeAutospacing="0"/>
        <w:jc w:val="both"/>
      </w:pPr>
      <w:r>
        <w:t>Narva Linnavalitsuse Rahandusametil anda üle ja Narva linna Sotsiaalabiam</w:t>
      </w:r>
      <w:r w:rsidR="00657F16">
        <w:t>et</w:t>
      </w:r>
      <w:r w:rsidR="00F33592">
        <w:t>il</w:t>
      </w:r>
      <w:r w:rsidR="00657F16">
        <w:t xml:space="preserve"> võtta vastu alljärgnev vara:</w:t>
      </w: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3022"/>
        <w:gridCol w:w="865"/>
        <w:gridCol w:w="936"/>
        <w:gridCol w:w="1297"/>
        <w:gridCol w:w="1246"/>
        <w:gridCol w:w="850"/>
      </w:tblGrid>
      <w:tr w:rsidR="00F33592" w:rsidRPr="004B3071" w:rsidTr="000E49F2">
        <w:trPr>
          <w:trHeight w:val="282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592" w:rsidRPr="003E2201" w:rsidRDefault="00F33592" w:rsidP="00B23ED6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Üleantava</w:t>
            </w:r>
            <w:proofErr w:type="spellEnd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 vara nimetus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592" w:rsidRPr="003E2201" w:rsidRDefault="00F33592" w:rsidP="00B23ED6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Ühik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3592" w:rsidRPr="003E2201" w:rsidRDefault="00F33592" w:rsidP="00B23ED6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Kogus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3592" w:rsidRDefault="00F33592" w:rsidP="00F33592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Hind </w:t>
            </w:r>
          </w:p>
          <w:p w:rsidR="00F33592" w:rsidRPr="003E2201" w:rsidRDefault="00F33592" w:rsidP="00F33592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k-ta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592" w:rsidRPr="003E2201" w:rsidRDefault="00F33592" w:rsidP="000E49F2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Soetamise </w:t>
            </w:r>
            <w:r w:rsidR="000E49F2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aasta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592" w:rsidRPr="003E2201" w:rsidRDefault="00F33592" w:rsidP="00B23ED6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I</w:t>
            </w:r>
            <w:r w:rsidR="004B307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nv</w:t>
            </w:r>
            <w:proofErr w:type="spellEnd"/>
            <w:r w:rsidR="004B307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. n</w:t>
            </w:r>
            <w:bookmarkStart w:id="0" w:name="_GoBack"/>
            <w:bookmarkEnd w:id="0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r.</w:t>
            </w:r>
          </w:p>
        </w:tc>
      </w:tr>
      <w:tr w:rsidR="00F33592" w:rsidRPr="004B3071" w:rsidTr="000E49F2">
        <w:trPr>
          <w:trHeight w:val="291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592" w:rsidRPr="003E2201" w:rsidRDefault="00F33592" w:rsidP="00EE195F">
            <w:pPr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Süle</w:t>
            </w:r>
            <w:r>
              <w:rPr>
                <w:noProof w:val="0"/>
                <w:sz w:val="22"/>
                <w:szCs w:val="22"/>
                <w:lang w:val="et-EE" w:eastAsia="en-GB"/>
              </w:rPr>
              <w:t xml:space="preserve">arvuti </w:t>
            </w: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Notebook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Dell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Latitude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E</w:t>
            </w:r>
            <w:r w:rsidRPr="003E2201">
              <w:rPr>
                <w:noProof w:val="0"/>
                <w:sz w:val="22"/>
                <w:szCs w:val="22"/>
                <w:lang w:val="et-EE" w:eastAsia="en-GB"/>
              </w:rPr>
              <w:t>5530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790,00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592" w:rsidRPr="003E2201" w:rsidRDefault="00C41021" w:rsidP="00EE195F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0011</w:t>
            </w:r>
          </w:p>
        </w:tc>
      </w:tr>
      <w:tr w:rsidR="00F33592" w:rsidRPr="004B3071" w:rsidTr="000E49F2">
        <w:trPr>
          <w:trHeight w:val="225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790,00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3592" w:rsidRPr="003E2201" w:rsidRDefault="00F33592" w:rsidP="00EE195F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592" w:rsidRPr="003E2201" w:rsidRDefault="00F33592" w:rsidP="00EE195F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</w:tr>
    </w:tbl>
    <w:p w:rsidR="00622F5B" w:rsidRDefault="004B3071">
      <w:pPr>
        <w:rPr>
          <w:lang w:val="et-EE"/>
        </w:rPr>
      </w:pPr>
    </w:p>
    <w:p w:rsidR="00F33592" w:rsidRDefault="00F33592">
      <w:pPr>
        <w:rPr>
          <w:lang w:val="et-EE"/>
        </w:rPr>
      </w:pPr>
    </w:p>
    <w:p w:rsidR="00EE195F" w:rsidRPr="00EE195F" w:rsidRDefault="00EE195F" w:rsidP="00EE195F">
      <w:pPr>
        <w:jc w:val="both"/>
        <w:rPr>
          <w:b/>
          <w:lang w:val="et-EE"/>
        </w:rPr>
      </w:pPr>
      <w:r w:rsidRPr="00EE195F">
        <w:rPr>
          <w:b/>
          <w:lang w:val="et-EE"/>
        </w:rPr>
        <w:t>4. R</w:t>
      </w:r>
      <w:r w:rsidR="006C5097">
        <w:rPr>
          <w:b/>
          <w:lang w:val="et-EE"/>
        </w:rPr>
        <w:t>AKENDUSSÄTTED</w:t>
      </w:r>
    </w:p>
    <w:p w:rsidR="00EE195F" w:rsidRPr="00EE195F" w:rsidRDefault="00EE195F" w:rsidP="00EE195F">
      <w:pPr>
        <w:jc w:val="both"/>
        <w:rPr>
          <w:lang w:val="et-EE"/>
        </w:rPr>
      </w:pPr>
      <w:r w:rsidRPr="00EE195F">
        <w:rPr>
          <w:lang w:val="et-EE"/>
        </w:rPr>
        <w:t>4.1.Korraldus jõustub seadusega sätestatud korras.</w:t>
      </w:r>
    </w:p>
    <w:p w:rsidR="00EE195F" w:rsidRPr="00EE195F" w:rsidRDefault="00EE195F" w:rsidP="00EE195F">
      <w:pPr>
        <w:jc w:val="both"/>
        <w:rPr>
          <w:lang w:val="et-EE"/>
        </w:rPr>
      </w:pPr>
      <w:r w:rsidRPr="00EE195F">
        <w:rPr>
          <w:lang w:val="et-EE"/>
        </w:rPr>
        <w:t>4.2.Korraldust võib vaidlustada Tartu Halduskohtu Jõhvi kohtumajas 30 päeva jooksul arvates korralduse teatavakstegemist.</w:t>
      </w:r>
    </w:p>
    <w:p w:rsidR="00C566A9" w:rsidRDefault="00C566A9">
      <w:pPr>
        <w:rPr>
          <w:lang w:val="et-EE"/>
        </w:rPr>
      </w:pPr>
    </w:p>
    <w:p w:rsidR="00C566A9" w:rsidRDefault="00C566A9">
      <w:pPr>
        <w:rPr>
          <w:lang w:val="et-EE"/>
        </w:rPr>
      </w:pPr>
    </w:p>
    <w:p w:rsidR="00C566A9" w:rsidRDefault="00C566A9">
      <w:pPr>
        <w:rPr>
          <w:lang w:val="et-EE"/>
        </w:rPr>
      </w:pPr>
    </w:p>
    <w:p w:rsidR="00EE195F" w:rsidRDefault="00EE195F" w:rsidP="00BB2AB4">
      <w:pPr>
        <w:jc w:val="both"/>
        <w:rPr>
          <w:bCs/>
          <w:sz w:val="22"/>
          <w:szCs w:val="20"/>
          <w:shd w:val="clear" w:color="auto" w:fill="FFFFFF"/>
          <w:lang w:val="et-EE"/>
        </w:rPr>
      </w:pPr>
    </w:p>
    <w:p w:rsidR="00BB2AB4" w:rsidRPr="00EE195F" w:rsidRDefault="00BB2AB4" w:rsidP="00BB2AB4">
      <w:pPr>
        <w:jc w:val="both"/>
        <w:rPr>
          <w:noProof w:val="0"/>
          <w:szCs w:val="20"/>
          <w:lang w:val="et-EE"/>
        </w:rPr>
      </w:pPr>
      <w:r w:rsidRPr="00EE195F">
        <w:rPr>
          <w:bCs/>
          <w:szCs w:val="20"/>
          <w:shd w:val="clear" w:color="auto" w:fill="FFFFFF"/>
          <w:lang w:val="et-EE"/>
        </w:rPr>
        <w:t xml:space="preserve">Aleksei Jevgrafov </w:t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szCs w:val="20"/>
          <w:lang w:val="et-EE"/>
        </w:rPr>
        <w:t>Üllar Kaljuste</w:t>
      </w:r>
    </w:p>
    <w:p w:rsidR="00BB2AB4" w:rsidRPr="0068628D" w:rsidRDefault="00BB2AB4" w:rsidP="0068628D">
      <w:pPr>
        <w:jc w:val="both"/>
        <w:rPr>
          <w:szCs w:val="20"/>
          <w:lang w:val="et-EE"/>
        </w:rPr>
      </w:pPr>
      <w:r w:rsidRPr="00EE195F">
        <w:rPr>
          <w:bCs/>
          <w:szCs w:val="20"/>
          <w:shd w:val="clear" w:color="auto" w:fill="FFFFFF"/>
          <w:lang w:val="et-EE"/>
        </w:rPr>
        <w:t xml:space="preserve">Linnapea           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>Linnasekretär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="00EE195F" w:rsidRPr="00EE195F">
        <w:rPr>
          <w:szCs w:val="20"/>
          <w:lang w:val="et-EE"/>
        </w:rPr>
        <w:tab/>
        <w:t xml:space="preserve">                 </w:t>
      </w:r>
    </w:p>
    <w:sectPr w:rsidR="00BB2AB4" w:rsidRPr="0068628D" w:rsidSect="003E2201">
      <w:pgSz w:w="11906" w:h="16838"/>
      <w:pgMar w:top="113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C9"/>
    <w:rsid w:val="00055AB9"/>
    <w:rsid w:val="000E49F2"/>
    <w:rsid w:val="00112925"/>
    <w:rsid w:val="00156A75"/>
    <w:rsid w:val="00172CE0"/>
    <w:rsid w:val="001F0821"/>
    <w:rsid w:val="001F2059"/>
    <w:rsid w:val="002560A6"/>
    <w:rsid w:val="002967C6"/>
    <w:rsid w:val="00317C29"/>
    <w:rsid w:val="003633CB"/>
    <w:rsid w:val="0039145D"/>
    <w:rsid w:val="003D0E64"/>
    <w:rsid w:val="003E2201"/>
    <w:rsid w:val="00417797"/>
    <w:rsid w:val="00440082"/>
    <w:rsid w:val="004B3071"/>
    <w:rsid w:val="00501C68"/>
    <w:rsid w:val="005374C9"/>
    <w:rsid w:val="00595DB4"/>
    <w:rsid w:val="005B385F"/>
    <w:rsid w:val="00657F16"/>
    <w:rsid w:val="0068628D"/>
    <w:rsid w:val="006B6444"/>
    <w:rsid w:val="006C5097"/>
    <w:rsid w:val="006D55DB"/>
    <w:rsid w:val="006F3AD4"/>
    <w:rsid w:val="0072670B"/>
    <w:rsid w:val="00781822"/>
    <w:rsid w:val="00812080"/>
    <w:rsid w:val="008477E1"/>
    <w:rsid w:val="009B2108"/>
    <w:rsid w:val="009E3C37"/>
    <w:rsid w:val="00B23320"/>
    <w:rsid w:val="00B23ED6"/>
    <w:rsid w:val="00B55D13"/>
    <w:rsid w:val="00B72388"/>
    <w:rsid w:val="00BB2AB4"/>
    <w:rsid w:val="00BD2ED3"/>
    <w:rsid w:val="00C41021"/>
    <w:rsid w:val="00C566A9"/>
    <w:rsid w:val="00CC4A8B"/>
    <w:rsid w:val="00E6015E"/>
    <w:rsid w:val="00E8189D"/>
    <w:rsid w:val="00E92EA1"/>
    <w:rsid w:val="00EE195F"/>
    <w:rsid w:val="00F3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2F87B-102E-4137-A703-9826DB9B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374C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31">
    <w:name w:val="Основной текст 31"/>
    <w:basedOn w:val="Normaallaad"/>
    <w:rsid w:val="005374C9"/>
    <w:pPr>
      <w:autoSpaceDE w:val="0"/>
      <w:autoSpaceDN w:val="0"/>
      <w:jc w:val="both"/>
    </w:pPr>
    <w:rPr>
      <w:rFonts w:ascii="Arial" w:hAnsi="Arial" w:cs="Arial"/>
      <w:noProof w:val="0"/>
      <w:sz w:val="22"/>
      <w:szCs w:val="22"/>
    </w:rPr>
  </w:style>
  <w:style w:type="paragraph" w:styleId="Alapealkiri">
    <w:name w:val="Subtitle"/>
    <w:basedOn w:val="Normaallaad"/>
    <w:link w:val="AlapealkiriMrk"/>
    <w:qFormat/>
    <w:rsid w:val="005374C9"/>
    <w:pPr>
      <w:shd w:val="pct20" w:color="auto" w:fill="auto"/>
      <w:jc w:val="center"/>
    </w:pPr>
    <w:rPr>
      <w:rFonts w:ascii="Arial" w:hAnsi="Arial"/>
      <w:b/>
      <w:noProof w:val="0"/>
      <w:sz w:val="22"/>
      <w:szCs w:val="20"/>
    </w:rPr>
  </w:style>
  <w:style w:type="character" w:customStyle="1" w:styleId="AlapealkiriMrk">
    <w:name w:val="Alapealkiri Märk"/>
    <w:basedOn w:val="Liguvaikefont"/>
    <w:link w:val="Alapealkiri"/>
    <w:rsid w:val="005374C9"/>
    <w:rPr>
      <w:rFonts w:ascii="Arial" w:eastAsia="Times New Roman" w:hAnsi="Arial" w:cs="Times New Roman"/>
      <w:b/>
      <w:szCs w:val="20"/>
      <w:shd w:val="pct20" w:color="auto" w:fill="auto"/>
      <w:lang w:val="ru-RU"/>
    </w:rPr>
  </w:style>
  <w:style w:type="paragraph" w:customStyle="1" w:styleId="1">
    <w:name w:val="Обычный1"/>
    <w:rsid w:val="005374C9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t-EE"/>
    </w:rPr>
  </w:style>
  <w:style w:type="paragraph" w:styleId="Kehatekst3">
    <w:name w:val="Body Text 3"/>
    <w:basedOn w:val="Normaallaad"/>
    <w:link w:val="Kehatekst3Mrk"/>
    <w:rsid w:val="005374C9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5374C9"/>
    <w:rPr>
      <w:rFonts w:ascii="Times New Roman" w:eastAsia="Times New Roman" w:hAnsi="Times New Roman" w:cs="Times New Roman"/>
      <w:noProof/>
      <w:sz w:val="16"/>
      <w:szCs w:val="16"/>
      <w:lang w:val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01C68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01C68"/>
    <w:rPr>
      <w:rFonts w:ascii="Segoe UI" w:eastAsia="Times New Roman" w:hAnsi="Segoe UI" w:cs="Segoe UI"/>
      <w:noProof/>
      <w:sz w:val="18"/>
      <w:szCs w:val="18"/>
      <w:lang w:val="ru-RU"/>
    </w:rPr>
  </w:style>
  <w:style w:type="paragraph" w:styleId="Kehatekst">
    <w:name w:val="Body Text"/>
    <w:basedOn w:val="Normaallaad"/>
    <w:link w:val="KehatekstMrk"/>
    <w:uiPriority w:val="99"/>
    <w:unhideWhenUsed/>
    <w:rsid w:val="00501C68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501C68"/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paragraph" w:styleId="Normaallaadveeb">
    <w:name w:val="Normal (Web)"/>
    <w:basedOn w:val="Normaallaad"/>
    <w:uiPriority w:val="99"/>
    <w:unhideWhenUsed/>
    <w:rsid w:val="00112925"/>
    <w:pPr>
      <w:spacing w:before="100" w:beforeAutospacing="1" w:after="100" w:afterAutospacing="1"/>
    </w:pPr>
    <w:rPr>
      <w:rFonts w:eastAsiaTheme="minorHAnsi"/>
      <w:noProof w:val="0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Jelena</cp:lastModifiedBy>
  <cp:revision>5</cp:revision>
  <cp:lastPrinted>2020-11-09T14:35:00Z</cp:lastPrinted>
  <dcterms:created xsi:type="dcterms:W3CDTF">2020-11-09T18:02:00Z</dcterms:created>
  <dcterms:modified xsi:type="dcterms:W3CDTF">2020-11-10T09:12:00Z</dcterms:modified>
</cp:coreProperties>
</file>