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E4EB3" w:rsidRDefault="0088340F" w:rsidP="00D33148">
      <w:pPr>
        <w:ind w:right="-284"/>
        <w:jc w:val="right"/>
        <w:rPr>
          <w:lang w:val="et-EE"/>
        </w:rPr>
      </w:pPr>
      <w:r w:rsidRPr="00EE4EB3">
        <w:rPr>
          <w:lang w:val="et-EE"/>
        </w:rPr>
        <w:t>Eelnõu</w:t>
      </w:r>
    </w:p>
    <w:p w:rsidR="0088340F" w:rsidRPr="00EE4EB3" w:rsidRDefault="0088340F" w:rsidP="00D33148">
      <w:pPr>
        <w:ind w:right="-284"/>
        <w:jc w:val="both"/>
        <w:rPr>
          <w:lang w:val="et-EE"/>
        </w:rPr>
      </w:pPr>
    </w:p>
    <w:p w:rsidR="0088340F" w:rsidRPr="00EE4EB3" w:rsidRDefault="0088340F" w:rsidP="00D33148">
      <w:pPr>
        <w:ind w:right="-284"/>
        <w:jc w:val="center"/>
        <w:rPr>
          <w:b/>
          <w:lang w:val="et-EE"/>
        </w:rPr>
      </w:pPr>
      <w:r w:rsidRPr="00EE4EB3">
        <w:rPr>
          <w:b/>
          <w:lang w:val="et-EE"/>
        </w:rPr>
        <w:t>NARVA LINNAVALITSUS</w:t>
      </w:r>
    </w:p>
    <w:p w:rsidR="0088340F" w:rsidRPr="00EE4EB3" w:rsidRDefault="0088340F" w:rsidP="00D33148">
      <w:pPr>
        <w:ind w:right="-284"/>
        <w:jc w:val="both"/>
        <w:rPr>
          <w:b/>
          <w:lang w:val="et-EE"/>
        </w:rPr>
      </w:pPr>
    </w:p>
    <w:p w:rsidR="0088340F" w:rsidRPr="00EE4EB3" w:rsidRDefault="0088340F" w:rsidP="00D33148">
      <w:pPr>
        <w:ind w:right="-284"/>
        <w:jc w:val="center"/>
        <w:rPr>
          <w:lang w:val="et-EE"/>
        </w:rPr>
      </w:pPr>
      <w:r w:rsidRPr="00EE4EB3">
        <w:rPr>
          <w:b/>
          <w:lang w:val="et-EE"/>
        </w:rPr>
        <w:t>KORRALDUS</w:t>
      </w:r>
    </w:p>
    <w:p w:rsidR="0088340F" w:rsidRPr="00EE4EB3" w:rsidRDefault="0088340F" w:rsidP="00D33148">
      <w:pPr>
        <w:ind w:right="-284"/>
        <w:jc w:val="both"/>
        <w:rPr>
          <w:lang w:val="et-EE"/>
        </w:rPr>
      </w:pPr>
    </w:p>
    <w:p w:rsidR="0088340F" w:rsidRPr="00EE4EB3" w:rsidRDefault="0088340F" w:rsidP="00D33148">
      <w:pPr>
        <w:ind w:right="-284"/>
        <w:jc w:val="both"/>
        <w:rPr>
          <w:lang w:val="et-EE"/>
        </w:rPr>
      </w:pPr>
    </w:p>
    <w:p w:rsidR="0088340F" w:rsidRPr="00EE4EB3" w:rsidRDefault="0088340F" w:rsidP="00D33148">
      <w:pPr>
        <w:ind w:right="-284"/>
        <w:jc w:val="both"/>
        <w:rPr>
          <w:lang w:val="et-EE"/>
        </w:rPr>
      </w:pPr>
    </w:p>
    <w:p w:rsidR="0088340F" w:rsidRPr="00EE4EB3" w:rsidRDefault="0088340F" w:rsidP="00D33148">
      <w:pPr>
        <w:ind w:right="-284"/>
        <w:jc w:val="both"/>
        <w:rPr>
          <w:lang w:val="et-EE"/>
        </w:rPr>
      </w:pPr>
      <w:r w:rsidRPr="00EE4EB3">
        <w:rPr>
          <w:lang w:val="et-EE"/>
        </w:rPr>
        <w:t>Narva</w:t>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t>……...</w:t>
      </w:r>
      <w:r w:rsidR="00852553" w:rsidRPr="00EE4EB3">
        <w:rPr>
          <w:lang w:val="et-EE"/>
        </w:rPr>
        <w:t>2020</w:t>
      </w:r>
      <w:r w:rsidRPr="00EE4EB3">
        <w:rPr>
          <w:lang w:val="et-EE"/>
        </w:rPr>
        <w:t xml:space="preserve"> nr…..</w:t>
      </w:r>
    </w:p>
    <w:p w:rsidR="0088340F" w:rsidRPr="00EE4EB3" w:rsidRDefault="0088340F" w:rsidP="00D33148">
      <w:pPr>
        <w:ind w:right="-284"/>
        <w:jc w:val="both"/>
        <w:rPr>
          <w:b/>
          <w:lang w:val="et-EE"/>
        </w:rPr>
      </w:pPr>
    </w:p>
    <w:p w:rsidR="0088340F" w:rsidRPr="00EE4EB3" w:rsidRDefault="0088340F" w:rsidP="00D33148">
      <w:pPr>
        <w:ind w:right="-284"/>
        <w:jc w:val="both"/>
        <w:rPr>
          <w:b/>
          <w:lang w:val="et-EE"/>
        </w:rPr>
      </w:pPr>
      <w:r w:rsidRPr="00EE4EB3">
        <w:rPr>
          <w:b/>
          <w:lang w:val="et-EE"/>
        </w:rPr>
        <w:t>Projekteerimistingimuste kinnitamine</w:t>
      </w:r>
    </w:p>
    <w:p w:rsidR="0088340F" w:rsidRPr="00EE4EB3" w:rsidRDefault="0088340F" w:rsidP="00D33148">
      <w:pPr>
        <w:ind w:right="-284"/>
        <w:jc w:val="both"/>
        <w:rPr>
          <w:i/>
          <w:lang w:val="et-EE"/>
        </w:rPr>
      </w:pPr>
      <w:r w:rsidRPr="00EE4EB3">
        <w:rPr>
          <w:i/>
          <w:lang w:val="et-EE"/>
        </w:rPr>
        <w:t>(</w:t>
      </w:r>
      <w:r w:rsidR="00EF0616" w:rsidRPr="00EE4EB3">
        <w:rPr>
          <w:i/>
          <w:lang w:val="et-EE"/>
        </w:rPr>
        <w:t>Raudtee</w:t>
      </w:r>
      <w:r w:rsidRPr="00EE4EB3">
        <w:rPr>
          <w:i/>
          <w:lang w:val="et-EE"/>
        </w:rPr>
        <w:t xml:space="preserve"> tn </w:t>
      </w:r>
      <w:r w:rsidR="00812831" w:rsidRPr="00EE4EB3">
        <w:rPr>
          <w:i/>
          <w:lang w:val="et-EE"/>
        </w:rPr>
        <w:t>1</w:t>
      </w:r>
      <w:r w:rsidR="00715F1A" w:rsidRPr="00EE4EB3">
        <w:rPr>
          <w:i/>
          <w:lang w:val="et-EE"/>
        </w:rPr>
        <w:t>2a</w:t>
      </w:r>
      <w:r w:rsidRPr="00EE4EB3">
        <w:rPr>
          <w:i/>
          <w:lang w:val="et-EE"/>
        </w:rPr>
        <w:t xml:space="preserve"> </w:t>
      </w:r>
      <w:r w:rsidR="00EE4EB3" w:rsidRPr="00EE4EB3">
        <w:rPr>
          <w:i/>
          <w:lang w:val="et-EE"/>
        </w:rPr>
        <w:t xml:space="preserve">tootmismaale </w:t>
      </w:r>
      <w:r w:rsidR="00715F1A" w:rsidRPr="00EE4EB3">
        <w:rPr>
          <w:i/>
          <w:lang w:val="et-EE"/>
        </w:rPr>
        <w:t xml:space="preserve">kasvuhoone </w:t>
      </w:r>
      <w:r w:rsidR="00E857D0">
        <w:rPr>
          <w:i/>
          <w:lang w:val="et-EE"/>
        </w:rPr>
        <w:t xml:space="preserve">rajatise </w:t>
      </w:r>
      <w:r w:rsidR="00E21594" w:rsidRPr="00EE4EB3">
        <w:rPr>
          <w:i/>
          <w:lang w:val="et-EE"/>
        </w:rPr>
        <w:t>püstita</w:t>
      </w:r>
      <w:r w:rsidR="00223EFB" w:rsidRPr="00EE4EB3">
        <w:rPr>
          <w:i/>
          <w:lang w:val="et-EE"/>
        </w:rPr>
        <w:t>mine</w:t>
      </w:r>
      <w:r w:rsidRPr="00EE4EB3">
        <w:rPr>
          <w:i/>
          <w:lang w:val="et-EE"/>
        </w:rPr>
        <w:t>)</w:t>
      </w:r>
    </w:p>
    <w:p w:rsidR="0088340F" w:rsidRDefault="0088340F" w:rsidP="00D33148">
      <w:pPr>
        <w:ind w:right="-284"/>
        <w:jc w:val="both"/>
        <w:rPr>
          <w:b/>
          <w:i/>
          <w:lang w:val="et-EE"/>
        </w:rPr>
      </w:pPr>
    </w:p>
    <w:p w:rsidR="00301BC2" w:rsidRPr="00EE4EB3" w:rsidRDefault="00301BC2" w:rsidP="00D33148">
      <w:pPr>
        <w:ind w:right="-284"/>
        <w:jc w:val="both"/>
        <w:rPr>
          <w:b/>
          <w:i/>
          <w:lang w:val="et-EE"/>
        </w:rPr>
      </w:pPr>
    </w:p>
    <w:p w:rsidR="0088340F" w:rsidRPr="00EE4EB3" w:rsidRDefault="0088340F" w:rsidP="00D33148">
      <w:pPr>
        <w:pStyle w:val="2"/>
        <w:numPr>
          <w:ilvl w:val="0"/>
          <w:numId w:val="1"/>
        </w:numPr>
        <w:ind w:left="426" w:right="-284" w:hanging="426"/>
        <w:jc w:val="left"/>
        <w:rPr>
          <w:rFonts w:ascii="Times New Roman" w:hAnsi="Times New Roman"/>
          <w:bCs/>
          <w:sz w:val="24"/>
          <w:szCs w:val="24"/>
          <w:lang w:val="et-EE"/>
        </w:rPr>
      </w:pPr>
      <w:r w:rsidRPr="00EE4EB3">
        <w:rPr>
          <w:rFonts w:ascii="Times New Roman" w:hAnsi="Times New Roman"/>
          <w:bCs/>
          <w:sz w:val="24"/>
          <w:szCs w:val="24"/>
          <w:lang w:val="et-EE"/>
        </w:rPr>
        <w:t>ASJAOLUD JA MENETLUSE KÄIK</w:t>
      </w:r>
    </w:p>
    <w:p w:rsidR="00301BC2" w:rsidRDefault="00D33148" w:rsidP="00D33148">
      <w:pPr>
        <w:ind w:left="426" w:right="-284" w:hanging="426"/>
        <w:jc w:val="both"/>
      </w:pPr>
      <w:r>
        <w:rPr>
          <w:lang w:val="et-EE"/>
        </w:rPr>
        <w:t xml:space="preserve">       </w:t>
      </w:r>
      <w:r w:rsidR="00301BC2">
        <w:rPr>
          <w:lang w:val="et-EE"/>
        </w:rPr>
        <w:t>28</w:t>
      </w:r>
      <w:r w:rsidR="0088340F" w:rsidRPr="00EE4EB3">
        <w:rPr>
          <w:lang w:val="et-EE"/>
        </w:rPr>
        <w:t>.</w:t>
      </w:r>
      <w:r w:rsidR="0011418D" w:rsidRPr="00EE4EB3">
        <w:rPr>
          <w:lang w:val="et-EE"/>
        </w:rPr>
        <w:t>10</w:t>
      </w:r>
      <w:r w:rsidR="0088340F" w:rsidRPr="00EE4EB3">
        <w:rPr>
          <w:lang w:val="et-EE"/>
        </w:rPr>
        <w:t>.20</w:t>
      </w:r>
      <w:r w:rsidR="00E21594" w:rsidRPr="00EE4EB3">
        <w:rPr>
          <w:lang w:val="et-EE"/>
        </w:rPr>
        <w:t>20</w:t>
      </w:r>
      <w:r w:rsidR="0088340F" w:rsidRPr="00EE4EB3">
        <w:rPr>
          <w:lang w:val="et-EE"/>
        </w:rPr>
        <w:t xml:space="preserve">. a. </w:t>
      </w:r>
      <w:r w:rsidR="00301BC2" w:rsidRPr="00301BC2">
        <w:rPr>
          <w:lang w:val="et-EE"/>
        </w:rPr>
        <w:t xml:space="preserve">taotles (linnavalitsuse dokumendiregistris taotluse nr </w:t>
      </w:r>
      <w:r w:rsidR="0004177B">
        <w:rPr>
          <w:lang w:val="et-EE"/>
        </w:rPr>
        <w:t>10459</w:t>
      </w:r>
      <w:r w:rsidR="00301BC2" w:rsidRPr="00301BC2">
        <w:rPr>
          <w:lang w:val="et-EE"/>
        </w:rPr>
        <w:t xml:space="preserve">/1-14) </w:t>
      </w:r>
      <w:r w:rsidR="006007C4" w:rsidRPr="006007C4">
        <w:rPr>
          <w:lang w:val="et-EE"/>
        </w:rPr>
        <w:t>OSAÜHING GULIB (registrikood 10019549)</w:t>
      </w:r>
      <w:r w:rsidR="00301BC2" w:rsidRPr="00301BC2">
        <w:rPr>
          <w:lang w:val="et-EE"/>
        </w:rPr>
        <w:t xml:space="preserve"> Narva Linnavalitsuse Arhitektuuri- ja Linnaplaneerimise Ametilt projekteerimistingimusi Raudtee tn 12a tootmismaale kasvuhoone </w:t>
      </w:r>
      <w:r w:rsidR="00E857D0">
        <w:rPr>
          <w:lang w:val="et-EE"/>
        </w:rPr>
        <w:t xml:space="preserve">rajatise </w:t>
      </w:r>
      <w:r w:rsidR="00136144" w:rsidRPr="00EE4EB3">
        <w:rPr>
          <w:lang w:val="et-EE"/>
        </w:rPr>
        <w:t>püstitami</w:t>
      </w:r>
      <w:r w:rsidR="00B13172" w:rsidRPr="00EE4EB3">
        <w:rPr>
          <w:lang w:val="et-EE"/>
        </w:rPr>
        <w:t>seks</w:t>
      </w:r>
      <w:r w:rsidR="0088340F" w:rsidRPr="00EE4EB3">
        <w:rPr>
          <w:lang w:val="et-EE"/>
        </w:rPr>
        <w:t>.</w:t>
      </w:r>
      <w:r w:rsidR="006F0CA8" w:rsidRPr="006F0CA8">
        <w:t xml:space="preserve"> </w:t>
      </w:r>
      <w:proofErr w:type="spellStart"/>
      <w:r w:rsidR="006007C4" w:rsidRPr="006007C4">
        <w:t>Taotlusele</w:t>
      </w:r>
      <w:proofErr w:type="spellEnd"/>
      <w:r w:rsidR="006007C4" w:rsidRPr="006007C4">
        <w:t xml:space="preserve"> on </w:t>
      </w:r>
      <w:proofErr w:type="spellStart"/>
      <w:r w:rsidR="006007C4" w:rsidRPr="006007C4">
        <w:t>lisatud</w:t>
      </w:r>
      <w:proofErr w:type="spellEnd"/>
      <w:r w:rsidR="006007C4" w:rsidRPr="006007C4">
        <w:t xml:space="preserve"> </w:t>
      </w:r>
      <w:proofErr w:type="spellStart"/>
      <w:r w:rsidR="006007C4" w:rsidRPr="006007C4">
        <w:t>asendiskeem</w:t>
      </w:r>
      <w:proofErr w:type="spellEnd"/>
      <w:r w:rsidR="006007C4" w:rsidRPr="006007C4">
        <w:t>.</w:t>
      </w:r>
      <w:r w:rsidR="006007C4">
        <w:t xml:space="preserve"> </w:t>
      </w:r>
      <w:proofErr w:type="spellStart"/>
      <w:r w:rsidR="00301BC2" w:rsidRPr="00301BC2">
        <w:t>Riigilõiv</w:t>
      </w:r>
      <w:proofErr w:type="spellEnd"/>
      <w:r w:rsidR="00301BC2" w:rsidRPr="00301BC2">
        <w:t xml:space="preserve"> </w:t>
      </w:r>
      <w:proofErr w:type="spellStart"/>
      <w:r w:rsidR="00301BC2" w:rsidRPr="00301BC2">
        <w:t>projekteerimistingimuste</w:t>
      </w:r>
      <w:proofErr w:type="spellEnd"/>
      <w:r w:rsidR="00301BC2" w:rsidRPr="00301BC2">
        <w:t xml:space="preserve"> </w:t>
      </w:r>
      <w:proofErr w:type="spellStart"/>
      <w:r w:rsidR="00301BC2" w:rsidRPr="00301BC2">
        <w:t>taotluse</w:t>
      </w:r>
      <w:proofErr w:type="spellEnd"/>
      <w:r w:rsidR="00301BC2" w:rsidRPr="00301BC2">
        <w:t xml:space="preserve"> </w:t>
      </w:r>
      <w:proofErr w:type="spellStart"/>
      <w:r w:rsidR="00301BC2" w:rsidRPr="00301BC2">
        <w:t>läbivaatamise</w:t>
      </w:r>
      <w:proofErr w:type="spellEnd"/>
      <w:r w:rsidR="00301BC2" w:rsidRPr="00301BC2">
        <w:t xml:space="preserve"> </w:t>
      </w:r>
      <w:proofErr w:type="spellStart"/>
      <w:r w:rsidR="00301BC2" w:rsidRPr="00301BC2">
        <w:t>eest</w:t>
      </w:r>
      <w:proofErr w:type="spellEnd"/>
      <w:r w:rsidR="00301BC2" w:rsidRPr="00301BC2">
        <w:t xml:space="preserve"> on </w:t>
      </w:r>
      <w:proofErr w:type="spellStart"/>
      <w:r w:rsidR="00301BC2" w:rsidRPr="00301BC2">
        <w:t>tasutud</w:t>
      </w:r>
      <w:proofErr w:type="spellEnd"/>
      <w:r w:rsidR="00301BC2">
        <w:t>.</w:t>
      </w:r>
    </w:p>
    <w:p w:rsidR="00301BC2" w:rsidRDefault="00301BC2" w:rsidP="00D33148">
      <w:pPr>
        <w:ind w:left="426" w:right="-284" w:hanging="426"/>
        <w:jc w:val="both"/>
      </w:pPr>
    </w:p>
    <w:p w:rsidR="003B354B" w:rsidRDefault="00D33148" w:rsidP="00D33148">
      <w:pPr>
        <w:ind w:left="426" w:right="-284" w:hanging="426"/>
        <w:jc w:val="both"/>
      </w:pPr>
      <w:r>
        <w:t xml:space="preserve">       </w:t>
      </w:r>
      <w:proofErr w:type="spellStart"/>
      <w:r w:rsidR="003B354B" w:rsidRPr="003B354B">
        <w:t>Vastavalt</w:t>
      </w:r>
      <w:proofErr w:type="spellEnd"/>
      <w:r w:rsidR="003B354B" w:rsidRPr="003B354B">
        <w:t xml:space="preserve"> </w:t>
      </w:r>
      <w:proofErr w:type="spellStart"/>
      <w:r w:rsidR="003B354B" w:rsidRPr="003B354B">
        <w:t>kinnistusraamatust</w:t>
      </w:r>
      <w:proofErr w:type="spellEnd"/>
      <w:r w:rsidR="003B354B" w:rsidRPr="003B354B">
        <w:t xml:space="preserve"> </w:t>
      </w:r>
      <w:proofErr w:type="spellStart"/>
      <w:r w:rsidR="003B354B" w:rsidRPr="003B354B">
        <w:t>väljavõttele</w:t>
      </w:r>
      <w:proofErr w:type="spellEnd"/>
      <w:r w:rsidR="003B354B" w:rsidRPr="003B354B">
        <w:t xml:space="preserve"> </w:t>
      </w:r>
      <w:proofErr w:type="spellStart"/>
      <w:r w:rsidR="003B354B" w:rsidRPr="003B354B">
        <w:t>Raudtee</w:t>
      </w:r>
      <w:proofErr w:type="spellEnd"/>
      <w:r w:rsidR="003B354B" w:rsidRPr="003B354B">
        <w:t xml:space="preserve"> </w:t>
      </w:r>
      <w:proofErr w:type="spellStart"/>
      <w:proofErr w:type="gramStart"/>
      <w:r w:rsidR="003B354B" w:rsidRPr="003B354B">
        <w:t>tn</w:t>
      </w:r>
      <w:proofErr w:type="spellEnd"/>
      <w:proofErr w:type="gramEnd"/>
      <w:r w:rsidR="003B354B" w:rsidRPr="003B354B">
        <w:t xml:space="preserve"> 12a </w:t>
      </w:r>
      <w:proofErr w:type="spellStart"/>
      <w:r w:rsidR="003B354B" w:rsidRPr="003B354B">
        <w:t>tootmismaa</w:t>
      </w:r>
      <w:proofErr w:type="spellEnd"/>
      <w:r w:rsidR="003B354B" w:rsidRPr="003B354B">
        <w:t xml:space="preserve"> </w:t>
      </w:r>
      <w:r w:rsidR="004B564C">
        <w:t>(</w:t>
      </w:r>
      <w:r w:rsidR="004B564C" w:rsidRPr="004B564C">
        <w:t>51101:001:0127</w:t>
      </w:r>
      <w:r w:rsidR="004B564C">
        <w:t xml:space="preserve">) </w:t>
      </w:r>
      <w:proofErr w:type="spellStart"/>
      <w:r w:rsidR="003B354B" w:rsidRPr="003B354B">
        <w:t>kuulub</w:t>
      </w:r>
      <w:proofErr w:type="spellEnd"/>
      <w:r w:rsidR="003B354B" w:rsidRPr="003B354B">
        <w:t xml:space="preserve"> OÜ-le GULIB. </w:t>
      </w:r>
      <w:proofErr w:type="spellStart"/>
      <w:r w:rsidR="003B354B" w:rsidRPr="003B354B">
        <w:t>Narva</w:t>
      </w:r>
      <w:proofErr w:type="spellEnd"/>
      <w:r w:rsidR="003B354B" w:rsidRPr="003B354B">
        <w:t xml:space="preserve"> </w:t>
      </w:r>
      <w:proofErr w:type="spellStart"/>
      <w:r w:rsidR="003B354B" w:rsidRPr="003B354B">
        <w:t>Linnavolikogu</w:t>
      </w:r>
      <w:proofErr w:type="spellEnd"/>
      <w:r w:rsidR="003B354B" w:rsidRPr="003B354B">
        <w:t xml:space="preserve"> 24.01.2013. </w:t>
      </w:r>
      <w:proofErr w:type="gramStart"/>
      <w:r w:rsidR="003B354B" w:rsidRPr="003B354B">
        <w:t>a</w:t>
      </w:r>
      <w:proofErr w:type="gramEnd"/>
      <w:r w:rsidR="003B354B" w:rsidRPr="003B354B">
        <w:t xml:space="preserve"> </w:t>
      </w:r>
      <w:proofErr w:type="spellStart"/>
      <w:r w:rsidR="003B354B" w:rsidRPr="003B354B">
        <w:t>otsusega</w:t>
      </w:r>
      <w:proofErr w:type="spellEnd"/>
      <w:r w:rsidR="003B354B" w:rsidRPr="003B354B">
        <w:t xml:space="preserve"> </w:t>
      </w:r>
      <w:proofErr w:type="spellStart"/>
      <w:r w:rsidR="003B354B" w:rsidRPr="003B354B">
        <w:t>nr</w:t>
      </w:r>
      <w:proofErr w:type="spellEnd"/>
      <w:r w:rsidR="003B354B" w:rsidRPr="003B354B">
        <w:t xml:space="preserve"> 3 </w:t>
      </w:r>
      <w:proofErr w:type="spellStart"/>
      <w:r w:rsidR="003B354B" w:rsidRPr="003B354B">
        <w:t>kehtestatud</w:t>
      </w:r>
      <w:proofErr w:type="spellEnd"/>
      <w:r w:rsidR="003B354B" w:rsidRPr="003B354B">
        <w:t xml:space="preserve"> </w:t>
      </w:r>
      <w:proofErr w:type="spellStart"/>
      <w:r w:rsidR="003B354B" w:rsidRPr="003B354B">
        <w:t>Narva</w:t>
      </w:r>
      <w:proofErr w:type="spellEnd"/>
      <w:r w:rsidR="003B354B" w:rsidRPr="003B354B">
        <w:t xml:space="preserve"> </w:t>
      </w:r>
      <w:proofErr w:type="spellStart"/>
      <w:r w:rsidR="003B354B" w:rsidRPr="003B354B">
        <w:t>linna</w:t>
      </w:r>
      <w:proofErr w:type="spellEnd"/>
      <w:r w:rsidR="003B354B" w:rsidRPr="003B354B">
        <w:t xml:space="preserve"> </w:t>
      </w:r>
      <w:proofErr w:type="spellStart"/>
      <w:r w:rsidR="003B354B" w:rsidRPr="003B354B">
        <w:t>üldplaneeringuga</w:t>
      </w:r>
      <w:proofErr w:type="spellEnd"/>
      <w:r w:rsidR="003B354B" w:rsidRPr="003B354B">
        <w:t xml:space="preserve"> on </w:t>
      </w:r>
      <w:proofErr w:type="spellStart"/>
      <w:r w:rsidR="003B354B" w:rsidRPr="003B354B">
        <w:t>Raudtee</w:t>
      </w:r>
      <w:proofErr w:type="spellEnd"/>
      <w:r w:rsidR="003B354B" w:rsidRPr="003B354B">
        <w:t xml:space="preserve"> </w:t>
      </w:r>
      <w:proofErr w:type="spellStart"/>
      <w:r w:rsidR="003B354B" w:rsidRPr="003B354B">
        <w:t>tn</w:t>
      </w:r>
      <w:proofErr w:type="spellEnd"/>
      <w:r w:rsidR="003B354B" w:rsidRPr="003B354B">
        <w:t xml:space="preserve"> 12a </w:t>
      </w:r>
      <w:proofErr w:type="spellStart"/>
      <w:r w:rsidR="003B354B" w:rsidRPr="003B354B">
        <w:t>maakasutuse</w:t>
      </w:r>
      <w:proofErr w:type="spellEnd"/>
      <w:r w:rsidR="003B354B" w:rsidRPr="003B354B">
        <w:t xml:space="preserve"> </w:t>
      </w:r>
      <w:proofErr w:type="spellStart"/>
      <w:r w:rsidR="003B354B" w:rsidRPr="003B354B">
        <w:t>sihtotstarbeks</w:t>
      </w:r>
      <w:proofErr w:type="spellEnd"/>
      <w:r w:rsidR="003B354B" w:rsidRPr="003B354B">
        <w:t xml:space="preserve"> </w:t>
      </w:r>
      <w:proofErr w:type="spellStart"/>
      <w:r w:rsidR="003B354B" w:rsidRPr="003B354B">
        <w:t>määratud</w:t>
      </w:r>
      <w:proofErr w:type="spellEnd"/>
      <w:r w:rsidR="003B354B" w:rsidRPr="003B354B">
        <w:t xml:space="preserve"> </w:t>
      </w:r>
      <w:proofErr w:type="spellStart"/>
      <w:r w:rsidR="003B354B" w:rsidRPr="003B354B">
        <w:t>tootmismaa</w:t>
      </w:r>
      <w:proofErr w:type="spellEnd"/>
      <w:r w:rsidR="003B354B" w:rsidRPr="003B354B">
        <w:t>.</w:t>
      </w:r>
    </w:p>
    <w:p w:rsidR="003B354B" w:rsidRDefault="003B354B" w:rsidP="00D33148">
      <w:pPr>
        <w:ind w:left="426" w:right="-284" w:hanging="426"/>
        <w:jc w:val="both"/>
      </w:pPr>
    </w:p>
    <w:p w:rsidR="00D55938" w:rsidRDefault="00D33148" w:rsidP="00D33148">
      <w:pPr>
        <w:ind w:left="426" w:right="-284" w:hanging="426"/>
        <w:jc w:val="both"/>
        <w:rPr>
          <w:lang w:val="et-EE"/>
        </w:rPr>
      </w:pPr>
      <w:r>
        <w:t xml:space="preserve">       </w:t>
      </w:r>
      <w:r w:rsidR="00301BC2">
        <w:t>S</w:t>
      </w:r>
      <w:proofErr w:type="spellStart"/>
      <w:r w:rsidR="006F0CA8" w:rsidRPr="006F0CA8">
        <w:rPr>
          <w:lang w:val="et-EE"/>
        </w:rPr>
        <w:t>oovitakse</w:t>
      </w:r>
      <w:proofErr w:type="spellEnd"/>
      <w:r w:rsidR="006F0CA8" w:rsidRPr="006F0CA8">
        <w:rPr>
          <w:lang w:val="et-EE"/>
        </w:rPr>
        <w:t xml:space="preserve"> püstitada ehitisealuse pinnaga 142 m</w:t>
      </w:r>
      <w:r w:rsidR="006F0CA8" w:rsidRPr="00301BC2">
        <w:rPr>
          <w:vertAlign w:val="superscript"/>
          <w:lang w:val="et-EE"/>
        </w:rPr>
        <w:t>2</w:t>
      </w:r>
      <w:r w:rsidR="006F0CA8" w:rsidRPr="006F0CA8">
        <w:rPr>
          <w:lang w:val="et-EE"/>
        </w:rPr>
        <w:t xml:space="preserve"> ja 3</w:t>
      </w:r>
      <w:proofErr w:type="gramStart"/>
      <w:r w:rsidR="006F0CA8" w:rsidRPr="006F0CA8">
        <w:rPr>
          <w:lang w:val="et-EE"/>
        </w:rPr>
        <w:t>,5</w:t>
      </w:r>
      <w:proofErr w:type="gramEnd"/>
      <w:r w:rsidR="00721955">
        <w:rPr>
          <w:lang w:val="et-EE"/>
        </w:rPr>
        <w:t xml:space="preserve"> </w:t>
      </w:r>
      <w:r w:rsidR="006F0CA8" w:rsidRPr="006F0CA8">
        <w:rPr>
          <w:lang w:val="et-EE"/>
        </w:rPr>
        <w:t>m kõrge kasvuhoonet lillede ja muude ehistaimede istikute hoidmiseks ja eelkasvatamiseks.</w:t>
      </w:r>
      <w:r w:rsidR="00301BC2">
        <w:rPr>
          <w:lang w:val="et-EE"/>
        </w:rPr>
        <w:t xml:space="preserve"> </w:t>
      </w:r>
      <w:r w:rsidR="00301BC2" w:rsidRPr="00301BC2">
        <w:rPr>
          <w:lang w:val="et-EE"/>
        </w:rPr>
        <w:t>Istikud ostetakse kokku varem. Istikuid kasvatatakse kasvuhoones ette ja istutatakse teatud</w:t>
      </w:r>
      <w:r w:rsidR="00301BC2">
        <w:rPr>
          <w:lang w:val="et-EE"/>
        </w:rPr>
        <w:t xml:space="preserve"> </w:t>
      </w:r>
      <w:r w:rsidR="00301BC2" w:rsidRPr="00301BC2">
        <w:rPr>
          <w:lang w:val="et-EE"/>
        </w:rPr>
        <w:t>ajal linna lillepeenardesse, lillepottidesse jne.</w:t>
      </w:r>
      <w:r w:rsidR="00301BC2">
        <w:rPr>
          <w:lang w:val="et-EE"/>
        </w:rPr>
        <w:t xml:space="preserve"> </w:t>
      </w:r>
      <w:r w:rsidR="006F0CA8" w:rsidRPr="006F0CA8">
        <w:rPr>
          <w:lang w:val="et-EE"/>
        </w:rPr>
        <w:t xml:space="preserve">Kasvuhoonel puudub </w:t>
      </w:r>
      <w:r w:rsidR="00301BC2">
        <w:rPr>
          <w:lang w:val="et-EE"/>
        </w:rPr>
        <w:t xml:space="preserve">vundament, </w:t>
      </w:r>
      <w:r w:rsidR="006F0CA8" w:rsidRPr="006F0CA8">
        <w:rPr>
          <w:lang w:val="et-EE"/>
        </w:rPr>
        <w:t>elektrivarustus, veevarustus, kanalisatsioon, küte, ventilatsioon.</w:t>
      </w:r>
      <w:r w:rsidR="0088340F" w:rsidRPr="00EE4EB3">
        <w:rPr>
          <w:lang w:val="et-EE"/>
        </w:rPr>
        <w:t xml:space="preserve"> </w:t>
      </w:r>
    </w:p>
    <w:p w:rsidR="00D55938" w:rsidRDefault="00D55938" w:rsidP="00D33148">
      <w:pPr>
        <w:ind w:left="426" w:right="-284" w:hanging="426"/>
        <w:jc w:val="both"/>
        <w:rPr>
          <w:lang w:val="et-EE"/>
        </w:rPr>
      </w:pPr>
    </w:p>
    <w:p w:rsidR="007D36FA" w:rsidRPr="00EE4EB3" w:rsidRDefault="00D33148" w:rsidP="00D33148">
      <w:pPr>
        <w:ind w:left="426" w:right="-284" w:hanging="426"/>
        <w:jc w:val="both"/>
        <w:rPr>
          <w:lang w:val="et-EE"/>
        </w:rPr>
      </w:pPr>
      <w:r>
        <w:rPr>
          <w:lang w:val="et-EE"/>
        </w:rPr>
        <w:t xml:space="preserve">       </w:t>
      </w:r>
      <w:r w:rsidR="00D55938" w:rsidRPr="00D55938">
        <w:rPr>
          <w:lang w:val="et-EE"/>
        </w:rPr>
        <w:t xml:space="preserve">Ehitusseadustiku </w:t>
      </w:r>
      <w:r w:rsidR="005B6740" w:rsidRPr="005B6740">
        <w:rPr>
          <w:lang w:val="et-EE"/>
        </w:rPr>
        <w:t xml:space="preserve">(edaspidi: </w:t>
      </w:r>
      <w:proofErr w:type="spellStart"/>
      <w:r w:rsidR="005B6740" w:rsidRPr="005B6740">
        <w:rPr>
          <w:lang w:val="et-EE"/>
        </w:rPr>
        <w:t>EhS</w:t>
      </w:r>
      <w:proofErr w:type="spellEnd"/>
      <w:r w:rsidR="005B6740" w:rsidRPr="005B6740">
        <w:rPr>
          <w:lang w:val="et-EE"/>
        </w:rPr>
        <w:t xml:space="preserve">) </w:t>
      </w:r>
      <w:r w:rsidR="00D55938" w:rsidRPr="00D55938">
        <w:rPr>
          <w:lang w:val="et-EE"/>
        </w:rPr>
        <w:t xml:space="preserve">seletuskirjas on toodud: „Ehitised jagunevad hooneteks ja rajatisteks. Hoone on väliskeskkonnast katuse ja teiste </w:t>
      </w:r>
      <w:proofErr w:type="spellStart"/>
      <w:r w:rsidR="00D55938" w:rsidRPr="00D55938">
        <w:rPr>
          <w:lang w:val="et-EE"/>
        </w:rPr>
        <w:t>välispiiretega</w:t>
      </w:r>
      <w:proofErr w:type="spellEnd"/>
      <w:r w:rsidR="00D55938" w:rsidRPr="00D55938">
        <w:rPr>
          <w:lang w:val="et-EE"/>
        </w:rPr>
        <w:t xml:space="preserve"> eraldatud siseruumiga ehitis. Hoone, mille ruumiõhu kvaliteedi tagamiseks, sealhulgas temperatuuri hoidmiseks, tõstmiseks või langetamiseks, kasutatakse energiat, on </w:t>
      </w:r>
      <w:proofErr w:type="spellStart"/>
      <w:r w:rsidR="00D55938" w:rsidRPr="00D55938">
        <w:rPr>
          <w:lang w:val="et-EE"/>
        </w:rPr>
        <w:t>sisekliima</w:t>
      </w:r>
      <w:proofErr w:type="spellEnd"/>
      <w:r w:rsidR="00D55938" w:rsidRPr="00D55938">
        <w:rPr>
          <w:lang w:val="et-EE"/>
        </w:rPr>
        <w:t xml:space="preserve"> tagamisega hoone, ning raja</w:t>
      </w:r>
      <w:r w:rsidR="00D55938">
        <w:rPr>
          <w:lang w:val="et-EE"/>
        </w:rPr>
        <w:t xml:space="preserve">tis on ehitis, mis ei ole hoone“. </w:t>
      </w:r>
      <w:r w:rsidR="00301BC2">
        <w:rPr>
          <w:lang w:val="et-EE"/>
        </w:rPr>
        <w:t>K</w:t>
      </w:r>
      <w:r w:rsidR="00301BC2" w:rsidRPr="00301BC2">
        <w:rPr>
          <w:lang w:val="et-EE"/>
        </w:rPr>
        <w:t xml:space="preserve">una suvel palava päeval kasvuhoonel võib vajadusel ühe või mitu seina lihtsalt kõrvaldada, ta ei ole hoone, ehk kasvuhoone antud juhul on </w:t>
      </w:r>
      <w:r w:rsidR="00301BC2">
        <w:rPr>
          <w:lang w:val="et-EE"/>
        </w:rPr>
        <w:t xml:space="preserve">rajatis. </w:t>
      </w:r>
      <w:r w:rsidR="00E629DB" w:rsidRPr="00E629DB">
        <w:rPr>
          <w:lang w:val="et-EE"/>
        </w:rPr>
        <w:t xml:space="preserve">Tegu on rajatisega, millel on </w:t>
      </w:r>
      <w:proofErr w:type="spellStart"/>
      <w:r w:rsidR="00E629DB" w:rsidRPr="00E629DB">
        <w:rPr>
          <w:lang w:val="et-EE"/>
        </w:rPr>
        <w:t>ruumiline</w:t>
      </w:r>
      <w:proofErr w:type="spellEnd"/>
      <w:r w:rsidR="00E629DB" w:rsidRPr="00E629DB">
        <w:rPr>
          <w:lang w:val="et-EE"/>
        </w:rPr>
        <w:t xml:space="preserve"> mõju. </w:t>
      </w:r>
      <w:proofErr w:type="spellStart"/>
      <w:r w:rsidR="00E629DB" w:rsidRPr="00E629DB">
        <w:rPr>
          <w:lang w:val="et-EE"/>
        </w:rPr>
        <w:t>Ruumiline</w:t>
      </w:r>
      <w:proofErr w:type="spellEnd"/>
      <w:r w:rsidR="00E629DB" w:rsidRPr="00E629DB">
        <w:rPr>
          <w:lang w:val="et-EE"/>
        </w:rPr>
        <w:t xml:space="preserve"> mõju võib esineda rajatise suuruse, kõrguse või muu füüsikalise parameetri tõttu.</w:t>
      </w:r>
      <w:r w:rsidR="0081261E">
        <w:rPr>
          <w:lang w:val="et-EE"/>
        </w:rPr>
        <w:t xml:space="preserve"> Kõnealune kasvuhoone oma mõõtmetelt, kujult, mahult sobitub juba olemasolevasse keskkonda, arvestades piirkonna hoonestuslaadi.</w:t>
      </w:r>
    </w:p>
    <w:p w:rsidR="00B710D6" w:rsidRDefault="00B710D6" w:rsidP="00D33148">
      <w:pPr>
        <w:ind w:left="426" w:right="-284" w:hanging="426"/>
        <w:jc w:val="both"/>
        <w:rPr>
          <w:lang w:val="et-EE"/>
        </w:rPr>
      </w:pPr>
    </w:p>
    <w:p w:rsidR="00E629DB" w:rsidRDefault="00D33148" w:rsidP="00D33148">
      <w:pPr>
        <w:ind w:left="426" w:right="-284" w:hanging="426"/>
        <w:jc w:val="both"/>
        <w:rPr>
          <w:lang w:val="et-EE"/>
        </w:rPr>
      </w:pPr>
      <w:r>
        <w:rPr>
          <w:lang w:val="et-EE"/>
        </w:rPr>
        <w:t xml:space="preserve">       </w:t>
      </w:r>
      <w:proofErr w:type="spellStart"/>
      <w:r w:rsidR="005B6740" w:rsidRPr="005B6740">
        <w:rPr>
          <w:lang w:val="et-EE"/>
        </w:rPr>
        <w:t>EhS</w:t>
      </w:r>
      <w:proofErr w:type="spellEnd"/>
      <w:r w:rsidR="005B6740" w:rsidRPr="005B6740">
        <w:rPr>
          <w:lang w:val="et-EE"/>
        </w:rPr>
        <w:t xml:space="preserve"> </w:t>
      </w:r>
      <w:r w:rsidR="00B710D6" w:rsidRPr="00B710D6">
        <w:rPr>
          <w:lang w:val="et-EE"/>
        </w:rPr>
        <w:t>§ 26 kohaselt on ehitise püstitamiseks koostatava</w:t>
      </w:r>
      <w:r w:rsidR="00B710D6">
        <w:rPr>
          <w:lang w:val="et-EE"/>
        </w:rPr>
        <w:t xml:space="preserve"> </w:t>
      </w:r>
      <w:r w:rsidR="00B710D6" w:rsidRPr="00B710D6">
        <w:rPr>
          <w:lang w:val="et-EE"/>
        </w:rPr>
        <w:t>ehitusprojekti alus ehitusloakohustusliku hoone või olulise avaliku huviga</w:t>
      </w:r>
      <w:r w:rsidR="00B710D6">
        <w:rPr>
          <w:lang w:val="et-EE"/>
        </w:rPr>
        <w:t xml:space="preserve"> </w:t>
      </w:r>
      <w:r w:rsidR="00B710D6" w:rsidRPr="00B710D6">
        <w:rPr>
          <w:lang w:val="et-EE"/>
        </w:rPr>
        <w:t>rajatise teatud liiki ehitamise korral detailplaneering (kui on olemas</w:t>
      </w:r>
      <w:r w:rsidR="00B710D6">
        <w:rPr>
          <w:lang w:val="et-EE"/>
        </w:rPr>
        <w:t xml:space="preserve"> </w:t>
      </w:r>
      <w:r w:rsidR="00B710D6" w:rsidRPr="00B710D6">
        <w:rPr>
          <w:lang w:val="et-EE"/>
        </w:rPr>
        <w:t>detailplaneering või on kohustus see koostada) või</w:t>
      </w:r>
      <w:r w:rsidR="00B710D6">
        <w:rPr>
          <w:lang w:val="et-EE"/>
        </w:rPr>
        <w:t xml:space="preserve"> </w:t>
      </w:r>
      <w:r w:rsidR="00B710D6" w:rsidRPr="00B710D6">
        <w:rPr>
          <w:lang w:val="et-EE"/>
        </w:rPr>
        <w:t>projekteerimistingimused.</w:t>
      </w:r>
      <w:r w:rsidR="00B710D6">
        <w:rPr>
          <w:lang w:val="et-EE"/>
        </w:rPr>
        <w:t xml:space="preserve"> </w:t>
      </w:r>
      <w:r w:rsidR="00B710D6" w:rsidRPr="00B710D6">
        <w:rPr>
          <w:lang w:val="et-EE"/>
        </w:rPr>
        <w:t>Olulise avaliku huviga rajatise nimekirja kuuluvad vastavalt</w:t>
      </w:r>
      <w:r w:rsidR="00B710D6">
        <w:rPr>
          <w:lang w:val="et-EE"/>
        </w:rPr>
        <w:t xml:space="preserve"> </w:t>
      </w:r>
      <w:r w:rsidR="00B710D6" w:rsidRPr="00B710D6">
        <w:rPr>
          <w:lang w:val="et-EE"/>
        </w:rPr>
        <w:t xml:space="preserve">planeerimisseaduse </w:t>
      </w:r>
      <w:r w:rsidR="00E629DB" w:rsidRPr="00E629DB">
        <w:rPr>
          <w:lang w:val="et-EE"/>
        </w:rPr>
        <w:t xml:space="preserve">(edaspidi: </w:t>
      </w:r>
      <w:proofErr w:type="spellStart"/>
      <w:r w:rsidR="00E629DB" w:rsidRPr="00E629DB">
        <w:rPr>
          <w:lang w:val="et-EE"/>
        </w:rPr>
        <w:t>PlanS</w:t>
      </w:r>
      <w:proofErr w:type="spellEnd"/>
      <w:r w:rsidR="00E629DB" w:rsidRPr="00E629DB">
        <w:rPr>
          <w:lang w:val="et-EE"/>
        </w:rPr>
        <w:t xml:space="preserve">) </w:t>
      </w:r>
      <w:r w:rsidR="00B710D6" w:rsidRPr="00B710D6">
        <w:rPr>
          <w:lang w:val="et-EE"/>
        </w:rPr>
        <w:t xml:space="preserve">§ 125 lõike 1 punktile 3 </w:t>
      </w:r>
      <w:r w:rsidR="006F61D2">
        <w:rPr>
          <w:lang w:val="et-EE"/>
        </w:rPr>
        <w:t xml:space="preserve">näiteks </w:t>
      </w:r>
      <w:r w:rsidR="00B710D6" w:rsidRPr="00B710D6">
        <w:rPr>
          <w:lang w:val="et-EE"/>
        </w:rPr>
        <w:t>staadion, golfiväljak, laululava</w:t>
      </w:r>
      <w:r w:rsidR="00E629DB">
        <w:rPr>
          <w:lang w:val="et-EE"/>
        </w:rPr>
        <w:t xml:space="preserve"> </w:t>
      </w:r>
      <w:r w:rsidR="00B710D6" w:rsidRPr="00B710D6">
        <w:rPr>
          <w:lang w:val="et-EE"/>
        </w:rPr>
        <w:t>ja motoringrada.</w:t>
      </w:r>
      <w:r w:rsidR="00501465">
        <w:rPr>
          <w:lang w:val="et-EE"/>
        </w:rPr>
        <w:t xml:space="preserve"> </w:t>
      </w:r>
    </w:p>
    <w:p w:rsidR="00E629DB" w:rsidRDefault="00E629DB" w:rsidP="00D33148">
      <w:pPr>
        <w:ind w:left="426" w:right="-284" w:hanging="426"/>
        <w:jc w:val="both"/>
        <w:rPr>
          <w:lang w:val="et-EE"/>
        </w:rPr>
      </w:pPr>
    </w:p>
    <w:p w:rsidR="00830A61" w:rsidRDefault="00D33148" w:rsidP="00D33148">
      <w:pPr>
        <w:ind w:left="426" w:right="-284" w:hanging="426"/>
        <w:jc w:val="both"/>
        <w:rPr>
          <w:lang w:val="et-EE"/>
        </w:rPr>
      </w:pPr>
      <w:r>
        <w:rPr>
          <w:lang w:val="et-EE"/>
        </w:rPr>
        <w:t xml:space="preserve">       </w:t>
      </w:r>
      <w:proofErr w:type="spellStart"/>
      <w:r w:rsidR="00E629DB" w:rsidRPr="00E629DB">
        <w:rPr>
          <w:lang w:val="et-EE"/>
        </w:rPr>
        <w:t>PlanS</w:t>
      </w:r>
      <w:proofErr w:type="spellEnd"/>
      <w:r w:rsidR="00E629DB" w:rsidRPr="00E629DB">
        <w:rPr>
          <w:lang w:val="et-EE"/>
        </w:rPr>
        <w:t xml:space="preserve"> </w:t>
      </w:r>
      <w:r w:rsidR="00830A61" w:rsidRPr="00830A61">
        <w:rPr>
          <w:lang w:val="et-EE"/>
        </w:rPr>
        <w:t xml:space="preserve">seletuskirjas on toodud: „Olulise avaliku huviga rajatis on ehitis, millest tulenev mõju ulatub mitmele kinnisasjale, mille ehitamise osas on suur avalik huvi või millest võib </w:t>
      </w:r>
      <w:r w:rsidR="00830A61" w:rsidRPr="00830A61">
        <w:rPr>
          <w:lang w:val="et-EE"/>
        </w:rPr>
        <w:lastRenderedPageBreak/>
        <w:t>tõusetuda kõrgendatud oht. Samuti saab olulist avalikku huvi eeldada suure külastajate hulgaga ehitiste puhul. Avalikku huvi saab eeldada, kui tegu on näiteks kohaliku arengu seisukohast olulise rajatisega, nagu laululava, spordistaadion vms rajatisega“.</w:t>
      </w:r>
    </w:p>
    <w:p w:rsidR="00830A61" w:rsidRPr="00830A61" w:rsidRDefault="00830A61" w:rsidP="00D33148">
      <w:pPr>
        <w:ind w:left="426" w:right="-284" w:hanging="426"/>
        <w:jc w:val="both"/>
        <w:rPr>
          <w:lang w:val="et-EE"/>
        </w:rPr>
      </w:pPr>
    </w:p>
    <w:p w:rsidR="00830A61" w:rsidRDefault="00D33148" w:rsidP="00D33148">
      <w:pPr>
        <w:ind w:left="426" w:right="-284" w:hanging="426"/>
        <w:jc w:val="both"/>
        <w:rPr>
          <w:lang w:val="et-EE"/>
        </w:rPr>
      </w:pPr>
      <w:r>
        <w:rPr>
          <w:lang w:val="et-EE"/>
        </w:rPr>
        <w:t xml:space="preserve">       </w:t>
      </w:r>
      <w:proofErr w:type="spellStart"/>
      <w:r w:rsidR="005B6740" w:rsidRPr="005B6740">
        <w:rPr>
          <w:lang w:val="et-EE"/>
        </w:rPr>
        <w:t>EhS</w:t>
      </w:r>
      <w:proofErr w:type="spellEnd"/>
      <w:r w:rsidR="005B6740" w:rsidRPr="005B6740">
        <w:rPr>
          <w:lang w:val="et-EE"/>
        </w:rPr>
        <w:t xml:space="preserve"> </w:t>
      </w:r>
      <w:r w:rsidR="00830A61" w:rsidRPr="00830A61">
        <w:rPr>
          <w:lang w:val="et-EE"/>
        </w:rPr>
        <w:t xml:space="preserve">seletuskirjas on toodud: „Oluline avalik huvi võib esineda ka rajatisest tõusetuvate mõjutuste tõttu. Näiteks on oluline mõju sisustatav ka müra, lõhna või lähtuva konkreetse ohuga. Eeltoodud tingimusele vastavate rajatistena võib käsitleda raadio- või sidemasti, tuulikuid, ladustusplatse, püsivas kasutuses olevaid motoradu, seiklusparke, isiklikus kasutuses olevaid lennuvälju jne. Viimasena tuleb vaadata, kas puudub detailplaneeringu koostamise kohustus. Detailplaneeringu koostamise kohustus tuleneb </w:t>
      </w:r>
      <w:r w:rsidR="00301BC2" w:rsidRPr="00301BC2">
        <w:rPr>
          <w:lang w:val="et-EE"/>
        </w:rPr>
        <w:t>planeerimisseaduse</w:t>
      </w:r>
      <w:r w:rsidR="00830A61" w:rsidRPr="00830A61">
        <w:rPr>
          <w:lang w:val="et-EE"/>
        </w:rPr>
        <w:t>st ning see on kohustuslik linnades, alevites ja alevikes“.</w:t>
      </w:r>
    </w:p>
    <w:p w:rsidR="00830A61" w:rsidRPr="00830A61" w:rsidRDefault="00830A61" w:rsidP="00D33148">
      <w:pPr>
        <w:ind w:left="426" w:right="-284" w:hanging="426"/>
        <w:jc w:val="both"/>
        <w:rPr>
          <w:lang w:val="et-EE"/>
        </w:rPr>
      </w:pPr>
    </w:p>
    <w:p w:rsidR="00B710D6" w:rsidRDefault="00D33148" w:rsidP="00D33148">
      <w:pPr>
        <w:ind w:left="426" w:right="-284" w:hanging="426"/>
        <w:jc w:val="both"/>
        <w:rPr>
          <w:lang w:val="et-EE"/>
        </w:rPr>
      </w:pPr>
      <w:r>
        <w:rPr>
          <w:lang w:val="et-EE"/>
        </w:rPr>
        <w:t xml:space="preserve">       </w:t>
      </w:r>
      <w:proofErr w:type="spellStart"/>
      <w:r w:rsidR="005B6740" w:rsidRPr="005B6740">
        <w:rPr>
          <w:lang w:val="et-EE"/>
        </w:rPr>
        <w:t>PlanS</w:t>
      </w:r>
      <w:proofErr w:type="spellEnd"/>
      <w:r w:rsidR="005B6740" w:rsidRPr="005B6740">
        <w:rPr>
          <w:lang w:val="et-EE"/>
        </w:rPr>
        <w:t xml:space="preserve"> ja </w:t>
      </w:r>
      <w:proofErr w:type="spellStart"/>
      <w:r w:rsidR="005B6740" w:rsidRPr="005B6740">
        <w:rPr>
          <w:lang w:val="et-EE"/>
        </w:rPr>
        <w:t>EhS</w:t>
      </w:r>
      <w:proofErr w:type="spellEnd"/>
      <w:r w:rsidR="005B6740" w:rsidRPr="005B6740">
        <w:rPr>
          <w:lang w:val="et-EE"/>
        </w:rPr>
        <w:t xml:space="preserve"> seletuskirjast lähtub, et kõnealust </w:t>
      </w:r>
      <w:r w:rsidR="00721955">
        <w:rPr>
          <w:lang w:val="et-EE"/>
        </w:rPr>
        <w:t>kasvuhoone</w:t>
      </w:r>
      <w:r w:rsidR="005B6740" w:rsidRPr="005B6740">
        <w:rPr>
          <w:lang w:val="et-EE"/>
        </w:rPr>
        <w:t xml:space="preserve"> rajatist ei defineerita, nagu olulise avaliku huviga rajatist. Projekteerimistingimusi ei anta linnades nii olulise avaliku huviga rajatise (va EhS-s §27 sätestatud juhul, kui olulise avaliku huviga rajatis on käsitletud detailplaneeringus) kui ka ülejäänud rajatise (va EhS §-s 83, 88, 99, 105 sätestatud juhul) püstitamiseks.</w:t>
      </w:r>
    </w:p>
    <w:p w:rsidR="005B6740" w:rsidRDefault="005B6740" w:rsidP="00D33148">
      <w:pPr>
        <w:ind w:left="426" w:right="-284" w:hanging="426"/>
        <w:jc w:val="both"/>
        <w:rPr>
          <w:lang w:val="et-EE"/>
        </w:rPr>
      </w:pPr>
    </w:p>
    <w:p w:rsidR="00B710D6" w:rsidRDefault="00D33148" w:rsidP="00D33148">
      <w:pPr>
        <w:ind w:left="426" w:right="-284" w:hanging="426"/>
        <w:jc w:val="both"/>
        <w:rPr>
          <w:lang w:val="et-EE"/>
        </w:rPr>
      </w:pPr>
      <w:r>
        <w:rPr>
          <w:lang w:val="et-EE"/>
        </w:rPr>
        <w:t xml:space="preserve">       </w:t>
      </w:r>
      <w:r w:rsidR="00B710D6" w:rsidRPr="00B710D6">
        <w:rPr>
          <w:lang w:val="et-EE"/>
        </w:rPr>
        <w:t>Tallinna Halduskohus on teinud 25.08.2020 otsuse haldusasjas nr</w:t>
      </w:r>
      <w:r w:rsidR="00501465">
        <w:rPr>
          <w:lang w:val="et-EE"/>
        </w:rPr>
        <w:t xml:space="preserve"> </w:t>
      </w:r>
      <w:r w:rsidR="00B710D6" w:rsidRPr="00B710D6">
        <w:rPr>
          <w:lang w:val="et-EE"/>
        </w:rPr>
        <w:t>3-20-1042, milles on leidnud, et kohalik omavalitsus võib väljastada</w:t>
      </w:r>
      <w:r w:rsidR="00501465">
        <w:rPr>
          <w:lang w:val="et-EE"/>
        </w:rPr>
        <w:t xml:space="preserve"> </w:t>
      </w:r>
      <w:r w:rsidR="00B710D6" w:rsidRPr="00B710D6">
        <w:rPr>
          <w:lang w:val="et-EE"/>
        </w:rPr>
        <w:t>projekteerimistingimused ka sellisele ehitisele, mille ehitamiseks ei ole</w:t>
      </w:r>
      <w:r w:rsidR="00501465">
        <w:rPr>
          <w:lang w:val="et-EE"/>
        </w:rPr>
        <w:t xml:space="preserve"> </w:t>
      </w:r>
      <w:r w:rsidR="00FA556D" w:rsidRPr="00FA556D">
        <w:rPr>
          <w:lang w:val="et-EE"/>
        </w:rPr>
        <w:t xml:space="preserve">EhS </w:t>
      </w:r>
      <w:r w:rsidR="00B710D6" w:rsidRPr="00B710D6">
        <w:rPr>
          <w:lang w:val="et-EE"/>
        </w:rPr>
        <w:t>kohaselt üldse projekteerimistingimusi vaja.</w:t>
      </w:r>
      <w:r w:rsidR="00501465">
        <w:rPr>
          <w:lang w:val="et-EE"/>
        </w:rPr>
        <w:t xml:space="preserve"> </w:t>
      </w:r>
      <w:r w:rsidR="00501465" w:rsidRPr="00501465">
        <w:rPr>
          <w:lang w:val="et-EE"/>
        </w:rPr>
        <w:t>Projekteerimistingimused on kaalutlusotsus ja seega peab omavalitsus</w:t>
      </w:r>
      <w:r w:rsidR="00501465">
        <w:rPr>
          <w:lang w:val="et-EE"/>
        </w:rPr>
        <w:t xml:space="preserve"> </w:t>
      </w:r>
      <w:r w:rsidR="00501465" w:rsidRPr="00501465">
        <w:rPr>
          <w:lang w:val="et-EE"/>
        </w:rPr>
        <w:t>põhjendama, miks ta väljastab just selliste tingimustega</w:t>
      </w:r>
      <w:r w:rsidR="00501465">
        <w:rPr>
          <w:lang w:val="et-EE"/>
        </w:rPr>
        <w:t xml:space="preserve"> </w:t>
      </w:r>
      <w:r w:rsidR="00501465" w:rsidRPr="00501465">
        <w:rPr>
          <w:lang w:val="et-EE"/>
        </w:rPr>
        <w:t>projekteerimistingimusi.</w:t>
      </w:r>
    </w:p>
    <w:p w:rsidR="00B710D6" w:rsidRDefault="00B710D6" w:rsidP="00D33148">
      <w:pPr>
        <w:ind w:left="426" w:right="-284" w:hanging="426"/>
        <w:jc w:val="both"/>
        <w:rPr>
          <w:lang w:val="et-EE"/>
        </w:rPr>
      </w:pPr>
    </w:p>
    <w:p w:rsidR="00817EF6" w:rsidRDefault="00D33148" w:rsidP="00D33148">
      <w:pPr>
        <w:ind w:left="426" w:right="-284" w:hanging="426"/>
        <w:jc w:val="both"/>
        <w:rPr>
          <w:lang w:val="et-EE"/>
        </w:rPr>
      </w:pPr>
      <w:r>
        <w:rPr>
          <w:lang w:val="et-EE"/>
        </w:rPr>
        <w:t xml:space="preserve">       </w:t>
      </w:r>
      <w:r w:rsidR="001E1328">
        <w:rPr>
          <w:lang w:val="et-EE"/>
        </w:rPr>
        <w:t>Esime</w:t>
      </w:r>
      <w:r w:rsidR="00266306">
        <w:rPr>
          <w:lang w:val="et-EE"/>
        </w:rPr>
        <w:t>n</w:t>
      </w:r>
      <w:r w:rsidR="001E1328">
        <w:rPr>
          <w:lang w:val="et-EE"/>
        </w:rPr>
        <w:t>e põhjendus: p</w:t>
      </w:r>
      <w:r w:rsidR="00DC60A9" w:rsidRPr="00DC60A9">
        <w:rPr>
          <w:lang w:val="et-EE"/>
        </w:rPr>
        <w:t xml:space="preserve">rojekteerimistingimustega antakse </w:t>
      </w:r>
      <w:r w:rsidR="00C45222">
        <w:rPr>
          <w:lang w:val="et-EE"/>
        </w:rPr>
        <w:t>taotlejale</w:t>
      </w:r>
      <w:r w:rsidR="00DC60A9" w:rsidRPr="00DC60A9">
        <w:rPr>
          <w:lang w:val="et-EE"/>
        </w:rPr>
        <w:t xml:space="preserve"> teada piirangutest, mis kavandatava </w:t>
      </w:r>
      <w:r w:rsidR="00DC60A9">
        <w:rPr>
          <w:lang w:val="et-EE"/>
        </w:rPr>
        <w:t>projekteerimis</w:t>
      </w:r>
      <w:r w:rsidR="00DC60A9" w:rsidRPr="00DC60A9">
        <w:rPr>
          <w:lang w:val="et-EE"/>
        </w:rPr>
        <w:t>tööga seonduvad. Projekteerimistingimustes</w:t>
      </w:r>
      <w:r w:rsidR="0061182F">
        <w:rPr>
          <w:lang w:val="et-EE"/>
        </w:rPr>
        <w:t>se</w:t>
      </w:r>
      <w:r w:rsidR="00DC60A9" w:rsidRPr="00DC60A9">
        <w:rPr>
          <w:lang w:val="et-EE"/>
        </w:rPr>
        <w:t xml:space="preserve"> koondatakse kõik selle ehitusobjekti suhtes kohalduvad õiguslikud nõuded.</w:t>
      </w:r>
      <w:r w:rsidR="00DC60A9">
        <w:rPr>
          <w:lang w:val="et-EE"/>
        </w:rPr>
        <w:t xml:space="preserve"> Tei</w:t>
      </w:r>
      <w:r w:rsidR="00266306">
        <w:rPr>
          <w:lang w:val="et-EE"/>
        </w:rPr>
        <w:t>n</w:t>
      </w:r>
      <w:r w:rsidR="00DC60A9">
        <w:rPr>
          <w:lang w:val="et-EE"/>
        </w:rPr>
        <w:t>e p</w:t>
      </w:r>
      <w:r w:rsidR="00DC60A9" w:rsidRPr="00DC60A9">
        <w:rPr>
          <w:lang w:val="et-EE"/>
        </w:rPr>
        <w:t>õhjendus</w:t>
      </w:r>
      <w:r w:rsidR="001E1328">
        <w:rPr>
          <w:lang w:val="et-EE"/>
        </w:rPr>
        <w:t>:</w:t>
      </w:r>
      <w:r w:rsidR="00DC60A9" w:rsidRPr="00DC60A9">
        <w:rPr>
          <w:lang w:val="et-EE"/>
        </w:rPr>
        <w:t xml:space="preserve"> taotleja soov, mida ta kinnitas telefonikõnes.</w:t>
      </w:r>
      <w:r w:rsidR="00DC60A9">
        <w:rPr>
          <w:lang w:val="et-EE"/>
        </w:rPr>
        <w:t xml:space="preserve"> </w:t>
      </w:r>
      <w:r w:rsidR="00DC60A9" w:rsidRPr="00DC60A9">
        <w:rPr>
          <w:lang w:val="et-EE"/>
        </w:rPr>
        <w:t xml:space="preserve">Lähtudes </w:t>
      </w:r>
      <w:r w:rsidR="00C04FF8" w:rsidRPr="00C04FF8">
        <w:rPr>
          <w:lang w:val="et-EE"/>
        </w:rPr>
        <w:t xml:space="preserve">eeltoodust  võib kohalik omavalitsus </w:t>
      </w:r>
      <w:r w:rsidR="0037195E">
        <w:rPr>
          <w:lang w:val="et-EE"/>
        </w:rPr>
        <w:t>anda</w:t>
      </w:r>
      <w:r w:rsidR="00C04FF8" w:rsidRPr="00C04FF8">
        <w:rPr>
          <w:lang w:val="et-EE"/>
        </w:rPr>
        <w:t xml:space="preserve"> </w:t>
      </w:r>
      <w:r w:rsidR="0037195E">
        <w:rPr>
          <w:lang w:val="et-EE"/>
        </w:rPr>
        <w:t>projekteerimistingimused</w:t>
      </w:r>
      <w:r w:rsidR="00C04FF8" w:rsidRPr="00C04FF8">
        <w:rPr>
          <w:lang w:val="et-EE"/>
        </w:rPr>
        <w:t xml:space="preserve"> </w:t>
      </w:r>
      <w:r w:rsidR="0037195E" w:rsidRPr="0037195E">
        <w:rPr>
          <w:lang w:val="et-EE"/>
        </w:rPr>
        <w:t xml:space="preserve">Raudtee tn 12a kasvuhoone </w:t>
      </w:r>
      <w:r w:rsidR="00E857D0">
        <w:rPr>
          <w:lang w:val="et-EE"/>
        </w:rPr>
        <w:t xml:space="preserve">rajatise </w:t>
      </w:r>
      <w:r w:rsidR="00C04FF8" w:rsidRPr="00C04FF8">
        <w:rPr>
          <w:lang w:val="et-EE"/>
        </w:rPr>
        <w:t>ehitusprojekti koostamis</w:t>
      </w:r>
      <w:r w:rsidR="0037195E">
        <w:rPr>
          <w:lang w:val="et-EE"/>
        </w:rPr>
        <w:t>eks</w:t>
      </w:r>
      <w:r w:rsidR="00C04FF8" w:rsidRPr="00C04FF8">
        <w:rPr>
          <w:lang w:val="et-EE"/>
        </w:rPr>
        <w:t>.</w:t>
      </w:r>
    </w:p>
    <w:p w:rsidR="00721955" w:rsidRPr="00EE4EB3" w:rsidRDefault="00721955" w:rsidP="00D33148">
      <w:pPr>
        <w:ind w:left="426" w:right="-284" w:hanging="426"/>
        <w:jc w:val="both"/>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ÕIGUSLIKUD ALUSED</w:t>
      </w:r>
    </w:p>
    <w:p w:rsidR="00CD272B" w:rsidRDefault="00065032" w:rsidP="00D33148">
      <w:pPr>
        <w:ind w:left="426" w:right="-284" w:hanging="426"/>
        <w:jc w:val="both"/>
        <w:rPr>
          <w:lang w:val="et-EE"/>
        </w:rPr>
      </w:pPr>
      <w:r>
        <w:rPr>
          <w:lang w:val="et-EE"/>
        </w:rPr>
        <w:t xml:space="preserve">2.1 </w:t>
      </w:r>
      <w:r w:rsidR="0036170C">
        <w:rPr>
          <w:lang w:val="et-EE"/>
        </w:rPr>
        <w:t xml:space="preserve">  </w:t>
      </w:r>
      <w:r w:rsidR="00FA556D" w:rsidRPr="00FA556D">
        <w:rPr>
          <w:lang w:val="et-EE"/>
        </w:rPr>
        <w:t>Eh</w:t>
      </w:r>
      <w:r w:rsidR="006F61D2">
        <w:rPr>
          <w:lang w:val="et-EE"/>
        </w:rPr>
        <w:t>itusseadustiku</w:t>
      </w:r>
      <w:r w:rsidR="00FA556D" w:rsidRPr="00FA556D">
        <w:rPr>
          <w:lang w:val="et-EE"/>
        </w:rPr>
        <w:t xml:space="preserve"> </w:t>
      </w:r>
      <w:r w:rsidR="00CD272B" w:rsidRPr="00EE4EB3">
        <w:rPr>
          <w:lang w:val="et-EE"/>
        </w:rPr>
        <w:t>§28 kohaselt projekteerimistingimused annab kohaliku omavalitsuse üksus, kui seaduses ei ole sätestatud teisiti.</w:t>
      </w:r>
    </w:p>
    <w:p w:rsidR="00065032" w:rsidRPr="00EE4EB3" w:rsidRDefault="00065032" w:rsidP="00D33148">
      <w:pPr>
        <w:ind w:left="426" w:right="-284" w:hanging="426"/>
        <w:jc w:val="both"/>
        <w:rPr>
          <w:lang w:val="et-EE"/>
        </w:rPr>
      </w:pPr>
      <w:r w:rsidRPr="00065032">
        <w:rPr>
          <w:lang w:val="et-EE"/>
        </w:rPr>
        <w:t xml:space="preserve">2.2 </w:t>
      </w:r>
      <w:r w:rsidR="0036170C">
        <w:rPr>
          <w:lang w:val="et-EE"/>
        </w:rPr>
        <w:t xml:space="preserve"> </w:t>
      </w:r>
      <w:r w:rsidRPr="00065032">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CD272B" w:rsidRPr="00EE4EB3" w:rsidRDefault="00CD272B" w:rsidP="00D33148">
      <w:pPr>
        <w:ind w:left="426" w:right="-284" w:hanging="426"/>
        <w:jc w:val="both"/>
        <w:rPr>
          <w:lang w:val="et-EE"/>
        </w:rPr>
      </w:pPr>
    </w:p>
    <w:p w:rsidR="00CD272B" w:rsidRPr="00EE4EB3"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OTSUS</w:t>
      </w:r>
    </w:p>
    <w:p w:rsidR="00305B50" w:rsidRDefault="00531012" w:rsidP="00E857D0">
      <w:pPr>
        <w:ind w:left="426" w:right="-284" w:hanging="426"/>
        <w:jc w:val="both"/>
        <w:rPr>
          <w:lang w:val="et-EE"/>
        </w:rPr>
      </w:pPr>
      <w:r>
        <w:rPr>
          <w:lang w:val="et-EE"/>
        </w:rPr>
        <w:t xml:space="preserve">       </w:t>
      </w:r>
      <w:r w:rsidR="00CD272B" w:rsidRPr="00EE4EB3">
        <w:rPr>
          <w:lang w:val="et-EE"/>
        </w:rPr>
        <w:t xml:space="preserve">Kinnitada projekteerimistingimused </w:t>
      </w:r>
      <w:r w:rsidR="00FE3A40" w:rsidRPr="00FE3A40">
        <w:rPr>
          <w:lang w:val="et-EE"/>
        </w:rPr>
        <w:t xml:space="preserve">Raudtee tn 12a tootmismaale kasvuhoone </w:t>
      </w:r>
      <w:r w:rsidR="00E857D0">
        <w:rPr>
          <w:lang w:val="et-EE"/>
        </w:rPr>
        <w:t xml:space="preserve">rajatise </w:t>
      </w:r>
      <w:r w:rsidR="00A34D8B" w:rsidRPr="00EE4EB3">
        <w:rPr>
          <w:lang w:val="et-EE"/>
        </w:rPr>
        <w:t>püstitami</w:t>
      </w:r>
      <w:r w:rsidR="00FE3A40">
        <w:rPr>
          <w:lang w:val="et-EE"/>
        </w:rPr>
        <w:t>seks.</w:t>
      </w:r>
    </w:p>
    <w:p w:rsidR="00E857D0" w:rsidRPr="00EE4EB3" w:rsidRDefault="00E857D0" w:rsidP="00E857D0">
      <w:pPr>
        <w:ind w:left="426" w:right="-284" w:hanging="426"/>
        <w:jc w:val="both"/>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ÜLDNÕUDED, ARHITEKTUURSED JA LINNAEHITUSLIKUD TINGIMUSED</w:t>
      </w:r>
    </w:p>
    <w:p w:rsidR="00CD272B" w:rsidRPr="00EE4EB3" w:rsidRDefault="00CD272B" w:rsidP="00D33148">
      <w:pPr>
        <w:pStyle w:val="a3"/>
        <w:numPr>
          <w:ilvl w:val="1"/>
          <w:numId w:val="1"/>
        </w:numPr>
        <w:ind w:left="426" w:right="-284" w:hanging="426"/>
        <w:jc w:val="both"/>
        <w:rPr>
          <w:lang w:val="et-EE"/>
        </w:rPr>
      </w:pPr>
      <w:r w:rsidRPr="00EE4EB3">
        <w:rPr>
          <w:lang w:val="et-EE"/>
        </w:rPr>
        <w:t>Projekti koostamisel juhinduda Eestis kehtivatest seadustest, standarditest, normdokumentidest ja juhenditest, aga samuti Narva linnas kehtivatest õigusaktidest, sealhulgas:</w:t>
      </w:r>
    </w:p>
    <w:p w:rsidR="00CD272B" w:rsidRPr="00EE4EB3" w:rsidRDefault="00D279D9" w:rsidP="00D33148">
      <w:pPr>
        <w:pStyle w:val="NormalVerdana"/>
        <w:numPr>
          <w:ilvl w:val="0"/>
          <w:numId w:val="22"/>
        </w:numPr>
        <w:ind w:left="426" w:right="-284" w:hanging="426"/>
        <w:jc w:val="left"/>
        <w:rPr>
          <w:rFonts w:ascii="Times New Roman" w:hAnsi="Times New Roman"/>
          <w:sz w:val="24"/>
          <w:szCs w:val="24"/>
          <w:u w:val="none"/>
        </w:rPr>
      </w:pPr>
      <w:r>
        <w:rPr>
          <w:rFonts w:ascii="Times New Roman" w:hAnsi="Times New Roman"/>
          <w:sz w:val="24"/>
          <w:szCs w:val="24"/>
          <w:u w:val="none"/>
        </w:rPr>
        <w:t>e</w:t>
      </w:r>
      <w:r w:rsidR="00CD272B" w:rsidRPr="00EE4EB3">
        <w:rPr>
          <w:rFonts w:ascii="Times New Roman" w:hAnsi="Times New Roman"/>
          <w:sz w:val="24"/>
          <w:szCs w:val="24"/>
          <w:u w:val="none"/>
        </w:rPr>
        <w:t xml:space="preserve">hitusseadustikuga ehitusprojektile esitatavad nõuded; </w:t>
      </w:r>
    </w:p>
    <w:p w:rsidR="00CD272B" w:rsidRPr="00EE4EB3" w:rsidRDefault="00CD272B" w:rsidP="00D33148">
      <w:pPr>
        <w:pStyle w:val="NormalVerdana"/>
        <w:numPr>
          <w:ilvl w:val="0"/>
          <w:numId w:val="22"/>
        </w:numPr>
        <w:ind w:left="426" w:right="-284" w:hanging="426"/>
        <w:jc w:val="left"/>
        <w:rPr>
          <w:rFonts w:ascii="Times New Roman" w:hAnsi="Times New Roman"/>
          <w:sz w:val="24"/>
          <w:szCs w:val="24"/>
          <w:u w:val="none"/>
        </w:rPr>
      </w:pPr>
      <w:r w:rsidRPr="00EE4EB3">
        <w:rPr>
          <w:rFonts w:ascii="Times New Roman" w:hAnsi="Times New Roman"/>
          <w:sz w:val="24"/>
          <w:szCs w:val="24"/>
          <w:u w:val="none"/>
        </w:rPr>
        <w:t>Narva Linnavolikogu 24.01.2013 otsusega nr 3 kehtestatud Narva Linna üldplaneering;</w:t>
      </w:r>
    </w:p>
    <w:p w:rsidR="00CD272B" w:rsidRPr="00EE4EB3" w:rsidRDefault="00D279D9" w:rsidP="00D33148">
      <w:pPr>
        <w:pStyle w:val="NormalVerdana"/>
        <w:numPr>
          <w:ilvl w:val="0"/>
          <w:numId w:val="22"/>
        </w:numPr>
        <w:ind w:left="426" w:right="-284" w:hanging="426"/>
        <w:jc w:val="left"/>
        <w:rPr>
          <w:rFonts w:ascii="Times New Roman" w:hAnsi="Times New Roman"/>
          <w:sz w:val="24"/>
          <w:szCs w:val="24"/>
          <w:u w:val="none"/>
        </w:rPr>
      </w:pPr>
      <w:r>
        <w:rPr>
          <w:rFonts w:ascii="Times New Roman" w:hAnsi="Times New Roman"/>
          <w:sz w:val="24"/>
          <w:szCs w:val="24"/>
          <w:u w:val="none"/>
        </w:rPr>
        <w:t>e</w:t>
      </w:r>
      <w:r w:rsidR="00CD272B" w:rsidRPr="00EE4EB3">
        <w:rPr>
          <w:rFonts w:ascii="Times New Roman" w:hAnsi="Times New Roman"/>
          <w:sz w:val="24"/>
          <w:szCs w:val="24"/>
          <w:u w:val="none"/>
        </w:rPr>
        <w:t xml:space="preserve">esti </w:t>
      </w:r>
      <w:r>
        <w:rPr>
          <w:rFonts w:ascii="Times New Roman" w:hAnsi="Times New Roman"/>
          <w:sz w:val="24"/>
          <w:szCs w:val="24"/>
          <w:u w:val="none"/>
        </w:rPr>
        <w:t>s</w:t>
      </w:r>
      <w:r w:rsidR="00CD272B" w:rsidRPr="00EE4EB3">
        <w:rPr>
          <w:rFonts w:ascii="Times New Roman" w:hAnsi="Times New Roman"/>
          <w:sz w:val="24"/>
          <w:szCs w:val="24"/>
          <w:u w:val="none"/>
        </w:rPr>
        <w:t>tandard EVS 932: 2017 „Ehitusprojekt” ning teised asja puudutavad õigusaktid.</w:t>
      </w:r>
    </w:p>
    <w:p w:rsidR="00CD272B" w:rsidRPr="00EE4EB3" w:rsidRDefault="00CD272B" w:rsidP="00D33148">
      <w:pPr>
        <w:pStyle w:val="a3"/>
        <w:numPr>
          <w:ilvl w:val="1"/>
          <w:numId w:val="1"/>
        </w:numPr>
        <w:ind w:left="426" w:right="-284" w:hanging="426"/>
        <w:jc w:val="both"/>
        <w:rPr>
          <w:lang w:val="et-EE"/>
        </w:rPr>
      </w:pPr>
      <w:r w:rsidRPr="00EE4EB3">
        <w:rPr>
          <w:lang w:val="et-EE"/>
        </w:rPr>
        <w:t>Esitada situatsiooniskeem.</w:t>
      </w:r>
    </w:p>
    <w:p w:rsidR="00410639" w:rsidRDefault="003B354B" w:rsidP="00D33148">
      <w:pPr>
        <w:pStyle w:val="a3"/>
        <w:numPr>
          <w:ilvl w:val="1"/>
          <w:numId w:val="1"/>
        </w:numPr>
        <w:ind w:left="426" w:right="-284" w:hanging="426"/>
        <w:jc w:val="both"/>
        <w:rPr>
          <w:lang w:val="et-EE"/>
        </w:rPr>
      </w:pPr>
      <w:r w:rsidRPr="003B354B">
        <w:rPr>
          <w:lang w:val="et-EE"/>
        </w:rPr>
        <w:lastRenderedPageBreak/>
        <w:t xml:space="preserve">Ehitise tehnilised näitajad esitada vastavalt Majandus- ja taristuministri 05.06.2015. a määrusele nr 57 „ Ehitise tehniliste andmete loetelu ja arvestamise alused “. Soovitavalt vormistada tabelite abil. </w:t>
      </w:r>
    </w:p>
    <w:p w:rsidR="0049009A" w:rsidRDefault="003B354B" w:rsidP="00D33148">
      <w:pPr>
        <w:pStyle w:val="a3"/>
        <w:numPr>
          <w:ilvl w:val="1"/>
          <w:numId w:val="1"/>
        </w:numPr>
        <w:ind w:left="426" w:right="-284" w:hanging="426"/>
        <w:jc w:val="both"/>
        <w:rPr>
          <w:lang w:val="et-EE"/>
        </w:rPr>
      </w:pPr>
      <w:r w:rsidRPr="003B354B">
        <w:rPr>
          <w:lang w:val="et-EE"/>
        </w:rPr>
        <w:t>Esitada ehitise kasutamise otstarve ja kood vastavalt Majandus- ja taristuministri 02.06.2015. a määrusele nr 51 „Ehitise kasutamise otstarvete loetelu”.</w:t>
      </w:r>
    </w:p>
    <w:p w:rsidR="00B74FEA" w:rsidRPr="00EE4EB3" w:rsidRDefault="00B74FEA" w:rsidP="00D33148">
      <w:pPr>
        <w:pStyle w:val="a3"/>
        <w:numPr>
          <w:ilvl w:val="1"/>
          <w:numId w:val="1"/>
        </w:numPr>
        <w:ind w:left="426" w:right="-284" w:hanging="426"/>
        <w:jc w:val="both"/>
        <w:rPr>
          <w:lang w:val="et-EE"/>
        </w:rPr>
      </w:pPr>
      <w:r w:rsidRPr="00B74FEA">
        <w:rPr>
          <w:lang w:val="et-EE"/>
        </w:rPr>
        <w:t>Projekti koostamisel kasutada Arhitektuuri- ja Linnaplaneerimise Ameti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Default="00B74FEA" w:rsidP="00D33148">
      <w:pPr>
        <w:pStyle w:val="a3"/>
        <w:numPr>
          <w:ilvl w:val="1"/>
          <w:numId w:val="1"/>
        </w:numPr>
        <w:ind w:left="426" w:right="-284" w:hanging="426"/>
        <w:jc w:val="both"/>
        <w:rPr>
          <w:lang w:val="et-EE"/>
        </w:rPr>
      </w:pPr>
      <w:r w:rsidRPr="00B74FEA">
        <w:rPr>
          <w:lang w:val="et-EE"/>
        </w:rPr>
        <w:t xml:space="preserve">Asendiplaan esitada geodeetilisel alusplaanil. Asendiplaani aluskaardiks peab olema võetud aktualiseeritud olemasolevat situatsiooni tõeselt kajastav geodeetiline alusplaan. Asendiplaanil näidata projekteeritava ala piirid, olemasolevate </w:t>
      </w:r>
      <w:proofErr w:type="spellStart"/>
      <w:r w:rsidRPr="00B74FEA">
        <w:rPr>
          <w:lang w:val="et-EE"/>
        </w:rPr>
        <w:t>välisvõrkude</w:t>
      </w:r>
      <w:proofErr w:type="spellEnd"/>
      <w:r w:rsidRPr="00B74FEA">
        <w:rPr>
          <w:lang w:val="et-EE"/>
        </w:rPr>
        <w:t xml:space="preserve"> asukohad ja nende tingmärgid, tehnovõrkude kaitsevööndid ja nende tingmärgid, planeeritavate ehitiste asukohad ja mõõtmed, likvideeritavad ehitised, juurdepääs avalikult kasutatavale teele, sisse- ja väljasõit krundilt, transpordi liiklussuunad, prügikonteineri asukoht jne. Määratleda pinnakatted.</w:t>
      </w:r>
      <w:r w:rsidRPr="00B74FEA">
        <w:t xml:space="preserve"> </w:t>
      </w:r>
      <w:r w:rsidRPr="00B74FEA">
        <w:rPr>
          <w:lang w:val="et-EE"/>
        </w:rPr>
        <w:t xml:space="preserve">Anda hoone vertikaalne sidumine.  Asendiplaanil esitada lisaks tabel: „Projekteeritavate ehitiste eksplikatsioon” ning kinnistute tehnilised näitajad. </w:t>
      </w:r>
      <w:r w:rsidR="00CD272B" w:rsidRPr="00B74FEA">
        <w:rPr>
          <w:lang w:val="et-EE"/>
        </w:rPr>
        <w:t>Asendiplaan e</w:t>
      </w:r>
      <w:r w:rsidR="00F00F98" w:rsidRPr="00B74FEA">
        <w:rPr>
          <w:lang w:val="et-EE"/>
        </w:rPr>
        <w:t>sitada mõõtkavas 1:500</w:t>
      </w:r>
      <w:r w:rsidR="00CD272B" w:rsidRPr="00B74FEA">
        <w:rPr>
          <w:lang w:val="et-EE"/>
        </w:rPr>
        <w:t xml:space="preserve">. </w:t>
      </w:r>
    </w:p>
    <w:p w:rsidR="00CD272B" w:rsidRPr="00EE4EB3" w:rsidRDefault="00B74FEA" w:rsidP="00D33148">
      <w:pPr>
        <w:pStyle w:val="a3"/>
        <w:numPr>
          <w:ilvl w:val="1"/>
          <w:numId w:val="1"/>
        </w:numPr>
        <w:ind w:left="426" w:right="-284" w:hanging="426"/>
        <w:jc w:val="both"/>
        <w:rPr>
          <w:lang w:val="et-EE"/>
        </w:rPr>
      </w:pPr>
      <w:r>
        <w:rPr>
          <w:lang w:val="et-EE"/>
        </w:rPr>
        <w:t xml:space="preserve">Ehitise </w:t>
      </w:r>
      <w:r w:rsidR="00CD272B" w:rsidRPr="00EE4EB3">
        <w:rPr>
          <w:lang w:val="et-EE"/>
        </w:rPr>
        <w:t xml:space="preserve">vaated </w:t>
      </w:r>
      <w:r w:rsidR="00F00F98" w:rsidRPr="00EE4EB3">
        <w:rPr>
          <w:lang w:val="et-EE"/>
        </w:rPr>
        <w:t>esitada mõõtkavas 1:100</w:t>
      </w:r>
      <w:r w:rsidR="001A2778">
        <w:rPr>
          <w:lang w:val="et-EE"/>
        </w:rPr>
        <w:t xml:space="preserve"> või 1:50</w:t>
      </w:r>
      <w:r w:rsidR="00CD272B" w:rsidRPr="00EE4EB3">
        <w:rPr>
          <w:lang w:val="et-EE"/>
        </w:rPr>
        <w:t xml:space="preserve">. </w:t>
      </w:r>
    </w:p>
    <w:p w:rsidR="00CD272B" w:rsidRPr="00EE4EB3" w:rsidRDefault="00CD272B" w:rsidP="00D33148">
      <w:pPr>
        <w:pStyle w:val="a3"/>
        <w:numPr>
          <w:ilvl w:val="1"/>
          <w:numId w:val="1"/>
        </w:numPr>
        <w:ind w:left="426" w:right="-284" w:hanging="426"/>
        <w:jc w:val="both"/>
        <w:rPr>
          <w:lang w:val="et-EE"/>
        </w:rPr>
      </w:pPr>
      <w:r w:rsidRPr="00EE4EB3">
        <w:rPr>
          <w:lang w:val="et-EE"/>
        </w:rPr>
        <w:t>Narva Linnavalitsuse korraldus projekteerimistingimuste kinnitamise kohta esitada ehitusprojekti lisana.</w:t>
      </w:r>
    </w:p>
    <w:p w:rsidR="002A1EB1" w:rsidRPr="002A1EB1" w:rsidRDefault="00BD13F3" w:rsidP="00D33148">
      <w:pPr>
        <w:pStyle w:val="a3"/>
        <w:numPr>
          <w:ilvl w:val="1"/>
          <w:numId w:val="1"/>
        </w:numPr>
        <w:ind w:left="426" w:right="-284" w:hanging="426"/>
        <w:jc w:val="both"/>
        <w:rPr>
          <w:lang w:val="et-EE"/>
        </w:rPr>
      </w:pPr>
      <w:r w:rsidRPr="00EE4EB3">
        <w:rPr>
          <w:lang w:val="et-EE"/>
        </w:rPr>
        <w:t>Püstitav</w:t>
      </w:r>
      <w:r w:rsidR="00CD272B" w:rsidRPr="00EE4EB3">
        <w:rPr>
          <w:lang w:val="et-EE"/>
        </w:rPr>
        <w:t xml:space="preserve"> ehitis: </w:t>
      </w:r>
      <w:r w:rsidR="00EE2090" w:rsidRPr="00EE2090">
        <w:rPr>
          <w:lang w:val="et-EE"/>
        </w:rPr>
        <w:t>ehitisealuse pinnaga 142 m2 ja 3,5 m kõrge kasvuhoone</w:t>
      </w:r>
      <w:r w:rsidR="00EE2090">
        <w:rPr>
          <w:lang w:val="et-EE"/>
        </w:rPr>
        <w:t>.</w:t>
      </w:r>
    </w:p>
    <w:p w:rsidR="00CD272B" w:rsidRDefault="001A2778" w:rsidP="00573F8F">
      <w:pPr>
        <w:pStyle w:val="a3"/>
        <w:numPr>
          <w:ilvl w:val="1"/>
          <w:numId w:val="1"/>
        </w:numPr>
        <w:tabs>
          <w:tab w:val="left" w:pos="567"/>
        </w:tabs>
        <w:ind w:left="426" w:right="-284" w:hanging="426"/>
        <w:jc w:val="both"/>
        <w:rPr>
          <w:lang w:val="et-EE"/>
        </w:rPr>
      </w:pPr>
      <w:r>
        <w:rPr>
          <w:lang w:val="et-EE"/>
        </w:rPr>
        <w:t xml:space="preserve">Ehitise kasutamise otstarve ja kood: </w:t>
      </w:r>
      <w:r w:rsidR="00301BC2" w:rsidRPr="00301BC2">
        <w:rPr>
          <w:lang w:val="et-EE"/>
        </w:rPr>
        <w:t xml:space="preserve">24219 muu nimetamata </w:t>
      </w:r>
      <w:r>
        <w:rPr>
          <w:lang w:val="et-EE"/>
        </w:rPr>
        <w:t>rajatis</w:t>
      </w:r>
      <w:r w:rsidR="00301BC2" w:rsidRPr="00301BC2">
        <w:rPr>
          <w:lang w:val="et-EE"/>
        </w:rPr>
        <w:t>.</w:t>
      </w:r>
    </w:p>
    <w:p w:rsidR="00EE2090" w:rsidRDefault="00EE2090" w:rsidP="00573F8F">
      <w:pPr>
        <w:pStyle w:val="a3"/>
        <w:numPr>
          <w:ilvl w:val="1"/>
          <w:numId w:val="1"/>
        </w:numPr>
        <w:tabs>
          <w:tab w:val="left" w:pos="567"/>
        </w:tabs>
        <w:ind w:left="426" w:right="-284" w:hanging="426"/>
        <w:rPr>
          <w:lang w:val="et-EE"/>
        </w:rPr>
      </w:pPr>
      <w:r w:rsidRPr="00EE2090">
        <w:rPr>
          <w:lang w:val="et-EE"/>
        </w:rPr>
        <w:t xml:space="preserve">Hoonestusala: vastavalt taotlusele lisatud </w:t>
      </w:r>
      <w:r w:rsidR="007122AD">
        <w:rPr>
          <w:lang w:val="et-EE"/>
        </w:rPr>
        <w:t>asendiskeemi</w:t>
      </w:r>
      <w:r w:rsidRPr="00EE2090">
        <w:rPr>
          <w:lang w:val="et-EE"/>
        </w:rPr>
        <w:t xml:space="preserve">le. </w:t>
      </w:r>
    </w:p>
    <w:p w:rsidR="00D279D9" w:rsidRPr="00D279D9" w:rsidRDefault="0043378B" w:rsidP="00573F8F">
      <w:pPr>
        <w:pStyle w:val="a3"/>
        <w:numPr>
          <w:ilvl w:val="1"/>
          <w:numId w:val="1"/>
        </w:numPr>
        <w:tabs>
          <w:tab w:val="left" w:pos="567"/>
        </w:tabs>
        <w:ind w:left="426" w:right="-284" w:hanging="426"/>
        <w:rPr>
          <w:lang w:val="et-EE"/>
        </w:rPr>
      </w:pPr>
      <w:r>
        <w:rPr>
          <w:lang w:val="et-EE"/>
        </w:rPr>
        <w:t>A</w:t>
      </w:r>
      <w:r w:rsidR="00D279D9" w:rsidRPr="00D279D9">
        <w:rPr>
          <w:lang w:val="et-EE"/>
        </w:rPr>
        <w:t>rvestada tuletõrje nõuded ja tuleohutuskujasid.</w:t>
      </w:r>
    </w:p>
    <w:p w:rsidR="00CD272B" w:rsidRDefault="00CD272B" w:rsidP="00573F8F">
      <w:pPr>
        <w:pStyle w:val="a3"/>
        <w:numPr>
          <w:ilvl w:val="1"/>
          <w:numId w:val="1"/>
        </w:numPr>
        <w:tabs>
          <w:tab w:val="left" w:pos="567"/>
        </w:tabs>
        <w:ind w:left="426" w:right="-284" w:hanging="426"/>
        <w:jc w:val="both"/>
        <w:rPr>
          <w:lang w:val="et-EE"/>
        </w:rPr>
      </w:pPr>
      <w:r w:rsidRPr="00683F62">
        <w:rPr>
          <w:lang w:val="et-EE"/>
        </w:rPr>
        <w:t>P</w:t>
      </w:r>
      <w:r w:rsidR="0043378B">
        <w:rPr>
          <w:lang w:val="et-EE"/>
        </w:rPr>
        <w:t xml:space="preserve">arkimiskohad: </w:t>
      </w:r>
      <w:r w:rsidR="00EE2090" w:rsidRPr="00EE2090">
        <w:rPr>
          <w:lang w:val="et-EE"/>
        </w:rPr>
        <w:t xml:space="preserve">Raudtee tn 12a </w:t>
      </w:r>
      <w:r w:rsidRPr="00683F62">
        <w:rPr>
          <w:lang w:val="et-EE"/>
        </w:rPr>
        <w:t xml:space="preserve">krundi piirides. </w:t>
      </w:r>
    </w:p>
    <w:p w:rsidR="00683F62" w:rsidRDefault="00CD272B" w:rsidP="00573F8F">
      <w:pPr>
        <w:pStyle w:val="a3"/>
        <w:numPr>
          <w:ilvl w:val="1"/>
          <w:numId w:val="1"/>
        </w:numPr>
        <w:tabs>
          <w:tab w:val="left" w:pos="567"/>
        </w:tabs>
        <w:ind w:left="426" w:right="-284" w:hanging="426"/>
        <w:jc w:val="both"/>
        <w:rPr>
          <w:lang w:val="et-EE"/>
        </w:rPr>
      </w:pPr>
      <w:r w:rsidRPr="00EE4EB3">
        <w:rPr>
          <w:lang w:val="et-EE"/>
        </w:rPr>
        <w:t xml:space="preserve">Lubatud transpordi juurdepääs: </w:t>
      </w:r>
      <w:r w:rsidR="00EE2090" w:rsidRPr="00EE2090">
        <w:rPr>
          <w:lang w:val="et-EE"/>
        </w:rPr>
        <w:t xml:space="preserve">Raudtee </w:t>
      </w:r>
      <w:r w:rsidRPr="00EE4EB3">
        <w:rPr>
          <w:lang w:val="et-EE"/>
        </w:rPr>
        <w:t xml:space="preserve">tänava poolt. </w:t>
      </w:r>
    </w:p>
    <w:p w:rsidR="00CD272B" w:rsidRPr="00EE4EB3" w:rsidRDefault="00683F62" w:rsidP="00573F8F">
      <w:pPr>
        <w:pStyle w:val="a3"/>
        <w:numPr>
          <w:ilvl w:val="1"/>
          <w:numId w:val="1"/>
        </w:numPr>
        <w:tabs>
          <w:tab w:val="left" w:pos="567"/>
        </w:tabs>
        <w:ind w:left="567" w:right="-284" w:hanging="567"/>
        <w:jc w:val="both"/>
        <w:rPr>
          <w:lang w:val="et-EE"/>
        </w:rPr>
      </w:pPr>
      <w:r w:rsidRPr="00683F62">
        <w:rPr>
          <w:lang w:val="et-EE"/>
        </w:rPr>
        <w:t>Teekate peab vastama Narva linna heakorra eeskirja § 4 lõike 3 nõuetele.</w:t>
      </w:r>
      <w:r>
        <w:rPr>
          <w:lang w:val="et-EE"/>
        </w:rPr>
        <w:t xml:space="preserve"> </w:t>
      </w:r>
      <w:r w:rsidRPr="00683F62">
        <w:rPr>
          <w:lang w:val="et-EE"/>
        </w:rPr>
        <w:t xml:space="preserve">Esitada </w:t>
      </w:r>
      <w:r w:rsidR="001A2778">
        <w:rPr>
          <w:lang w:val="et-EE"/>
        </w:rPr>
        <w:t>projekteeritavate</w:t>
      </w:r>
      <w:r w:rsidRPr="00683F62">
        <w:rPr>
          <w:lang w:val="et-EE"/>
        </w:rPr>
        <w:t xml:space="preserve"> teede konstruktiivsed ristprofiilid ning vertikaalplaneerimise joonis.</w:t>
      </w:r>
    </w:p>
    <w:p w:rsidR="00683F62" w:rsidRDefault="00683F62" w:rsidP="00573F8F">
      <w:pPr>
        <w:pStyle w:val="a3"/>
        <w:numPr>
          <w:ilvl w:val="1"/>
          <w:numId w:val="1"/>
        </w:numPr>
        <w:tabs>
          <w:tab w:val="left" w:pos="567"/>
        </w:tabs>
        <w:ind w:left="426" w:right="-284" w:hanging="426"/>
        <w:rPr>
          <w:lang w:val="et-EE"/>
        </w:rPr>
      </w:pPr>
      <w:r w:rsidRPr="00683F62">
        <w:rPr>
          <w:lang w:val="et-EE"/>
        </w:rPr>
        <w:t>Jäätmete käitlemine: vastavalt jäätmeseaduse ja Narva jäätmehoolduseeskirja nõuetele.</w:t>
      </w:r>
    </w:p>
    <w:p w:rsidR="00683F62" w:rsidRDefault="00683F62" w:rsidP="00573F8F">
      <w:pPr>
        <w:pStyle w:val="a3"/>
        <w:numPr>
          <w:ilvl w:val="1"/>
          <w:numId w:val="1"/>
        </w:numPr>
        <w:tabs>
          <w:tab w:val="left" w:pos="567"/>
        </w:tabs>
        <w:ind w:left="426" w:right="-284" w:hanging="426"/>
        <w:rPr>
          <w:lang w:val="et-EE"/>
        </w:rPr>
      </w:pPr>
      <w:r w:rsidRPr="00683F62">
        <w:rPr>
          <w:lang w:val="et-EE"/>
        </w:rPr>
        <w:t>Projekt kooskõlastada projekti tellijaga.</w:t>
      </w:r>
    </w:p>
    <w:p w:rsidR="007122AD" w:rsidRPr="007122AD" w:rsidRDefault="007122AD" w:rsidP="00573F8F">
      <w:pPr>
        <w:pStyle w:val="a3"/>
        <w:numPr>
          <w:ilvl w:val="1"/>
          <w:numId w:val="1"/>
        </w:numPr>
        <w:tabs>
          <w:tab w:val="left" w:pos="567"/>
        </w:tabs>
        <w:ind w:left="426" w:right="-284" w:hanging="426"/>
        <w:rPr>
          <w:lang w:val="et-EE"/>
        </w:rPr>
      </w:pPr>
      <w:r w:rsidRPr="007122AD">
        <w:rPr>
          <w:lang w:val="et-EE"/>
        </w:rPr>
        <w:t xml:space="preserve">Projekt digitaalselt </w:t>
      </w:r>
      <w:proofErr w:type="spellStart"/>
      <w:r w:rsidRPr="007122AD">
        <w:rPr>
          <w:lang w:val="et-EE"/>
        </w:rPr>
        <w:t>EHR-i</w:t>
      </w:r>
      <w:proofErr w:type="spellEnd"/>
      <w:r w:rsidRPr="007122AD">
        <w:rPr>
          <w:lang w:val="et-EE"/>
        </w:rPr>
        <w:t xml:space="preserve"> süsteemi kaudu tuleb esitada ehitus</w:t>
      </w:r>
      <w:r w:rsidR="00796392">
        <w:rPr>
          <w:lang w:val="et-EE"/>
        </w:rPr>
        <w:t>loa</w:t>
      </w:r>
      <w:r w:rsidRPr="007122AD">
        <w:rPr>
          <w:lang w:val="et-EE"/>
        </w:rPr>
        <w:t xml:space="preserve">ga. </w:t>
      </w:r>
    </w:p>
    <w:p w:rsidR="00410639" w:rsidRDefault="00410639" w:rsidP="00573F8F">
      <w:pPr>
        <w:pStyle w:val="a3"/>
        <w:numPr>
          <w:ilvl w:val="1"/>
          <w:numId w:val="1"/>
        </w:numPr>
        <w:tabs>
          <w:tab w:val="left" w:pos="567"/>
        </w:tabs>
        <w:ind w:left="567" w:right="-284" w:hanging="567"/>
        <w:rPr>
          <w:lang w:val="et-EE"/>
        </w:rPr>
      </w:pPr>
      <w:r w:rsidRPr="00410639">
        <w:rPr>
          <w:lang w:val="et-EE"/>
        </w:rPr>
        <w:t>Muud nõuded: vastavalt projekti tellija lähteülesandele, ehitusseadustiku, Narva linna üldplaneeringu nõuetele, Eesti Vabariigis kehtivate seaduste, määruste, standardite ning kohaliku omavalitsuse poolt vastuvõetud õigusaktide nõuetele.</w:t>
      </w:r>
    </w:p>
    <w:p w:rsidR="00EC238B" w:rsidRPr="00EC238B" w:rsidRDefault="00EC238B" w:rsidP="00D33148">
      <w:pPr>
        <w:pStyle w:val="a3"/>
        <w:ind w:left="426" w:right="-284" w:hanging="426"/>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RAKENDUSSÄTTED</w:t>
      </w:r>
    </w:p>
    <w:p w:rsidR="00CD272B" w:rsidRPr="00EE4EB3" w:rsidRDefault="00CD272B" w:rsidP="00D33148">
      <w:pPr>
        <w:pStyle w:val="a3"/>
        <w:numPr>
          <w:ilvl w:val="1"/>
          <w:numId w:val="1"/>
        </w:numPr>
        <w:ind w:left="426" w:right="-284" w:hanging="426"/>
        <w:jc w:val="both"/>
        <w:rPr>
          <w:lang w:val="et-EE"/>
        </w:rPr>
      </w:pPr>
      <w:r w:rsidRPr="00EE4EB3">
        <w:rPr>
          <w:bCs/>
          <w:lang w:val="et-EE"/>
        </w:rPr>
        <w:t xml:space="preserve">Käesolevad projekteerimistingimused on kehtivad kuni </w:t>
      </w:r>
      <w:r w:rsidR="003B354B">
        <w:rPr>
          <w:bCs/>
          <w:lang w:val="et-EE"/>
        </w:rPr>
        <w:t>01</w:t>
      </w:r>
      <w:r w:rsidR="00F851A8" w:rsidRPr="00EE4EB3">
        <w:rPr>
          <w:bCs/>
          <w:lang w:val="et-EE"/>
        </w:rPr>
        <w:t>.</w:t>
      </w:r>
      <w:r w:rsidR="002C3BF3" w:rsidRPr="00EE4EB3">
        <w:rPr>
          <w:bCs/>
          <w:lang w:val="et-EE"/>
        </w:rPr>
        <w:t>1</w:t>
      </w:r>
      <w:r w:rsidR="003B354B">
        <w:rPr>
          <w:bCs/>
          <w:lang w:val="et-EE"/>
        </w:rPr>
        <w:t>2</w:t>
      </w:r>
      <w:r w:rsidRPr="00EE4EB3">
        <w:rPr>
          <w:bCs/>
          <w:lang w:val="et-EE"/>
        </w:rPr>
        <w:t>.202</w:t>
      </w:r>
      <w:r w:rsidR="000A0742" w:rsidRPr="00EE4EB3">
        <w:rPr>
          <w:bCs/>
          <w:lang w:val="et-EE"/>
        </w:rPr>
        <w:t>5</w:t>
      </w:r>
      <w:r w:rsidRPr="00EE4EB3">
        <w:rPr>
          <w:bCs/>
          <w:lang w:val="et-EE"/>
        </w:rPr>
        <w:t xml:space="preserve"> a.</w:t>
      </w:r>
    </w:p>
    <w:p w:rsidR="00CD272B" w:rsidRPr="00EE4EB3" w:rsidRDefault="00CD272B" w:rsidP="00D33148">
      <w:pPr>
        <w:pStyle w:val="a3"/>
        <w:numPr>
          <w:ilvl w:val="1"/>
          <w:numId w:val="1"/>
        </w:numPr>
        <w:ind w:left="426" w:right="-284" w:hanging="426"/>
        <w:jc w:val="both"/>
        <w:rPr>
          <w:lang w:val="et-EE"/>
        </w:rPr>
      </w:pPr>
      <w:r w:rsidRPr="00EE4EB3">
        <w:rPr>
          <w:lang w:val="et-EE"/>
        </w:rPr>
        <w:t>Käesolev korraldus jõustub alates teatavakstegemisest.</w:t>
      </w:r>
    </w:p>
    <w:p w:rsidR="00CD272B" w:rsidRPr="00EE4EB3" w:rsidRDefault="00CD272B" w:rsidP="00D33148">
      <w:pPr>
        <w:pStyle w:val="a3"/>
        <w:numPr>
          <w:ilvl w:val="1"/>
          <w:numId w:val="1"/>
        </w:numPr>
        <w:ind w:left="426" w:right="-284" w:hanging="426"/>
        <w:jc w:val="both"/>
        <w:rPr>
          <w:lang w:val="et-EE"/>
        </w:rPr>
      </w:pPr>
      <w:r w:rsidRPr="00EE4EB3">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EE4EB3" w:rsidRDefault="00CD272B" w:rsidP="00D33148">
      <w:pPr>
        <w:ind w:right="-284"/>
        <w:rPr>
          <w:lang w:val="et-EE"/>
        </w:rPr>
      </w:pPr>
    </w:p>
    <w:p w:rsidR="003B354B" w:rsidRDefault="003B354B" w:rsidP="00D33148">
      <w:pPr>
        <w:ind w:right="-284"/>
        <w:rPr>
          <w:lang w:val="et-EE"/>
        </w:rPr>
      </w:pPr>
    </w:p>
    <w:p w:rsidR="001237BF" w:rsidRDefault="001237BF" w:rsidP="00D33148">
      <w:pPr>
        <w:ind w:right="-284"/>
        <w:rPr>
          <w:lang w:val="et-EE"/>
        </w:rPr>
      </w:pPr>
      <w:bookmarkStart w:id="0" w:name="_GoBack"/>
      <w:bookmarkEnd w:id="0"/>
    </w:p>
    <w:p w:rsidR="00E90E65" w:rsidRPr="00E90E65" w:rsidRDefault="00E90E65" w:rsidP="00D33148">
      <w:pPr>
        <w:ind w:right="-284"/>
        <w:rPr>
          <w:lang w:val="et-EE"/>
        </w:rPr>
      </w:pPr>
    </w:p>
    <w:p w:rsidR="00E90E65" w:rsidRPr="00E90E65" w:rsidRDefault="00E90E65" w:rsidP="00D33148">
      <w:pPr>
        <w:ind w:right="-284"/>
        <w:rPr>
          <w:lang w:val="et-EE"/>
        </w:rPr>
      </w:pPr>
      <w:r w:rsidRPr="00E90E65">
        <w:rPr>
          <w:lang w:val="et-EE"/>
        </w:rPr>
        <w:t xml:space="preserve">Jelena </w:t>
      </w:r>
      <w:proofErr w:type="spellStart"/>
      <w:r w:rsidRPr="00E90E65">
        <w:rPr>
          <w:lang w:val="et-EE"/>
        </w:rPr>
        <w:t>Golubeva</w:t>
      </w:r>
      <w:proofErr w:type="spellEnd"/>
    </w:p>
    <w:p w:rsidR="00E90E65" w:rsidRPr="00E90E65" w:rsidRDefault="00E90E65" w:rsidP="00D33148">
      <w:pPr>
        <w:ind w:right="-284"/>
        <w:rPr>
          <w:lang w:val="et-EE"/>
        </w:rPr>
      </w:pPr>
      <w:r w:rsidRPr="00E90E65">
        <w:rPr>
          <w:lang w:val="et-EE"/>
        </w:rPr>
        <w:t>Linnavalitsuse liige</w:t>
      </w:r>
      <w:r w:rsidRPr="00E90E65">
        <w:rPr>
          <w:lang w:val="et-EE"/>
        </w:rPr>
        <w:tab/>
      </w:r>
      <w:r>
        <w:rPr>
          <w:lang w:val="et-EE"/>
        </w:rPr>
        <w:t xml:space="preserve">                                                                              </w:t>
      </w:r>
      <w:r w:rsidRPr="00E90E65">
        <w:rPr>
          <w:lang w:val="et-EE"/>
        </w:rPr>
        <w:t>Üllar Kaljuste</w:t>
      </w:r>
    </w:p>
    <w:p w:rsidR="00B5299C" w:rsidRPr="00EE4EB3" w:rsidRDefault="00E90E65" w:rsidP="00573F8F">
      <w:pPr>
        <w:ind w:right="-284"/>
        <w:rPr>
          <w:lang w:val="et-EE"/>
        </w:rPr>
      </w:pPr>
      <w:r w:rsidRPr="00E90E65">
        <w:rPr>
          <w:lang w:val="et-EE"/>
        </w:rPr>
        <w:t>linnapea ülesannetes</w:t>
      </w:r>
      <w:r w:rsidRPr="00E90E65">
        <w:rPr>
          <w:lang w:val="et-EE"/>
        </w:rPr>
        <w:tab/>
      </w:r>
      <w:r>
        <w:rPr>
          <w:lang w:val="et-EE"/>
        </w:rPr>
        <w:t xml:space="preserve">                                                                              </w:t>
      </w:r>
      <w:r w:rsidRPr="00E90E65">
        <w:rPr>
          <w:lang w:val="et-EE"/>
        </w:rPr>
        <w:t>Linnasekretär</w:t>
      </w:r>
    </w:p>
    <w:sectPr w:rsidR="00B5299C" w:rsidRPr="00EE4E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177B"/>
    <w:rsid w:val="0004208E"/>
    <w:rsid w:val="00042925"/>
    <w:rsid w:val="00065032"/>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033CB"/>
    <w:rsid w:val="0011418D"/>
    <w:rsid w:val="00115830"/>
    <w:rsid w:val="001237BF"/>
    <w:rsid w:val="00127ADA"/>
    <w:rsid w:val="0013297A"/>
    <w:rsid w:val="001347F5"/>
    <w:rsid w:val="00136144"/>
    <w:rsid w:val="001447D7"/>
    <w:rsid w:val="00152AEF"/>
    <w:rsid w:val="001573D7"/>
    <w:rsid w:val="0016707D"/>
    <w:rsid w:val="00182197"/>
    <w:rsid w:val="00184324"/>
    <w:rsid w:val="0018747D"/>
    <w:rsid w:val="00187F24"/>
    <w:rsid w:val="00193293"/>
    <w:rsid w:val="001975FA"/>
    <w:rsid w:val="001A2778"/>
    <w:rsid w:val="001D5CE2"/>
    <w:rsid w:val="001E1328"/>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66306"/>
    <w:rsid w:val="002716F4"/>
    <w:rsid w:val="00284D5B"/>
    <w:rsid w:val="002A1EB1"/>
    <w:rsid w:val="002C082B"/>
    <w:rsid w:val="002C3BF3"/>
    <w:rsid w:val="002E3F0B"/>
    <w:rsid w:val="002F3DAF"/>
    <w:rsid w:val="00301BC2"/>
    <w:rsid w:val="00301D21"/>
    <w:rsid w:val="003039B2"/>
    <w:rsid w:val="00305B50"/>
    <w:rsid w:val="00311052"/>
    <w:rsid w:val="0031573E"/>
    <w:rsid w:val="00333DB7"/>
    <w:rsid w:val="003537E0"/>
    <w:rsid w:val="00355CD1"/>
    <w:rsid w:val="0036170C"/>
    <w:rsid w:val="00367E05"/>
    <w:rsid w:val="0037195E"/>
    <w:rsid w:val="00380968"/>
    <w:rsid w:val="003B354B"/>
    <w:rsid w:val="003B6AD6"/>
    <w:rsid w:val="003C2093"/>
    <w:rsid w:val="003C6DD7"/>
    <w:rsid w:val="003D2DAC"/>
    <w:rsid w:val="003D54BB"/>
    <w:rsid w:val="003D6120"/>
    <w:rsid w:val="003E099C"/>
    <w:rsid w:val="003F1CA2"/>
    <w:rsid w:val="003F48A1"/>
    <w:rsid w:val="003F4DBC"/>
    <w:rsid w:val="003F61F9"/>
    <w:rsid w:val="003F6CEF"/>
    <w:rsid w:val="00400763"/>
    <w:rsid w:val="00407D61"/>
    <w:rsid w:val="00410639"/>
    <w:rsid w:val="00413CAD"/>
    <w:rsid w:val="00415161"/>
    <w:rsid w:val="00417030"/>
    <w:rsid w:val="0043378B"/>
    <w:rsid w:val="0043558F"/>
    <w:rsid w:val="00441E78"/>
    <w:rsid w:val="00442170"/>
    <w:rsid w:val="00463358"/>
    <w:rsid w:val="00465974"/>
    <w:rsid w:val="00467EB2"/>
    <w:rsid w:val="004853EC"/>
    <w:rsid w:val="0049009A"/>
    <w:rsid w:val="004A1692"/>
    <w:rsid w:val="004A4F3B"/>
    <w:rsid w:val="004B564C"/>
    <w:rsid w:val="004C4C93"/>
    <w:rsid w:val="004C504E"/>
    <w:rsid w:val="004D33AC"/>
    <w:rsid w:val="004D7406"/>
    <w:rsid w:val="00501465"/>
    <w:rsid w:val="00504A2D"/>
    <w:rsid w:val="0051771E"/>
    <w:rsid w:val="0052712E"/>
    <w:rsid w:val="00531012"/>
    <w:rsid w:val="00537F19"/>
    <w:rsid w:val="005448DB"/>
    <w:rsid w:val="005469E7"/>
    <w:rsid w:val="00565492"/>
    <w:rsid w:val="00573F8F"/>
    <w:rsid w:val="00577EF9"/>
    <w:rsid w:val="00580FBB"/>
    <w:rsid w:val="00591345"/>
    <w:rsid w:val="005A23BE"/>
    <w:rsid w:val="005A2964"/>
    <w:rsid w:val="005B1E81"/>
    <w:rsid w:val="005B6740"/>
    <w:rsid w:val="005C0858"/>
    <w:rsid w:val="005C2429"/>
    <w:rsid w:val="005C34BB"/>
    <w:rsid w:val="005D10F0"/>
    <w:rsid w:val="005D1441"/>
    <w:rsid w:val="005D2AA8"/>
    <w:rsid w:val="005D675D"/>
    <w:rsid w:val="005D712A"/>
    <w:rsid w:val="005D73FE"/>
    <w:rsid w:val="005E60B8"/>
    <w:rsid w:val="005F1088"/>
    <w:rsid w:val="005F2627"/>
    <w:rsid w:val="005F5E03"/>
    <w:rsid w:val="006007C4"/>
    <w:rsid w:val="0061182F"/>
    <w:rsid w:val="00621CB5"/>
    <w:rsid w:val="00621FF7"/>
    <w:rsid w:val="006239FB"/>
    <w:rsid w:val="006348BF"/>
    <w:rsid w:val="00644F28"/>
    <w:rsid w:val="0064566A"/>
    <w:rsid w:val="00646D54"/>
    <w:rsid w:val="0065135C"/>
    <w:rsid w:val="00653FD1"/>
    <w:rsid w:val="00655612"/>
    <w:rsid w:val="00655ECF"/>
    <w:rsid w:val="00656BFC"/>
    <w:rsid w:val="00677F82"/>
    <w:rsid w:val="00683F62"/>
    <w:rsid w:val="00686AF1"/>
    <w:rsid w:val="006871A6"/>
    <w:rsid w:val="00687788"/>
    <w:rsid w:val="006932DD"/>
    <w:rsid w:val="00693AF2"/>
    <w:rsid w:val="006B3AEC"/>
    <w:rsid w:val="006C1C49"/>
    <w:rsid w:val="006C5D94"/>
    <w:rsid w:val="006D0C0B"/>
    <w:rsid w:val="006D1285"/>
    <w:rsid w:val="006D23B5"/>
    <w:rsid w:val="006D447D"/>
    <w:rsid w:val="006F0467"/>
    <w:rsid w:val="006F0CA8"/>
    <w:rsid w:val="006F61D2"/>
    <w:rsid w:val="006F7D7A"/>
    <w:rsid w:val="007056DF"/>
    <w:rsid w:val="007122AD"/>
    <w:rsid w:val="00714241"/>
    <w:rsid w:val="00715F09"/>
    <w:rsid w:val="00715F1A"/>
    <w:rsid w:val="00721955"/>
    <w:rsid w:val="007308BA"/>
    <w:rsid w:val="00740DE1"/>
    <w:rsid w:val="00745B04"/>
    <w:rsid w:val="007468F5"/>
    <w:rsid w:val="007675A4"/>
    <w:rsid w:val="00772E66"/>
    <w:rsid w:val="007910EA"/>
    <w:rsid w:val="00795EC0"/>
    <w:rsid w:val="00796392"/>
    <w:rsid w:val="007A048A"/>
    <w:rsid w:val="007A3553"/>
    <w:rsid w:val="007A60E3"/>
    <w:rsid w:val="007B0351"/>
    <w:rsid w:val="007B2D9E"/>
    <w:rsid w:val="007B4657"/>
    <w:rsid w:val="007C1F25"/>
    <w:rsid w:val="007C6D6D"/>
    <w:rsid w:val="007D28D9"/>
    <w:rsid w:val="007D36FA"/>
    <w:rsid w:val="007F221D"/>
    <w:rsid w:val="007F4A07"/>
    <w:rsid w:val="0080003D"/>
    <w:rsid w:val="0081261E"/>
    <w:rsid w:val="00812831"/>
    <w:rsid w:val="00813B03"/>
    <w:rsid w:val="008155E3"/>
    <w:rsid w:val="008171F6"/>
    <w:rsid w:val="00817EF6"/>
    <w:rsid w:val="008254DF"/>
    <w:rsid w:val="00826452"/>
    <w:rsid w:val="00830A61"/>
    <w:rsid w:val="00832298"/>
    <w:rsid w:val="00852553"/>
    <w:rsid w:val="008556B9"/>
    <w:rsid w:val="0086097A"/>
    <w:rsid w:val="008744A6"/>
    <w:rsid w:val="008801F8"/>
    <w:rsid w:val="0088333D"/>
    <w:rsid w:val="0088340F"/>
    <w:rsid w:val="008A16DB"/>
    <w:rsid w:val="008A385C"/>
    <w:rsid w:val="008F7AA5"/>
    <w:rsid w:val="009246E6"/>
    <w:rsid w:val="00927771"/>
    <w:rsid w:val="00934077"/>
    <w:rsid w:val="009446D9"/>
    <w:rsid w:val="0095071B"/>
    <w:rsid w:val="00952FFE"/>
    <w:rsid w:val="00953310"/>
    <w:rsid w:val="00953DE6"/>
    <w:rsid w:val="00954D5E"/>
    <w:rsid w:val="00957F66"/>
    <w:rsid w:val="0096220F"/>
    <w:rsid w:val="00963EFF"/>
    <w:rsid w:val="00965F92"/>
    <w:rsid w:val="0097003C"/>
    <w:rsid w:val="00972165"/>
    <w:rsid w:val="009765D2"/>
    <w:rsid w:val="00982C82"/>
    <w:rsid w:val="009950AA"/>
    <w:rsid w:val="009A44EA"/>
    <w:rsid w:val="009B4FFB"/>
    <w:rsid w:val="009C32FA"/>
    <w:rsid w:val="009E29CB"/>
    <w:rsid w:val="009E2ECF"/>
    <w:rsid w:val="009F452B"/>
    <w:rsid w:val="009F7C43"/>
    <w:rsid w:val="00A04603"/>
    <w:rsid w:val="00A159ED"/>
    <w:rsid w:val="00A2173C"/>
    <w:rsid w:val="00A321AF"/>
    <w:rsid w:val="00A345B6"/>
    <w:rsid w:val="00A34D8B"/>
    <w:rsid w:val="00A35C1D"/>
    <w:rsid w:val="00A37E6C"/>
    <w:rsid w:val="00A42FBB"/>
    <w:rsid w:val="00A44DC9"/>
    <w:rsid w:val="00A54C0A"/>
    <w:rsid w:val="00A70D4F"/>
    <w:rsid w:val="00A71A87"/>
    <w:rsid w:val="00A772AE"/>
    <w:rsid w:val="00A83939"/>
    <w:rsid w:val="00A941EE"/>
    <w:rsid w:val="00A9507A"/>
    <w:rsid w:val="00AB5538"/>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10D6"/>
    <w:rsid w:val="00B74FEA"/>
    <w:rsid w:val="00B75A3B"/>
    <w:rsid w:val="00B75E76"/>
    <w:rsid w:val="00B829D8"/>
    <w:rsid w:val="00B93823"/>
    <w:rsid w:val="00B944C9"/>
    <w:rsid w:val="00B959EE"/>
    <w:rsid w:val="00BB33C6"/>
    <w:rsid w:val="00BD0573"/>
    <w:rsid w:val="00BD13F3"/>
    <w:rsid w:val="00BE11A8"/>
    <w:rsid w:val="00BE1B43"/>
    <w:rsid w:val="00BE212D"/>
    <w:rsid w:val="00BE23BF"/>
    <w:rsid w:val="00BF0053"/>
    <w:rsid w:val="00BF3DDA"/>
    <w:rsid w:val="00C01C8F"/>
    <w:rsid w:val="00C04FF8"/>
    <w:rsid w:val="00C379CA"/>
    <w:rsid w:val="00C41A22"/>
    <w:rsid w:val="00C42035"/>
    <w:rsid w:val="00C45222"/>
    <w:rsid w:val="00C66D97"/>
    <w:rsid w:val="00C71CA5"/>
    <w:rsid w:val="00C802D9"/>
    <w:rsid w:val="00C850AE"/>
    <w:rsid w:val="00C97514"/>
    <w:rsid w:val="00CB627D"/>
    <w:rsid w:val="00CB76D5"/>
    <w:rsid w:val="00CD1AA6"/>
    <w:rsid w:val="00CD272B"/>
    <w:rsid w:val="00CE4C79"/>
    <w:rsid w:val="00CF1F7D"/>
    <w:rsid w:val="00D0228B"/>
    <w:rsid w:val="00D050C1"/>
    <w:rsid w:val="00D05EBD"/>
    <w:rsid w:val="00D211E9"/>
    <w:rsid w:val="00D279D9"/>
    <w:rsid w:val="00D315E9"/>
    <w:rsid w:val="00D33148"/>
    <w:rsid w:val="00D3717C"/>
    <w:rsid w:val="00D442D1"/>
    <w:rsid w:val="00D46ED0"/>
    <w:rsid w:val="00D476BA"/>
    <w:rsid w:val="00D55938"/>
    <w:rsid w:val="00D6361C"/>
    <w:rsid w:val="00D6527C"/>
    <w:rsid w:val="00D70324"/>
    <w:rsid w:val="00D715B0"/>
    <w:rsid w:val="00D81F1F"/>
    <w:rsid w:val="00DC5DB4"/>
    <w:rsid w:val="00DC60A9"/>
    <w:rsid w:val="00DC772C"/>
    <w:rsid w:val="00DE4F3A"/>
    <w:rsid w:val="00DF5FB7"/>
    <w:rsid w:val="00E03B25"/>
    <w:rsid w:val="00E0474C"/>
    <w:rsid w:val="00E07F68"/>
    <w:rsid w:val="00E21594"/>
    <w:rsid w:val="00E237BE"/>
    <w:rsid w:val="00E26D78"/>
    <w:rsid w:val="00E32BDB"/>
    <w:rsid w:val="00E40348"/>
    <w:rsid w:val="00E53AF5"/>
    <w:rsid w:val="00E579B6"/>
    <w:rsid w:val="00E629DB"/>
    <w:rsid w:val="00E676CB"/>
    <w:rsid w:val="00E7684A"/>
    <w:rsid w:val="00E857D0"/>
    <w:rsid w:val="00E908AE"/>
    <w:rsid w:val="00E90E65"/>
    <w:rsid w:val="00E91737"/>
    <w:rsid w:val="00E96752"/>
    <w:rsid w:val="00EA5149"/>
    <w:rsid w:val="00EA51CD"/>
    <w:rsid w:val="00EB414A"/>
    <w:rsid w:val="00EB7541"/>
    <w:rsid w:val="00EC0FA2"/>
    <w:rsid w:val="00EC238B"/>
    <w:rsid w:val="00EC60D9"/>
    <w:rsid w:val="00ED2DCF"/>
    <w:rsid w:val="00ED31E7"/>
    <w:rsid w:val="00ED3FC5"/>
    <w:rsid w:val="00ED408C"/>
    <w:rsid w:val="00ED599F"/>
    <w:rsid w:val="00EE0622"/>
    <w:rsid w:val="00EE2090"/>
    <w:rsid w:val="00EE24B6"/>
    <w:rsid w:val="00EE4EB3"/>
    <w:rsid w:val="00EF0399"/>
    <w:rsid w:val="00EF0616"/>
    <w:rsid w:val="00EF3974"/>
    <w:rsid w:val="00F00F98"/>
    <w:rsid w:val="00F04142"/>
    <w:rsid w:val="00F13DDE"/>
    <w:rsid w:val="00F57567"/>
    <w:rsid w:val="00F60A35"/>
    <w:rsid w:val="00F639F7"/>
    <w:rsid w:val="00F70BE8"/>
    <w:rsid w:val="00F77C32"/>
    <w:rsid w:val="00F834CB"/>
    <w:rsid w:val="00F8451A"/>
    <w:rsid w:val="00F851A8"/>
    <w:rsid w:val="00F85B3B"/>
    <w:rsid w:val="00F85C4B"/>
    <w:rsid w:val="00F86184"/>
    <w:rsid w:val="00F86793"/>
    <w:rsid w:val="00F945FB"/>
    <w:rsid w:val="00F94B10"/>
    <w:rsid w:val="00FA556D"/>
    <w:rsid w:val="00FB6B64"/>
    <w:rsid w:val="00FB6EC6"/>
    <w:rsid w:val="00FC0621"/>
    <w:rsid w:val="00FC2368"/>
    <w:rsid w:val="00FE34F4"/>
    <w:rsid w:val="00FE3A40"/>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7D059-8EA3-4E9B-9E40-1767E11F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3</Pages>
  <Words>1369</Words>
  <Characters>7808</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9159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79</cp:revision>
  <cp:lastPrinted>2020-11-19T16:28:00Z</cp:lastPrinted>
  <dcterms:created xsi:type="dcterms:W3CDTF">2020-10-01T13:55:00Z</dcterms:created>
  <dcterms:modified xsi:type="dcterms:W3CDTF">2020-11-20T13:20:00Z</dcterms:modified>
</cp:coreProperties>
</file>