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87D" w:rsidRPr="009A2CAC" w:rsidRDefault="004A6B95" w:rsidP="00E2487D">
      <w:pPr>
        <w:pStyle w:val="aa"/>
        <w:jc w:val="right"/>
        <w:rPr>
          <w:sz w:val="24"/>
          <w:szCs w:val="24"/>
        </w:rPr>
      </w:pP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00E2487D" w:rsidRPr="009A2CAC">
        <w:rPr>
          <w:sz w:val="24"/>
          <w:szCs w:val="24"/>
        </w:rPr>
        <w:t>eelnõu</w:t>
      </w:r>
    </w:p>
    <w:p w:rsidR="00E2487D" w:rsidRPr="009A2CAC" w:rsidRDefault="00E2487D" w:rsidP="00E2487D">
      <w:pPr>
        <w:jc w:val="center"/>
        <w:rPr>
          <w:sz w:val="24"/>
          <w:szCs w:val="24"/>
        </w:rPr>
      </w:pPr>
      <w:r w:rsidRPr="009A2CAC">
        <w:rPr>
          <w:sz w:val="24"/>
          <w:szCs w:val="24"/>
        </w:rPr>
        <w:t xml:space="preserve">NARVA  LINNAVALITSUS </w:t>
      </w:r>
    </w:p>
    <w:p w:rsidR="00E2487D" w:rsidRPr="009A2CAC" w:rsidRDefault="00E2487D" w:rsidP="00E2487D">
      <w:pPr>
        <w:spacing w:line="120" w:lineRule="auto"/>
        <w:jc w:val="center"/>
        <w:rPr>
          <w:sz w:val="24"/>
          <w:szCs w:val="24"/>
        </w:rPr>
      </w:pPr>
    </w:p>
    <w:p w:rsidR="00E2487D" w:rsidRPr="009A2CAC" w:rsidRDefault="00E2487D" w:rsidP="00E2487D">
      <w:pPr>
        <w:jc w:val="center"/>
        <w:rPr>
          <w:sz w:val="24"/>
          <w:szCs w:val="24"/>
        </w:rPr>
      </w:pPr>
      <w:r w:rsidRPr="009A2CAC">
        <w:rPr>
          <w:sz w:val="24"/>
          <w:szCs w:val="24"/>
        </w:rPr>
        <w:t>KORRALDUS</w:t>
      </w:r>
    </w:p>
    <w:p w:rsidR="00E2487D" w:rsidRPr="009A2CAC" w:rsidRDefault="00E2487D" w:rsidP="00E2487D">
      <w:pPr>
        <w:jc w:val="center"/>
        <w:rPr>
          <w:b/>
          <w:sz w:val="24"/>
          <w:szCs w:val="24"/>
        </w:rPr>
      </w:pPr>
    </w:p>
    <w:p w:rsidR="00E2487D" w:rsidRPr="009A2CAC" w:rsidRDefault="00A87060" w:rsidP="00E2487D">
      <w:pPr>
        <w:rPr>
          <w:sz w:val="24"/>
          <w:szCs w:val="24"/>
        </w:rPr>
      </w:pPr>
      <w:r>
        <w:rPr>
          <w:sz w:val="24"/>
          <w:szCs w:val="24"/>
        </w:rPr>
        <w:t>Narva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FF2AC1" w:rsidRPr="009A2CAC">
        <w:rPr>
          <w:sz w:val="24"/>
          <w:szCs w:val="24"/>
        </w:rPr>
        <w:t xml:space="preserve">..................... </w:t>
      </w:r>
      <w:r w:rsidR="00E2487D" w:rsidRPr="009A2CAC">
        <w:rPr>
          <w:sz w:val="24"/>
          <w:szCs w:val="24"/>
        </w:rPr>
        <w:t>2020  nr ..….................</w:t>
      </w:r>
    </w:p>
    <w:p w:rsidR="00E2487D" w:rsidRPr="009A2CAC" w:rsidRDefault="00E2487D" w:rsidP="00E2487D">
      <w:pPr>
        <w:rPr>
          <w:sz w:val="24"/>
          <w:szCs w:val="24"/>
        </w:rPr>
      </w:pPr>
    </w:p>
    <w:tbl>
      <w:tblPr>
        <w:tblStyle w:val="ac"/>
        <w:tblW w:w="4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9"/>
      </w:tblGrid>
      <w:tr w:rsidR="006C49A4" w:rsidRPr="004D2F0D" w:rsidTr="00011B89">
        <w:trPr>
          <w:trHeight w:val="1092"/>
        </w:trPr>
        <w:tc>
          <w:tcPr>
            <w:tcW w:w="4319" w:type="dxa"/>
          </w:tcPr>
          <w:p w:rsidR="00011B89" w:rsidRDefault="007C0CF6" w:rsidP="009A2CAC">
            <w:pPr>
              <w:jc w:val="both"/>
              <w:rPr>
                <w:b/>
                <w:sz w:val="24"/>
                <w:szCs w:val="24"/>
                <w:lang w:val="et-EE"/>
              </w:rPr>
            </w:pPr>
            <w:r w:rsidRPr="009A2CAC">
              <w:rPr>
                <w:b/>
                <w:sz w:val="24"/>
                <w:szCs w:val="24"/>
              </w:rPr>
              <w:t xml:space="preserve">Aiandusühistu </w:t>
            </w:r>
            <w:r w:rsidR="00DE0813" w:rsidRPr="009A2CAC">
              <w:rPr>
                <w:b/>
                <w:sz w:val="24"/>
                <w:szCs w:val="24"/>
              </w:rPr>
              <w:t>Malõi Primorski</w:t>
            </w:r>
            <w:r w:rsidR="009A2CAC" w:rsidRPr="009A2CAC">
              <w:rPr>
                <w:b/>
                <w:sz w:val="24"/>
                <w:szCs w:val="24"/>
              </w:rPr>
              <w:t xml:space="preserve"> </w:t>
            </w:r>
            <w:r w:rsidRPr="009A2CAC">
              <w:rPr>
                <w:rStyle w:val="tlid-translationtranslation"/>
                <w:b/>
                <w:sz w:val="24"/>
                <w:szCs w:val="24"/>
              </w:rPr>
              <w:t xml:space="preserve">liikmete ühiskasutuses olevate </w:t>
            </w:r>
            <w:r w:rsidRPr="009A2CAC">
              <w:rPr>
                <w:b/>
                <w:sz w:val="24"/>
                <w:szCs w:val="24"/>
              </w:rPr>
              <w:t>maaüksuste</w:t>
            </w:r>
            <w:r w:rsidR="009A2CAC" w:rsidRPr="009A2CAC">
              <w:rPr>
                <w:b/>
                <w:sz w:val="24"/>
                <w:szCs w:val="24"/>
              </w:rPr>
              <w:t xml:space="preserve"> </w:t>
            </w:r>
            <w:r w:rsidR="00011B89">
              <w:rPr>
                <w:b/>
                <w:sz w:val="24"/>
                <w:szCs w:val="24"/>
                <w:lang w:val="et-EE"/>
              </w:rPr>
              <w:t>ostueesõigusega erastamine</w:t>
            </w:r>
          </w:p>
          <w:p w:rsidR="007C0CF6" w:rsidRPr="009A2CAC" w:rsidRDefault="007C0CF6" w:rsidP="009A2CAC">
            <w:pPr>
              <w:jc w:val="both"/>
              <w:rPr>
                <w:b/>
                <w:sz w:val="24"/>
                <w:szCs w:val="24"/>
                <w:shd w:val="clear" w:color="auto" w:fill="FFFFFF"/>
                <w:lang w:val="et-EE"/>
              </w:rPr>
            </w:pPr>
            <w:r w:rsidRPr="009A2CAC">
              <w:rPr>
                <w:b/>
                <w:sz w:val="24"/>
                <w:szCs w:val="24"/>
                <w:shd w:val="clear" w:color="auto" w:fill="FFFFFF"/>
                <w:lang w:val="et-EE"/>
              </w:rPr>
              <w:t>(</w:t>
            </w:r>
            <w:r w:rsidR="0023647B" w:rsidRPr="009A2CAC">
              <w:rPr>
                <w:b/>
                <w:sz w:val="24"/>
                <w:szCs w:val="24"/>
                <w:shd w:val="clear" w:color="auto" w:fill="FFFFFF"/>
                <w:lang w:val="et-EE"/>
              </w:rPr>
              <w:t>Väike-Looga tänav</w:t>
            </w:r>
            <w:r w:rsidRPr="009A2CAC">
              <w:rPr>
                <w:b/>
                <w:sz w:val="24"/>
                <w:szCs w:val="24"/>
                <w:shd w:val="clear" w:color="auto" w:fill="FFFFFF"/>
                <w:lang w:val="et-EE"/>
              </w:rPr>
              <w:t xml:space="preserve">, </w:t>
            </w:r>
            <w:r w:rsidR="0023647B" w:rsidRPr="009A2CAC">
              <w:rPr>
                <w:b/>
                <w:sz w:val="24"/>
                <w:szCs w:val="24"/>
                <w:shd w:val="clear" w:color="auto" w:fill="FFFFFF"/>
                <w:lang w:val="et-EE"/>
              </w:rPr>
              <w:t>Looga tänav J1</w:t>
            </w:r>
            <w:r w:rsidRPr="009A2CAC">
              <w:rPr>
                <w:b/>
                <w:sz w:val="24"/>
                <w:szCs w:val="24"/>
                <w:shd w:val="clear" w:color="auto" w:fill="FFFFFF"/>
                <w:lang w:val="et-EE"/>
              </w:rPr>
              <w:t xml:space="preserve">, </w:t>
            </w:r>
            <w:r w:rsidR="0023647B" w:rsidRPr="009A2CAC">
              <w:rPr>
                <w:b/>
                <w:sz w:val="24"/>
                <w:szCs w:val="24"/>
                <w:shd w:val="clear" w:color="auto" w:fill="FFFFFF"/>
                <w:lang w:val="et-EE"/>
              </w:rPr>
              <w:t>Looga tänav J2</w:t>
            </w:r>
            <w:r w:rsidRPr="009A2CAC">
              <w:rPr>
                <w:b/>
                <w:sz w:val="24"/>
                <w:szCs w:val="24"/>
                <w:lang w:val="et-EE"/>
              </w:rPr>
              <w:t>)</w:t>
            </w:r>
          </w:p>
          <w:p w:rsidR="006C49A4" w:rsidRPr="009A2CAC" w:rsidRDefault="006C49A4" w:rsidP="006C49A4">
            <w:pPr>
              <w:jc w:val="both"/>
              <w:rPr>
                <w:b/>
                <w:sz w:val="24"/>
                <w:szCs w:val="24"/>
                <w:lang w:val="et-EE"/>
              </w:rPr>
            </w:pPr>
          </w:p>
        </w:tc>
      </w:tr>
    </w:tbl>
    <w:p w:rsidR="00E2487D" w:rsidRPr="009A2CAC" w:rsidRDefault="00E2487D" w:rsidP="00E2487D">
      <w:pPr>
        <w:jc w:val="both"/>
        <w:rPr>
          <w:sz w:val="24"/>
          <w:szCs w:val="24"/>
          <w:lang w:val="et-EE"/>
        </w:rPr>
      </w:pPr>
      <w:r w:rsidRPr="009A2CAC">
        <w:rPr>
          <w:b/>
          <w:sz w:val="24"/>
          <w:szCs w:val="24"/>
          <w:lang w:val="et-EE"/>
        </w:rPr>
        <w:t>1. Asjaolud ja menetluskäik</w:t>
      </w:r>
    </w:p>
    <w:p w:rsidR="00B5704D" w:rsidRPr="005C1CB8" w:rsidRDefault="00B5704D" w:rsidP="00B5704D">
      <w:pPr>
        <w:tabs>
          <w:tab w:val="num" w:pos="0"/>
          <w:tab w:val="num" w:pos="180"/>
          <w:tab w:val="left" w:pos="540"/>
        </w:tabs>
        <w:jc w:val="both"/>
        <w:rPr>
          <w:sz w:val="24"/>
          <w:szCs w:val="24"/>
          <w:lang w:val="et-EE"/>
        </w:rPr>
      </w:pPr>
      <w:r w:rsidRPr="009A2CAC">
        <w:rPr>
          <w:sz w:val="24"/>
          <w:szCs w:val="24"/>
          <w:lang w:val="et-EE"/>
        </w:rPr>
        <w:t xml:space="preserve">Aiandusühistu </w:t>
      </w:r>
      <w:r w:rsidR="00F66C85" w:rsidRPr="009A2CAC">
        <w:rPr>
          <w:sz w:val="24"/>
          <w:szCs w:val="24"/>
          <w:lang w:val="et-EE"/>
        </w:rPr>
        <w:t xml:space="preserve">Malõi Primorski </w:t>
      </w:r>
      <w:r w:rsidRPr="009A2CAC">
        <w:rPr>
          <w:sz w:val="24"/>
          <w:szCs w:val="24"/>
          <w:lang w:val="et-EE"/>
        </w:rPr>
        <w:t>(</w:t>
      </w:r>
      <w:r w:rsidRPr="009A2CAC">
        <w:rPr>
          <w:bCs/>
          <w:sz w:val="24"/>
          <w:szCs w:val="24"/>
          <w:lang w:val="et-EE"/>
        </w:rPr>
        <w:t>r</w:t>
      </w:r>
      <w:r w:rsidR="00E121A1" w:rsidRPr="009A2CAC">
        <w:rPr>
          <w:bCs/>
          <w:sz w:val="24"/>
          <w:szCs w:val="24"/>
          <w:lang w:val="et-EE"/>
        </w:rPr>
        <w:t>g-kood</w:t>
      </w:r>
      <w:r w:rsidRPr="009A2CAC">
        <w:rPr>
          <w:bCs/>
          <w:sz w:val="24"/>
          <w:szCs w:val="24"/>
          <w:lang w:val="et-EE"/>
        </w:rPr>
        <w:t xml:space="preserve"> </w:t>
      </w:r>
      <w:r w:rsidR="00F66C85" w:rsidRPr="009A2CAC">
        <w:rPr>
          <w:bCs/>
          <w:sz w:val="24"/>
          <w:szCs w:val="24"/>
          <w:lang w:val="et-EE"/>
        </w:rPr>
        <w:t>80021849</w:t>
      </w:r>
      <w:r w:rsidRPr="009A2CAC">
        <w:rPr>
          <w:sz w:val="24"/>
          <w:szCs w:val="24"/>
          <w:lang w:val="et-EE"/>
        </w:rPr>
        <w:t>)</w:t>
      </w:r>
      <w:r w:rsidRPr="009A2CAC">
        <w:rPr>
          <w:bCs/>
          <w:sz w:val="24"/>
          <w:szCs w:val="24"/>
          <w:lang w:val="et-EE"/>
        </w:rPr>
        <w:t xml:space="preserve"> esitas</w:t>
      </w:r>
      <w:r w:rsidRPr="009A2CAC">
        <w:rPr>
          <w:sz w:val="24"/>
          <w:szCs w:val="24"/>
          <w:lang w:val="et-EE"/>
        </w:rPr>
        <w:t xml:space="preserve"> </w:t>
      </w:r>
      <w:r w:rsidR="00AE4B7D" w:rsidRPr="009A2CAC">
        <w:rPr>
          <w:sz w:val="24"/>
          <w:szCs w:val="24"/>
          <w:lang w:val="et-EE"/>
        </w:rPr>
        <w:t>26.09.2001</w:t>
      </w:r>
      <w:r w:rsidRPr="009A2CAC">
        <w:rPr>
          <w:sz w:val="24"/>
          <w:szCs w:val="24"/>
          <w:lang w:val="et-EE"/>
        </w:rPr>
        <w:t>.a üldmaa ostueesõigusega erastamiseks avalduse</w:t>
      </w:r>
      <w:r w:rsidR="00850221">
        <w:rPr>
          <w:sz w:val="24"/>
          <w:szCs w:val="24"/>
          <w:lang w:val="et-EE"/>
        </w:rPr>
        <w:t xml:space="preserve"> </w:t>
      </w:r>
      <w:r w:rsidR="00850221" w:rsidRPr="005C1CB8">
        <w:rPr>
          <w:sz w:val="24"/>
          <w:szCs w:val="24"/>
          <w:lang w:val="et-EE"/>
        </w:rPr>
        <w:t>(</w:t>
      </w:r>
      <w:r w:rsidR="005C1CB8" w:rsidRPr="005C1CB8">
        <w:rPr>
          <w:sz w:val="24"/>
          <w:szCs w:val="24"/>
          <w:lang w:val="et-EE"/>
        </w:rPr>
        <w:t>Maaosakonna andmebaasis registreeritud maa ostueesõigusega erastamise avaldus nr II-4/7644</w:t>
      </w:r>
      <w:r w:rsidR="00850221" w:rsidRPr="005C1CB8">
        <w:rPr>
          <w:sz w:val="24"/>
          <w:szCs w:val="24"/>
          <w:lang w:val="et-EE"/>
        </w:rPr>
        <w:t>)</w:t>
      </w:r>
      <w:r w:rsidRPr="005C1CB8">
        <w:rPr>
          <w:sz w:val="24"/>
          <w:szCs w:val="24"/>
          <w:lang w:val="et-EE"/>
        </w:rPr>
        <w:t xml:space="preserve">. </w:t>
      </w:r>
    </w:p>
    <w:p w:rsidR="005C355E" w:rsidRPr="009A2CAC" w:rsidRDefault="005C355E" w:rsidP="00B5704D">
      <w:pPr>
        <w:jc w:val="both"/>
        <w:outlineLvl w:val="1"/>
        <w:rPr>
          <w:sz w:val="24"/>
          <w:szCs w:val="24"/>
          <w:lang w:val="et-EE"/>
        </w:rPr>
      </w:pPr>
      <w:r w:rsidRPr="009A2CAC">
        <w:rPr>
          <w:sz w:val="24"/>
          <w:szCs w:val="24"/>
          <w:lang w:val="et-EE"/>
        </w:rPr>
        <w:t>Ida-Viru Maavanema 22.01.2002.a korraldusega nr 93 on lubatud erastada ostueesõigusega maad Aiandusühistule Malõi Primorski aiandusühistute üldmaana.</w:t>
      </w:r>
    </w:p>
    <w:p w:rsidR="005C355E" w:rsidRPr="009A2CAC" w:rsidRDefault="005C355E" w:rsidP="005C355E">
      <w:pPr>
        <w:jc w:val="both"/>
        <w:outlineLvl w:val="1"/>
        <w:rPr>
          <w:sz w:val="24"/>
          <w:szCs w:val="24"/>
          <w:lang w:val="et-EE"/>
        </w:rPr>
      </w:pPr>
      <w:r w:rsidRPr="009A2CAC">
        <w:rPr>
          <w:sz w:val="24"/>
          <w:szCs w:val="24"/>
          <w:lang w:val="et-EE"/>
        </w:rPr>
        <w:t xml:space="preserve">Aiandusühistu </w:t>
      </w:r>
      <w:r w:rsidR="00C643BC" w:rsidRPr="009A2CAC">
        <w:rPr>
          <w:sz w:val="24"/>
          <w:szCs w:val="24"/>
          <w:lang w:val="et-EE"/>
        </w:rPr>
        <w:t xml:space="preserve">Malõi Primorski </w:t>
      </w:r>
      <w:r w:rsidRPr="009A2CAC">
        <w:rPr>
          <w:sz w:val="24"/>
          <w:szCs w:val="24"/>
          <w:lang w:val="et-EE"/>
        </w:rPr>
        <w:t xml:space="preserve">üldmaa ostueesõigusega erastamiseks on </w:t>
      </w:r>
      <w:r w:rsidR="00C643BC" w:rsidRPr="009A2CAC">
        <w:rPr>
          <w:sz w:val="24"/>
          <w:szCs w:val="24"/>
          <w:lang w:val="et-EE"/>
        </w:rPr>
        <w:t>18.04.2002.a</w:t>
      </w:r>
      <w:r w:rsidR="003447C7">
        <w:rPr>
          <w:sz w:val="24"/>
          <w:szCs w:val="24"/>
          <w:lang w:val="et-EE"/>
        </w:rPr>
        <w:t xml:space="preserve"> vastu võetud  Narva L</w:t>
      </w:r>
      <w:r w:rsidRPr="009A2CAC">
        <w:rPr>
          <w:sz w:val="24"/>
          <w:szCs w:val="24"/>
          <w:lang w:val="et-EE"/>
        </w:rPr>
        <w:t xml:space="preserve">innavalitsuse korraldus nr </w:t>
      </w:r>
      <w:r w:rsidR="00C643BC" w:rsidRPr="009A2CAC">
        <w:rPr>
          <w:sz w:val="24"/>
          <w:szCs w:val="24"/>
          <w:lang w:val="et-EE"/>
        </w:rPr>
        <w:t>397</w:t>
      </w:r>
      <w:r w:rsidRPr="009A2CAC">
        <w:rPr>
          <w:sz w:val="24"/>
          <w:szCs w:val="24"/>
          <w:lang w:val="et-EE"/>
        </w:rPr>
        <w:t>-k</w:t>
      </w:r>
      <w:r w:rsidR="00C643BC" w:rsidRPr="009A2CAC">
        <w:rPr>
          <w:sz w:val="24"/>
          <w:szCs w:val="24"/>
          <w:lang w:val="et-EE"/>
        </w:rPr>
        <w:t>.</w:t>
      </w:r>
    </w:p>
    <w:p w:rsidR="005C355E" w:rsidRPr="009A2CAC" w:rsidRDefault="005C355E" w:rsidP="005C355E">
      <w:pPr>
        <w:jc w:val="both"/>
        <w:outlineLvl w:val="1"/>
        <w:rPr>
          <w:sz w:val="24"/>
          <w:szCs w:val="24"/>
          <w:lang w:val="et-EE"/>
        </w:rPr>
      </w:pPr>
      <w:r w:rsidRPr="009A2CAC">
        <w:rPr>
          <w:sz w:val="24"/>
          <w:szCs w:val="24"/>
          <w:lang w:val="et-EE"/>
        </w:rPr>
        <w:t xml:space="preserve">Aiandusühistu ei sõlminud maa erastamise ostu-müügi lepingut, kuid </w:t>
      </w:r>
      <w:r w:rsidR="00C643BC" w:rsidRPr="009A2CAC">
        <w:rPr>
          <w:sz w:val="24"/>
          <w:szCs w:val="24"/>
          <w:lang w:val="et-EE"/>
        </w:rPr>
        <w:t>11.06.2012.a</w:t>
      </w:r>
      <w:r w:rsidRPr="009A2CAC">
        <w:rPr>
          <w:sz w:val="24"/>
          <w:szCs w:val="24"/>
          <w:lang w:val="et-EE"/>
        </w:rPr>
        <w:t xml:space="preserve"> esitatud avalduses kinnitas uuesti nõusolekut erastada aiandusühistu </w:t>
      </w:r>
      <w:r w:rsidR="00B35768" w:rsidRPr="009A2CAC">
        <w:rPr>
          <w:sz w:val="24"/>
          <w:szCs w:val="24"/>
          <w:lang w:val="et-EE"/>
        </w:rPr>
        <w:t xml:space="preserve">liikmete </w:t>
      </w:r>
      <w:r w:rsidRPr="009A2CAC">
        <w:rPr>
          <w:sz w:val="24"/>
          <w:szCs w:val="24"/>
          <w:lang w:val="et-EE"/>
        </w:rPr>
        <w:t xml:space="preserve">ühiskasutuses olevad maad (dokumendiregistri nr </w:t>
      </w:r>
      <w:r w:rsidR="00C643BC" w:rsidRPr="009A2CAC">
        <w:rPr>
          <w:sz w:val="24"/>
          <w:szCs w:val="24"/>
          <w:lang w:val="et-EE"/>
        </w:rPr>
        <w:t>5277</w:t>
      </w:r>
      <w:r w:rsidRPr="009A2CAC">
        <w:rPr>
          <w:sz w:val="24"/>
          <w:szCs w:val="24"/>
          <w:lang w:val="et-EE"/>
        </w:rPr>
        <w:t>/1-12.3).</w:t>
      </w:r>
    </w:p>
    <w:p w:rsidR="005C355E" w:rsidRPr="009A2CAC" w:rsidRDefault="005C355E" w:rsidP="005C355E">
      <w:pPr>
        <w:jc w:val="both"/>
        <w:outlineLvl w:val="1"/>
        <w:rPr>
          <w:sz w:val="24"/>
          <w:szCs w:val="24"/>
        </w:rPr>
      </w:pPr>
      <w:r w:rsidRPr="009A2CAC">
        <w:rPr>
          <w:sz w:val="24"/>
          <w:szCs w:val="24"/>
        </w:rPr>
        <w:t xml:space="preserve">Vastavalt erastamise korraldaja </w:t>
      </w:r>
      <w:r w:rsidRPr="00850221">
        <w:rPr>
          <w:sz w:val="24"/>
          <w:szCs w:val="24"/>
        </w:rPr>
        <w:t xml:space="preserve">(Maa-amet) </w:t>
      </w:r>
      <w:r w:rsidR="001D4568">
        <w:rPr>
          <w:sz w:val="24"/>
          <w:szCs w:val="24"/>
          <w:lang w:eastAsia="et-EE"/>
        </w:rPr>
        <w:t xml:space="preserve">27.06.2019.a </w:t>
      </w:r>
      <w:r w:rsidRPr="00850221">
        <w:rPr>
          <w:sz w:val="24"/>
          <w:szCs w:val="24"/>
        </w:rPr>
        <w:t>selgitusele</w:t>
      </w:r>
      <w:r w:rsidR="00850221">
        <w:rPr>
          <w:sz w:val="24"/>
          <w:szCs w:val="24"/>
        </w:rPr>
        <w:t xml:space="preserve"> </w:t>
      </w:r>
      <w:r w:rsidR="00850221" w:rsidRPr="001D4568">
        <w:rPr>
          <w:sz w:val="24"/>
          <w:szCs w:val="24"/>
        </w:rPr>
        <w:t xml:space="preserve">nr </w:t>
      </w:r>
      <w:r w:rsidR="001D4568">
        <w:rPr>
          <w:sz w:val="24"/>
          <w:szCs w:val="24"/>
          <w:lang w:eastAsia="et-EE"/>
        </w:rPr>
        <w:t>6-13/19/10678 (dokumendiregistri nr 7146/1-12.3</w:t>
      </w:r>
      <w:r w:rsidR="00850221" w:rsidRPr="001D4568">
        <w:rPr>
          <w:sz w:val="24"/>
          <w:szCs w:val="24"/>
        </w:rPr>
        <w:t>)</w:t>
      </w:r>
      <w:r w:rsidRPr="001D4568">
        <w:rPr>
          <w:sz w:val="24"/>
          <w:szCs w:val="24"/>
        </w:rPr>
        <w:t>,</w:t>
      </w:r>
      <w:r w:rsidRPr="009A2CAC">
        <w:rPr>
          <w:sz w:val="24"/>
          <w:szCs w:val="24"/>
        </w:rPr>
        <w:t xml:space="preserve"> tuleb sel juhul erastamise korraldust uuendada lähtudes täna kehtivast seadusandlusest ja erastamise tingimustest.</w:t>
      </w:r>
    </w:p>
    <w:p w:rsidR="00E1244E" w:rsidRPr="009A2CAC" w:rsidRDefault="00E1244E" w:rsidP="00B5704D">
      <w:pPr>
        <w:jc w:val="both"/>
        <w:outlineLvl w:val="1"/>
        <w:rPr>
          <w:sz w:val="24"/>
          <w:szCs w:val="24"/>
          <w:lang w:val="et-EE" w:eastAsia="et-EE"/>
        </w:rPr>
      </w:pPr>
      <w:r w:rsidRPr="009A2CAC">
        <w:rPr>
          <w:sz w:val="24"/>
          <w:szCs w:val="24"/>
          <w:lang w:val="et-EE"/>
        </w:rPr>
        <w:t>Kuna aiandusühistu Malõi Primorski</w:t>
      </w:r>
      <w:r w:rsidRPr="009A2CAC">
        <w:rPr>
          <w:b/>
          <w:sz w:val="24"/>
          <w:szCs w:val="24"/>
          <w:lang w:val="et-EE"/>
        </w:rPr>
        <w:t xml:space="preserve"> </w:t>
      </w:r>
      <w:r w:rsidRPr="009A2CAC">
        <w:rPr>
          <w:bCs/>
          <w:sz w:val="24"/>
          <w:szCs w:val="24"/>
          <w:lang w:val="et-EE"/>
        </w:rPr>
        <w:t xml:space="preserve">liikmete poolt on esitatud Narva Linnavalitsusele maareformi seaduse § 40 lõikes 1 määratud tähtajaks, ehk 1998. aasta 1. jaanuariks </w:t>
      </w:r>
      <w:r w:rsidR="001437A0" w:rsidRPr="009A2CAC">
        <w:rPr>
          <w:bCs/>
          <w:sz w:val="24"/>
          <w:szCs w:val="24"/>
          <w:lang w:val="et-EE"/>
        </w:rPr>
        <w:t>43</w:t>
      </w:r>
      <w:r w:rsidRPr="009A2CAC">
        <w:rPr>
          <w:bCs/>
          <w:sz w:val="24"/>
          <w:szCs w:val="24"/>
          <w:lang w:val="et-EE"/>
        </w:rPr>
        <w:t xml:space="preserve"> ostueesõigusega erastamise avaldust, siis on võimalik </w:t>
      </w:r>
      <w:r w:rsidRPr="009A2CAC">
        <w:rPr>
          <w:sz w:val="24"/>
          <w:szCs w:val="24"/>
          <w:lang w:val="et-EE"/>
        </w:rPr>
        <w:t xml:space="preserve">aiandusühistu liikmete ühiskasutuses oleva maa </w:t>
      </w:r>
      <w:r w:rsidRPr="009A2CAC">
        <w:rPr>
          <w:bCs/>
          <w:sz w:val="24"/>
          <w:szCs w:val="24"/>
          <w:lang w:val="et-EE"/>
        </w:rPr>
        <w:t xml:space="preserve">erastamise </w:t>
      </w:r>
      <w:r w:rsidR="00850221">
        <w:rPr>
          <w:sz w:val="24"/>
          <w:szCs w:val="24"/>
          <w:lang w:val="et-EE" w:eastAsia="et-EE"/>
        </w:rPr>
        <w:t xml:space="preserve"> </w:t>
      </w:r>
      <w:r w:rsidRPr="009A2CAC">
        <w:rPr>
          <w:bCs/>
          <w:sz w:val="24"/>
          <w:szCs w:val="24"/>
          <w:lang w:val="et-EE"/>
        </w:rPr>
        <w:t xml:space="preserve">menetlus läbi viia vastavalt </w:t>
      </w:r>
      <w:r w:rsidRPr="009A2CAC">
        <w:rPr>
          <w:sz w:val="24"/>
          <w:szCs w:val="24"/>
          <w:lang w:val="et-EE"/>
        </w:rPr>
        <w:t>maareformi seaduse § 22 lõikele 1.</w:t>
      </w:r>
    </w:p>
    <w:p w:rsidR="00850221" w:rsidRDefault="00850221" w:rsidP="00B5704D">
      <w:pPr>
        <w:jc w:val="both"/>
        <w:rPr>
          <w:sz w:val="24"/>
          <w:szCs w:val="24"/>
          <w:lang w:val="et-EE" w:eastAsia="et-EE"/>
        </w:rPr>
      </w:pPr>
      <w:r w:rsidRPr="009A2CAC">
        <w:rPr>
          <w:sz w:val="24"/>
          <w:szCs w:val="24"/>
          <w:lang w:val="et-EE"/>
        </w:rPr>
        <w:t>Maareformi seaduse § 22 lõike 1</w:t>
      </w:r>
      <w:r w:rsidRPr="009A2CAC">
        <w:rPr>
          <w:sz w:val="24"/>
          <w:szCs w:val="24"/>
          <w:vertAlign w:val="superscript"/>
          <w:lang w:val="et-EE"/>
        </w:rPr>
        <w:t>1</w:t>
      </w:r>
      <w:r w:rsidRPr="009A2CAC">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E2666E" w:rsidRPr="00011B89" w:rsidRDefault="00E2666E" w:rsidP="00E2666E">
      <w:pPr>
        <w:tabs>
          <w:tab w:val="num" w:pos="0"/>
          <w:tab w:val="num" w:pos="180"/>
          <w:tab w:val="left" w:pos="540"/>
        </w:tabs>
        <w:jc w:val="both"/>
        <w:rPr>
          <w:sz w:val="24"/>
          <w:szCs w:val="24"/>
          <w:lang w:val="et-EE"/>
        </w:rPr>
      </w:pPr>
      <w:r w:rsidRPr="009A2CAC">
        <w:rPr>
          <w:sz w:val="24"/>
          <w:szCs w:val="24"/>
          <w:lang w:val="et-EE"/>
        </w:rPr>
        <w:t xml:space="preserve">Aiandusühistu Malõi Primorski üldmaa asub Eesti NSV Narva linna Töörahva Saadikute Nõukogu Täitevkomitee 13.04.1976. a otsusega nr 115 "Maade kasutamiseks andmise kohta </w:t>
      </w:r>
      <w:r w:rsidRPr="00011B89">
        <w:rPr>
          <w:sz w:val="24"/>
          <w:szCs w:val="24"/>
          <w:lang w:val="et-EE"/>
        </w:rPr>
        <w:t>aianduskooperatiivile „Malõi Primorski Na</w:t>
      </w:r>
      <w:r w:rsidR="002B789E" w:rsidRPr="00011B89">
        <w:rPr>
          <w:sz w:val="24"/>
          <w:szCs w:val="24"/>
          <w:lang w:val="et-EE"/>
        </w:rPr>
        <w:t>rva linnas“" määratud maa-alal ning üldmaa piirid ja pindala on täpsustatud aiandusühistu krundijaotusplaaniga, mis on kinnitatud maakatastris 199</w:t>
      </w:r>
      <w:r w:rsidR="003D1AAF" w:rsidRPr="00011B89">
        <w:rPr>
          <w:sz w:val="24"/>
          <w:szCs w:val="24"/>
          <w:lang w:val="et-EE"/>
        </w:rPr>
        <w:t>9</w:t>
      </w:r>
      <w:r w:rsidR="002B789E" w:rsidRPr="00011B89">
        <w:rPr>
          <w:sz w:val="24"/>
          <w:szCs w:val="24"/>
          <w:lang w:val="et-EE"/>
        </w:rPr>
        <w:t>. aastal.</w:t>
      </w:r>
    </w:p>
    <w:p w:rsidR="00405121" w:rsidRPr="00011B89" w:rsidRDefault="00E2666E" w:rsidP="00E2666E">
      <w:pPr>
        <w:tabs>
          <w:tab w:val="num" w:pos="0"/>
          <w:tab w:val="num" w:pos="180"/>
          <w:tab w:val="left" w:pos="540"/>
        </w:tabs>
        <w:jc w:val="both"/>
        <w:rPr>
          <w:sz w:val="24"/>
          <w:szCs w:val="24"/>
          <w:lang w:val="et-EE"/>
        </w:rPr>
      </w:pPr>
      <w:r w:rsidRPr="00011B89">
        <w:rPr>
          <w:sz w:val="24"/>
          <w:szCs w:val="24"/>
          <w:lang w:val="et-EE"/>
        </w:rPr>
        <w:t>Üldkasutatava</w:t>
      </w:r>
      <w:r w:rsidR="00270ACE" w:rsidRPr="00011B89">
        <w:rPr>
          <w:sz w:val="24"/>
          <w:szCs w:val="24"/>
          <w:lang w:val="et-EE"/>
        </w:rPr>
        <w:t xml:space="preserve"> maa erastamiseks on moodustatud ja masskande käigus maakatastrisse kantud maaüksus</w:t>
      </w:r>
      <w:r w:rsidRPr="00011B89">
        <w:rPr>
          <w:sz w:val="24"/>
          <w:szCs w:val="24"/>
          <w:lang w:val="et-EE"/>
        </w:rPr>
        <w:t>ed:</w:t>
      </w:r>
      <w:r w:rsidR="00270ACE" w:rsidRPr="00011B89">
        <w:rPr>
          <w:sz w:val="24"/>
          <w:szCs w:val="24"/>
          <w:lang w:val="et-EE"/>
        </w:rPr>
        <w:t xml:space="preserve"> Väike-Looga tänav</w:t>
      </w:r>
      <w:r w:rsidR="00270ACE" w:rsidRPr="00011B89">
        <w:rPr>
          <w:b/>
          <w:sz w:val="24"/>
          <w:szCs w:val="24"/>
          <w:lang w:val="et-EE"/>
        </w:rPr>
        <w:t xml:space="preserve"> </w:t>
      </w:r>
      <w:r w:rsidR="00270ACE" w:rsidRPr="00011B89">
        <w:rPr>
          <w:noProof/>
          <w:sz w:val="24"/>
          <w:szCs w:val="24"/>
          <w:lang w:val="et-EE"/>
        </w:rPr>
        <w:t xml:space="preserve">(51101:001:1297), </w:t>
      </w:r>
      <w:r w:rsidR="00270ACE" w:rsidRPr="00011B89">
        <w:rPr>
          <w:sz w:val="24"/>
          <w:szCs w:val="24"/>
          <w:lang w:val="et-EE"/>
        </w:rPr>
        <w:t>Looga tänav J1</w:t>
      </w:r>
      <w:r w:rsidR="00270ACE" w:rsidRPr="00011B89">
        <w:rPr>
          <w:b/>
          <w:sz w:val="24"/>
          <w:szCs w:val="24"/>
          <w:lang w:val="et-EE"/>
        </w:rPr>
        <w:t xml:space="preserve"> </w:t>
      </w:r>
      <w:r w:rsidR="00270ACE" w:rsidRPr="00011B89">
        <w:rPr>
          <w:sz w:val="24"/>
          <w:szCs w:val="24"/>
          <w:lang w:val="et-EE"/>
        </w:rPr>
        <w:t>(51101:001:1678), Looga tänav J2</w:t>
      </w:r>
      <w:r w:rsidR="00270ACE" w:rsidRPr="00011B89">
        <w:rPr>
          <w:b/>
          <w:sz w:val="24"/>
          <w:szCs w:val="24"/>
          <w:lang w:val="et-EE"/>
        </w:rPr>
        <w:t xml:space="preserve"> </w:t>
      </w:r>
      <w:r w:rsidR="00270ACE" w:rsidRPr="00011B89">
        <w:rPr>
          <w:noProof/>
          <w:sz w:val="24"/>
          <w:szCs w:val="24"/>
          <w:lang w:val="et-EE"/>
        </w:rPr>
        <w:t xml:space="preserve">(51101:001:1550), </w:t>
      </w:r>
      <w:r w:rsidR="00270ACE" w:rsidRPr="00011B89">
        <w:rPr>
          <w:sz w:val="24"/>
          <w:szCs w:val="24"/>
          <w:lang w:val="et-EE"/>
        </w:rPr>
        <w:t>mille</w:t>
      </w:r>
      <w:r w:rsidRPr="00011B89">
        <w:rPr>
          <w:sz w:val="24"/>
          <w:szCs w:val="24"/>
          <w:lang w:val="et-EE"/>
        </w:rPr>
        <w:t>de</w:t>
      </w:r>
      <w:r w:rsidR="00270ACE" w:rsidRPr="00011B89">
        <w:rPr>
          <w:sz w:val="24"/>
          <w:szCs w:val="24"/>
          <w:lang w:val="et-EE"/>
        </w:rPr>
        <w:t>le kohalik omavalitsus määrab vastavalt maa ostueesõigusega erastamise korra § 13 kindlaks maa suuruse ja piirid, maa sihtotstarbe ja maksustamishinna.</w:t>
      </w:r>
    </w:p>
    <w:p w:rsidR="00270ACE" w:rsidRPr="00011B89" w:rsidRDefault="00330117" w:rsidP="00E2666E">
      <w:pPr>
        <w:tabs>
          <w:tab w:val="num" w:pos="0"/>
          <w:tab w:val="num" w:pos="180"/>
          <w:tab w:val="left" w:pos="540"/>
        </w:tabs>
        <w:jc w:val="both"/>
        <w:rPr>
          <w:sz w:val="24"/>
          <w:szCs w:val="24"/>
          <w:lang w:val="et-EE"/>
        </w:rPr>
      </w:pPr>
      <w:r w:rsidRPr="00011B89">
        <w:rPr>
          <w:sz w:val="24"/>
          <w:szCs w:val="24"/>
          <w:lang w:val="et-EE"/>
        </w:rPr>
        <w:t xml:space="preserve">Väike-Looga tänav (51101:001:1297) maaüksuse </w:t>
      </w:r>
      <w:r w:rsidR="004D2F0D">
        <w:rPr>
          <w:sz w:val="24"/>
          <w:szCs w:val="24"/>
          <w:lang w:val="et-EE"/>
        </w:rPr>
        <w:t>lõuna</w:t>
      </w:r>
      <w:r w:rsidRPr="00011B89">
        <w:rPr>
          <w:sz w:val="24"/>
          <w:szCs w:val="24"/>
          <w:lang w:val="et-EE"/>
        </w:rPr>
        <w:t xml:space="preserve">poolses osas, avaliku veekogu ehituskeeluvööndis, asuvad omavoliliselt, </w:t>
      </w:r>
      <w:r w:rsidR="00340D52" w:rsidRPr="00011B89">
        <w:rPr>
          <w:sz w:val="24"/>
          <w:szCs w:val="24"/>
          <w:lang w:val="et-EE"/>
        </w:rPr>
        <w:t>ehitus</w:t>
      </w:r>
      <w:r w:rsidRPr="00011B89">
        <w:rPr>
          <w:sz w:val="24"/>
          <w:szCs w:val="24"/>
          <w:lang w:val="et-EE"/>
        </w:rPr>
        <w:t>loata püstitatud ehitised (saunad), mille osas seadustamine ei ole võimalik</w:t>
      </w:r>
      <w:r w:rsidR="00E74EEF" w:rsidRPr="00011B89">
        <w:rPr>
          <w:sz w:val="24"/>
          <w:szCs w:val="24"/>
          <w:lang w:val="et-EE"/>
        </w:rPr>
        <w:t>.</w:t>
      </w:r>
      <w:bookmarkStart w:id="0" w:name="_GoBack"/>
      <w:bookmarkEnd w:id="0"/>
    </w:p>
    <w:p w:rsidR="00270ACE" w:rsidRPr="009A2CAC" w:rsidRDefault="00270ACE" w:rsidP="00270ACE">
      <w:pPr>
        <w:jc w:val="both"/>
        <w:rPr>
          <w:sz w:val="24"/>
          <w:szCs w:val="24"/>
          <w:lang w:val="et-EE"/>
        </w:rPr>
      </w:pPr>
      <w:r w:rsidRPr="009A2CAC">
        <w:rPr>
          <w:sz w:val="24"/>
          <w:szCs w:val="24"/>
          <w:lang w:val="et-EE"/>
        </w:rPr>
        <w:t>Korraldusele on lisatud AÜ Malõi Primorski esindajaga kooskõlastatud Maa-ameti kaardiserveri väljavõtted (erastatavate maaüksuste plaanid).</w:t>
      </w:r>
    </w:p>
    <w:p w:rsidR="00E90FE1" w:rsidRPr="009A2CAC" w:rsidRDefault="00E90FE1" w:rsidP="00E90FE1">
      <w:pPr>
        <w:jc w:val="both"/>
        <w:rPr>
          <w:sz w:val="24"/>
          <w:szCs w:val="24"/>
          <w:lang w:val="et-EE"/>
        </w:rPr>
      </w:pPr>
    </w:p>
    <w:p w:rsidR="00E2487D" w:rsidRPr="009A2CAC" w:rsidRDefault="00E2487D" w:rsidP="00E2487D">
      <w:pPr>
        <w:jc w:val="both"/>
        <w:rPr>
          <w:b/>
          <w:sz w:val="24"/>
          <w:szCs w:val="24"/>
          <w:lang w:val="et-EE"/>
        </w:rPr>
      </w:pPr>
      <w:r w:rsidRPr="009A2CAC">
        <w:rPr>
          <w:b/>
          <w:sz w:val="24"/>
          <w:szCs w:val="24"/>
          <w:lang w:val="et-EE"/>
        </w:rPr>
        <w:t>2. Õiguslikud alused</w:t>
      </w:r>
    </w:p>
    <w:p w:rsidR="00E2487D" w:rsidRPr="009A2CAC" w:rsidRDefault="00E2487D" w:rsidP="00E2487D">
      <w:pPr>
        <w:ind w:left="426" w:hanging="426"/>
        <w:jc w:val="both"/>
        <w:rPr>
          <w:sz w:val="24"/>
          <w:szCs w:val="24"/>
          <w:lang w:val="et-EE"/>
        </w:rPr>
      </w:pPr>
      <w:r w:rsidRPr="009A2CAC">
        <w:rPr>
          <w:sz w:val="24"/>
          <w:szCs w:val="24"/>
          <w:lang w:val="et-EE"/>
        </w:rPr>
        <w:t>2.1</w:t>
      </w:r>
      <w:r w:rsidR="003C532A" w:rsidRPr="009A2CAC">
        <w:rPr>
          <w:sz w:val="24"/>
          <w:szCs w:val="24"/>
          <w:lang w:val="et-EE"/>
        </w:rPr>
        <w:tab/>
      </w:r>
      <w:r w:rsidRPr="009A2CAC">
        <w:rPr>
          <w:sz w:val="24"/>
          <w:szCs w:val="24"/>
          <w:lang w:val="et-EE"/>
        </w:rPr>
        <w:t>Maareformi seaduse § 22 lõike 1 kohaselt</w:t>
      </w:r>
      <w:bookmarkStart w:id="1" w:name="para22lg1"/>
      <w:r w:rsidRPr="009A2CAC">
        <w:rPr>
          <w:sz w:val="24"/>
          <w:szCs w:val="24"/>
          <w:bdr w:val="none" w:sz="0" w:space="0" w:color="auto" w:frame="1"/>
          <w:shd w:val="clear" w:color="auto" w:fill="FFFFFF"/>
          <w:lang w:val="et-EE"/>
        </w:rPr>
        <w:t xml:space="preserve">  </w:t>
      </w:r>
      <w:bookmarkEnd w:id="1"/>
      <w:r w:rsidRPr="009A2CAC">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w:t>
      </w:r>
      <w:r w:rsidRPr="009A2CAC">
        <w:rPr>
          <w:sz w:val="24"/>
          <w:szCs w:val="24"/>
          <w:shd w:val="clear" w:color="auto" w:fill="FFFFFF"/>
          <w:lang w:val="et-EE"/>
        </w:rPr>
        <w:lastRenderedPageBreak/>
        <w:t xml:space="preserve">arvestades §-s 21 sätestatud kitsendusi, samuti elamu-, korteri-, garaaži-, suvila- või aiandusühistu tema liikmete ühiskasutuses olevat maad, mida ei taotleta tagasi; </w:t>
      </w:r>
    </w:p>
    <w:p w:rsidR="00E2487D" w:rsidRPr="009A2CAC" w:rsidRDefault="00E2487D" w:rsidP="00E2487D">
      <w:pPr>
        <w:ind w:left="426" w:hanging="426"/>
        <w:jc w:val="both"/>
        <w:rPr>
          <w:color w:val="FF0000"/>
          <w:sz w:val="24"/>
          <w:szCs w:val="24"/>
          <w:lang w:val="et-EE"/>
        </w:rPr>
      </w:pPr>
      <w:r w:rsidRPr="009A2CAC">
        <w:rPr>
          <w:sz w:val="24"/>
          <w:szCs w:val="24"/>
          <w:lang w:val="et-EE"/>
        </w:rPr>
        <w:t>2.2</w:t>
      </w:r>
      <w:r w:rsidR="003C532A" w:rsidRPr="009A2CAC">
        <w:rPr>
          <w:sz w:val="24"/>
          <w:szCs w:val="24"/>
          <w:lang w:val="et-EE"/>
        </w:rPr>
        <w:tab/>
      </w:r>
      <w:r w:rsidRPr="009A2CAC">
        <w:rPr>
          <w:sz w:val="24"/>
          <w:szCs w:val="24"/>
          <w:lang w:val="et-EE"/>
        </w:rPr>
        <w:t>Vabariigi Valitsuse 06.11.1996.a määruse nr 267 “Maa ostueesõigusega erastamise kord“ p. 15 kohaselt</w:t>
      </w:r>
      <w:r w:rsidRPr="009A2CAC">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E2487D" w:rsidRPr="009A2CAC" w:rsidRDefault="00E2487D" w:rsidP="00E2487D">
      <w:pPr>
        <w:ind w:left="426" w:hanging="426"/>
        <w:jc w:val="both"/>
        <w:rPr>
          <w:color w:val="202020"/>
          <w:sz w:val="24"/>
          <w:szCs w:val="24"/>
          <w:shd w:val="clear" w:color="auto" w:fill="FFFFFF"/>
          <w:lang w:val="et-EE"/>
        </w:rPr>
      </w:pPr>
      <w:r w:rsidRPr="009A2CAC">
        <w:rPr>
          <w:sz w:val="24"/>
          <w:szCs w:val="24"/>
          <w:lang w:val="et-EE"/>
        </w:rPr>
        <w:t>2.3</w:t>
      </w:r>
      <w:r w:rsidR="003C532A" w:rsidRPr="009A2CAC">
        <w:rPr>
          <w:sz w:val="24"/>
          <w:szCs w:val="24"/>
          <w:lang w:val="et-EE"/>
        </w:rPr>
        <w:tab/>
      </w:r>
      <w:r w:rsidRPr="009A2CAC">
        <w:rPr>
          <w:sz w:val="24"/>
          <w:szCs w:val="24"/>
          <w:lang w:val="et-EE"/>
        </w:rPr>
        <w:t xml:space="preserve">Narva Linnavalitsuse Arhitektuuri – ja Linnaplaneerimise Ameti põhimääruse § 8 punkti 3 kohaselt on Geodeesia ja maakorralduse osakonna üks põhiülesannetest </w:t>
      </w:r>
      <w:bookmarkStart w:id="2" w:name="para8lg1p3"/>
      <w:r w:rsidRPr="009A2CAC">
        <w:rPr>
          <w:sz w:val="24"/>
          <w:szCs w:val="24"/>
          <w:lang w:val="et-EE"/>
        </w:rPr>
        <w:t> </w:t>
      </w:r>
      <w:bookmarkEnd w:id="2"/>
      <w:r w:rsidRPr="009A2CAC">
        <w:rPr>
          <w:sz w:val="24"/>
          <w:szCs w:val="24"/>
          <w:lang w:val="et-EE"/>
        </w:rPr>
        <w:t>maareformi käigus maa erastamiseks, riigimaale hoonestusõiguse seadmiseks, maa riigiomandisse jätmiseks või munitsipaalomandisse vormistamiseks olevate toimingute teostamine ja linnavalitsuse haldusaktide eelnõude ettevalmistamine;</w:t>
      </w:r>
      <w:r w:rsidRPr="009A2CAC">
        <w:rPr>
          <w:color w:val="202020"/>
          <w:sz w:val="24"/>
          <w:szCs w:val="24"/>
          <w:shd w:val="clear" w:color="auto" w:fill="FFFFFF"/>
          <w:lang w:val="et-EE"/>
        </w:rPr>
        <w:t xml:space="preserve"> </w:t>
      </w:r>
    </w:p>
    <w:p w:rsidR="00B96EE9" w:rsidRPr="009A2CAC" w:rsidRDefault="00E2487D" w:rsidP="00B96EE9">
      <w:pPr>
        <w:ind w:left="426" w:hanging="426"/>
        <w:jc w:val="both"/>
        <w:rPr>
          <w:sz w:val="24"/>
          <w:szCs w:val="24"/>
          <w:lang w:val="et-EE"/>
        </w:rPr>
      </w:pPr>
      <w:r w:rsidRPr="009A2CAC">
        <w:rPr>
          <w:color w:val="202020"/>
          <w:sz w:val="24"/>
          <w:szCs w:val="24"/>
          <w:shd w:val="clear" w:color="auto" w:fill="FFFFFF"/>
          <w:lang w:val="et-EE"/>
        </w:rPr>
        <w:t>2.4</w:t>
      </w:r>
      <w:r w:rsidR="003C532A" w:rsidRPr="009A2CAC">
        <w:rPr>
          <w:color w:val="202020"/>
          <w:sz w:val="24"/>
          <w:szCs w:val="24"/>
          <w:shd w:val="clear" w:color="auto" w:fill="FFFFFF"/>
          <w:lang w:val="et-EE"/>
        </w:rPr>
        <w:tab/>
      </w:r>
      <w:r w:rsidR="00B96EE9" w:rsidRPr="009A2CAC">
        <w:rPr>
          <w:sz w:val="24"/>
          <w:szCs w:val="24"/>
          <w:lang w:val="et-EE"/>
        </w:rPr>
        <w:t>Juhindudes maareformi seaduse § 20 lõikest 1; § 21 lõikest 4; § 22 lõikest 1, 1</w:t>
      </w:r>
      <w:r w:rsidR="00B96EE9" w:rsidRPr="009A2CAC">
        <w:rPr>
          <w:sz w:val="24"/>
          <w:szCs w:val="24"/>
          <w:vertAlign w:val="superscript"/>
          <w:lang w:val="et-EE"/>
        </w:rPr>
        <w:t>1</w:t>
      </w:r>
      <w:r w:rsidR="00B96EE9" w:rsidRPr="009A2CAC">
        <w:rPr>
          <w:sz w:val="24"/>
          <w:szCs w:val="24"/>
          <w:lang w:val="et-EE"/>
        </w:rPr>
        <w:t>; § 22</w:t>
      </w:r>
      <w:r w:rsidR="00B96EE9" w:rsidRPr="009A2CAC">
        <w:rPr>
          <w:sz w:val="24"/>
          <w:szCs w:val="24"/>
          <w:vertAlign w:val="superscript"/>
          <w:lang w:val="et-EE"/>
        </w:rPr>
        <w:t>1</w:t>
      </w:r>
      <w:r w:rsidR="00B96EE9" w:rsidRPr="009A2CAC">
        <w:rPr>
          <w:sz w:val="24"/>
          <w:szCs w:val="24"/>
          <w:lang w:val="et-EE"/>
        </w:rPr>
        <w:t xml:space="preserve"> lõikest 1, 6; § 22</w:t>
      </w:r>
      <w:r w:rsidR="00B96EE9" w:rsidRPr="009A2CAC">
        <w:rPr>
          <w:sz w:val="24"/>
          <w:szCs w:val="24"/>
          <w:vertAlign w:val="superscript"/>
          <w:lang w:val="et-EE"/>
        </w:rPr>
        <w:t>3</w:t>
      </w:r>
      <w:r w:rsidR="00B96EE9" w:rsidRPr="009A2CAC">
        <w:rPr>
          <w:sz w:val="24"/>
          <w:szCs w:val="24"/>
          <w:lang w:val="et-EE"/>
        </w:rPr>
        <w:t xml:space="preserve"> lõikest 1;  § 23 lõikest 1</w:t>
      </w:r>
      <w:r w:rsidR="00B96EE9" w:rsidRPr="009A2CAC">
        <w:rPr>
          <w:color w:val="202020"/>
          <w:sz w:val="24"/>
          <w:szCs w:val="24"/>
          <w:shd w:val="clear" w:color="auto" w:fill="FFFFFF"/>
          <w:lang w:val="et-EE"/>
        </w:rPr>
        <w:t xml:space="preserve">; </w:t>
      </w:r>
      <w:r w:rsidR="00B96EE9" w:rsidRPr="009A2CAC">
        <w:rPr>
          <w:sz w:val="24"/>
          <w:szCs w:val="24"/>
          <w:lang w:val="et-EE"/>
        </w:rPr>
        <w:t>Vabariigi Valitsuse 06.11.1996.a määrusest nr 267 “Maa ostueesõigusega erastamise kord“; maakatastriseaduse § 18, 18</w:t>
      </w:r>
      <w:r w:rsidR="00B96EE9" w:rsidRPr="009A2CAC">
        <w:rPr>
          <w:sz w:val="24"/>
          <w:szCs w:val="24"/>
          <w:vertAlign w:val="superscript"/>
          <w:lang w:val="et-EE"/>
        </w:rPr>
        <w:t>1</w:t>
      </w:r>
      <w:r w:rsidR="00B96EE9" w:rsidRPr="009A2CAC">
        <w:rPr>
          <w:sz w:val="24"/>
          <w:szCs w:val="24"/>
          <w:lang w:val="et-EE"/>
        </w:rPr>
        <w:t>; EV Keskkonnaministeeriumi 25.01.1994.a. määrusest nr 1 "Maa maksustamishinna määramise juhend 1994. aastaks".</w:t>
      </w:r>
    </w:p>
    <w:p w:rsidR="00E2487D" w:rsidRPr="009A2CAC" w:rsidRDefault="00E2487D" w:rsidP="00E2487D">
      <w:pPr>
        <w:rPr>
          <w:b/>
          <w:sz w:val="24"/>
          <w:szCs w:val="24"/>
          <w:lang w:val="et-EE"/>
        </w:rPr>
      </w:pPr>
    </w:p>
    <w:p w:rsidR="00E2487D" w:rsidRPr="009A2CAC" w:rsidRDefault="00E2487D" w:rsidP="00E2487D">
      <w:pPr>
        <w:jc w:val="both"/>
        <w:rPr>
          <w:b/>
          <w:sz w:val="24"/>
          <w:szCs w:val="24"/>
          <w:lang w:val="et-EE"/>
        </w:rPr>
      </w:pPr>
      <w:r w:rsidRPr="009A2CAC">
        <w:rPr>
          <w:b/>
          <w:sz w:val="24"/>
          <w:szCs w:val="24"/>
          <w:lang w:val="et-EE"/>
        </w:rPr>
        <w:t>3. Otsus</w:t>
      </w:r>
    </w:p>
    <w:p w:rsidR="00E2487D" w:rsidRPr="009A2CAC" w:rsidRDefault="00E2487D" w:rsidP="00E2487D">
      <w:pPr>
        <w:ind w:left="426" w:hanging="426"/>
        <w:jc w:val="both"/>
        <w:rPr>
          <w:sz w:val="24"/>
          <w:szCs w:val="24"/>
          <w:lang w:val="et-EE"/>
        </w:rPr>
      </w:pPr>
      <w:r w:rsidRPr="009A2CAC">
        <w:rPr>
          <w:noProof/>
          <w:sz w:val="24"/>
          <w:szCs w:val="24"/>
          <w:lang w:val="et-EE"/>
        </w:rPr>
        <w:t>3.1</w:t>
      </w:r>
      <w:r w:rsidRPr="009A2CAC">
        <w:rPr>
          <w:noProof/>
          <w:sz w:val="24"/>
          <w:szCs w:val="24"/>
          <w:lang w:val="et-EE"/>
        </w:rPr>
        <w:tab/>
      </w:r>
      <w:r w:rsidR="00BE1358" w:rsidRPr="009A2CAC">
        <w:rPr>
          <w:noProof/>
          <w:sz w:val="24"/>
          <w:szCs w:val="24"/>
          <w:lang w:val="et-EE"/>
        </w:rPr>
        <w:t xml:space="preserve">Määrata aiandusühistu </w:t>
      </w:r>
      <w:r w:rsidR="00FE74BC" w:rsidRPr="009A2CAC">
        <w:rPr>
          <w:sz w:val="24"/>
          <w:szCs w:val="24"/>
          <w:lang w:val="et-EE"/>
        </w:rPr>
        <w:t>MALÕI PRIMORSKI</w:t>
      </w:r>
      <w:r w:rsidR="00F247B3" w:rsidRPr="009A2CAC">
        <w:rPr>
          <w:sz w:val="24"/>
          <w:szCs w:val="24"/>
          <w:lang w:val="et-EE"/>
        </w:rPr>
        <w:t xml:space="preserve"> </w:t>
      </w:r>
      <w:r w:rsidR="00F247B3" w:rsidRPr="009A2CAC">
        <w:rPr>
          <w:noProof/>
          <w:sz w:val="24"/>
          <w:szCs w:val="24"/>
          <w:lang w:val="et-EE"/>
        </w:rPr>
        <w:t xml:space="preserve">(rg-kood </w:t>
      </w:r>
      <w:r w:rsidR="00F247B3" w:rsidRPr="009A2CAC">
        <w:rPr>
          <w:bCs/>
          <w:sz w:val="24"/>
          <w:szCs w:val="24"/>
          <w:lang w:val="et-EE"/>
        </w:rPr>
        <w:t>80021849</w:t>
      </w:r>
      <w:r w:rsidR="00F247B3" w:rsidRPr="009A2CAC">
        <w:rPr>
          <w:noProof/>
          <w:sz w:val="24"/>
          <w:szCs w:val="24"/>
          <w:lang w:val="et-EE"/>
        </w:rPr>
        <w:t xml:space="preserve">) </w:t>
      </w:r>
      <w:r w:rsidR="00FE74BC" w:rsidRPr="009A2CAC">
        <w:rPr>
          <w:noProof/>
          <w:sz w:val="24"/>
          <w:szCs w:val="24"/>
          <w:lang w:val="et-EE"/>
        </w:rPr>
        <w:t xml:space="preserve"> </w:t>
      </w:r>
      <w:r w:rsidR="005739F1" w:rsidRPr="009A2CAC">
        <w:rPr>
          <w:noProof/>
          <w:sz w:val="24"/>
          <w:szCs w:val="24"/>
          <w:lang w:val="et-EE"/>
        </w:rPr>
        <w:t xml:space="preserve">liikmete </w:t>
      </w:r>
      <w:r w:rsidR="00BE1358" w:rsidRPr="009A2CAC">
        <w:rPr>
          <w:noProof/>
          <w:sz w:val="24"/>
          <w:szCs w:val="24"/>
          <w:lang w:val="et-EE"/>
        </w:rPr>
        <w:t xml:space="preserve">ühiskasutuses oleva maa erastamiseks </w:t>
      </w:r>
      <w:r w:rsidR="00FC697B" w:rsidRPr="009A2CAC">
        <w:rPr>
          <w:noProof/>
          <w:sz w:val="24"/>
          <w:szCs w:val="24"/>
          <w:lang w:val="et-EE"/>
        </w:rPr>
        <w:t>maa</w:t>
      </w:r>
      <w:r w:rsidR="00BE1358" w:rsidRPr="009A2CAC">
        <w:rPr>
          <w:noProof/>
          <w:sz w:val="24"/>
          <w:szCs w:val="24"/>
          <w:lang w:val="et-EE"/>
        </w:rPr>
        <w:t xml:space="preserve">üksustele </w:t>
      </w:r>
      <w:r w:rsidR="00DE495E" w:rsidRPr="009A2CAC">
        <w:rPr>
          <w:noProof/>
          <w:sz w:val="24"/>
          <w:szCs w:val="24"/>
          <w:lang w:val="et-EE"/>
        </w:rPr>
        <w:t xml:space="preserve">sihtotstarve ja </w:t>
      </w:r>
      <w:r w:rsidR="00BE1358" w:rsidRPr="009A2CAC">
        <w:rPr>
          <w:noProof/>
          <w:sz w:val="24"/>
          <w:szCs w:val="24"/>
          <w:lang w:val="et-EE"/>
        </w:rPr>
        <w:t>maksustamishind järgmiselt:</w:t>
      </w:r>
    </w:p>
    <w:p w:rsidR="00CC01A9" w:rsidRPr="009A2CAC" w:rsidRDefault="00CC01A9" w:rsidP="0031606D">
      <w:pPr>
        <w:spacing w:line="120" w:lineRule="auto"/>
        <w:ind w:left="426" w:hanging="426"/>
        <w:jc w:val="both"/>
        <w:rPr>
          <w:sz w:val="24"/>
          <w:szCs w:val="24"/>
          <w:lang w:val="et-EE"/>
        </w:rPr>
      </w:pPr>
    </w:p>
    <w:p w:rsidR="00E2487D" w:rsidRPr="009A2CAC" w:rsidRDefault="00E2487D" w:rsidP="00EB07C2">
      <w:pPr>
        <w:ind w:left="993" w:hanging="567"/>
        <w:jc w:val="both"/>
        <w:rPr>
          <w:sz w:val="24"/>
          <w:szCs w:val="24"/>
        </w:rPr>
      </w:pPr>
      <w:r w:rsidRPr="009A2CAC">
        <w:rPr>
          <w:sz w:val="24"/>
          <w:szCs w:val="24"/>
        </w:rPr>
        <w:t>3.1.1</w:t>
      </w:r>
      <w:r w:rsidR="0031606D" w:rsidRPr="009A2CAC">
        <w:rPr>
          <w:sz w:val="24"/>
          <w:szCs w:val="24"/>
        </w:rPr>
        <w:tab/>
      </w:r>
      <w:r w:rsidR="00D1284C" w:rsidRPr="009A2CAC">
        <w:rPr>
          <w:b/>
          <w:sz w:val="24"/>
          <w:szCs w:val="24"/>
        </w:rPr>
        <w:t xml:space="preserve">Väike-Looga tänav </w:t>
      </w:r>
      <w:r w:rsidR="008618BD" w:rsidRPr="009A2CAC">
        <w:rPr>
          <w:noProof/>
          <w:sz w:val="24"/>
          <w:szCs w:val="24"/>
        </w:rPr>
        <w:t>(katastritunnus</w:t>
      </w:r>
      <w:r w:rsidR="004F0764" w:rsidRPr="009A2CAC">
        <w:rPr>
          <w:noProof/>
          <w:sz w:val="24"/>
          <w:szCs w:val="24"/>
        </w:rPr>
        <w:t>ega</w:t>
      </w:r>
      <w:r w:rsidR="008618BD" w:rsidRPr="009A2CAC">
        <w:rPr>
          <w:noProof/>
          <w:sz w:val="24"/>
          <w:szCs w:val="24"/>
        </w:rPr>
        <w:t xml:space="preserve"> </w:t>
      </w:r>
      <w:r w:rsidR="00DF5B2F" w:rsidRPr="009A2CAC">
        <w:rPr>
          <w:noProof/>
          <w:sz w:val="24"/>
          <w:szCs w:val="24"/>
        </w:rPr>
        <w:t>51101</w:t>
      </w:r>
      <w:r w:rsidR="00CC01A9" w:rsidRPr="009A2CAC">
        <w:rPr>
          <w:noProof/>
          <w:sz w:val="24"/>
          <w:szCs w:val="24"/>
        </w:rPr>
        <w:t>:</w:t>
      </w:r>
      <w:r w:rsidR="00DF5B2F" w:rsidRPr="009A2CAC">
        <w:rPr>
          <w:noProof/>
          <w:sz w:val="24"/>
          <w:szCs w:val="24"/>
        </w:rPr>
        <w:t>001</w:t>
      </w:r>
      <w:r w:rsidR="00CC01A9" w:rsidRPr="009A2CAC">
        <w:rPr>
          <w:noProof/>
          <w:sz w:val="24"/>
          <w:szCs w:val="24"/>
        </w:rPr>
        <w:t>:</w:t>
      </w:r>
      <w:r w:rsidR="00DF5B2F" w:rsidRPr="009A2CAC">
        <w:rPr>
          <w:noProof/>
          <w:sz w:val="24"/>
          <w:szCs w:val="24"/>
        </w:rPr>
        <w:t>1</w:t>
      </w:r>
      <w:r w:rsidR="00D1284C" w:rsidRPr="009A2CAC">
        <w:rPr>
          <w:noProof/>
          <w:sz w:val="24"/>
          <w:szCs w:val="24"/>
        </w:rPr>
        <w:t>297</w:t>
      </w:r>
      <w:r w:rsidR="00A60B0C" w:rsidRPr="009A2CAC">
        <w:rPr>
          <w:noProof/>
          <w:sz w:val="24"/>
          <w:szCs w:val="24"/>
        </w:rPr>
        <w:t xml:space="preserve">, </w:t>
      </w:r>
      <w:r w:rsidRPr="009A2CAC">
        <w:rPr>
          <w:sz w:val="24"/>
          <w:szCs w:val="24"/>
        </w:rPr>
        <w:t>pindala</w:t>
      </w:r>
      <w:r w:rsidR="00CC01A9" w:rsidRPr="009A2CAC">
        <w:rPr>
          <w:sz w:val="24"/>
          <w:szCs w:val="24"/>
        </w:rPr>
        <w:t xml:space="preserve"> ca</w:t>
      </w:r>
      <w:r w:rsidR="001B05F2" w:rsidRPr="009A2CAC">
        <w:rPr>
          <w:sz w:val="24"/>
          <w:szCs w:val="24"/>
        </w:rPr>
        <w:t xml:space="preserve"> </w:t>
      </w:r>
      <w:r w:rsidR="00D1284C" w:rsidRPr="009A2CAC">
        <w:rPr>
          <w:sz w:val="24"/>
          <w:szCs w:val="24"/>
        </w:rPr>
        <w:t>3004</w:t>
      </w:r>
      <w:r w:rsidRPr="009A2CAC">
        <w:rPr>
          <w:sz w:val="24"/>
          <w:szCs w:val="24"/>
        </w:rPr>
        <w:t xml:space="preserve"> m²</w:t>
      </w:r>
      <w:r w:rsidR="00CC01A9" w:rsidRPr="009A2CAC">
        <w:rPr>
          <w:sz w:val="24"/>
          <w:szCs w:val="24"/>
        </w:rPr>
        <w:t>)</w:t>
      </w:r>
      <w:r w:rsidR="00DD2065" w:rsidRPr="009A2CAC">
        <w:rPr>
          <w:sz w:val="24"/>
          <w:szCs w:val="24"/>
          <w:lang w:val="en-US"/>
        </w:rPr>
        <w:t xml:space="preserve"> </w:t>
      </w:r>
      <w:r w:rsidRPr="009A2CAC">
        <w:rPr>
          <w:sz w:val="24"/>
          <w:szCs w:val="24"/>
        </w:rPr>
        <w:t xml:space="preserve">maa sihtotstarve </w:t>
      </w:r>
      <w:r w:rsidR="00D1284C" w:rsidRPr="009A2CAC">
        <w:rPr>
          <w:b/>
          <w:sz w:val="24"/>
          <w:szCs w:val="24"/>
        </w:rPr>
        <w:t xml:space="preserve">transpordimaa (007; L) </w:t>
      </w:r>
      <w:r w:rsidRPr="009A2CAC">
        <w:rPr>
          <w:b/>
          <w:noProof/>
          <w:sz w:val="24"/>
          <w:szCs w:val="24"/>
        </w:rPr>
        <w:t>100%</w:t>
      </w:r>
      <w:r w:rsidR="00925A28" w:rsidRPr="009A2CAC">
        <w:rPr>
          <w:noProof/>
          <w:sz w:val="24"/>
          <w:szCs w:val="24"/>
        </w:rPr>
        <w:t>,</w:t>
      </w:r>
      <w:r w:rsidRPr="009A2CAC">
        <w:rPr>
          <w:noProof/>
          <w:sz w:val="24"/>
          <w:szCs w:val="24"/>
        </w:rPr>
        <w:t xml:space="preserve"> maa maksustamishind </w:t>
      </w:r>
      <w:r w:rsidR="00B14639" w:rsidRPr="009A2CAC">
        <w:rPr>
          <w:b/>
          <w:noProof/>
          <w:sz w:val="24"/>
          <w:szCs w:val="24"/>
        </w:rPr>
        <w:t>2</w:t>
      </w:r>
      <w:r w:rsidR="00DE495E" w:rsidRPr="009A2CAC">
        <w:rPr>
          <w:b/>
          <w:noProof/>
          <w:sz w:val="24"/>
          <w:szCs w:val="24"/>
        </w:rPr>
        <w:t>0</w:t>
      </w:r>
      <w:r w:rsidRPr="009A2CAC">
        <w:rPr>
          <w:noProof/>
          <w:sz w:val="24"/>
          <w:szCs w:val="24"/>
        </w:rPr>
        <w:t xml:space="preserve"> </w:t>
      </w:r>
      <w:r w:rsidRPr="009A2CAC">
        <w:rPr>
          <w:b/>
          <w:noProof/>
          <w:sz w:val="24"/>
          <w:szCs w:val="24"/>
        </w:rPr>
        <w:t>eurot</w:t>
      </w:r>
      <w:r w:rsidRPr="009A2CAC">
        <w:rPr>
          <w:noProof/>
          <w:sz w:val="24"/>
          <w:szCs w:val="24"/>
        </w:rPr>
        <w:t>;</w:t>
      </w:r>
    </w:p>
    <w:p w:rsidR="00925A28" w:rsidRPr="009A2CAC" w:rsidRDefault="00925A28" w:rsidP="000B7AB7">
      <w:pPr>
        <w:spacing w:line="120" w:lineRule="auto"/>
        <w:ind w:left="992" w:hanging="567"/>
        <w:jc w:val="both"/>
        <w:rPr>
          <w:noProof/>
          <w:sz w:val="24"/>
          <w:szCs w:val="24"/>
        </w:rPr>
      </w:pPr>
    </w:p>
    <w:p w:rsidR="00E2487D" w:rsidRPr="009A2CAC" w:rsidRDefault="00E2487D" w:rsidP="00DD2065">
      <w:pPr>
        <w:ind w:left="993" w:hanging="567"/>
        <w:jc w:val="both"/>
        <w:rPr>
          <w:sz w:val="24"/>
          <w:szCs w:val="24"/>
        </w:rPr>
      </w:pPr>
      <w:r w:rsidRPr="009A2CAC">
        <w:rPr>
          <w:sz w:val="24"/>
          <w:szCs w:val="24"/>
        </w:rPr>
        <w:t>3.1.2</w:t>
      </w:r>
      <w:r w:rsidR="0031606D" w:rsidRPr="009A2CAC">
        <w:rPr>
          <w:sz w:val="24"/>
          <w:szCs w:val="24"/>
        </w:rPr>
        <w:tab/>
      </w:r>
      <w:r w:rsidR="00D1284C" w:rsidRPr="009A2CAC">
        <w:rPr>
          <w:b/>
          <w:sz w:val="24"/>
          <w:szCs w:val="24"/>
        </w:rPr>
        <w:t xml:space="preserve">Looga tänav J1 </w:t>
      </w:r>
      <w:r w:rsidR="007027E8" w:rsidRPr="009A2CAC">
        <w:rPr>
          <w:sz w:val="24"/>
          <w:szCs w:val="24"/>
        </w:rPr>
        <w:t>(katastritunnus</w:t>
      </w:r>
      <w:r w:rsidR="004F0764" w:rsidRPr="009A2CAC">
        <w:rPr>
          <w:sz w:val="24"/>
          <w:szCs w:val="24"/>
        </w:rPr>
        <w:t>ega</w:t>
      </w:r>
      <w:r w:rsidR="0031606D" w:rsidRPr="009A2CAC">
        <w:rPr>
          <w:sz w:val="24"/>
          <w:szCs w:val="24"/>
        </w:rPr>
        <w:t xml:space="preserve"> </w:t>
      </w:r>
      <w:r w:rsidR="00DF5B2F" w:rsidRPr="009A2CAC">
        <w:rPr>
          <w:sz w:val="24"/>
          <w:szCs w:val="24"/>
        </w:rPr>
        <w:t>51101</w:t>
      </w:r>
      <w:r w:rsidR="00CC01A9" w:rsidRPr="009A2CAC">
        <w:rPr>
          <w:sz w:val="24"/>
          <w:szCs w:val="24"/>
        </w:rPr>
        <w:t>:</w:t>
      </w:r>
      <w:r w:rsidR="00DF5B2F" w:rsidRPr="009A2CAC">
        <w:rPr>
          <w:sz w:val="24"/>
          <w:szCs w:val="24"/>
        </w:rPr>
        <w:t>001</w:t>
      </w:r>
      <w:r w:rsidR="00CC01A9" w:rsidRPr="009A2CAC">
        <w:rPr>
          <w:sz w:val="24"/>
          <w:szCs w:val="24"/>
        </w:rPr>
        <w:t>:</w:t>
      </w:r>
      <w:r w:rsidR="00DF5B2F" w:rsidRPr="009A2CAC">
        <w:rPr>
          <w:sz w:val="24"/>
          <w:szCs w:val="24"/>
        </w:rPr>
        <w:t>1</w:t>
      </w:r>
      <w:r w:rsidR="00D1284C" w:rsidRPr="009A2CAC">
        <w:rPr>
          <w:sz w:val="24"/>
          <w:szCs w:val="24"/>
        </w:rPr>
        <w:t>678</w:t>
      </w:r>
      <w:r w:rsidR="00A60B0C" w:rsidRPr="009A2CAC">
        <w:rPr>
          <w:noProof/>
          <w:sz w:val="24"/>
          <w:szCs w:val="24"/>
        </w:rPr>
        <w:t>,</w:t>
      </w:r>
      <w:r w:rsidR="007027E8" w:rsidRPr="009A2CAC">
        <w:rPr>
          <w:noProof/>
          <w:sz w:val="24"/>
          <w:szCs w:val="24"/>
        </w:rPr>
        <w:t xml:space="preserve"> </w:t>
      </w:r>
      <w:r w:rsidRPr="009A2CAC">
        <w:rPr>
          <w:sz w:val="24"/>
          <w:szCs w:val="24"/>
        </w:rPr>
        <w:t xml:space="preserve">pindala </w:t>
      </w:r>
      <w:r w:rsidR="0031606D" w:rsidRPr="009A2CAC">
        <w:rPr>
          <w:sz w:val="24"/>
          <w:szCs w:val="24"/>
        </w:rPr>
        <w:t xml:space="preserve">ca </w:t>
      </w:r>
      <w:r w:rsidR="00D1284C" w:rsidRPr="009A2CAC">
        <w:rPr>
          <w:sz w:val="24"/>
          <w:szCs w:val="24"/>
        </w:rPr>
        <w:t>411</w:t>
      </w:r>
      <w:r w:rsidRPr="009A2CAC">
        <w:rPr>
          <w:sz w:val="24"/>
          <w:szCs w:val="24"/>
        </w:rPr>
        <w:t xml:space="preserve"> m²</w:t>
      </w:r>
      <w:r w:rsidR="00A60B0C" w:rsidRPr="009A2CAC">
        <w:rPr>
          <w:sz w:val="24"/>
          <w:szCs w:val="24"/>
        </w:rPr>
        <w:t>)</w:t>
      </w:r>
      <w:r w:rsidR="00DD2065" w:rsidRPr="009A2CAC">
        <w:rPr>
          <w:sz w:val="24"/>
          <w:szCs w:val="24"/>
          <w:lang w:val="en-US"/>
        </w:rPr>
        <w:t xml:space="preserve"> </w:t>
      </w:r>
      <w:r w:rsidRPr="009A2CAC">
        <w:rPr>
          <w:sz w:val="24"/>
          <w:szCs w:val="24"/>
        </w:rPr>
        <w:t xml:space="preserve">maa sihtotstarve </w:t>
      </w:r>
      <w:r w:rsidRPr="009A2CAC">
        <w:rPr>
          <w:b/>
          <w:sz w:val="24"/>
          <w:szCs w:val="24"/>
        </w:rPr>
        <w:t>transpordimaa (007; L) 100%</w:t>
      </w:r>
      <w:r w:rsidR="0031606D" w:rsidRPr="009A2CAC">
        <w:rPr>
          <w:sz w:val="24"/>
          <w:szCs w:val="24"/>
        </w:rPr>
        <w:t>,</w:t>
      </w:r>
      <w:r w:rsidRPr="009A2CAC">
        <w:rPr>
          <w:sz w:val="24"/>
          <w:szCs w:val="24"/>
        </w:rPr>
        <w:t xml:space="preserve"> maa maksustamishind </w:t>
      </w:r>
      <w:r w:rsidRPr="009A2CAC">
        <w:rPr>
          <w:b/>
          <w:sz w:val="24"/>
          <w:szCs w:val="24"/>
        </w:rPr>
        <w:t>0 eurot</w:t>
      </w:r>
      <w:r w:rsidRPr="009A2CAC">
        <w:rPr>
          <w:sz w:val="24"/>
          <w:szCs w:val="24"/>
        </w:rPr>
        <w:t>;</w:t>
      </w:r>
    </w:p>
    <w:p w:rsidR="0031606D" w:rsidRPr="009A2CAC" w:rsidRDefault="0031606D" w:rsidP="0031606D">
      <w:pPr>
        <w:spacing w:line="120" w:lineRule="auto"/>
        <w:ind w:left="426" w:hanging="426"/>
        <w:jc w:val="both"/>
        <w:rPr>
          <w:sz w:val="24"/>
          <w:szCs w:val="24"/>
          <w:lang w:val="et-EE"/>
        </w:rPr>
      </w:pPr>
    </w:p>
    <w:p w:rsidR="00E2487D" w:rsidRPr="009A2CAC" w:rsidRDefault="00E2487D" w:rsidP="003B0706">
      <w:pPr>
        <w:ind w:left="993" w:hanging="567"/>
        <w:jc w:val="both"/>
        <w:rPr>
          <w:sz w:val="24"/>
          <w:szCs w:val="24"/>
        </w:rPr>
      </w:pPr>
      <w:r w:rsidRPr="009A2CAC">
        <w:rPr>
          <w:sz w:val="24"/>
          <w:szCs w:val="24"/>
        </w:rPr>
        <w:t>3.1.3</w:t>
      </w:r>
      <w:r w:rsidR="0031606D" w:rsidRPr="009A2CAC">
        <w:rPr>
          <w:sz w:val="24"/>
          <w:szCs w:val="24"/>
        </w:rPr>
        <w:tab/>
      </w:r>
      <w:r w:rsidR="00D1284C" w:rsidRPr="009A2CAC">
        <w:rPr>
          <w:b/>
          <w:sz w:val="24"/>
          <w:szCs w:val="24"/>
        </w:rPr>
        <w:t xml:space="preserve">Looga tänav J2 </w:t>
      </w:r>
      <w:r w:rsidR="00264595" w:rsidRPr="009A2CAC">
        <w:rPr>
          <w:noProof/>
          <w:sz w:val="24"/>
          <w:szCs w:val="24"/>
        </w:rPr>
        <w:t>(katastritunnus</w:t>
      </w:r>
      <w:r w:rsidR="004F0764" w:rsidRPr="009A2CAC">
        <w:rPr>
          <w:noProof/>
          <w:sz w:val="24"/>
          <w:szCs w:val="24"/>
        </w:rPr>
        <w:t>ega</w:t>
      </w:r>
      <w:r w:rsidR="007027E8" w:rsidRPr="009A2CAC">
        <w:rPr>
          <w:noProof/>
          <w:sz w:val="24"/>
          <w:szCs w:val="24"/>
        </w:rPr>
        <w:t xml:space="preserve"> </w:t>
      </w:r>
      <w:r w:rsidR="00DF5B2F" w:rsidRPr="009A2CAC">
        <w:rPr>
          <w:noProof/>
          <w:sz w:val="24"/>
          <w:szCs w:val="24"/>
        </w:rPr>
        <w:t>51101</w:t>
      </w:r>
      <w:r w:rsidR="00264595" w:rsidRPr="009A2CAC">
        <w:rPr>
          <w:noProof/>
          <w:sz w:val="24"/>
          <w:szCs w:val="24"/>
        </w:rPr>
        <w:t>:</w:t>
      </w:r>
      <w:r w:rsidR="00DF5B2F" w:rsidRPr="009A2CAC">
        <w:rPr>
          <w:noProof/>
          <w:sz w:val="24"/>
          <w:szCs w:val="24"/>
        </w:rPr>
        <w:t>001</w:t>
      </w:r>
      <w:r w:rsidR="00264595" w:rsidRPr="009A2CAC">
        <w:rPr>
          <w:noProof/>
          <w:sz w:val="24"/>
          <w:szCs w:val="24"/>
        </w:rPr>
        <w:t>:</w:t>
      </w:r>
      <w:r w:rsidR="00DF5B2F" w:rsidRPr="009A2CAC">
        <w:rPr>
          <w:noProof/>
          <w:sz w:val="24"/>
          <w:szCs w:val="24"/>
        </w:rPr>
        <w:t>1</w:t>
      </w:r>
      <w:r w:rsidR="00D1284C" w:rsidRPr="009A2CAC">
        <w:rPr>
          <w:noProof/>
          <w:sz w:val="24"/>
          <w:szCs w:val="24"/>
        </w:rPr>
        <w:t>550</w:t>
      </w:r>
      <w:r w:rsidR="00A510B9" w:rsidRPr="009A2CAC">
        <w:rPr>
          <w:noProof/>
          <w:sz w:val="24"/>
          <w:szCs w:val="24"/>
        </w:rPr>
        <w:t>,</w:t>
      </w:r>
      <w:r w:rsidR="007027E8" w:rsidRPr="009A2CAC">
        <w:rPr>
          <w:noProof/>
          <w:sz w:val="24"/>
          <w:szCs w:val="24"/>
        </w:rPr>
        <w:t xml:space="preserve"> </w:t>
      </w:r>
      <w:r w:rsidRPr="009A2CAC">
        <w:rPr>
          <w:sz w:val="24"/>
          <w:szCs w:val="24"/>
        </w:rPr>
        <w:t xml:space="preserve">pindala </w:t>
      </w:r>
      <w:r w:rsidR="00264595" w:rsidRPr="009A2CAC">
        <w:rPr>
          <w:sz w:val="24"/>
          <w:szCs w:val="24"/>
        </w:rPr>
        <w:t xml:space="preserve">ca </w:t>
      </w:r>
      <w:r w:rsidR="00D1284C" w:rsidRPr="009A2CAC">
        <w:rPr>
          <w:sz w:val="24"/>
          <w:szCs w:val="24"/>
        </w:rPr>
        <w:t>158</w:t>
      </w:r>
      <w:r w:rsidRPr="009A2CAC">
        <w:rPr>
          <w:sz w:val="24"/>
          <w:szCs w:val="24"/>
        </w:rPr>
        <w:t xml:space="preserve"> m²</w:t>
      </w:r>
      <w:r w:rsidR="00A510B9" w:rsidRPr="009A2CAC">
        <w:rPr>
          <w:sz w:val="24"/>
          <w:szCs w:val="24"/>
        </w:rPr>
        <w:t>)</w:t>
      </w:r>
      <w:r w:rsidR="00930496" w:rsidRPr="009A2CAC">
        <w:rPr>
          <w:sz w:val="24"/>
          <w:szCs w:val="24"/>
          <w:lang w:val="en-US"/>
        </w:rPr>
        <w:t xml:space="preserve"> </w:t>
      </w:r>
      <w:r w:rsidRPr="009A2CAC">
        <w:rPr>
          <w:sz w:val="24"/>
          <w:szCs w:val="24"/>
        </w:rPr>
        <w:t xml:space="preserve">maa sihtotstarve </w:t>
      </w:r>
      <w:r w:rsidR="00D1284C" w:rsidRPr="009A2CAC">
        <w:rPr>
          <w:b/>
          <w:sz w:val="24"/>
          <w:szCs w:val="24"/>
        </w:rPr>
        <w:t xml:space="preserve">transpordimaa (007; L) </w:t>
      </w:r>
      <w:r w:rsidRPr="009A2CAC">
        <w:rPr>
          <w:b/>
          <w:sz w:val="24"/>
          <w:szCs w:val="24"/>
        </w:rPr>
        <w:t>100%</w:t>
      </w:r>
      <w:r w:rsidR="00264595" w:rsidRPr="009A2CAC">
        <w:rPr>
          <w:sz w:val="24"/>
          <w:szCs w:val="24"/>
        </w:rPr>
        <w:t>,</w:t>
      </w:r>
      <w:r w:rsidRPr="009A2CAC">
        <w:rPr>
          <w:sz w:val="24"/>
          <w:szCs w:val="24"/>
        </w:rPr>
        <w:t xml:space="preserve"> maa maksustamishind </w:t>
      </w:r>
      <w:r w:rsidRPr="009A2CAC">
        <w:rPr>
          <w:b/>
          <w:sz w:val="24"/>
          <w:szCs w:val="24"/>
        </w:rPr>
        <w:t>0 eurot</w:t>
      </w:r>
      <w:r w:rsidRPr="009A2CAC">
        <w:rPr>
          <w:sz w:val="24"/>
          <w:szCs w:val="24"/>
        </w:rPr>
        <w:t>;</w:t>
      </w:r>
    </w:p>
    <w:p w:rsidR="0031606D" w:rsidRPr="009A2CAC" w:rsidRDefault="0031606D" w:rsidP="0031606D">
      <w:pPr>
        <w:spacing w:line="120" w:lineRule="auto"/>
        <w:ind w:left="992" w:hanging="567"/>
        <w:jc w:val="both"/>
        <w:rPr>
          <w:noProof/>
          <w:sz w:val="24"/>
          <w:szCs w:val="24"/>
        </w:rPr>
      </w:pPr>
    </w:p>
    <w:p w:rsidR="00E2487D" w:rsidRPr="009A2CAC" w:rsidRDefault="00E2487D" w:rsidP="00E2487D">
      <w:pPr>
        <w:ind w:left="426" w:hanging="426"/>
        <w:jc w:val="both"/>
        <w:rPr>
          <w:noProof/>
          <w:sz w:val="24"/>
          <w:szCs w:val="24"/>
        </w:rPr>
      </w:pPr>
      <w:r w:rsidRPr="009A2CAC">
        <w:rPr>
          <w:noProof/>
          <w:sz w:val="24"/>
          <w:szCs w:val="24"/>
        </w:rPr>
        <w:t>3.2</w:t>
      </w:r>
      <w:r w:rsidR="00275063" w:rsidRPr="009A2CAC">
        <w:rPr>
          <w:noProof/>
          <w:sz w:val="24"/>
          <w:szCs w:val="24"/>
        </w:rPr>
        <w:tab/>
      </w:r>
      <w:r w:rsidRPr="009A2CAC">
        <w:rPr>
          <w:noProof/>
          <w:sz w:val="24"/>
          <w:szCs w:val="24"/>
        </w:rPr>
        <w:t xml:space="preserve">Erastatava maa maksustamishind </w:t>
      </w:r>
      <w:r w:rsidRPr="009A2CAC">
        <w:rPr>
          <w:b/>
          <w:noProof/>
          <w:sz w:val="24"/>
          <w:szCs w:val="24"/>
        </w:rPr>
        <w:t xml:space="preserve">kokku </w:t>
      </w:r>
      <w:r w:rsidR="00B14639" w:rsidRPr="009A2CAC">
        <w:rPr>
          <w:b/>
          <w:noProof/>
          <w:sz w:val="24"/>
          <w:szCs w:val="24"/>
        </w:rPr>
        <w:t>2</w:t>
      </w:r>
      <w:r w:rsidR="00E121A1" w:rsidRPr="009A2CAC">
        <w:rPr>
          <w:b/>
          <w:noProof/>
          <w:sz w:val="24"/>
          <w:szCs w:val="24"/>
        </w:rPr>
        <w:t>0</w:t>
      </w:r>
      <w:r w:rsidRPr="009A2CAC">
        <w:rPr>
          <w:b/>
          <w:noProof/>
          <w:sz w:val="24"/>
          <w:szCs w:val="24"/>
        </w:rPr>
        <w:t xml:space="preserve"> eurot</w:t>
      </w:r>
      <w:r w:rsidRPr="009A2CAC">
        <w:rPr>
          <w:noProof/>
          <w:sz w:val="24"/>
          <w:szCs w:val="24"/>
        </w:rPr>
        <w:t>;</w:t>
      </w:r>
    </w:p>
    <w:p w:rsidR="00E2487D" w:rsidRPr="009A2CAC" w:rsidRDefault="00E2487D" w:rsidP="00E2487D">
      <w:pPr>
        <w:ind w:left="426" w:hanging="426"/>
        <w:jc w:val="both"/>
        <w:rPr>
          <w:noProof/>
          <w:color w:val="0000FF"/>
          <w:sz w:val="24"/>
          <w:szCs w:val="24"/>
        </w:rPr>
      </w:pPr>
      <w:r w:rsidRPr="009A2CAC">
        <w:rPr>
          <w:noProof/>
          <w:sz w:val="24"/>
          <w:szCs w:val="24"/>
        </w:rPr>
        <w:t>3.3</w:t>
      </w:r>
      <w:r w:rsidR="00275063" w:rsidRPr="009A2CAC">
        <w:rPr>
          <w:noProof/>
          <w:sz w:val="24"/>
          <w:szCs w:val="24"/>
        </w:rPr>
        <w:tab/>
      </w:r>
      <w:r w:rsidRPr="009A2CAC">
        <w:rPr>
          <w:noProof/>
          <w:sz w:val="24"/>
          <w:szCs w:val="24"/>
        </w:rPr>
        <w:t xml:space="preserve">Punktis 3.1 nimetatud maaüksused erastatakse ostueesõigusega </w:t>
      </w:r>
      <w:r w:rsidR="00275063" w:rsidRPr="009A2CAC">
        <w:rPr>
          <w:sz w:val="24"/>
          <w:szCs w:val="24"/>
        </w:rPr>
        <w:t>a</w:t>
      </w:r>
      <w:r w:rsidRPr="009A2CAC">
        <w:rPr>
          <w:sz w:val="24"/>
          <w:szCs w:val="24"/>
        </w:rPr>
        <w:t>iandusühistu</w:t>
      </w:r>
      <w:r w:rsidR="000C0C55" w:rsidRPr="009A2CAC">
        <w:rPr>
          <w:sz w:val="24"/>
          <w:szCs w:val="24"/>
        </w:rPr>
        <w:t>le</w:t>
      </w:r>
      <w:r w:rsidRPr="009A2CAC">
        <w:rPr>
          <w:sz w:val="24"/>
          <w:szCs w:val="24"/>
        </w:rPr>
        <w:t xml:space="preserve"> </w:t>
      </w:r>
      <w:r w:rsidR="00FE31DB" w:rsidRPr="009A2CAC">
        <w:rPr>
          <w:sz w:val="24"/>
          <w:szCs w:val="24"/>
          <w:lang w:val="et-EE"/>
        </w:rPr>
        <w:t>MALÕI PRIMORSKI</w:t>
      </w:r>
      <w:r w:rsidR="00E121A1" w:rsidRPr="009A2CAC">
        <w:rPr>
          <w:noProof/>
          <w:sz w:val="24"/>
          <w:szCs w:val="24"/>
          <w:lang w:val="et-EE"/>
        </w:rPr>
        <w:t xml:space="preserve"> </w:t>
      </w:r>
      <w:r w:rsidRPr="009A2CAC">
        <w:rPr>
          <w:sz w:val="24"/>
          <w:szCs w:val="24"/>
        </w:rPr>
        <w:t xml:space="preserve">(rg-kood </w:t>
      </w:r>
      <w:r w:rsidR="00FE31DB" w:rsidRPr="009A2CAC">
        <w:rPr>
          <w:bCs/>
          <w:sz w:val="24"/>
          <w:szCs w:val="24"/>
          <w:lang w:val="et-EE"/>
        </w:rPr>
        <w:t>80021849</w:t>
      </w:r>
      <w:r w:rsidRPr="009A2CAC">
        <w:rPr>
          <w:sz w:val="24"/>
          <w:szCs w:val="24"/>
        </w:rPr>
        <w:t>)</w:t>
      </w:r>
      <w:r w:rsidRPr="009A2CAC">
        <w:rPr>
          <w:noProof/>
          <w:sz w:val="24"/>
          <w:szCs w:val="24"/>
        </w:rPr>
        <w:t>;</w:t>
      </w:r>
    </w:p>
    <w:p w:rsidR="00E2487D" w:rsidRPr="009A2CAC" w:rsidRDefault="00E2487D" w:rsidP="00E2487D">
      <w:pPr>
        <w:ind w:left="426" w:hanging="426"/>
        <w:jc w:val="both"/>
        <w:rPr>
          <w:sz w:val="24"/>
          <w:szCs w:val="24"/>
        </w:rPr>
      </w:pPr>
      <w:r w:rsidRPr="009A2CAC">
        <w:rPr>
          <w:sz w:val="24"/>
          <w:szCs w:val="24"/>
        </w:rPr>
        <w:t>3.4</w:t>
      </w:r>
      <w:r w:rsidRPr="009A2CAC">
        <w:rPr>
          <w:sz w:val="24"/>
          <w:szCs w:val="24"/>
        </w:rPr>
        <w:tab/>
        <w:t xml:space="preserve">Kohaliku omavalitsuse üksuse maa ostueesõigusega erastamise eeltoimingute </w:t>
      </w:r>
      <w:r w:rsidRPr="009A2CAC">
        <w:rPr>
          <w:sz w:val="24"/>
          <w:szCs w:val="24"/>
          <w:lang w:val="sv-SE"/>
        </w:rPr>
        <w:t xml:space="preserve">kulud </w:t>
      </w:r>
      <w:r w:rsidRPr="009A2CAC">
        <w:rPr>
          <w:b/>
          <w:sz w:val="24"/>
          <w:szCs w:val="24"/>
        </w:rPr>
        <w:t>35</w:t>
      </w:r>
      <w:r w:rsidRPr="009A2CAC">
        <w:rPr>
          <w:sz w:val="24"/>
          <w:szCs w:val="24"/>
        </w:rPr>
        <w:t xml:space="preserve"> </w:t>
      </w:r>
      <w:r w:rsidRPr="009A2CAC">
        <w:rPr>
          <w:b/>
          <w:sz w:val="24"/>
          <w:szCs w:val="24"/>
        </w:rPr>
        <w:t>eurot</w:t>
      </w:r>
      <w:r w:rsidRPr="009A2CAC">
        <w:rPr>
          <w:sz w:val="24"/>
          <w:szCs w:val="24"/>
        </w:rPr>
        <w:t xml:space="preserve"> </w:t>
      </w:r>
      <w:r w:rsidRPr="009A2CAC">
        <w:rPr>
          <w:sz w:val="24"/>
          <w:szCs w:val="24"/>
          <w:lang w:val="sv-SE"/>
        </w:rPr>
        <w:t xml:space="preserve">tuleb tasuda enne maa ostu-müügi lepingu vormistamist Narva Linnavalitsuse </w:t>
      </w:r>
      <w:r w:rsidRPr="009A2CAC">
        <w:rPr>
          <w:sz w:val="24"/>
          <w:szCs w:val="24"/>
        </w:rPr>
        <w:t>Arhitektuuri-ja Linnaplaneerimise Ameti</w:t>
      </w:r>
      <w:r w:rsidRPr="009A2CAC">
        <w:rPr>
          <w:sz w:val="24"/>
          <w:szCs w:val="24"/>
          <w:lang w:val="sv-SE"/>
        </w:rPr>
        <w:t xml:space="preserve"> arvele EE671010220034033017 SEB pangas;</w:t>
      </w:r>
    </w:p>
    <w:p w:rsidR="00E2487D" w:rsidRPr="009A2CAC" w:rsidRDefault="00E2487D" w:rsidP="00E2487D">
      <w:pPr>
        <w:ind w:left="426" w:hanging="426"/>
        <w:jc w:val="both"/>
        <w:rPr>
          <w:sz w:val="24"/>
          <w:szCs w:val="24"/>
        </w:rPr>
      </w:pPr>
      <w:r w:rsidRPr="009A2CAC">
        <w:rPr>
          <w:sz w:val="24"/>
          <w:szCs w:val="24"/>
          <w:lang w:val="sv-SE"/>
        </w:rPr>
        <w:t>3.5</w:t>
      </w:r>
      <w:r w:rsidRPr="009A2CAC">
        <w:rPr>
          <w:sz w:val="24"/>
          <w:szCs w:val="24"/>
          <w:lang w:val="sv-SE"/>
        </w:rPr>
        <w:tab/>
      </w:r>
      <w:r w:rsidR="00A749C9" w:rsidRPr="009A2CAC">
        <w:rPr>
          <w:sz w:val="24"/>
          <w:szCs w:val="24"/>
          <w:lang w:val="sv-SE"/>
        </w:rPr>
        <w:t>M</w:t>
      </w:r>
      <w:r w:rsidRPr="009A2CAC">
        <w:rPr>
          <w:sz w:val="24"/>
          <w:szCs w:val="24"/>
        </w:rPr>
        <w:t xml:space="preserve">aa kasutamisel kehtivad </w:t>
      </w:r>
      <w:r w:rsidRPr="009A2CAC">
        <w:rPr>
          <w:sz w:val="24"/>
          <w:szCs w:val="24"/>
          <w:lang w:val="fi-FI"/>
        </w:rPr>
        <w:t xml:space="preserve">tulenevalt seadustest ja teistest õigusaktidest </w:t>
      </w:r>
      <w:r w:rsidRPr="009A2CAC">
        <w:rPr>
          <w:sz w:val="24"/>
          <w:szCs w:val="24"/>
        </w:rPr>
        <w:t xml:space="preserve">kitsendused, s.h:                                                                                                                                                                                                                                                                                                                                                                                                                                                                                                                                                                                                                                                                                                                                                                                                                                                                                                                                                   </w:t>
      </w:r>
    </w:p>
    <w:p w:rsidR="00E2487D" w:rsidRPr="009A2CAC" w:rsidRDefault="00E2487D" w:rsidP="008601CD">
      <w:pPr>
        <w:ind w:left="425"/>
        <w:jc w:val="both"/>
        <w:rPr>
          <w:sz w:val="24"/>
          <w:szCs w:val="24"/>
        </w:rPr>
      </w:pPr>
      <w:r w:rsidRPr="009A2CAC">
        <w:rPr>
          <w:sz w:val="24"/>
          <w:szCs w:val="24"/>
        </w:rPr>
        <w:t>- kasutada maad vastavalt maa sihtotstarbele;</w:t>
      </w:r>
    </w:p>
    <w:p w:rsidR="00E2487D" w:rsidRPr="009A2CAC" w:rsidRDefault="00E2487D" w:rsidP="008601CD">
      <w:pPr>
        <w:ind w:left="425"/>
        <w:jc w:val="both"/>
        <w:rPr>
          <w:sz w:val="24"/>
          <w:szCs w:val="24"/>
        </w:rPr>
      </w:pPr>
      <w:r w:rsidRPr="009A2CAC">
        <w:rPr>
          <w:sz w:val="24"/>
          <w:szCs w:val="24"/>
        </w:rPr>
        <w:t>- ehitiste renoveerimine ja uusehitiste rajamine kooskõlastada Narva Linnavalitsusega;</w:t>
      </w:r>
    </w:p>
    <w:p w:rsidR="00E2487D" w:rsidRPr="009A2CAC" w:rsidRDefault="00E2487D" w:rsidP="008601CD">
      <w:pPr>
        <w:ind w:left="425"/>
        <w:jc w:val="both"/>
        <w:rPr>
          <w:sz w:val="24"/>
          <w:szCs w:val="24"/>
        </w:rPr>
      </w:pPr>
      <w:r w:rsidRPr="009A2CAC">
        <w:rPr>
          <w:sz w:val="24"/>
          <w:szCs w:val="24"/>
        </w:rPr>
        <w:t>- täita Narva linna heakorra eeskirja;</w:t>
      </w:r>
    </w:p>
    <w:p w:rsidR="00E2487D" w:rsidRPr="009A2CAC" w:rsidRDefault="00E2487D" w:rsidP="00A749C9">
      <w:pPr>
        <w:ind w:left="567" w:hanging="142"/>
        <w:jc w:val="both"/>
        <w:rPr>
          <w:sz w:val="24"/>
          <w:szCs w:val="24"/>
        </w:rPr>
      </w:pPr>
      <w:r w:rsidRPr="009A2CAC">
        <w:rPr>
          <w:sz w:val="24"/>
          <w:szCs w:val="24"/>
        </w:rPr>
        <w:t>-</w:t>
      </w:r>
      <w:r w:rsidR="00275063" w:rsidRPr="009A2CAC">
        <w:rPr>
          <w:sz w:val="24"/>
          <w:szCs w:val="24"/>
        </w:rPr>
        <w:t xml:space="preserve"> </w:t>
      </w:r>
      <w:r w:rsidRPr="009A2CAC">
        <w:rPr>
          <w:sz w:val="24"/>
          <w:szCs w:val="24"/>
        </w:rPr>
        <w:t>lubada kinnisasjal asuvate linnale ja kolmandatele isikutele kuuluvate liinide, trasside ja muude kommunikatsioonide takistamatut kasutamist, hooldamist ja rekonstrueerimist ning mitte kahjustama neid.</w:t>
      </w:r>
    </w:p>
    <w:p w:rsidR="00E2487D" w:rsidRPr="009A2CAC" w:rsidRDefault="00E2487D" w:rsidP="00E2487D">
      <w:pPr>
        <w:jc w:val="both"/>
        <w:rPr>
          <w:b/>
          <w:sz w:val="24"/>
          <w:szCs w:val="24"/>
        </w:rPr>
      </w:pPr>
    </w:p>
    <w:p w:rsidR="00E2487D" w:rsidRPr="009A2CAC" w:rsidRDefault="00E2487D" w:rsidP="00E2487D">
      <w:pPr>
        <w:jc w:val="both"/>
        <w:rPr>
          <w:sz w:val="24"/>
          <w:szCs w:val="24"/>
        </w:rPr>
      </w:pPr>
      <w:r w:rsidRPr="009A2CAC">
        <w:rPr>
          <w:b/>
          <w:sz w:val="24"/>
          <w:szCs w:val="24"/>
        </w:rPr>
        <w:t>4.</w:t>
      </w:r>
      <w:r w:rsidRPr="009A2CAC">
        <w:rPr>
          <w:sz w:val="24"/>
          <w:szCs w:val="24"/>
        </w:rPr>
        <w:t xml:space="preserve"> </w:t>
      </w:r>
      <w:r w:rsidRPr="009A2CAC">
        <w:rPr>
          <w:b/>
          <w:sz w:val="24"/>
          <w:szCs w:val="24"/>
        </w:rPr>
        <w:t>Rakendussätted</w:t>
      </w:r>
    </w:p>
    <w:p w:rsidR="00E2487D" w:rsidRPr="009A2CAC" w:rsidRDefault="00E2487D" w:rsidP="00E2487D">
      <w:pPr>
        <w:widowControl w:val="0"/>
        <w:ind w:left="426" w:hanging="426"/>
        <w:jc w:val="both"/>
        <w:rPr>
          <w:sz w:val="24"/>
          <w:szCs w:val="24"/>
          <w:lang w:val="sv-SE"/>
        </w:rPr>
      </w:pPr>
      <w:r w:rsidRPr="009A2CAC">
        <w:rPr>
          <w:bCs/>
          <w:sz w:val="24"/>
          <w:szCs w:val="24"/>
        </w:rPr>
        <w:t>4.1</w:t>
      </w:r>
      <w:r w:rsidRPr="009A2CAC">
        <w:rPr>
          <w:bCs/>
          <w:sz w:val="24"/>
          <w:szCs w:val="24"/>
        </w:rPr>
        <w:tab/>
      </w:r>
      <w:r w:rsidRPr="009A2CAC">
        <w:rPr>
          <w:sz w:val="24"/>
          <w:szCs w:val="24"/>
          <w:lang w:val="sv-SE"/>
        </w:rPr>
        <w:t>Korraldus jõustub seadu</w:t>
      </w:r>
      <w:r w:rsidRPr="009A2CAC">
        <w:rPr>
          <w:sz w:val="24"/>
          <w:szCs w:val="24"/>
        </w:rPr>
        <w:t>sega sätestatud korras</w:t>
      </w:r>
      <w:r w:rsidRPr="009A2CAC">
        <w:rPr>
          <w:sz w:val="24"/>
          <w:szCs w:val="24"/>
          <w:lang w:val="sv-SE"/>
        </w:rPr>
        <w:t>;</w:t>
      </w:r>
    </w:p>
    <w:p w:rsidR="005818C0" w:rsidRPr="009A2CAC" w:rsidRDefault="005818C0" w:rsidP="00E2487D">
      <w:pPr>
        <w:widowControl w:val="0"/>
        <w:ind w:left="426" w:hanging="426"/>
        <w:jc w:val="both"/>
        <w:rPr>
          <w:sz w:val="24"/>
          <w:szCs w:val="24"/>
          <w:lang w:val="sv-SE"/>
        </w:rPr>
      </w:pPr>
      <w:r w:rsidRPr="009A2CAC">
        <w:rPr>
          <w:sz w:val="24"/>
          <w:szCs w:val="24"/>
          <w:lang w:val="sv-SE"/>
        </w:rPr>
        <w:t>4.2 Tunnistada kehtetuks Narva linnavalitsuse 18.04.2002.a korraldus nr 397-k.</w:t>
      </w:r>
    </w:p>
    <w:p w:rsidR="00530632" w:rsidRPr="009A2CAC" w:rsidRDefault="000056DE" w:rsidP="00530632">
      <w:pPr>
        <w:widowControl w:val="0"/>
        <w:ind w:left="426" w:hanging="426"/>
        <w:jc w:val="both"/>
        <w:rPr>
          <w:bCs/>
          <w:sz w:val="24"/>
          <w:szCs w:val="24"/>
          <w:lang w:val="fi-FI"/>
        </w:rPr>
      </w:pPr>
      <w:r w:rsidRPr="009A2CAC">
        <w:rPr>
          <w:sz w:val="24"/>
          <w:szCs w:val="24"/>
          <w:lang w:val="sv-SE"/>
        </w:rPr>
        <w:t>4.3</w:t>
      </w:r>
      <w:r w:rsidR="00E2487D" w:rsidRPr="009A2CAC">
        <w:rPr>
          <w:color w:val="0000FF"/>
          <w:sz w:val="24"/>
          <w:szCs w:val="24"/>
          <w:lang w:val="sv-SE"/>
        </w:rPr>
        <w:tab/>
      </w:r>
      <w:r w:rsidR="00E2487D" w:rsidRPr="009A2CAC">
        <w:rPr>
          <w:bCs/>
          <w:sz w:val="24"/>
          <w:szCs w:val="24"/>
          <w:lang w:val="fi-FI"/>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9A2CAC" w:rsidRDefault="009A2CAC" w:rsidP="00795235">
      <w:pPr>
        <w:widowControl w:val="0"/>
        <w:jc w:val="both"/>
        <w:rPr>
          <w:bCs/>
          <w:sz w:val="24"/>
          <w:szCs w:val="24"/>
          <w:lang w:val="fi-FI"/>
        </w:rPr>
      </w:pPr>
    </w:p>
    <w:p w:rsidR="00A87060" w:rsidRPr="009A2CAC" w:rsidRDefault="00A87060" w:rsidP="00795235">
      <w:pPr>
        <w:widowControl w:val="0"/>
        <w:jc w:val="both"/>
        <w:rPr>
          <w:bCs/>
          <w:sz w:val="24"/>
          <w:szCs w:val="24"/>
          <w:lang w:val="fi-FI"/>
        </w:rPr>
      </w:pPr>
    </w:p>
    <w:p w:rsidR="00530632" w:rsidRPr="009A2CAC" w:rsidRDefault="008758FF" w:rsidP="00530632">
      <w:pPr>
        <w:widowControl w:val="0"/>
        <w:ind w:left="426" w:hanging="426"/>
        <w:jc w:val="both"/>
        <w:rPr>
          <w:bCs/>
          <w:sz w:val="24"/>
          <w:szCs w:val="24"/>
          <w:lang w:val="et-EE"/>
        </w:rPr>
      </w:pPr>
      <w:r w:rsidRPr="009A2CAC">
        <w:rPr>
          <w:bCs/>
          <w:sz w:val="24"/>
          <w:szCs w:val="24"/>
          <w:lang w:val="et-EE"/>
        </w:rPr>
        <w:t>Jelena Golubeva</w:t>
      </w:r>
    </w:p>
    <w:p w:rsidR="00530632" w:rsidRPr="009A2CAC" w:rsidRDefault="00530632" w:rsidP="00530632">
      <w:pPr>
        <w:widowControl w:val="0"/>
        <w:ind w:left="426" w:hanging="426"/>
        <w:jc w:val="both"/>
        <w:rPr>
          <w:bCs/>
          <w:sz w:val="24"/>
          <w:szCs w:val="24"/>
          <w:lang w:val="fi-FI"/>
        </w:rPr>
      </w:pPr>
      <w:r w:rsidRPr="009A2CAC">
        <w:rPr>
          <w:bCs/>
          <w:sz w:val="24"/>
          <w:szCs w:val="24"/>
          <w:lang w:val="fi-FI"/>
        </w:rPr>
        <w:t>Linna</w:t>
      </w:r>
      <w:r w:rsidR="00FF2AC1" w:rsidRPr="009A2CAC">
        <w:rPr>
          <w:bCs/>
          <w:sz w:val="24"/>
          <w:szCs w:val="24"/>
          <w:lang w:val="fi-FI"/>
        </w:rPr>
        <w:t>pea</w:t>
      </w:r>
      <w:r w:rsidR="008758FF" w:rsidRPr="009A2CAC">
        <w:rPr>
          <w:bCs/>
          <w:sz w:val="24"/>
          <w:szCs w:val="24"/>
          <w:lang w:val="fi-FI"/>
        </w:rPr>
        <w:t xml:space="preserve"> asendaja</w:t>
      </w:r>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t>Üllar Kaljuste</w:t>
      </w:r>
    </w:p>
    <w:p w:rsidR="00FF2AC1" w:rsidRPr="009A2CAC" w:rsidRDefault="00FF2AC1" w:rsidP="00530632">
      <w:pPr>
        <w:widowControl w:val="0"/>
        <w:ind w:left="426" w:hanging="426"/>
        <w:jc w:val="both"/>
        <w:rPr>
          <w:bCs/>
          <w:sz w:val="24"/>
          <w:szCs w:val="24"/>
          <w:lang w:val="fi-FI"/>
        </w:rPr>
      </w:pP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008758FF" w:rsidRPr="009A2CAC">
        <w:rPr>
          <w:bCs/>
          <w:sz w:val="24"/>
          <w:szCs w:val="24"/>
          <w:lang w:val="fi-FI"/>
        </w:rPr>
        <w:t xml:space="preserve">           </w:t>
      </w:r>
      <w:r w:rsidRPr="009A2CAC">
        <w:rPr>
          <w:bCs/>
          <w:sz w:val="24"/>
          <w:szCs w:val="24"/>
          <w:lang w:val="fi-FI"/>
        </w:rPr>
        <w:t>Linnasekretär</w:t>
      </w:r>
    </w:p>
    <w:sectPr w:rsidR="00FF2AC1" w:rsidRPr="009A2CAC" w:rsidSect="00A87060">
      <w:pgSz w:w="12240" w:h="15840"/>
      <w:pgMar w:top="426" w:right="900" w:bottom="284" w:left="212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E84" w:rsidRDefault="002F2E84" w:rsidP="004A6B95">
      <w:r>
        <w:separator/>
      </w:r>
    </w:p>
  </w:endnote>
  <w:endnote w:type="continuationSeparator" w:id="0">
    <w:p w:rsidR="002F2E84" w:rsidRDefault="002F2E84" w:rsidP="004A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E84" w:rsidRDefault="002F2E84" w:rsidP="004A6B95">
      <w:r>
        <w:separator/>
      </w:r>
    </w:p>
  </w:footnote>
  <w:footnote w:type="continuationSeparator" w:id="0">
    <w:p w:rsidR="002F2E84" w:rsidRDefault="002F2E84" w:rsidP="004A6B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B95"/>
    <w:rsid w:val="000056DE"/>
    <w:rsid w:val="00011B89"/>
    <w:rsid w:val="00021C93"/>
    <w:rsid w:val="00030B50"/>
    <w:rsid w:val="000B7AB7"/>
    <w:rsid w:val="000C0C55"/>
    <w:rsid w:val="000F2E52"/>
    <w:rsid w:val="00130E42"/>
    <w:rsid w:val="00130E53"/>
    <w:rsid w:val="00140FD8"/>
    <w:rsid w:val="001437A0"/>
    <w:rsid w:val="00156479"/>
    <w:rsid w:val="001748B7"/>
    <w:rsid w:val="00176D16"/>
    <w:rsid w:val="001824A0"/>
    <w:rsid w:val="00184F02"/>
    <w:rsid w:val="001852C1"/>
    <w:rsid w:val="001A0F9D"/>
    <w:rsid w:val="001B05F2"/>
    <w:rsid w:val="001D4568"/>
    <w:rsid w:val="001D48AA"/>
    <w:rsid w:val="00200775"/>
    <w:rsid w:val="00210A19"/>
    <w:rsid w:val="00235A2C"/>
    <w:rsid w:val="0023647B"/>
    <w:rsid w:val="00253C07"/>
    <w:rsid w:val="00264595"/>
    <w:rsid w:val="00270ACE"/>
    <w:rsid w:val="00275063"/>
    <w:rsid w:val="002B789E"/>
    <w:rsid w:val="002C3EB0"/>
    <w:rsid w:val="002D13D3"/>
    <w:rsid w:val="002E333A"/>
    <w:rsid w:val="002F0F08"/>
    <w:rsid w:val="002F2E84"/>
    <w:rsid w:val="00311209"/>
    <w:rsid w:val="0031606D"/>
    <w:rsid w:val="00330117"/>
    <w:rsid w:val="00340D52"/>
    <w:rsid w:val="00344410"/>
    <w:rsid w:val="003447C7"/>
    <w:rsid w:val="00373E09"/>
    <w:rsid w:val="003B0706"/>
    <w:rsid w:val="003B3484"/>
    <w:rsid w:val="003B63A2"/>
    <w:rsid w:val="003C532A"/>
    <w:rsid w:val="003D1AAF"/>
    <w:rsid w:val="003E3219"/>
    <w:rsid w:val="003F6408"/>
    <w:rsid w:val="004015F0"/>
    <w:rsid w:val="00405121"/>
    <w:rsid w:val="00423C12"/>
    <w:rsid w:val="004268CC"/>
    <w:rsid w:val="004567C8"/>
    <w:rsid w:val="004642A5"/>
    <w:rsid w:val="00491B14"/>
    <w:rsid w:val="004A3F33"/>
    <w:rsid w:val="004A6B95"/>
    <w:rsid w:val="004A75B4"/>
    <w:rsid w:val="004B68F7"/>
    <w:rsid w:val="004D2F0D"/>
    <w:rsid w:val="004D3F41"/>
    <w:rsid w:val="004F0764"/>
    <w:rsid w:val="00506125"/>
    <w:rsid w:val="00521702"/>
    <w:rsid w:val="00530632"/>
    <w:rsid w:val="00552747"/>
    <w:rsid w:val="005739F1"/>
    <w:rsid w:val="00575B27"/>
    <w:rsid w:val="005818C0"/>
    <w:rsid w:val="00583DBF"/>
    <w:rsid w:val="005C1CB8"/>
    <w:rsid w:val="005C355E"/>
    <w:rsid w:val="005E5504"/>
    <w:rsid w:val="00620CC7"/>
    <w:rsid w:val="00623F82"/>
    <w:rsid w:val="00631525"/>
    <w:rsid w:val="00635458"/>
    <w:rsid w:val="006416F3"/>
    <w:rsid w:val="00666F07"/>
    <w:rsid w:val="00671117"/>
    <w:rsid w:val="00686D4B"/>
    <w:rsid w:val="006B6597"/>
    <w:rsid w:val="006C49A4"/>
    <w:rsid w:val="006D63FD"/>
    <w:rsid w:val="007027E8"/>
    <w:rsid w:val="00720D2E"/>
    <w:rsid w:val="007225FC"/>
    <w:rsid w:val="007248DF"/>
    <w:rsid w:val="00732138"/>
    <w:rsid w:val="00733390"/>
    <w:rsid w:val="00786E76"/>
    <w:rsid w:val="00791581"/>
    <w:rsid w:val="00795235"/>
    <w:rsid w:val="00795BA7"/>
    <w:rsid w:val="007B365F"/>
    <w:rsid w:val="007C0CF6"/>
    <w:rsid w:val="007D2B42"/>
    <w:rsid w:val="008308F6"/>
    <w:rsid w:val="00831439"/>
    <w:rsid w:val="00850221"/>
    <w:rsid w:val="00856A6F"/>
    <w:rsid w:val="008601CD"/>
    <w:rsid w:val="008618BD"/>
    <w:rsid w:val="008758FF"/>
    <w:rsid w:val="00880FA4"/>
    <w:rsid w:val="00881F6F"/>
    <w:rsid w:val="00884B98"/>
    <w:rsid w:val="008A0166"/>
    <w:rsid w:val="008B3CCE"/>
    <w:rsid w:val="008B4188"/>
    <w:rsid w:val="008B79EA"/>
    <w:rsid w:val="008C54CD"/>
    <w:rsid w:val="00925A28"/>
    <w:rsid w:val="00930496"/>
    <w:rsid w:val="00933D32"/>
    <w:rsid w:val="00940A33"/>
    <w:rsid w:val="00971C93"/>
    <w:rsid w:val="009971AD"/>
    <w:rsid w:val="009A2CAC"/>
    <w:rsid w:val="009B7BAC"/>
    <w:rsid w:val="009D0942"/>
    <w:rsid w:val="00A32109"/>
    <w:rsid w:val="00A43809"/>
    <w:rsid w:val="00A45B27"/>
    <w:rsid w:val="00A50282"/>
    <w:rsid w:val="00A510B9"/>
    <w:rsid w:val="00A60B0C"/>
    <w:rsid w:val="00A6621B"/>
    <w:rsid w:val="00A749C9"/>
    <w:rsid w:val="00A87060"/>
    <w:rsid w:val="00A91EFE"/>
    <w:rsid w:val="00A939E3"/>
    <w:rsid w:val="00AC3D33"/>
    <w:rsid w:val="00AE0D84"/>
    <w:rsid w:val="00AE45D2"/>
    <w:rsid w:val="00AE4B7D"/>
    <w:rsid w:val="00B0078F"/>
    <w:rsid w:val="00B0084F"/>
    <w:rsid w:val="00B069A0"/>
    <w:rsid w:val="00B14639"/>
    <w:rsid w:val="00B35768"/>
    <w:rsid w:val="00B5431E"/>
    <w:rsid w:val="00B56964"/>
    <w:rsid w:val="00B5704D"/>
    <w:rsid w:val="00B82F17"/>
    <w:rsid w:val="00B96EE9"/>
    <w:rsid w:val="00BB39C1"/>
    <w:rsid w:val="00BB5AEF"/>
    <w:rsid w:val="00BC70E4"/>
    <w:rsid w:val="00BE1358"/>
    <w:rsid w:val="00C33411"/>
    <w:rsid w:val="00C34AE7"/>
    <w:rsid w:val="00C461A9"/>
    <w:rsid w:val="00C63BF5"/>
    <w:rsid w:val="00C643BC"/>
    <w:rsid w:val="00C705E0"/>
    <w:rsid w:val="00C87031"/>
    <w:rsid w:val="00C95966"/>
    <w:rsid w:val="00CB7AF7"/>
    <w:rsid w:val="00CC01A9"/>
    <w:rsid w:val="00CD442D"/>
    <w:rsid w:val="00CE401C"/>
    <w:rsid w:val="00D01F6B"/>
    <w:rsid w:val="00D055F9"/>
    <w:rsid w:val="00D05D14"/>
    <w:rsid w:val="00D0688C"/>
    <w:rsid w:val="00D1284C"/>
    <w:rsid w:val="00D266FB"/>
    <w:rsid w:val="00D3319E"/>
    <w:rsid w:val="00D40472"/>
    <w:rsid w:val="00D72D04"/>
    <w:rsid w:val="00D73ED3"/>
    <w:rsid w:val="00D86036"/>
    <w:rsid w:val="00DC240E"/>
    <w:rsid w:val="00DD2065"/>
    <w:rsid w:val="00DD6E1B"/>
    <w:rsid w:val="00DE0813"/>
    <w:rsid w:val="00DE495E"/>
    <w:rsid w:val="00DF5B2F"/>
    <w:rsid w:val="00E0627C"/>
    <w:rsid w:val="00E121A1"/>
    <w:rsid w:val="00E1244E"/>
    <w:rsid w:val="00E215E3"/>
    <w:rsid w:val="00E2487D"/>
    <w:rsid w:val="00E2666E"/>
    <w:rsid w:val="00E279E5"/>
    <w:rsid w:val="00E74EEF"/>
    <w:rsid w:val="00E90FE1"/>
    <w:rsid w:val="00EA5156"/>
    <w:rsid w:val="00EB07C2"/>
    <w:rsid w:val="00EB6F49"/>
    <w:rsid w:val="00EC0D46"/>
    <w:rsid w:val="00ED2775"/>
    <w:rsid w:val="00EE7A2D"/>
    <w:rsid w:val="00F247B3"/>
    <w:rsid w:val="00F426B6"/>
    <w:rsid w:val="00F66C85"/>
    <w:rsid w:val="00FA0FC8"/>
    <w:rsid w:val="00FB1C60"/>
    <w:rsid w:val="00FC697B"/>
    <w:rsid w:val="00FE31DB"/>
    <w:rsid w:val="00FE74BC"/>
    <w:rsid w:val="00FF2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47CB51-55EC-48C6-9B43-30633555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6B95"/>
    <w:pPr>
      <w:spacing w:after="0" w:line="240" w:lineRule="auto"/>
    </w:pPr>
    <w:rPr>
      <w:rFonts w:ascii="Times New Roman" w:eastAsia="Times New Roman" w:hAnsi="Times New Roman" w:cs="Times New Roman"/>
      <w:sz w:val="20"/>
      <w:szCs w:val="20"/>
      <w:lang w:val="en-GB"/>
    </w:rPr>
  </w:style>
  <w:style w:type="paragraph" w:styleId="2">
    <w:name w:val="heading 2"/>
    <w:basedOn w:val="a"/>
    <w:next w:val="a"/>
    <w:link w:val="20"/>
    <w:unhideWhenUsed/>
    <w:qFormat/>
    <w:rsid w:val="00E2487D"/>
    <w:pPr>
      <w:keepNext/>
      <w:outlineLvl w:val="1"/>
    </w:pPr>
    <w:rPr>
      <w:b/>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A3F33"/>
    <w:pPr>
      <w:spacing w:after="0" w:line="240" w:lineRule="auto"/>
    </w:pPr>
    <w:rPr>
      <w:rFonts w:ascii="Times New Roman" w:hAnsi="Times New Roman"/>
      <w:sz w:val="24"/>
    </w:rPr>
  </w:style>
  <w:style w:type="paragraph" w:styleId="a4">
    <w:name w:val="header"/>
    <w:basedOn w:val="a"/>
    <w:link w:val="a5"/>
    <w:uiPriority w:val="99"/>
    <w:unhideWhenUsed/>
    <w:rsid w:val="004A6B95"/>
    <w:pPr>
      <w:tabs>
        <w:tab w:val="center" w:pos="4703"/>
        <w:tab w:val="right" w:pos="9406"/>
      </w:tabs>
    </w:pPr>
  </w:style>
  <w:style w:type="character" w:customStyle="1" w:styleId="a5">
    <w:name w:val="Верхний колонтитул Знак"/>
    <w:basedOn w:val="a0"/>
    <w:link w:val="a4"/>
    <w:uiPriority w:val="99"/>
    <w:rsid w:val="004A6B95"/>
    <w:rPr>
      <w:rFonts w:ascii="Times New Roman" w:eastAsia="Times New Roman" w:hAnsi="Times New Roman" w:cs="Times New Roman"/>
      <w:sz w:val="20"/>
      <w:szCs w:val="20"/>
      <w:lang w:val="en-GB"/>
    </w:rPr>
  </w:style>
  <w:style w:type="paragraph" w:styleId="a6">
    <w:name w:val="footer"/>
    <w:basedOn w:val="a"/>
    <w:link w:val="a7"/>
    <w:uiPriority w:val="99"/>
    <w:unhideWhenUsed/>
    <w:rsid w:val="004A6B95"/>
    <w:pPr>
      <w:tabs>
        <w:tab w:val="center" w:pos="4703"/>
        <w:tab w:val="right" w:pos="9406"/>
      </w:tabs>
    </w:pPr>
  </w:style>
  <w:style w:type="character" w:customStyle="1" w:styleId="a7">
    <w:name w:val="Нижний колонтитул Знак"/>
    <w:basedOn w:val="a0"/>
    <w:link w:val="a6"/>
    <w:uiPriority w:val="99"/>
    <w:rsid w:val="004A6B95"/>
    <w:rPr>
      <w:rFonts w:ascii="Times New Roman" w:eastAsia="Times New Roman" w:hAnsi="Times New Roman" w:cs="Times New Roman"/>
      <w:sz w:val="20"/>
      <w:szCs w:val="20"/>
      <w:lang w:val="en-GB"/>
    </w:rPr>
  </w:style>
  <w:style w:type="paragraph" w:styleId="a8">
    <w:name w:val="Balloon Text"/>
    <w:basedOn w:val="a"/>
    <w:link w:val="a9"/>
    <w:uiPriority w:val="99"/>
    <w:semiHidden/>
    <w:unhideWhenUsed/>
    <w:rsid w:val="001748B7"/>
    <w:rPr>
      <w:rFonts w:ascii="Segoe UI" w:hAnsi="Segoe UI" w:cs="Segoe UI"/>
      <w:sz w:val="18"/>
      <w:szCs w:val="18"/>
    </w:rPr>
  </w:style>
  <w:style w:type="character" w:customStyle="1" w:styleId="a9">
    <w:name w:val="Текст выноски Знак"/>
    <w:basedOn w:val="a0"/>
    <w:link w:val="a8"/>
    <w:uiPriority w:val="99"/>
    <w:semiHidden/>
    <w:rsid w:val="001748B7"/>
    <w:rPr>
      <w:rFonts w:ascii="Segoe UI" w:eastAsia="Times New Roman" w:hAnsi="Segoe UI" w:cs="Segoe UI"/>
      <w:sz w:val="18"/>
      <w:szCs w:val="18"/>
      <w:lang w:val="en-GB"/>
    </w:rPr>
  </w:style>
  <w:style w:type="paragraph" w:customStyle="1" w:styleId="Default">
    <w:name w:val="Default"/>
    <w:rsid w:val="00884B9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rsid w:val="00E2487D"/>
    <w:rPr>
      <w:rFonts w:ascii="Times New Roman" w:eastAsia="Times New Roman" w:hAnsi="Times New Roman" w:cs="Times New Roman"/>
      <w:b/>
      <w:sz w:val="20"/>
      <w:szCs w:val="20"/>
      <w:lang w:val="et-EE"/>
    </w:rPr>
  </w:style>
  <w:style w:type="paragraph" w:styleId="aa">
    <w:name w:val="Title"/>
    <w:basedOn w:val="a"/>
    <w:link w:val="ab"/>
    <w:qFormat/>
    <w:rsid w:val="00E2487D"/>
    <w:pPr>
      <w:jc w:val="center"/>
    </w:pPr>
    <w:rPr>
      <w:lang w:val="et-EE"/>
    </w:rPr>
  </w:style>
  <w:style w:type="character" w:customStyle="1" w:styleId="ab">
    <w:name w:val="Название Знак"/>
    <w:basedOn w:val="a0"/>
    <w:link w:val="aa"/>
    <w:rsid w:val="00E2487D"/>
    <w:rPr>
      <w:rFonts w:ascii="Times New Roman" w:eastAsia="Times New Roman" w:hAnsi="Times New Roman" w:cs="Times New Roman"/>
      <w:sz w:val="20"/>
      <w:szCs w:val="20"/>
      <w:lang w:val="et-EE"/>
    </w:rPr>
  </w:style>
  <w:style w:type="character" w:customStyle="1" w:styleId="tlid-translationtranslation">
    <w:name w:val="tlid-translation translation"/>
    <w:basedOn w:val="a0"/>
    <w:rsid w:val="00E2487D"/>
  </w:style>
  <w:style w:type="table" w:styleId="ac">
    <w:name w:val="Table Grid"/>
    <w:basedOn w:val="a1"/>
    <w:uiPriority w:val="39"/>
    <w:rsid w:val="006C4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818328">
      <w:bodyDiv w:val="1"/>
      <w:marLeft w:val="0"/>
      <w:marRight w:val="0"/>
      <w:marTop w:val="0"/>
      <w:marBottom w:val="0"/>
      <w:divBdr>
        <w:top w:val="none" w:sz="0" w:space="0" w:color="auto"/>
        <w:left w:val="none" w:sz="0" w:space="0" w:color="auto"/>
        <w:bottom w:val="none" w:sz="0" w:space="0" w:color="auto"/>
        <w:right w:val="none" w:sz="0" w:space="0" w:color="auto"/>
      </w:divBdr>
    </w:div>
    <w:div w:id="544680937">
      <w:bodyDiv w:val="1"/>
      <w:marLeft w:val="0"/>
      <w:marRight w:val="0"/>
      <w:marTop w:val="0"/>
      <w:marBottom w:val="0"/>
      <w:divBdr>
        <w:top w:val="none" w:sz="0" w:space="0" w:color="auto"/>
        <w:left w:val="none" w:sz="0" w:space="0" w:color="auto"/>
        <w:bottom w:val="none" w:sz="0" w:space="0" w:color="auto"/>
        <w:right w:val="none" w:sz="0" w:space="0" w:color="auto"/>
      </w:divBdr>
    </w:div>
    <w:div w:id="772819799">
      <w:bodyDiv w:val="1"/>
      <w:marLeft w:val="0"/>
      <w:marRight w:val="0"/>
      <w:marTop w:val="0"/>
      <w:marBottom w:val="0"/>
      <w:divBdr>
        <w:top w:val="none" w:sz="0" w:space="0" w:color="auto"/>
        <w:left w:val="none" w:sz="0" w:space="0" w:color="auto"/>
        <w:bottom w:val="none" w:sz="0" w:space="0" w:color="auto"/>
        <w:right w:val="none" w:sz="0" w:space="0" w:color="auto"/>
      </w:divBdr>
    </w:div>
    <w:div w:id="991131391">
      <w:bodyDiv w:val="1"/>
      <w:marLeft w:val="0"/>
      <w:marRight w:val="0"/>
      <w:marTop w:val="0"/>
      <w:marBottom w:val="0"/>
      <w:divBdr>
        <w:top w:val="none" w:sz="0" w:space="0" w:color="auto"/>
        <w:left w:val="none" w:sz="0" w:space="0" w:color="auto"/>
        <w:bottom w:val="none" w:sz="0" w:space="0" w:color="auto"/>
        <w:right w:val="none" w:sz="0" w:space="0" w:color="auto"/>
      </w:divBdr>
    </w:div>
    <w:div w:id="1084424633">
      <w:bodyDiv w:val="1"/>
      <w:marLeft w:val="0"/>
      <w:marRight w:val="0"/>
      <w:marTop w:val="0"/>
      <w:marBottom w:val="0"/>
      <w:divBdr>
        <w:top w:val="none" w:sz="0" w:space="0" w:color="auto"/>
        <w:left w:val="none" w:sz="0" w:space="0" w:color="auto"/>
        <w:bottom w:val="none" w:sz="0" w:space="0" w:color="auto"/>
        <w:right w:val="none" w:sz="0" w:space="0" w:color="auto"/>
      </w:divBdr>
    </w:div>
    <w:div w:id="1174496122">
      <w:bodyDiv w:val="1"/>
      <w:marLeft w:val="0"/>
      <w:marRight w:val="0"/>
      <w:marTop w:val="0"/>
      <w:marBottom w:val="0"/>
      <w:divBdr>
        <w:top w:val="none" w:sz="0" w:space="0" w:color="auto"/>
        <w:left w:val="none" w:sz="0" w:space="0" w:color="auto"/>
        <w:bottom w:val="none" w:sz="0" w:space="0" w:color="auto"/>
        <w:right w:val="none" w:sz="0" w:space="0" w:color="auto"/>
      </w:divBdr>
    </w:div>
    <w:div w:id="1426265008">
      <w:bodyDiv w:val="1"/>
      <w:marLeft w:val="0"/>
      <w:marRight w:val="0"/>
      <w:marTop w:val="0"/>
      <w:marBottom w:val="0"/>
      <w:divBdr>
        <w:top w:val="none" w:sz="0" w:space="0" w:color="auto"/>
        <w:left w:val="none" w:sz="0" w:space="0" w:color="auto"/>
        <w:bottom w:val="none" w:sz="0" w:space="0" w:color="auto"/>
        <w:right w:val="none" w:sz="0" w:space="0" w:color="auto"/>
      </w:divBdr>
    </w:div>
    <w:div w:id="1459373220">
      <w:bodyDiv w:val="1"/>
      <w:marLeft w:val="0"/>
      <w:marRight w:val="0"/>
      <w:marTop w:val="0"/>
      <w:marBottom w:val="0"/>
      <w:divBdr>
        <w:top w:val="none" w:sz="0" w:space="0" w:color="auto"/>
        <w:left w:val="none" w:sz="0" w:space="0" w:color="auto"/>
        <w:bottom w:val="none" w:sz="0" w:space="0" w:color="auto"/>
        <w:right w:val="none" w:sz="0" w:space="0" w:color="auto"/>
      </w:divBdr>
    </w:div>
    <w:div w:id="1643536144">
      <w:bodyDiv w:val="1"/>
      <w:marLeft w:val="0"/>
      <w:marRight w:val="0"/>
      <w:marTop w:val="0"/>
      <w:marBottom w:val="0"/>
      <w:divBdr>
        <w:top w:val="none" w:sz="0" w:space="0" w:color="auto"/>
        <w:left w:val="none" w:sz="0" w:space="0" w:color="auto"/>
        <w:bottom w:val="none" w:sz="0" w:space="0" w:color="auto"/>
        <w:right w:val="none" w:sz="0" w:space="0" w:color="auto"/>
      </w:divBdr>
    </w:div>
    <w:div w:id="176449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4A213-7076-4DAA-8D6D-F6A477C55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3</Pages>
  <Words>1176</Words>
  <Characters>6708</Characters>
  <Application>Microsoft Office Word</Application>
  <DocSecurity>0</DocSecurity>
  <Lines>55</Lines>
  <Paragraphs>15</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
      <vt:lpstr/>
      <vt:lpstr/>
    </vt:vector>
  </TitlesOfParts>
  <Company>Hewlett-Packard Company</Company>
  <LinksUpToDate>false</LinksUpToDate>
  <CharactersWithSpaces>7869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Virve</dc:creator>
  <cp:lastModifiedBy>Sergei</cp:lastModifiedBy>
  <cp:revision>7</cp:revision>
  <cp:lastPrinted>2020-12-07T13:11:00Z</cp:lastPrinted>
  <dcterms:created xsi:type="dcterms:W3CDTF">2020-12-07T15:57:00Z</dcterms:created>
  <dcterms:modified xsi:type="dcterms:W3CDTF">2020-12-17T12:22:00Z</dcterms:modified>
</cp:coreProperties>
</file>