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810A4A" w:rsidRPr="0034255D" w:rsidTr="00D0702F">
        <w:trPr>
          <w:tblCellSpacing w:w="0" w:type="dxa"/>
        </w:trPr>
        <w:tc>
          <w:tcPr>
            <w:tcW w:w="5000" w:type="pct"/>
          </w:tcPr>
          <w:p w:rsidR="00810A4A" w:rsidRPr="0034255D" w:rsidRDefault="00810A4A" w:rsidP="00790D6E">
            <w:pPr>
              <w:pStyle w:val="NormalWeb"/>
              <w:tabs>
                <w:tab w:val="left" w:pos="6840"/>
              </w:tabs>
              <w:spacing w:after="120" w:afterAutospacing="0"/>
              <w:jc w:val="right"/>
              <w:rPr>
                <w:lang w:val="et-EE"/>
              </w:rPr>
            </w:pPr>
            <w:r w:rsidRPr="0034255D">
              <w:rPr>
                <w:lang w:val="et-EE"/>
              </w:rPr>
              <w:t xml:space="preserve">                                                                                                                                                                                                Eelnõu</w:t>
            </w:r>
          </w:p>
          <w:p w:rsidR="00810A4A" w:rsidRPr="0034255D" w:rsidRDefault="00810A4A" w:rsidP="00790D6E">
            <w:pPr>
              <w:pStyle w:val="NormalWeb"/>
              <w:tabs>
                <w:tab w:val="left" w:pos="6840"/>
              </w:tabs>
              <w:spacing w:after="120" w:afterAutospacing="0"/>
              <w:jc w:val="center"/>
              <w:rPr>
                <w:b/>
                <w:bCs/>
                <w:lang w:val="et-EE"/>
              </w:rPr>
            </w:pPr>
            <w:r w:rsidRPr="0034255D">
              <w:rPr>
                <w:b/>
                <w:bCs/>
                <w:lang w:val="et-EE"/>
              </w:rPr>
              <w:t>NARVA LINNAVALITSUS</w:t>
            </w:r>
          </w:p>
        </w:tc>
      </w:tr>
    </w:tbl>
    <w:p w:rsidR="00810A4A" w:rsidRPr="0034255D" w:rsidRDefault="00810A4A" w:rsidP="00790D6E">
      <w:pPr>
        <w:pStyle w:val="NormalWeb"/>
        <w:spacing w:after="120" w:afterAutospacing="0"/>
        <w:jc w:val="center"/>
        <w:rPr>
          <w:lang w:val="et-EE"/>
        </w:rPr>
      </w:pPr>
      <w:r w:rsidRPr="0034255D">
        <w:rPr>
          <w:b/>
          <w:bCs/>
          <w:lang w:val="et-EE"/>
        </w:rPr>
        <w:t>KORRALDUS</w:t>
      </w:r>
      <w:r w:rsidRPr="0034255D">
        <w:rPr>
          <w:lang w:val="et-EE"/>
        </w:rPr>
        <w:t xml:space="preserve">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4"/>
        <w:gridCol w:w="5988"/>
      </w:tblGrid>
      <w:tr w:rsidR="00810A4A" w:rsidRPr="0034255D" w:rsidTr="00D0702F">
        <w:trPr>
          <w:tblCellSpacing w:w="0" w:type="dxa"/>
        </w:trPr>
        <w:tc>
          <w:tcPr>
            <w:tcW w:w="1700" w:type="pct"/>
          </w:tcPr>
          <w:p w:rsidR="00810A4A" w:rsidRPr="0034255D" w:rsidRDefault="00810A4A" w:rsidP="00790D6E">
            <w:pPr>
              <w:spacing w:after="120"/>
              <w:rPr>
                <w:color w:val="000000"/>
                <w:lang w:val="et-EE"/>
              </w:rPr>
            </w:pPr>
            <w:r w:rsidRPr="0034255D">
              <w:rPr>
                <w:lang w:val="et-EE"/>
              </w:rPr>
              <w:t>Narva</w:t>
            </w:r>
          </w:p>
        </w:tc>
        <w:tc>
          <w:tcPr>
            <w:tcW w:w="3300" w:type="pct"/>
          </w:tcPr>
          <w:p w:rsidR="00810A4A" w:rsidRPr="0034255D" w:rsidRDefault="00810A4A" w:rsidP="00790D6E">
            <w:pPr>
              <w:spacing w:after="120"/>
              <w:jc w:val="center"/>
              <w:rPr>
                <w:color w:val="000000"/>
                <w:lang w:val="et-EE"/>
              </w:rPr>
            </w:pPr>
            <w:r w:rsidRPr="0034255D">
              <w:rPr>
                <w:lang w:val="et-EE"/>
              </w:rPr>
              <w:t xml:space="preserve">                            </w:t>
            </w:r>
            <w:r>
              <w:rPr>
                <w:lang w:val="et-EE"/>
              </w:rPr>
              <w:t xml:space="preserve">                            </w:t>
            </w:r>
            <w:r w:rsidRPr="0034255D">
              <w:rPr>
                <w:lang w:val="et-EE"/>
              </w:rPr>
              <w:t xml:space="preserve"> </w:t>
            </w:r>
            <w:r>
              <w:rPr>
                <w:lang w:val="et-EE"/>
              </w:rPr>
              <w:t>……. 2021.</w:t>
            </w:r>
            <w:r w:rsidRPr="0034255D">
              <w:rPr>
                <w:lang w:val="et-EE"/>
              </w:rPr>
              <w:t xml:space="preserve">a. nr </w:t>
            </w:r>
          </w:p>
        </w:tc>
      </w:tr>
      <w:tr w:rsidR="00810A4A" w:rsidRPr="0034255D" w:rsidTr="00D0702F">
        <w:trPr>
          <w:tblCellSpacing w:w="0" w:type="dxa"/>
        </w:trPr>
        <w:tc>
          <w:tcPr>
            <w:tcW w:w="1700" w:type="pct"/>
          </w:tcPr>
          <w:p w:rsidR="00810A4A" w:rsidRPr="0034255D" w:rsidRDefault="00810A4A" w:rsidP="00790D6E">
            <w:pPr>
              <w:spacing w:after="120"/>
              <w:rPr>
                <w:lang w:val="et-EE"/>
              </w:rPr>
            </w:pPr>
          </w:p>
        </w:tc>
        <w:tc>
          <w:tcPr>
            <w:tcW w:w="3300" w:type="pct"/>
          </w:tcPr>
          <w:p w:rsidR="00810A4A" w:rsidRPr="0034255D" w:rsidRDefault="00810A4A" w:rsidP="00790D6E">
            <w:pPr>
              <w:spacing w:after="120"/>
              <w:jc w:val="right"/>
              <w:rPr>
                <w:lang w:val="et-EE"/>
              </w:rPr>
            </w:pPr>
          </w:p>
        </w:tc>
      </w:tr>
    </w:tbl>
    <w:p w:rsidR="00810A4A" w:rsidRPr="00B84C93" w:rsidRDefault="00810A4A" w:rsidP="00790D6E">
      <w:pPr>
        <w:pStyle w:val="Caption"/>
        <w:spacing w:after="120"/>
        <w:ind w:left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Ehitusloa andmine (</w:t>
      </w:r>
      <w:r w:rsidR="0050019B">
        <w:rPr>
          <w:sz w:val="24"/>
          <w:szCs w:val="24"/>
          <w:lang w:val="et-EE"/>
        </w:rPr>
        <w:t>Tallinna mnt 40</w:t>
      </w:r>
      <w:r>
        <w:rPr>
          <w:sz w:val="24"/>
          <w:szCs w:val="24"/>
          <w:lang w:val="et-EE"/>
        </w:rPr>
        <w:t>)</w:t>
      </w:r>
    </w:p>
    <w:p w:rsidR="00810A4A" w:rsidRPr="00B84C93" w:rsidRDefault="00810A4A" w:rsidP="00790D6E">
      <w:pPr>
        <w:spacing w:after="120"/>
        <w:rPr>
          <w:lang w:val="et-EE"/>
        </w:rPr>
      </w:pPr>
    </w:p>
    <w:p w:rsidR="00810A4A" w:rsidRPr="00B84C93" w:rsidRDefault="00810A4A" w:rsidP="00790D6E">
      <w:pPr>
        <w:numPr>
          <w:ilvl w:val="0"/>
          <w:numId w:val="1"/>
        </w:numPr>
        <w:tabs>
          <w:tab w:val="clear" w:pos="780"/>
          <w:tab w:val="num" w:pos="360"/>
        </w:tabs>
        <w:spacing w:after="120"/>
        <w:ind w:left="360"/>
        <w:rPr>
          <w:b/>
          <w:lang w:val="et-EE"/>
        </w:rPr>
      </w:pPr>
      <w:r w:rsidRPr="00B84C93">
        <w:rPr>
          <w:b/>
          <w:lang w:val="et-EE"/>
        </w:rPr>
        <w:t>ASJAOLUD JA MENETLUSE KÄIK</w:t>
      </w:r>
    </w:p>
    <w:p w:rsidR="00440D7F" w:rsidRDefault="009D354B" w:rsidP="006956DF">
      <w:pPr>
        <w:spacing w:after="120"/>
        <w:jc w:val="both"/>
        <w:rPr>
          <w:lang w:val="et-EE"/>
        </w:rPr>
      </w:pPr>
      <w:r>
        <w:rPr>
          <w:lang w:val="et-EE"/>
        </w:rPr>
        <w:t>18</w:t>
      </w:r>
      <w:r w:rsidR="00810A4A">
        <w:rPr>
          <w:lang w:val="et-EE"/>
        </w:rPr>
        <w:t>.12.2020</w:t>
      </w:r>
      <w:r w:rsidR="00810A4A" w:rsidRPr="00B84C93">
        <w:rPr>
          <w:lang w:val="et-EE"/>
        </w:rPr>
        <w:t xml:space="preserve"> </w:t>
      </w:r>
      <w:r w:rsidR="00763BB3" w:rsidRPr="00763BB3">
        <w:rPr>
          <w:lang w:val="et-EE"/>
        </w:rPr>
        <w:t xml:space="preserve">laekus </w:t>
      </w:r>
      <w:r w:rsidR="00810A4A" w:rsidRPr="00B84C93">
        <w:rPr>
          <w:lang w:val="et-EE"/>
        </w:rPr>
        <w:t xml:space="preserve">läbivaatamiseks </w:t>
      </w:r>
      <w:r>
        <w:rPr>
          <w:lang w:val="et-EE"/>
        </w:rPr>
        <w:t>Tallinna mnt 40</w:t>
      </w:r>
      <w:r w:rsidR="006956DF" w:rsidRPr="006956DF">
        <w:rPr>
          <w:lang w:val="et-EE"/>
        </w:rPr>
        <w:t xml:space="preserve"> </w:t>
      </w:r>
      <w:r w:rsidR="00810A4A">
        <w:rPr>
          <w:lang w:val="et-EE"/>
        </w:rPr>
        <w:t>kinnistu</w:t>
      </w:r>
      <w:r w:rsidR="006956DF">
        <w:rPr>
          <w:lang w:val="et-EE"/>
        </w:rPr>
        <w:t>l asuva</w:t>
      </w:r>
      <w:r w:rsidR="001B0190">
        <w:rPr>
          <w:lang w:val="et-EE"/>
        </w:rPr>
        <w:t xml:space="preserve"> </w:t>
      </w:r>
      <w:r w:rsidR="006956DF" w:rsidRPr="006956DF">
        <w:rPr>
          <w:lang w:val="et-EE"/>
        </w:rPr>
        <w:t xml:space="preserve">Narva </w:t>
      </w:r>
      <w:r>
        <w:rPr>
          <w:lang w:val="et-EE"/>
        </w:rPr>
        <w:t>Soldino Gümnaasiumi</w:t>
      </w:r>
      <w:r w:rsidR="006956DF" w:rsidRPr="006956DF">
        <w:rPr>
          <w:lang w:val="et-EE"/>
        </w:rPr>
        <w:t xml:space="preserve"> </w:t>
      </w:r>
      <w:r w:rsidR="00440D7F">
        <w:rPr>
          <w:lang w:val="et-EE"/>
        </w:rPr>
        <w:t>hoone</w:t>
      </w:r>
      <w:r w:rsidR="00810A4A">
        <w:rPr>
          <w:lang w:val="et-EE"/>
        </w:rPr>
        <w:t xml:space="preserve">, ehitisregistri kood </w:t>
      </w:r>
      <w:r>
        <w:rPr>
          <w:lang w:val="et-EE"/>
        </w:rPr>
        <w:t>118010068</w:t>
      </w:r>
      <w:r w:rsidR="00810A4A" w:rsidRPr="009F0C4D">
        <w:rPr>
          <w:lang w:val="et-EE"/>
        </w:rPr>
        <w:t>,</w:t>
      </w:r>
      <w:r w:rsidR="003A6AB8" w:rsidRPr="009F0C4D">
        <w:rPr>
          <w:lang w:val="et-EE"/>
        </w:rPr>
        <w:t xml:space="preserve"> ümberehitamiseks</w:t>
      </w:r>
      <w:r w:rsidR="00144407" w:rsidRPr="009F0C4D">
        <w:rPr>
          <w:lang w:val="et-EE"/>
        </w:rPr>
        <w:t xml:space="preserve"> ehitusloa taotlus nr </w:t>
      </w:r>
      <w:r w:rsidRPr="009D354B">
        <w:rPr>
          <w:lang w:val="et-EE"/>
        </w:rPr>
        <w:t xml:space="preserve"> 2011271/32326</w:t>
      </w:r>
      <w:r w:rsidR="003A6AB8" w:rsidRPr="009F0C4D">
        <w:rPr>
          <w:lang w:val="et-EE"/>
        </w:rPr>
        <w:t xml:space="preserve"> </w:t>
      </w:r>
      <w:r w:rsidR="00440D7F">
        <w:rPr>
          <w:lang w:val="et-EE"/>
        </w:rPr>
        <w:t xml:space="preserve">koos ehitusprojektiga </w:t>
      </w:r>
      <w:r w:rsidR="00810A4A" w:rsidRPr="009F0C4D">
        <w:rPr>
          <w:lang w:val="et-EE"/>
        </w:rPr>
        <w:t>„</w:t>
      </w:r>
      <w:r>
        <w:rPr>
          <w:lang w:val="et-EE"/>
        </w:rPr>
        <w:t>V</w:t>
      </w:r>
      <w:r w:rsidRPr="009D354B">
        <w:rPr>
          <w:lang w:val="et-EE"/>
        </w:rPr>
        <w:t>ÄIKELAHENDUSTE PROJEKTEERIMINE HEV ÕPILASTE INTEGREERIMISEKS NARVA TAVAKOOLIDESSE 202006_TP_v01_Soldino</w:t>
      </w:r>
      <w:r w:rsidR="00440D7F" w:rsidRPr="00440D7F">
        <w:rPr>
          <w:lang w:val="et-EE"/>
        </w:rPr>
        <w:t>“, projekteerija OÜ Kirde Projekt, projekti tellija Narva Linnavalitsuse Linnamajandusamet.</w:t>
      </w:r>
      <w:r w:rsidR="006956DF">
        <w:rPr>
          <w:lang w:val="et-EE"/>
        </w:rPr>
        <w:t xml:space="preserve"> </w:t>
      </w:r>
    </w:p>
    <w:p w:rsidR="00790D6E" w:rsidRDefault="009F0C4D" w:rsidP="00790D6E">
      <w:pPr>
        <w:spacing w:after="120"/>
        <w:jc w:val="both"/>
        <w:rPr>
          <w:bCs/>
          <w:lang w:val="et-EE"/>
        </w:rPr>
      </w:pPr>
      <w:r>
        <w:rPr>
          <w:bCs/>
          <w:lang w:val="et-EE"/>
        </w:rPr>
        <w:t xml:space="preserve">Ehitusprojekt </w:t>
      </w:r>
      <w:r w:rsidR="00790D6E">
        <w:rPr>
          <w:bCs/>
          <w:lang w:val="et-EE"/>
        </w:rPr>
        <w:t xml:space="preserve">tööprojekti staadiumis </w:t>
      </w:r>
      <w:r w:rsidRPr="009F0C4D">
        <w:rPr>
          <w:bCs/>
          <w:lang w:val="et-EE"/>
        </w:rPr>
        <w:t xml:space="preserve">käsitleb Ida-Virumaal, Narva linnas, </w:t>
      </w:r>
      <w:r w:rsidR="009D354B">
        <w:rPr>
          <w:bCs/>
          <w:lang w:val="et-EE"/>
        </w:rPr>
        <w:t>Tallinna mnt 40</w:t>
      </w:r>
      <w:r w:rsidR="009676F4">
        <w:rPr>
          <w:bCs/>
          <w:lang w:val="et-EE"/>
        </w:rPr>
        <w:t xml:space="preserve"> asuval kinnistul, Narva </w:t>
      </w:r>
      <w:r w:rsidR="009D354B">
        <w:rPr>
          <w:bCs/>
          <w:lang w:val="et-EE"/>
        </w:rPr>
        <w:t>Soldino Gümnaasiumi</w:t>
      </w:r>
      <w:r w:rsidRPr="009F0C4D">
        <w:rPr>
          <w:bCs/>
          <w:lang w:val="et-EE"/>
        </w:rPr>
        <w:t xml:space="preserve">, väikelahenduste projekteerimist hariduslike erivajadustega </w:t>
      </w:r>
      <w:r>
        <w:rPr>
          <w:bCs/>
          <w:lang w:val="et-EE"/>
        </w:rPr>
        <w:t xml:space="preserve">(HEV) õpilaste integreerimiseks. </w:t>
      </w:r>
    </w:p>
    <w:p w:rsidR="00810A4A" w:rsidRPr="009F0C4D" w:rsidRDefault="009D354B" w:rsidP="00790D6E">
      <w:pPr>
        <w:spacing w:after="120"/>
        <w:jc w:val="both"/>
        <w:rPr>
          <w:lang w:val="et-EE"/>
        </w:rPr>
      </w:pPr>
      <w:r>
        <w:rPr>
          <w:lang w:val="et-EE"/>
        </w:rPr>
        <w:t>21</w:t>
      </w:r>
      <w:r w:rsidR="00810A4A" w:rsidRPr="009F0C4D">
        <w:rPr>
          <w:lang w:val="et-EE"/>
        </w:rPr>
        <w:t xml:space="preserve">.12.2020 ehitisregistri  keskkonnas on genereeritud ehitusloa  eelnõu  nr </w:t>
      </w:r>
      <w:r w:rsidR="00A9115A" w:rsidRPr="00A9115A">
        <w:rPr>
          <w:lang w:val="et-EE"/>
        </w:rPr>
        <w:t>2012271/42644</w:t>
      </w:r>
      <w:r w:rsidR="00810A4A" w:rsidRPr="009F0C4D">
        <w:rPr>
          <w:lang w:val="et-EE"/>
        </w:rPr>
        <w:t xml:space="preserve">, menetluse nr </w:t>
      </w:r>
      <w:r w:rsidR="00144407" w:rsidRPr="009F0C4D">
        <w:rPr>
          <w:lang w:val="et-EE"/>
        </w:rPr>
        <w:t>24</w:t>
      </w:r>
      <w:r w:rsidR="00A9115A">
        <w:rPr>
          <w:lang w:val="et-EE"/>
        </w:rPr>
        <w:t>1458</w:t>
      </w:r>
      <w:r w:rsidR="00810A4A" w:rsidRPr="009F0C4D">
        <w:rPr>
          <w:lang w:val="et-EE"/>
        </w:rPr>
        <w:t xml:space="preserve"> ning suunatud Arhitektuuri- ja Linnaplaneerimise Ametile, Linnamajandusametile</w:t>
      </w:r>
      <w:r w:rsidR="003A6AB8" w:rsidRPr="009F0C4D">
        <w:rPr>
          <w:lang w:val="et-EE"/>
        </w:rPr>
        <w:t xml:space="preserve">, </w:t>
      </w:r>
      <w:r w:rsidR="00810A4A" w:rsidRPr="009F0C4D">
        <w:rPr>
          <w:lang w:val="et-EE"/>
        </w:rPr>
        <w:t>Kultuuriosakonnale, Terviseameti Ida regionaalosakonnale, P</w:t>
      </w:r>
      <w:r w:rsidR="003A6AB8" w:rsidRPr="009F0C4D">
        <w:rPr>
          <w:lang w:val="et-EE"/>
        </w:rPr>
        <w:t xml:space="preserve">äästeameti Ida päästekeskusele </w:t>
      </w:r>
      <w:r w:rsidR="00810A4A" w:rsidRPr="009F0C4D">
        <w:rPr>
          <w:lang w:val="et-EE"/>
        </w:rPr>
        <w:t>kooskõlastamiseks ning arvamuste avaldamiseks.</w:t>
      </w:r>
    </w:p>
    <w:p w:rsidR="00790D6E" w:rsidRPr="00790D6E" w:rsidRDefault="00790D6E" w:rsidP="00790D6E">
      <w:pPr>
        <w:spacing w:after="120"/>
        <w:jc w:val="both"/>
        <w:rPr>
          <w:lang w:val="et-EE"/>
        </w:rPr>
      </w:pPr>
      <w:r>
        <w:rPr>
          <w:lang w:val="et-EE"/>
        </w:rPr>
        <w:t>Ehitusloa</w:t>
      </w:r>
      <w:r w:rsidRPr="00790D6E">
        <w:rPr>
          <w:lang w:val="et-EE"/>
        </w:rPr>
        <w:t xml:space="preserve"> menetlus toimus ehitisregistri elektroonilises keskkonnas. Ehitusdokumentatsioonis  on avastatud puuduseid ning ehitisregistri elektroonilise keskkonna kaudu mitu korda </w:t>
      </w:r>
      <w:r>
        <w:rPr>
          <w:lang w:val="et-EE"/>
        </w:rPr>
        <w:t>ehitusloa</w:t>
      </w:r>
      <w:r w:rsidRPr="00790D6E">
        <w:rPr>
          <w:lang w:val="et-EE"/>
        </w:rPr>
        <w:t xml:space="preserve"> taotlus on tagast</w:t>
      </w:r>
      <w:r w:rsidR="00A9115A">
        <w:rPr>
          <w:lang w:val="et-EE"/>
        </w:rPr>
        <w:t>atud puuduste kõrvaldamiseks</w:t>
      </w:r>
      <w:r w:rsidR="00CA5496">
        <w:rPr>
          <w:lang w:val="et-EE"/>
        </w:rPr>
        <w:t>. 03</w:t>
      </w:r>
      <w:r w:rsidRPr="00790D6E">
        <w:rPr>
          <w:lang w:val="et-EE"/>
        </w:rPr>
        <w:t>.0</w:t>
      </w:r>
      <w:r w:rsidR="00CA5496">
        <w:rPr>
          <w:lang w:val="et-EE"/>
        </w:rPr>
        <w:t>3</w:t>
      </w:r>
      <w:r w:rsidRPr="00790D6E">
        <w:rPr>
          <w:lang w:val="et-EE"/>
        </w:rPr>
        <w:t>.2021 lõplikult kõrvaldatud puudustega ehitusdokumentatsioon on ehitisregistri elektroonilises keskkonnas taot</w:t>
      </w:r>
      <w:r>
        <w:rPr>
          <w:lang w:val="et-EE"/>
        </w:rPr>
        <w:t>leja poolt taas</w:t>
      </w:r>
      <w:r w:rsidR="00A9115A">
        <w:rPr>
          <w:lang w:val="et-EE"/>
        </w:rPr>
        <w:t>esitatud ning 0</w:t>
      </w:r>
      <w:r w:rsidR="00CA5496">
        <w:rPr>
          <w:lang w:val="et-EE"/>
        </w:rPr>
        <w:t>8</w:t>
      </w:r>
      <w:r w:rsidRPr="00790D6E">
        <w:rPr>
          <w:lang w:val="et-EE"/>
        </w:rPr>
        <w:t>.0</w:t>
      </w:r>
      <w:r w:rsidR="00A9115A">
        <w:rPr>
          <w:lang w:val="et-EE"/>
        </w:rPr>
        <w:t>3</w:t>
      </w:r>
      <w:r w:rsidRPr="00790D6E">
        <w:rPr>
          <w:lang w:val="et-EE"/>
        </w:rPr>
        <w:t xml:space="preserve">.2021 kõik kaasatud isikud kooskõlastasid </w:t>
      </w:r>
      <w:r>
        <w:rPr>
          <w:lang w:val="et-EE"/>
        </w:rPr>
        <w:t>ehitusloa</w:t>
      </w:r>
      <w:r w:rsidRPr="00790D6E">
        <w:rPr>
          <w:lang w:val="et-EE"/>
        </w:rPr>
        <w:t xml:space="preserve"> taotluse </w:t>
      </w:r>
      <w:r>
        <w:rPr>
          <w:lang w:val="et-EE"/>
        </w:rPr>
        <w:t>ehitusloa</w:t>
      </w:r>
      <w:r w:rsidRPr="00790D6E">
        <w:rPr>
          <w:lang w:val="et-EE"/>
        </w:rPr>
        <w:t xml:space="preserve"> </w:t>
      </w:r>
      <w:r>
        <w:rPr>
          <w:lang w:val="et-EE"/>
        </w:rPr>
        <w:t>andmiseks</w:t>
      </w:r>
      <w:r w:rsidRPr="00790D6E">
        <w:rPr>
          <w:lang w:val="et-EE"/>
        </w:rPr>
        <w:t>.</w:t>
      </w:r>
    </w:p>
    <w:p w:rsidR="00A9115A" w:rsidRDefault="00A9115A" w:rsidP="00790D6E">
      <w:pPr>
        <w:spacing w:after="120"/>
        <w:jc w:val="both"/>
        <w:rPr>
          <w:bCs/>
          <w:lang w:val="et-EE"/>
        </w:rPr>
      </w:pPr>
      <w:r>
        <w:rPr>
          <w:bCs/>
          <w:lang w:val="et-EE"/>
        </w:rPr>
        <w:t>Arhitektuuri- ja Linnaplaneerimise ameti k</w:t>
      </w:r>
      <w:r w:rsidR="00810A4A">
        <w:rPr>
          <w:bCs/>
          <w:lang w:val="et-EE"/>
        </w:rPr>
        <w:t>eskkonnamõju hindamise vanemspetsialist otsustas, et: „</w:t>
      </w:r>
      <w:r w:rsidRPr="00A9115A">
        <w:rPr>
          <w:bCs/>
          <w:lang w:val="et-EE"/>
        </w:rPr>
        <w:t>Kavandatav tegevus ei kuulu KeHJS § 6 lg 1 nimetatud tegevuste nimistusse, mille korral keskkonnamõju hindamise (KMH) läbiviimine on kohustuslik. Kui kavandatav tegevus ei kuulu KeHJS § 6 lg 1 nimetatute hulka, peab otsustaja selgitama välja, kas kavandatav tegevus kuulub KeHJS § 6 lg 2 nimetatud valdkondade hulka ja on loetletud Vabariigi Valitsuse 29.08.2005 määruses nr 224 „Tegevusvaldkondade, mille korral tuleb anda keskkonnamõju hindamise vajalikkuse eelhinnang, täpsustatud loetelu“ või on tegemist KeHJS § 6 lg 2´1 tegevusega. Antud juhul kuulub kavandatav tegevus KeHJS § 6 lg 2 p 10 mainitud valdkonda. Samas ei ole kavandatavat tegevust nimetatud Vabariigi Valitsuse 29.08.2005 määruses nr 224 „Tegevusvaldkondade, mille korral tuleb anda keskkonnamõju hindamise vajalikkuse eelhinnang, täpsustatud loetelu“ ning seetõttu eelhinnangut vas</w:t>
      </w:r>
      <w:r>
        <w:rPr>
          <w:bCs/>
          <w:lang w:val="et-EE"/>
        </w:rPr>
        <w:t>tavalt KeHJS § 6 lg 2´3 ei anta“.</w:t>
      </w:r>
    </w:p>
    <w:p w:rsidR="00810A4A" w:rsidRDefault="00810A4A" w:rsidP="00790D6E">
      <w:pPr>
        <w:spacing w:after="120"/>
        <w:jc w:val="both"/>
        <w:rPr>
          <w:bCs/>
          <w:lang w:val="et-EE"/>
        </w:rPr>
      </w:pPr>
      <w:r w:rsidRPr="00B84C93">
        <w:rPr>
          <w:bCs/>
          <w:lang w:val="et-EE"/>
        </w:rPr>
        <w:t>Esitatud dokumentides ehitusseadustiku § 44 toodud ehitusloa andmisest keeldumis</w:t>
      </w:r>
      <w:r w:rsidR="00C50D19">
        <w:rPr>
          <w:bCs/>
          <w:lang w:val="et-EE"/>
        </w:rPr>
        <w:t xml:space="preserve">e põhjused puuduvad. Seega, </w:t>
      </w:r>
      <w:r w:rsidRPr="00B84C93">
        <w:rPr>
          <w:bCs/>
          <w:lang w:val="et-EE"/>
        </w:rPr>
        <w:t>ehitusloa andmiseks takistusi ei ole.</w:t>
      </w:r>
    </w:p>
    <w:p w:rsidR="00810A4A" w:rsidRDefault="00810A4A" w:rsidP="00790D6E">
      <w:pPr>
        <w:spacing w:after="120"/>
        <w:jc w:val="both"/>
        <w:rPr>
          <w:bCs/>
          <w:lang w:val="et-EE"/>
        </w:rPr>
      </w:pPr>
    </w:p>
    <w:p w:rsidR="00A9115A" w:rsidRDefault="00A9115A" w:rsidP="00A9115A">
      <w:pPr>
        <w:spacing w:after="120"/>
        <w:jc w:val="both"/>
        <w:rPr>
          <w:b/>
          <w:lang w:val="et-EE"/>
        </w:rPr>
      </w:pPr>
    </w:p>
    <w:p w:rsidR="00A9115A" w:rsidRDefault="00A9115A" w:rsidP="00A9115A">
      <w:pPr>
        <w:spacing w:after="120"/>
        <w:jc w:val="both"/>
        <w:rPr>
          <w:b/>
          <w:lang w:val="et-EE"/>
        </w:rPr>
      </w:pPr>
    </w:p>
    <w:p w:rsidR="00A9115A" w:rsidRDefault="00A9115A" w:rsidP="00A9115A">
      <w:pPr>
        <w:spacing w:after="120"/>
        <w:ind w:left="360"/>
        <w:jc w:val="both"/>
        <w:rPr>
          <w:b/>
          <w:lang w:val="et-EE"/>
        </w:rPr>
      </w:pPr>
    </w:p>
    <w:p w:rsidR="00A9115A" w:rsidRDefault="00A9115A" w:rsidP="00A9115A">
      <w:pPr>
        <w:spacing w:after="120"/>
        <w:ind w:left="360"/>
        <w:jc w:val="both"/>
        <w:rPr>
          <w:b/>
          <w:lang w:val="et-EE"/>
        </w:rPr>
      </w:pPr>
    </w:p>
    <w:p w:rsidR="00810A4A" w:rsidRPr="00B84C93" w:rsidRDefault="00810A4A" w:rsidP="00790D6E">
      <w:pPr>
        <w:numPr>
          <w:ilvl w:val="0"/>
          <w:numId w:val="2"/>
        </w:numPr>
        <w:spacing w:after="120"/>
        <w:jc w:val="both"/>
        <w:rPr>
          <w:b/>
          <w:lang w:val="et-EE"/>
        </w:rPr>
      </w:pPr>
      <w:r w:rsidRPr="00B84C93">
        <w:rPr>
          <w:b/>
          <w:lang w:val="et-EE"/>
        </w:rPr>
        <w:t>ÕIGUSLIKUD ALUSED</w:t>
      </w:r>
    </w:p>
    <w:p w:rsidR="00810A4A" w:rsidRPr="0069419B" w:rsidRDefault="00810A4A" w:rsidP="0069419B">
      <w:pPr>
        <w:numPr>
          <w:ilvl w:val="1"/>
          <w:numId w:val="2"/>
        </w:numPr>
        <w:ind w:left="426"/>
        <w:jc w:val="both"/>
        <w:rPr>
          <w:lang w:val="et-EE"/>
        </w:rPr>
      </w:pPr>
      <w:r w:rsidRPr="003C0189">
        <w:rPr>
          <w:lang w:val="et-EE"/>
        </w:rPr>
        <w:t>Ehitusseadustiku § 39 lõike 1 kohaselt ehitusloa annab kohaliku omavalitsuse üksus.</w:t>
      </w:r>
    </w:p>
    <w:p w:rsidR="00810A4A" w:rsidRDefault="00810A4A" w:rsidP="00A9115A">
      <w:pPr>
        <w:numPr>
          <w:ilvl w:val="1"/>
          <w:numId w:val="2"/>
        </w:numPr>
        <w:ind w:left="426"/>
        <w:jc w:val="both"/>
        <w:rPr>
          <w:lang w:val="et-EE"/>
        </w:rPr>
      </w:pPr>
      <w:r w:rsidRPr="003C0189">
        <w:rPr>
          <w:lang w:val="et-EE"/>
        </w:rPr>
        <w:t>Narva Linnavalitsuse Arhitektuuri- ja Linnaplaneerimise Ameti põhimääruse § 9 punkti 2 kohaselt järelevalve osakonna põhiülesandeks on ehitus- ja kasutuslubade taotluste menetlemine ning linnavalitsuse vastavasisuliste korralduste ettevalmistamine, mille alusel toimub ehitusloa või kasutusloa andmine, muutmine, kehtetuks tunnistamine või keeldumine andmisest.</w:t>
      </w:r>
    </w:p>
    <w:p w:rsidR="0069419B" w:rsidRPr="00E5006C" w:rsidRDefault="0069419B" w:rsidP="00E5006C">
      <w:pPr>
        <w:numPr>
          <w:ilvl w:val="1"/>
          <w:numId w:val="2"/>
        </w:numPr>
        <w:ind w:left="426"/>
        <w:jc w:val="both"/>
        <w:rPr>
          <w:lang w:val="et-EE"/>
        </w:rPr>
      </w:pPr>
      <w:r w:rsidRPr="00E5006C">
        <w:rPr>
          <w:lang w:val="et-EE"/>
        </w:rPr>
        <w:t>Ehitusseadustiku  §  42  lõike  2  kohaselt   pädev asutus  otsustab  keskkonnamõju     hindamise algatamise vajaduse.</w:t>
      </w:r>
    </w:p>
    <w:p w:rsidR="00790D6E" w:rsidRPr="00790D6E" w:rsidRDefault="00790D6E" w:rsidP="00790D6E">
      <w:pPr>
        <w:spacing w:after="120"/>
        <w:jc w:val="both"/>
        <w:rPr>
          <w:lang w:val="et-EE"/>
        </w:rPr>
      </w:pPr>
      <w:bookmarkStart w:id="0" w:name="_GoBack"/>
      <w:bookmarkEnd w:id="0"/>
    </w:p>
    <w:p w:rsidR="00810A4A" w:rsidRPr="00B84C93" w:rsidRDefault="00810A4A" w:rsidP="00790D6E">
      <w:pPr>
        <w:numPr>
          <w:ilvl w:val="0"/>
          <w:numId w:val="2"/>
        </w:numPr>
        <w:spacing w:after="120"/>
        <w:jc w:val="both"/>
        <w:rPr>
          <w:b/>
          <w:lang w:val="et-EE"/>
        </w:rPr>
      </w:pPr>
      <w:r w:rsidRPr="00B84C93">
        <w:rPr>
          <w:b/>
          <w:lang w:val="et-EE"/>
        </w:rPr>
        <w:t>OTSUS</w:t>
      </w:r>
    </w:p>
    <w:p w:rsidR="00665739" w:rsidRPr="00153395" w:rsidRDefault="00810A4A" w:rsidP="00153395">
      <w:pPr>
        <w:numPr>
          <w:ilvl w:val="1"/>
          <w:numId w:val="2"/>
        </w:numPr>
        <w:jc w:val="both"/>
        <w:rPr>
          <w:lang w:val="et-EE"/>
        </w:rPr>
      </w:pPr>
      <w:r w:rsidRPr="00153395">
        <w:rPr>
          <w:lang w:val="et-EE"/>
        </w:rPr>
        <w:t xml:space="preserve"> Anda  ehitusluba  </w:t>
      </w:r>
      <w:r w:rsidR="00CA5496" w:rsidRPr="00153395">
        <w:rPr>
          <w:lang w:val="et-EE"/>
        </w:rPr>
        <w:t>Tallinna mnt 40 kinnistul asuva Narva Soldino Gümnaasiumi hoone, ehitisregistri k</w:t>
      </w:r>
      <w:r w:rsidR="0095167A">
        <w:rPr>
          <w:lang w:val="et-EE"/>
        </w:rPr>
        <w:t xml:space="preserve">ood 118010068, ümberehitamiseks </w:t>
      </w:r>
      <w:r w:rsidR="00CA46D3">
        <w:rPr>
          <w:lang w:val="et-EE"/>
        </w:rPr>
        <w:t>vastavalt</w:t>
      </w:r>
      <w:r w:rsidR="00CA5496" w:rsidRPr="00153395">
        <w:rPr>
          <w:lang w:val="et-EE"/>
        </w:rPr>
        <w:t xml:space="preserve"> ehitusprojekti</w:t>
      </w:r>
      <w:r w:rsidR="00CA46D3">
        <w:rPr>
          <w:lang w:val="et-EE"/>
        </w:rPr>
        <w:t>le</w:t>
      </w:r>
      <w:r w:rsidR="00CA5496" w:rsidRPr="00153395">
        <w:rPr>
          <w:lang w:val="et-EE"/>
        </w:rPr>
        <w:t xml:space="preserve"> „</w:t>
      </w:r>
      <w:r w:rsidR="00153395" w:rsidRPr="00153395">
        <w:rPr>
          <w:lang w:val="et-EE"/>
        </w:rPr>
        <w:t>VÄIKELAHENDUSTE PROJEKTEERIMINE HEV ÕPILASTE INTEGREERIMISEKS NARVA SOLDINO GÜMNAASIUMI 202009_TP_v03_HEVintegreerimine_2021-03-01</w:t>
      </w:r>
      <w:r w:rsidR="00CA5496" w:rsidRPr="00153395">
        <w:rPr>
          <w:lang w:val="et-EE"/>
        </w:rPr>
        <w:t>“, projekteerija OÜ Kirde Projekt</w:t>
      </w:r>
      <w:r w:rsidR="009676F4" w:rsidRPr="00153395">
        <w:rPr>
          <w:lang w:val="et-EE"/>
        </w:rPr>
        <w:t>.</w:t>
      </w:r>
    </w:p>
    <w:p w:rsidR="00810A4A" w:rsidRPr="001710F6" w:rsidRDefault="00790D6E" w:rsidP="00790D6E">
      <w:pPr>
        <w:numPr>
          <w:ilvl w:val="1"/>
          <w:numId w:val="2"/>
        </w:numPr>
        <w:jc w:val="both"/>
        <w:rPr>
          <w:lang w:val="et-EE"/>
        </w:rPr>
      </w:pPr>
      <w:r>
        <w:rPr>
          <w:lang w:val="et-EE"/>
        </w:rPr>
        <w:t xml:space="preserve"> </w:t>
      </w:r>
      <w:r w:rsidR="00810A4A" w:rsidRPr="001710F6">
        <w:rPr>
          <w:lang w:val="et-EE"/>
        </w:rPr>
        <w:t xml:space="preserve">Jätta algatamata </w:t>
      </w:r>
      <w:r w:rsidR="00CA5496">
        <w:rPr>
          <w:lang w:val="et-EE"/>
        </w:rPr>
        <w:t xml:space="preserve">Tallinna mnt 40 </w:t>
      </w:r>
      <w:r w:rsidR="00810A4A" w:rsidRPr="001710F6">
        <w:rPr>
          <w:lang w:val="et-EE"/>
        </w:rPr>
        <w:t xml:space="preserve">kinnistul asuva </w:t>
      </w:r>
      <w:r w:rsidR="00153395">
        <w:rPr>
          <w:lang w:val="et-EE"/>
        </w:rPr>
        <w:t>S</w:t>
      </w:r>
      <w:r w:rsidR="00CA5496">
        <w:rPr>
          <w:lang w:val="et-EE"/>
        </w:rPr>
        <w:t>oldino Gümnaasiumi hoone</w:t>
      </w:r>
      <w:r w:rsidR="00810A4A" w:rsidRPr="001710F6">
        <w:rPr>
          <w:lang w:val="et-EE"/>
        </w:rPr>
        <w:t xml:space="preserve"> </w:t>
      </w:r>
      <w:r>
        <w:rPr>
          <w:lang w:val="et-EE"/>
        </w:rPr>
        <w:t>ümberehitamisega</w:t>
      </w:r>
      <w:r w:rsidR="00810A4A" w:rsidRPr="001710F6">
        <w:rPr>
          <w:lang w:val="et-EE"/>
        </w:rPr>
        <w:t xml:space="preserve"> kavandatud te</w:t>
      </w:r>
      <w:r w:rsidR="001710F6">
        <w:rPr>
          <w:lang w:val="et-EE"/>
        </w:rPr>
        <w:t xml:space="preserve">gevuse keskkonnamõju hindamine, </w:t>
      </w:r>
      <w:r w:rsidR="001710F6" w:rsidRPr="001710F6">
        <w:rPr>
          <w:lang w:val="et-EE"/>
        </w:rPr>
        <w:t>kuna kavandatava tegevusega ei kaasne oluline mõju keskkonnale.</w:t>
      </w:r>
    </w:p>
    <w:p w:rsidR="00665739" w:rsidRDefault="00665739" w:rsidP="00790D6E">
      <w:pPr>
        <w:spacing w:after="120"/>
        <w:jc w:val="both"/>
        <w:rPr>
          <w:b/>
          <w:lang w:val="et-EE"/>
        </w:rPr>
      </w:pPr>
    </w:p>
    <w:p w:rsidR="00810A4A" w:rsidRPr="00E12352" w:rsidRDefault="00810A4A" w:rsidP="00790D6E">
      <w:pPr>
        <w:pStyle w:val="ListParagraph"/>
        <w:numPr>
          <w:ilvl w:val="0"/>
          <w:numId w:val="2"/>
        </w:numPr>
        <w:spacing w:after="120"/>
        <w:jc w:val="both"/>
        <w:rPr>
          <w:b/>
          <w:lang w:val="et-EE"/>
        </w:rPr>
      </w:pPr>
      <w:r w:rsidRPr="00E12352">
        <w:rPr>
          <w:b/>
          <w:lang w:val="et-EE"/>
        </w:rPr>
        <w:t xml:space="preserve">RAKENDUSSÄTTED  </w:t>
      </w:r>
    </w:p>
    <w:p w:rsidR="00810A4A" w:rsidRPr="00B84C93" w:rsidRDefault="00810A4A" w:rsidP="00790D6E">
      <w:pPr>
        <w:jc w:val="both"/>
        <w:rPr>
          <w:lang w:val="et-EE"/>
        </w:rPr>
      </w:pPr>
      <w:r>
        <w:rPr>
          <w:lang w:val="et-EE"/>
        </w:rPr>
        <w:t>4.1.</w:t>
      </w:r>
      <w:r w:rsidR="00305EF1">
        <w:rPr>
          <w:lang w:val="et-EE"/>
        </w:rPr>
        <w:t xml:space="preserve"> </w:t>
      </w:r>
      <w:r w:rsidRPr="00B84C93">
        <w:rPr>
          <w:lang w:val="et-EE"/>
        </w:rPr>
        <w:t>Korraldus jõustub seadusega ettenähtud korras.</w:t>
      </w:r>
    </w:p>
    <w:p w:rsidR="00810A4A" w:rsidRPr="00B84C93" w:rsidRDefault="00810A4A" w:rsidP="00790D6E">
      <w:pPr>
        <w:ind w:left="397" w:hanging="397"/>
        <w:jc w:val="both"/>
        <w:rPr>
          <w:lang w:val="et-EE"/>
        </w:rPr>
      </w:pPr>
      <w:r>
        <w:rPr>
          <w:lang w:val="et-EE"/>
        </w:rPr>
        <w:t>4.2.</w:t>
      </w:r>
      <w:r w:rsidR="00305EF1">
        <w:rPr>
          <w:lang w:val="et-EE"/>
        </w:rPr>
        <w:t xml:space="preserve"> </w:t>
      </w:r>
      <w:r w:rsidRPr="00F22761">
        <w:rPr>
          <w:lang w:val="et-EE"/>
        </w:rPr>
        <w:t>Käesoleva korralduse peale võib esitada Narva Linnavalitsusele vaide haldusmenetluse</w:t>
      </w:r>
      <w:r w:rsidR="00790D6E">
        <w:rPr>
          <w:lang w:val="et-EE"/>
        </w:rPr>
        <w:t xml:space="preserve"> </w:t>
      </w:r>
      <w:r w:rsidRPr="00F22761">
        <w:rPr>
          <w:lang w:val="et-EE"/>
        </w:rPr>
        <w:t>seaduses sätestatud korras 30 päeva jooksul arvates korraldusest teadasaamise päevast või</w:t>
      </w:r>
      <w:r w:rsidR="00790D6E">
        <w:rPr>
          <w:lang w:val="et-EE"/>
        </w:rPr>
        <w:t xml:space="preserve"> e</w:t>
      </w:r>
      <w:r w:rsidRPr="00F22761">
        <w:rPr>
          <w:lang w:val="et-EE"/>
        </w:rPr>
        <w:t>sitada kaebuse Tartu Halduskohtu Jõhvi kohtumajale halduskohtumenetluse seadustikus</w:t>
      </w:r>
      <w:r w:rsidR="00790D6E">
        <w:rPr>
          <w:lang w:val="et-EE"/>
        </w:rPr>
        <w:t xml:space="preserve"> </w:t>
      </w:r>
      <w:r w:rsidRPr="00F22761">
        <w:rPr>
          <w:lang w:val="et-EE"/>
        </w:rPr>
        <w:t>sätestatud korras 30 päeva jooksul arvates korralduse teatavakstegemisest.</w:t>
      </w:r>
      <w:r w:rsidRPr="00B84C93">
        <w:rPr>
          <w:lang w:val="et-EE"/>
        </w:rPr>
        <w:t xml:space="preserve"> </w:t>
      </w:r>
    </w:p>
    <w:p w:rsidR="00810A4A" w:rsidRDefault="00810A4A" w:rsidP="00790D6E">
      <w:pPr>
        <w:spacing w:after="120"/>
        <w:rPr>
          <w:lang w:val="et-EE"/>
        </w:rPr>
      </w:pPr>
    </w:p>
    <w:p w:rsidR="00810A4A" w:rsidRDefault="00810A4A" w:rsidP="00790D6E">
      <w:pPr>
        <w:spacing w:after="120"/>
        <w:rPr>
          <w:lang w:val="et-EE"/>
        </w:rPr>
      </w:pPr>
    </w:p>
    <w:p w:rsidR="00810A4A" w:rsidRDefault="00810A4A" w:rsidP="00790D6E">
      <w:pPr>
        <w:spacing w:after="120"/>
        <w:rPr>
          <w:lang w:val="et-EE"/>
        </w:rPr>
      </w:pPr>
    </w:p>
    <w:p w:rsidR="00A9115A" w:rsidRDefault="00A9115A" w:rsidP="00790D6E">
      <w:pPr>
        <w:spacing w:after="120"/>
        <w:rPr>
          <w:lang w:val="et-EE"/>
        </w:rPr>
      </w:pPr>
    </w:p>
    <w:p w:rsidR="00A9115A" w:rsidRDefault="00A9115A" w:rsidP="00790D6E">
      <w:pPr>
        <w:spacing w:after="120"/>
        <w:rPr>
          <w:lang w:val="et-EE"/>
        </w:rPr>
      </w:pPr>
    </w:p>
    <w:p w:rsidR="00810A4A" w:rsidRPr="00B84C93" w:rsidRDefault="00810A4A" w:rsidP="00790D6E">
      <w:pPr>
        <w:spacing w:after="120"/>
        <w:rPr>
          <w:lang w:val="et-EE"/>
        </w:rPr>
      </w:pPr>
    </w:p>
    <w:p w:rsidR="00810A4A" w:rsidRDefault="00810A4A" w:rsidP="00790D6E">
      <w:pPr>
        <w:spacing w:after="120"/>
        <w:rPr>
          <w:lang w:val="et-EE"/>
        </w:rPr>
      </w:pPr>
      <w:r>
        <w:rPr>
          <w:lang w:val="et-EE"/>
        </w:rPr>
        <w:t xml:space="preserve"> </w:t>
      </w:r>
      <w:r w:rsidRPr="006E50B5">
        <w:rPr>
          <w:lang w:val="et-EE"/>
        </w:rPr>
        <w:t xml:space="preserve"> </w:t>
      </w:r>
      <w:r>
        <w:rPr>
          <w:lang w:val="et-EE"/>
        </w:rPr>
        <w:t xml:space="preserve">    Katri Raik                                                                        Üllar Kaljuste</w:t>
      </w:r>
    </w:p>
    <w:p w:rsidR="00810A4A" w:rsidRDefault="00810A4A" w:rsidP="00790D6E">
      <w:pPr>
        <w:spacing w:after="120"/>
        <w:rPr>
          <w:lang w:val="et-EE"/>
        </w:rPr>
      </w:pPr>
      <w:r>
        <w:rPr>
          <w:lang w:val="et-EE"/>
        </w:rPr>
        <w:t xml:space="preserve">      Linnapea                                                                          Linnasekretär  </w:t>
      </w:r>
    </w:p>
    <w:p w:rsidR="00810A4A" w:rsidRDefault="00810A4A" w:rsidP="00790D6E">
      <w:pPr>
        <w:spacing w:after="120"/>
        <w:rPr>
          <w:lang w:val="et-EE"/>
        </w:rPr>
      </w:pPr>
      <w:r>
        <w:rPr>
          <w:lang w:val="et-EE"/>
        </w:rPr>
        <w:t xml:space="preserve">     </w:t>
      </w:r>
    </w:p>
    <w:p w:rsidR="00810A4A" w:rsidRDefault="00810A4A" w:rsidP="00790D6E">
      <w:pPr>
        <w:spacing w:after="120"/>
        <w:rPr>
          <w:lang w:val="et-EE"/>
        </w:rPr>
      </w:pPr>
    </w:p>
    <w:p w:rsidR="00810A4A" w:rsidRDefault="00810A4A" w:rsidP="00790D6E">
      <w:pPr>
        <w:spacing w:after="120"/>
        <w:rPr>
          <w:lang w:val="et-EE"/>
        </w:rPr>
      </w:pPr>
    </w:p>
    <w:p w:rsidR="00810A4A" w:rsidRPr="00A6567D" w:rsidRDefault="00810A4A" w:rsidP="00790D6E">
      <w:pPr>
        <w:spacing w:after="120"/>
        <w:rPr>
          <w:lang w:val="et-EE"/>
        </w:rPr>
      </w:pPr>
    </w:p>
    <w:p w:rsidR="00810A4A" w:rsidRPr="00EA02CF" w:rsidRDefault="00810A4A" w:rsidP="00790D6E">
      <w:pPr>
        <w:spacing w:after="120"/>
        <w:rPr>
          <w:lang w:val="et-EE"/>
        </w:rPr>
      </w:pPr>
    </w:p>
    <w:p w:rsidR="001F401F" w:rsidRPr="00810A4A" w:rsidRDefault="001F401F" w:rsidP="00790D6E">
      <w:pPr>
        <w:spacing w:after="120"/>
        <w:rPr>
          <w:lang w:val="et-EE"/>
        </w:rPr>
      </w:pPr>
    </w:p>
    <w:sectPr w:rsidR="001F401F" w:rsidRPr="00810A4A" w:rsidSect="00F31B1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1E13"/>
    <w:multiLevelType w:val="multilevel"/>
    <w:tmpl w:val="068809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 w15:restartNumberingAfterBreak="0">
    <w:nsid w:val="474B3AA3"/>
    <w:multiLevelType w:val="hybridMultilevel"/>
    <w:tmpl w:val="11DCA814"/>
    <w:lvl w:ilvl="0" w:tplc="1E7CC21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F2EA49A">
      <w:numFmt w:val="none"/>
      <w:lvlText w:val=""/>
      <w:lvlJc w:val="left"/>
      <w:pPr>
        <w:tabs>
          <w:tab w:val="num" w:pos="360"/>
        </w:tabs>
      </w:pPr>
    </w:lvl>
    <w:lvl w:ilvl="2" w:tplc="3D241E92">
      <w:numFmt w:val="none"/>
      <w:lvlText w:val=""/>
      <w:lvlJc w:val="left"/>
      <w:pPr>
        <w:tabs>
          <w:tab w:val="num" w:pos="360"/>
        </w:tabs>
      </w:pPr>
    </w:lvl>
    <w:lvl w:ilvl="3" w:tplc="249CC468">
      <w:numFmt w:val="none"/>
      <w:lvlText w:val=""/>
      <w:lvlJc w:val="left"/>
      <w:pPr>
        <w:tabs>
          <w:tab w:val="num" w:pos="360"/>
        </w:tabs>
      </w:pPr>
    </w:lvl>
    <w:lvl w:ilvl="4" w:tplc="3DDC721A">
      <w:numFmt w:val="none"/>
      <w:lvlText w:val=""/>
      <w:lvlJc w:val="left"/>
      <w:pPr>
        <w:tabs>
          <w:tab w:val="num" w:pos="360"/>
        </w:tabs>
      </w:pPr>
    </w:lvl>
    <w:lvl w:ilvl="5" w:tplc="CD1A0DA2">
      <w:numFmt w:val="none"/>
      <w:lvlText w:val=""/>
      <w:lvlJc w:val="left"/>
      <w:pPr>
        <w:tabs>
          <w:tab w:val="num" w:pos="360"/>
        </w:tabs>
      </w:pPr>
    </w:lvl>
    <w:lvl w:ilvl="6" w:tplc="5C246180">
      <w:numFmt w:val="none"/>
      <w:lvlText w:val=""/>
      <w:lvlJc w:val="left"/>
      <w:pPr>
        <w:tabs>
          <w:tab w:val="num" w:pos="360"/>
        </w:tabs>
      </w:pPr>
    </w:lvl>
    <w:lvl w:ilvl="7" w:tplc="D4AEC894">
      <w:numFmt w:val="none"/>
      <w:lvlText w:val=""/>
      <w:lvlJc w:val="left"/>
      <w:pPr>
        <w:tabs>
          <w:tab w:val="num" w:pos="360"/>
        </w:tabs>
      </w:pPr>
    </w:lvl>
    <w:lvl w:ilvl="8" w:tplc="949CA06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4A"/>
    <w:rsid w:val="000169E5"/>
    <w:rsid w:val="00144407"/>
    <w:rsid w:val="00153395"/>
    <w:rsid w:val="001710F6"/>
    <w:rsid w:val="001B0190"/>
    <w:rsid w:val="001F401F"/>
    <w:rsid w:val="00305EF1"/>
    <w:rsid w:val="003A6AB8"/>
    <w:rsid w:val="00440D7F"/>
    <w:rsid w:val="004E0BCE"/>
    <w:rsid w:val="0050019B"/>
    <w:rsid w:val="00665739"/>
    <w:rsid w:val="0069419B"/>
    <w:rsid w:val="006956DF"/>
    <w:rsid w:val="00763BB3"/>
    <w:rsid w:val="00764617"/>
    <w:rsid w:val="00787184"/>
    <w:rsid w:val="00790D6E"/>
    <w:rsid w:val="00810A4A"/>
    <w:rsid w:val="0095167A"/>
    <w:rsid w:val="009676F4"/>
    <w:rsid w:val="009D354B"/>
    <w:rsid w:val="009F0C4D"/>
    <w:rsid w:val="00A9115A"/>
    <w:rsid w:val="00B31435"/>
    <w:rsid w:val="00C25705"/>
    <w:rsid w:val="00C50D19"/>
    <w:rsid w:val="00CA46D3"/>
    <w:rsid w:val="00CA5496"/>
    <w:rsid w:val="00E5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667DB-D7CE-4D3B-8FFD-2638B82B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10A4A"/>
    <w:pPr>
      <w:spacing w:before="100" w:beforeAutospacing="1" w:after="100" w:afterAutospacing="1"/>
    </w:pPr>
    <w:rPr>
      <w:color w:val="000000"/>
    </w:rPr>
  </w:style>
  <w:style w:type="paragraph" w:styleId="Caption">
    <w:name w:val="caption"/>
    <w:basedOn w:val="Normal"/>
    <w:next w:val="Normal"/>
    <w:qFormat/>
    <w:rsid w:val="00810A4A"/>
    <w:pPr>
      <w:ind w:left="720"/>
    </w:pPr>
    <w:rPr>
      <w:b/>
      <w:bCs/>
      <w:sz w:val="22"/>
      <w:szCs w:val="27"/>
    </w:rPr>
  </w:style>
  <w:style w:type="paragraph" w:styleId="ListParagraph">
    <w:name w:val="List Paragraph"/>
    <w:basedOn w:val="Normal"/>
    <w:uiPriority w:val="34"/>
    <w:qFormat/>
    <w:rsid w:val="00810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689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Uuskula</dc:creator>
  <cp:keywords/>
  <dc:description/>
  <cp:lastModifiedBy>Zanna Petrova</cp:lastModifiedBy>
  <cp:revision>9</cp:revision>
  <dcterms:created xsi:type="dcterms:W3CDTF">2021-03-08T13:52:00Z</dcterms:created>
  <dcterms:modified xsi:type="dcterms:W3CDTF">2021-03-10T07:08:00Z</dcterms:modified>
</cp:coreProperties>
</file>