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27CC" w:rsidRPr="002D04EC" w:rsidRDefault="005727CC" w:rsidP="000F2631">
      <w:pPr>
        <w:spacing w:before="120" w:after="120"/>
        <w:jc w:val="center"/>
        <w:rPr>
          <w:b/>
          <w:bCs/>
          <w:lang w:eastAsia="et-EE"/>
        </w:rPr>
      </w:pPr>
    </w:p>
    <w:p w:rsidR="005727CC" w:rsidRPr="002D04EC" w:rsidRDefault="005727CC" w:rsidP="000F2631">
      <w:pPr>
        <w:spacing w:before="120" w:after="120"/>
        <w:jc w:val="center"/>
        <w:rPr>
          <w:b/>
          <w:bCs/>
          <w:lang w:eastAsia="et-EE"/>
        </w:rPr>
      </w:pPr>
      <w:r w:rsidRPr="002D04EC">
        <w:rPr>
          <w:b/>
          <w:bCs/>
          <w:lang w:eastAsia="et-EE"/>
        </w:rPr>
        <w:t>NARVA LINNAVOLIKOGU</w:t>
      </w:r>
    </w:p>
    <w:p w:rsidR="005727CC" w:rsidRPr="002D04EC" w:rsidRDefault="005727CC" w:rsidP="000F2631">
      <w:pPr>
        <w:spacing w:before="120" w:after="120"/>
        <w:jc w:val="center"/>
        <w:rPr>
          <w:b/>
          <w:bCs/>
          <w:lang w:eastAsia="et-EE"/>
        </w:rPr>
      </w:pPr>
      <w:r w:rsidRPr="002D04EC">
        <w:rPr>
          <w:b/>
          <w:bCs/>
          <w:lang w:eastAsia="et-EE"/>
        </w:rPr>
        <w:t>MÄÄRUS</w:t>
      </w:r>
    </w:p>
    <w:p w:rsidR="005727CC" w:rsidRPr="002D04EC" w:rsidRDefault="005727CC" w:rsidP="000F2631">
      <w:pPr>
        <w:jc w:val="both"/>
        <w:rPr>
          <w:lang w:eastAsia="et-EE"/>
        </w:rPr>
      </w:pPr>
    </w:p>
    <w:p w:rsidR="005727CC" w:rsidRPr="002D04EC" w:rsidRDefault="005727CC" w:rsidP="000F2631">
      <w:pPr>
        <w:jc w:val="both"/>
        <w:rPr>
          <w:lang w:eastAsia="et-EE"/>
        </w:rPr>
      </w:pPr>
    </w:p>
    <w:p w:rsidR="005727CC" w:rsidRPr="002D04EC" w:rsidRDefault="005727CC" w:rsidP="000F2631">
      <w:pPr>
        <w:jc w:val="both"/>
        <w:rPr>
          <w:lang w:eastAsia="et-EE"/>
        </w:rPr>
      </w:pPr>
      <w:r w:rsidRPr="002D04EC">
        <w:rPr>
          <w:lang w:eastAsia="et-EE"/>
        </w:rPr>
        <w:t>Narva</w:t>
      </w:r>
      <w:r w:rsidRPr="002D04EC">
        <w:rPr>
          <w:lang w:eastAsia="et-EE"/>
        </w:rPr>
        <w:tab/>
      </w:r>
      <w:r w:rsidRPr="002D04EC">
        <w:rPr>
          <w:lang w:eastAsia="et-EE"/>
        </w:rPr>
        <w:tab/>
      </w:r>
      <w:r w:rsidRPr="002D04EC">
        <w:rPr>
          <w:lang w:eastAsia="et-EE"/>
        </w:rPr>
        <w:tab/>
      </w:r>
      <w:r w:rsidRPr="002D04EC">
        <w:rPr>
          <w:lang w:eastAsia="et-EE"/>
        </w:rPr>
        <w:tab/>
      </w:r>
      <w:r w:rsidRPr="002D04EC">
        <w:rPr>
          <w:lang w:eastAsia="et-EE"/>
        </w:rPr>
        <w:tab/>
      </w:r>
      <w:r w:rsidRPr="002D04EC">
        <w:rPr>
          <w:lang w:eastAsia="et-EE"/>
        </w:rPr>
        <w:tab/>
      </w:r>
      <w:r w:rsidRPr="002D04EC">
        <w:rPr>
          <w:lang w:eastAsia="et-EE"/>
        </w:rPr>
        <w:tab/>
      </w:r>
      <w:r w:rsidRPr="002D04EC">
        <w:rPr>
          <w:lang w:eastAsia="et-EE"/>
        </w:rPr>
        <w:tab/>
      </w:r>
      <w:r w:rsidRPr="002D04EC">
        <w:rPr>
          <w:lang w:eastAsia="et-EE"/>
        </w:rPr>
        <w:tab/>
      </w:r>
      <w:r w:rsidRPr="002D04EC">
        <w:rPr>
          <w:u w:val="single"/>
          <w:lang w:eastAsia="et-EE"/>
        </w:rPr>
        <w:tab/>
      </w:r>
      <w:r w:rsidR="007C200B" w:rsidRPr="002D04EC">
        <w:rPr>
          <w:lang w:eastAsia="et-EE"/>
        </w:rPr>
        <w:t>2021</w:t>
      </w:r>
    </w:p>
    <w:p w:rsidR="005727CC" w:rsidRPr="002D04EC" w:rsidRDefault="005727CC" w:rsidP="000F2631">
      <w:pPr>
        <w:jc w:val="both"/>
        <w:rPr>
          <w:lang w:eastAsia="et-EE"/>
        </w:rPr>
      </w:pPr>
    </w:p>
    <w:p w:rsidR="005727CC" w:rsidRPr="002D04EC" w:rsidRDefault="005727CC" w:rsidP="000F2631">
      <w:pPr>
        <w:jc w:val="both"/>
        <w:rPr>
          <w:b/>
          <w:lang w:eastAsia="et-EE"/>
        </w:rPr>
      </w:pPr>
    </w:p>
    <w:p w:rsidR="005727CC" w:rsidRPr="002D04EC" w:rsidRDefault="005727CC" w:rsidP="000F2631">
      <w:pPr>
        <w:jc w:val="both"/>
        <w:rPr>
          <w:b/>
          <w:lang w:eastAsia="et-EE"/>
        </w:rPr>
      </w:pPr>
    </w:p>
    <w:p w:rsidR="005727CC" w:rsidRPr="002D04EC" w:rsidRDefault="005727CC" w:rsidP="000F2631">
      <w:pPr>
        <w:jc w:val="both"/>
        <w:rPr>
          <w:b/>
          <w:lang w:eastAsia="et-EE"/>
        </w:rPr>
      </w:pPr>
      <w:r w:rsidRPr="002D04EC">
        <w:rPr>
          <w:b/>
          <w:lang w:eastAsia="et-EE"/>
        </w:rPr>
        <w:t xml:space="preserve">Narva linna </w:t>
      </w:r>
      <w:r w:rsidR="007C200B" w:rsidRPr="002D04EC">
        <w:rPr>
          <w:b/>
          <w:lang w:eastAsia="et-EE"/>
        </w:rPr>
        <w:t>2021</w:t>
      </w:r>
      <w:r w:rsidRPr="002D04EC">
        <w:rPr>
          <w:b/>
          <w:lang w:eastAsia="et-EE"/>
        </w:rPr>
        <w:t xml:space="preserve">. </w:t>
      </w:r>
      <w:proofErr w:type="gramStart"/>
      <w:r w:rsidRPr="002D04EC">
        <w:rPr>
          <w:b/>
          <w:lang w:eastAsia="et-EE"/>
        </w:rPr>
        <w:t>aasta</w:t>
      </w:r>
      <w:proofErr w:type="gramEnd"/>
      <w:r w:rsidRPr="002D04EC">
        <w:rPr>
          <w:b/>
          <w:lang w:eastAsia="et-EE"/>
        </w:rPr>
        <w:t xml:space="preserve"> eelarve muutmine</w:t>
      </w:r>
    </w:p>
    <w:p w:rsidR="005727CC" w:rsidRPr="002D04EC" w:rsidRDefault="005727CC" w:rsidP="000F2631">
      <w:pPr>
        <w:jc w:val="both"/>
        <w:rPr>
          <w:lang w:eastAsia="et-EE"/>
        </w:rPr>
      </w:pPr>
    </w:p>
    <w:p w:rsidR="009C0A13" w:rsidRPr="002D04EC" w:rsidRDefault="009C0A13" w:rsidP="000F2631">
      <w:pPr>
        <w:jc w:val="both"/>
        <w:rPr>
          <w:lang w:val="et-EE" w:eastAsia="et-EE"/>
        </w:rPr>
      </w:pPr>
      <w:r w:rsidRPr="002D04EC">
        <w:rPr>
          <w:lang w:val="et-EE" w:eastAsia="et-EE"/>
        </w:rPr>
        <w:t>Määrus kehtestatakse kohaliku omavalitsuse korralduse seaduse §22 lõike 1 punktide 1 ja 8 ning kohaliku omavalitsuse üksuse finantsjuhtimise seaduse §5, §21, §26, §38 lõike 1 alusel.</w:t>
      </w:r>
    </w:p>
    <w:p w:rsidR="009C0A13" w:rsidRPr="002D04EC" w:rsidRDefault="009C0A13" w:rsidP="00DB5741">
      <w:pPr>
        <w:spacing w:after="200" w:line="276" w:lineRule="auto"/>
        <w:jc w:val="both"/>
        <w:rPr>
          <w:rFonts w:eastAsiaTheme="minorHAnsi"/>
          <w:lang w:val="et-EE" w:eastAsia="et-EE"/>
        </w:rPr>
      </w:pPr>
    </w:p>
    <w:p w:rsidR="005727CC" w:rsidRPr="002D04EC" w:rsidRDefault="005727CC" w:rsidP="00DB5741">
      <w:pPr>
        <w:pStyle w:val="Loendilik"/>
        <w:numPr>
          <w:ilvl w:val="0"/>
          <w:numId w:val="1"/>
        </w:numPr>
        <w:ind w:left="0" w:firstLine="0"/>
        <w:jc w:val="both"/>
        <w:rPr>
          <w:rFonts w:ascii="Times New Roman" w:hAnsi="Times New Roman" w:cs="Times New Roman"/>
          <w:sz w:val="24"/>
          <w:szCs w:val="24"/>
          <w:lang w:eastAsia="et-EE"/>
        </w:rPr>
      </w:pPr>
      <w:r w:rsidRPr="002D04EC">
        <w:rPr>
          <w:rFonts w:ascii="Times New Roman" w:hAnsi="Times New Roman" w:cs="Times New Roman"/>
          <w:sz w:val="24"/>
          <w:szCs w:val="24"/>
          <w:lang w:eastAsia="et-EE"/>
        </w:rPr>
        <w:t xml:space="preserve"> Muuta lisa 1 „Narva linna </w:t>
      </w:r>
      <w:r w:rsidR="007C200B" w:rsidRPr="002D04EC">
        <w:rPr>
          <w:rFonts w:ascii="Times New Roman" w:hAnsi="Times New Roman" w:cs="Times New Roman"/>
          <w:sz w:val="24"/>
          <w:szCs w:val="24"/>
          <w:lang w:eastAsia="et-EE"/>
        </w:rPr>
        <w:t>2021</w:t>
      </w:r>
      <w:r w:rsidRPr="002D04EC">
        <w:rPr>
          <w:rFonts w:ascii="Times New Roman" w:hAnsi="Times New Roman" w:cs="Times New Roman"/>
          <w:sz w:val="24"/>
          <w:szCs w:val="24"/>
          <w:lang w:eastAsia="et-EE"/>
        </w:rPr>
        <w:t>.aasta koondeelarve” ja kinnitada see uues redaktsioonis.</w:t>
      </w:r>
    </w:p>
    <w:p w:rsidR="005727CC" w:rsidRPr="002D04EC" w:rsidRDefault="005727CC" w:rsidP="00DB5741">
      <w:pPr>
        <w:pStyle w:val="Loendilik"/>
        <w:numPr>
          <w:ilvl w:val="0"/>
          <w:numId w:val="1"/>
        </w:numPr>
        <w:ind w:left="0" w:firstLine="0"/>
        <w:jc w:val="both"/>
        <w:rPr>
          <w:rFonts w:ascii="Times New Roman" w:hAnsi="Times New Roman" w:cs="Times New Roman"/>
          <w:iCs/>
          <w:sz w:val="24"/>
          <w:szCs w:val="24"/>
        </w:rPr>
      </w:pPr>
      <w:r w:rsidRPr="002D04EC">
        <w:rPr>
          <w:rFonts w:ascii="Times New Roman" w:hAnsi="Times New Roman" w:cs="Times New Roman"/>
          <w:iCs/>
          <w:sz w:val="24"/>
          <w:szCs w:val="24"/>
        </w:rPr>
        <w:t xml:space="preserve"> Muuta lisa 2 „</w:t>
      </w:r>
      <w:r w:rsidR="001B6630" w:rsidRPr="002D04EC">
        <w:rPr>
          <w:rFonts w:ascii="Times New Roman" w:eastAsia="Times New Roman" w:hAnsi="Times New Roman" w:cs="Times New Roman"/>
          <w:sz w:val="24"/>
          <w:szCs w:val="24"/>
        </w:rPr>
        <w:t xml:space="preserve">Narva linna </w:t>
      </w:r>
      <w:r w:rsidR="007C200B" w:rsidRPr="002D04EC">
        <w:rPr>
          <w:rFonts w:ascii="Times New Roman" w:eastAsia="Times New Roman" w:hAnsi="Times New Roman" w:cs="Times New Roman"/>
          <w:sz w:val="24"/>
          <w:szCs w:val="24"/>
        </w:rPr>
        <w:t>2021</w:t>
      </w:r>
      <w:r w:rsidR="001B6630" w:rsidRPr="002D04EC">
        <w:rPr>
          <w:rFonts w:ascii="Times New Roman" w:eastAsia="Times New Roman" w:hAnsi="Times New Roman" w:cs="Times New Roman"/>
          <w:sz w:val="24"/>
          <w:szCs w:val="24"/>
        </w:rPr>
        <w:t>. aasta ametiasutuste eelarved väljaminekute osas</w:t>
      </w:r>
      <w:r w:rsidRPr="002D04EC">
        <w:rPr>
          <w:rFonts w:ascii="Times New Roman" w:hAnsi="Times New Roman" w:cs="Times New Roman"/>
          <w:iCs/>
          <w:sz w:val="24"/>
          <w:szCs w:val="24"/>
        </w:rPr>
        <w:t>” ja kinnitada see uues redaktsioonis.</w:t>
      </w:r>
    </w:p>
    <w:p w:rsidR="005727CC" w:rsidRPr="002D04EC" w:rsidRDefault="005727CC" w:rsidP="00DB5741">
      <w:pPr>
        <w:pStyle w:val="Loendilik"/>
        <w:numPr>
          <w:ilvl w:val="0"/>
          <w:numId w:val="1"/>
        </w:numPr>
        <w:ind w:left="0" w:firstLine="0"/>
        <w:jc w:val="both"/>
        <w:rPr>
          <w:rFonts w:ascii="Times New Roman" w:hAnsi="Times New Roman" w:cs="Times New Roman"/>
          <w:iCs/>
          <w:sz w:val="24"/>
          <w:szCs w:val="24"/>
        </w:rPr>
      </w:pPr>
      <w:r w:rsidRPr="002D04EC">
        <w:rPr>
          <w:rFonts w:ascii="Times New Roman" w:hAnsi="Times New Roman" w:cs="Times New Roman"/>
          <w:iCs/>
          <w:sz w:val="24"/>
          <w:szCs w:val="24"/>
        </w:rPr>
        <w:t xml:space="preserve"> Muuta lisa 3 „</w:t>
      </w:r>
      <w:r w:rsidR="001B6630" w:rsidRPr="002D04EC">
        <w:rPr>
          <w:rFonts w:ascii="Times New Roman" w:eastAsia="Times New Roman" w:hAnsi="Times New Roman" w:cs="Times New Roman"/>
          <w:sz w:val="24"/>
          <w:szCs w:val="24"/>
        </w:rPr>
        <w:t xml:space="preserve">Narva linna </w:t>
      </w:r>
      <w:r w:rsidR="007C200B" w:rsidRPr="002D04EC">
        <w:rPr>
          <w:rFonts w:ascii="Times New Roman" w:eastAsia="Times New Roman" w:hAnsi="Times New Roman" w:cs="Times New Roman"/>
          <w:sz w:val="24"/>
          <w:szCs w:val="24"/>
        </w:rPr>
        <w:t>2021</w:t>
      </w:r>
      <w:r w:rsidR="001B6630" w:rsidRPr="002D04EC">
        <w:rPr>
          <w:rFonts w:ascii="Times New Roman" w:eastAsia="Times New Roman" w:hAnsi="Times New Roman" w:cs="Times New Roman"/>
          <w:sz w:val="24"/>
          <w:szCs w:val="24"/>
        </w:rPr>
        <w:t>.aasta finantseerimistegevuse eelarve</w:t>
      </w:r>
      <w:r w:rsidRPr="002D04EC">
        <w:rPr>
          <w:rFonts w:ascii="Times New Roman" w:hAnsi="Times New Roman" w:cs="Times New Roman"/>
          <w:iCs/>
          <w:sz w:val="24"/>
          <w:szCs w:val="24"/>
        </w:rPr>
        <w:t>” ja kinnitada see uues redaktsioonis.</w:t>
      </w:r>
    </w:p>
    <w:p w:rsidR="007C200B" w:rsidRPr="002D04EC" w:rsidRDefault="007C200B" w:rsidP="00DB5741">
      <w:pPr>
        <w:pStyle w:val="Loendilik"/>
        <w:numPr>
          <w:ilvl w:val="0"/>
          <w:numId w:val="1"/>
        </w:numPr>
        <w:ind w:left="0" w:firstLine="0"/>
        <w:jc w:val="both"/>
        <w:rPr>
          <w:rFonts w:ascii="Times New Roman" w:hAnsi="Times New Roman" w:cs="Times New Roman"/>
          <w:iCs/>
          <w:sz w:val="24"/>
          <w:szCs w:val="24"/>
        </w:rPr>
      </w:pPr>
      <w:r w:rsidRPr="002D04EC">
        <w:rPr>
          <w:rFonts w:ascii="Times New Roman" w:hAnsi="Times New Roman" w:cs="Times New Roman"/>
          <w:iCs/>
          <w:sz w:val="24"/>
          <w:szCs w:val="24"/>
        </w:rPr>
        <w:t>Muuta lisa 4 „</w:t>
      </w:r>
      <w:r w:rsidRPr="002D04EC">
        <w:rPr>
          <w:rFonts w:ascii="Times New Roman" w:eastAsia="Times New Roman" w:hAnsi="Times New Roman" w:cs="Times New Roman"/>
          <w:sz w:val="24"/>
          <w:szCs w:val="24"/>
        </w:rPr>
        <w:t>Narva linna 2021.aasta eelarves ettenähtud toetused</w:t>
      </w:r>
      <w:r w:rsidRPr="002D04EC">
        <w:rPr>
          <w:rFonts w:ascii="Times New Roman" w:hAnsi="Times New Roman" w:cs="Times New Roman"/>
          <w:iCs/>
          <w:sz w:val="24"/>
          <w:szCs w:val="24"/>
          <w:lang w:val="fi-FI"/>
        </w:rPr>
        <w:t>” ja kinnitada see uues redaktsioonis.</w:t>
      </w:r>
    </w:p>
    <w:p w:rsidR="001B6630" w:rsidRPr="002D04EC" w:rsidRDefault="001B6630" w:rsidP="00DB5741">
      <w:pPr>
        <w:pStyle w:val="Loendilik"/>
        <w:numPr>
          <w:ilvl w:val="0"/>
          <w:numId w:val="1"/>
        </w:numPr>
        <w:ind w:left="0" w:firstLine="0"/>
        <w:jc w:val="both"/>
        <w:rPr>
          <w:rFonts w:ascii="Times New Roman" w:hAnsi="Times New Roman" w:cs="Times New Roman"/>
          <w:iCs/>
          <w:sz w:val="24"/>
          <w:szCs w:val="24"/>
        </w:rPr>
      </w:pPr>
      <w:r w:rsidRPr="002D04EC">
        <w:rPr>
          <w:rFonts w:ascii="Times New Roman" w:hAnsi="Times New Roman" w:cs="Times New Roman"/>
          <w:iCs/>
          <w:sz w:val="24"/>
          <w:szCs w:val="24"/>
        </w:rPr>
        <w:t>Muuta lisa 5 „</w:t>
      </w:r>
      <w:r w:rsidRPr="002D04EC">
        <w:rPr>
          <w:rFonts w:ascii="Times New Roman" w:eastAsia="Times New Roman" w:hAnsi="Times New Roman" w:cs="Times New Roman"/>
          <w:sz w:val="24"/>
          <w:szCs w:val="24"/>
        </w:rPr>
        <w:t xml:space="preserve">Narva linna </w:t>
      </w:r>
      <w:r w:rsidR="007C200B" w:rsidRPr="002D04EC">
        <w:rPr>
          <w:rFonts w:ascii="Times New Roman" w:eastAsia="Times New Roman" w:hAnsi="Times New Roman" w:cs="Times New Roman"/>
          <w:sz w:val="24"/>
          <w:szCs w:val="24"/>
        </w:rPr>
        <w:t>2021</w:t>
      </w:r>
      <w:r w:rsidRPr="002D04EC">
        <w:rPr>
          <w:rFonts w:ascii="Times New Roman" w:eastAsia="Times New Roman" w:hAnsi="Times New Roman" w:cs="Times New Roman"/>
          <w:sz w:val="24"/>
          <w:szCs w:val="24"/>
        </w:rPr>
        <w:t>.aasta rahavoogude prognoos“ ja kinnitada see uues redaktsioonis.</w:t>
      </w:r>
    </w:p>
    <w:p w:rsidR="002D04EC" w:rsidRPr="00707E30" w:rsidRDefault="00707E30" w:rsidP="00DB5741">
      <w:pPr>
        <w:pStyle w:val="Loendilik"/>
        <w:numPr>
          <w:ilvl w:val="0"/>
          <w:numId w:val="1"/>
        </w:numPr>
        <w:ind w:left="0" w:firstLine="0"/>
        <w:jc w:val="both"/>
        <w:rPr>
          <w:rFonts w:ascii="Times New Roman" w:hAnsi="Times New Roman" w:cs="Times New Roman"/>
          <w:iCs/>
          <w:sz w:val="24"/>
          <w:szCs w:val="24"/>
        </w:rPr>
      </w:pPr>
      <w:r w:rsidRPr="00707E30">
        <w:rPr>
          <w:rFonts w:ascii="Times New Roman" w:hAnsi="Times New Roman" w:cs="Times New Roman"/>
          <w:iCs/>
          <w:sz w:val="24"/>
          <w:szCs w:val="24"/>
        </w:rPr>
        <w:t>Muuta Narva Linnavolikogu 25.02.2021 määrust nr 4 täiendades seda §6</w:t>
      </w:r>
      <w:r w:rsidRPr="00707E30">
        <w:rPr>
          <w:rFonts w:ascii="Times New Roman" w:hAnsi="Times New Roman" w:cs="Times New Roman"/>
          <w:iCs/>
          <w:sz w:val="24"/>
          <w:szCs w:val="24"/>
          <w:vertAlign w:val="superscript"/>
        </w:rPr>
        <w:t>1</w:t>
      </w:r>
      <w:r w:rsidRPr="00707E30">
        <w:rPr>
          <w:rFonts w:ascii="Times New Roman" w:hAnsi="Times New Roman" w:cs="Times New Roman"/>
          <w:iCs/>
          <w:sz w:val="24"/>
          <w:szCs w:val="24"/>
        </w:rPr>
        <w:t xml:space="preserve"> järgmises redaktsioonis:</w:t>
      </w:r>
    </w:p>
    <w:p w:rsidR="00707E30" w:rsidRPr="00707E30" w:rsidRDefault="00707E30" w:rsidP="00DB5741">
      <w:pPr>
        <w:pStyle w:val="Loendilik"/>
        <w:ind w:left="0"/>
        <w:jc w:val="both"/>
        <w:rPr>
          <w:rFonts w:ascii="Times New Roman" w:hAnsi="Times New Roman" w:cs="Times New Roman"/>
          <w:iCs/>
          <w:sz w:val="24"/>
          <w:szCs w:val="24"/>
        </w:rPr>
      </w:pPr>
      <w:r w:rsidRPr="00707E30">
        <w:rPr>
          <w:rFonts w:ascii="Times New Roman" w:hAnsi="Times New Roman" w:cs="Times New Roman"/>
          <w:iCs/>
          <w:sz w:val="24"/>
          <w:szCs w:val="24"/>
        </w:rPr>
        <w:t>„§6</w:t>
      </w:r>
      <w:r w:rsidRPr="00707E30">
        <w:rPr>
          <w:rFonts w:ascii="Times New Roman" w:hAnsi="Times New Roman" w:cs="Times New Roman"/>
          <w:iCs/>
          <w:sz w:val="24"/>
          <w:szCs w:val="24"/>
          <w:vertAlign w:val="superscript"/>
        </w:rPr>
        <w:t xml:space="preserve">1 </w:t>
      </w:r>
      <w:r w:rsidRPr="00707E30">
        <w:rPr>
          <w:rFonts w:ascii="Times New Roman" w:hAnsi="Times New Roman" w:cs="Times New Roman"/>
          <w:sz w:val="24"/>
          <w:szCs w:val="24"/>
        </w:rPr>
        <w:t>Lubada Linnavalitsusel sõlmida Narva linna nimel laenu ja/või võlakirjade lepingud rahastamisallikate poolt toetatud projektide sildfinantseerimiseks summa</w:t>
      </w:r>
      <w:r w:rsidR="00652DCC">
        <w:rPr>
          <w:rFonts w:ascii="Times New Roman" w:hAnsi="Times New Roman" w:cs="Times New Roman"/>
          <w:sz w:val="24"/>
          <w:szCs w:val="24"/>
        </w:rPr>
        <w:t>le</w:t>
      </w:r>
      <w:r w:rsidRPr="00707E30">
        <w:rPr>
          <w:rFonts w:ascii="Times New Roman" w:hAnsi="Times New Roman" w:cs="Times New Roman"/>
          <w:sz w:val="24"/>
          <w:szCs w:val="24"/>
        </w:rPr>
        <w:t xml:space="preserve"> kuni 2 623 969 eurot ning volitada Narva linnapead allkirjastama need lepingud.“</w:t>
      </w:r>
    </w:p>
    <w:p w:rsidR="001B6630" w:rsidRPr="002D04EC" w:rsidRDefault="001B6630" w:rsidP="00DB5741">
      <w:pPr>
        <w:pStyle w:val="Loendilik"/>
        <w:numPr>
          <w:ilvl w:val="0"/>
          <w:numId w:val="1"/>
        </w:numPr>
        <w:ind w:left="0" w:firstLine="0"/>
        <w:jc w:val="both"/>
        <w:rPr>
          <w:rFonts w:ascii="Times New Roman" w:hAnsi="Times New Roman" w:cs="Times New Roman"/>
          <w:iCs/>
          <w:sz w:val="24"/>
          <w:szCs w:val="24"/>
        </w:rPr>
      </w:pPr>
      <w:r w:rsidRPr="002D04EC">
        <w:rPr>
          <w:rFonts w:ascii="Times New Roman" w:hAnsi="Times New Roman" w:cs="Times New Roman"/>
          <w:sz w:val="24"/>
          <w:szCs w:val="24"/>
          <w:lang w:eastAsia="et-EE"/>
        </w:rPr>
        <w:t>Määrus jõustub seadusega sätestatud korras.</w:t>
      </w:r>
    </w:p>
    <w:p w:rsidR="005727CC" w:rsidRPr="002D04EC" w:rsidRDefault="005727CC" w:rsidP="000F2631">
      <w:pPr>
        <w:tabs>
          <w:tab w:val="left" w:pos="336"/>
        </w:tabs>
        <w:jc w:val="both"/>
        <w:rPr>
          <w:lang w:eastAsia="et-EE"/>
        </w:rPr>
      </w:pPr>
    </w:p>
    <w:p w:rsidR="005727CC" w:rsidRPr="002D04EC" w:rsidRDefault="005727CC" w:rsidP="000F2631">
      <w:pPr>
        <w:tabs>
          <w:tab w:val="left" w:pos="336"/>
        </w:tabs>
        <w:jc w:val="both"/>
        <w:rPr>
          <w:lang w:eastAsia="et-EE"/>
        </w:rPr>
      </w:pPr>
    </w:p>
    <w:p w:rsidR="005727CC" w:rsidRPr="002D04EC" w:rsidRDefault="005727CC" w:rsidP="000F2631">
      <w:pPr>
        <w:tabs>
          <w:tab w:val="left" w:pos="336"/>
        </w:tabs>
        <w:jc w:val="both"/>
        <w:rPr>
          <w:lang w:eastAsia="et-EE"/>
        </w:rPr>
      </w:pPr>
    </w:p>
    <w:p w:rsidR="005727CC" w:rsidRPr="002D04EC" w:rsidRDefault="005727CC" w:rsidP="000F2631">
      <w:pPr>
        <w:tabs>
          <w:tab w:val="left" w:pos="336"/>
        </w:tabs>
        <w:jc w:val="both"/>
        <w:rPr>
          <w:lang w:eastAsia="et-EE"/>
        </w:rPr>
      </w:pPr>
    </w:p>
    <w:p w:rsidR="005727CC" w:rsidRPr="002D04EC" w:rsidRDefault="005727CC" w:rsidP="000F2631">
      <w:pPr>
        <w:jc w:val="both"/>
        <w:rPr>
          <w:lang w:eastAsia="et-EE"/>
        </w:rPr>
      </w:pPr>
    </w:p>
    <w:p w:rsidR="005727CC" w:rsidRPr="002D04EC" w:rsidRDefault="005727CC" w:rsidP="000F2631">
      <w:pPr>
        <w:jc w:val="both"/>
        <w:rPr>
          <w:lang w:eastAsia="et-EE"/>
        </w:rPr>
      </w:pPr>
    </w:p>
    <w:p w:rsidR="005727CC" w:rsidRPr="002D04EC" w:rsidRDefault="007C200B" w:rsidP="000F2631">
      <w:pPr>
        <w:jc w:val="both"/>
        <w:rPr>
          <w:lang w:eastAsia="et-EE"/>
        </w:rPr>
      </w:pPr>
      <w:r w:rsidRPr="002D04EC">
        <w:rPr>
          <w:lang w:eastAsia="et-EE"/>
        </w:rPr>
        <w:t>Tatjana Stolfat</w:t>
      </w:r>
    </w:p>
    <w:p w:rsidR="005727CC" w:rsidRPr="002D04EC" w:rsidRDefault="005727CC" w:rsidP="000F2631">
      <w:pPr>
        <w:jc w:val="both"/>
        <w:rPr>
          <w:lang w:eastAsia="et-EE"/>
        </w:rPr>
      </w:pPr>
      <w:r w:rsidRPr="002D04EC">
        <w:rPr>
          <w:lang w:eastAsia="et-EE"/>
        </w:rPr>
        <w:t>Linnavolikogu esimees</w:t>
      </w:r>
    </w:p>
    <w:p w:rsidR="00D505F8" w:rsidRPr="00CD1EA0" w:rsidRDefault="00D505F8" w:rsidP="000F2631">
      <w:pPr>
        <w:rPr>
          <w:color w:val="FF0000"/>
          <w:highlight w:val="yellow"/>
        </w:rPr>
      </w:pPr>
      <w:r w:rsidRPr="00CD1EA0">
        <w:rPr>
          <w:color w:val="FF0000"/>
          <w:highlight w:val="yellow"/>
        </w:rPr>
        <w:br w:type="page"/>
      </w:r>
    </w:p>
    <w:p w:rsidR="00D505F8" w:rsidRPr="002D04EC" w:rsidRDefault="00D505F8" w:rsidP="000F2631">
      <w:pPr>
        <w:jc w:val="right"/>
        <w:rPr>
          <w:i/>
          <w:sz w:val="21"/>
          <w:szCs w:val="21"/>
        </w:rPr>
      </w:pPr>
      <w:r w:rsidRPr="002D04EC">
        <w:rPr>
          <w:bCs/>
          <w:sz w:val="20"/>
          <w:szCs w:val="20"/>
        </w:rPr>
        <w:lastRenderedPageBreak/>
        <w:t>Narva Linnavolikogu</w:t>
      </w:r>
    </w:p>
    <w:p w:rsidR="00D505F8" w:rsidRPr="002D04EC" w:rsidRDefault="00D505F8" w:rsidP="000F2631">
      <w:pPr>
        <w:jc w:val="right"/>
        <w:rPr>
          <w:bCs/>
          <w:sz w:val="20"/>
          <w:szCs w:val="20"/>
        </w:rPr>
      </w:pPr>
      <w:proofErr w:type="gramStart"/>
      <w:r w:rsidRPr="002D04EC">
        <w:rPr>
          <w:bCs/>
          <w:sz w:val="20"/>
          <w:szCs w:val="20"/>
        </w:rPr>
        <w:t>määruse  lisa</w:t>
      </w:r>
      <w:proofErr w:type="gramEnd"/>
      <w:r w:rsidRPr="002D04EC">
        <w:rPr>
          <w:bCs/>
          <w:sz w:val="20"/>
          <w:szCs w:val="20"/>
        </w:rPr>
        <w:t xml:space="preserve"> 1</w:t>
      </w:r>
    </w:p>
    <w:p w:rsidR="00D505F8" w:rsidRPr="002D04EC" w:rsidRDefault="00D505F8" w:rsidP="000F2631">
      <w:pPr>
        <w:keepNext/>
        <w:outlineLvl w:val="1"/>
        <w:rPr>
          <w:b/>
          <w:bCs/>
          <w:iCs/>
          <w:sz w:val="23"/>
          <w:szCs w:val="23"/>
        </w:rPr>
      </w:pPr>
      <w:bookmarkStart w:id="0" w:name="_Toc341613542"/>
      <w:bookmarkStart w:id="1" w:name="_Toc373014560"/>
      <w:bookmarkStart w:id="2" w:name="_Toc373014836"/>
      <w:bookmarkStart w:id="3" w:name="_Toc373244926"/>
      <w:bookmarkStart w:id="4" w:name="_Toc373244994"/>
      <w:bookmarkStart w:id="5" w:name="_Toc373245028"/>
      <w:bookmarkStart w:id="6" w:name="_Toc373269403"/>
      <w:bookmarkStart w:id="7" w:name="_Toc373305881"/>
      <w:bookmarkStart w:id="8" w:name="_Toc373309163"/>
      <w:bookmarkStart w:id="9" w:name="_Toc373326313"/>
      <w:bookmarkStart w:id="10" w:name="_Toc373395073"/>
      <w:bookmarkStart w:id="11" w:name="_Toc436224106"/>
      <w:bookmarkStart w:id="12" w:name="_Toc436224288"/>
      <w:bookmarkStart w:id="13" w:name="_Toc436224351"/>
      <w:bookmarkStart w:id="14" w:name="_Toc436224382"/>
      <w:bookmarkStart w:id="15" w:name="_Toc466788130"/>
      <w:bookmarkStart w:id="16" w:name="_Toc499039221"/>
      <w:bookmarkStart w:id="17" w:name="_Toc530476928"/>
      <w:bookmarkStart w:id="18" w:name="_Toc530861255"/>
      <w:bookmarkStart w:id="19" w:name="_Toc530993130"/>
      <w:r w:rsidRPr="002D04EC">
        <w:rPr>
          <w:b/>
          <w:bCs/>
          <w:iCs/>
          <w:sz w:val="23"/>
          <w:szCs w:val="23"/>
        </w:rPr>
        <w:t xml:space="preserve">Narva linna </w:t>
      </w:r>
      <w:r w:rsidR="007C200B" w:rsidRPr="002D04EC">
        <w:rPr>
          <w:b/>
          <w:bCs/>
          <w:iCs/>
          <w:sz w:val="23"/>
          <w:szCs w:val="23"/>
        </w:rPr>
        <w:t>2021</w:t>
      </w:r>
      <w:r w:rsidRPr="002D04EC">
        <w:rPr>
          <w:b/>
          <w:bCs/>
          <w:iCs/>
          <w:sz w:val="23"/>
          <w:szCs w:val="23"/>
        </w:rPr>
        <w:t>.aasta koondeelarve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p w:rsidR="00D505F8" w:rsidRPr="002D04EC" w:rsidRDefault="005F3495" w:rsidP="000F2631">
      <w:pPr>
        <w:ind w:left="7200" w:firstLine="720"/>
        <w:jc w:val="center"/>
        <w:rPr>
          <w:sz w:val="16"/>
          <w:szCs w:val="16"/>
        </w:rPr>
      </w:pPr>
      <w:proofErr w:type="gramStart"/>
      <w:r w:rsidRPr="002D04EC">
        <w:rPr>
          <w:sz w:val="16"/>
          <w:szCs w:val="16"/>
        </w:rPr>
        <w:t>e</w:t>
      </w:r>
      <w:r w:rsidR="00D505F8" w:rsidRPr="002D04EC">
        <w:rPr>
          <w:sz w:val="16"/>
          <w:szCs w:val="16"/>
        </w:rPr>
        <w:t>urodes</w:t>
      </w:r>
      <w:proofErr w:type="gramEnd"/>
    </w:p>
    <w:tbl>
      <w:tblPr>
        <w:tblW w:w="8926" w:type="dxa"/>
        <w:tblLook w:val="04A0" w:firstRow="1" w:lastRow="0" w:firstColumn="1" w:lastColumn="0" w:noHBand="0" w:noVBand="1"/>
      </w:tblPr>
      <w:tblGrid>
        <w:gridCol w:w="6516"/>
        <w:gridCol w:w="2410"/>
      </w:tblGrid>
      <w:tr w:rsidR="00FE6FDE" w:rsidRPr="00CD1EA0" w:rsidTr="00FE6FDE">
        <w:trPr>
          <w:trHeight w:val="132"/>
        </w:trPr>
        <w:tc>
          <w:tcPr>
            <w:tcW w:w="651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jc w:val="center"/>
              <w:rPr>
                <w:sz w:val="20"/>
                <w:szCs w:val="20"/>
              </w:rPr>
            </w:pPr>
            <w:r w:rsidRPr="00CD1EA0">
              <w:rPr>
                <w:sz w:val="20"/>
                <w:szCs w:val="20"/>
              </w:rPr>
              <w:t>Nimetus</w:t>
            </w:r>
          </w:p>
        </w:tc>
        <w:tc>
          <w:tcPr>
            <w:tcW w:w="2410" w:type="dxa"/>
            <w:tcBorders>
              <w:top w:val="single" w:sz="4" w:space="0" w:color="auto"/>
              <w:left w:val="nil"/>
              <w:bottom w:val="single" w:sz="4" w:space="0" w:color="auto"/>
              <w:right w:val="single" w:sz="4" w:space="0" w:color="auto"/>
            </w:tcBorders>
            <w:shd w:val="clear" w:color="auto" w:fill="auto"/>
            <w:vAlign w:val="center"/>
            <w:hideMark/>
          </w:tcPr>
          <w:p w:rsidR="00FE6FDE" w:rsidRPr="00CD1EA0" w:rsidRDefault="00FE6FDE" w:rsidP="00FE6FDE">
            <w:pPr>
              <w:jc w:val="center"/>
              <w:rPr>
                <w:sz w:val="20"/>
                <w:szCs w:val="20"/>
              </w:rPr>
            </w:pPr>
            <w:r w:rsidRPr="00CD1EA0">
              <w:rPr>
                <w:sz w:val="20"/>
                <w:szCs w:val="20"/>
              </w:rPr>
              <w:t xml:space="preserve">2021.a eelarve </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PÕHITEGEVUSE TULUD KOKKU</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69 274 503</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Maksutulud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29 774 994</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Füüsilise isiku tulumaks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29 388 892</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Maamaks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250 602</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Reklaamimaks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115 000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Teede ja tänavate sulgemise maks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6 500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Parkimistasu</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14 000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Tulud kaupade ja teenuste müügist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4 102 728</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Riigilõivud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44 700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Tulud haridusalasest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2 227 773</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Tulud kultuuri- ja kunstialasest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41 100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Tulud spordi- ja puhkealasest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175 130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Tulud sotsiaalabialasest  tegevusest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1 263 188</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Tulud üldvalitsemisest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1 300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Tulud muudelt majandusaladelt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17 000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Üür ja rent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308 902</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Õiguste müük</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20 885</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Muu toodete ja teenuste müük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2 750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 xml:space="preserve">Saadud toetused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35 384 724</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Saadud tegevuskulude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601 053</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Kohaliku omavalitsuse toetusfond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17 386 875</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Kohaliku omavalitsuse tasandusfond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15 884 346</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Saadud tegevustoetused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1 512 450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Muud tegevustulud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12 057</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Laekumine vee erikasutusest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1 500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Trahvid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4 250</w:t>
            </w:r>
          </w:p>
        </w:tc>
      </w:tr>
      <w:tr w:rsidR="00FE6FDE" w:rsidRPr="00CD1EA0" w:rsidTr="00FE6FDE">
        <w:trPr>
          <w:trHeight w:val="21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Võlalt arvestatud intressitulu (va finantstulu)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3 400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Tulud varude müügist</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500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Muud tulud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2 407</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PÕHITEGEVUSE KULUD KOKKU</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-63 768 342</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Antavad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-6 465 411</w:t>
            </w:r>
          </w:p>
        </w:tc>
      </w:tr>
      <w:tr w:rsidR="00FE6FDE" w:rsidRPr="00CD1EA0" w:rsidTr="00FE6FDE">
        <w:trPr>
          <w:trHeight w:val="239"/>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Sotsiaalabitoetused ja muud toetused füüsilistele isikutele</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-2 439 886</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Sihtotstarbelised toetused tegevuskuludeks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-3 947 170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Mittesihtotstarbelised toetused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-78 355</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Muud tegevuskulud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-57 302 931</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Tööjõukulud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-41 156 492</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Majandamiskulud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-15 976 015</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Muud kulud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-170 424</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PÕHITEGEVUSE TULEM</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5 506 161</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INVESTEERIMISTEGEVUS KOKKU</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-18 083 418</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Põhivara müük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289 100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Põhivara soetus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-22 580 585</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Saadud sihtfinantseerimine põhivara soetuseks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5 228 332</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Põhivara soetuseks antav sihtfinantseerimine</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-270 795</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Tagasilaekuvad laenud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767</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Finantstulud</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1 250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Finantskulud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-751 487</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EELARVE TULEM</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-12 577 257</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FINANTSEERIMISTEGEVUS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b/>
                <w:bCs/>
                <w:sz w:val="20"/>
                <w:szCs w:val="20"/>
              </w:rPr>
            </w:pPr>
            <w:r w:rsidRPr="00CD1EA0">
              <w:rPr>
                <w:b/>
                <w:bCs/>
                <w:sz w:val="20"/>
                <w:szCs w:val="20"/>
              </w:rPr>
              <w:t>4 595 497</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Kohustiste võtmine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15 839 060</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sz w:val="20"/>
                <w:szCs w:val="20"/>
              </w:rPr>
            </w:pPr>
            <w:r w:rsidRPr="00CD1EA0">
              <w:rPr>
                <w:sz w:val="20"/>
                <w:szCs w:val="20"/>
              </w:rPr>
              <w:t xml:space="preserve">Kohustiste tasumine </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-11 243 563</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
                <w:bCs/>
                <w:sz w:val="20"/>
                <w:szCs w:val="20"/>
              </w:rPr>
            </w:pPr>
            <w:r w:rsidRPr="00CD1EA0">
              <w:rPr>
                <w:b/>
                <w:bCs/>
                <w:sz w:val="20"/>
                <w:szCs w:val="20"/>
              </w:rPr>
              <w:t>LIKVIIDSETE VARADE MUUTUS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rPr>
                <w:sz w:val="20"/>
                <w:szCs w:val="20"/>
              </w:rPr>
            </w:pPr>
            <w:r w:rsidRPr="00CD1EA0">
              <w:rPr>
                <w:sz w:val="20"/>
                <w:szCs w:val="20"/>
              </w:rPr>
              <w:t> </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vAlign w:val="center"/>
            <w:hideMark/>
          </w:tcPr>
          <w:p w:rsidR="00FE6FDE" w:rsidRPr="00CD1EA0" w:rsidRDefault="00FE6FDE" w:rsidP="00704B50">
            <w:pPr>
              <w:rPr>
                <w:bCs/>
                <w:sz w:val="20"/>
                <w:szCs w:val="20"/>
              </w:rPr>
            </w:pPr>
            <w:r w:rsidRPr="00CD1EA0">
              <w:rPr>
                <w:bCs/>
                <w:sz w:val="20"/>
                <w:szCs w:val="20"/>
              </w:rPr>
              <w:t>Raha ja raha ekvivalentide muutus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-10 637 077</w:t>
            </w:r>
          </w:p>
        </w:tc>
      </w:tr>
      <w:tr w:rsidR="00FE6FDE" w:rsidRPr="00CD1EA0" w:rsidTr="00FE6FDE">
        <w:trPr>
          <w:trHeight w:val="226"/>
        </w:trPr>
        <w:tc>
          <w:tcPr>
            <w:tcW w:w="6516" w:type="dxa"/>
            <w:tcBorders>
              <w:top w:val="nil"/>
              <w:left w:val="single" w:sz="4" w:space="0" w:color="auto"/>
              <w:bottom w:val="single" w:sz="4" w:space="0" w:color="auto"/>
              <w:right w:val="single" w:sz="4" w:space="0" w:color="auto"/>
            </w:tcBorders>
            <w:shd w:val="clear" w:color="auto" w:fill="auto"/>
            <w:noWrap/>
            <w:vAlign w:val="bottom"/>
            <w:hideMark/>
          </w:tcPr>
          <w:p w:rsidR="00FE6FDE" w:rsidRPr="00CD1EA0" w:rsidRDefault="00FE6FDE" w:rsidP="00704B50">
            <w:pPr>
              <w:rPr>
                <w:bCs/>
                <w:sz w:val="20"/>
                <w:szCs w:val="20"/>
              </w:rPr>
            </w:pPr>
            <w:r w:rsidRPr="00CD1EA0">
              <w:rPr>
                <w:bCs/>
                <w:sz w:val="20"/>
                <w:szCs w:val="20"/>
              </w:rPr>
              <w:t>Nõuete ja kohustiste saldode muutus</w:t>
            </w:r>
          </w:p>
        </w:tc>
        <w:tc>
          <w:tcPr>
            <w:tcW w:w="2410" w:type="dxa"/>
            <w:tcBorders>
              <w:top w:val="nil"/>
              <w:left w:val="nil"/>
              <w:bottom w:val="single" w:sz="4" w:space="0" w:color="auto"/>
              <w:right w:val="single" w:sz="4" w:space="0" w:color="auto"/>
            </w:tcBorders>
            <w:shd w:val="clear" w:color="auto" w:fill="auto"/>
            <w:noWrap/>
            <w:vAlign w:val="bottom"/>
            <w:hideMark/>
          </w:tcPr>
          <w:p w:rsidR="00FE6FDE" w:rsidRPr="00CD1EA0" w:rsidRDefault="00FE6FDE" w:rsidP="00704B50">
            <w:pPr>
              <w:jc w:val="right"/>
              <w:rPr>
                <w:sz w:val="20"/>
                <w:szCs w:val="20"/>
              </w:rPr>
            </w:pPr>
            <w:r w:rsidRPr="00CD1EA0">
              <w:rPr>
                <w:sz w:val="20"/>
                <w:szCs w:val="20"/>
              </w:rPr>
              <w:t>-2 655 317</w:t>
            </w:r>
          </w:p>
        </w:tc>
      </w:tr>
    </w:tbl>
    <w:p w:rsidR="00D505F8" w:rsidRPr="00CD1EA0" w:rsidRDefault="00262B61" w:rsidP="000F2631">
      <w:pPr>
        <w:rPr>
          <w:color w:val="FF0000"/>
          <w:highlight w:val="yellow"/>
        </w:rPr>
      </w:pPr>
      <w:r w:rsidRPr="00FE6FDE">
        <w:rPr>
          <w:i/>
          <w:sz w:val="20"/>
          <w:szCs w:val="20"/>
        </w:rPr>
        <w:t xml:space="preserve">Sissetulekud kokku </w:t>
      </w:r>
      <w:r w:rsidR="00FE6FDE" w:rsidRPr="00FE6FDE">
        <w:rPr>
          <w:i/>
          <w:sz w:val="20"/>
          <w:szCs w:val="20"/>
        </w:rPr>
        <w:t xml:space="preserve">98 614 772 </w:t>
      </w:r>
      <w:r w:rsidRPr="00FE6FDE">
        <w:rPr>
          <w:i/>
          <w:sz w:val="20"/>
          <w:szCs w:val="20"/>
        </w:rPr>
        <w:t xml:space="preserve">eurot, väljaminekud kokku </w:t>
      </w:r>
      <w:r w:rsidR="00FE6FDE" w:rsidRPr="00FE6FDE">
        <w:rPr>
          <w:i/>
          <w:sz w:val="20"/>
          <w:szCs w:val="20"/>
        </w:rPr>
        <w:t xml:space="preserve">98 614 772 </w:t>
      </w:r>
      <w:r w:rsidRPr="00FE6FDE">
        <w:rPr>
          <w:i/>
          <w:sz w:val="20"/>
          <w:szCs w:val="20"/>
        </w:rPr>
        <w:t>eurot</w:t>
      </w:r>
      <w:r w:rsidRPr="00FE6FDE">
        <w:t xml:space="preserve"> </w:t>
      </w:r>
      <w:r w:rsidR="00D505F8" w:rsidRPr="00CD1EA0">
        <w:rPr>
          <w:color w:val="FF0000"/>
          <w:highlight w:val="yellow"/>
        </w:rPr>
        <w:br w:type="page"/>
      </w:r>
    </w:p>
    <w:p w:rsidR="00D505F8" w:rsidRPr="00803D88" w:rsidRDefault="00D505F8" w:rsidP="000F2631">
      <w:pPr>
        <w:jc w:val="right"/>
        <w:rPr>
          <w:bCs/>
        </w:rPr>
      </w:pPr>
      <w:r w:rsidRPr="00803D88">
        <w:rPr>
          <w:bCs/>
        </w:rPr>
        <w:lastRenderedPageBreak/>
        <w:t>Narva Linnavolikogu</w:t>
      </w:r>
    </w:p>
    <w:p w:rsidR="00D505F8" w:rsidRPr="00803D88" w:rsidRDefault="00D505F8" w:rsidP="000F2631">
      <w:pPr>
        <w:jc w:val="right"/>
        <w:rPr>
          <w:bCs/>
        </w:rPr>
      </w:pPr>
      <w:proofErr w:type="gramStart"/>
      <w:r w:rsidRPr="00803D88">
        <w:rPr>
          <w:bCs/>
        </w:rPr>
        <w:t>määruse</w:t>
      </w:r>
      <w:proofErr w:type="gramEnd"/>
    </w:p>
    <w:p w:rsidR="00D505F8" w:rsidRPr="00803D88" w:rsidRDefault="00D505F8" w:rsidP="000F2631">
      <w:pPr>
        <w:jc w:val="right"/>
        <w:rPr>
          <w:bCs/>
        </w:rPr>
      </w:pPr>
      <w:r w:rsidRPr="00803D88">
        <w:rPr>
          <w:bCs/>
        </w:rPr>
        <w:t xml:space="preserve"> </w:t>
      </w:r>
      <w:proofErr w:type="gramStart"/>
      <w:r w:rsidRPr="00803D88">
        <w:rPr>
          <w:bCs/>
        </w:rPr>
        <w:t>lisa</w:t>
      </w:r>
      <w:proofErr w:type="gramEnd"/>
      <w:r w:rsidRPr="00803D88">
        <w:rPr>
          <w:bCs/>
        </w:rPr>
        <w:t xml:space="preserve"> 2</w:t>
      </w:r>
    </w:p>
    <w:p w:rsidR="00D505F8" w:rsidRPr="00803D88" w:rsidRDefault="00D505F8" w:rsidP="000F2631">
      <w:pPr>
        <w:rPr>
          <w:b/>
        </w:rPr>
      </w:pPr>
    </w:p>
    <w:p w:rsidR="00D505F8" w:rsidRPr="00803D88" w:rsidRDefault="00D505F8" w:rsidP="000F2631">
      <w:pPr>
        <w:keepNext/>
        <w:spacing w:before="240" w:after="60"/>
        <w:outlineLvl w:val="1"/>
        <w:rPr>
          <w:b/>
          <w:bCs/>
          <w:iCs/>
        </w:rPr>
      </w:pPr>
      <w:bookmarkStart w:id="20" w:name="_Toc530476929"/>
      <w:bookmarkStart w:id="21" w:name="_Toc530861256"/>
      <w:bookmarkStart w:id="22" w:name="_Toc530993131"/>
      <w:r w:rsidRPr="00803D88">
        <w:rPr>
          <w:b/>
          <w:bCs/>
          <w:iCs/>
        </w:rPr>
        <w:t xml:space="preserve">Narva linna </w:t>
      </w:r>
      <w:r w:rsidR="007C200B" w:rsidRPr="00803D88">
        <w:rPr>
          <w:b/>
          <w:bCs/>
          <w:iCs/>
        </w:rPr>
        <w:t>2021</w:t>
      </w:r>
      <w:r w:rsidRPr="00803D88">
        <w:rPr>
          <w:b/>
          <w:bCs/>
          <w:iCs/>
        </w:rPr>
        <w:t xml:space="preserve">. </w:t>
      </w:r>
      <w:proofErr w:type="gramStart"/>
      <w:r w:rsidRPr="00803D88">
        <w:rPr>
          <w:b/>
          <w:bCs/>
          <w:iCs/>
        </w:rPr>
        <w:t>aasta</w:t>
      </w:r>
      <w:proofErr w:type="gramEnd"/>
      <w:r w:rsidRPr="00803D88">
        <w:rPr>
          <w:b/>
          <w:bCs/>
          <w:iCs/>
        </w:rPr>
        <w:t xml:space="preserve"> ametiasutuste eelarved väljaminekute osas</w:t>
      </w:r>
      <w:bookmarkEnd w:id="20"/>
      <w:bookmarkEnd w:id="21"/>
      <w:bookmarkEnd w:id="22"/>
    </w:p>
    <w:p w:rsidR="00D505F8" w:rsidRPr="00803D88" w:rsidRDefault="0088284C" w:rsidP="000F2631">
      <w:pPr>
        <w:ind w:left="4956" w:firstLine="708"/>
        <w:jc w:val="center"/>
        <w:rPr>
          <w:sz w:val="20"/>
          <w:szCs w:val="20"/>
        </w:rPr>
      </w:pPr>
      <w:proofErr w:type="gramStart"/>
      <w:r w:rsidRPr="00803D88">
        <w:rPr>
          <w:sz w:val="20"/>
          <w:szCs w:val="20"/>
        </w:rPr>
        <w:t>e</w:t>
      </w:r>
      <w:r w:rsidR="00D505F8" w:rsidRPr="00803D88">
        <w:rPr>
          <w:sz w:val="20"/>
          <w:szCs w:val="20"/>
        </w:rPr>
        <w:t>urodes</w:t>
      </w:r>
      <w:proofErr w:type="gramEnd"/>
    </w:p>
    <w:tbl>
      <w:tblPr>
        <w:tblW w:w="93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1769"/>
        <w:gridCol w:w="1767"/>
        <w:gridCol w:w="1767"/>
        <w:gridCol w:w="1769"/>
      </w:tblGrid>
      <w:tr w:rsidR="00904EDA" w:rsidRPr="00904EDA" w:rsidTr="00803D88">
        <w:trPr>
          <w:trHeight w:val="94"/>
          <w:jc w:val="center"/>
        </w:trPr>
        <w:tc>
          <w:tcPr>
            <w:tcW w:w="2274" w:type="dxa"/>
            <w:shd w:val="clear" w:color="auto" w:fill="auto"/>
            <w:vAlign w:val="center"/>
            <w:hideMark/>
          </w:tcPr>
          <w:p w:rsidR="00904EDA" w:rsidRPr="00157239" w:rsidRDefault="00904EDA" w:rsidP="0034017E">
            <w:pPr>
              <w:rPr>
                <w:b/>
                <w:bCs/>
                <w:sz w:val="22"/>
                <w:szCs w:val="22"/>
              </w:rPr>
            </w:pPr>
            <w:r w:rsidRPr="00157239">
              <w:rPr>
                <w:b/>
                <w:bCs/>
                <w:sz w:val="22"/>
                <w:szCs w:val="22"/>
              </w:rPr>
              <w:t xml:space="preserve"> Nimetus</w:t>
            </w:r>
          </w:p>
        </w:tc>
        <w:tc>
          <w:tcPr>
            <w:tcW w:w="1769" w:type="dxa"/>
            <w:shd w:val="clear" w:color="000000" w:fill="FFFFFF"/>
            <w:vAlign w:val="center"/>
            <w:hideMark/>
          </w:tcPr>
          <w:p w:rsidR="00904EDA" w:rsidRPr="00157239" w:rsidRDefault="00904EDA" w:rsidP="0034017E">
            <w:pPr>
              <w:jc w:val="center"/>
              <w:rPr>
                <w:b/>
                <w:bCs/>
                <w:sz w:val="22"/>
                <w:szCs w:val="22"/>
              </w:rPr>
            </w:pPr>
            <w:r w:rsidRPr="00157239">
              <w:rPr>
                <w:b/>
                <w:bCs/>
                <w:sz w:val="22"/>
                <w:szCs w:val="22"/>
              </w:rPr>
              <w:t xml:space="preserve">Põhitegevuse kulud </w:t>
            </w:r>
          </w:p>
        </w:tc>
        <w:tc>
          <w:tcPr>
            <w:tcW w:w="1767" w:type="dxa"/>
            <w:shd w:val="clear" w:color="000000" w:fill="FFFFFF"/>
            <w:vAlign w:val="center"/>
            <w:hideMark/>
          </w:tcPr>
          <w:p w:rsidR="00803D88" w:rsidRDefault="00904EDA" w:rsidP="00803D88">
            <w:pPr>
              <w:jc w:val="center"/>
              <w:rPr>
                <w:b/>
                <w:bCs/>
                <w:sz w:val="22"/>
                <w:szCs w:val="22"/>
              </w:rPr>
            </w:pPr>
            <w:r w:rsidRPr="00157239">
              <w:rPr>
                <w:b/>
                <w:bCs/>
                <w:sz w:val="22"/>
                <w:szCs w:val="22"/>
              </w:rPr>
              <w:t>Investeerimis</w:t>
            </w:r>
          </w:p>
          <w:p w:rsidR="00904EDA" w:rsidRPr="00157239" w:rsidRDefault="00904EDA" w:rsidP="00803D88">
            <w:pPr>
              <w:jc w:val="center"/>
              <w:rPr>
                <w:b/>
                <w:bCs/>
                <w:sz w:val="22"/>
                <w:szCs w:val="22"/>
              </w:rPr>
            </w:pPr>
            <w:r w:rsidRPr="00157239">
              <w:rPr>
                <w:b/>
                <w:bCs/>
                <w:sz w:val="22"/>
                <w:szCs w:val="22"/>
              </w:rPr>
              <w:t>tegevus</w:t>
            </w:r>
          </w:p>
        </w:tc>
        <w:tc>
          <w:tcPr>
            <w:tcW w:w="1767" w:type="dxa"/>
            <w:shd w:val="clear" w:color="000000" w:fill="FFFFFF"/>
            <w:vAlign w:val="center"/>
            <w:hideMark/>
          </w:tcPr>
          <w:p w:rsidR="00803D88" w:rsidRDefault="00904EDA" w:rsidP="00803D88">
            <w:pPr>
              <w:jc w:val="center"/>
              <w:rPr>
                <w:b/>
                <w:bCs/>
                <w:sz w:val="22"/>
                <w:szCs w:val="22"/>
              </w:rPr>
            </w:pPr>
            <w:r w:rsidRPr="00157239">
              <w:rPr>
                <w:b/>
                <w:bCs/>
                <w:sz w:val="22"/>
                <w:szCs w:val="22"/>
              </w:rPr>
              <w:t>Finantseerimis</w:t>
            </w:r>
          </w:p>
          <w:p w:rsidR="00904EDA" w:rsidRPr="00157239" w:rsidRDefault="00904EDA" w:rsidP="00803D88">
            <w:pPr>
              <w:jc w:val="center"/>
              <w:rPr>
                <w:b/>
                <w:bCs/>
                <w:sz w:val="22"/>
                <w:szCs w:val="22"/>
              </w:rPr>
            </w:pPr>
            <w:r w:rsidRPr="00157239">
              <w:rPr>
                <w:b/>
                <w:bCs/>
                <w:sz w:val="22"/>
                <w:szCs w:val="22"/>
              </w:rPr>
              <w:t>tegevus</w:t>
            </w:r>
          </w:p>
        </w:tc>
        <w:tc>
          <w:tcPr>
            <w:tcW w:w="1769" w:type="dxa"/>
            <w:shd w:val="clear" w:color="auto" w:fill="auto"/>
            <w:vAlign w:val="bottom"/>
            <w:hideMark/>
          </w:tcPr>
          <w:p w:rsidR="00904EDA" w:rsidRPr="00157239" w:rsidRDefault="00904EDA" w:rsidP="0034017E">
            <w:pPr>
              <w:rPr>
                <w:b/>
                <w:sz w:val="22"/>
                <w:szCs w:val="22"/>
              </w:rPr>
            </w:pPr>
            <w:r w:rsidRPr="00157239">
              <w:rPr>
                <w:b/>
                <w:sz w:val="22"/>
                <w:szCs w:val="22"/>
              </w:rPr>
              <w:t xml:space="preserve">2021.a eelarve </w:t>
            </w:r>
          </w:p>
        </w:tc>
      </w:tr>
      <w:tr w:rsidR="00904EDA" w:rsidRPr="00904EDA" w:rsidTr="00803D88">
        <w:trPr>
          <w:trHeight w:val="272"/>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 xml:space="preserve">Narva Linnavalitsuse  Kultuuriosakond </w:t>
            </w:r>
          </w:p>
        </w:tc>
        <w:tc>
          <w:tcPr>
            <w:tcW w:w="1769" w:type="dxa"/>
            <w:shd w:val="clear" w:color="000000" w:fill="FFFFFF"/>
            <w:vAlign w:val="center"/>
            <w:hideMark/>
          </w:tcPr>
          <w:p w:rsidR="00904EDA" w:rsidRPr="003629D4" w:rsidRDefault="00904EDA" w:rsidP="001E1309">
            <w:pPr>
              <w:jc w:val="right"/>
              <w:rPr>
                <w:sz w:val="22"/>
                <w:szCs w:val="22"/>
              </w:rPr>
            </w:pPr>
            <w:r w:rsidRPr="003629D4">
              <w:rPr>
                <w:sz w:val="22"/>
                <w:szCs w:val="22"/>
              </w:rPr>
              <w:t>41</w:t>
            </w:r>
            <w:r w:rsidR="001E1309" w:rsidRPr="003629D4">
              <w:rPr>
                <w:sz w:val="22"/>
                <w:szCs w:val="22"/>
              </w:rPr>
              <w:t> 148 786</w:t>
            </w:r>
          </w:p>
        </w:tc>
        <w:tc>
          <w:tcPr>
            <w:tcW w:w="1767" w:type="dxa"/>
            <w:shd w:val="clear" w:color="000000" w:fill="FFFFFF"/>
            <w:vAlign w:val="center"/>
            <w:hideMark/>
          </w:tcPr>
          <w:p w:rsidR="00904EDA" w:rsidRPr="003629D4" w:rsidRDefault="00904EDA" w:rsidP="0034017E">
            <w:pPr>
              <w:jc w:val="right"/>
              <w:rPr>
                <w:sz w:val="22"/>
                <w:szCs w:val="22"/>
              </w:rPr>
            </w:pPr>
            <w:r w:rsidRPr="003629D4">
              <w:rPr>
                <w:sz w:val="22"/>
                <w:szCs w:val="22"/>
              </w:rPr>
              <w:t>125 662</w:t>
            </w:r>
          </w:p>
        </w:tc>
        <w:tc>
          <w:tcPr>
            <w:tcW w:w="1767" w:type="dxa"/>
            <w:shd w:val="clear" w:color="000000" w:fill="FFFFFF"/>
            <w:vAlign w:val="center"/>
            <w:hideMark/>
          </w:tcPr>
          <w:p w:rsidR="00904EDA" w:rsidRPr="003629D4" w:rsidRDefault="00904EDA" w:rsidP="0034017E">
            <w:pPr>
              <w:jc w:val="right"/>
              <w:rPr>
                <w:sz w:val="22"/>
                <w:szCs w:val="22"/>
              </w:rPr>
            </w:pPr>
          </w:p>
        </w:tc>
        <w:tc>
          <w:tcPr>
            <w:tcW w:w="1769" w:type="dxa"/>
            <w:shd w:val="clear" w:color="000000" w:fill="FFFFFF"/>
            <w:noWrap/>
            <w:vAlign w:val="center"/>
            <w:hideMark/>
          </w:tcPr>
          <w:p w:rsidR="00904EDA" w:rsidRPr="003629D4" w:rsidRDefault="001E1309" w:rsidP="0034017E">
            <w:pPr>
              <w:jc w:val="right"/>
              <w:rPr>
                <w:b/>
                <w:sz w:val="22"/>
                <w:szCs w:val="22"/>
              </w:rPr>
            </w:pPr>
            <w:r w:rsidRPr="003629D4">
              <w:rPr>
                <w:b/>
                <w:sz w:val="22"/>
                <w:szCs w:val="22"/>
              </w:rPr>
              <w:t xml:space="preserve">41 274 448 </w:t>
            </w:r>
          </w:p>
        </w:tc>
      </w:tr>
      <w:tr w:rsidR="00904EDA" w:rsidRPr="00904EDA" w:rsidTr="00803D88">
        <w:trPr>
          <w:trHeight w:val="280"/>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 xml:space="preserve"> Narva linna  Sotsiaalabiamet</w:t>
            </w:r>
          </w:p>
        </w:tc>
        <w:tc>
          <w:tcPr>
            <w:tcW w:w="1769" w:type="dxa"/>
            <w:shd w:val="clear" w:color="000000" w:fill="FFFFFF"/>
            <w:vAlign w:val="center"/>
            <w:hideMark/>
          </w:tcPr>
          <w:p w:rsidR="00904EDA" w:rsidRPr="003629D4" w:rsidRDefault="00904EDA" w:rsidP="0034017E">
            <w:pPr>
              <w:jc w:val="right"/>
              <w:rPr>
                <w:sz w:val="22"/>
                <w:szCs w:val="22"/>
              </w:rPr>
            </w:pPr>
            <w:r w:rsidRPr="003629D4">
              <w:rPr>
                <w:sz w:val="22"/>
                <w:szCs w:val="22"/>
              </w:rPr>
              <w:t>8 704 716</w:t>
            </w:r>
          </w:p>
        </w:tc>
        <w:tc>
          <w:tcPr>
            <w:tcW w:w="1767" w:type="dxa"/>
            <w:shd w:val="clear" w:color="000000" w:fill="FFFFFF"/>
            <w:vAlign w:val="center"/>
            <w:hideMark/>
          </w:tcPr>
          <w:p w:rsidR="00904EDA" w:rsidRPr="003629D4" w:rsidRDefault="00904EDA" w:rsidP="0034017E">
            <w:pPr>
              <w:jc w:val="right"/>
              <w:rPr>
                <w:sz w:val="22"/>
                <w:szCs w:val="22"/>
              </w:rPr>
            </w:pPr>
            <w:r w:rsidRPr="003629D4">
              <w:rPr>
                <w:sz w:val="22"/>
                <w:szCs w:val="22"/>
              </w:rPr>
              <w:t>305 100</w:t>
            </w:r>
          </w:p>
        </w:tc>
        <w:tc>
          <w:tcPr>
            <w:tcW w:w="1767" w:type="dxa"/>
            <w:shd w:val="clear" w:color="000000" w:fill="FFFFFF"/>
            <w:vAlign w:val="center"/>
            <w:hideMark/>
          </w:tcPr>
          <w:p w:rsidR="00904EDA" w:rsidRPr="003629D4" w:rsidRDefault="00904EDA" w:rsidP="0034017E">
            <w:pPr>
              <w:jc w:val="right"/>
              <w:rPr>
                <w:sz w:val="22"/>
                <w:szCs w:val="22"/>
              </w:rPr>
            </w:pPr>
            <w:r w:rsidRPr="003629D4">
              <w:rPr>
                <w:sz w:val="22"/>
                <w:szCs w:val="22"/>
              </w:rPr>
              <w:t>153 988</w:t>
            </w:r>
          </w:p>
        </w:tc>
        <w:tc>
          <w:tcPr>
            <w:tcW w:w="1769" w:type="dxa"/>
            <w:shd w:val="clear" w:color="000000" w:fill="FFFFFF"/>
            <w:noWrap/>
            <w:vAlign w:val="center"/>
            <w:hideMark/>
          </w:tcPr>
          <w:p w:rsidR="00904EDA" w:rsidRPr="003629D4" w:rsidRDefault="00904EDA" w:rsidP="0034017E">
            <w:pPr>
              <w:jc w:val="right"/>
              <w:rPr>
                <w:b/>
                <w:sz w:val="22"/>
                <w:szCs w:val="22"/>
              </w:rPr>
            </w:pPr>
            <w:r w:rsidRPr="003629D4">
              <w:rPr>
                <w:b/>
                <w:sz w:val="22"/>
                <w:szCs w:val="22"/>
              </w:rPr>
              <w:t>9 163 804</w:t>
            </w:r>
          </w:p>
        </w:tc>
      </w:tr>
      <w:tr w:rsidR="00904EDA" w:rsidRPr="00904EDA" w:rsidTr="00803D88">
        <w:trPr>
          <w:trHeight w:val="436"/>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Narva Linnavolikogu Kantselei</w:t>
            </w:r>
          </w:p>
        </w:tc>
        <w:tc>
          <w:tcPr>
            <w:tcW w:w="1769" w:type="dxa"/>
            <w:shd w:val="clear" w:color="000000" w:fill="FFFFFF"/>
            <w:vAlign w:val="center"/>
            <w:hideMark/>
          </w:tcPr>
          <w:p w:rsidR="00904EDA" w:rsidRPr="003629D4" w:rsidRDefault="00904EDA" w:rsidP="0034017E">
            <w:pPr>
              <w:jc w:val="right"/>
              <w:rPr>
                <w:sz w:val="22"/>
                <w:szCs w:val="22"/>
              </w:rPr>
            </w:pPr>
            <w:r w:rsidRPr="003629D4">
              <w:rPr>
                <w:sz w:val="22"/>
                <w:szCs w:val="22"/>
              </w:rPr>
              <w:t>475 318</w:t>
            </w:r>
          </w:p>
        </w:tc>
        <w:tc>
          <w:tcPr>
            <w:tcW w:w="1767" w:type="dxa"/>
            <w:shd w:val="clear" w:color="000000" w:fill="FFFFFF"/>
            <w:vAlign w:val="center"/>
          </w:tcPr>
          <w:p w:rsidR="00904EDA" w:rsidRPr="003629D4" w:rsidRDefault="00904EDA" w:rsidP="0034017E">
            <w:pPr>
              <w:jc w:val="right"/>
              <w:rPr>
                <w:sz w:val="22"/>
                <w:szCs w:val="22"/>
              </w:rPr>
            </w:pPr>
          </w:p>
        </w:tc>
        <w:tc>
          <w:tcPr>
            <w:tcW w:w="1767" w:type="dxa"/>
            <w:shd w:val="clear" w:color="000000" w:fill="FFFFFF"/>
            <w:vAlign w:val="center"/>
          </w:tcPr>
          <w:p w:rsidR="00904EDA" w:rsidRPr="003629D4" w:rsidRDefault="00904EDA" w:rsidP="0034017E">
            <w:pPr>
              <w:jc w:val="right"/>
              <w:rPr>
                <w:sz w:val="22"/>
                <w:szCs w:val="22"/>
              </w:rPr>
            </w:pPr>
          </w:p>
        </w:tc>
        <w:tc>
          <w:tcPr>
            <w:tcW w:w="1769" w:type="dxa"/>
            <w:shd w:val="clear" w:color="000000" w:fill="FFFFFF"/>
            <w:noWrap/>
            <w:vAlign w:val="center"/>
            <w:hideMark/>
          </w:tcPr>
          <w:p w:rsidR="00904EDA" w:rsidRPr="003629D4" w:rsidRDefault="00904EDA" w:rsidP="0034017E">
            <w:pPr>
              <w:jc w:val="right"/>
              <w:rPr>
                <w:b/>
                <w:sz w:val="22"/>
                <w:szCs w:val="22"/>
              </w:rPr>
            </w:pPr>
            <w:r w:rsidRPr="003629D4">
              <w:rPr>
                <w:b/>
                <w:sz w:val="22"/>
                <w:szCs w:val="22"/>
              </w:rPr>
              <w:t>475 318</w:t>
            </w:r>
          </w:p>
        </w:tc>
      </w:tr>
      <w:tr w:rsidR="00904EDA" w:rsidRPr="00904EDA" w:rsidTr="00803D88">
        <w:trPr>
          <w:trHeight w:val="374"/>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 xml:space="preserve">Narva Linnakantselei </w:t>
            </w:r>
          </w:p>
        </w:tc>
        <w:tc>
          <w:tcPr>
            <w:tcW w:w="1769" w:type="dxa"/>
            <w:shd w:val="clear" w:color="000000" w:fill="FFFFFF"/>
            <w:vAlign w:val="center"/>
            <w:hideMark/>
          </w:tcPr>
          <w:p w:rsidR="00904EDA" w:rsidRPr="003629D4" w:rsidRDefault="001E1309" w:rsidP="0034017E">
            <w:pPr>
              <w:jc w:val="right"/>
              <w:rPr>
                <w:sz w:val="22"/>
                <w:szCs w:val="22"/>
              </w:rPr>
            </w:pPr>
            <w:r w:rsidRPr="003629D4">
              <w:rPr>
                <w:sz w:val="22"/>
                <w:szCs w:val="22"/>
              </w:rPr>
              <w:t xml:space="preserve">1 515 614 </w:t>
            </w:r>
          </w:p>
        </w:tc>
        <w:tc>
          <w:tcPr>
            <w:tcW w:w="1767" w:type="dxa"/>
            <w:shd w:val="clear" w:color="000000" w:fill="FFFFFF"/>
            <w:vAlign w:val="center"/>
            <w:hideMark/>
          </w:tcPr>
          <w:p w:rsidR="00904EDA" w:rsidRPr="003629D4" w:rsidRDefault="00904EDA" w:rsidP="0034017E">
            <w:pPr>
              <w:jc w:val="right"/>
              <w:rPr>
                <w:sz w:val="22"/>
                <w:szCs w:val="22"/>
              </w:rPr>
            </w:pPr>
            <w:r w:rsidRPr="003629D4">
              <w:rPr>
                <w:sz w:val="22"/>
                <w:szCs w:val="22"/>
              </w:rPr>
              <w:t>44 509</w:t>
            </w:r>
          </w:p>
        </w:tc>
        <w:tc>
          <w:tcPr>
            <w:tcW w:w="1767" w:type="dxa"/>
            <w:shd w:val="clear" w:color="000000" w:fill="FFFFFF"/>
            <w:vAlign w:val="center"/>
            <w:hideMark/>
          </w:tcPr>
          <w:p w:rsidR="00904EDA" w:rsidRPr="003629D4" w:rsidRDefault="00904EDA" w:rsidP="0034017E">
            <w:pPr>
              <w:jc w:val="right"/>
              <w:rPr>
                <w:sz w:val="22"/>
                <w:szCs w:val="22"/>
              </w:rPr>
            </w:pPr>
            <w:r w:rsidRPr="003629D4">
              <w:rPr>
                <w:sz w:val="22"/>
                <w:szCs w:val="22"/>
              </w:rPr>
              <w:t>4 580</w:t>
            </w:r>
          </w:p>
        </w:tc>
        <w:tc>
          <w:tcPr>
            <w:tcW w:w="1769" w:type="dxa"/>
            <w:shd w:val="clear" w:color="000000" w:fill="FFFFFF"/>
            <w:noWrap/>
            <w:vAlign w:val="center"/>
            <w:hideMark/>
          </w:tcPr>
          <w:p w:rsidR="00904EDA" w:rsidRPr="003629D4" w:rsidRDefault="001E1309" w:rsidP="0034017E">
            <w:pPr>
              <w:jc w:val="right"/>
              <w:rPr>
                <w:b/>
                <w:sz w:val="22"/>
                <w:szCs w:val="22"/>
              </w:rPr>
            </w:pPr>
            <w:r w:rsidRPr="003629D4">
              <w:rPr>
                <w:b/>
                <w:sz w:val="22"/>
                <w:szCs w:val="22"/>
              </w:rPr>
              <w:t>1 564 703</w:t>
            </w:r>
          </w:p>
        </w:tc>
      </w:tr>
      <w:tr w:rsidR="00904EDA" w:rsidRPr="00904EDA" w:rsidTr="00803D88">
        <w:trPr>
          <w:trHeight w:val="718"/>
          <w:jc w:val="center"/>
        </w:trPr>
        <w:tc>
          <w:tcPr>
            <w:tcW w:w="2274" w:type="dxa"/>
            <w:shd w:val="clear" w:color="auto" w:fill="auto"/>
            <w:vAlign w:val="center"/>
            <w:hideMark/>
          </w:tcPr>
          <w:p w:rsidR="00904EDA" w:rsidRPr="00904EDA" w:rsidRDefault="00904EDA" w:rsidP="0034017E">
            <w:pPr>
              <w:rPr>
                <w:sz w:val="22"/>
                <w:szCs w:val="22"/>
              </w:rPr>
            </w:pPr>
            <w:r w:rsidRPr="00157239">
              <w:rPr>
                <w:sz w:val="22"/>
                <w:szCs w:val="22"/>
              </w:rPr>
              <w:t xml:space="preserve">Narva Linnavalitsuse Rahandusamet </w:t>
            </w:r>
          </w:p>
          <w:p w:rsidR="00904EDA" w:rsidRPr="00157239" w:rsidRDefault="00904EDA" w:rsidP="0034017E">
            <w:pPr>
              <w:rPr>
                <w:sz w:val="22"/>
                <w:szCs w:val="22"/>
              </w:rPr>
            </w:pPr>
            <w:r w:rsidRPr="00157239">
              <w:rPr>
                <w:sz w:val="22"/>
                <w:szCs w:val="22"/>
              </w:rPr>
              <w:t>sh laenude tagastamine ja intressi tasumine</w:t>
            </w:r>
          </w:p>
        </w:tc>
        <w:tc>
          <w:tcPr>
            <w:tcW w:w="1769" w:type="dxa"/>
            <w:shd w:val="clear" w:color="000000" w:fill="FFFFFF"/>
            <w:vAlign w:val="center"/>
            <w:hideMark/>
          </w:tcPr>
          <w:p w:rsidR="00904EDA" w:rsidRPr="00157239" w:rsidRDefault="00904EDA" w:rsidP="0034017E">
            <w:pPr>
              <w:jc w:val="right"/>
              <w:rPr>
                <w:sz w:val="22"/>
                <w:szCs w:val="22"/>
              </w:rPr>
            </w:pPr>
            <w:r w:rsidRPr="00157239">
              <w:rPr>
                <w:sz w:val="22"/>
                <w:szCs w:val="22"/>
              </w:rPr>
              <w:t>522 619</w:t>
            </w:r>
          </w:p>
        </w:tc>
        <w:tc>
          <w:tcPr>
            <w:tcW w:w="1767" w:type="dxa"/>
            <w:shd w:val="clear" w:color="000000" w:fill="FFFFFF"/>
            <w:vAlign w:val="center"/>
            <w:hideMark/>
          </w:tcPr>
          <w:p w:rsidR="00904EDA" w:rsidRPr="00157239" w:rsidRDefault="00904EDA" w:rsidP="0034017E">
            <w:pPr>
              <w:jc w:val="right"/>
              <w:rPr>
                <w:sz w:val="22"/>
                <w:szCs w:val="22"/>
              </w:rPr>
            </w:pPr>
            <w:r w:rsidRPr="00157239">
              <w:rPr>
                <w:sz w:val="22"/>
                <w:szCs w:val="22"/>
              </w:rPr>
              <w:t>466 885</w:t>
            </w:r>
          </w:p>
        </w:tc>
        <w:tc>
          <w:tcPr>
            <w:tcW w:w="1767" w:type="dxa"/>
            <w:shd w:val="clear" w:color="000000" w:fill="FFFFFF"/>
            <w:vAlign w:val="center"/>
            <w:hideMark/>
          </w:tcPr>
          <w:p w:rsidR="00904EDA" w:rsidRPr="00157239" w:rsidRDefault="00904EDA" w:rsidP="0034017E">
            <w:pPr>
              <w:jc w:val="right"/>
              <w:rPr>
                <w:sz w:val="22"/>
                <w:szCs w:val="22"/>
              </w:rPr>
            </w:pPr>
            <w:r w:rsidRPr="00157239">
              <w:rPr>
                <w:sz w:val="22"/>
                <w:szCs w:val="22"/>
              </w:rPr>
              <w:t>11 084 995</w:t>
            </w:r>
          </w:p>
        </w:tc>
        <w:tc>
          <w:tcPr>
            <w:tcW w:w="1769" w:type="dxa"/>
            <w:shd w:val="clear" w:color="000000" w:fill="FFFFFF"/>
            <w:noWrap/>
            <w:vAlign w:val="center"/>
            <w:hideMark/>
          </w:tcPr>
          <w:p w:rsidR="00904EDA" w:rsidRPr="00157239" w:rsidRDefault="00904EDA" w:rsidP="0034017E">
            <w:pPr>
              <w:jc w:val="right"/>
              <w:rPr>
                <w:b/>
                <w:sz w:val="22"/>
                <w:szCs w:val="22"/>
              </w:rPr>
            </w:pPr>
            <w:r w:rsidRPr="00157239">
              <w:rPr>
                <w:b/>
                <w:sz w:val="22"/>
                <w:szCs w:val="22"/>
              </w:rPr>
              <w:t>12 074 499</w:t>
            </w:r>
          </w:p>
        </w:tc>
      </w:tr>
      <w:tr w:rsidR="00904EDA" w:rsidRPr="00904EDA" w:rsidTr="00803D88">
        <w:trPr>
          <w:trHeight w:val="478"/>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 xml:space="preserve"> Narva Linnavalitsuse  Arhitektuuri- ja Linnaplaneerimise Amet</w:t>
            </w:r>
          </w:p>
        </w:tc>
        <w:tc>
          <w:tcPr>
            <w:tcW w:w="1769" w:type="dxa"/>
            <w:shd w:val="clear" w:color="000000" w:fill="FFFFFF"/>
            <w:vAlign w:val="center"/>
            <w:hideMark/>
          </w:tcPr>
          <w:p w:rsidR="00904EDA" w:rsidRPr="00157239" w:rsidRDefault="00904EDA" w:rsidP="0034017E">
            <w:pPr>
              <w:jc w:val="right"/>
              <w:rPr>
                <w:sz w:val="22"/>
                <w:szCs w:val="22"/>
              </w:rPr>
            </w:pPr>
            <w:r w:rsidRPr="00157239">
              <w:rPr>
                <w:sz w:val="22"/>
                <w:szCs w:val="22"/>
              </w:rPr>
              <w:t>677 908</w:t>
            </w:r>
          </w:p>
        </w:tc>
        <w:tc>
          <w:tcPr>
            <w:tcW w:w="1767" w:type="dxa"/>
            <w:shd w:val="clear" w:color="000000" w:fill="FFFFFF"/>
            <w:vAlign w:val="center"/>
            <w:hideMark/>
          </w:tcPr>
          <w:p w:rsidR="00904EDA" w:rsidRPr="00157239" w:rsidRDefault="00904EDA" w:rsidP="0034017E">
            <w:pPr>
              <w:jc w:val="right"/>
              <w:rPr>
                <w:sz w:val="22"/>
                <w:szCs w:val="22"/>
              </w:rPr>
            </w:pPr>
            <w:r w:rsidRPr="00157239">
              <w:rPr>
                <w:sz w:val="22"/>
                <w:szCs w:val="22"/>
              </w:rPr>
              <w:t>241 826</w:t>
            </w:r>
          </w:p>
        </w:tc>
        <w:tc>
          <w:tcPr>
            <w:tcW w:w="1767" w:type="dxa"/>
            <w:shd w:val="clear" w:color="000000" w:fill="FFFFFF"/>
            <w:vAlign w:val="center"/>
          </w:tcPr>
          <w:p w:rsidR="00904EDA" w:rsidRPr="00157239" w:rsidRDefault="00904EDA" w:rsidP="0034017E">
            <w:pPr>
              <w:jc w:val="right"/>
              <w:rPr>
                <w:sz w:val="22"/>
                <w:szCs w:val="22"/>
              </w:rPr>
            </w:pPr>
          </w:p>
        </w:tc>
        <w:tc>
          <w:tcPr>
            <w:tcW w:w="1769" w:type="dxa"/>
            <w:shd w:val="clear" w:color="000000" w:fill="FFFFFF"/>
            <w:noWrap/>
            <w:vAlign w:val="center"/>
            <w:hideMark/>
          </w:tcPr>
          <w:p w:rsidR="00904EDA" w:rsidRPr="00157239" w:rsidRDefault="00904EDA" w:rsidP="0034017E">
            <w:pPr>
              <w:jc w:val="right"/>
              <w:rPr>
                <w:b/>
                <w:sz w:val="22"/>
                <w:szCs w:val="22"/>
              </w:rPr>
            </w:pPr>
            <w:r w:rsidRPr="00157239">
              <w:rPr>
                <w:b/>
                <w:sz w:val="22"/>
                <w:szCs w:val="22"/>
              </w:rPr>
              <w:t>919 734</w:t>
            </w:r>
          </w:p>
        </w:tc>
      </w:tr>
      <w:tr w:rsidR="00904EDA" w:rsidRPr="00904EDA" w:rsidTr="00803D88">
        <w:trPr>
          <w:trHeight w:val="478"/>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 xml:space="preserve"> Narva Linnavalitsuse Linnamajandusamet</w:t>
            </w:r>
          </w:p>
        </w:tc>
        <w:tc>
          <w:tcPr>
            <w:tcW w:w="1769" w:type="dxa"/>
            <w:shd w:val="clear" w:color="000000" w:fill="FFFFFF"/>
            <w:vAlign w:val="center"/>
            <w:hideMark/>
          </w:tcPr>
          <w:p w:rsidR="00904EDA" w:rsidRPr="00157239" w:rsidRDefault="00904EDA" w:rsidP="0034017E">
            <w:pPr>
              <w:jc w:val="right"/>
              <w:rPr>
                <w:sz w:val="22"/>
                <w:szCs w:val="22"/>
              </w:rPr>
            </w:pPr>
            <w:r w:rsidRPr="00157239">
              <w:rPr>
                <w:sz w:val="22"/>
                <w:szCs w:val="22"/>
              </w:rPr>
              <w:t>9 004 593</w:t>
            </w:r>
          </w:p>
        </w:tc>
        <w:tc>
          <w:tcPr>
            <w:tcW w:w="1767" w:type="dxa"/>
            <w:shd w:val="clear" w:color="000000" w:fill="FFFFFF"/>
            <w:vAlign w:val="center"/>
            <w:hideMark/>
          </w:tcPr>
          <w:p w:rsidR="00904EDA" w:rsidRPr="00157239" w:rsidRDefault="00904EDA" w:rsidP="0034017E">
            <w:pPr>
              <w:jc w:val="right"/>
              <w:rPr>
                <w:sz w:val="22"/>
                <w:szCs w:val="22"/>
              </w:rPr>
            </w:pPr>
            <w:r w:rsidRPr="00157239">
              <w:rPr>
                <w:sz w:val="22"/>
                <w:szCs w:val="22"/>
              </w:rPr>
              <w:t>11 510 834</w:t>
            </w:r>
          </w:p>
        </w:tc>
        <w:tc>
          <w:tcPr>
            <w:tcW w:w="1767" w:type="dxa"/>
            <w:shd w:val="clear" w:color="000000" w:fill="FFFFFF"/>
            <w:vAlign w:val="center"/>
          </w:tcPr>
          <w:p w:rsidR="00904EDA" w:rsidRPr="00157239" w:rsidRDefault="00904EDA" w:rsidP="0034017E">
            <w:pPr>
              <w:jc w:val="right"/>
              <w:rPr>
                <w:sz w:val="22"/>
                <w:szCs w:val="22"/>
              </w:rPr>
            </w:pPr>
          </w:p>
        </w:tc>
        <w:tc>
          <w:tcPr>
            <w:tcW w:w="1769" w:type="dxa"/>
            <w:shd w:val="clear" w:color="000000" w:fill="FFFFFF"/>
            <w:noWrap/>
            <w:vAlign w:val="center"/>
            <w:hideMark/>
          </w:tcPr>
          <w:p w:rsidR="00904EDA" w:rsidRPr="00157239" w:rsidRDefault="00904EDA" w:rsidP="0034017E">
            <w:pPr>
              <w:jc w:val="right"/>
              <w:rPr>
                <w:b/>
                <w:sz w:val="22"/>
                <w:szCs w:val="22"/>
              </w:rPr>
            </w:pPr>
            <w:r w:rsidRPr="00157239">
              <w:rPr>
                <w:b/>
                <w:sz w:val="22"/>
                <w:szCs w:val="22"/>
              </w:rPr>
              <w:t>20 515 427</w:t>
            </w:r>
          </w:p>
        </w:tc>
      </w:tr>
      <w:tr w:rsidR="00904EDA" w:rsidRPr="00904EDA" w:rsidTr="00803D88">
        <w:trPr>
          <w:trHeight w:val="582"/>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Narva Linna Arenduse ja Ökonoomika Amet</w:t>
            </w:r>
          </w:p>
        </w:tc>
        <w:tc>
          <w:tcPr>
            <w:tcW w:w="1769" w:type="dxa"/>
            <w:shd w:val="clear" w:color="000000" w:fill="FFFFFF"/>
            <w:vAlign w:val="center"/>
            <w:hideMark/>
          </w:tcPr>
          <w:p w:rsidR="00904EDA" w:rsidRPr="00157239" w:rsidRDefault="00904EDA" w:rsidP="0034017E">
            <w:pPr>
              <w:jc w:val="right"/>
              <w:rPr>
                <w:sz w:val="22"/>
                <w:szCs w:val="22"/>
              </w:rPr>
            </w:pPr>
            <w:r w:rsidRPr="00157239">
              <w:rPr>
                <w:sz w:val="22"/>
                <w:szCs w:val="22"/>
              </w:rPr>
              <w:t>1 560 264</w:t>
            </w:r>
          </w:p>
        </w:tc>
        <w:tc>
          <w:tcPr>
            <w:tcW w:w="1767" w:type="dxa"/>
            <w:shd w:val="clear" w:color="000000" w:fill="FFFFFF"/>
            <w:vAlign w:val="center"/>
            <w:hideMark/>
          </w:tcPr>
          <w:p w:rsidR="00904EDA" w:rsidRPr="00157239" w:rsidRDefault="00904EDA" w:rsidP="0034017E">
            <w:pPr>
              <w:jc w:val="right"/>
              <w:rPr>
                <w:sz w:val="22"/>
                <w:szCs w:val="22"/>
              </w:rPr>
            </w:pPr>
            <w:r w:rsidRPr="00157239">
              <w:rPr>
                <w:sz w:val="22"/>
                <w:szCs w:val="22"/>
              </w:rPr>
              <w:t>10 908 051</w:t>
            </w:r>
          </w:p>
        </w:tc>
        <w:tc>
          <w:tcPr>
            <w:tcW w:w="1767" w:type="dxa"/>
            <w:shd w:val="clear" w:color="000000" w:fill="FFFFFF"/>
            <w:vAlign w:val="center"/>
          </w:tcPr>
          <w:p w:rsidR="00904EDA" w:rsidRPr="00157239" w:rsidRDefault="00904EDA" w:rsidP="0034017E">
            <w:pPr>
              <w:jc w:val="right"/>
              <w:rPr>
                <w:sz w:val="22"/>
                <w:szCs w:val="22"/>
              </w:rPr>
            </w:pPr>
          </w:p>
        </w:tc>
        <w:tc>
          <w:tcPr>
            <w:tcW w:w="1769" w:type="dxa"/>
            <w:shd w:val="clear" w:color="000000" w:fill="FFFFFF"/>
            <w:noWrap/>
            <w:vAlign w:val="center"/>
            <w:hideMark/>
          </w:tcPr>
          <w:p w:rsidR="00904EDA" w:rsidRPr="00157239" w:rsidRDefault="00904EDA" w:rsidP="0034017E">
            <w:pPr>
              <w:jc w:val="right"/>
              <w:rPr>
                <w:b/>
                <w:sz w:val="22"/>
                <w:szCs w:val="22"/>
              </w:rPr>
            </w:pPr>
            <w:r w:rsidRPr="00157239">
              <w:rPr>
                <w:b/>
                <w:sz w:val="22"/>
                <w:szCs w:val="22"/>
              </w:rPr>
              <w:t>12 468 315</w:t>
            </w:r>
          </w:p>
        </w:tc>
      </w:tr>
      <w:tr w:rsidR="00904EDA" w:rsidRPr="00904EDA" w:rsidTr="00803D88">
        <w:trPr>
          <w:trHeight w:val="67"/>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Eelarve reserv</w:t>
            </w:r>
          </w:p>
        </w:tc>
        <w:tc>
          <w:tcPr>
            <w:tcW w:w="1769" w:type="dxa"/>
            <w:shd w:val="clear" w:color="000000" w:fill="FFFFFF"/>
            <w:vAlign w:val="center"/>
            <w:hideMark/>
          </w:tcPr>
          <w:p w:rsidR="00904EDA" w:rsidRPr="00157239" w:rsidRDefault="00904EDA" w:rsidP="0034017E">
            <w:pPr>
              <w:jc w:val="right"/>
              <w:rPr>
                <w:sz w:val="22"/>
                <w:szCs w:val="22"/>
              </w:rPr>
            </w:pPr>
            <w:r w:rsidRPr="00157239">
              <w:rPr>
                <w:sz w:val="22"/>
                <w:szCs w:val="22"/>
              </w:rPr>
              <w:t>100 000</w:t>
            </w:r>
          </w:p>
        </w:tc>
        <w:tc>
          <w:tcPr>
            <w:tcW w:w="1767" w:type="dxa"/>
            <w:shd w:val="clear" w:color="000000" w:fill="FFFFFF"/>
            <w:vAlign w:val="center"/>
          </w:tcPr>
          <w:p w:rsidR="00904EDA" w:rsidRPr="00157239" w:rsidRDefault="00904EDA" w:rsidP="0034017E">
            <w:pPr>
              <w:jc w:val="right"/>
              <w:rPr>
                <w:sz w:val="22"/>
                <w:szCs w:val="22"/>
              </w:rPr>
            </w:pPr>
          </w:p>
        </w:tc>
        <w:tc>
          <w:tcPr>
            <w:tcW w:w="1767" w:type="dxa"/>
            <w:shd w:val="clear" w:color="000000" w:fill="FFFFFF"/>
            <w:vAlign w:val="center"/>
          </w:tcPr>
          <w:p w:rsidR="00904EDA" w:rsidRPr="00157239" w:rsidRDefault="00904EDA" w:rsidP="0034017E">
            <w:pPr>
              <w:jc w:val="right"/>
              <w:rPr>
                <w:sz w:val="22"/>
                <w:szCs w:val="22"/>
              </w:rPr>
            </w:pPr>
          </w:p>
        </w:tc>
        <w:tc>
          <w:tcPr>
            <w:tcW w:w="1769" w:type="dxa"/>
            <w:shd w:val="clear" w:color="000000" w:fill="FFFFFF"/>
            <w:noWrap/>
            <w:vAlign w:val="center"/>
            <w:hideMark/>
          </w:tcPr>
          <w:p w:rsidR="00904EDA" w:rsidRPr="00157239" w:rsidRDefault="00904EDA" w:rsidP="0034017E">
            <w:pPr>
              <w:jc w:val="right"/>
              <w:rPr>
                <w:b/>
                <w:sz w:val="22"/>
                <w:szCs w:val="22"/>
              </w:rPr>
            </w:pPr>
            <w:r w:rsidRPr="00157239">
              <w:rPr>
                <w:b/>
                <w:sz w:val="22"/>
                <w:szCs w:val="22"/>
              </w:rPr>
              <w:t>100 000</w:t>
            </w:r>
          </w:p>
        </w:tc>
      </w:tr>
      <w:tr w:rsidR="00904EDA" w:rsidRPr="00904EDA" w:rsidTr="00803D88">
        <w:trPr>
          <w:trHeight w:val="137"/>
          <w:jc w:val="center"/>
        </w:trPr>
        <w:tc>
          <w:tcPr>
            <w:tcW w:w="2274" w:type="dxa"/>
            <w:shd w:val="clear" w:color="auto" w:fill="auto"/>
            <w:vAlign w:val="center"/>
            <w:hideMark/>
          </w:tcPr>
          <w:p w:rsidR="00904EDA" w:rsidRPr="00157239" w:rsidRDefault="00904EDA" w:rsidP="0034017E">
            <w:pPr>
              <w:rPr>
                <w:sz w:val="22"/>
                <w:szCs w:val="22"/>
              </w:rPr>
            </w:pPr>
            <w:r w:rsidRPr="00157239">
              <w:rPr>
                <w:sz w:val="22"/>
                <w:szCs w:val="22"/>
              </w:rPr>
              <w:t xml:space="preserve"> Reservfond</w:t>
            </w:r>
          </w:p>
        </w:tc>
        <w:tc>
          <w:tcPr>
            <w:tcW w:w="1769" w:type="dxa"/>
            <w:shd w:val="clear" w:color="000000" w:fill="FFFFFF"/>
            <w:vAlign w:val="center"/>
            <w:hideMark/>
          </w:tcPr>
          <w:p w:rsidR="00904EDA" w:rsidRPr="00157239" w:rsidRDefault="00904EDA" w:rsidP="0034017E">
            <w:pPr>
              <w:jc w:val="right"/>
              <w:rPr>
                <w:sz w:val="22"/>
                <w:szCs w:val="22"/>
              </w:rPr>
            </w:pPr>
            <w:r w:rsidRPr="00157239">
              <w:rPr>
                <w:sz w:val="22"/>
                <w:szCs w:val="22"/>
              </w:rPr>
              <w:t>58 524</w:t>
            </w:r>
          </w:p>
        </w:tc>
        <w:tc>
          <w:tcPr>
            <w:tcW w:w="1767" w:type="dxa"/>
            <w:shd w:val="clear" w:color="000000" w:fill="FFFFFF"/>
            <w:vAlign w:val="center"/>
          </w:tcPr>
          <w:p w:rsidR="00904EDA" w:rsidRPr="00157239" w:rsidRDefault="00904EDA" w:rsidP="0034017E">
            <w:pPr>
              <w:jc w:val="right"/>
              <w:rPr>
                <w:sz w:val="22"/>
                <w:szCs w:val="22"/>
              </w:rPr>
            </w:pPr>
          </w:p>
        </w:tc>
        <w:tc>
          <w:tcPr>
            <w:tcW w:w="1767" w:type="dxa"/>
            <w:shd w:val="clear" w:color="000000" w:fill="FFFFFF"/>
            <w:vAlign w:val="center"/>
          </w:tcPr>
          <w:p w:rsidR="00904EDA" w:rsidRPr="00157239" w:rsidRDefault="00904EDA" w:rsidP="0034017E">
            <w:pPr>
              <w:jc w:val="right"/>
              <w:rPr>
                <w:sz w:val="22"/>
                <w:szCs w:val="22"/>
              </w:rPr>
            </w:pPr>
          </w:p>
        </w:tc>
        <w:tc>
          <w:tcPr>
            <w:tcW w:w="1769" w:type="dxa"/>
            <w:shd w:val="clear" w:color="000000" w:fill="FFFFFF"/>
            <w:noWrap/>
            <w:vAlign w:val="center"/>
            <w:hideMark/>
          </w:tcPr>
          <w:p w:rsidR="00904EDA" w:rsidRPr="00157239" w:rsidRDefault="00904EDA" w:rsidP="0034017E">
            <w:pPr>
              <w:jc w:val="right"/>
              <w:rPr>
                <w:b/>
                <w:sz w:val="22"/>
                <w:szCs w:val="22"/>
              </w:rPr>
            </w:pPr>
            <w:r w:rsidRPr="00157239">
              <w:rPr>
                <w:b/>
                <w:sz w:val="22"/>
                <w:szCs w:val="22"/>
              </w:rPr>
              <w:t>58 524</w:t>
            </w:r>
          </w:p>
        </w:tc>
      </w:tr>
      <w:tr w:rsidR="00904EDA" w:rsidRPr="00904EDA" w:rsidTr="00803D88">
        <w:trPr>
          <w:trHeight w:val="245"/>
          <w:jc w:val="center"/>
        </w:trPr>
        <w:tc>
          <w:tcPr>
            <w:tcW w:w="2274" w:type="dxa"/>
            <w:shd w:val="clear" w:color="auto" w:fill="auto"/>
            <w:vAlign w:val="center"/>
            <w:hideMark/>
          </w:tcPr>
          <w:p w:rsidR="00904EDA" w:rsidRPr="00157239" w:rsidRDefault="00904EDA" w:rsidP="0034017E">
            <w:pPr>
              <w:rPr>
                <w:b/>
                <w:bCs/>
                <w:sz w:val="22"/>
                <w:szCs w:val="22"/>
              </w:rPr>
            </w:pPr>
            <w:r w:rsidRPr="00157239">
              <w:rPr>
                <w:b/>
                <w:bCs/>
                <w:sz w:val="22"/>
                <w:szCs w:val="22"/>
              </w:rPr>
              <w:t xml:space="preserve">KOKKU </w:t>
            </w:r>
          </w:p>
        </w:tc>
        <w:tc>
          <w:tcPr>
            <w:tcW w:w="1769" w:type="dxa"/>
            <w:shd w:val="clear" w:color="auto" w:fill="auto"/>
            <w:vAlign w:val="center"/>
            <w:hideMark/>
          </w:tcPr>
          <w:p w:rsidR="00904EDA" w:rsidRPr="00157239" w:rsidRDefault="00904EDA" w:rsidP="0034017E">
            <w:pPr>
              <w:jc w:val="right"/>
              <w:rPr>
                <w:b/>
                <w:sz w:val="22"/>
                <w:szCs w:val="22"/>
              </w:rPr>
            </w:pPr>
            <w:r w:rsidRPr="00157239">
              <w:rPr>
                <w:b/>
                <w:sz w:val="22"/>
                <w:szCs w:val="22"/>
              </w:rPr>
              <w:t>63 768 342</w:t>
            </w:r>
          </w:p>
        </w:tc>
        <w:tc>
          <w:tcPr>
            <w:tcW w:w="1767" w:type="dxa"/>
            <w:shd w:val="clear" w:color="auto" w:fill="auto"/>
            <w:vAlign w:val="center"/>
            <w:hideMark/>
          </w:tcPr>
          <w:p w:rsidR="00904EDA" w:rsidRPr="00157239" w:rsidRDefault="00904EDA" w:rsidP="0034017E">
            <w:pPr>
              <w:jc w:val="right"/>
              <w:rPr>
                <w:b/>
                <w:sz w:val="22"/>
                <w:szCs w:val="22"/>
              </w:rPr>
            </w:pPr>
            <w:r w:rsidRPr="00157239">
              <w:rPr>
                <w:b/>
                <w:sz w:val="22"/>
                <w:szCs w:val="22"/>
              </w:rPr>
              <w:t>23 602 867</w:t>
            </w:r>
          </w:p>
        </w:tc>
        <w:tc>
          <w:tcPr>
            <w:tcW w:w="1767" w:type="dxa"/>
            <w:shd w:val="clear" w:color="auto" w:fill="auto"/>
            <w:vAlign w:val="center"/>
            <w:hideMark/>
          </w:tcPr>
          <w:p w:rsidR="00904EDA" w:rsidRPr="00157239" w:rsidRDefault="00904EDA" w:rsidP="0034017E">
            <w:pPr>
              <w:jc w:val="right"/>
              <w:rPr>
                <w:b/>
                <w:sz w:val="22"/>
                <w:szCs w:val="22"/>
              </w:rPr>
            </w:pPr>
            <w:r w:rsidRPr="00157239">
              <w:rPr>
                <w:b/>
                <w:sz w:val="22"/>
                <w:szCs w:val="22"/>
              </w:rPr>
              <w:t>11 243 563</w:t>
            </w:r>
          </w:p>
        </w:tc>
        <w:tc>
          <w:tcPr>
            <w:tcW w:w="1769" w:type="dxa"/>
            <w:shd w:val="clear" w:color="auto" w:fill="auto"/>
            <w:vAlign w:val="center"/>
            <w:hideMark/>
          </w:tcPr>
          <w:p w:rsidR="00904EDA" w:rsidRPr="00157239" w:rsidRDefault="00904EDA" w:rsidP="0034017E">
            <w:pPr>
              <w:jc w:val="right"/>
              <w:rPr>
                <w:b/>
                <w:sz w:val="22"/>
                <w:szCs w:val="22"/>
              </w:rPr>
            </w:pPr>
            <w:r w:rsidRPr="00157239">
              <w:rPr>
                <w:b/>
                <w:sz w:val="22"/>
                <w:szCs w:val="22"/>
              </w:rPr>
              <w:t>98 614 772</w:t>
            </w:r>
          </w:p>
        </w:tc>
      </w:tr>
    </w:tbl>
    <w:p w:rsidR="00904EDA" w:rsidRPr="00CD1EA0" w:rsidRDefault="00904EDA" w:rsidP="000F2631">
      <w:pPr>
        <w:rPr>
          <w:color w:val="FF0000"/>
          <w:sz w:val="20"/>
          <w:szCs w:val="20"/>
          <w:highlight w:val="yellow"/>
        </w:rPr>
      </w:pPr>
    </w:p>
    <w:p w:rsidR="00797D12" w:rsidRPr="00CD1EA0" w:rsidRDefault="00D505F8" w:rsidP="000F2631">
      <w:pPr>
        <w:rPr>
          <w:color w:val="FF0000"/>
          <w:sz w:val="20"/>
          <w:szCs w:val="20"/>
          <w:highlight w:val="yellow"/>
        </w:rPr>
      </w:pPr>
      <w:r w:rsidRPr="00CD1EA0">
        <w:rPr>
          <w:color w:val="FF0000"/>
          <w:sz w:val="20"/>
          <w:szCs w:val="20"/>
          <w:highlight w:val="yellow"/>
        </w:rPr>
        <w:br w:type="page"/>
      </w:r>
    </w:p>
    <w:p w:rsidR="00D505F8" w:rsidRPr="001E1309" w:rsidRDefault="00D505F8" w:rsidP="000F2631">
      <w:pPr>
        <w:jc w:val="right"/>
        <w:rPr>
          <w:bCs/>
        </w:rPr>
      </w:pPr>
      <w:r w:rsidRPr="001E1309">
        <w:rPr>
          <w:bCs/>
        </w:rPr>
        <w:lastRenderedPageBreak/>
        <w:t>Narva Linnavolikogu</w:t>
      </w:r>
    </w:p>
    <w:p w:rsidR="00D505F8" w:rsidRPr="001E1309" w:rsidRDefault="00D505F8" w:rsidP="000F2631">
      <w:pPr>
        <w:jc w:val="right"/>
        <w:rPr>
          <w:bCs/>
        </w:rPr>
      </w:pPr>
      <w:proofErr w:type="gramStart"/>
      <w:r w:rsidRPr="001E1309">
        <w:rPr>
          <w:bCs/>
        </w:rPr>
        <w:t>määruse</w:t>
      </w:r>
      <w:proofErr w:type="gramEnd"/>
    </w:p>
    <w:p w:rsidR="00D505F8" w:rsidRPr="001E1309" w:rsidRDefault="00D505F8" w:rsidP="000F2631">
      <w:pPr>
        <w:jc w:val="right"/>
        <w:rPr>
          <w:bCs/>
        </w:rPr>
      </w:pPr>
      <w:r w:rsidRPr="001E1309">
        <w:rPr>
          <w:bCs/>
        </w:rPr>
        <w:t xml:space="preserve"> </w:t>
      </w:r>
      <w:proofErr w:type="gramStart"/>
      <w:r w:rsidRPr="001E1309">
        <w:rPr>
          <w:bCs/>
        </w:rPr>
        <w:t>lisa</w:t>
      </w:r>
      <w:proofErr w:type="gramEnd"/>
      <w:r w:rsidRPr="001E1309">
        <w:rPr>
          <w:bCs/>
        </w:rPr>
        <w:t xml:space="preserve"> 3</w:t>
      </w:r>
    </w:p>
    <w:p w:rsidR="00D505F8" w:rsidRPr="001E1309" w:rsidRDefault="00D505F8" w:rsidP="000F2631">
      <w:pPr>
        <w:keepNext/>
        <w:spacing w:before="240" w:after="60"/>
        <w:outlineLvl w:val="1"/>
        <w:rPr>
          <w:b/>
          <w:bCs/>
          <w:iCs/>
          <w:lang w:eastAsia="et-EE"/>
        </w:rPr>
      </w:pPr>
      <w:bookmarkStart w:id="23" w:name="_Toc436224290"/>
      <w:bookmarkStart w:id="24" w:name="_Toc436224353"/>
      <w:bookmarkStart w:id="25" w:name="_Toc436224384"/>
      <w:bookmarkStart w:id="26" w:name="_Toc466788132"/>
      <w:bookmarkStart w:id="27" w:name="_Toc499039223"/>
      <w:bookmarkStart w:id="28" w:name="_Toc530476930"/>
      <w:bookmarkStart w:id="29" w:name="_Toc530861257"/>
      <w:bookmarkStart w:id="30" w:name="_Toc530993132"/>
      <w:r w:rsidRPr="001E1309">
        <w:rPr>
          <w:b/>
          <w:bCs/>
          <w:iCs/>
          <w:lang w:eastAsia="et-EE"/>
        </w:rPr>
        <w:t xml:space="preserve">Narva linna </w:t>
      </w:r>
      <w:r w:rsidR="007C200B" w:rsidRPr="001E1309">
        <w:rPr>
          <w:b/>
          <w:bCs/>
          <w:iCs/>
          <w:lang w:eastAsia="et-EE"/>
        </w:rPr>
        <w:t>2021</w:t>
      </w:r>
      <w:r w:rsidRPr="001E1309">
        <w:rPr>
          <w:b/>
          <w:bCs/>
          <w:iCs/>
          <w:lang w:eastAsia="et-EE"/>
        </w:rPr>
        <w:t>.aasta finantseerimistegevuse eelarve</w:t>
      </w:r>
      <w:bookmarkEnd w:id="23"/>
      <w:bookmarkEnd w:id="24"/>
      <w:bookmarkEnd w:id="25"/>
      <w:bookmarkEnd w:id="26"/>
      <w:bookmarkEnd w:id="27"/>
      <w:bookmarkEnd w:id="28"/>
      <w:bookmarkEnd w:id="29"/>
      <w:bookmarkEnd w:id="30"/>
    </w:p>
    <w:p w:rsidR="00C0329C" w:rsidRPr="001E1309" w:rsidRDefault="00C0329C" w:rsidP="000F2631">
      <w:pPr>
        <w:rPr>
          <w:lang w:eastAsia="et-EE"/>
        </w:rPr>
      </w:pPr>
    </w:p>
    <w:p w:rsidR="00C0329C" w:rsidRPr="001E1309" w:rsidRDefault="00C0329C" w:rsidP="000F2631">
      <w:pPr>
        <w:rPr>
          <w:b/>
          <w:sz w:val="22"/>
          <w:szCs w:val="22"/>
          <w:lang w:val="et-EE" w:eastAsia="et-EE"/>
        </w:rPr>
      </w:pPr>
      <w:r w:rsidRPr="001E1309">
        <w:rPr>
          <w:b/>
          <w:sz w:val="22"/>
          <w:szCs w:val="22"/>
          <w:lang w:val="et-EE" w:eastAsia="et-EE"/>
        </w:rPr>
        <w:t>Kohustiste võtmine omafinantseerimiseks</w:t>
      </w:r>
    </w:p>
    <w:p w:rsidR="00D505F8" w:rsidRPr="001E1309" w:rsidRDefault="00D505F8" w:rsidP="000F2631">
      <w:pPr>
        <w:jc w:val="right"/>
        <w:rPr>
          <w:sz w:val="18"/>
          <w:szCs w:val="18"/>
          <w:lang w:eastAsia="et-EE"/>
        </w:rPr>
      </w:pPr>
      <w:proofErr w:type="gramStart"/>
      <w:r w:rsidRPr="001E1309">
        <w:rPr>
          <w:sz w:val="18"/>
          <w:szCs w:val="18"/>
          <w:lang w:eastAsia="et-EE"/>
        </w:rPr>
        <w:t>eurodes</w:t>
      </w:r>
      <w:proofErr w:type="gramEnd"/>
    </w:p>
    <w:tbl>
      <w:tblPr>
        <w:tblW w:w="10632" w:type="dxa"/>
        <w:tblInd w:w="-714" w:type="dxa"/>
        <w:tblLayout w:type="fixed"/>
        <w:tblLook w:val="04A0" w:firstRow="1" w:lastRow="0" w:firstColumn="1" w:lastColumn="0" w:noHBand="0" w:noVBand="1"/>
      </w:tblPr>
      <w:tblGrid>
        <w:gridCol w:w="851"/>
        <w:gridCol w:w="4253"/>
        <w:gridCol w:w="1916"/>
        <w:gridCol w:w="1838"/>
        <w:gridCol w:w="1774"/>
      </w:tblGrid>
      <w:tr w:rsidR="00AA43D6" w:rsidRPr="00412C8A" w:rsidTr="00AA43D6">
        <w:trPr>
          <w:trHeight w:val="112"/>
        </w:trPr>
        <w:tc>
          <w:tcPr>
            <w:tcW w:w="5104"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AA43D6" w:rsidRPr="00412C8A" w:rsidRDefault="00AA43D6" w:rsidP="00AA43D6">
            <w:pPr>
              <w:jc w:val="center"/>
              <w:rPr>
                <w:b/>
                <w:bCs/>
                <w:color w:val="000000"/>
                <w:sz w:val="19"/>
                <w:szCs w:val="19"/>
              </w:rPr>
            </w:pPr>
            <w:r w:rsidRPr="00412C8A">
              <w:rPr>
                <w:b/>
                <w:bCs/>
                <w:color w:val="000000"/>
                <w:sz w:val="19"/>
                <w:szCs w:val="19"/>
              </w:rPr>
              <w:t> </w:t>
            </w:r>
          </w:p>
        </w:tc>
        <w:tc>
          <w:tcPr>
            <w:tcW w:w="1916" w:type="dxa"/>
            <w:tcBorders>
              <w:top w:val="single" w:sz="4" w:space="0" w:color="auto"/>
              <w:left w:val="nil"/>
              <w:bottom w:val="single" w:sz="4" w:space="0" w:color="auto"/>
              <w:right w:val="nil"/>
            </w:tcBorders>
            <w:shd w:val="clear" w:color="auto" w:fill="auto"/>
            <w:hideMark/>
          </w:tcPr>
          <w:p w:rsidR="00AA43D6" w:rsidRPr="00412C8A" w:rsidRDefault="00AA43D6" w:rsidP="00AA43D6">
            <w:pPr>
              <w:jc w:val="center"/>
              <w:rPr>
                <w:b/>
                <w:bCs/>
                <w:color w:val="000000"/>
                <w:sz w:val="19"/>
                <w:szCs w:val="19"/>
              </w:rPr>
            </w:pPr>
            <w:r w:rsidRPr="00412C8A">
              <w:rPr>
                <w:b/>
                <w:bCs/>
                <w:color w:val="000000"/>
                <w:sz w:val="19"/>
                <w:szCs w:val="19"/>
              </w:rPr>
              <w:t xml:space="preserve">2021.a eelarve </w:t>
            </w:r>
          </w:p>
        </w:tc>
        <w:tc>
          <w:tcPr>
            <w:tcW w:w="1838"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A43D6" w:rsidRPr="00412C8A" w:rsidRDefault="00AA43D6" w:rsidP="00AA43D6">
            <w:pPr>
              <w:jc w:val="center"/>
              <w:rPr>
                <w:b/>
                <w:bCs/>
                <w:color w:val="000000"/>
                <w:sz w:val="19"/>
                <w:szCs w:val="19"/>
              </w:rPr>
            </w:pPr>
            <w:r w:rsidRPr="00412C8A">
              <w:rPr>
                <w:b/>
                <w:bCs/>
                <w:color w:val="000000"/>
                <w:sz w:val="19"/>
                <w:szCs w:val="19"/>
              </w:rPr>
              <w:t>Teostaja</w:t>
            </w:r>
          </w:p>
        </w:tc>
        <w:tc>
          <w:tcPr>
            <w:tcW w:w="1774"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A43D6" w:rsidRPr="00412C8A" w:rsidRDefault="00AA43D6" w:rsidP="00AA43D6">
            <w:pPr>
              <w:jc w:val="center"/>
              <w:rPr>
                <w:b/>
                <w:bCs/>
                <w:color w:val="000000"/>
                <w:sz w:val="19"/>
                <w:szCs w:val="19"/>
              </w:rPr>
            </w:pPr>
            <w:r w:rsidRPr="00412C8A">
              <w:rPr>
                <w:b/>
                <w:bCs/>
                <w:color w:val="000000"/>
                <w:sz w:val="19"/>
                <w:szCs w:val="19"/>
              </w:rPr>
              <w:t>Valdaja</w:t>
            </w:r>
          </w:p>
        </w:tc>
      </w:tr>
      <w:tr w:rsidR="00AA43D6" w:rsidRPr="00412C8A" w:rsidTr="00AA43D6">
        <w:trPr>
          <w:trHeight w:val="58"/>
        </w:trPr>
        <w:tc>
          <w:tcPr>
            <w:tcW w:w="5104" w:type="dxa"/>
            <w:gridSpan w:val="2"/>
            <w:vMerge/>
            <w:tcBorders>
              <w:top w:val="single" w:sz="4" w:space="0" w:color="auto"/>
              <w:left w:val="single" w:sz="4" w:space="0" w:color="auto"/>
              <w:bottom w:val="single" w:sz="4" w:space="0" w:color="000000"/>
              <w:right w:val="single" w:sz="4" w:space="0" w:color="000000"/>
            </w:tcBorders>
            <w:vAlign w:val="center"/>
            <w:hideMark/>
          </w:tcPr>
          <w:p w:rsidR="00AA43D6" w:rsidRPr="00412C8A" w:rsidRDefault="00AA43D6" w:rsidP="00AA43D6">
            <w:pPr>
              <w:rPr>
                <w:b/>
                <w:bCs/>
                <w:color w:val="000000"/>
                <w:sz w:val="19"/>
                <w:szCs w:val="19"/>
              </w:rPr>
            </w:pP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color w:val="000000"/>
                <w:sz w:val="19"/>
                <w:szCs w:val="19"/>
              </w:rPr>
            </w:pPr>
            <w:r w:rsidRPr="00412C8A">
              <w:rPr>
                <w:b/>
                <w:bCs/>
                <w:color w:val="000000"/>
                <w:sz w:val="19"/>
                <w:szCs w:val="19"/>
              </w:rPr>
              <w:t>14 312 969</w:t>
            </w:r>
          </w:p>
        </w:tc>
        <w:tc>
          <w:tcPr>
            <w:tcW w:w="1838" w:type="dxa"/>
            <w:vMerge/>
            <w:tcBorders>
              <w:top w:val="single" w:sz="4" w:space="0" w:color="auto"/>
              <w:left w:val="single" w:sz="4" w:space="0" w:color="auto"/>
              <w:bottom w:val="single" w:sz="4" w:space="0" w:color="000000"/>
              <w:right w:val="single" w:sz="4" w:space="0" w:color="auto"/>
            </w:tcBorders>
            <w:vAlign w:val="center"/>
            <w:hideMark/>
          </w:tcPr>
          <w:p w:rsidR="00AA43D6" w:rsidRPr="00412C8A" w:rsidRDefault="00AA43D6" w:rsidP="00AA43D6">
            <w:pPr>
              <w:rPr>
                <w:b/>
                <w:bCs/>
                <w:color w:val="000000"/>
                <w:sz w:val="19"/>
                <w:szCs w:val="19"/>
              </w:rPr>
            </w:pPr>
          </w:p>
        </w:tc>
        <w:tc>
          <w:tcPr>
            <w:tcW w:w="1774" w:type="dxa"/>
            <w:vMerge/>
            <w:tcBorders>
              <w:top w:val="single" w:sz="4" w:space="0" w:color="auto"/>
              <w:left w:val="single" w:sz="4" w:space="0" w:color="auto"/>
              <w:bottom w:val="single" w:sz="4" w:space="0" w:color="000000"/>
              <w:right w:val="single" w:sz="4" w:space="0" w:color="auto"/>
            </w:tcBorders>
            <w:vAlign w:val="center"/>
            <w:hideMark/>
          </w:tcPr>
          <w:p w:rsidR="00AA43D6" w:rsidRPr="00412C8A" w:rsidRDefault="00AA43D6" w:rsidP="00AA43D6">
            <w:pPr>
              <w:rPr>
                <w:b/>
                <w:bCs/>
                <w:color w:val="000000"/>
                <w:sz w:val="19"/>
                <w:szCs w:val="19"/>
              </w:rPr>
            </w:pPr>
          </w:p>
        </w:tc>
      </w:tr>
      <w:tr w:rsidR="00AA43D6" w:rsidRPr="00412C8A" w:rsidTr="00AA43D6">
        <w:trPr>
          <w:trHeight w:val="58"/>
        </w:trPr>
        <w:tc>
          <w:tcPr>
            <w:tcW w:w="5104" w:type="dxa"/>
            <w:gridSpan w:val="2"/>
            <w:vMerge/>
            <w:tcBorders>
              <w:top w:val="single" w:sz="4" w:space="0" w:color="auto"/>
              <w:left w:val="single" w:sz="4" w:space="0" w:color="auto"/>
              <w:bottom w:val="single" w:sz="4" w:space="0" w:color="000000"/>
              <w:right w:val="single" w:sz="4" w:space="0" w:color="000000"/>
            </w:tcBorders>
            <w:vAlign w:val="center"/>
            <w:hideMark/>
          </w:tcPr>
          <w:p w:rsidR="00AA43D6" w:rsidRPr="00412C8A" w:rsidRDefault="00AA43D6" w:rsidP="00AA43D6">
            <w:pPr>
              <w:rPr>
                <w:b/>
                <w:bCs/>
                <w:color w:val="000000"/>
                <w:sz w:val="19"/>
                <w:szCs w:val="19"/>
              </w:rPr>
            </w:pP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b/>
                <w:bCs/>
                <w:color w:val="000000"/>
                <w:sz w:val="19"/>
                <w:szCs w:val="19"/>
              </w:rPr>
            </w:pPr>
            <w:r w:rsidRPr="00412C8A">
              <w:rPr>
                <w:b/>
                <w:bCs/>
                <w:color w:val="000000"/>
                <w:sz w:val="19"/>
                <w:szCs w:val="19"/>
              </w:rPr>
              <w:t>omafinantseerimine</w:t>
            </w:r>
          </w:p>
        </w:tc>
        <w:tc>
          <w:tcPr>
            <w:tcW w:w="1838" w:type="dxa"/>
            <w:vMerge/>
            <w:tcBorders>
              <w:top w:val="single" w:sz="4" w:space="0" w:color="auto"/>
              <w:left w:val="single" w:sz="4" w:space="0" w:color="auto"/>
              <w:bottom w:val="single" w:sz="4" w:space="0" w:color="000000"/>
              <w:right w:val="single" w:sz="4" w:space="0" w:color="auto"/>
            </w:tcBorders>
            <w:vAlign w:val="center"/>
            <w:hideMark/>
          </w:tcPr>
          <w:p w:rsidR="00AA43D6" w:rsidRPr="00412C8A" w:rsidRDefault="00AA43D6" w:rsidP="00AA43D6">
            <w:pPr>
              <w:rPr>
                <w:b/>
                <w:bCs/>
                <w:color w:val="000000"/>
                <w:sz w:val="19"/>
                <w:szCs w:val="19"/>
              </w:rPr>
            </w:pPr>
          </w:p>
        </w:tc>
        <w:tc>
          <w:tcPr>
            <w:tcW w:w="1774" w:type="dxa"/>
            <w:vMerge/>
            <w:tcBorders>
              <w:top w:val="single" w:sz="4" w:space="0" w:color="auto"/>
              <w:left w:val="single" w:sz="4" w:space="0" w:color="auto"/>
              <w:bottom w:val="single" w:sz="4" w:space="0" w:color="000000"/>
              <w:right w:val="single" w:sz="4" w:space="0" w:color="auto"/>
            </w:tcBorders>
            <w:vAlign w:val="center"/>
            <w:hideMark/>
          </w:tcPr>
          <w:p w:rsidR="00AA43D6" w:rsidRPr="00412C8A" w:rsidRDefault="00AA43D6" w:rsidP="00AA43D6">
            <w:pPr>
              <w:rPr>
                <w:b/>
                <w:bCs/>
                <w:color w:val="000000"/>
                <w:sz w:val="19"/>
                <w:szCs w:val="19"/>
              </w:rPr>
            </w:pP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A43D6" w:rsidRPr="00412C8A" w:rsidRDefault="00AA43D6" w:rsidP="00AA43D6">
            <w:pPr>
              <w:rPr>
                <w:b/>
                <w:bCs/>
                <w:color w:val="000000"/>
                <w:sz w:val="19"/>
                <w:szCs w:val="19"/>
              </w:rPr>
            </w:pPr>
            <w:r w:rsidRPr="00412C8A">
              <w:rPr>
                <w:b/>
                <w:bCs/>
                <w:color w:val="000000"/>
                <w:sz w:val="19"/>
                <w:szCs w:val="19"/>
              </w:rPr>
              <w:t>1. ÜLDISED VALITSUSSEKTORI TEENUSED</w:t>
            </w:r>
          </w:p>
        </w:tc>
        <w:tc>
          <w:tcPr>
            <w:tcW w:w="1916" w:type="dxa"/>
            <w:tcBorders>
              <w:top w:val="nil"/>
              <w:left w:val="nil"/>
              <w:bottom w:val="single" w:sz="4" w:space="0" w:color="auto"/>
              <w:right w:val="single" w:sz="4" w:space="0" w:color="auto"/>
            </w:tcBorders>
            <w:shd w:val="clear" w:color="000000" w:fill="D9D9D9"/>
            <w:noWrap/>
            <w:hideMark/>
          </w:tcPr>
          <w:p w:rsidR="00AA43D6" w:rsidRPr="00412C8A" w:rsidRDefault="00AA43D6" w:rsidP="00AA43D6">
            <w:pPr>
              <w:jc w:val="center"/>
              <w:rPr>
                <w:b/>
                <w:bCs/>
                <w:color w:val="000000"/>
                <w:sz w:val="19"/>
                <w:szCs w:val="19"/>
              </w:rPr>
            </w:pPr>
            <w:r w:rsidRPr="00412C8A">
              <w:rPr>
                <w:b/>
                <w:bCs/>
                <w:color w:val="000000"/>
                <w:sz w:val="19"/>
                <w:szCs w:val="19"/>
              </w:rPr>
              <w:t>44 209</w:t>
            </w:r>
          </w:p>
        </w:tc>
        <w:tc>
          <w:tcPr>
            <w:tcW w:w="1838" w:type="dxa"/>
            <w:tcBorders>
              <w:top w:val="nil"/>
              <w:left w:val="nil"/>
              <w:bottom w:val="single" w:sz="4" w:space="0" w:color="auto"/>
              <w:right w:val="single" w:sz="4" w:space="0" w:color="auto"/>
            </w:tcBorders>
            <w:shd w:val="clear" w:color="000000" w:fill="D9D9D9"/>
            <w:hideMark/>
          </w:tcPr>
          <w:p w:rsidR="00AA43D6" w:rsidRPr="00412C8A" w:rsidRDefault="00AA43D6" w:rsidP="00AA43D6">
            <w:pPr>
              <w:jc w:val="center"/>
              <w:rPr>
                <w:b/>
                <w:bCs/>
                <w:color w:val="000000"/>
                <w:sz w:val="19"/>
                <w:szCs w:val="19"/>
              </w:rPr>
            </w:pPr>
            <w:r w:rsidRPr="00412C8A">
              <w:rPr>
                <w:b/>
                <w:bCs/>
                <w:color w:val="000000"/>
                <w:sz w:val="19"/>
                <w:szCs w:val="19"/>
              </w:rPr>
              <w:t> </w:t>
            </w:r>
          </w:p>
        </w:tc>
        <w:tc>
          <w:tcPr>
            <w:tcW w:w="1774" w:type="dxa"/>
            <w:tcBorders>
              <w:top w:val="nil"/>
              <w:left w:val="nil"/>
              <w:bottom w:val="single" w:sz="4" w:space="0" w:color="auto"/>
              <w:right w:val="single" w:sz="4" w:space="0" w:color="auto"/>
            </w:tcBorders>
            <w:shd w:val="clear" w:color="000000" w:fill="D9D9D9"/>
            <w:hideMark/>
          </w:tcPr>
          <w:p w:rsidR="00AA43D6" w:rsidRPr="00412C8A" w:rsidRDefault="00AA43D6" w:rsidP="00AA43D6">
            <w:pPr>
              <w:jc w:val="center"/>
              <w:rPr>
                <w:b/>
                <w:bCs/>
                <w:color w:val="000000"/>
                <w:sz w:val="19"/>
                <w:szCs w:val="19"/>
              </w:rPr>
            </w:pPr>
            <w:r w:rsidRPr="00412C8A">
              <w:rPr>
                <w:b/>
                <w:bCs/>
                <w:color w:val="000000"/>
                <w:sz w:val="19"/>
                <w:szCs w:val="19"/>
              </w:rPr>
              <w:t> </w:t>
            </w:r>
          </w:p>
        </w:tc>
      </w:tr>
      <w:tr w:rsidR="00AA43D6" w:rsidRPr="00412C8A" w:rsidTr="00AA43D6">
        <w:trPr>
          <w:trHeight w:val="300"/>
        </w:trPr>
        <w:tc>
          <w:tcPr>
            <w:tcW w:w="5104" w:type="dxa"/>
            <w:gridSpan w:val="2"/>
            <w:tcBorders>
              <w:top w:val="nil"/>
              <w:left w:val="single" w:sz="4" w:space="0" w:color="auto"/>
              <w:bottom w:val="single" w:sz="4" w:space="0" w:color="auto"/>
              <w:right w:val="single" w:sz="4" w:space="0" w:color="auto"/>
            </w:tcBorders>
            <w:shd w:val="clear" w:color="auto" w:fill="auto"/>
            <w:noWrap/>
            <w:hideMark/>
          </w:tcPr>
          <w:p w:rsidR="00AA43D6" w:rsidRPr="00412C8A" w:rsidRDefault="00AA43D6" w:rsidP="00AA43D6">
            <w:pPr>
              <w:rPr>
                <w:b/>
                <w:bCs/>
                <w:sz w:val="19"/>
                <w:szCs w:val="19"/>
              </w:rPr>
            </w:pPr>
            <w:r w:rsidRPr="00412C8A">
              <w:rPr>
                <w:b/>
                <w:bCs/>
                <w:i/>
                <w:iCs/>
                <w:sz w:val="19"/>
                <w:szCs w:val="19"/>
              </w:rPr>
              <w:t>1.1 Valla- ja linnavalitsus</w:t>
            </w:r>
            <w:r w:rsidRPr="00412C8A">
              <w:rPr>
                <w:b/>
                <w:bCs/>
                <w:sz w:val="19"/>
                <w:szCs w:val="19"/>
              </w:rPr>
              <w:t> </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color w:val="000000"/>
                <w:sz w:val="19"/>
                <w:szCs w:val="19"/>
              </w:rPr>
            </w:pPr>
            <w:r w:rsidRPr="00412C8A">
              <w:rPr>
                <w:b/>
                <w:bCs/>
                <w:i/>
                <w:iCs/>
                <w:color w:val="000000"/>
                <w:sz w:val="19"/>
                <w:szCs w:val="19"/>
              </w:rPr>
              <w:t>44 209</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b/>
                <w:bCs/>
                <w:color w:val="000000"/>
                <w:sz w:val="19"/>
                <w:szCs w:val="19"/>
              </w:rPr>
            </w:pPr>
            <w:r w:rsidRPr="00412C8A">
              <w:rPr>
                <w:b/>
                <w:bCs/>
                <w:color w:val="000000"/>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b/>
                <w:bCs/>
                <w:color w:val="000000"/>
                <w:sz w:val="19"/>
                <w:szCs w:val="19"/>
              </w:rPr>
            </w:pPr>
            <w:r w:rsidRPr="00412C8A">
              <w:rPr>
                <w:b/>
                <w:bCs/>
                <w:color w:val="000000"/>
                <w:sz w:val="19"/>
                <w:szCs w:val="19"/>
              </w:rPr>
              <w:t> </w:t>
            </w:r>
          </w:p>
        </w:tc>
      </w:tr>
      <w:tr w:rsidR="00AA43D6" w:rsidRPr="00412C8A" w:rsidTr="00AA43D6">
        <w:trPr>
          <w:trHeight w:val="193"/>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1.1.1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Serveri laienduse hankimiseks ja vananevate serverite käibelt kõrvaldamiseks</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Linnakantselei</w:t>
            </w:r>
          </w:p>
        </w:tc>
        <w:tc>
          <w:tcPr>
            <w:tcW w:w="1774" w:type="dxa"/>
            <w:tcBorders>
              <w:top w:val="nil"/>
              <w:left w:val="nil"/>
              <w:bottom w:val="single" w:sz="4" w:space="0" w:color="auto"/>
              <w:right w:val="single" w:sz="4" w:space="0" w:color="auto"/>
            </w:tcBorders>
            <w:shd w:val="clear" w:color="000000" w:fill="FFFFFF"/>
            <w:hideMark/>
          </w:tcPr>
          <w:p w:rsidR="00AA43D6" w:rsidRPr="003629D4" w:rsidRDefault="00AA43D6" w:rsidP="00AA43D6">
            <w:pPr>
              <w:jc w:val="center"/>
              <w:rPr>
                <w:color w:val="000000"/>
                <w:sz w:val="19"/>
                <w:szCs w:val="19"/>
              </w:rPr>
            </w:pPr>
            <w:r w:rsidRPr="003629D4">
              <w:rPr>
                <w:color w:val="000000"/>
                <w:sz w:val="19"/>
                <w:szCs w:val="19"/>
              </w:rPr>
              <w:t>Narva Linnakantselei</w:t>
            </w:r>
          </w:p>
        </w:tc>
      </w:tr>
      <w:tr w:rsidR="00AA43D6" w:rsidRPr="00412C8A" w:rsidTr="00412C8A">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1.1.2</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Sõidukite väljaost (Škoda Superb ja kaks VW Sharani)</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24 209</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Linnakantselei</w:t>
            </w:r>
          </w:p>
        </w:tc>
        <w:tc>
          <w:tcPr>
            <w:tcW w:w="1774" w:type="dxa"/>
            <w:tcBorders>
              <w:top w:val="nil"/>
              <w:left w:val="nil"/>
              <w:bottom w:val="single" w:sz="4" w:space="0" w:color="auto"/>
              <w:right w:val="single" w:sz="4" w:space="0" w:color="auto"/>
            </w:tcBorders>
            <w:shd w:val="clear" w:color="000000" w:fill="FFFFFF"/>
            <w:hideMark/>
          </w:tcPr>
          <w:p w:rsidR="00AA43D6" w:rsidRPr="003629D4" w:rsidRDefault="00AA43D6" w:rsidP="00AA43D6">
            <w:pPr>
              <w:jc w:val="center"/>
              <w:rPr>
                <w:color w:val="000000"/>
                <w:sz w:val="19"/>
                <w:szCs w:val="19"/>
              </w:rPr>
            </w:pPr>
            <w:r w:rsidRPr="003629D4">
              <w:rPr>
                <w:color w:val="000000"/>
                <w:sz w:val="19"/>
                <w:szCs w:val="19"/>
              </w:rPr>
              <w:t>Narva Linnakantselei</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A43D6" w:rsidRPr="00412C8A" w:rsidRDefault="00AA43D6" w:rsidP="00AA43D6">
            <w:pPr>
              <w:rPr>
                <w:b/>
                <w:bCs/>
                <w:sz w:val="19"/>
                <w:szCs w:val="19"/>
              </w:rPr>
            </w:pPr>
            <w:r w:rsidRPr="00412C8A">
              <w:rPr>
                <w:b/>
                <w:bCs/>
                <w:sz w:val="19"/>
                <w:szCs w:val="19"/>
              </w:rPr>
              <w:t>2. MAJANDUS</w:t>
            </w:r>
          </w:p>
        </w:tc>
        <w:tc>
          <w:tcPr>
            <w:tcW w:w="1916" w:type="dxa"/>
            <w:tcBorders>
              <w:top w:val="nil"/>
              <w:left w:val="nil"/>
              <w:bottom w:val="single" w:sz="4" w:space="0" w:color="auto"/>
              <w:right w:val="single" w:sz="4" w:space="0" w:color="auto"/>
            </w:tcBorders>
            <w:shd w:val="clear" w:color="000000" w:fill="D9D9D9"/>
            <w:noWrap/>
            <w:hideMark/>
          </w:tcPr>
          <w:p w:rsidR="00AA43D6" w:rsidRPr="00412C8A" w:rsidRDefault="00AA43D6" w:rsidP="00AA43D6">
            <w:pPr>
              <w:jc w:val="center"/>
              <w:rPr>
                <w:b/>
                <w:bCs/>
                <w:color w:val="000000"/>
                <w:sz w:val="19"/>
                <w:szCs w:val="19"/>
              </w:rPr>
            </w:pPr>
            <w:r w:rsidRPr="00412C8A">
              <w:rPr>
                <w:b/>
                <w:bCs/>
                <w:color w:val="000000"/>
                <w:sz w:val="19"/>
                <w:szCs w:val="19"/>
              </w:rPr>
              <w:t>7 154 317</w:t>
            </w:r>
          </w:p>
        </w:tc>
        <w:tc>
          <w:tcPr>
            <w:tcW w:w="1838" w:type="dxa"/>
            <w:tcBorders>
              <w:top w:val="nil"/>
              <w:left w:val="nil"/>
              <w:bottom w:val="single" w:sz="4" w:space="0" w:color="auto"/>
              <w:right w:val="single" w:sz="4" w:space="0" w:color="auto"/>
            </w:tcBorders>
            <w:shd w:val="clear" w:color="000000" w:fill="D9D9D9"/>
            <w:hideMark/>
          </w:tcPr>
          <w:p w:rsidR="00AA43D6" w:rsidRPr="00412C8A" w:rsidRDefault="00AA43D6" w:rsidP="00AA43D6">
            <w:pPr>
              <w:jc w:val="center"/>
              <w:rPr>
                <w:b/>
                <w:bCs/>
                <w:color w:val="000000"/>
                <w:sz w:val="19"/>
                <w:szCs w:val="19"/>
              </w:rPr>
            </w:pPr>
            <w:r w:rsidRPr="00412C8A">
              <w:rPr>
                <w:b/>
                <w:bCs/>
                <w:color w:val="000000"/>
                <w:sz w:val="19"/>
                <w:szCs w:val="19"/>
              </w:rPr>
              <w:t> </w:t>
            </w:r>
          </w:p>
        </w:tc>
        <w:tc>
          <w:tcPr>
            <w:tcW w:w="1774" w:type="dxa"/>
            <w:tcBorders>
              <w:top w:val="nil"/>
              <w:left w:val="nil"/>
              <w:bottom w:val="single" w:sz="4" w:space="0" w:color="auto"/>
              <w:right w:val="single" w:sz="4" w:space="0" w:color="auto"/>
            </w:tcBorders>
            <w:shd w:val="clear" w:color="000000" w:fill="D9D9D9"/>
            <w:hideMark/>
          </w:tcPr>
          <w:p w:rsidR="00AA43D6" w:rsidRPr="00412C8A" w:rsidRDefault="00AA43D6" w:rsidP="00AA43D6">
            <w:pPr>
              <w:jc w:val="center"/>
              <w:rPr>
                <w:b/>
                <w:bCs/>
                <w:color w:val="000000"/>
                <w:sz w:val="19"/>
                <w:szCs w:val="19"/>
              </w:rPr>
            </w:pPr>
            <w:r w:rsidRPr="00412C8A">
              <w:rPr>
                <w:b/>
                <w:bCs/>
                <w:color w:val="000000"/>
                <w:sz w:val="19"/>
                <w:szCs w:val="19"/>
              </w:rPr>
              <w:t> </w:t>
            </w:r>
          </w:p>
        </w:tc>
      </w:tr>
      <w:tr w:rsidR="00AA43D6" w:rsidRPr="00412C8A" w:rsidTr="00412C8A">
        <w:trPr>
          <w:trHeight w:val="58"/>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color w:val="000000"/>
                <w:sz w:val="19"/>
                <w:szCs w:val="19"/>
              </w:rPr>
            </w:pPr>
            <w:r w:rsidRPr="00412C8A">
              <w:rPr>
                <w:b/>
                <w:bCs/>
                <w:i/>
                <w:iCs/>
                <w:color w:val="000000"/>
                <w:sz w:val="19"/>
                <w:szCs w:val="19"/>
              </w:rPr>
              <w:t>2.1 Maanteetransport</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color w:val="000000"/>
                <w:sz w:val="19"/>
                <w:szCs w:val="19"/>
              </w:rPr>
            </w:pPr>
            <w:r w:rsidRPr="00412C8A">
              <w:rPr>
                <w:b/>
                <w:bCs/>
                <w:i/>
                <w:iCs/>
                <w:color w:val="000000"/>
                <w:sz w:val="19"/>
                <w:szCs w:val="19"/>
              </w:rPr>
              <w:t>4 325 147</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b/>
                <w:bCs/>
                <w:color w:val="000000"/>
                <w:sz w:val="19"/>
                <w:szCs w:val="19"/>
              </w:rPr>
            </w:pPr>
            <w:r w:rsidRPr="00412C8A">
              <w:rPr>
                <w:b/>
                <w:bCs/>
                <w:color w:val="000000"/>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b/>
                <w:bCs/>
                <w:color w:val="000000"/>
                <w:sz w:val="19"/>
                <w:szCs w:val="19"/>
              </w:rPr>
            </w:pPr>
            <w:r w:rsidRPr="00412C8A">
              <w:rPr>
                <w:b/>
                <w:bCs/>
                <w:color w:val="000000"/>
                <w:sz w:val="19"/>
                <w:szCs w:val="19"/>
              </w:rPr>
              <w:t> </w:t>
            </w:r>
          </w:p>
        </w:tc>
      </w:tr>
      <w:tr w:rsidR="00AA43D6" w:rsidRPr="00412C8A" w:rsidTr="00412C8A">
        <w:trPr>
          <w:trHeight w:val="76"/>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linnapiirkonna jalg- ja jalgrattateede võrgustiku rajamine, II etapp</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65 962</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 Arenduse ja Ökonoomika 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2.1.2</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TEN-T transiitteede rekonstrueerimistööd Narvas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2 500 000</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 Arenduse ja Ökonoomika 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412C8A">
        <w:trPr>
          <w:trHeight w:val="874"/>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2.1.3</w:t>
            </w:r>
          </w:p>
        </w:tc>
        <w:tc>
          <w:tcPr>
            <w:tcW w:w="4253" w:type="dxa"/>
            <w:tcBorders>
              <w:top w:val="nil"/>
              <w:left w:val="nil"/>
              <w:bottom w:val="nil"/>
              <w:right w:val="nil"/>
            </w:tcBorders>
            <w:shd w:val="clear" w:color="auto" w:fill="auto"/>
            <w:hideMark/>
          </w:tcPr>
          <w:p w:rsidR="00AA43D6" w:rsidRPr="00412C8A" w:rsidRDefault="00AA43D6" w:rsidP="00AA43D6">
            <w:pPr>
              <w:rPr>
                <w:sz w:val="19"/>
                <w:szCs w:val="19"/>
              </w:rPr>
            </w:pPr>
            <w:r w:rsidRPr="00412C8A">
              <w:rPr>
                <w:sz w:val="19"/>
                <w:szCs w:val="19"/>
              </w:rP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w:t>
            </w:r>
          </w:p>
        </w:tc>
        <w:tc>
          <w:tcPr>
            <w:tcW w:w="1916"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770 961</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2.1.4</w:t>
            </w:r>
          </w:p>
        </w:tc>
        <w:tc>
          <w:tcPr>
            <w:tcW w:w="4253" w:type="dxa"/>
            <w:tcBorders>
              <w:top w:val="single" w:sz="4" w:space="0" w:color="auto"/>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Ringristmik (A.Puškini - Malmi) ehitamine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93 307</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2.1.5</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Tuleviku tänava, Linda-Malmi tn  rekonstrueerimise projekteerimine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128 463</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412C8A">
        <w:trPr>
          <w:trHeight w:val="114"/>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2.1.6</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Rahu viadukti renoveerimise projekteerimine ning Kreenholmi viadukti kaldasambal vuukide, vee-ärajuhtimissüsteemide, uue hüdroisolatsiooni ja katendi projekteerimine ning tööprojektide ekspertiisi tegemine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65 000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2.1.7</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 xml:space="preserve"> Uute kõnniteede ehitamine ja olemasolevate kõnniteede rekonstrueerimine (sh projekteerimine) </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115 292</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2.1.8</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 Narva linnas kvartalisisese tee projekteerimine ja ehitamine Tallinna mnt 35a - 3.Roheline tänav T1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180 000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2.1.9</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Kangelaste J4 - Kangekaste J5 kõnnitee projekteerimine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5 532</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412C8A">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2.1.10</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Keeltelütseumi sissesõidu tee laiendamine, kõnnitee rekonstrueerimine ning piirdeaia, väravate paigaldamine (sh projekteerimine)</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68 400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2.1.11</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 xml:space="preserve"> Jugla tee T1 all drenaažitoru asendamise projekteerimine ja ehitamine </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 xml:space="preserve">10 000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2.1.12</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Teeületuskohta (ohutumaks muutmine) projekteerimine ja ehitamine (Puškini tn)</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 xml:space="preserve">15 000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412C8A">
        <w:trPr>
          <w:trHeight w:val="276"/>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lastRenderedPageBreak/>
              <w:t>2.1.13</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linnas 5 ohutussaare projekteerimine ja ehitamine (Jõesuu tänav L1, Jõesuu tänav L7, Jõesuu tänav L9, Kadastiku tänav L2, Aleksander Puškini tänav L6)</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 xml:space="preserve">54 550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412C8A">
        <w:trPr>
          <w:trHeight w:val="246"/>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2.1.14</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Tallinna maantee ja Energia tänava ning Tallinna maantee ja Kreehnolmi prospekti ristmikel asuvate valgusfooride toitekaablite paigaldus- ning projekteerimistööd</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 xml:space="preserve">20 000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2.1.15</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Kadastiku tänaval ohutussaare projekteerimine ja ehitamine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10 680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2.1.16</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Rahu tn projekteerimine Tallinna mnt-lt kuni Kangelaste prospektini</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30 000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156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2.1.17</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152 000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2.1.18</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Kergliiklustee projekteerimine lõigus Kerese tn kuni Kadastiku tn v.a Rahu viadukt</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2.1.19</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Kraavi - Karja - Vaeselapse lähiala liikluskorralduse ja parkla projekteerimine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30 000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2.2 Veetransport</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color w:val="000000"/>
                <w:sz w:val="19"/>
                <w:szCs w:val="19"/>
              </w:rPr>
            </w:pPr>
            <w:r w:rsidRPr="00412C8A">
              <w:rPr>
                <w:b/>
                <w:bCs/>
                <w:i/>
                <w:iCs/>
                <w:color w:val="000000"/>
                <w:sz w:val="19"/>
                <w:szCs w:val="19"/>
              </w:rPr>
              <w:t>297 373</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color w:val="000000"/>
                <w:sz w:val="19"/>
                <w:szCs w:val="19"/>
              </w:rPr>
            </w:pPr>
            <w:r w:rsidRPr="00412C8A">
              <w:rPr>
                <w:color w:val="000000"/>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color w:val="000000"/>
                <w:sz w:val="19"/>
                <w:szCs w:val="19"/>
              </w:rPr>
            </w:pPr>
            <w:r w:rsidRPr="00412C8A">
              <w:rPr>
                <w:color w:val="000000"/>
                <w:sz w:val="19"/>
                <w:szCs w:val="19"/>
              </w:rPr>
              <w:t> </w:t>
            </w:r>
          </w:p>
        </w:tc>
      </w:tr>
      <w:tr w:rsidR="00AA43D6" w:rsidRPr="00412C8A" w:rsidTr="00AA43D6">
        <w:trPr>
          <w:trHeight w:val="525"/>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2.2.1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ja Slantsõ jõeäärsete alade arendamine äri- ja külastuskeskkonna loomiseks</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193 440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2.2.2</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 xml:space="preserve">Avaliku paadislipi projekteerimine ja ehitamine aadressil Jõe tn. 17, Narva </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sz w:val="19"/>
                <w:szCs w:val="19"/>
              </w:rPr>
            </w:pPr>
            <w:r w:rsidRPr="00412C8A">
              <w:rPr>
                <w:sz w:val="19"/>
                <w:szCs w:val="19"/>
              </w:rPr>
              <w:t xml:space="preserve">83 933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2.2.3</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SA Narva Sadam omafinantseerimiseks maakondlikus ühisprojektis "MATA" Kulgu sadamas</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sz w:val="19"/>
                <w:szCs w:val="19"/>
              </w:rPr>
            </w:pPr>
            <w:r w:rsidRPr="00412C8A">
              <w:rPr>
                <w:sz w:val="19"/>
                <w:szCs w:val="19"/>
              </w:rPr>
              <w:t xml:space="preserve">20 000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 Arenduse ja Ökonoomika 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color w:val="000000"/>
                <w:sz w:val="19"/>
                <w:szCs w:val="19"/>
              </w:rPr>
            </w:pPr>
            <w:r w:rsidRPr="00412C8A">
              <w:rPr>
                <w:b/>
                <w:bCs/>
                <w:i/>
                <w:iCs/>
                <w:color w:val="000000"/>
                <w:sz w:val="19"/>
                <w:szCs w:val="19"/>
              </w:rPr>
              <w:t>2.3 Turism</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color w:val="000000"/>
                <w:sz w:val="19"/>
                <w:szCs w:val="19"/>
              </w:rPr>
            </w:pPr>
            <w:r w:rsidRPr="00412C8A">
              <w:rPr>
                <w:b/>
                <w:bCs/>
                <w:i/>
                <w:iCs/>
                <w:color w:val="000000"/>
                <w:sz w:val="19"/>
                <w:szCs w:val="19"/>
              </w:rPr>
              <w:t>1 783 867</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color w:val="000000"/>
                <w:sz w:val="19"/>
                <w:szCs w:val="19"/>
              </w:rPr>
            </w:pPr>
            <w:r w:rsidRPr="00412C8A">
              <w:rPr>
                <w:b/>
                <w:bCs/>
                <w:i/>
                <w:iCs/>
                <w:color w:val="000000"/>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color w:val="000000"/>
                <w:sz w:val="19"/>
                <w:szCs w:val="19"/>
              </w:rPr>
            </w:pPr>
            <w:r w:rsidRPr="00412C8A">
              <w:rPr>
                <w:b/>
                <w:bCs/>
                <w:i/>
                <w:iCs/>
                <w:color w:val="000000"/>
                <w:sz w:val="19"/>
                <w:szCs w:val="19"/>
              </w:rPr>
              <w:t> </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2.3.1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raekoja hoone ja platsi rekonstrueerimine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1 408 228</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2.3.2</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Pimeaia pargi rekonstrueerimine, II etapp</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247 525</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2.3.3</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Stockholmi platsi projekteerimine ja ehitus, I etapp</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104 634</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1065"/>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2.3.4</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Ehitusprojektide ekspertiisi/auditi tegemine (sh TEN-T transiitteede rekonstrueerimistööd, Stockholmi platsi ehitamine I etapp, Narva linna välisvalgustuse taristu renoveerimine), omafinantseerimine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23 480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2.4 Üldmajanduslikud arendusprojektid</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439 997</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2.4.1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SA-le Narva Linna Arendus Äkkeküla ehitustööd, VI etapp</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60 000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r>
      <w:tr w:rsidR="00AA43D6" w:rsidRPr="00412C8A" w:rsidTr="00412C8A">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2.4.2</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SA-le Narva Linna Arendus Äkkeküla spordi- ja puhkekeskuse alal Rahu tänava poolt WC jaoks veevarustuse, kanalisatsiooni projekteerimine ja ehitamine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22 584</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r>
      <w:tr w:rsidR="00AA43D6" w:rsidRPr="00412C8A" w:rsidTr="00AA43D6">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2.4.3</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SA Narva Linna Arendus - kaarhalli (angaari) soetamine ja paigaldus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r>
      <w:tr w:rsidR="00AA43D6" w:rsidRPr="00412C8A" w:rsidTr="00AA43D6">
        <w:trPr>
          <w:trHeight w:val="75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lastRenderedPageBreak/>
              <w:t>2.4.4</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SA Narva Linna Arendus - Äkkeküla kelgunõlva turvapiirde, platsi ja sildi paigaldamine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8 515</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r>
      <w:tr w:rsidR="00AA43D6" w:rsidRPr="00412C8A" w:rsidTr="00412C8A">
        <w:trPr>
          <w:trHeight w:val="23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2.4.5</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Linna üldplaneeringu koostamine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210 000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Arhitektuuri- ja Linnaplaneerimise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Arhitektuuri- ja Linnaplaneerimise Amet</w:t>
            </w:r>
          </w:p>
        </w:tc>
      </w:tr>
      <w:tr w:rsidR="00AA43D6" w:rsidRPr="00412C8A" w:rsidTr="00AA43D6">
        <w:trPr>
          <w:trHeight w:val="8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2.4.6</w:t>
            </w:r>
          </w:p>
        </w:tc>
        <w:tc>
          <w:tcPr>
            <w:tcW w:w="4253" w:type="dxa"/>
            <w:tcBorders>
              <w:top w:val="nil"/>
              <w:left w:val="nil"/>
              <w:bottom w:val="nil"/>
              <w:right w:val="nil"/>
            </w:tcBorders>
            <w:shd w:val="clear" w:color="auto" w:fill="auto"/>
            <w:hideMark/>
          </w:tcPr>
          <w:p w:rsidR="00AA43D6" w:rsidRPr="00412C8A" w:rsidRDefault="00AA43D6" w:rsidP="00AA43D6">
            <w:pPr>
              <w:rPr>
                <w:sz w:val="19"/>
                <w:szCs w:val="19"/>
              </w:rPr>
            </w:pPr>
            <w:r w:rsidRPr="00412C8A">
              <w:rPr>
                <w:sz w:val="19"/>
                <w:szCs w:val="19"/>
              </w:rPr>
              <w:t>Toetus SA Narva Linna Arendus-Äkkeküla spordikeskuse infrastruktuuri arendamine – ühisveevärgi ja -kanalisatsiooni projekteerimine</w:t>
            </w:r>
          </w:p>
        </w:tc>
        <w:tc>
          <w:tcPr>
            <w:tcW w:w="1916"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30 000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r>
      <w:tr w:rsidR="00AA43D6" w:rsidRPr="00412C8A" w:rsidTr="00AA43D6">
        <w:trPr>
          <w:trHeight w:val="795"/>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2.4.7</w:t>
            </w:r>
          </w:p>
        </w:tc>
        <w:tc>
          <w:tcPr>
            <w:tcW w:w="4253" w:type="dxa"/>
            <w:tcBorders>
              <w:top w:val="single" w:sz="4" w:space="0" w:color="auto"/>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SA-le Narva Linna Arendus projekti "Akkeküla laskesuusatamise lasketiir II etepp" omafinantseerimine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35 000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r>
      <w:tr w:rsidR="00AA43D6" w:rsidRPr="00412C8A" w:rsidTr="00AA43D6">
        <w:trPr>
          <w:trHeight w:val="60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2.4.8</w:t>
            </w:r>
          </w:p>
        </w:tc>
        <w:tc>
          <w:tcPr>
            <w:tcW w:w="4253" w:type="dxa"/>
            <w:tcBorders>
              <w:top w:val="nil"/>
              <w:left w:val="nil"/>
              <w:bottom w:val="single" w:sz="4" w:space="0" w:color="auto"/>
              <w:right w:val="nil"/>
            </w:tcBorders>
            <w:shd w:val="clear" w:color="000000" w:fill="FFFFFF"/>
            <w:hideMark/>
          </w:tcPr>
          <w:p w:rsidR="00AA43D6" w:rsidRPr="00412C8A" w:rsidRDefault="00AA43D6" w:rsidP="00AA43D6">
            <w:pPr>
              <w:rPr>
                <w:color w:val="000000"/>
                <w:sz w:val="19"/>
                <w:szCs w:val="19"/>
              </w:rPr>
            </w:pPr>
            <w:r w:rsidRPr="00412C8A">
              <w:rPr>
                <w:color w:val="000000"/>
                <w:sz w:val="19"/>
                <w:szCs w:val="19"/>
              </w:rPr>
              <w:t>Toetus SA Narva Linna Arendus  -grillimisplatside ehitamine</w:t>
            </w:r>
          </w:p>
        </w:tc>
        <w:tc>
          <w:tcPr>
            <w:tcW w:w="1916" w:type="dxa"/>
            <w:tcBorders>
              <w:top w:val="nil"/>
              <w:left w:val="single" w:sz="4" w:space="0" w:color="auto"/>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53 898</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2.5 Muu majandus</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307 933</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412C8A">
        <w:trPr>
          <w:trHeight w:val="7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2.5.1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M.Maslovi tn 3a hoone fassaadide ehitustööd</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58 693</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 Sotsiaalabiamet</w:t>
            </w:r>
          </w:p>
        </w:tc>
      </w:tr>
      <w:tr w:rsidR="00AA43D6" w:rsidRPr="00412C8A" w:rsidTr="00412C8A">
        <w:trPr>
          <w:trHeight w:val="106"/>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2.5.2</w:t>
            </w:r>
          </w:p>
        </w:tc>
        <w:tc>
          <w:tcPr>
            <w:tcW w:w="4253" w:type="dxa"/>
            <w:tcBorders>
              <w:top w:val="nil"/>
              <w:left w:val="nil"/>
              <w:bottom w:val="single" w:sz="4" w:space="0" w:color="auto"/>
              <w:right w:val="nil"/>
            </w:tcBorders>
            <w:shd w:val="clear" w:color="000000" w:fill="FFFFFF"/>
            <w:hideMark/>
          </w:tcPr>
          <w:p w:rsidR="00AA43D6" w:rsidRPr="00412C8A" w:rsidRDefault="00AA43D6" w:rsidP="00AA43D6">
            <w:pPr>
              <w:rPr>
                <w:sz w:val="19"/>
                <w:szCs w:val="19"/>
              </w:rPr>
            </w:pPr>
            <w:r w:rsidRPr="00412C8A">
              <w:rPr>
                <w:sz w:val="19"/>
                <w:szCs w:val="19"/>
              </w:rPr>
              <w:t>Narva Sotsiaaltöökeskuse (Maslovi tn 3 remonttööd, Maslovi tn 3a piirdeaia renoveerimine koos tiibvärava paigaldamisega) renoveerimistööd</w:t>
            </w:r>
          </w:p>
        </w:tc>
        <w:tc>
          <w:tcPr>
            <w:tcW w:w="1916"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70 000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 Sotsiaalabiamet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2.5.3</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Peetri plats 5 / Malmi 2a hoonete elektripaigaldiste rekonstrueerimise projekteerimine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6 600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2.5.4</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Viru tn 3, Rüütli tn 8 hoonete lammutus</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172 640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A43D6" w:rsidRPr="00412C8A" w:rsidRDefault="00AA43D6" w:rsidP="00AA43D6">
            <w:pPr>
              <w:rPr>
                <w:b/>
                <w:bCs/>
                <w:sz w:val="19"/>
                <w:szCs w:val="19"/>
              </w:rPr>
            </w:pPr>
            <w:r w:rsidRPr="00412C8A">
              <w:rPr>
                <w:b/>
                <w:bCs/>
                <w:sz w:val="19"/>
                <w:szCs w:val="19"/>
              </w:rPr>
              <w:t>3. ELAMU- JA KOMMUNAALMAJANDUS</w:t>
            </w:r>
          </w:p>
        </w:tc>
        <w:tc>
          <w:tcPr>
            <w:tcW w:w="1916" w:type="dxa"/>
            <w:tcBorders>
              <w:top w:val="nil"/>
              <w:left w:val="nil"/>
              <w:bottom w:val="single" w:sz="4" w:space="0" w:color="auto"/>
              <w:right w:val="single" w:sz="4" w:space="0" w:color="auto"/>
            </w:tcBorders>
            <w:shd w:val="clear" w:color="000000" w:fill="D9D9D9"/>
            <w:noWrap/>
            <w:hideMark/>
          </w:tcPr>
          <w:p w:rsidR="00AA43D6" w:rsidRPr="00412C8A" w:rsidRDefault="00AA43D6" w:rsidP="00AA43D6">
            <w:pPr>
              <w:jc w:val="center"/>
              <w:rPr>
                <w:b/>
                <w:bCs/>
                <w:sz w:val="19"/>
                <w:szCs w:val="19"/>
              </w:rPr>
            </w:pPr>
            <w:r w:rsidRPr="00412C8A">
              <w:rPr>
                <w:b/>
                <w:bCs/>
                <w:sz w:val="19"/>
                <w:szCs w:val="19"/>
              </w:rPr>
              <w:t>1 804 135</w:t>
            </w:r>
          </w:p>
        </w:tc>
        <w:tc>
          <w:tcPr>
            <w:tcW w:w="1838" w:type="dxa"/>
            <w:tcBorders>
              <w:top w:val="nil"/>
              <w:left w:val="nil"/>
              <w:bottom w:val="single" w:sz="4" w:space="0" w:color="auto"/>
              <w:right w:val="single" w:sz="4" w:space="0" w:color="auto"/>
            </w:tcBorders>
            <w:shd w:val="clear" w:color="000000" w:fill="D9D9D9"/>
            <w:hideMark/>
          </w:tcPr>
          <w:p w:rsidR="00AA43D6" w:rsidRPr="00412C8A" w:rsidRDefault="00AA43D6" w:rsidP="00AA43D6">
            <w:pPr>
              <w:rPr>
                <w:sz w:val="19"/>
                <w:szCs w:val="19"/>
              </w:rPr>
            </w:pPr>
            <w:r w:rsidRPr="00412C8A">
              <w:rPr>
                <w:sz w:val="19"/>
                <w:szCs w:val="19"/>
              </w:rPr>
              <w:t> </w:t>
            </w:r>
          </w:p>
        </w:tc>
        <w:tc>
          <w:tcPr>
            <w:tcW w:w="1774" w:type="dxa"/>
            <w:tcBorders>
              <w:top w:val="nil"/>
              <w:left w:val="nil"/>
              <w:bottom w:val="single" w:sz="4" w:space="0" w:color="auto"/>
              <w:right w:val="single" w:sz="4" w:space="0" w:color="auto"/>
            </w:tcBorders>
            <w:shd w:val="clear" w:color="000000" w:fill="D9D9D9"/>
            <w:hideMark/>
          </w:tcPr>
          <w:p w:rsidR="00AA43D6" w:rsidRPr="00412C8A" w:rsidRDefault="00AA43D6" w:rsidP="00AA43D6">
            <w:pPr>
              <w:rPr>
                <w:sz w:val="19"/>
                <w:szCs w:val="19"/>
              </w:rPr>
            </w:pPr>
            <w:r w:rsidRPr="00412C8A">
              <w:rPr>
                <w:sz w:val="19"/>
                <w:szCs w:val="19"/>
              </w:rPr>
              <w:t> </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3.1 Tänavavalgustus</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1 484 253</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3.1.1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linna tänavavalgustuse taristu renoveerimise I etapp</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1 460 253</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3.1.2</w:t>
            </w:r>
          </w:p>
        </w:tc>
        <w:tc>
          <w:tcPr>
            <w:tcW w:w="4253" w:type="dxa"/>
            <w:tcBorders>
              <w:top w:val="nil"/>
              <w:left w:val="nil"/>
              <w:bottom w:val="nil"/>
              <w:right w:val="nil"/>
            </w:tcBorders>
            <w:shd w:val="clear" w:color="auto" w:fill="auto"/>
            <w:hideMark/>
          </w:tcPr>
          <w:p w:rsidR="00AA43D6" w:rsidRPr="00412C8A" w:rsidRDefault="00AA43D6" w:rsidP="00AA43D6">
            <w:pPr>
              <w:rPr>
                <w:sz w:val="19"/>
                <w:szCs w:val="19"/>
              </w:rPr>
            </w:pPr>
            <w:r w:rsidRPr="00412C8A">
              <w:rPr>
                <w:sz w:val="19"/>
                <w:szCs w:val="19"/>
              </w:rPr>
              <w:t>Remmelga tänava välisvalgustuse projekteerimine</w:t>
            </w:r>
          </w:p>
        </w:tc>
        <w:tc>
          <w:tcPr>
            <w:tcW w:w="1916"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5 000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3.1.3</w:t>
            </w:r>
          </w:p>
        </w:tc>
        <w:tc>
          <w:tcPr>
            <w:tcW w:w="4253" w:type="dxa"/>
            <w:tcBorders>
              <w:top w:val="single" w:sz="4" w:space="0" w:color="auto"/>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Keeltelütseumi juurde viiva tee välisvalgustuse projekteerimine ja ehitamine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19 000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3.2 Muud elamu- ja kommunaalmajanduse tegevus</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319 882</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AA43D6">
        <w:trPr>
          <w:trHeight w:val="54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3.2.1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Loomade varjupaiga ehitamine (omankujärelevalve)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15 360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3.2.2</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Tuleviku ja Lavretsovi vahelisel alal puhkeala rajamine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3.2.3</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Viitade ja kaartide uuendus ja paigaldus</w:t>
            </w:r>
            <w:r w:rsidRPr="00412C8A">
              <w:rPr>
                <w:sz w:val="19"/>
                <w:szCs w:val="19"/>
                <w:u w:val="single"/>
              </w:rPr>
              <w:t xml:space="preserv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10 522</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3.2.4</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Pähklimäe skatepargi projekteerimine ja  rekonstrueerimine, drenaažisüsteemi rajamine</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sz w:val="19"/>
                <w:szCs w:val="19"/>
              </w:rPr>
            </w:pPr>
            <w:r w:rsidRPr="00412C8A">
              <w:rPr>
                <w:sz w:val="19"/>
                <w:szCs w:val="19"/>
              </w:rPr>
              <w:t xml:space="preserve">204 000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3.2.5</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 xml:space="preserve"> Laste mänguväljakute ning spordiväljakute ehitamise toetamine Narva linnas </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sz w:val="19"/>
                <w:szCs w:val="19"/>
              </w:rPr>
            </w:pPr>
            <w:r w:rsidRPr="00412C8A">
              <w:rPr>
                <w:sz w:val="19"/>
                <w:szCs w:val="19"/>
              </w:rPr>
              <w:t xml:space="preserve">50 000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3.2.6</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Laste mängu- ja spordiväljaku ehitamine  Joaorus</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 xml:space="preserve">20 000 </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A43D6" w:rsidRPr="00412C8A" w:rsidRDefault="00AA43D6" w:rsidP="00AA43D6">
            <w:pPr>
              <w:rPr>
                <w:b/>
                <w:bCs/>
                <w:sz w:val="19"/>
                <w:szCs w:val="19"/>
              </w:rPr>
            </w:pPr>
            <w:r w:rsidRPr="00412C8A">
              <w:rPr>
                <w:b/>
                <w:bCs/>
                <w:sz w:val="19"/>
                <w:szCs w:val="19"/>
              </w:rPr>
              <w:t>4. VABA AEG, KULTUUR, RELIGIOON</w:t>
            </w:r>
          </w:p>
        </w:tc>
        <w:tc>
          <w:tcPr>
            <w:tcW w:w="1916" w:type="dxa"/>
            <w:tcBorders>
              <w:top w:val="nil"/>
              <w:left w:val="nil"/>
              <w:bottom w:val="single" w:sz="4" w:space="0" w:color="auto"/>
              <w:right w:val="single" w:sz="4" w:space="0" w:color="auto"/>
            </w:tcBorders>
            <w:shd w:val="clear" w:color="000000" w:fill="D9D9D9"/>
            <w:noWrap/>
            <w:hideMark/>
          </w:tcPr>
          <w:p w:rsidR="00AA43D6" w:rsidRPr="00412C8A" w:rsidRDefault="00AA43D6" w:rsidP="00AA43D6">
            <w:pPr>
              <w:jc w:val="center"/>
              <w:rPr>
                <w:b/>
                <w:bCs/>
                <w:sz w:val="19"/>
                <w:szCs w:val="19"/>
              </w:rPr>
            </w:pPr>
            <w:r w:rsidRPr="00412C8A">
              <w:rPr>
                <w:b/>
                <w:bCs/>
                <w:sz w:val="19"/>
                <w:szCs w:val="19"/>
              </w:rPr>
              <w:t>1 600 521</w:t>
            </w:r>
          </w:p>
        </w:tc>
        <w:tc>
          <w:tcPr>
            <w:tcW w:w="1838" w:type="dxa"/>
            <w:tcBorders>
              <w:top w:val="nil"/>
              <w:left w:val="nil"/>
              <w:bottom w:val="single" w:sz="4" w:space="0" w:color="auto"/>
              <w:right w:val="single" w:sz="4" w:space="0" w:color="auto"/>
            </w:tcBorders>
            <w:shd w:val="clear" w:color="000000" w:fill="D9D9D9"/>
            <w:hideMark/>
          </w:tcPr>
          <w:p w:rsidR="00AA43D6" w:rsidRPr="00412C8A" w:rsidRDefault="00AA43D6" w:rsidP="00AA43D6">
            <w:pPr>
              <w:rPr>
                <w:sz w:val="19"/>
                <w:szCs w:val="19"/>
              </w:rPr>
            </w:pPr>
            <w:r w:rsidRPr="00412C8A">
              <w:rPr>
                <w:sz w:val="19"/>
                <w:szCs w:val="19"/>
              </w:rPr>
              <w:t> </w:t>
            </w:r>
          </w:p>
        </w:tc>
        <w:tc>
          <w:tcPr>
            <w:tcW w:w="1774" w:type="dxa"/>
            <w:tcBorders>
              <w:top w:val="nil"/>
              <w:left w:val="nil"/>
              <w:bottom w:val="single" w:sz="4" w:space="0" w:color="auto"/>
              <w:right w:val="single" w:sz="4" w:space="0" w:color="auto"/>
            </w:tcBorders>
            <w:shd w:val="clear" w:color="000000" w:fill="D9D9D9"/>
            <w:hideMark/>
          </w:tcPr>
          <w:p w:rsidR="00AA43D6" w:rsidRPr="00412C8A" w:rsidRDefault="00AA43D6" w:rsidP="00AA43D6">
            <w:pPr>
              <w:rPr>
                <w:sz w:val="19"/>
                <w:szCs w:val="19"/>
              </w:rPr>
            </w:pPr>
            <w:r w:rsidRPr="00412C8A">
              <w:rPr>
                <w:sz w:val="19"/>
                <w:szCs w:val="19"/>
              </w:rPr>
              <w:t> </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4.1 Sport</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1 311 120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lastRenderedPageBreak/>
              <w:t>4.1.1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Spordiväljakul Tallinna mnt 50b trenažööride paigaldamine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47 880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792"/>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4.1.2</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Paemurru Spordikooli Kreenholmi staadioni projekteerimine ning ehitusprojekti ekspertiisi tegemine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252 000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412C8A">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4.1.3</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linna Tallinna mnt 30 spordihoone rekonstrueerimise (sh: energiatõhususe edendamine) projekteerimis- ja ehitustööd</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sz w:val="19"/>
                <w:szCs w:val="19"/>
              </w:rPr>
            </w:pPr>
            <w:r w:rsidRPr="00412C8A">
              <w:rPr>
                <w:sz w:val="19"/>
                <w:szCs w:val="19"/>
              </w:rPr>
              <w:t>867 000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4.1.4</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Narva Spordikooli Energia ujula ventilatsioonisüsteemi projekteerimine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6 240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10"/>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4.1.5</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Narva Spordikoolile Energia autobussi soetamiseks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75 600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4.1.6</w:t>
            </w:r>
          </w:p>
        </w:tc>
        <w:tc>
          <w:tcPr>
            <w:tcW w:w="4253"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rPr>
                <w:sz w:val="19"/>
                <w:szCs w:val="19"/>
              </w:rPr>
            </w:pPr>
            <w:r w:rsidRPr="00412C8A">
              <w:rPr>
                <w:sz w:val="19"/>
                <w:szCs w:val="19"/>
              </w:rPr>
              <w:t xml:space="preserve">Kaetud halli projekteerimine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54 000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4.1.7</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Spordikoolile Energia  paatide transportimise haagise hankimiseks</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8 400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4.2 Puhkepargid ja -baasid</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46 660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4.2.1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EV100 pargi pergolate valgustamine (projekteerimine ja ehitamine)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11 500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4.2.2</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Mõisa pargi heakorrastamise projekti koostamine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15 000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4.2.3</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Võidu pargi ja Joala tn 8c (Gerassimovi pargi) projekteerimine, II etapp</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20 160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4.3 Vaba aja üritused</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194 591</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412C8A">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4.3.1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ja Ivangorodi kaldapealsete ajaloolise kaitseala integreeritud arendamine, III etapp</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194 591</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4.4 Rahvakultuur</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48 150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4.4.1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Kultuurimaja Rugodiv rekonstrueerimine (sh: stangede projekteerimine ja renoveerimine)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48 150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A43D6" w:rsidRPr="00412C8A" w:rsidRDefault="00AA43D6" w:rsidP="00AA43D6">
            <w:pPr>
              <w:rPr>
                <w:b/>
                <w:bCs/>
                <w:sz w:val="19"/>
                <w:szCs w:val="19"/>
              </w:rPr>
            </w:pPr>
            <w:r w:rsidRPr="00412C8A">
              <w:rPr>
                <w:b/>
                <w:bCs/>
                <w:sz w:val="19"/>
                <w:szCs w:val="19"/>
              </w:rPr>
              <w:t>5. HARIDUS</w:t>
            </w:r>
          </w:p>
        </w:tc>
        <w:tc>
          <w:tcPr>
            <w:tcW w:w="1916" w:type="dxa"/>
            <w:tcBorders>
              <w:top w:val="nil"/>
              <w:left w:val="nil"/>
              <w:bottom w:val="single" w:sz="4" w:space="0" w:color="auto"/>
              <w:right w:val="single" w:sz="4" w:space="0" w:color="auto"/>
            </w:tcBorders>
            <w:shd w:val="clear" w:color="000000" w:fill="D9D9D9"/>
            <w:noWrap/>
            <w:hideMark/>
          </w:tcPr>
          <w:p w:rsidR="00AA43D6" w:rsidRPr="00412C8A" w:rsidRDefault="00AA43D6" w:rsidP="00AA43D6">
            <w:pPr>
              <w:jc w:val="center"/>
              <w:rPr>
                <w:b/>
                <w:bCs/>
                <w:sz w:val="19"/>
                <w:szCs w:val="19"/>
              </w:rPr>
            </w:pPr>
            <w:r w:rsidRPr="00412C8A">
              <w:rPr>
                <w:b/>
                <w:bCs/>
                <w:sz w:val="19"/>
                <w:szCs w:val="19"/>
              </w:rPr>
              <w:t>3 578 045</w:t>
            </w:r>
          </w:p>
        </w:tc>
        <w:tc>
          <w:tcPr>
            <w:tcW w:w="1838" w:type="dxa"/>
            <w:tcBorders>
              <w:top w:val="nil"/>
              <w:left w:val="nil"/>
              <w:bottom w:val="single" w:sz="4" w:space="0" w:color="auto"/>
              <w:right w:val="single" w:sz="4" w:space="0" w:color="auto"/>
            </w:tcBorders>
            <w:shd w:val="clear" w:color="000000" w:fill="D9D9D9"/>
            <w:hideMark/>
          </w:tcPr>
          <w:p w:rsidR="00AA43D6" w:rsidRPr="00412C8A" w:rsidRDefault="00AA43D6" w:rsidP="00AA43D6">
            <w:pPr>
              <w:rPr>
                <w:sz w:val="19"/>
                <w:szCs w:val="19"/>
              </w:rPr>
            </w:pPr>
            <w:r w:rsidRPr="00412C8A">
              <w:rPr>
                <w:sz w:val="19"/>
                <w:szCs w:val="19"/>
              </w:rPr>
              <w:t> </w:t>
            </w:r>
          </w:p>
        </w:tc>
        <w:tc>
          <w:tcPr>
            <w:tcW w:w="1774" w:type="dxa"/>
            <w:tcBorders>
              <w:top w:val="nil"/>
              <w:left w:val="nil"/>
              <w:bottom w:val="single" w:sz="4" w:space="0" w:color="auto"/>
              <w:right w:val="single" w:sz="4" w:space="0" w:color="auto"/>
            </w:tcBorders>
            <w:shd w:val="clear" w:color="000000" w:fill="D9D9D9"/>
            <w:hideMark/>
          </w:tcPr>
          <w:p w:rsidR="00AA43D6" w:rsidRPr="00412C8A" w:rsidRDefault="00AA43D6" w:rsidP="00AA43D6">
            <w:pPr>
              <w:rPr>
                <w:b/>
                <w:bCs/>
                <w:sz w:val="19"/>
                <w:szCs w:val="19"/>
              </w:rPr>
            </w:pPr>
            <w:r w:rsidRPr="00412C8A">
              <w:rPr>
                <w:b/>
                <w:bCs/>
                <w:sz w:val="19"/>
                <w:szCs w:val="19"/>
              </w:rPr>
              <w:t> </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 xml:space="preserve">5.1 Alusharidus </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1 182 232</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5.1.1</w:t>
            </w:r>
          </w:p>
        </w:tc>
        <w:tc>
          <w:tcPr>
            <w:tcW w:w="4253"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linna uue lasteaia eskiisprojekti koostamine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8 640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412C8A">
        <w:trPr>
          <w:trHeight w:val="153"/>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5.1.2</w:t>
            </w:r>
          </w:p>
        </w:tc>
        <w:tc>
          <w:tcPr>
            <w:tcW w:w="4253" w:type="dxa"/>
            <w:tcBorders>
              <w:top w:val="nil"/>
              <w:left w:val="nil"/>
              <w:bottom w:val="nil"/>
              <w:right w:val="nil"/>
            </w:tcBorders>
            <w:shd w:val="clear" w:color="auto" w:fill="auto"/>
            <w:hideMark/>
          </w:tcPr>
          <w:p w:rsidR="00AA43D6" w:rsidRPr="00412C8A" w:rsidRDefault="00AA43D6" w:rsidP="00AA43D6">
            <w:pPr>
              <w:rPr>
                <w:color w:val="000000"/>
                <w:sz w:val="19"/>
                <w:szCs w:val="19"/>
              </w:rPr>
            </w:pPr>
            <w:r w:rsidRPr="00412C8A">
              <w:rPr>
                <w:color w:val="000000"/>
                <w:sz w:val="19"/>
                <w:szCs w:val="19"/>
              </w:rPr>
              <w:t>Narva Lasteaia Cipollino, Narva Lasteaia Põngerjas hoonete fassaadide rekonstrueerimise  projekteerimine ning Narva Lasteaia Cipollino ehitusprojekti ekspertiis</w:t>
            </w:r>
          </w:p>
        </w:tc>
        <w:tc>
          <w:tcPr>
            <w:tcW w:w="1916"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35 214</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412C8A">
        <w:trPr>
          <w:trHeight w:val="5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5.1.3</w:t>
            </w:r>
          </w:p>
        </w:tc>
        <w:tc>
          <w:tcPr>
            <w:tcW w:w="4253" w:type="dxa"/>
            <w:tcBorders>
              <w:top w:val="single" w:sz="4" w:space="0" w:color="auto"/>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Lasteaia Cipollino ja Narva Lasteaia Käoke mänguväljakute, välisvalgustuse ehitustööd; kõnniteede  projekteerimis- ja  ehitustööd, Narva Lasteaia Kirsike hoone fonolukkudega välisuste vahetamine</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946 844</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5.1.4</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Lasteaed Cipollino - keemialaos väljatõmbeventilatsiooni paigaldamiseks</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6 662</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5.1.5</w:t>
            </w:r>
          </w:p>
        </w:tc>
        <w:tc>
          <w:tcPr>
            <w:tcW w:w="4253"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Kraavi 1 lasteaia ja lähiala projekteerimine</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69 372</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t>5.1.6</w:t>
            </w:r>
          </w:p>
        </w:tc>
        <w:tc>
          <w:tcPr>
            <w:tcW w:w="4253" w:type="dxa"/>
            <w:tcBorders>
              <w:top w:val="nil"/>
              <w:left w:val="nil"/>
              <w:bottom w:val="nil"/>
              <w:right w:val="nil"/>
            </w:tcBorders>
            <w:shd w:val="clear" w:color="auto" w:fill="auto"/>
            <w:hideMark/>
          </w:tcPr>
          <w:p w:rsidR="00AA43D6" w:rsidRPr="00412C8A" w:rsidRDefault="00AA43D6" w:rsidP="00AA43D6">
            <w:pPr>
              <w:rPr>
                <w:color w:val="000000"/>
                <w:sz w:val="19"/>
                <w:szCs w:val="19"/>
              </w:rPr>
            </w:pPr>
            <w:r w:rsidRPr="00412C8A">
              <w:rPr>
                <w:color w:val="000000"/>
                <w:sz w:val="19"/>
                <w:szCs w:val="19"/>
              </w:rPr>
              <w:t>Narva Lasteaia Cipollino hoone küte ja ventilatsiooni süsteemi projekteerimine</w:t>
            </w:r>
          </w:p>
        </w:tc>
        <w:tc>
          <w:tcPr>
            <w:tcW w:w="1916" w:type="dxa"/>
            <w:tcBorders>
              <w:top w:val="nil"/>
              <w:left w:val="single" w:sz="4" w:space="0" w:color="auto"/>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15 500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single" w:sz="4" w:space="0" w:color="auto"/>
            </w:tcBorders>
            <w:shd w:val="clear" w:color="000000" w:fill="FFFFFF"/>
            <w:noWrap/>
            <w:hideMark/>
          </w:tcPr>
          <w:p w:rsidR="00AA43D6" w:rsidRPr="00412C8A" w:rsidRDefault="00AA43D6" w:rsidP="00AA43D6">
            <w:pPr>
              <w:jc w:val="center"/>
              <w:rPr>
                <w:sz w:val="19"/>
                <w:szCs w:val="19"/>
              </w:rPr>
            </w:pPr>
            <w:r w:rsidRPr="00412C8A">
              <w:rPr>
                <w:sz w:val="19"/>
                <w:szCs w:val="19"/>
              </w:rPr>
              <w:lastRenderedPageBreak/>
              <w:t>5.1.7</w:t>
            </w:r>
          </w:p>
        </w:tc>
        <w:tc>
          <w:tcPr>
            <w:tcW w:w="4253" w:type="dxa"/>
            <w:tcBorders>
              <w:top w:val="single" w:sz="4" w:space="0" w:color="auto"/>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Lasteaia Päikene mänguväljakute renoveerimine</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100 000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5.2 Põhihariduse otsekulud</w:t>
            </w:r>
          </w:p>
        </w:tc>
        <w:tc>
          <w:tcPr>
            <w:tcW w:w="1916" w:type="dxa"/>
            <w:tcBorders>
              <w:top w:val="nil"/>
              <w:left w:val="nil"/>
              <w:bottom w:val="single" w:sz="4" w:space="0" w:color="auto"/>
              <w:right w:val="single" w:sz="4" w:space="0" w:color="auto"/>
            </w:tcBorders>
            <w:shd w:val="clear" w:color="000000" w:fill="FFFFFF"/>
            <w:noWrap/>
            <w:hideMark/>
          </w:tcPr>
          <w:p w:rsidR="00AA43D6" w:rsidRPr="00412C8A" w:rsidRDefault="00AA43D6" w:rsidP="00AA43D6">
            <w:pPr>
              <w:jc w:val="center"/>
              <w:rPr>
                <w:b/>
                <w:bCs/>
                <w:i/>
                <w:iCs/>
                <w:sz w:val="19"/>
                <w:szCs w:val="19"/>
              </w:rPr>
            </w:pPr>
            <w:r w:rsidRPr="00412C8A">
              <w:rPr>
                <w:b/>
                <w:bCs/>
                <w:i/>
                <w:iCs/>
                <w:sz w:val="19"/>
                <w:szCs w:val="19"/>
              </w:rPr>
              <w:t>2 286 053</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rPr>
                <w:b/>
                <w:bCs/>
                <w:i/>
                <w:iCs/>
                <w:sz w:val="19"/>
                <w:szCs w:val="19"/>
              </w:rPr>
            </w:pPr>
            <w:r w:rsidRPr="00412C8A">
              <w:rPr>
                <w:b/>
                <w:bCs/>
                <w:i/>
                <w:iCs/>
                <w:sz w:val="19"/>
                <w:szCs w:val="19"/>
              </w:rPr>
              <w:t> </w:t>
            </w:r>
          </w:p>
        </w:tc>
      </w:tr>
      <w:tr w:rsidR="00AA43D6" w:rsidRPr="00412C8A" w:rsidTr="00412C8A">
        <w:trPr>
          <w:trHeight w:val="58"/>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5.2.1</w:t>
            </w:r>
          </w:p>
        </w:tc>
        <w:tc>
          <w:tcPr>
            <w:tcW w:w="4253"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Eesti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238 535</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412C8A">
        <w:trPr>
          <w:trHeight w:val="58"/>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5.2.2</w:t>
            </w:r>
          </w:p>
        </w:tc>
        <w:tc>
          <w:tcPr>
            <w:tcW w:w="4253"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Kesklinna Gümnaasiumi ümberkorraldamisel tekkiva põhikooli õppehoone ehitamine ja sisustamine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1 505 658</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 Arenduse ja Ökonoomika 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5.2.3</w:t>
            </w:r>
          </w:p>
        </w:tc>
        <w:tc>
          <w:tcPr>
            <w:tcW w:w="4253"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Kreenholmi Gümnaasiumi hoone fassaadi projekteerimine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16 440</w:t>
            </w:r>
          </w:p>
        </w:tc>
        <w:tc>
          <w:tcPr>
            <w:tcW w:w="1838"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412C8A">
        <w:trPr>
          <w:trHeight w:val="416"/>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color w:val="000000"/>
                <w:sz w:val="19"/>
                <w:szCs w:val="19"/>
              </w:rPr>
            </w:pPr>
            <w:r w:rsidRPr="00412C8A">
              <w:rPr>
                <w:color w:val="000000"/>
                <w:sz w:val="19"/>
                <w:szCs w:val="19"/>
              </w:rPr>
              <w:t>5.2.4</w:t>
            </w:r>
          </w:p>
        </w:tc>
        <w:tc>
          <w:tcPr>
            <w:tcW w:w="4253"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color w:val="000000"/>
                <w:sz w:val="19"/>
                <w:szCs w:val="19"/>
              </w:rPr>
            </w:pPr>
            <w:r w:rsidRPr="00412C8A">
              <w:rPr>
                <w:color w:val="000000"/>
                <w:sz w:val="19"/>
                <w:szCs w:val="19"/>
              </w:rPr>
              <w:t>80 437</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color w:val="000000"/>
                <w:sz w:val="19"/>
                <w:szCs w:val="19"/>
              </w:rPr>
            </w:pPr>
            <w:r w:rsidRPr="00412C8A">
              <w:rPr>
                <w:color w:val="000000"/>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5.2.5</w:t>
            </w:r>
          </w:p>
        </w:tc>
        <w:tc>
          <w:tcPr>
            <w:tcW w:w="4253"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 xml:space="preserve">Narva 6.Kooli hoone fassaadi projekteerimine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17 592</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70"/>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5.2.6</w:t>
            </w:r>
          </w:p>
        </w:tc>
        <w:tc>
          <w:tcPr>
            <w:tcW w:w="4253"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Narva  Kesklinna  Gümnaasiumi spordihoone energiatõhususe edendamine</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sz w:val="19"/>
                <w:szCs w:val="19"/>
              </w:rPr>
            </w:pPr>
            <w:r w:rsidRPr="00412C8A">
              <w:rPr>
                <w:sz w:val="19"/>
                <w:szCs w:val="19"/>
              </w:rPr>
              <w:t>262 644</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792"/>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5.2.7</w:t>
            </w:r>
          </w:p>
        </w:tc>
        <w:tc>
          <w:tcPr>
            <w:tcW w:w="4253" w:type="dxa"/>
            <w:tcBorders>
              <w:top w:val="nil"/>
              <w:left w:val="single" w:sz="4" w:space="0" w:color="auto"/>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Narvas aadressil P. Kerese tn 22 asuval territooriumil koolihoovi projekteerimis- ja ehitustööd</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sz w:val="19"/>
                <w:szCs w:val="19"/>
              </w:rPr>
            </w:pPr>
            <w:r w:rsidRPr="00412C8A">
              <w:rPr>
                <w:sz w:val="19"/>
                <w:szCs w:val="19"/>
              </w:rPr>
              <w:t>116 067</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412C8A">
        <w:trPr>
          <w:trHeight w:val="225"/>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5.2.8</w:t>
            </w:r>
          </w:p>
        </w:tc>
        <w:tc>
          <w:tcPr>
            <w:tcW w:w="4253" w:type="dxa"/>
            <w:tcBorders>
              <w:top w:val="nil"/>
              <w:left w:val="single" w:sz="4" w:space="0" w:color="auto"/>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 xml:space="preserve">Narva Paju Kooli hoone elektrivarustuse nõuetega vastavusse viimiseks selle renoveerimise projekteerimistööde ja küttesüsteemi renoveerimise projekteerimistööde teostamiseks </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13 680</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5.2.9</w:t>
            </w:r>
          </w:p>
        </w:tc>
        <w:tc>
          <w:tcPr>
            <w:tcW w:w="4253" w:type="dxa"/>
            <w:tcBorders>
              <w:top w:val="nil"/>
              <w:left w:val="single" w:sz="4" w:space="0" w:color="auto"/>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Pähklimäe Gümnaasiumi hoone fassaadide välivalgustuse projekteerimine ja ehitamine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35 000</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5.3 Noorte huviharidus ja huvitegevus</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b/>
                <w:bCs/>
                <w:i/>
                <w:iCs/>
                <w:sz w:val="19"/>
                <w:szCs w:val="19"/>
              </w:rPr>
            </w:pPr>
            <w:r w:rsidRPr="00412C8A">
              <w:rPr>
                <w:b/>
                <w:bCs/>
                <w:i/>
                <w:iCs/>
                <w:sz w:val="19"/>
                <w:szCs w:val="19"/>
              </w:rPr>
              <w:t>109 760</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 </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 </w:t>
            </w:r>
          </w:p>
        </w:tc>
      </w:tr>
      <w:tr w:rsidR="00AA43D6" w:rsidRPr="00412C8A" w:rsidTr="00412C8A">
        <w:trPr>
          <w:trHeight w:val="210"/>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5.3.1</w:t>
            </w:r>
          </w:p>
        </w:tc>
        <w:tc>
          <w:tcPr>
            <w:tcW w:w="4253" w:type="dxa"/>
            <w:tcBorders>
              <w:top w:val="nil"/>
              <w:left w:val="single" w:sz="4" w:space="0" w:color="auto"/>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Muusikakooli hoones Karja 3 sissepääsu rekonstrueerimine ning panduse rajamise projekteerimis-ja ehitustööd</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74 760</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528"/>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5.3.2</w:t>
            </w:r>
          </w:p>
        </w:tc>
        <w:tc>
          <w:tcPr>
            <w:tcW w:w="4253" w:type="dxa"/>
            <w:tcBorders>
              <w:top w:val="nil"/>
              <w:left w:val="single" w:sz="4" w:space="0" w:color="auto"/>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Narva  Noorte Meremeeste Klubile -9 kohalise väikebussi hankimiseks</w:t>
            </w:r>
          </w:p>
        </w:tc>
        <w:tc>
          <w:tcPr>
            <w:tcW w:w="1916"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35 000</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Kultuuriosakond</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A43D6" w:rsidRPr="00412C8A" w:rsidRDefault="00AA43D6" w:rsidP="00AA43D6">
            <w:pPr>
              <w:rPr>
                <w:b/>
                <w:bCs/>
                <w:sz w:val="19"/>
                <w:szCs w:val="19"/>
              </w:rPr>
            </w:pPr>
            <w:r w:rsidRPr="00412C8A">
              <w:rPr>
                <w:b/>
                <w:bCs/>
                <w:sz w:val="19"/>
                <w:szCs w:val="19"/>
              </w:rPr>
              <w:t>6. SOTSIAALNE KAITSE</w:t>
            </w:r>
          </w:p>
        </w:tc>
        <w:tc>
          <w:tcPr>
            <w:tcW w:w="1916" w:type="dxa"/>
            <w:tcBorders>
              <w:top w:val="nil"/>
              <w:left w:val="nil"/>
              <w:bottom w:val="single" w:sz="4" w:space="0" w:color="auto"/>
              <w:right w:val="single" w:sz="4" w:space="0" w:color="auto"/>
            </w:tcBorders>
            <w:shd w:val="clear" w:color="000000" w:fill="D9D9D9"/>
            <w:noWrap/>
            <w:hideMark/>
          </w:tcPr>
          <w:p w:rsidR="00AA43D6" w:rsidRPr="00412C8A" w:rsidRDefault="00AA43D6" w:rsidP="00AA43D6">
            <w:pPr>
              <w:jc w:val="center"/>
              <w:rPr>
                <w:b/>
                <w:bCs/>
                <w:sz w:val="19"/>
                <w:szCs w:val="19"/>
              </w:rPr>
            </w:pPr>
            <w:r w:rsidRPr="00412C8A">
              <w:rPr>
                <w:b/>
                <w:bCs/>
                <w:sz w:val="19"/>
                <w:szCs w:val="19"/>
              </w:rPr>
              <w:t>131 742</w:t>
            </w:r>
          </w:p>
        </w:tc>
        <w:tc>
          <w:tcPr>
            <w:tcW w:w="1838" w:type="dxa"/>
            <w:tcBorders>
              <w:top w:val="nil"/>
              <w:left w:val="nil"/>
              <w:bottom w:val="single" w:sz="4" w:space="0" w:color="auto"/>
              <w:right w:val="single" w:sz="4" w:space="0" w:color="auto"/>
            </w:tcBorders>
            <w:shd w:val="clear" w:color="000000" w:fill="D9D9D9"/>
            <w:hideMark/>
          </w:tcPr>
          <w:p w:rsidR="00AA43D6" w:rsidRPr="00412C8A" w:rsidRDefault="00AA43D6" w:rsidP="00AA43D6">
            <w:pPr>
              <w:jc w:val="center"/>
              <w:rPr>
                <w:b/>
                <w:bCs/>
                <w:sz w:val="19"/>
                <w:szCs w:val="19"/>
              </w:rPr>
            </w:pPr>
            <w:r w:rsidRPr="00412C8A">
              <w:rPr>
                <w:b/>
                <w:bCs/>
                <w:sz w:val="19"/>
                <w:szCs w:val="19"/>
              </w:rPr>
              <w:t> </w:t>
            </w:r>
          </w:p>
        </w:tc>
        <w:tc>
          <w:tcPr>
            <w:tcW w:w="1774" w:type="dxa"/>
            <w:tcBorders>
              <w:top w:val="nil"/>
              <w:left w:val="nil"/>
              <w:bottom w:val="single" w:sz="4" w:space="0" w:color="auto"/>
              <w:right w:val="single" w:sz="4" w:space="0" w:color="auto"/>
            </w:tcBorders>
            <w:shd w:val="clear" w:color="000000" w:fill="D9D9D9"/>
            <w:hideMark/>
          </w:tcPr>
          <w:p w:rsidR="00AA43D6" w:rsidRPr="00412C8A" w:rsidRDefault="00AA43D6" w:rsidP="00AA43D6">
            <w:pPr>
              <w:jc w:val="center"/>
              <w:rPr>
                <w:b/>
                <w:bCs/>
                <w:sz w:val="19"/>
                <w:szCs w:val="19"/>
              </w:rPr>
            </w:pPr>
            <w:r w:rsidRPr="00412C8A">
              <w:rPr>
                <w:b/>
                <w:bCs/>
                <w:sz w:val="19"/>
                <w:szCs w:val="19"/>
              </w:rPr>
              <w:t> </w:t>
            </w:r>
          </w:p>
        </w:tc>
      </w:tr>
      <w:tr w:rsidR="00AA43D6" w:rsidRPr="00412C8A" w:rsidTr="00AA43D6">
        <w:trPr>
          <w:trHeight w:val="300"/>
        </w:trPr>
        <w:tc>
          <w:tcPr>
            <w:tcW w:w="5104"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A43D6" w:rsidRPr="00412C8A" w:rsidRDefault="00AA43D6" w:rsidP="00AA43D6">
            <w:pPr>
              <w:rPr>
                <w:b/>
                <w:bCs/>
                <w:i/>
                <w:iCs/>
                <w:sz w:val="19"/>
                <w:szCs w:val="19"/>
              </w:rPr>
            </w:pPr>
            <w:r w:rsidRPr="00412C8A">
              <w:rPr>
                <w:b/>
                <w:bCs/>
                <w:i/>
                <w:iCs/>
                <w:sz w:val="19"/>
                <w:szCs w:val="19"/>
              </w:rPr>
              <w:t>6.1 Eakate sotsiaalhoolekandeasutused</w:t>
            </w:r>
          </w:p>
        </w:tc>
        <w:tc>
          <w:tcPr>
            <w:tcW w:w="1916" w:type="dxa"/>
            <w:tcBorders>
              <w:top w:val="nil"/>
              <w:left w:val="nil"/>
              <w:bottom w:val="single" w:sz="4" w:space="0" w:color="auto"/>
              <w:right w:val="single" w:sz="4" w:space="0" w:color="auto"/>
            </w:tcBorders>
            <w:shd w:val="clear" w:color="auto" w:fill="auto"/>
            <w:noWrap/>
            <w:hideMark/>
          </w:tcPr>
          <w:p w:rsidR="00AA43D6" w:rsidRPr="00412C8A" w:rsidRDefault="00AA43D6" w:rsidP="00AA43D6">
            <w:pPr>
              <w:jc w:val="center"/>
              <w:rPr>
                <w:b/>
                <w:bCs/>
                <w:i/>
                <w:iCs/>
                <w:sz w:val="19"/>
                <w:szCs w:val="19"/>
              </w:rPr>
            </w:pPr>
            <w:r w:rsidRPr="00412C8A">
              <w:rPr>
                <w:b/>
                <w:bCs/>
                <w:i/>
                <w:iCs/>
                <w:sz w:val="19"/>
                <w:szCs w:val="19"/>
              </w:rPr>
              <w:t>131 742</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 </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rPr>
                <w:sz w:val="19"/>
                <w:szCs w:val="19"/>
              </w:rPr>
            </w:pPr>
            <w:r w:rsidRPr="00412C8A">
              <w:rPr>
                <w:sz w:val="19"/>
                <w:szCs w:val="19"/>
              </w:rPr>
              <w:t> </w:t>
            </w:r>
          </w:p>
        </w:tc>
      </w:tr>
      <w:tr w:rsidR="00AA43D6" w:rsidRPr="00412C8A" w:rsidTr="00AA43D6">
        <w:trPr>
          <w:trHeight w:val="528"/>
        </w:trPr>
        <w:tc>
          <w:tcPr>
            <w:tcW w:w="851" w:type="dxa"/>
            <w:tcBorders>
              <w:top w:val="nil"/>
              <w:left w:val="single" w:sz="4" w:space="0" w:color="auto"/>
              <w:bottom w:val="single" w:sz="4" w:space="0" w:color="auto"/>
              <w:right w:val="nil"/>
            </w:tcBorders>
            <w:shd w:val="clear" w:color="000000" w:fill="FFFFFF"/>
            <w:noWrap/>
            <w:hideMark/>
          </w:tcPr>
          <w:p w:rsidR="00AA43D6" w:rsidRPr="00412C8A" w:rsidRDefault="00AA43D6" w:rsidP="00AA43D6">
            <w:pPr>
              <w:jc w:val="center"/>
              <w:rPr>
                <w:sz w:val="19"/>
                <w:szCs w:val="19"/>
              </w:rPr>
            </w:pPr>
            <w:r w:rsidRPr="00412C8A">
              <w:rPr>
                <w:sz w:val="19"/>
                <w:szCs w:val="19"/>
              </w:rPr>
              <w:t>6.1.1</w:t>
            </w:r>
          </w:p>
        </w:tc>
        <w:tc>
          <w:tcPr>
            <w:tcW w:w="4253" w:type="dxa"/>
            <w:tcBorders>
              <w:top w:val="nil"/>
              <w:left w:val="single" w:sz="4" w:space="0" w:color="auto"/>
              <w:bottom w:val="single" w:sz="4" w:space="0" w:color="auto"/>
              <w:right w:val="single" w:sz="4" w:space="0" w:color="auto"/>
            </w:tcBorders>
            <w:shd w:val="clear" w:color="000000" w:fill="FFFFFF"/>
            <w:hideMark/>
          </w:tcPr>
          <w:p w:rsidR="00AA43D6" w:rsidRPr="00412C8A" w:rsidRDefault="00AA43D6" w:rsidP="00AA43D6">
            <w:pPr>
              <w:rPr>
                <w:sz w:val="19"/>
                <w:szCs w:val="19"/>
              </w:rPr>
            </w:pPr>
            <w:r w:rsidRPr="00412C8A">
              <w:rPr>
                <w:sz w:val="19"/>
                <w:szCs w:val="19"/>
              </w:rPr>
              <w:t>Uue hooldekodu projekteerimine ning ehitusprojekti ekspertiisi tegemine</w:t>
            </w:r>
          </w:p>
        </w:tc>
        <w:tc>
          <w:tcPr>
            <w:tcW w:w="1916" w:type="dxa"/>
            <w:tcBorders>
              <w:top w:val="nil"/>
              <w:left w:val="nil"/>
              <w:bottom w:val="single" w:sz="4" w:space="0" w:color="auto"/>
              <w:right w:val="single" w:sz="4" w:space="0" w:color="auto"/>
            </w:tcBorders>
            <w:shd w:val="clear" w:color="000000" w:fill="FFFFFF"/>
            <w:hideMark/>
          </w:tcPr>
          <w:p w:rsidR="00AA43D6" w:rsidRPr="00412C8A" w:rsidRDefault="00AA43D6" w:rsidP="00AA43D6">
            <w:pPr>
              <w:jc w:val="center"/>
              <w:rPr>
                <w:sz w:val="19"/>
                <w:szCs w:val="19"/>
              </w:rPr>
            </w:pPr>
            <w:r w:rsidRPr="00412C8A">
              <w:rPr>
                <w:sz w:val="19"/>
                <w:szCs w:val="19"/>
              </w:rPr>
              <w:t>131 742</w:t>
            </w:r>
          </w:p>
        </w:tc>
        <w:tc>
          <w:tcPr>
            <w:tcW w:w="1838"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Linnavalitsuse Linnamajandusamet</w:t>
            </w:r>
          </w:p>
        </w:tc>
        <w:tc>
          <w:tcPr>
            <w:tcW w:w="1774" w:type="dxa"/>
            <w:tcBorders>
              <w:top w:val="nil"/>
              <w:left w:val="nil"/>
              <w:bottom w:val="single" w:sz="4" w:space="0" w:color="auto"/>
              <w:right w:val="single" w:sz="4" w:space="0" w:color="auto"/>
            </w:tcBorders>
            <w:shd w:val="clear" w:color="auto" w:fill="auto"/>
            <w:hideMark/>
          </w:tcPr>
          <w:p w:rsidR="00AA43D6" w:rsidRPr="00412C8A" w:rsidRDefault="00AA43D6" w:rsidP="00AA43D6">
            <w:pPr>
              <w:jc w:val="center"/>
              <w:rPr>
                <w:sz w:val="19"/>
                <w:szCs w:val="19"/>
              </w:rPr>
            </w:pPr>
            <w:r w:rsidRPr="00412C8A">
              <w:rPr>
                <w:sz w:val="19"/>
                <w:szCs w:val="19"/>
              </w:rPr>
              <w:t>Narva linna Sotsiaalabiamet</w:t>
            </w:r>
          </w:p>
        </w:tc>
      </w:tr>
    </w:tbl>
    <w:p w:rsidR="00C0329C" w:rsidRPr="00A22020" w:rsidRDefault="00C0329C" w:rsidP="000F2631">
      <w:pPr>
        <w:rPr>
          <w:b/>
          <w:bCs/>
          <w:sz w:val="22"/>
          <w:szCs w:val="22"/>
        </w:rPr>
      </w:pPr>
    </w:p>
    <w:p w:rsidR="00233765" w:rsidRPr="00A22020" w:rsidRDefault="00233765" w:rsidP="000F2631">
      <w:pPr>
        <w:rPr>
          <w:b/>
          <w:bCs/>
          <w:sz w:val="22"/>
          <w:szCs w:val="22"/>
        </w:rPr>
      </w:pPr>
    </w:p>
    <w:p w:rsidR="00C0329C" w:rsidRPr="00A22020" w:rsidRDefault="00C0329C" w:rsidP="000F2631">
      <w:pPr>
        <w:rPr>
          <w:b/>
          <w:bCs/>
          <w:sz w:val="22"/>
          <w:szCs w:val="22"/>
        </w:rPr>
      </w:pPr>
    </w:p>
    <w:p w:rsidR="00D505F8" w:rsidRPr="00CD1EA0" w:rsidRDefault="000F7FEF" w:rsidP="000F2631">
      <w:pPr>
        <w:rPr>
          <w:b/>
          <w:color w:val="FF0000"/>
          <w:sz w:val="20"/>
          <w:szCs w:val="20"/>
          <w:highlight w:val="yellow"/>
        </w:rPr>
      </w:pPr>
      <w:r w:rsidRPr="00A22020">
        <w:rPr>
          <w:b/>
          <w:bCs/>
          <w:sz w:val="20"/>
          <w:szCs w:val="20"/>
        </w:rPr>
        <w:t xml:space="preserve">Kohustiste tasumine kokku </w:t>
      </w:r>
      <w:r w:rsidR="00A22020" w:rsidRPr="00A22020">
        <w:rPr>
          <w:b/>
          <w:sz w:val="20"/>
          <w:szCs w:val="20"/>
        </w:rPr>
        <w:t xml:space="preserve">11 243 563 </w:t>
      </w:r>
      <w:r w:rsidRPr="00A22020">
        <w:rPr>
          <w:b/>
          <w:sz w:val="20"/>
          <w:szCs w:val="20"/>
          <w:lang w:eastAsia="et-EE"/>
        </w:rPr>
        <w:t>eurot</w:t>
      </w:r>
      <w:r w:rsidR="002B6204" w:rsidRPr="00CD1EA0">
        <w:rPr>
          <w:b/>
          <w:color w:val="FF0000"/>
          <w:sz w:val="20"/>
          <w:szCs w:val="20"/>
          <w:highlight w:val="yellow"/>
        </w:rPr>
        <w:br w:type="page"/>
      </w:r>
    </w:p>
    <w:p w:rsidR="00C2760F" w:rsidRPr="00F85717" w:rsidRDefault="00C2760F" w:rsidP="000F2631">
      <w:pPr>
        <w:jc w:val="right"/>
        <w:rPr>
          <w:bCs/>
          <w:sz w:val="20"/>
          <w:szCs w:val="20"/>
        </w:rPr>
      </w:pPr>
      <w:r w:rsidRPr="00F85717">
        <w:rPr>
          <w:bCs/>
          <w:sz w:val="20"/>
          <w:szCs w:val="20"/>
        </w:rPr>
        <w:lastRenderedPageBreak/>
        <w:t>Narva Linnavolikogu</w:t>
      </w:r>
    </w:p>
    <w:p w:rsidR="00C2760F" w:rsidRPr="00F85717" w:rsidRDefault="00C2760F" w:rsidP="000F2631">
      <w:pPr>
        <w:jc w:val="right"/>
        <w:rPr>
          <w:bCs/>
          <w:sz w:val="20"/>
          <w:szCs w:val="20"/>
        </w:rPr>
      </w:pPr>
      <w:proofErr w:type="gramStart"/>
      <w:r w:rsidRPr="00F85717">
        <w:rPr>
          <w:bCs/>
          <w:sz w:val="20"/>
          <w:szCs w:val="20"/>
        </w:rPr>
        <w:t>määruse</w:t>
      </w:r>
      <w:proofErr w:type="gramEnd"/>
      <w:r w:rsidRPr="00F85717">
        <w:rPr>
          <w:bCs/>
          <w:sz w:val="20"/>
          <w:szCs w:val="20"/>
        </w:rPr>
        <w:t xml:space="preserve"> ….lisa 4</w:t>
      </w:r>
    </w:p>
    <w:p w:rsidR="00C2760F" w:rsidRPr="00F85717" w:rsidRDefault="00C2760F" w:rsidP="000F2631">
      <w:pPr>
        <w:rPr>
          <w:b/>
          <w:sz w:val="20"/>
          <w:szCs w:val="20"/>
          <w:highlight w:val="yellow"/>
        </w:rPr>
      </w:pPr>
    </w:p>
    <w:p w:rsidR="00C2760F" w:rsidRPr="00F85717" w:rsidRDefault="00A3717D" w:rsidP="000F2631">
      <w:pPr>
        <w:rPr>
          <w:b/>
        </w:rPr>
      </w:pPr>
      <w:r w:rsidRPr="00F85717">
        <w:rPr>
          <w:b/>
        </w:rPr>
        <w:t>Narva linna 2021.aasta eelarves ettenähtud toetused</w:t>
      </w:r>
    </w:p>
    <w:p w:rsidR="00A3717D" w:rsidRPr="00F85717" w:rsidRDefault="00A3717D" w:rsidP="000F2631">
      <w:pPr>
        <w:ind w:left="7080" w:firstLine="708"/>
        <w:rPr>
          <w:b/>
          <w:sz w:val="20"/>
          <w:szCs w:val="20"/>
          <w:highlight w:val="yellow"/>
        </w:rPr>
      </w:pPr>
      <w:proofErr w:type="gramStart"/>
      <w:r w:rsidRPr="00F85717">
        <w:rPr>
          <w:sz w:val="20"/>
          <w:szCs w:val="20"/>
        </w:rPr>
        <w:t>eurodes</w:t>
      </w:r>
      <w:proofErr w:type="gramEnd"/>
    </w:p>
    <w:tbl>
      <w:tblPr>
        <w:tblW w:w="9810" w:type="dxa"/>
        <w:tblInd w:w="-431" w:type="dxa"/>
        <w:tblLook w:val="04A0" w:firstRow="1" w:lastRow="0" w:firstColumn="1" w:lastColumn="0" w:noHBand="0" w:noVBand="1"/>
      </w:tblPr>
      <w:tblGrid>
        <w:gridCol w:w="532"/>
        <w:gridCol w:w="3532"/>
        <w:gridCol w:w="4354"/>
        <w:gridCol w:w="1392"/>
      </w:tblGrid>
      <w:tr w:rsidR="00F85717" w:rsidRPr="00F85717" w:rsidTr="004D2C3B">
        <w:trPr>
          <w:trHeight w:val="245"/>
        </w:trPr>
        <w:tc>
          <w:tcPr>
            <w:tcW w:w="532" w:type="dxa"/>
            <w:tcBorders>
              <w:top w:val="single" w:sz="4" w:space="0" w:color="auto"/>
              <w:left w:val="single" w:sz="4" w:space="0" w:color="auto"/>
              <w:bottom w:val="single" w:sz="4" w:space="0" w:color="auto"/>
              <w:right w:val="single" w:sz="4" w:space="0" w:color="auto"/>
            </w:tcBorders>
            <w:shd w:val="clear" w:color="auto" w:fill="auto"/>
            <w:noWrap/>
            <w:hideMark/>
          </w:tcPr>
          <w:p w:rsidR="00F85717" w:rsidRPr="00F85717" w:rsidRDefault="00F85717" w:rsidP="00F85717">
            <w:pPr>
              <w:rPr>
                <w:sz w:val="20"/>
                <w:szCs w:val="20"/>
              </w:rPr>
            </w:pPr>
            <w:r w:rsidRPr="00F85717">
              <w:rPr>
                <w:sz w:val="20"/>
                <w:szCs w:val="20"/>
              </w:rPr>
              <w:t> </w:t>
            </w:r>
          </w:p>
        </w:tc>
        <w:tc>
          <w:tcPr>
            <w:tcW w:w="3532" w:type="dxa"/>
            <w:tcBorders>
              <w:top w:val="single" w:sz="4" w:space="0" w:color="auto"/>
              <w:left w:val="nil"/>
              <w:bottom w:val="single" w:sz="4" w:space="0" w:color="auto"/>
              <w:right w:val="single" w:sz="4" w:space="0" w:color="auto"/>
            </w:tcBorders>
            <w:shd w:val="clear" w:color="auto" w:fill="auto"/>
            <w:noWrap/>
            <w:hideMark/>
          </w:tcPr>
          <w:p w:rsidR="00F85717" w:rsidRPr="00F85717" w:rsidRDefault="00F85717" w:rsidP="00F85717">
            <w:pPr>
              <w:jc w:val="center"/>
              <w:rPr>
                <w:b/>
                <w:bCs/>
                <w:sz w:val="20"/>
                <w:szCs w:val="20"/>
              </w:rPr>
            </w:pPr>
            <w:r w:rsidRPr="00F85717">
              <w:rPr>
                <w:b/>
                <w:bCs/>
                <w:sz w:val="20"/>
                <w:szCs w:val="20"/>
              </w:rPr>
              <w:t>Nimetus</w:t>
            </w:r>
          </w:p>
        </w:tc>
        <w:tc>
          <w:tcPr>
            <w:tcW w:w="4354" w:type="dxa"/>
            <w:tcBorders>
              <w:top w:val="single" w:sz="4" w:space="0" w:color="auto"/>
              <w:left w:val="nil"/>
              <w:bottom w:val="single" w:sz="4" w:space="0" w:color="auto"/>
              <w:right w:val="single" w:sz="4" w:space="0" w:color="auto"/>
            </w:tcBorders>
            <w:shd w:val="clear" w:color="auto" w:fill="auto"/>
            <w:noWrap/>
            <w:hideMark/>
          </w:tcPr>
          <w:p w:rsidR="00F85717" w:rsidRPr="00F85717" w:rsidRDefault="00F85717" w:rsidP="00F85717">
            <w:pPr>
              <w:jc w:val="center"/>
              <w:rPr>
                <w:b/>
                <w:bCs/>
                <w:sz w:val="20"/>
                <w:szCs w:val="20"/>
              </w:rPr>
            </w:pPr>
            <w:r w:rsidRPr="00F85717">
              <w:rPr>
                <w:b/>
                <w:bCs/>
                <w:sz w:val="20"/>
                <w:szCs w:val="20"/>
              </w:rPr>
              <w:t>Saaja</w:t>
            </w:r>
          </w:p>
        </w:tc>
        <w:tc>
          <w:tcPr>
            <w:tcW w:w="1392" w:type="dxa"/>
            <w:tcBorders>
              <w:top w:val="single" w:sz="4" w:space="0" w:color="auto"/>
              <w:left w:val="nil"/>
              <w:bottom w:val="single" w:sz="4" w:space="0" w:color="auto"/>
              <w:right w:val="single" w:sz="4" w:space="0" w:color="auto"/>
            </w:tcBorders>
            <w:shd w:val="clear" w:color="auto" w:fill="auto"/>
            <w:noWrap/>
            <w:hideMark/>
          </w:tcPr>
          <w:p w:rsidR="00F85717" w:rsidRPr="00F85717" w:rsidRDefault="00F85717" w:rsidP="00F85717">
            <w:pPr>
              <w:jc w:val="center"/>
              <w:rPr>
                <w:b/>
                <w:bCs/>
                <w:sz w:val="20"/>
                <w:szCs w:val="20"/>
              </w:rPr>
            </w:pPr>
            <w:r w:rsidRPr="00F85717">
              <w:rPr>
                <w:b/>
                <w:bCs/>
                <w:sz w:val="20"/>
                <w:szCs w:val="20"/>
              </w:rPr>
              <w:t>summa</w:t>
            </w:r>
          </w:p>
        </w:tc>
      </w:tr>
      <w:tr w:rsidR="00F85717" w:rsidRPr="00F85717" w:rsidTr="004D2C3B">
        <w:trPr>
          <w:trHeight w:val="245"/>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STUUDIOTEATER ILMARINE</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10 000</w:t>
            </w:r>
          </w:p>
        </w:tc>
      </w:tr>
      <w:tr w:rsidR="00F85717" w:rsidRPr="00F85717" w:rsidTr="004D2C3B">
        <w:trPr>
          <w:trHeight w:val="530"/>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000000" w:fill="FFFFFF"/>
            <w:hideMark/>
          </w:tcPr>
          <w:p w:rsidR="00F85717" w:rsidRPr="00F85717" w:rsidRDefault="00F85717" w:rsidP="00F85717">
            <w:pPr>
              <w:rPr>
                <w:color w:val="000000"/>
                <w:sz w:val="20"/>
                <w:szCs w:val="20"/>
              </w:rPr>
            </w:pPr>
            <w:r w:rsidRPr="00F85717">
              <w:rPr>
                <w:color w:val="000000"/>
                <w:sz w:val="20"/>
                <w:szCs w:val="20"/>
              </w:rPr>
              <w:t>Moskva Patriarhaadi Eesti Õigeusu Kiriku Narva Issanda Ülestõusmise Peakiriku Kogudus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4 000</w:t>
            </w:r>
          </w:p>
        </w:tc>
      </w:tr>
      <w:tr w:rsidR="00F85717" w:rsidRPr="00F85717" w:rsidTr="004D2C3B">
        <w:trPr>
          <w:trHeight w:val="491"/>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3</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000000" w:fill="FFFFFF"/>
            <w:hideMark/>
          </w:tcPr>
          <w:p w:rsidR="00F85717" w:rsidRPr="00F85717" w:rsidRDefault="00F85717" w:rsidP="00F85717">
            <w:pPr>
              <w:rPr>
                <w:color w:val="000000"/>
                <w:sz w:val="20"/>
                <w:szCs w:val="20"/>
              </w:rPr>
            </w:pPr>
            <w:r w:rsidRPr="00F85717">
              <w:rPr>
                <w:color w:val="000000"/>
                <w:sz w:val="20"/>
                <w:szCs w:val="20"/>
              </w:rPr>
              <w:t>Moskva Patriarhaadi Eesti Õigeusu Kiriku Narva Jumalaema Narva Ikooni Kogudus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4 000</w:t>
            </w:r>
          </w:p>
        </w:tc>
      </w:tr>
      <w:tr w:rsidR="00F85717" w:rsidRPr="00F85717" w:rsidTr="004D2C3B">
        <w:trPr>
          <w:trHeight w:val="73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4</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000000" w:fill="FFFFFF"/>
            <w:hideMark/>
          </w:tcPr>
          <w:p w:rsidR="00F85717" w:rsidRPr="00F85717" w:rsidRDefault="00F85717" w:rsidP="00F85717">
            <w:pPr>
              <w:rPr>
                <w:color w:val="000000"/>
                <w:sz w:val="20"/>
                <w:szCs w:val="20"/>
              </w:rPr>
            </w:pPr>
            <w:r w:rsidRPr="00F85717">
              <w:rPr>
                <w:color w:val="000000"/>
                <w:sz w:val="20"/>
                <w:szCs w:val="20"/>
              </w:rPr>
              <w:t>Moskva Patriarhaadi Eesti Õigeusu Kiriku Narva Pühade Apostlisarnaste Kirilluse ja Metodiuse Kogudus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4 000</w:t>
            </w:r>
          </w:p>
        </w:tc>
      </w:tr>
      <w:tr w:rsidR="00F85717" w:rsidRPr="00F85717" w:rsidTr="004D2C3B">
        <w:trPr>
          <w:trHeight w:val="491"/>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5</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Eesti Evangeelse Luterliku Kiriku Narva Maarja kogudus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4 000</w:t>
            </w:r>
          </w:p>
        </w:tc>
      </w:tr>
      <w:tr w:rsidR="00F85717" w:rsidRPr="00F85717" w:rsidTr="004D2C3B">
        <w:trPr>
          <w:trHeight w:val="491"/>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6</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000000" w:fill="FFFFFF"/>
            <w:hideMark/>
          </w:tcPr>
          <w:p w:rsidR="00F85717" w:rsidRPr="00F85717" w:rsidRDefault="00F85717" w:rsidP="00F85717">
            <w:pPr>
              <w:rPr>
                <w:color w:val="000000"/>
                <w:sz w:val="20"/>
                <w:szCs w:val="20"/>
              </w:rPr>
            </w:pPr>
            <w:r w:rsidRPr="00F85717">
              <w:rPr>
                <w:color w:val="000000"/>
                <w:sz w:val="20"/>
                <w:szCs w:val="20"/>
              </w:rPr>
              <w:t>Rooma-Katoliku Kiriku Püha Antoniuse Kogudus Narvas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4 000</w:t>
            </w:r>
          </w:p>
        </w:tc>
      </w:tr>
      <w:tr w:rsidR="00F85717" w:rsidRPr="00F85717" w:rsidTr="004D2C3B">
        <w:trPr>
          <w:trHeight w:val="293"/>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7</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SA Narva Muuseum</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432 965</w:t>
            </w:r>
          </w:p>
        </w:tc>
      </w:tr>
      <w:tr w:rsidR="00F85717" w:rsidRPr="00F85717" w:rsidTr="004D2C3B">
        <w:trPr>
          <w:trHeight w:val="293"/>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8</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JALGPALLIKLUBI NARVA TRANS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89 980</w:t>
            </w:r>
          </w:p>
        </w:tc>
      </w:tr>
      <w:tr w:rsidR="00F85717" w:rsidRPr="00F85717" w:rsidTr="004D2C3B">
        <w:trPr>
          <w:trHeight w:val="293"/>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9</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Narva Jalgpalli Liit</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10 000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10</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 xml:space="preserve">MTÜ Eesti Avatud Noortekeskuste Ühendus </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200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11</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Lapsele Oma Kodu</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12</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Vokaalstuudio PÄÄSUKE</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10 000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13</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Reinar Halliku Korvpallikool</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14</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Kultuuriosakond</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 xml:space="preserve">SA Vaba Lava </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20 000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15</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Sotsiaalabiamet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LASTE PÄEVAKESKUS LAD</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89 400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16</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Sotsiaalabiamet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VIRUMAA HEATEGEVUSKESKUS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6 780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17</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Sotsiaalabiamet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Narva avatud noortekeskus RLK</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10 102</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18</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Arenduse ja Ökonoomika 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 xml:space="preserve">SA Narva Linna Arendus  </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307 948</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19</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Arenduse ja Ökonoomika 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SA Narva Linna Arendus (laen)</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229 997</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20</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Arenduse ja Ökonoomika 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 xml:space="preserve">SA Narva Sadam </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31 915</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21</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Arenduse ja Ökonoomika 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SA Narva Sadam (laen)</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20 000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22</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Arenduse ja Ökonoomika 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SA Narva linnaleht</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100 000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23</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 Arenduse ja Ökonoomika Amet</w:t>
            </w:r>
          </w:p>
        </w:tc>
        <w:tc>
          <w:tcPr>
            <w:tcW w:w="4354" w:type="dxa"/>
            <w:tcBorders>
              <w:top w:val="nil"/>
              <w:left w:val="nil"/>
              <w:bottom w:val="single" w:sz="4" w:space="0" w:color="auto"/>
              <w:right w:val="single" w:sz="4" w:space="0" w:color="auto"/>
            </w:tcBorders>
            <w:shd w:val="clear" w:color="000000" w:fill="FFFFFF"/>
            <w:hideMark/>
          </w:tcPr>
          <w:p w:rsidR="00F85717" w:rsidRPr="00F85717" w:rsidRDefault="00F85717" w:rsidP="00F85717">
            <w:pPr>
              <w:rPr>
                <w:sz w:val="20"/>
                <w:szCs w:val="20"/>
              </w:rPr>
            </w:pPr>
            <w:r w:rsidRPr="00F85717">
              <w:rPr>
                <w:sz w:val="20"/>
                <w:szCs w:val="20"/>
              </w:rPr>
              <w:t>AS TRANSSERVIS-N</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80 000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24</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Linnamajandusamet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 xml:space="preserve">SA Narva Linnaelamu </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771 719</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25</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Linnamajandusamet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NarvaKassituba</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26</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Linnamajandusamet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Neli Käppa</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27</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Linnamajandusamet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NARVA HÜLJATUD LOOMAD</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28</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Linnamajandusamet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MTÜ Narva kasside SOS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3 000</w:t>
            </w:r>
          </w:p>
        </w:tc>
      </w:tr>
      <w:tr w:rsidR="00F85717" w:rsidRPr="00F85717" w:rsidTr="004D2C3B">
        <w:trPr>
          <w:trHeight w:val="307"/>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29</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Linnamajandusamet</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 xml:space="preserve">SA Vaivara Kalmistud </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144 394</w:t>
            </w:r>
          </w:p>
        </w:tc>
      </w:tr>
      <w:tr w:rsidR="00F85717" w:rsidRPr="00F85717" w:rsidTr="004D2C3B">
        <w:trPr>
          <w:trHeight w:val="491"/>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30</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Narva Linnavalitsuse Linnamajandusamet</w:t>
            </w:r>
            <w:r w:rsidRPr="00F85717">
              <w:rPr>
                <w:sz w:val="20"/>
                <w:szCs w:val="20"/>
                <w:vertAlign w:val="superscript"/>
              </w:rPr>
              <w:t>1</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Toetus linnaeelarvest avaliku liiniveo korraldamiseks</w:t>
            </w:r>
          </w:p>
        </w:tc>
        <w:tc>
          <w:tcPr>
            <w:tcW w:w="1392" w:type="dxa"/>
            <w:tcBorders>
              <w:top w:val="nil"/>
              <w:left w:val="nil"/>
              <w:bottom w:val="single" w:sz="4" w:space="0" w:color="auto"/>
              <w:right w:val="single" w:sz="4" w:space="0" w:color="auto"/>
            </w:tcBorders>
            <w:shd w:val="clear" w:color="auto" w:fill="auto"/>
            <w:noWrap/>
            <w:hideMark/>
          </w:tcPr>
          <w:p w:rsidR="00F85717" w:rsidRPr="00F85717" w:rsidRDefault="00F85717" w:rsidP="00F85717">
            <w:pPr>
              <w:jc w:val="center"/>
              <w:rPr>
                <w:sz w:val="20"/>
                <w:szCs w:val="20"/>
              </w:rPr>
            </w:pPr>
            <w:r w:rsidRPr="00F85717">
              <w:rPr>
                <w:sz w:val="20"/>
                <w:szCs w:val="20"/>
              </w:rPr>
              <w:t>1 266 612</w:t>
            </w:r>
          </w:p>
        </w:tc>
      </w:tr>
      <w:tr w:rsidR="00F85717" w:rsidRPr="00F85717" w:rsidTr="004D2C3B">
        <w:trPr>
          <w:trHeight w:val="245"/>
        </w:trPr>
        <w:tc>
          <w:tcPr>
            <w:tcW w:w="532" w:type="dxa"/>
            <w:tcBorders>
              <w:top w:val="nil"/>
              <w:left w:val="single" w:sz="4" w:space="0" w:color="auto"/>
              <w:bottom w:val="single" w:sz="4" w:space="0" w:color="auto"/>
              <w:right w:val="single" w:sz="4" w:space="0" w:color="auto"/>
            </w:tcBorders>
            <w:shd w:val="clear" w:color="auto" w:fill="auto"/>
            <w:hideMark/>
          </w:tcPr>
          <w:p w:rsidR="00F85717" w:rsidRPr="00F85717" w:rsidRDefault="00F85717" w:rsidP="00F85717">
            <w:pPr>
              <w:jc w:val="center"/>
              <w:rPr>
                <w:sz w:val="20"/>
                <w:szCs w:val="20"/>
              </w:rPr>
            </w:pPr>
            <w:r w:rsidRPr="00F85717">
              <w:rPr>
                <w:sz w:val="20"/>
                <w:szCs w:val="20"/>
              </w:rPr>
              <w:t> </w:t>
            </w:r>
          </w:p>
        </w:tc>
        <w:tc>
          <w:tcPr>
            <w:tcW w:w="3532" w:type="dxa"/>
            <w:tcBorders>
              <w:top w:val="nil"/>
              <w:left w:val="nil"/>
              <w:bottom w:val="single" w:sz="4" w:space="0" w:color="auto"/>
              <w:right w:val="single" w:sz="4" w:space="0" w:color="auto"/>
            </w:tcBorders>
            <w:shd w:val="clear" w:color="auto" w:fill="auto"/>
            <w:hideMark/>
          </w:tcPr>
          <w:p w:rsidR="00F85717" w:rsidRPr="00F85717" w:rsidRDefault="00F85717" w:rsidP="00F85717">
            <w:pPr>
              <w:rPr>
                <w:sz w:val="20"/>
                <w:szCs w:val="20"/>
              </w:rPr>
            </w:pPr>
            <w:r w:rsidRPr="00F85717">
              <w:rPr>
                <w:sz w:val="20"/>
                <w:szCs w:val="20"/>
              </w:rPr>
              <w:t> </w:t>
            </w:r>
          </w:p>
        </w:tc>
        <w:tc>
          <w:tcPr>
            <w:tcW w:w="4354" w:type="dxa"/>
            <w:tcBorders>
              <w:top w:val="nil"/>
              <w:left w:val="nil"/>
              <w:bottom w:val="single" w:sz="4" w:space="0" w:color="auto"/>
              <w:right w:val="single" w:sz="4" w:space="0" w:color="auto"/>
            </w:tcBorders>
            <w:shd w:val="clear" w:color="auto" w:fill="auto"/>
            <w:hideMark/>
          </w:tcPr>
          <w:p w:rsidR="00F85717" w:rsidRPr="00F85717" w:rsidRDefault="00F85717" w:rsidP="00F85717">
            <w:pPr>
              <w:jc w:val="right"/>
              <w:rPr>
                <w:b/>
                <w:bCs/>
                <w:sz w:val="20"/>
                <w:szCs w:val="20"/>
              </w:rPr>
            </w:pPr>
            <w:r w:rsidRPr="00F85717">
              <w:rPr>
                <w:b/>
                <w:bCs/>
                <w:sz w:val="20"/>
                <w:szCs w:val="20"/>
              </w:rPr>
              <w:t>KOKKU</w:t>
            </w:r>
          </w:p>
        </w:tc>
        <w:tc>
          <w:tcPr>
            <w:tcW w:w="1392" w:type="dxa"/>
            <w:tcBorders>
              <w:top w:val="nil"/>
              <w:left w:val="nil"/>
              <w:bottom w:val="single" w:sz="4" w:space="0" w:color="auto"/>
              <w:right w:val="single" w:sz="4" w:space="0" w:color="auto"/>
            </w:tcBorders>
            <w:shd w:val="clear" w:color="auto" w:fill="auto"/>
            <w:hideMark/>
          </w:tcPr>
          <w:p w:rsidR="00F85717" w:rsidRPr="00F85717" w:rsidRDefault="00F85717" w:rsidP="00F85717">
            <w:pPr>
              <w:jc w:val="center"/>
              <w:rPr>
                <w:b/>
                <w:bCs/>
                <w:sz w:val="20"/>
                <w:szCs w:val="20"/>
              </w:rPr>
            </w:pPr>
            <w:r w:rsidRPr="00F85717">
              <w:rPr>
                <w:b/>
                <w:bCs/>
                <w:sz w:val="20"/>
                <w:szCs w:val="20"/>
              </w:rPr>
              <w:t>3 724 012</w:t>
            </w:r>
          </w:p>
        </w:tc>
      </w:tr>
    </w:tbl>
    <w:p w:rsidR="00C2760F" w:rsidRPr="00CD1EA0" w:rsidRDefault="00C2760F" w:rsidP="000F2631">
      <w:pPr>
        <w:spacing w:after="200" w:line="276" w:lineRule="auto"/>
        <w:rPr>
          <w:b/>
          <w:color w:val="FF0000"/>
          <w:sz w:val="10"/>
          <w:szCs w:val="10"/>
          <w:highlight w:val="yellow"/>
        </w:rPr>
      </w:pPr>
      <w:r w:rsidRPr="00CD1EA0">
        <w:rPr>
          <w:b/>
          <w:color w:val="FF0000"/>
          <w:sz w:val="20"/>
          <w:szCs w:val="20"/>
          <w:highlight w:val="yellow"/>
        </w:rPr>
        <w:br w:type="page"/>
      </w:r>
    </w:p>
    <w:p w:rsidR="00D505F8" w:rsidRPr="00D635FE" w:rsidRDefault="00D505F8" w:rsidP="000F2631">
      <w:pPr>
        <w:jc w:val="right"/>
        <w:rPr>
          <w:bCs/>
          <w:sz w:val="20"/>
          <w:szCs w:val="20"/>
        </w:rPr>
      </w:pPr>
      <w:r w:rsidRPr="00D635FE">
        <w:rPr>
          <w:bCs/>
          <w:sz w:val="20"/>
          <w:szCs w:val="20"/>
        </w:rPr>
        <w:lastRenderedPageBreak/>
        <w:t>Narva Linnavolikogu</w:t>
      </w:r>
    </w:p>
    <w:p w:rsidR="00D505F8" w:rsidRPr="00D635FE" w:rsidRDefault="00D505F8" w:rsidP="000F2631">
      <w:pPr>
        <w:jc w:val="right"/>
        <w:rPr>
          <w:bCs/>
          <w:sz w:val="20"/>
          <w:szCs w:val="20"/>
        </w:rPr>
      </w:pPr>
      <w:proofErr w:type="gramStart"/>
      <w:r w:rsidRPr="00D635FE">
        <w:rPr>
          <w:bCs/>
          <w:sz w:val="20"/>
          <w:szCs w:val="20"/>
        </w:rPr>
        <w:t>määruse</w:t>
      </w:r>
      <w:proofErr w:type="gramEnd"/>
      <w:r w:rsidRPr="00D635FE">
        <w:rPr>
          <w:bCs/>
          <w:sz w:val="20"/>
          <w:szCs w:val="20"/>
        </w:rPr>
        <w:t xml:space="preserve"> ….lisa 5</w:t>
      </w:r>
    </w:p>
    <w:p w:rsidR="00D505F8" w:rsidRPr="00D635FE" w:rsidRDefault="00D505F8" w:rsidP="000F2631">
      <w:pPr>
        <w:jc w:val="right"/>
        <w:rPr>
          <w:bCs/>
          <w:sz w:val="20"/>
          <w:szCs w:val="20"/>
        </w:rPr>
      </w:pPr>
    </w:p>
    <w:p w:rsidR="006C07D6" w:rsidRPr="00D635FE" w:rsidRDefault="006C07D6" w:rsidP="000F2631">
      <w:pPr>
        <w:keepNext/>
        <w:outlineLvl w:val="1"/>
      </w:pPr>
      <w:r w:rsidRPr="00D635FE">
        <w:rPr>
          <w:b/>
          <w:bCs/>
          <w:iCs/>
        </w:rPr>
        <w:t xml:space="preserve">Narva linna </w:t>
      </w:r>
      <w:r w:rsidR="007C200B" w:rsidRPr="00D635FE">
        <w:rPr>
          <w:b/>
        </w:rPr>
        <w:t>2021</w:t>
      </w:r>
      <w:r w:rsidR="00D505F8" w:rsidRPr="00D635FE">
        <w:rPr>
          <w:b/>
        </w:rPr>
        <w:t>.aasta rahavoogude prognoos</w:t>
      </w:r>
      <w:r w:rsidR="00D505F8" w:rsidRPr="00D635FE">
        <w:tab/>
      </w:r>
    </w:p>
    <w:p w:rsidR="00D505F8" w:rsidRPr="00D635FE" w:rsidRDefault="00D505F8" w:rsidP="000F2631">
      <w:pPr>
        <w:jc w:val="right"/>
      </w:pPr>
      <w:proofErr w:type="gramStart"/>
      <w:r w:rsidRPr="00D635FE">
        <w:rPr>
          <w:sz w:val="18"/>
          <w:szCs w:val="18"/>
        </w:rPr>
        <w:t>eurodes</w:t>
      </w:r>
      <w:proofErr w:type="gramEnd"/>
    </w:p>
    <w:tbl>
      <w:tblPr>
        <w:tblW w:w="9067" w:type="dxa"/>
        <w:tblLook w:val="04A0" w:firstRow="1" w:lastRow="0" w:firstColumn="1" w:lastColumn="0" w:noHBand="0" w:noVBand="1"/>
      </w:tblPr>
      <w:tblGrid>
        <w:gridCol w:w="6799"/>
        <w:gridCol w:w="2268"/>
      </w:tblGrid>
      <w:tr w:rsidR="00AE70BD" w:rsidRPr="00590B04" w:rsidTr="00AE70BD">
        <w:trPr>
          <w:trHeight w:val="276"/>
        </w:trPr>
        <w:tc>
          <w:tcPr>
            <w:tcW w:w="67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jc w:val="center"/>
              <w:rPr>
                <w:sz w:val="20"/>
                <w:szCs w:val="20"/>
              </w:rPr>
            </w:pPr>
            <w:r w:rsidRPr="00590B04">
              <w:rPr>
                <w:sz w:val="20"/>
                <w:szCs w:val="20"/>
              </w:rPr>
              <w:t>Nimetus</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AE70BD" w:rsidRPr="00590B04" w:rsidRDefault="00AE70BD" w:rsidP="00AE70BD">
            <w:pPr>
              <w:jc w:val="center"/>
              <w:rPr>
                <w:sz w:val="20"/>
                <w:szCs w:val="20"/>
              </w:rPr>
            </w:pPr>
            <w:r w:rsidRPr="00590B04">
              <w:rPr>
                <w:sz w:val="20"/>
                <w:szCs w:val="20"/>
              </w:rPr>
              <w:t xml:space="preserve">2021.a eelarve </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PÕHITEGEVUSE TULUD KOKKU</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69 353 410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Maksutulud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29 774 994</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Füüsilise isiku tulumaks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29 388 892</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Maamaks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250 602</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Reklaamimaks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115 000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Teede ja tänavate sulgemise maks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6 500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Parkimistasu</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14 000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Tulud kaupade ja teenuste müügist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4 119 504</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Riigilõivud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44 700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Tulud haridusalasest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2 227 773</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Tulud kultuuri- ja kunstialasest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41 100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Tulud spordi- ja puhkealasest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175 130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Tulud sotsiaalabialasest  tegevusest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1 279 964</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Tulud üldvalitsemisest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1 300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Tulud muudelt majandusaladelt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17 000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Üür ja rent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308 902</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Õiguste müük</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20 885</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Muu toodete ja teenuste müük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2 750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 xml:space="preserve">Saadud toetused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35 446 855</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Saadud tegevuskulude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663 184</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Kohaliku omavalitsuse toetusfond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17 386 875</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Kohaliku omavalitsuse tasandusfond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15 884 346</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Saadud tegevustoetused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1 512 450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Muud tegevustulud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12 057</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Laekumine vee erikasutusest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1 500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Trahvid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4 250</w:t>
            </w:r>
          </w:p>
        </w:tc>
      </w:tr>
      <w:tr w:rsidR="00AE70BD" w:rsidRPr="00590B04" w:rsidTr="00AE70BD">
        <w:trPr>
          <w:trHeight w:val="21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Võlalt arvestatud intressitulu (va finantstulu)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3 400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Tulud varude müügist</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500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Muud tulud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2 407</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PÕHITEGEVUSE KULUD KOKKU</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-63 939 842</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Antavad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-6 456 304</w:t>
            </w:r>
          </w:p>
        </w:tc>
      </w:tr>
      <w:tr w:rsidR="00AE70BD" w:rsidRPr="00590B04" w:rsidTr="00AE70BD">
        <w:trPr>
          <w:trHeight w:val="241"/>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Sotsiaalabitoetused ja muud toetused füüsilistele isikutele</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-2 439 886</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Sihtotstarbelised toetused tegevuskuludeks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-3 938 063</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Mittesihtotstarbelised toetused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-78 355</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Muud tegevuskulud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-57 483 538</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Tööjõukulud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-41 251 033</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Majandamiskulud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-16 062 081</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Muud kulud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-170 424</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PÕHITEGEVUSE TULEM</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5 413 568</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INVESTEERIMISTEGEVUS KOKKU</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-20 646 142</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Põhivara müük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289 100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Põhivara soetus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-23 311 525</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Saadud sihtfinantseerimine põhivara soetuseks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3 375 750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Põhivara soetuseks antav sihtfinantseerimine</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-249 997</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Tagasilaekuvad laenud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767</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Finantstulud</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1 250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Finantskulud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-751 487</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EELARVE TULEM</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-15 232 574</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FINANTSEERIMISTEGEVUS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
                <w:bCs/>
                <w:sz w:val="20"/>
                <w:szCs w:val="20"/>
              </w:rPr>
            </w:pPr>
            <w:r w:rsidRPr="00590B04">
              <w:rPr>
                <w:b/>
                <w:bCs/>
                <w:sz w:val="20"/>
                <w:szCs w:val="20"/>
              </w:rPr>
              <w:t>4 595 497</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Kohustiste võtmine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15 839 060</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sz w:val="20"/>
                <w:szCs w:val="20"/>
              </w:rPr>
            </w:pPr>
            <w:r w:rsidRPr="00590B04">
              <w:rPr>
                <w:sz w:val="20"/>
                <w:szCs w:val="20"/>
              </w:rPr>
              <w:t xml:space="preserve">Kohustiste tasumine </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sz w:val="20"/>
                <w:szCs w:val="20"/>
              </w:rPr>
            </w:pPr>
            <w:r w:rsidRPr="00590B04">
              <w:rPr>
                <w:sz w:val="20"/>
                <w:szCs w:val="20"/>
              </w:rPr>
              <w:t>-11 243 563</w:t>
            </w:r>
          </w:p>
        </w:tc>
      </w:tr>
      <w:tr w:rsidR="00AE70BD" w:rsidRPr="00590B04"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
                <w:bCs/>
                <w:sz w:val="20"/>
                <w:szCs w:val="20"/>
              </w:rPr>
            </w:pPr>
            <w:r w:rsidRPr="00590B04">
              <w:rPr>
                <w:b/>
                <w:bCs/>
                <w:sz w:val="20"/>
                <w:szCs w:val="20"/>
              </w:rPr>
              <w:t>LIKVIIDSETE VARADE MUUTUS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rPr>
                <w:sz w:val="20"/>
                <w:szCs w:val="20"/>
              </w:rPr>
            </w:pPr>
            <w:r w:rsidRPr="00590B04">
              <w:rPr>
                <w:sz w:val="20"/>
                <w:szCs w:val="20"/>
              </w:rPr>
              <w:t> </w:t>
            </w:r>
          </w:p>
        </w:tc>
      </w:tr>
      <w:tr w:rsidR="00AE70BD" w:rsidRPr="00AE70BD" w:rsidTr="00AE70BD">
        <w:trPr>
          <w:trHeight w:val="228"/>
        </w:trPr>
        <w:tc>
          <w:tcPr>
            <w:tcW w:w="6799" w:type="dxa"/>
            <w:tcBorders>
              <w:top w:val="nil"/>
              <w:left w:val="single" w:sz="4" w:space="0" w:color="auto"/>
              <w:bottom w:val="single" w:sz="4" w:space="0" w:color="auto"/>
              <w:right w:val="single" w:sz="4" w:space="0" w:color="auto"/>
            </w:tcBorders>
            <w:shd w:val="clear" w:color="auto" w:fill="auto"/>
            <w:vAlign w:val="center"/>
            <w:hideMark/>
          </w:tcPr>
          <w:p w:rsidR="00AE70BD" w:rsidRPr="00590B04" w:rsidRDefault="00AE70BD" w:rsidP="00704B50">
            <w:pPr>
              <w:rPr>
                <w:bCs/>
                <w:sz w:val="20"/>
                <w:szCs w:val="20"/>
              </w:rPr>
            </w:pPr>
            <w:r w:rsidRPr="00590B04">
              <w:rPr>
                <w:bCs/>
                <w:sz w:val="20"/>
                <w:szCs w:val="20"/>
              </w:rPr>
              <w:t>Raha ja raha ekvivalentide muutus</w:t>
            </w:r>
          </w:p>
        </w:tc>
        <w:tc>
          <w:tcPr>
            <w:tcW w:w="2268" w:type="dxa"/>
            <w:tcBorders>
              <w:top w:val="nil"/>
              <w:left w:val="nil"/>
              <w:bottom w:val="single" w:sz="4" w:space="0" w:color="auto"/>
              <w:right w:val="single" w:sz="4" w:space="0" w:color="auto"/>
            </w:tcBorders>
            <w:shd w:val="clear" w:color="auto" w:fill="auto"/>
            <w:noWrap/>
            <w:vAlign w:val="bottom"/>
            <w:hideMark/>
          </w:tcPr>
          <w:p w:rsidR="00AE70BD" w:rsidRPr="00590B04" w:rsidRDefault="00AE70BD" w:rsidP="00704B50">
            <w:pPr>
              <w:jc w:val="right"/>
              <w:rPr>
                <w:bCs/>
                <w:sz w:val="20"/>
                <w:szCs w:val="20"/>
              </w:rPr>
            </w:pPr>
            <w:r w:rsidRPr="00590B04">
              <w:rPr>
                <w:bCs/>
                <w:sz w:val="20"/>
                <w:szCs w:val="20"/>
              </w:rPr>
              <w:t>-10 637 077</w:t>
            </w:r>
          </w:p>
        </w:tc>
      </w:tr>
    </w:tbl>
    <w:p w:rsidR="008F106B" w:rsidRPr="00CD1EA0" w:rsidRDefault="002C3702" w:rsidP="000F2631">
      <w:pPr>
        <w:rPr>
          <w:i/>
          <w:color w:val="FF0000"/>
          <w:sz w:val="20"/>
          <w:szCs w:val="20"/>
          <w:highlight w:val="yellow"/>
        </w:rPr>
      </w:pPr>
      <w:r w:rsidRPr="00AE70BD">
        <w:rPr>
          <w:i/>
          <w:sz w:val="20"/>
          <w:szCs w:val="20"/>
        </w:rPr>
        <w:t xml:space="preserve">Sissetulekute rahavood kokku </w:t>
      </w:r>
      <w:r w:rsidR="00AE70BD" w:rsidRPr="00AE70BD">
        <w:rPr>
          <w:i/>
          <w:sz w:val="20"/>
          <w:szCs w:val="20"/>
        </w:rPr>
        <w:t xml:space="preserve">99 496 414 </w:t>
      </w:r>
      <w:r w:rsidRPr="00AE70BD">
        <w:rPr>
          <w:i/>
          <w:sz w:val="20"/>
          <w:szCs w:val="20"/>
        </w:rPr>
        <w:t xml:space="preserve">eurot, väljaminekute rahavood kokku </w:t>
      </w:r>
      <w:r w:rsidR="00AE70BD" w:rsidRPr="00AE70BD">
        <w:rPr>
          <w:i/>
          <w:sz w:val="20"/>
          <w:szCs w:val="20"/>
        </w:rPr>
        <w:t xml:space="preserve">99 496 414 </w:t>
      </w:r>
      <w:r w:rsidRPr="00AE70BD">
        <w:rPr>
          <w:i/>
          <w:sz w:val="20"/>
          <w:szCs w:val="20"/>
        </w:rPr>
        <w:t>eurot</w:t>
      </w:r>
      <w:r w:rsidR="008F106B" w:rsidRPr="00CD1EA0">
        <w:rPr>
          <w:i/>
          <w:color w:val="FF0000"/>
          <w:sz w:val="20"/>
          <w:szCs w:val="20"/>
          <w:highlight w:val="yellow"/>
        </w:rPr>
        <w:br w:type="page"/>
      </w:r>
    </w:p>
    <w:p w:rsidR="009D4A4C" w:rsidRPr="00CD1EA0" w:rsidRDefault="009D4A4C" w:rsidP="000F2631">
      <w:pPr>
        <w:rPr>
          <w:b/>
          <w:color w:val="FF0000"/>
          <w:lang w:val="et-EE" w:eastAsia="et-EE"/>
        </w:rPr>
      </w:pPr>
      <w:r w:rsidRPr="003D2798">
        <w:rPr>
          <w:b/>
          <w:lang w:val="et-EE" w:eastAsia="et-EE"/>
        </w:rPr>
        <w:lastRenderedPageBreak/>
        <w:t>Seletuskiri</w:t>
      </w:r>
      <w:r w:rsidRPr="003D2798">
        <w:rPr>
          <w:lang w:val="et-EE" w:eastAsia="et-EE"/>
        </w:rPr>
        <w:t xml:space="preserve"> </w:t>
      </w:r>
      <w:r w:rsidRPr="003D2798">
        <w:rPr>
          <w:b/>
          <w:lang w:val="et-EE" w:eastAsia="et-EE"/>
        </w:rPr>
        <w:t>Narva linna 2021. aasta eelarve muutmise eelnõu juurde</w:t>
      </w:r>
    </w:p>
    <w:p w:rsidR="00E60B14" w:rsidRDefault="00E60B14" w:rsidP="000F2631">
      <w:pPr>
        <w:spacing w:before="120"/>
        <w:jc w:val="both"/>
        <w:rPr>
          <w:color w:val="FF0000"/>
          <w:lang w:val="et-EE" w:eastAsia="et-EE"/>
        </w:rPr>
      </w:pPr>
    </w:p>
    <w:p w:rsidR="003D2798" w:rsidRPr="003D2798" w:rsidRDefault="003D2798" w:rsidP="003D2798">
      <w:pPr>
        <w:spacing w:before="120"/>
        <w:jc w:val="both"/>
        <w:rPr>
          <w:bCs/>
          <w:lang w:val="et-EE" w:eastAsia="et-EE"/>
        </w:rPr>
      </w:pPr>
      <w:r w:rsidRPr="00685D8F">
        <w:rPr>
          <w:lang w:val="et-EE" w:eastAsia="et-EE"/>
        </w:rPr>
        <w:t xml:space="preserve">Narva linna 2021.a eelarve on kinnitatud Narva Linnavolikogu 25.02.2021 määrusega nr 4 (muudetud 29.04.2021 määrusega nr 11). </w:t>
      </w:r>
      <w:r w:rsidRPr="00685D8F">
        <w:rPr>
          <w:bCs/>
          <w:lang w:val="et-EE" w:eastAsia="et-EE"/>
        </w:rPr>
        <w:t xml:space="preserve">Narva Linnavalitsus on valmistanud ette Narva linna 2021.a eelarve muutmise eelnõu, milles jooksva aasta eelarvet suurendatakse </w:t>
      </w:r>
      <w:r w:rsidRPr="003D2798">
        <w:rPr>
          <w:bCs/>
          <w:lang w:val="et-EE" w:eastAsia="et-EE"/>
        </w:rPr>
        <w:t>564 926 euro võrra. Täpsustatud eelarve maht  on 98 614 772 eurot.</w:t>
      </w:r>
    </w:p>
    <w:p w:rsidR="003D2798" w:rsidRPr="00685D8F" w:rsidRDefault="003D2798" w:rsidP="003D2798">
      <w:pPr>
        <w:spacing w:after="120"/>
        <w:jc w:val="both"/>
        <w:rPr>
          <w:lang w:val="et-EE" w:eastAsia="et-EE"/>
        </w:rPr>
      </w:pPr>
      <w:r w:rsidRPr="00685D8F">
        <w:rPr>
          <w:lang w:val="et-EE" w:eastAsia="et-EE"/>
        </w:rPr>
        <w:t>Alljärgnevalt on esitatud ülevaade muutmisest laekumiste ja väljaminekute osas. Kõik andmed on esitatud eurodes.</w:t>
      </w:r>
    </w:p>
    <w:p w:rsidR="003D2798" w:rsidRPr="00685D8F" w:rsidRDefault="003629D4" w:rsidP="003D2798">
      <w:pPr>
        <w:rPr>
          <w:b/>
          <w:lang w:val="et-EE" w:eastAsia="et-EE"/>
        </w:rPr>
      </w:pPr>
      <w:r>
        <w:rPr>
          <w:b/>
          <w:lang w:val="et-EE" w:eastAsia="et-EE"/>
        </w:rPr>
        <w:t>PÕHITEGEVUSE TULUD</w:t>
      </w:r>
    </w:p>
    <w:p w:rsidR="003D2798" w:rsidRPr="00685D8F" w:rsidRDefault="003D2798" w:rsidP="003D2798">
      <w:pPr>
        <w:rPr>
          <w:b/>
          <w:lang w:val="et-EE" w:eastAsia="et-EE"/>
        </w:rPr>
      </w:pPr>
      <w:r w:rsidRPr="00685D8F">
        <w:rPr>
          <w:lang w:val="et-EE" w:eastAsia="et-EE"/>
        </w:rPr>
        <w:t xml:space="preserve">Kokku suurendamine </w:t>
      </w:r>
      <w:r w:rsidRPr="001C0DC5">
        <w:rPr>
          <w:lang w:val="et-EE" w:eastAsia="et-EE"/>
        </w:rPr>
        <w:t xml:space="preserve">moodustas </w:t>
      </w:r>
      <w:r w:rsidRPr="00997CA7">
        <w:rPr>
          <w:lang w:val="et-EE" w:eastAsia="et-EE"/>
        </w:rPr>
        <w:t>755 361</w:t>
      </w:r>
      <w:r w:rsidRPr="001C0DC5">
        <w:rPr>
          <w:lang w:val="et-EE" w:eastAsia="et-EE"/>
        </w:rPr>
        <w:t xml:space="preserve"> </w:t>
      </w:r>
      <w:r w:rsidRPr="00685D8F">
        <w:rPr>
          <w:lang w:val="et-EE" w:eastAsia="et-EE"/>
        </w:rPr>
        <w:t>eurot, neist:</w:t>
      </w:r>
    </w:p>
    <w:p w:rsidR="003D2798" w:rsidRPr="00685D8F" w:rsidRDefault="003D2798" w:rsidP="003D2798">
      <w:pPr>
        <w:pStyle w:val="Loendilik"/>
        <w:numPr>
          <w:ilvl w:val="0"/>
          <w:numId w:val="21"/>
        </w:numPr>
        <w:tabs>
          <w:tab w:val="num" w:pos="1068"/>
        </w:tabs>
        <w:spacing w:after="0"/>
        <w:ind w:left="436" w:hanging="357"/>
        <w:jc w:val="both"/>
        <w:rPr>
          <w:rFonts w:ascii="Times New Roman" w:hAnsi="Times New Roman" w:cs="Times New Roman"/>
          <w:sz w:val="24"/>
          <w:szCs w:val="24"/>
          <w:lang w:eastAsia="et-EE"/>
        </w:rPr>
      </w:pPr>
      <w:r w:rsidRPr="00685D8F">
        <w:rPr>
          <w:rFonts w:ascii="Times New Roman" w:hAnsi="Times New Roman" w:cs="Times New Roman"/>
          <w:i/>
          <w:sz w:val="24"/>
          <w:szCs w:val="24"/>
          <w:u w:val="single"/>
          <w:lang w:eastAsia="et-EE"/>
        </w:rPr>
        <w:t>tulude kaupade ja teenuste müügist</w:t>
      </w:r>
      <w:r w:rsidRPr="00685D8F">
        <w:rPr>
          <w:rFonts w:ascii="Times New Roman" w:hAnsi="Times New Roman" w:cs="Times New Roman"/>
          <w:sz w:val="24"/>
          <w:szCs w:val="24"/>
          <w:lang w:eastAsia="et-EE"/>
        </w:rPr>
        <w:t xml:space="preserve"> </w:t>
      </w:r>
      <w:r w:rsidR="00FF2CF1">
        <w:rPr>
          <w:rFonts w:ascii="Times New Roman" w:hAnsi="Times New Roman" w:cs="Times New Roman"/>
          <w:sz w:val="24"/>
          <w:szCs w:val="24"/>
          <w:lang w:eastAsia="et-EE"/>
        </w:rPr>
        <w:t xml:space="preserve">– eelarve vähendamine tuleneb </w:t>
      </w:r>
      <w:r w:rsidRPr="00685D8F">
        <w:rPr>
          <w:rFonts w:ascii="Times New Roman" w:hAnsi="Times New Roman" w:cs="Times New Roman"/>
          <w:sz w:val="24"/>
          <w:szCs w:val="24"/>
        </w:rPr>
        <w:t>COVID-19 haigust põhjustava koroonaviiruse SARS-CoV-2 leviku</w:t>
      </w:r>
      <w:r w:rsidR="00FF2CF1">
        <w:rPr>
          <w:rFonts w:ascii="Times New Roman" w:hAnsi="Times New Roman" w:cs="Times New Roman"/>
          <w:sz w:val="24"/>
          <w:szCs w:val="24"/>
        </w:rPr>
        <w:t xml:space="preserve"> tõkestamise meetmete rakendamis</w:t>
      </w:r>
      <w:r w:rsidRPr="00685D8F">
        <w:rPr>
          <w:rFonts w:ascii="Times New Roman" w:hAnsi="Times New Roman" w:cs="Times New Roman"/>
          <w:sz w:val="24"/>
          <w:szCs w:val="24"/>
        </w:rPr>
        <w:t>e</w:t>
      </w:r>
      <w:r w:rsidR="00FF2CF1">
        <w:rPr>
          <w:rFonts w:ascii="Times New Roman" w:hAnsi="Times New Roman" w:cs="Times New Roman"/>
          <w:sz w:val="24"/>
          <w:szCs w:val="24"/>
        </w:rPr>
        <w:t>st</w:t>
      </w:r>
      <w:r w:rsidRPr="00685D8F">
        <w:rPr>
          <w:rFonts w:ascii="Times New Roman" w:hAnsi="Times New Roman" w:cs="Times New Roman"/>
          <w:sz w:val="24"/>
          <w:szCs w:val="24"/>
        </w:rPr>
        <w:t xml:space="preserve">. Vähendamine </w:t>
      </w:r>
      <w:r w:rsidRPr="00685D8F">
        <w:rPr>
          <w:rFonts w:ascii="Times New Roman" w:hAnsi="Times New Roman" w:cs="Times New Roman"/>
          <w:sz w:val="24"/>
          <w:szCs w:val="24"/>
          <w:lang w:eastAsia="et-EE"/>
        </w:rPr>
        <w:t>moodustas 484 395 eurot, sh:</w:t>
      </w:r>
    </w:p>
    <w:p w:rsidR="003D2798" w:rsidRPr="00685D8F" w:rsidRDefault="003D2798" w:rsidP="003D2798">
      <w:pPr>
        <w:pStyle w:val="Kehatekst"/>
        <w:numPr>
          <w:ilvl w:val="0"/>
          <w:numId w:val="22"/>
        </w:numPr>
        <w:ind w:left="714" w:hanging="357"/>
        <w:rPr>
          <w:szCs w:val="24"/>
        </w:rPr>
      </w:pPr>
      <w:r w:rsidRPr="00685D8F">
        <w:rPr>
          <w:szCs w:val="24"/>
          <w:lang w:eastAsia="et-EE"/>
        </w:rPr>
        <w:t xml:space="preserve">haridusalasest tegevusest </w:t>
      </w:r>
      <w:r w:rsidR="0023683F" w:rsidRPr="00685D8F">
        <w:rPr>
          <w:szCs w:val="24"/>
          <w:lang w:eastAsia="et-EE"/>
        </w:rPr>
        <w:t xml:space="preserve">tulude </w:t>
      </w:r>
      <w:r w:rsidRPr="00685D8F">
        <w:rPr>
          <w:szCs w:val="24"/>
          <w:lang w:eastAsia="et-EE"/>
        </w:rPr>
        <w:t xml:space="preserve">vähendamine on 253 237 eurot, sellest </w:t>
      </w:r>
      <w:r w:rsidRPr="00685D8F">
        <w:rPr>
          <w:i/>
          <w:szCs w:val="24"/>
          <w:u w:val="single"/>
          <w:lang w:eastAsia="et-EE"/>
        </w:rPr>
        <w:t>vähendamine</w:t>
      </w:r>
      <w:r w:rsidRPr="00685D8F">
        <w:rPr>
          <w:i/>
          <w:szCs w:val="24"/>
          <w:lang w:eastAsia="et-EE"/>
        </w:rPr>
        <w:t xml:space="preserve"> </w:t>
      </w:r>
      <w:r w:rsidRPr="00685D8F">
        <w:rPr>
          <w:szCs w:val="24"/>
          <w:lang w:eastAsia="et-EE"/>
        </w:rPr>
        <w:t>moodustas 256 866 eurot:  141 736 eurot -</w:t>
      </w:r>
      <w:r w:rsidRPr="00685D8F">
        <w:rPr>
          <w:rFonts w:eastAsia="Calibri"/>
          <w:szCs w:val="24"/>
        </w:rPr>
        <w:t xml:space="preserve"> </w:t>
      </w:r>
      <w:r w:rsidRPr="00685D8F">
        <w:rPr>
          <w:szCs w:val="24"/>
        </w:rPr>
        <w:t xml:space="preserve">lasteaedades </w:t>
      </w:r>
      <w:r w:rsidRPr="00685D8F">
        <w:rPr>
          <w:spacing w:val="-4"/>
          <w:szCs w:val="24"/>
        </w:rPr>
        <w:t xml:space="preserve">vanemate poolt kaetava osa määra maksmise ja Narva Lasteaias Põngerjas inglise keele õppimise eest võetava tasu osas; 96 660 eurot - </w:t>
      </w:r>
      <w:r w:rsidRPr="00685D8F">
        <w:rPr>
          <w:szCs w:val="24"/>
        </w:rPr>
        <w:t xml:space="preserve">huvihariduse- ja huvitegevusasutustes võetava õppetasu osas (Narva Kunstikool, Narva Muusikakool, </w:t>
      </w:r>
      <w:r w:rsidRPr="00685D8F">
        <w:rPr>
          <w:spacing w:val="-4"/>
          <w:szCs w:val="24"/>
        </w:rPr>
        <w:t xml:space="preserve">Narva Laste Loomemaja, </w:t>
      </w:r>
      <w:r w:rsidRPr="00685D8F">
        <w:rPr>
          <w:szCs w:val="24"/>
          <w:lang w:eastAsia="et-EE"/>
        </w:rPr>
        <w:t>Narva Noorte Meremeeste Klubi)</w:t>
      </w:r>
      <w:r w:rsidRPr="00685D8F">
        <w:rPr>
          <w:szCs w:val="24"/>
        </w:rPr>
        <w:t xml:space="preserve">; 11 780 eurot - </w:t>
      </w:r>
      <w:r w:rsidRPr="00685D8F">
        <w:rPr>
          <w:spacing w:val="-4"/>
          <w:szCs w:val="24"/>
        </w:rPr>
        <w:t xml:space="preserve">lasteaedades käivate laste ja töötavate töötajate toitlustamistasu osas; 6 690 eurot - </w:t>
      </w:r>
      <w:r w:rsidRPr="00685D8F">
        <w:rPr>
          <w:szCs w:val="24"/>
        </w:rPr>
        <w:t xml:space="preserve">Narva Keeltelütseumis õppekavavälise inglise keele õppe eest võetava tasu osas; </w:t>
      </w:r>
      <w:r w:rsidRPr="00685D8F">
        <w:rPr>
          <w:i/>
          <w:szCs w:val="24"/>
          <w:u w:val="single"/>
          <w:lang w:eastAsia="et-EE"/>
        </w:rPr>
        <w:t>suurendamine</w:t>
      </w:r>
      <w:r w:rsidRPr="00685D8F">
        <w:rPr>
          <w:szCs w:val="24"/>
          <w:lang w:eastAsia="et-EE"/>
        </w:rPr>
        <w:t xml:space="preserve"> moodustas 3 629 eurot - </w:t>
      </w:r>
      <w:r w:rsidRPr="00685D8F">
        <w:rPr>
          <w:szCs w:val="24"/>
        </w:rPr>
        <w:t xml:space="preserve">Narva linna alusharidus- ning põhi- ja üldkeskharidusasutuste </w:t>
      </w:r>
      <w:r w:rsidRPr="00685D8F">
        <w:rPr>
          <w:spacing w:val="-4"/>
          <w:szCs w:val="24"/>
        </w:rPr>
        <w:t>Tartu ja Tallinna Ülikoolide üliõpilaste praktika juhendamiselt</w:t>
      </w:r>
      <w:r w:rsidRPr="00685D8F">
        <w:rPr>
          <w:szCs w:val="24"/>
        </w:rPr>
        <w:t xml:space="preserve">. </w:t>
      </w:r>
    </w:p>
    <w:p w:rsidR="003D2798" w:rsidRPr="00685D8F" w:rsidRDefault="003D2798" w:rsidP="003D2798">
      <w:pPr>
        <w:numPr>
          <w:ilvl w:val="0"/>
          <w:numId w:val="17"/>
        </w:numPr>
        <w:ind w:left="720"/>
        <w:contextualSpacing/>
        <w:jc w:val="both"/>
        <w:rPr>
          <w:lang w:val="et-EE" w:eastAsia="et-EE"/>
        </w:rPr>
      </w:pPr>
      <w:r w:rsidRPr="00685D8F">
        <w:rPr>
          <w:lang w:val="et-EE"/>
        </w:rPr>
        <w:t xml:space="preserve">kultuuri- ja kunstialasest tegevusest </w:t>
      </w:r>
      <w:r w:rsidR="00FF20DC" w:rsidRPr="00685D8F">
        <w:rPr>
          <w:lang w:val="et-EE"/>
        </w:rPr>
        <w:t>tulude</w:t>
      </w:r>
      <w:r w:rsidRPr="00685D8F">
        <w:rPr>
          <w:lang w:val="et-EE"/>
        </w:rPr>
        <w:t xml:space="preserve"> </w:t>
      </w:r>
      <w:r w:rsidRPr="00685D8F">
        <w:rPr>
          <w:lang w:val="et-EE" w:eastAsia="et-EE"/>
        </w:rPr>
        <w:t>vähendamine</w:t>
      </w:r>
      <w:r w:rsidRPr="00685D8F">
        <w:rPr>
          <w:lang w:val="et-EE"/>
        </w:rPr>
        <w:t xml:space="preserve"> moodustas 43 750 eurot osutatavate teenuste eest tasu osas, sh 38 430 eurot - Narva Kultuurimaja Rugodiv ja 5 320 eurot - Narva Linna Sümfooniorkester</w:t>
      </w:r>
      <w:r w:rsidRPr="00685D8F">
        <w:rPr>
          <w:lang w:val="et-EE" w:eastAsia="et-EE"/>
        </w:rPr>
        <w:t>.</w:t>
      </w:r>
    </w:p>
    <w:p w:rsidR="003D2798" w:rsidRPr="00685D8F" w:rsidRDefault="003D2798" w:rsidP="003D2798">
      <w:pPr>
        <w:numPr>
          <w:ilvl w:val="0"/>
          <w:numId w:val="17"/>
        </w:numPr>
        <w:ind w:left="720"/>
        <w:contextualSpacing/>
        <w:jc w:val="both"/>
        <w:rPr>
          <w:lang w:val="et-EE" w:eastAsia="et-EE"/>
        </w:rPr>
      </w:pPr>
      <w:r w:rsidRPr="00685D8F">
        <w:rPr>
          <w:lang w:val="et-EE"/>
        </w:rPr>
        <w:t xml:space="preserve">spordi- ja puhkealasest tegevusest </w:t>
      </w:r>
      <w:r w:rsidR="00FF20DC" w:rsidRPr="00685D8F">
        <w:rPr>
          <w:lang w:val="et-EE"/>
        </w:rPr>
        <w:t xml:space="preserve">tulude </w:t>
      </w:r>
      <w:r w:rsidRPr="00685D8F">
        <w:rPr>
          <w:lang w:val="et-EE" w:eastAsia="et-EE"/>
        </w:rPr>
        <w:t>vähendamine</w:t>
      </w:r>
      <w:r w:rsidRPr="00685D8F">
        <w:rPr>
          <w:lang w:val="et-EE"/>
        </w:rPr>
        <w:t xml:space="preserve"> moodustas 176 480 eurot, sh 129</w:t>
      </w:r>
      <w:r w:rsidR="00FF20DC">
        <w:rPr>
          <w:lang w:val="et-EE"/>
        </w:rPr>
        <w:t> </w:t>
      </w:r>
      <w:r w:rsidRPr="00685D8F">
        <w:rPr>
          <w:lang w:val="et-EE"/>
        </w:rPr>
        <w:t>960</w:t>
      </w:r>
      <w:r w:rsidR="00FF20DC">
        <w:rPr>
          <w:lang w:val="et-EE"/>
        </w:rPr>
        <w:t xml:space="preserve"> </w:t>
      </w:r>
      <w:r w:rsidRPr="00685D8F">
        <w:rPr>
          <w:lang w:val="et-EE"/>
        </w:rPr>
        <w:t xml:space="preserve">eurot - osutatavate teenuste eest tasu osas (Narva Spordikeskus - 70 960 eurot,  Narva Paemurru Spordikool -  36 320 eurot ja Narva Spordikool Energia -  22 680 eurot); 46 020 eurot - võetava õppetasu osas (Narva Paemurru Spordikool - 18 840 eurot ja Narva Spordikool Energia - 27 180 eurot) ja  500 eurot - Narva Noortekeskuse </w:t>
      </w:r>
      <w:r w:rsidR="00FF20DC">
        <w:rPr>
          <w:lang w:val="et-EE"/>
        </w:rPr>
        <w:t xml:space="preserve">poolt </w:t>
      </w:r>
      <w:r w:rsidRPr="00685D8F">
        <w:rPr>
          <w:lang w:val="et-EE"/>
        </w:rPr>
        <w:t>korraldatava infomessi “Orientiir 2021“ piletite müügilt.</w:t>
      </w:r>
    </w:p>
    <w:p w:rsidR="003D2798" w:rsidRPr="00685D8F" w:rsidRDefault="003D2798" w:rsidP="003D2798">
      <w:pPr>
        <w:numPr>
          <w:ilvl w:val="0"/>
          <w:numId w:val="2"/>
        </w:numPr>
        <w:ind w:left="714" w:hanging="357"/>
        <w:jc w:val="both"/>
        <w:rPr>
          <w:lang w:val="et-EE" w:eastAsia="et-EE"/>
        </w:rPr>
      </w:pPr>
      <w:r w:rsidRPr="00685D8F">
        <w:rPr>
          <w:lang w:val="et-EE" w:eastAsia="et-EE"/>
        </w:rPr>
        <w:t xml:space="preserve">sotsiaalabialasest tegevusest </w:t>
      </w:r>
      <w:r w:rsidR="00FF20DC" w:rsidRPr="00685D8F">
        <w:rPr>
          <w:lang w:val="et-EE" w:eastAsia="et-EE"/>
        </w:rPr>
        <w:t xml:space="preserve">tulude </w:t>
      </w:r>
      <w:r w:rsidRPr="00685D8F">
        <w:rPr>
          <w:lang w:val="et-EE" w:eastAsia="et-EE"/>
        </w:rPr>
        <w:t xml:space="preserve">suurendamine on 37 000 eurot, sellest: </w:t>
      </w:r>
      <w:r w:rsidRPr="00685D8F">
        <w:rPr>
          <w:i/>
          <w:u w:val="single"/>
          <w:lang w:val="et-EE" w:eastAsia="et-EE"/>
        </w:rPr>
        <w:t>suurendamine</w:t>
      </w:r>
      <w:r w:rsidRPr="00685D8F">
        <w:rPr>
          <w:lang w:val="et-EE" w:eastAsia="et-EE"/>
        </w:rPr>
        <w:t xml:space="preserve"> moodustas 40 000 eurot: </w:t>
      </w:r>
      <w:r w:rsidRPr="00685D8F">
        <w:rPr>
          <w:lang w:val="et-EE"/>
        </w:rPr>
        <w:t>30 000 eurot - tulu Narva Sotsiaaltöökeskuse klientidele lõunasöögi müügist; 10 000 eurot - tulu koduteenuste osutamisest.</w:t>
      </w:r>
      <w:r w:rsidRPr="00685D8F">
        <w:rPr>
          <w:lang w:val="et-EE" w:eastAsia="et-EE"/>
        </w:rPr>
        <w:t xml:space="preserve"> </w:t>
      </w:r>
      <w:r w:rsidRPr="00685D8F">
        <w:rPr>
          <w:i/>
          <w:u w:val="single"/>
          <w:lang w:val="et-EE" w:eastAsia="et-EE"/>
        </w:rPr>
        <w:t xml:space="preserve">vähendamine </w:t>
      </w:r>
      <w:r w:rsidRPr="00685D8F">
        <w:rPr>
          <w:lang w:val="et-EE" w:eastAsia="et-EE"/>
        </w:rPr>
        <w:t>moodustas 3 000 eurot muude teenuste osutamise arvelt. 2021. aastal on nõudlus täiendavate teenuste järele  madal seoses koroonaviiruse levikuga.</w:t>
      </w:r>
    </w:p>
    <w:p w:rsidR="003D2798" w:rsidRPr="00685D8F" w:rsidRDefault="003D2798" w:rsidP="003D2798">
      <w:pPr>
        <w:pStyle w:val="Loendilik"/>
        <w:numPr>
          <w:ilvl w:val="0"/>
          <w:numId w:val="23"/>
        </w:numPr>
        <w:spacing w:after="0"/>
        <w:ind w:left="714" w:hanging="357"/>
        <w:jc w:val="both"/>
        <w:rPr>
          <w:rFonts w:ascii="Times New Roman" w:hAnsi="Times New Roman" w:cs="Times New Roman"/>
          <w:sz w:val="24"/>
          <w:szCs w:val="24"/>
          <w:lang w:eastAsia="et-EE"/>
        </w:rPr>
      </w:pPr>
      <w:r w:rsidRPr="00685D8F">
        <w:rPr>
          <w:rFonts w:ascii="Times New Roman" w:hAnsi="Times New Roman" w:cs="Times New Roman"/>
          <w:sz w:val="24"/>
          <w:szCs w:val="24"/>
        </w:rPr>
        <w:t xml:space="preserve">  üldvalitsemisest </w:t>
      </w:r>
      <w:r w:rsidR="00FF20DC" w:rsidRPr="00685D8F">
        <w:rPr>
          <w:rFonts w:ascii="Times New Roman" w:hAnsi="Times New Roman" w:cs="Times New Roman"/>
          <w:sz w:val="24"/>
          <w:szCs w:val="24"/>
        </w:rPr>
        <w:t xml:space="preserve">tulude </w:t>
      </w:r>
      <w:r w:rsidRPr="00685D8F">
        <w:rPr>
          <w:rFonts w:ascii="Times New Roman" w:hAnsi="Times New Roman" w:cs="Times New Roman"/>
          <w:sz w:val="24"/>
          <w:szCs w:val="24"/>
        </w:rPr>
        <w:t xml:space="preserve">vähendamine </w:t>
      </w:r>
      <w:r w:rsidR="00FF20DC">
        <w:rPr>
          <w:rFonts w:ascii="Times New Roman" w:hAnsi="Times New Roman" w:cs="Times New Roman"/>
          <w:sz w:val="24"/>
          <w:szCs w:val="24"/>
        </w:rPr>
        <w:t>moodustab</w:t>
      </w:r>
      <w:r w:rsidRPr="00685D8F">
        <w:rPr>
          <w:rFonts w:ascii="Times New Roman" w:hAnsi="Times New Roman" w:cs="Times New Roman"/>
          <w:sz w:val="24"/>
          <w:szCs w:val="24"/>
        </w:rPr>
        <w:t xml:space="preserve"> 2 000 eurot perekonnaseisutoimingute osas, mis on seotud COVID-19 piirangutega.</w:t>
      </w:r>
    </w:p>
    <w:p w:rsidR="003D2798" w:rsidRPr="00685D8F" w:rsidRDefault="00FF20DC" w:rsidP="003D2798">
      <w:pPr>
        <w:pStyle w:val="Loendilik"/>
        <w:numPr>
          <w:ilvl w:val="0"/>
          <w:numId w:val="23"/>
        </w:numPr>
        <w:spacing w:after="0"/>
        <w:ind w:left="714" w:hanging="357"/>
        <w:jc w:val="both"/>
        <w:rPr>
          <w:rFonts w:ascii="Times New Roman" w:hAnsi="Times New Roman" w:cs="Times New Roman"/>
          <w:sz w:val="24"/>
          <w:szCs w:val="24"/>
          <w:lang w:eastAsia="et-EE"/>
        </w:rPr>
      </w:pPr>
      <w:r w:rsidRPr="00685D8F">
        <w:rPr>
          <w:rFonts w:ascii="Times New Roman" w:hAnsi="Times New Roman" w:cs="Times New Roman"/>
          <w:sz w:val="24"/>
          <w:szCs w:val="24"/>
          <w:lang w:eastAsia="et-EE"/>
        </w:rPr>
        <w:t>Ü</w:t>
      </w:r>
      <w:r w:rsidR="003D2798" w:rsidRPr="00685D8F">
        <w:rPr>
          <w:rFonts w:ascii="Times New Roman" w:hAnsi="Times New Roman" w:cs="Times New Roman"/>
          <w:sz w:val="24"/>
          <w:szCs w:val="24"/>
          <w:lang w:eastAsia="et-EE"/>
        </w:rPr>
        <w:t>ür</w:t>
      </w:r>
      <w:r>
        <w:rPr>
          <w:rFonts w:ascii="Times New Roman" w:hAnsi="Times New Roman" w:cs="Times New Roman"/>
          <w:sz w:val="24"/>
          <w:szCs w:val="24"/>
          <w:lang w:eastAsia="et-EE"/>
        </w:rPr>
        <w:t xml:space="preserve">i </w:t>
      </w:r>
      <w:r w:rsidR="003D2798" w:rsidRPr="00685D8F">
        <w:rPr>
          <w:rFonts w:ascii="Times New Roman" w:hAnsi="Times New Roman" w:cs="Times New Roman"/>
          <w:sz w:val="24"/>
          <w:szCs w:val="24"/>
          <w:lang w:eastAsia="et-EE"/>
        </w:rPr>
        <w:t xml:space="preserve">ja rendi tulude vähendamine </w:t>
      </w:r>
      <w:r>
        <w:rPr>
          <w:rFonts w:ascii="Times New Roman" w:hAnsi="Times New Roman" w:cs="Times New Roman"/>
          <w:sz w:val="24"/>
          <w:szCs w:val="24"/>
          <w:lang w:eastAsia="et-EE"/>
        </w:rPr>
        <w:t>moodustab</w:t>
      </w:r>
      <w:r w:rsidR="003D2798" w:rsidRPr="00685D8F">
        <w:rPr>
          <w:rFonts w:ascii="Times New Roman" w:hAnsi="Times New Roman" w:cs="Times New Roman"/>
          <w:sz w:val="24"/>
          <w:szCs w:val="24"/>
          <w:lang w:eastAsia="et-EE"/>
        </w:rPr>
        <w:t xml:space="preserve"> 45 928 eurot</w:t>
      </w:r>
      <w:r>
        <w:rPr>
          <w:rFonts w:ascii="Times New Roman" w:hAnsi="Times New Roman" w:cs="Times New Roman"/>
          <w:sz w:val="24"/>
          <w:szCs w:val="24"/>
          <w:lang w:eastAsia="et-EE"/>
        </w:rPr>
        <w:t>,</w:t>
      </w:r>
      <w:r w:rsidR="003D2798" w:rsidRPr="00685D8F">
        <w:rPr>
          <w:rFonts w:ascii="Times New Roman" w:hAnsi="Times New Roman" w:cs="Times New Roman"/>
          <w:sz w:val="24"/>
          <w:szCs w:val="24"/>
          <w:lang w:eastAsia="et-EE"/>
        </w:rPr>
        <w:t xml:space="preserve"> sh </w:t>
      </w:r>
      <w:r w:rsidR="003D2798" w:rsidRPr="00685D8F">
        <w:rPr>
          <w:rFonts w:ascii="Times New Roman" w:hAnsi="Times New Roman" w:cs="Times New Roman"/>
          <w:sz w:val="24"/>
          <w:szCs w:val="24"/>
        </w:rPr>
        <w:t>Linnamajandusamet - 36 598 eurot ja  Kultuuriosakond - 9 330 eurot.</w:t>
      </w:r>
    </w:p>
    <w:p w:rsidR="003D2798" w:rsidRPr="00685D8F" w:rsidRDefault="003D2798" w:rsidP="003D2798">
      <w:pPr>
        <w:numPr>
          <w:ilvl w:val="0"/>
          <w:numId w:val="3"/>
        </w:numPr>
        <w:jc w:val="both"/>
        <w:rPr>
          <w:lang w:val="et-EE" w:eastAsia="et-EE"/>
        </w:rPr>
      </w:pPr>
      <w:r w:rsidRPr="00685D8F">
        <w:rPr>
          <w:i/>
          <w:u w:val="single"/>
          <w:lang w:val="et-EE" w:eastAsia="et-EE"/>
        </w:rPr>
        <w:t>saadud toetused</w:t>
      </w:r>
      <w:r w:rsidRPr="00685D8F">
        <w:rPr>
          <w:lang w:val="et-EE" w:eastAsia="et-EE"/>
        </w:rPr>
        <w:t xml:space="preserve"> – kokku suurendamine antud tuluosas moodustas  1 239 756 eurot ja need andmed on esitatud alljärgnevas tabelis:</w:t>
      </w:r>
    </w:p>
    <w:p w:rsidR="003D2798" w:rsidRPr="00685D8F" w:rsidRDefault="003D2798" w:rsidP="003D2798">
      <w:pPr>
        <w:ind w:left="438"/>
        <w:jc w:val="both"/>
        <w:rPr>
          <w:lang w:val="et-EE" w:eastAsia="et-EE"/>
        </w:rPr>
      </w:pP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3"/>
        <w:gridCol w:w="1562"/>
      </w:tblGrid>
      <w:tr w:rsidR="003D2798" w:rsidRPr="00FF20DC" w:rsidTr="00FF20DC">
        <w:trPr>
          <w:trHeight w:val="296"/>
          <w:jc w:val="center"/>
        </w:trPr>
        <w:tc>
          <w:tcPr>
            <w:tcW w:w="7083" w:type="dxa"/>
            <w:shd w:val="clear" w:color="auto" w:fill="auto"/>
            <w:noWrap/>
            <w:hideMark/>
          </w:tcPr>
          <w:p w:rsidR="003D2798" w:rsidRPr="00FF20DC" w:rsidRDefault="003D2798" w:rsidP="008146BB">
            <w:pPr>
              <w:jc w:val="center"/>
              <w:rPr>
                <w:b/>
                <w:bCs/>
                <w:sz w:val="22"/>
                <w:szCs w:val="22"/>
                <w:lang w:val="et-EE" w:eastAsia="en-GB"/>
              </w:rPr>
            </w:pPr>
            <w:r w:rsidRPr="00FF20DC">
              <w:rPr>
                <w:b/>
                <w:bCs/>
                <w:sz w:val="22"/>
                <w:szCs w:val="22"/>
                <w:lang w:val="et-EE" w:eastAsia="en-GB"/>
              </w:rPr>
              <w:t>Nimetus </w:t>
            </w:r>
          </w:p>
        </w:tc>
        <w:tc>
          <w:tcPr>
            <w:tcW w:w="1562" w:type="dxa"/>
            <w:shd w:val="clear" w:color="auto" w:fill="auto"/>
            <w:noWrap/>
            <w:hideMark/>
          </w:tcPr>
          <w:p w:rsidR="003D2798" w:rsidRPr="00FF20DC" w:rsidRDefault="003D2798" w:rsidP="008146BB">
            <w:pPr>
              <w:jc w:val="center"/>
              <w:rPr>
                <w:b/>
                <w:bCs/>
                <w:sz w:val="22"/>
                <w:szCs w:val="22"/>
                <w:lang w:val="et-EE" w:eastAsia="en-GB"/>
              </w:rPr>
            </w:pPr>
            <w:r w:rsidRPr="00FF20DC">
              <w:rPr>
                <w:b/>
                <w:bCs/>
                <w:sz w:val="22"/>
                <w:szCs w:val="22"/>
                <w:lang w:val="et-EE" w:eastAsia="en-GB"/>
              </w:rPr>
              <w:t>Muudatus</w:t>
            </w:r>
          </w:p>
        </w:tc>
      </w:tr>
      <w:tr w:rsidR="003D2798" w:rsidRPr="00FF20DC" w:rsidTr="00FF20DC">
        <w:trPr>
          <w:trHeight w:val="307"/>
          <w:jc w:val="center"/>
        </w:trPr>
        <w:tc>
          <w:tcPr>
            <w:tcW w:w="7083" w:type="dxa"/>
            <w:shd w:val="clear" w:color="auto" w:fill="auto"/>
            <w:noWrap/>
            <w:hideMark/>
          </w:tcPr>
          <w:p w:rsidR="003D2798" w:rsidRPr="00FF20DC" w:rsidRDefault="003D2798" w:rsidP="008146BB">
            <w:pPr>
              <w:rPr>
                <w:b/>
                <w:bCs/>
                <w:sz w:val="22"/>
                <w:szCs w:val="22"/>
                <w:lang w:val="et-EE" w:eastAsia="en-GB"/>
              </w:rPr>
            </w:pPr>
            <w:r w:rsidRPr="00FF20DC">
              <w:rPr>
                <w:b/>
                <w:bCs/>
                <w:sz w:val="22"/>
                <w:szCs w:val="22"/>
                <w:lang w:val="et-EE" w:eastAsia="en-GB"/>
              </w:rPr>
              <w:t>Saadud tegevuskulude sihtfinantseerimine,</w:t>
            </w:r>
            <w:r w:rsidRPr="00FF20DC">
              <w:rPr>
                <w:sz w:val="22"/>
                <w:szCs w:val="22"/>
                <w:lang w:val="et-EE" w:eastAsia="en-GB"/>
              </w:rPr>
              <w:t xml:space="preserve"> sh:</w:t>
            </w:r>
          </w:p>
        </w:tc>
        <w:tc>
          <w:tcPr>
            <w:tcW w:w="1562" w:type="dxa"/>
            <w:shd w:val="clear" w:color="auto" w:fill="auto"/>
            <w:hideMark/>
          </w:tcPr>
          <w:p w:rsidR="003D2798" w:rsidRPr="00FF20DC" w:rsidRDefault="003D2798" w:rsidP="008146BB">
            <w:pPr>
              <w:jc w:val="right"/>
              <w:rPr>
                <w:b/>
                <w:bCs/>
                <w:sz w:val="22"/>
                <w:szCs w:val="22"/>
                <w:lang w:val="et-EE" w:eastAsia="en-GB"/>
              </w:rPr>
            </w:pPr>
            <w:r w:rsidRPr="00FF20DC">
              <w:rPr>
                <w:b/>
                <w:bCs/>
                <w:sz w:val="22"/>
                <w:szCs w:val="22"/>
                <w:lang w:val="et-EE" w:eastAsia="en-GB"/>
              </w:rPr>
              <w:t>32 587</w:t>
            </w:r>
          </w:p>
        </w:tc>
      </w:tr>
      <w:tr w:rsidR="003D2798" w:rsidRPr="00FF20DC" w:rsidTr="00FF20DC">
        <w:trPr>
          <w:trHeight w:val="536"/>
          <w:jc w:val="center"/>
        </w:trPr>
        <w:tc>
          <w:tcPr>
            <w:tcW w:w="7083" w:type="dxa"/>
            <w:shd w:val="clear" w:color="auto" w:fill="auto"/>
            <w:hideMark/>
          </w:tcPr>
          <w:p w:rsidR="003D2798" w:rsidRPr="00FF20DC" w:rsidRDefault="003D2798" w:rsidP="008146BB">
            <w:pPr>
              <w:rPr>
                <w:sz w:val="22"/>
                <w:szCs w:val="22"/>
                <w:lang w:val="et-EE" w:eastAsia="en-GB"/>
              </w:rPr>
            </w:pPr>
            <w:r w:rsidRPr="00FF20DC">
              <w:rPr>
                <w:sz w:val="22"/>
                <w:szCs w:val="22"/>
                <w:lang w:val="et-EE" w:eastAsia="en-GB"/>
              </w:rPr>
              <w:t xml:space="preserve"> Alus: Narva Linnavolikogu 25.02.2021 määruse nr 4 "Narva linna 2021. aasta eelarve kinnitamine" § 9 (lisatud).</w:t>
            </w:r>
          </w:p>
        </w:tc>
        <w:tc>
          <w:tcPr>
            <w:tcW w:w="1562" w:type="dxa"/>
            <w:shd w:val="clear" w:color="000000" w:fill="FFFFFF"/>
            <w:noWrap/>
            <w:hideMark/>
          </w:tcPr>
          <w:p w:rsidR="003D2798" w:rsidRPr="00FF20DC" w:rsidRDefault="003D2798" w:rsidP="008146BB">
            <w:pPr>
              <w:jc w:val="right"/>
              <w:rPr>
                <w:sz w:val="22"/>
                <w:szCs w:val="22"/>
                <w:lang w:val="et-EE" w:eastAsia="en-GB"/>
              </w:rPr>
            </w:pPr>
            <w:r w:rsidRPr="00FF20DC">
              <w:rPr>
                <w:sz w:val="22"/>
                <w:szCs w:val="22"/>
                <w:lang w:val="et-EE" w:eastAsia="en-GB"/>
              </w:rPr>
              <w:t>32 587</w:t>
            </w:r>
          </w:p>
        </w:tc>
      </w:tr>
      <w:tr w:rsidR="003D2798" w:rsidRPr="00FF20DC" w:rsidTr="00FF20DC">
        <w:trPr>
          <w:trHeight w:val="265"/>
          <w:jc w:val="center"/>
        </w:trPr>
        <w:tc>
          <w:tcPr>
            <w:tcW w:w="7083" w:type="dxa"/>
            <w:shd w:val="clear" w:color="auto" w:fill="auto"/>
            <w:noWrap/>
            <w:hideMark/>
          </w:tcPr>
          <w:p w:rsidR="003D2798" w:rsidRPr="00FF20DC" w:rsidRDefault="003D2798" w:rsidP="008146BB">
            <w:pPr>
              <w:rPr>
                <w:b/>
                <w:bCs/>
                <w:sz w:val="22"/>
                <w:szCs w:val="22"/>
                <w:lang w:val="et-EE" w:eastAsia="en-GB"/>
              </w:rPr>
            </w:pPr>
            <w:r w:rsidRPr="00FF20DC">
              <w:rPr>
                <w:b/>
                <w:bCs/>
                <w:sz w:val="22"/>
                <w:szCs w:val="22"/>
                <w:lang w:val="et-EE" w:eastAsia="en-GB"/>
              </w:rPr>
              <w:t>Kohaliku omavalitsuse toetusfond</w:t>
            </w:r>
            <w:r w:rsidRPr="00FF20DC">
              <w:rPr>
                <w:sz w:val="22"/>
                <w:szCs w:val="22"/>
                <w:lang w:val="et-EE" w:eastAsia="en-GB"/>
              </w:rPr>
              <w:t>, sh:</w:t>
            </w:r>
          </w:p>
        </w:tc>
        <w:tc>
          <w:tcPr>
            <w:tcW w:w="1562" w:type="dxa"/>
            <w:shd w:val="clear" w:color="auto" w:fill="auto"/>
            <w:noWrap/>
            <w:hideMark/>
          </w:tcPr>
          <w:p w:rsidR="003D2798" w:rsidRPr="00FF20DC" w:rsidRDefault="003D2798" w:rsidP="008146BB">
            <w:pPr>
              <w:jc w:val="right"/>
              <w:rPr>
                <w:b/>
                <w:bCs/>
                <w:sz w:val="22"/>
                <w:szCs w:val="22"/>
                <w:lang w:val="et-EE" w:eastAsia="en-GB"/>
              </w:rPr>
            </w:pPr>
            <w:r w:rsidRPr="00FF20DC">
              <w:rPr>
                <w:b/>
                <w:bCs/>
                <w:sz w:val="22"/>
                <w:szCs w:val="22"/>
                <w:lang w:val="et-EE" w:eastAsia="en-GB"/>
              </w:rPr>
              <w:t>931 569</w:t>
            </w:r>
          </w:p>
        </w:tc>
      </w:tr>
      <w:tr w:rsidR="003D2798" w:rsidRPr="00FF20DC" w:rsidTr="00FF20DC">
        <w:trPr>
          <w:trHeight w:val="250"/>
          <w:jc w:val="center"/>
        </w:trPr>
        <w:tc>
          <w:tcPr>
            <w:tcW w:w="7083" w:type="dxa"/>
            <w:shd w:val="clear" w:color="000000" w:fill="FFFFFF"/>
            <w:noWrap/>
            <w:hideMark/>
          </w:tcPr>
          <w:p w:rsidR="003D2798" w:rsidRPr="00FF20DC" w:rsidRDefault="003D2798" w:rsidP="008146BB">
            <w:pPr>
              <w:rPr>
                <w:sz w:val="22"/>
                <w:szCs w:val="22"/>
                <w:lang w:val="en-GB" w:eastAsia="en-GB"/>
              </w:rPr>
            </w:pPr>
            <w:r w:rsidRPr="00FF20DC">
              <w:rPr>
                <w:sz w:val="22"/>
                <w:szCs w:val="22"/>
                <w:lang w:val="et-EE" w:eastAsia="en-GB"/>
              </w:rPr>
              <w:t>Toetusfondi lisavahendid sh õpilaste kaugõpe - 49 673 eurot (COVID-19 olukorra negatiivsete mõjude leevendamiseks).</w:t>
            </w:r>
          </w:p>
        </w:tc>
        <w:tc>
          <w:tcPr>
            <w:tcW w:w="1562" w:type="dxa"/>
            <w:shd w:val="clear" w:color="auto" w:fill="auto"/>
            <w:noWrap/>
            <w:hideMark/>
          </w:tcPr>
          <w:p w:rsidR="003D2798" w:rsidRPr="00FF20DC" w:rsidRDefault="003D2798" w:rsidP="008146BB">
            <w:pPr>
              <w:jc w:val="right"/>
              <w:rPr>
                <w:sz w:val="22"/>
                <w:szCs w:val="22"/>
                <w:lang w:val="et-EE" w:eastAsia="en-GB"/>
              </w:rPr>
            </w:pPr>
            <w:r w:rsidRPr="00FF20DC">
              <w:rPr>
                <w:sz w:val="22"/>
                <w:szCs w:val="22"/>
                <w:lang w:val="et-EE" w:eastAsia="en-GB"/>
              </w:rPr>
              <w:t>931 569</w:t>
            </w:r>
          </w:p>
        </w:tc>
      </w:tr>
      <w:tr w:rsidR="003D2798" w:rsidRPr="00FF20DC" w:rsidTr="00FF20DC">
        <w:trPr>
          <w:trHeight w:val="265"/>
          <w:jc w:val="center"/>
        </w:trPr>
        <w:tc>
          <w:tcPr>
            <w:tcW w:w="7083" w:type="dxa"/>
            <w:shd w:val="clear" w:color="auto" w:fill="auto"/>
            <w:noWrap/>
            <w:hideMark/>
          </w:tcPr>
          <w:p w:rsidR="003D2798" w:rsidRPr="00FF20DC" w:rsidRDefault="003D2798" w:rsidP="008146BB">
            <w:pPr>
              <w:rPr>
                <w:b/>
                <w:bCs/>
                <w:sz w:val="22"/>
                <w:szCs w:val="22"/>
                <w:lang w:val="et-EE" w:eastAsia="en-GB"/>
              </w:rPr>
            </w:pPr>
            <w:r w:rsidRPr="00FF20DC">
              <w:rPr>
                <w:b/>
                <w:bCs/>
                <w:sz w:val="22"/>
                <w:szCs w:val="22"/>
                <w:lang w:val="et-EE" w:eastAsia="en-GB"/>
              </w:rPr>
              <w:lastRenderedPageBreak/>
              <w:t xml:space="preserve">Saadud tegevustoetused, </w:t>
            </w:r>
            <w:r w:rsidRPr="00FF20DC">
              <w:rPr>
                <w:sz w:val="22"/>
                <w:szCs w:val="22"/>
                <w:lang w:val="et-EE" w:eastAsia="en-GB"/>
              </w:rPr>
              <w:t>sh:</w:t>
            </w:r>
          </w:p>
        </w:tc>
        <w:tc>
          <w:tcPr>
            <w:tcW w:w="1562" w:type="dxa"/>
            <w:shd w:val="clear" w:color="000000" w:fill="FFFFFF"/>
            <w:noWrap/>
            <w:hideMark/>
          </w:tcPr>
          <w:p w:rsidR="003D2798" w:rsidRPr="00FF20DC" w:rsidRDefault="003D2798" w:rsidP="008146BB">
            <w:pPr>
              <w:jc w:val="right"/>
              <w:rPr>
                <w:b/>
                <w:bCs/>
                <w:sz w:val="22"/>
                <w:szCs w:val="22"/>
                <w:lang w:val="et-EE" w:eastAsia="en-GB"/>
              </w:rPr>
            </w:pPr>
            <w:r w:rsidRPr="00FF20DC">
              <w:rPr>
                <w:b/>
                <w:bCs/>
                <w:sz w:val="22"/>
                <w:szCs w:val="22"/>
                <w:lang w:val="et-EE" w:eastAsia="en-GB"/>
              </w:rPr>
              <w:t>275 600</w:t>
            </w:r>
          </w:p>
        </w:tc>
      </w:tr>
      <w:tr w:rsidR="003D2798" w:rsidRPr="00FF20DC" w:rsidTr="00FF20DC">
        <w:trPr>
          <w:trHeight w:val="992"/>
          <w:jc w:val="center"/>
        </w:trPr>
        <w:tc>
          <w:tcPr>
            <w:tcW w:w="7083" w:type="dxa"/>
            <w:shd w:val="clear" w:color="000000" w:fill="FFFFFF"/>
            <w:hideMark/>
          </w:tcPr>
          <w:p w:rsidR="003D2798" w:rsidRPr="00FF20DC" w:rsidRDefault="003D2798" w:rsidP="008146BB">
            <w:pPr>
              <w:jc w:val="both"/>
              <w:rPr>
                <w:sz w:val="22"/>
                <w:szCs w:val="22"/>
                <w:lang w:val="et-EE" w:eastAsia="en-GB"/>
              </w:rPr>
            </w:pPr>
            <w:r w:rsidRPr="00FF20DC">
              <w:rPr>
                <w:sz w:val="22"/>
                <w:szCs w:val="22"/>
                <w:lang w:val="et-EE" w:eastAsia="en-GB"/>
              </w:rPr>
              <w:t>Tegevustoetus vastavalt Haridus- ja Teadusministeeriumi ministri 24.05.2021 käskkirjale nr 1.1 2/21/137 "Täiendav toetus kohalike omavalitsuste ja eraüldhariduskoolide pidajatele", eesmärgiga suurendada kooli pidajate võimekust tagada üldhariduskoolides õpilastele sobiva (digi)õppekirjanduse kättesaadavus.</w:t>
            </w:r>
          </w:p>
        </w:tc>
        <w:tc>
          <w:tcPr>
            <w:tcW w:w="1562" w:type="dxa"/>
            <w:shd w:val="clear" w:color="000000" w:fill="FFFFFF"/>
            <w:noWrap/>
            <w:hideMark/>
          </w:tcPr>
          <w:p w:rsidR="003D2798" w:rsidRPr="00FF20DC" w:rsidRDefault="003D2798" w:rsidP="008146BB">
            <w:pPr>
              <w:jc w:val="right"/>
              <w:rPr>
                <w:sz w:val="22"/>
                <w:szCs w:val="22"/>
                <w:lang w:val="et-EE" w:eastAsia="en-GB"/>
              </w:rPr>
            </w:pPr>
            <w:r w:rsidRPr="00FF20DC">
              <w:rPr>
                <w:sz w:val="22"/>
                <w:szCs w:val="22"/>
                <w:lang w:val="et-EE" w:eastAsia="en-GB"/>
              </w:rPr>
              <w:t>55 120</w:t>
            </w:r>
          </w:p>
        </w:tc>
      </w:tr>
      <w:tr w:rsidR="003D2798" w:rsidRPr="00FF20DC" w:rsidTr="00FF20DC">
        <w:trPr>
          <w:trHeight w:val="1366"/>
          <w:jc w:val="center"/>
        </w:trPr>
        <w:tc>
          <w:tcPr>
            <w:tcW w:w="7083" w:type="dxa"/>
            <w:shd w:val="clear" w:color="auto" w:fill="auto"/>
            <w:hideMark/>
          </w:tcPr>
          <w:p w:rsidR="003D2798" w:rsidRPr="00FF20DC" w:rsidRDefault="003D2798" w:rsidP="008146BB">
            <w:pPr>
              <w:jc w:val="both"/>
              <w:rPr>
                <w:sz w:val="22"/>
                <w:szCs w:val="22"/>
                <w:lang w:val="et-EE" w:eastAsia="en-GB"/>
              </w:rPr>
            </w:pPr>
            <w:r w:rsidRPr="00FF20DC">
              <w:rPr>
                <w:sz w:val="22"/>
                <w:szCs w:val="22"/>
                <w:lang w:val="et-EE" w:eastAsia="en-GB"/>
              </w:rPr>
              <w:t>Tegevustoetus vastavalt Haridus- ja Teadusministeeriumi ministri 24.05.2021 käskkirjale nr 1.1 2/21/140 "Täiendav toetus munitsipaal-ja eraõiguslike üldhariduskoolide pidajatele õpilastele täiendavate tugimeetmete pakkumiseks õpilünkade tasandamisel 2021/2022. õppeaastal“. Eesmärk on ennetada COVID-19 kriisist tulenevat õpingute katkestajate osakaalu kasvu, et noored inimesed saaksid edasistes õpingutes ja ühiskonnaeluga toimetulekul hästi hakkama.</w:t>
            </w:r>
          </w:p>
        </w:tc>
        <w:tc>
          <w:tcPr>
            <w:tcW w:w="1562" w:type="dxa"/>
            <w:shd w:val="clear" w:color="auto" w:fill="auto"/>
            <w:noWrap/>
            <w:hideMark/>
          </w:tcPr>
          <w:p w:rsidR="003D2798" w:rsidRPr="00FF20DC" w:rsidRDefault="003D2798" w:rsidP="008146BB">
            <w:pPr>
              <w:jc w:val="right"/>
              <w:rPr>
                <w:sz w:val="22"/>
                <w:szCs w:val="22"/>
                <w:lang w:val="et-EE" w:eastAsia="en-GB"/>
              </w:rPr>
            </w:pPr>
            <w:r w:rsidRPr="00FF20DC">
              <w:rPr>
                <w:sz w:val="22"/>
                <w:szCs w:val="22"/>
                <w:lang w:val="et-EE" w:eastAsia="en-GB"/>
              </w:rPr>
              <w:t>220 480</w:t>
            </w:r>
          </w:p>
        </w:tc>
      </w:tr>
      <w:tr w:rsidR="003D2798" w:rsidRPr="00FF20DC" w:rsidTr="00FF20DC">
        <w:trPr>
          <w:trHeight w:val="265"/>
          <w:jc w:val="center"/>
        </w:trPr>
        <w:tc>
          <w:tcPr>
            <w:tcW w:w="7083" w:type="dxa"/>
            <w:shd w:val="clear" w:color="000000" w:fill="FFFFFF"/>
            <w:noWrap/>
            <w:hideMark/>
          </w:tcPr>
          <w:p w:rsidR="003D2798" w:rsidRPr="00FF20DC" w:rsidRDefault="003D2798" w:rsidP="008146BB">
            <w:pPr>
              <w:rPr>
                <w:b/>
                <w:bCs/>
                <w:sz w:val="22"/>
                <w:szCs w:val="22"/>
                <w:lang w:val="et-EE" w:eastAsia="en-GB"/>
              </w:rPr>
            </w:pPr>
            <w:r w:rsidRPr="00FF20DC">
              <w:rPr>
                <w:b/>
                <w:bCs/>
                <w:sz w:val="22"/>
                <w:szCs w:val="22"/>
                <w:lang w:val="et-EE" w:eastAsia="en-GB"/>
              </w:rPr>
              <w:t>Saadud toetused kokku</w:t>
            </w:r>
          </w:p>
        </w:tc>
        <w:tc>
          <w:tcPr>
            <w:tcW w:w="1562" w:type="dxa"/>
            <w:shd w:val="clear" w:color="000000" w:fill="FFFFFF"/>
            <w:noWrap/>
            <w:hideMark/>
          </w:tcPr>
          <w:p w:rsidR="003D2798" w:rsidRPr="00FF20DC" w:rsidRDefault="003D2798" w:rsidP="008146BB">
            <w:pPr>
              <w:jc w:val="right"/>
              <w:rPr>
                <w:b/>
                <w:bCs/>
                <w:sz w:val="22"/>
                <w:szCs w:val="22"/>
                <w:lang w:val="et-EE" w:eastAsia="en-GB"/>
              </w:rPr>
            </w:pPr>
            <w:r w:rsidRPr="00FF20DC">
              <w:rPr>
                <w:b/>
                <w:bCs/>
                <w:sz w:val="22"/>
                <w:szCs w:val="22"/>
                <w:lang w:val="et-EE" w:eastAsia="en-GB"/>
              </w:rPr>
              <w:t>1 239 756</w:t>
            </w:r>
          </w:p>
        </w:tc>
      </w:tr>
    </w:tbl>
    <w:p w:rsidR="003D2798" w:rsidRPr="00685D8F" w:rsidRDefault="003D2798" w:rsidP="003D2798">
      <w:pPr>
        <w:jc w:val="both"/>
        <w:rPr>
          <w:color w:val="FF0000"/>
          <w:lang w:val="et-EE"/>
        </w:rPr>
      </w:pPr>
    </w:p>
    <w:p w:rsidR="003D2798" w:rsidRPr="00C81028" w:rsidRDefault="003D2798" w:rsidP="003D2798">
      <w:pPr>
        <w:jc w:val="both"/>
        <w:rPr>
          <w:b/>
          <w:lang w:val="et-EE" w:eastAsia="et-EE"/>
        </w:rPr>
      </w:pPr>
    </w:p>
    <w:p w:rsidR="003D2798" w:rsidRPr="00C81028" w:rsidRDefault="003D2798" w:rsidP="003D2798">
      <w:pPr>
        <w:jc w:val="both"/>
        <w:rPr>
          <w:lang w:val="et-EE" w:eastAsia="et-EE"/>
        </w:rPr>
      </w:pPr>
      <w:r w:rsidRPr="00C81028">
        <w:rPr>
          <w:b/>
          <w:lang w:val="et-EE" w:eastAsia="et-EE"/>
        </w:rPr>
        <w:t xml:space="preserve">PÕHITEGEVUSE KULUD. </w:t>
      </w:r>
      <w:r w:rsidRPr="00C81028">
        <w:rPr>
          <w:lang w:val="et-EE" w:eastAsia="et-EE"/>
        </w:rPr>
        <w:t xml:space="preserve">Kokku suurendamine moodustas </w:t>
      </w:r>
      <w:r w:rsidR="00C81028" w:rsidRPr="00C81028">
        <w:rPr>
          <w:lang w:val="et-EE" w:eastAsia="et-EE"/>
        </w:rPr>
        <w:t xml:space="preserve">936 516 </w:t>
      </w:r>
      <w:r w:rsidRPr="00C81028">
        <w:rPr>
          <w:lang w:val="et-EE" w:eastAsia="et-EE"/>
        </w:rPr>
        <w:t xml:space="preserve">eurot. Ülevaade muudatustest asutuste ja tegevuste lõikes on </w:t>
      </w:r>
      <w:r w:rsidR="00CC3389">
        <w:rPr>
          <w:lang w:val="et-EE" w:eastAsia="et-EE"/>
        </w:rPr>
        <w:t xml:space="preserve">esitatud õiendis lisadele 2 ja 3, õiendis </w:t>
      </w:r>
      <w:r w:rsidRPr="00C81028">
        <w:rPr>
          <w:lang w:val="et-EE" w:eastAsia="et-EE"/>
        </w:rPr>
        <w:t xml:space="preserve"> lisadele 2-3 ja 5. Ülevaade kulude majandusliku sisu osas on esitatud õiendis 1 lisale 1. Ülevaade 2021.aasta eelarves ettenähtud toetustest on esitatud õiendis lisale 4.</w:t>
      </w:r>
    </w:p>
    <w:p w:rsidR="003D2798" w:rsidRPr="00685D8F" w:rsidRDefault="003D2798" w:rsidP="003D2798">
      <w:pPr>
        <w:jc w:val="both"/>
        <w:rPr>
          <w:color w:val="FF0000"/>
          <w:lang w:val="et-EE" w:eastAsia="et-EE"/>
        </w:rPr>
      </w:pPr>
    </w:p>
    <w:p w:rsidR="003D2798" w:rsidRPr="00685D8F" w:rsidRDefault="003D2798" w:rsidP="00C81028">
      <w:pPr>
        <w:jc w:val="both"/>
        <w:rPr>
          <w:b/>
          <w:lang w:val="et-EE" w:eastAsia="et-EE"/>
        </w:rPr>
      </w:pPr>
    </w:p>
    <w:p w:rsidR="003D2798" w:rsidRPr="00685D8F" w:rsidRDefault="003D2798" w:rsidP="00C81028">
      <w:pPr>
        <w:jc w:val="both"/>
        <w:rPr>
          <w:lang w:val="et-EE" w:eastAsia="et-EE"/>
        </w:rPr>
      </w:pPr>
      <w:r w:rsidRPr="00685D8F">
        <w:rPr>
          <w:b/>
          <w:lang w:val="et-EE" w:eastAsia="et-EE"/>
        </w:rPr>
        <w:t>INVESTEERIMISTEGEVUS</w:t>
      </w:r>
    </w:p>
    <w:p w:rsidR="003D2798" w:rsidRPr="00685D8F" w:rsidRDefault="003D2798" w:rsidP="00C81028">
      <w:pPr>
        <w:jc w:val="both"/>
        <w:rPr>
          <w:color w:val="000000" w:themeColor="text1"/>
          <w:lang w:val="et-EE" w:eastAsia="et-EE"/>
        </w:rPr>
      </w:pPr>
      <w:r w:rsidRPr="00685D8F">
        <w:rPr>
          <w:color w:val="000000" w:themeColor="text1"/>
          <w:lang w:val="et-EE" w:eastAsia="et-EE"/>
        </w:rPr>
        <w:t>Selles osas sissetulekute suurendamine kogu summas on 1 388 538 eurot, sellest:</w:t>
      </w:r>
    </w:p>
    <w:p w:rsidR="003D2798" w:rsidRPr="00685D8F" w:rsidRDefault="003D2798" w:rsidP="00C81028">
      <w:pPr>
        <w:pStyle w:val="Loendilik"/>
        <w:numPr>
          <w:ilvl w:val="0"/>
          <w:numId w:val="24"/>
        </w:numPr>
        <w:spacing w:after="0" w:line="240" w:lineRule="auto"/>
        <w:jc w:val="both"/>
        <w:rPr>
          <w:rFonts w:ascii="Times New Roman" w:hAnsi="Times New Roman" w:cs="Times New Roman"/>
          <w:color w:val="000000" w:themeColor="text1"/>
          <w:sz w:val="24"/>
          <w:szCs w:val="24"/>
          <w:lang w:eastAsia="ru-RU"/>
        </w:rPr>
      </w:pPr>
      <w:r w:rsidRPr="00685D8F">
        <w:rPr>
          <w:rFonts w:ascii="Times New Roman" w:hAnsi="Times New Roman" w:cs="Times New Roman"/>
          <w:color w:val="000000" w:themeColor="text1"/>
          <w:sz w:val="24"/>
          <w:szCs w:val="24"/>
          <w:lang w:eastAsia="et-EE"/>
        </w:rPr>
        <w:t>79 100 eurot põhivara müügi arvelt - Ancis Daumani</w:t>
      </w:r>
      <w:r w:rsidRPr="00685D8F">
        <w:rPr>
          <w:rFonts w:ascii="Times New Roman" w:hAnsi="Times New Roman" w:cs="Times New Roman"/>
          <w:color w:val="000000" w:themeColor="text1"/>
          <w:sz w:val="24"/>
          <w:szCs w:val="24"/>
          <w:lang w:eastAsia="ru-RU"/>
        </w:rPr>
        <w:t xml:space="preserve"> 38, Narva kinnistu müük. </w:t>
      </w:r>
    </w:p>
    <w:p w:rsidR="003D2798" w:rsidRPr="00685D8F" w:rsidRDefault="003D2798" w:rsidP="00C81028">
      <w:pPr>
        <w:pStyle w:val="Loendilik"/>
        <w:numPr>
          <w:ilvl w:val="0"/>
          <w:numId w:val="24"/>
        </w:numPr>
        <w:spacing w:after="0" w:line="240" w:lineRule="auto"/>
        <w:jc w:val="both"/>
        <w:rPr>
          <w:rFonts w:ascii="Times New Roman" w:hAnsi="Times New Roman" w:cs="Times New Roman"/>
          <w:color w:val="000000" w:themeColor="text1"/>
          <w:sz w:val="24"/>
          <w:szCs w:val="24"/>
          <w:lang w:eastAsia="et-EE"/>
        </w:rPr>
      </w:pPr>
      <w:r w:rsidRPr="00685D8F">
        <w:rPr>
          <w:rFonts w:ascii="Times New Roman" w:hAnsi="Times New Roman" w:cs="Times New Roman"/>
          <w:color w:val="000000" w:themeColor="text1"/>
          <w:sz w:val="24"/>
          <w:szCs w:val="24"/>
          <w:lang w:eastAsia="ru-RU"/>
        </w:rPr>
        <w:t xml:space="preserve">1 309 438 eurot saadud sihtfinantseerimise põhivara soetuseks osas, sellest: 1 122 000 eurot - </w:t>
      </w:r>
      <w:r w:rsidRPr="00685D8F">
        <w:rPr>
          <w:rFonts w:ascii="Times New Roman" w:hAnsi="Times New Roman" w:cs="Times New Roman"/>
          <w:color w:val="000000" w:themeColor="text1"/>
          <w:sz w:val="24"/>
          <w:szCs w:val="24"/>
          <w:lang w:eastAsia="en-GB"/>
        </w:rPr>
        <w:t xml:space="preserve">toetus vastavalt Riigihalduse ministri 23.04.2021 määrusele nr 12 "COVID-19 olukorras kohaliku omavalitsuse üksustele investeeringuteks ning lammutamise ja remonttöödega seotud tegevusteks toetuse eraldamise ning kasutamise tingimused ja kord" ja </w:t>
      </w:r>
      <w:r w:rsidRPr="00685D8F">
        <w:rPr>
          <w:rFonts w:ascii="Times New Roman" w:hAnsi="Times New Roman" w:cs="Times New Roman"/>
          <w:color w:val="000000" w:themeColor="text1"/>
          <w:sz w:val="24"/>
          <w:szCs w:val="24"/>
          <w:lang w:eastAsia="ru-RU"/>
        </w:rPr>
        <w:t xml:space="preserve">187 438 eurot - </w:t>
      </w:r>
      <w:r w:rsidRPr="00685D8F">
        <w:rPr>
          <w:rFonts w:ascii="Times New Roman" w:hAnsi="Times New Roman" w:cs="Times New Roman"/>
          <w:color w:val="000000" w:themeColor="text1"/>
          <w:sz w:val="24"/>
          <w:szCs w:val="24"/>
          <w:lang w:eastAsia="en-GB"/>
        </w:rPr>
        <w:t xml:space="preserve">asutuste sihtotstarbelised laekumised (Narva Linnavolikogu 25.02.2021 määruse nr 4 "Narva linna 2021. aasta eelarve kinnitamine", lisatud). </w:t>
      </w:r>
    </w:p>
    <w:p w:rsidR="003D2798" w:rsidRDefault="003D2798" w:rsidP="00C81028">
      <w:pPr>
        <w:rPr>
          <w:b/>
          <w:color w:val="FF0000"/>
          <w:lang w:val="et-EE" w:eastAsia="et-EE"/>
        </w:rPr>
      </w:pPr>
    </w:p>
    <w:p w:rsidR="00B43357" w:rsidRPr="008146BB" w:rsidRDefault="00B43357" w:rsidP="00B43357">
      <w:pPr>
        <w:jc w:val="both"/>
        <w:rPr>
          <w:lang w:val="et-EE" w:eastAsia="et-EE"/>
        </w:rPr>
      </w:pPr>
      <w:r w:rsidRPr="008146BB">
        <w:rPr>
          <w:lang w:val="et-EE" w:eastAsia="et-EE"/>
        </w:rPr>
        <w:t>Selles osas väljaminekute vähendamine moodustab 371 590 eurot. Sellest põhivara soetuse vähendamine moodustab 425 488 eurot, põhivara soetuseks antav sihtfinantseerimine on suurendatud 53 898 euro võrra.</w:t>
      </w:r>
    </w:p>
    <w:p w:rsidR="00B43357" w:rsidRDefault="00B43357" w:rsidP="00DB5741">
      <w:pPr>
        <w:jc w:val="both"/>
        <w:rPr>
          <w:b/>
          <w:highlight w:val="green"/>
          <w:lang w:val="et-EE" w:eastAsia="et-EE"/>
        </w:rPr>
      </w:pPr>
    </w:p>
    <w:p w:rsidR="00DB5741" w:rsidRPr="00FF3F6D" w:rsidRDefault="00DB5741" w:rsidP="00DB5741">
      <w:pPr>
        <w:jc w:val="both"/>
        <w:rPr>
          <w:b/>
          <w:lang w:val="et-EE" w:eastAsia="et-EE"/>
        </w:rPr>
      </w:pPr>
      <w:r w:rsidRPr="00FF3F6D">
        <w:rPr>
          <w:b/>
          <w:lang w:val="et-EE" w:eastAsia="et-EE"/>
        </w:rPr>
        <w:t>COVID-19 investeeringutoetusest</w:t>
      </w:r>
    </w:p>
    <w:p w:rsidR="003F05D7" w:rsidRPr="00FF3F6D" w:rsidRDefault="00DB5741" w:rsidP="00DB5741">
      <w:pPr>
        <w:jc w:val="both"/>
        <w:rPr>
          <w:lang w:val="et-EE"/>
        </w:rPr>
      </w:pPr>
      <w:r w:rsidRPr="00FF3F6D">
        <w:rPr>
          <w:lang w:val="et-EE"/>
        </w:rPr>
        <w:t>Käesolevas eelarve muutmises on planeeritud</w:t>
      </w:r>
      <w:r w:rsidRPr="00FF3F6D">
        <w:rPr>
          <w:lang w:val="et-EE" w:eastAsia="et-EE"/>
        </w:rPr>
        <w:t xml:space="preserve"> tegevused, milledele taotletakse toetust </w:t>
      </w:r>
      <w:r w:rsidRPr="00FF3F6D">
        <w:rPr>
          <w:color w:val="000000" w:themeColor="text1"/>
          <w:lang w:eastAsia="en-GB"/>
        </w:rPr>
        <w:t xml:space="preserve">Riigihalduse ministri 23.04.2021 määrusele nr 12 </w:t>
      </w:r>
      <w:r w:rsidRPr="00FF3F6D">
        <w:rPr>
          <w:lang w:val="et-EE"/>
        </w:rPr>
        <w:t xml:space="preserve">alusel. Tegevuste kava realiseerimisel võib tekkida vahendite kasutamata jääk, mida võiks suunata teistele prioriteetsetele tegevustele, nn varutegevustele, selleks aga peab olema vastav nimekiri. </w:t>
      </w:r>
    </w:p>
    <w:p w:rsidR="00DB5741" w:rsidRDefault="00DB5741" w:rsidP="00DB5741">
      <w:pPr>
        <w:jc w:val="both"/>
        <w:rPr>
          <w:lang w:val="et-EE"/>
        </w:rPr>
      </w:pPr>
      <w:r w:rsidRPr="00FF3F6D">
        <w:rPr>
          <w:lang w:val="et-EE"/>
        </w:rPr>
        <w:t>Alljärgnevalt on esitatud loetelu tegevustest:</w:t>
      </w:r>
    </w:p>
    <w:p w:rsidR="002D3CD6" w:rsidRDefault="002D3CD6" w:rsidP="00DB5741">
      <w:pPr>
        <w:jc w:val="both"/>
        <w:rPr>
          <w:lang w:val="et-EE"/>
        </w:rPr>
      </w:pPr>
    </w:p>
    <w:tbl>
      <w:tblPr>
        <w:tblW w:w="9918" w:type="dxa"/>
        <w:tblLook w:val="04A0" w:firstRow="1" w:lastRow="0" w:firstColumn="1" w:lastColumn="0" w:noHBand="0" w:noVBand="1"/>
      </w:tblPr>
      <w:tblGrid>
        <w:gridCol w:w="2744"/>
        <w:gridCol w:w="1353"/>
        <w:gridCol w:w="4542"/>
        <w:gridCol w:w="1279"/>
      </w:tblGrid>
      <w:tr w:rsidR="00E34DD1" w:rsidRPr="00E34DD1" w:rsidTr="00E34DD1">
        <w:trPr>
          <w:trHeight w:val="267"/>
        </w:trPr>
        <w:tc>
          <w:tcPr>
            <w:tcW w:w="274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34DD1" w:rsidRPr="00E34DD1" w:rsidRDefault="00E34DD1" w:rsidP="00E34DD1">
            <w:pPr>
              <w:rPr>
                <w:b/>
                <w:bCs/>
                <w:color w:val="000000"/>
                <w:sz w:val="22"/>
                <w:szCs w:val="22"/>
              </w:rPr>
            </w:pPr>
            <w:r w:rsidRPr="00E34DD1">
              <w:rPr>
                <w:b/>
                <w:bCs/>
                <w:color w:val="000000"/>
                <w:sz w:val="22"/>
                <w:szCs w:val="22"/>
              </w:rPr>
              <w:t>Nimetus</w:t>
            </w:r>
          </w:p>
        </w:tc>
        <w:tc>
          <w:tcPr>
            <w:tcW w:w="1353" w:type="dxa"/>
            <w:tcBorders>
              <w:top w:val="single" w:sz="4" w:space="0" w:color="auto"/>
              <w:left w:val="nil"/>
              <w:bottom w:val="single" w:sz="4" w:space="0" w:color="auto"/>
              <w:right w:val="single" w:sz="4" w:space="0" w:color="auto"/>
            </w:tcBorders>
            <w:shd w:val="clear" w:color="auto" w:fill="auto"/>
            <w:vAlign w:val="bottom"/>
            <w:hideMark/>
          </w:tcPr>
          <w:p w:rsidR="00E34DD1" w:rsidRPr="00E34DD1" w:rsidRDefault="00E34DD1" w:rsidP="00E34DD1">
            <w:pPr>
              <w:rPr>
                <w:b/>
                <w:bCs/>
                <w:color w:val="000000"/>
                <w:sz w:val="22"/>
                <w:szCs w:val="22"/>
              </w:rPr>
            </w:pPr>
            <w:r w:rsidRPr="00E34DD1">
              <w:rPr>
                <w:b/>
                <w:bCs/>
                <w:color w:val="000000"/>
                <w:sz w:val="22"/>
                <w:szCs w:val="22"/>
              </w:rPr>
              <w:t>Maksumuse eelnõu, eurodes</w:t>
            </w:r>
          </w:p>
        </w:tc>
        <w:tc>
          <w:tcPr>
            <w:tcW w:w="5821" w:type="dxa"/>
            <w:gridSpan w:val="2"/>
            <w:tcBorders>
              <w:top w:val="single" w:sz="4" w:space="0" w:color="auto"/>
              <w:left w:val="nil"/>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b/>
                <w:bCs/>
                <w:color w:val="000000"/>
                <w:sz w:val="22"/>
                <w:szCs w:val="22"/>
              </w:rPr>
              <w:t>Selgitus</w:t>
            </w:r>
            <w:r w:rsidRPr="00E34DD1">
              <w:rPr>
                <w:color w:val="000000"/>
                <w:sz w:val="22"/>
                <w:szCs w:val="22"/>
              </w:rPr>
              <w:t> </w:t>
            </w:r>
          </w:p>
        </w:tc>
      </w:tr>
      <w:tr w:rsidR="00E34DD1" w:rsidRPr="00E34DD1" w:rsidTr="00E34DD1">
        <w:trPr>
          <w:trHeight w:val="276"/>
        </w:trPr>
        <w:tc>
          <w:tcPr>
            <w:tcW w:w="2744" w:type="dxa"/>
            <w:tcBorders>
              <w:top w:val="nil"/>
              <w:left w:val="single" w:sz="4" w:space="0" w:color="auto"/>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 xml:space="preserve">EV100 pargis tenniseväljakute ehitamine </w:t>
            </w:r>
          </w:p>
        </w:tc>
        <w:tc>
          <w:tcPr>
            <w:tcW w:w="1353"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jc w:val="center"/>
              <w:rPr>
                <w:color w:val="000000"/>
                <w:sz w:val="22"/>
                <w:szCs w:val="22"/>
              </w:rPr>
            </w:pPr>
            <w:r w:rsidRPr="00E34DD1">
              <w:rPr>
                <w:color w:val="000000"/>
                <w:sz w:val="22"/>
                <w:szCs w:val="22"/>
              </w:rPr>
              <w:t>300 000</w:t>
            </w:r>
          </w:p>
        </w:tc>
        <w:tc>
          <w:tcPr>
            <w:tcW w:w="4542" w:type="dxa"/>
            <w:tcBorders>
              <w:top w:val="nil"/>
              <w:left w:val="nil"/>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 </w:t>
            </w:r>
          </w:p>
        </w:tc>
        <w:tc>
          <w:tcPr>
            <w:tcW w:w="1279"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rPr>
                <w:color w:val="000000"/>
                <w:sz w:val="22"/>
                <w:szCs w:val="22"/>
              </w:rPr>
            </w:pPr>
            <w:r w:rsidRPr="00E34DD1">
              <w:rPr>
                <w:color w:val="000000"/>
                <w:sz w:val="22"/>
                <w:szCs w:val="22"/>
              </w:rPr>
              <w:t>põhitaotlus</w:t>
            </w:r>
          </w:p>
        </w:tc>
      </w:tr>
      <w:tr w:rsidR="00E34DD1" w:rsidRPr="00E34DD1" w:rsidTr="00E34DD1">
        <w:trPr>
          <w:trHeight w:val="1380"/>
        </w:trPr>
        <w:tc>
          <w:tcPr>
            <w:tcW w:w="2744" w:type="dxa"/>
            <w:tcBorders>
              <w:top w:val="nil"/>
              <w:left w:val="single" w:sz="4" w:space="0" w:color="auto"/>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Kraavi - Karja - Vaeselapse-Vestervalli tänavate rekonstrueerimine ja kahe parkla ehitamine</w:t>
            </w:r>
          </w:p>
        </w:tc>
        <w:tc>
          <w:tcPr>
            <w:tcW w:w="1353"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jc w:val="center"/>
              <w:rPr>
                <w:color w:val="000000"/>
                <w:sz w:val="22"/>
                <w:szCs w:val="22"/>
              </w:rPr>
            </w:pPr>
            <w:r w:rsidRPr="00E34DD1">
              <w:rPr>
                <w:color w:val="000000"/>
                <w:sz w:val="22"/>
                <w:szCs w:val="22"/>
              </w:rPr>
              <w:t>622 000</w:t>
            </w:r>
          </w:p>
        </w:tc>
        <w:tc>
          <w:tcPr>
            <w:tcW w:w="4542" w:type="dxa"/>
            <w:tcBorders>
              <w:top w:val="nil"/>
              <w:left w:val="nil"/>
              <w:bottom w:val="single" w:sz="4" w:space="0" w:color="auto"/>
              <w:right w:val="single" w:sz="4" w:space="0" w:color="auto"/>
            </w:tcBorders>
            <w:shd w:val="clear" w:color="auto" w:fill="auto"/>
            <w:vAlign w:val="bottom"/>
            <w:hideMark/>
          </w:tcPr>
          <w:p w:rsidR="00E34DD1" w:rsidRPr="00E34DD1" w:rsidRDefault="00E34DD1" w:rsidP="00260571">
            <w:pPr>
              <w:rPr>
                <w:color w:val="000000"/>
                <w:sz w:val="22"/>
                <w:szCs w:val="22"/>
              </w:rPr>
            </w:pPr>
            <w:r w:rsidRPr="00E34DD1">
              <w:rPr>
                <w:color w:val="000000"/>
                <w:sz w:val="22"/>
                <w:szCs w:val="22"/>
              </w:rPr>
              <w:t>Narva linna 2021.aasta eelarve muutmise eelnõus (</w:t>
            </w:r>
            <w:r w:rsidR="00260571">
              <w:rPr>
                <w:color w:val="000000"/>
                <w:sz w:val="22"/>
                <w:szCs w:val="22"/>
              </w:rPr>
              <w:t>käesolev muutmine</w:t>
            </w:r>
            <w:r w:rsidRPr="00E34DD1">
              <w:rPr>
                <w:color w:val="000000"/>
                <w:sz w:val="22"/>
                <w:szCs w:val="22"/>
              </w:rPr>
              <w:t>) on planeeritud vahendid tegevusele "Kraavi - Karja - Vaeselapse lähiala liikluskorralduse ja parkla projekteerimine" summas 30000 eurot</w:t>
            </w:r>
          </w:p>
        </w:tc>
        <w:tc>
          <w:tcPr>
            <w:tcW w:w="1279"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rPr>
                <w:color w:val="000000"/>
                <w:sz w:val="22"/>
                <w:szCs w:val="22"/>
              </w:rPr>
            </w:pPr>
            <w:r w:rsidRPr="00E34DD1">
              <w:rPr>
                <w:color w:val="000000"/>
                <w:sz w:val="22"/>
                <w:szCs w:val="22"/>
              </w:rPr>
              <w:t>põhitaotlus</w:t>
            </w:r>
          </w:p>
        </w:tc>
      </w:tr>
      <w:tr w:rsidR="00E34DD1" w:rsidRPr="00E34DD1" w:rsidTr="00E34DD1">
        <w:trPr>
          <w:trHeight w:val="828"/>
        </w:trPr>
        <w:tc>
          <w:tcPr>
            <w:tcW w:w="2744" w:type="dxa"/>
            <w:tcBorders>
              <w:top w:val="nil"/>
              <w:left w:val="single" w:sz="4" w:space="0" w:color="auto"/>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lastRenderedPageBreak/>
              <w:t xml:space="preserve">Narva linnas kvartalisisese tee projekteerimine ja ehitamine Tallinna mnt 35a - 3.Roheline tänav T1 </w:t>
            </w:r>
          </w:p>
        </w:tc>
        <w:tc>
          <w:tcPr>
            <w:tcW w:w="1353"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jc w:val="center"/>
              <w:rPr>
                <w:sz w:val="22"/>
                <w:szCs w:val="22"/>
              </w:rPr>
            </w:pPr>
            <w:r w:rsidRPr="00E34DD1">
              <w:rPr>
                <w:sz w:val="22"/>
                <w:szCs w:val="22"/>
              </w:rPr>
              <w:t>100 000</w:t>
            </w:r>
          </w:p>
        </w:tc>
        <w:tc>
          <w:tcPr>
            <w:tcW w:w="4542" w:type="dxa"/>
            <w:tcBorders>
              <w:top w:val="nil"/>
              <w:left w:val="nil"/>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Narva linna 2021.aasta eelarves on planeeritud 180 000 eurot, lisa 3 p.2.1.8 (</w:t>
            </w:r>
            <w:proofErr w:type="gramStart"/>
            <w:r w:rsidRPr="00E34DD1">
              <w:rPr>
                <w:color w:val="000000"/>
                <w:sz w:val="22"/>
                <w:szCs w:val="22"/>
              </w:rPr>
              <w:t>kinnitatud  Narva</w:t>
            </w:r>
            <w:proofErr w:type="gramEnd"/>
            <w:r w:rsidRPr="00E34DD1">
              <w:rPr>
                <w:color w:val="000000"/>
                <w:sz w:val="22"/>
                <w:szCs w:val="22"/>
              </w:rPr>
              <w:t xml:space="preserve"> Linnavolikogu 25.02.2021 määrusega nr 4)</w:t>
            </w:r>
            <w:r w:rsidR="00260571">
              <w:rPr>
                <w:color w:val="000000"/>
                <w:sz w:val="22"/>
                <w:szCs w:val="22"/>
              </w:rPr>
              <w:t>. Projekti eeldatav maksumus 280000 eurot</w:t>
            </w:r>
          </w:p>
        </w:tc>
        <w:tc>
          <w:tcPr>
            <w:tcW w:w="1279"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rPr>
                <w:color w:val="000000"/>
                <w:sz w:val="22"/>
                <w:szCs w:val="22"/>
              </w:rPr>
            </w:pPr>
            <w:r w:rsidRPr="00E34DD1">
              <w:rPr>
                <w:color w:val="000000"/>
                <w:sz w:val="22"/>
                <w:szCs w:val="22"/>
              </w:rPr>
              <w:t>põhitaotlus</w:t>
            </w:r>
          </w:p>
        </w:tc>
      </w:tr>
      <w:tr w:rsidR="00E34DD1" w:rsidRPr="00E34DD1" w:rsidTr="00E34DD1">
        <w:trPr>
          <w:trHeight w:val="3756"/>
        </w:trPr>
        <w:tc>
          <w:tcPr>
            <w:tcW w:w="2744" w:type="dxa"/>
            <w:tcBorders>
              <w:top w:val="nil"/>
              <w:left w:val="single" w:sz="4" w:space="0" w:color="auto"/>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Narva Lasteaia Päikene mänguväljakute renoveerimine</w:t>
            </w:r>
          </w:p>
        </w:tc>
        <w:tc>
          <w:tcPr>
            <w:tcW w:w="1353"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jc w:val="center"/>
              <w:rPr>
                <w:sz w:val="22"/>
                <w:szCs w:val="22"/>
              </w:rPr>
            </w:pPr>
            <w:r w:rsidRPr="00E34DD1">
              <w:rPr>
                <w:sz w:val="22"/>
                <w:szCs w:val="22"/>
              </w:rPr>
              <w:t>100</w:t>
            </w:r>
            <w:r w:rsidR="005D13C2">
              <w:rPr>
                <w:sz w:val="22"/>
                <w:szCs w:val="22"/>
              </w:rPr>
              <w:t> </w:t>
            </w:r>
            <w:r w:rsidRPr="00E34DD1">
              <w:rPr>
                <w:sz w:val="22"/>
                <w:szCs w:val="22"/>
              </w:rPr>
              <w:t>000</w:t>
            </w:r>
          </w:p>
        </w:tc>
        <w:tc>
          <w:tcPr>
            <w:tcW w:w="4542" w:type="dxa"/>
            <w:tcBorders>
              <w:top w:val="nil"/>
              <w:left w:val="nil"/>
              <w:bottom w:val="single" w:sz="4" w:space="0" w:color="auto"/>
              <w:right w:val="single" w:sz="4" w:space="0" w:color="auto"/>
            </w:tcBorders>
            <w:shd w:val="clear" w:color="auto" w:fill="auto"/>
            <w:vAlign w:val="bottom"/>
            <w:hideMark/>
          </w:tcPr>
          <w:p w:rsidR="005D13C2" w:rsidRDefault="005D13C2" w:rsidP="00260571">
            <w:pPr>
              <w:rPr>
                <w:color w:val="000000"/>
                <w:sz w:val="22"/>
                <w:szCs w:val="22"/>
              </w:rPr>
            </w:pPr>
            <w:r>
              <w:rPr>
                <w:color w:val="000000"/>
                <w:sz w:val="22"/>
                <w:szCs w:val="22"/>
              </w:rPr>
              <w:t>Projekti eeldatav maksumus 347 054 eurot.</w:t>
            </w:r>
          </w:p>
          <w:p w:rsidR="00E34DD1" w:rsidRPr="00E34DD1" w:rsidRDefault="00E34DD1" w:rsidP="00260571">
            <w:pPr>
              <w:rPr>
                <w:color w:val="000000"/>
                <w:sz w:val="22"/>
                <w:szCs w:val="22"/>
              </w:rPr>
            </w:pPr>
            <w:r w:rsidRPr="00E34DD1">
              <w:rPr>
                <w:color w:val="000000"/>
                <w:sz w:val="22"/>
                <w:szCs w:val="22"/>
              </w:rPr>
              <w:t>Narva linna 2021.aasta eelarves on planeeritud 200000 eurot Haridus- ja Teadusministeeriumilt tegevustoetuse arvelt (</w:t>
            </w:r>
            <w:proofErr w:type="gramStart"/>
            <w:r w:rsidRPr="00E34DD1">
              <w:rPr>
                <w:color w:val="000000"/>
                <w:sz w:val="22"/>
                <w:szCs w:val="22"/>
              </w:rPr>
              <w:t>kinnitatud  Narva</w:t>
            </w:r>
            <w:proofErr w:type="gramEnd"/>
            <w:r w:rsidRPr="00E34DD1">
              <w:rPr>
                <w:color w:val="000000"/>
                <w:sz w:val="22"/>
                <w:szCs w:val="22"/>
              </w:rPr>
              <w:t xml:space="preserve"> Linnavolikogu 25.02.2021 määrusega nr 4, muudetud 29.04.2021 määrusega nr 11). Tegevustoetus eraldatud -Narva linna pidamisel olevate eestikeelsete või keelekümblusmetoodikat kasutavate koolieelsete lasteasutuste ja koolide õppetingimuste parandamine - projekteerimine, ehitamine ning nende tegevustega seotud kulude ning investeeringute katmine (sh asenduspinna kulud jmt).</w:t>
            </w:r>
            <w:r w:rsidRPr="00E34DD1">
              <w:rPr>
                <w:color w:val="000000"/>
                <w:sz w:val="22"/>
                <w:szCs w:val="22"/>
              </w:rPr>
              <w:br/>
              <w:t>Narva linna 2021.aasta eelarve muutmise eelnõus (</w:t>
            </w:r>
            <w:r w:rsidR="00260571">
              <w:rPr>
                <w:color w:val="000000"/>
                <w:sz w:val="22"/>
                <w:szCs w:val="22"/>
              </w:rPr>
              <w:t>käesolev muutmine</w:t>
            </w:r>
            <w:r w:rsidRPr="00E34DD1">
              <w:rPr>
                <w:color w:val="000000"/>
                <w:sz w:val="22"/>
                <w:szCs w:val="22"/>
              </w:rPr>
              <w:t xml:space="preserve">) on planeeritud täiendadad vahendid 47054 eurot HTM tegevustoetuse ja 100 </w:t>
            </w:r>
            <w:proofErr w:type="gramStart"/>
            <w:r w:rsidRPr="00E34DD1">
              <w:rPr>
                <w:color w:val="000000"/>
                <w:sz w:val="22"/>
                <w:szCs w:val="22"/>
              </w:rPr>
              <w:t>000 eurot</w:t>
            </w:r>
            <w:proofErr w:type="gramEnd"/>
            <w:r w:rsidRPr="00E34DD1">
              <w:rPr>
                <w:color w:val="000000"/>
                <w:sz w:val="22"/>
                <w:szCs w:val="22"/>
              </w:rPr>
              <w:t xml:space="preserve"> laenude arvelt.</w:t>
            </w:r>
            <w:r w:rsidR="00AD6DDD">
              <w:rPr>
                <w:color w:val="000000"/>
                <w:sz w:val="22"/>
                <w:szCs w:val="22"/>
              </w:rPr>
              <w:t xml:space="preserve"> Investeeringute toetuse saamisel nõudlus laenu vahendite osas langeb ära.</w:t>
            </w:r>
          </w:p>
        </w:tc>
        <w:tc>
          <w:tcPr>
            <w:tcW w:w="1279"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rPr>
                <w:color w:val="000000"/>
                <w:sz w:val="22"/>
                <w:szCs w:val="22"/>
              </w:rPr>
            </w:pPr>
            <w:r w:rsidRPr="00E34DD1">
              <w:rPr>
                <w:color w:val="000000"/>
                <w:sz w:val="22"/>
                <w:szCs w:val="22"/>
              </w:rPr>
              <w:t>põhitaotlus</w:t>
            </w:r>
          </w:p>
        </w:tc>
      </w:tr>
      <w:tr w:rsidR="00E34DD1" w:rsidRPr="00E34DD1" w:rsidTr="00E34DD1">
        <w:trPr>
          <w:trHeight w:val="1380"/>
        </w:trPr>
        <w:tc>
          <w:tcPr>
            <w:tcW w:w="2744" w:type="dxa"/>
            <w:tcBorders>
              <w:top w:val="nil"/>
              <w:left w:val="single" w:sz="4" w:space="0" w:color="auto"/>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Pähklimäe skatepargi projekteerimine ja  rekonstrueerimine, drenaažisüsteemi rajamine</w:t>
            </w:r>
          </w:p>
        </w:tc>
        <w:tc>
          <w:tcPr>
            <w:tcW w:w="1353"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jc w:val="center"/>
              <w:rPr>
                <w:color w:val="000000"/>
                <w:sz w:val="22"/>
                <w:szCs w:val="22"/>
              </w:rPr>
            </w:pPr>
            <w:r w:rsidRPr="00E34DD1">
              <w:rPr>
                <w:color w:val="000000"/>
                <w:sz w:val="22"/>
                <w:szCs w:val="22"/>
              </w:rPr>
              <w:t>204 000</w:t>
            </w:r>
          </w:p>
        </w:tc>
        <w:tc>
          <w:tcPr>
            <w:tcW w:w="4542" w:type="dxa"/>
            <w:tcBorders>
              <w:top w:val="nil"/>
              <w:left w:val="nil"/>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Narva linna 2021.aasta eelarves on planeeritud 204000 eurot, lisa 3 p.2.1.8 (kinnitatud  Narva Linnavolikogu 25.02.2021 määrusega nr 4, muudetud 29.04.2021 määrusega nr 11), lisa 3 p.3.2.4</w:t>
            </w:r>
          </w:p>
        </w:tc>
        <w:tc>
          <w:tcPr>
            <w:tcW w:w="1279"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rPr>
                <w:color w:val="000000"/>
                <w:sz w:val="22"/>
                <w:szCs w:val="22"/>
              </w:rPr>
            </w:pPr>
            <w:r w:rsidRPr="00E34DD1">
              <w:rPr>
                <w:color w:val="000000"/>
                <w:sz w:val="22"/>
                <w:szCs w:val="22"/>
              </w:rPr>
              <w:t>varutegevus</w:t>
            </w:r>
          </w:p>
        </w:tc>
      </w:tr>
      <w:tr w:rsidR="00E34DD1" w:rsidRPr="00E34DD1" w:rsidTr="00E34DD1">
        <w:trPr>
          <w:trHeight w:val="1380"/>
        </w:trPr>
        <w:tc>
          <w:tcPr>
            <w:tcW w:w="2744" w:type="dxa"/>
            <w:tcBorders>
              <w:top w:val="nil"/>
              <w:left w:val="single" w:sz="4" w:space="0" w:color="auto"/>
              <w:bottom w:val="single" w:sz="4" w:space="0" w:color="auto"/>
              <w:right w:val="single" w:sz="4" w:space="0" w:color="auto"/>
            </w:tcBorders>
            <w:shd w:val="clear" w:color="auto" w:fill="auto"/>
            <w:vAlign w:val="center"/>
            <w:hideMark/>
          </w:tcPr>
          <w:p w:rsidR="00E34DD1" w:rsidRPr="00E34DD1" w:rsidRDefault="00E34DD1" w:rsidP="00E34DD1">
            <w:pPr>
              <w:rPr>
                <w:sz w:val="22"/>
                <w:szCs w:val="22"/>
              </w:rPr>
            </w:pPr>
            <w:r w:rsidRPr="00E34DD1">
              <w:rPr>
                <w:sz w:val="22"/>
                <w:szCs w:val="22"/>
              </w:rPr>
              <w:t xml:space="preserve"> A. Daumani 13a parkla ehitamine  </w:t>
            </w:r>
          </w:p>
        </w:tc>
        <w:tc>
          <w:tcPr>
            <w:tcW w:w="1353"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jc w:val="center"/>
              <w:rPr>
                <w:color w:val="000000"/>
                <w:sz w:val="22"/>
                <w:szCs w:val="22"/>
              </w:rPr>
            </w:pPr>
            <w:r w:rsidRPr="00E34DD1">
              <w:rPr>
                <w:color w:val="000000"/>
                <w:sz w:val="22"/>
                <w:szCs w:val="22"/>
              </w:rPr>
              <w:t>180 000</w:t>
            </w:r>
          </w:p>
        </w:tc>
        <w:tc>
          <w:tcPr>
            <w:tcW w:w="4542" w:type="dxa"/>
            <w:tcBorders>
              <w:top w:val="nil"/>
              <w:left w:val="nil"/>
              <w:bottom w:val="single" w:sz="4" w:space="0" w:color="auto"/>
              <w:right w:val="single" w:sz="4" w:space="0" w:color="auto"/>
            </w:tcBorders>
            <w:shd w:val="clear" w:color="auto" w:fill="auto"/>
            <w:vAlign w:val="bottom"/>
            <w:hideMark/>
          </w:tcPr>
          <w:p w:rsidR="00E34DD1" w:rsidRPr="00E34DD1" w:rsidRDefault="00E34DD1" w:rsidP="00E34DD1">
            <w:pPr>
              <w:rPr>
                <w:color w:val="000000"/>
                <w:sz w:val="22"/>
                <w:szCs w:val="22"/>
              </w:rPr>
            </w:pPr>
            <w:r w:rsidRPr="00E34DD1">
              <w:rPr>
                <w:color w:val="000000"/>
                <w:sz w:val="22"/>
                <w:szCs w:val="22"/>
              </w:rPr>
              <w:t>Narva linna 2021.aasta eelarves on planeeritud 180000 eurot, lisa 3 p.2.1.8 (kinnitatud  Narva Linnavolikogu 25.02.2021 määrusega nr 4, muudetud 29.04.2021 määrusega nr 11), lisa 3 p.2.1.3</w:t>
            </w:r>
          </w:p>
        </w:tc>
        <w:tc>
          <w:tcPr>
            <w:tcW w:w="1279" w:type="dxa"/>
            <w:tcBorders>
              <w:top w:val="nil"/>
              <w:left w:val="nil"/>
              <w:bottom w:val="single" w:sz="4" w:space="0" w:color="auto"/>
              <w:right w:val="single" w:sz="4" w:space="0" w:color="auto"/>
            </w:tcBorders>
            <w:shd w:val="clear" w:color="auto" w:fill="auto"/>
            <w:noWrap/>
            <w:vAlign w:val="bottom"/>
            <w:hideMark/>
          </w:tcPr>
          <w:p w:rsidR="00E34DD1" w:rsidRPr="00E34DD1" w:rsidRDefault="00E34DD1" w:rsidP="00E34DD1">
            <w:pPr>
              <w:rPr>
                <w:color w:val="000000"/>
                <w:sz w:val="22"/>
                <w:szCs w:val="22"/>
              </w:rPr>
            </w:pPr>
            <w:r w:rsidRPr="00E34DD1">
              <w:rPr>
                <w:color w:val="000000"/>
                <w:sz w:val="22"/>
                <w:szCs w:val="22"/>
              </w:rPr>
              <w:t>varutegevus</w:t>
            </w:r>
          </w:p>
        </w:tc>
      </w:tr>
    </w:tbl>
    <w:p w:rsidR="00E34DD1" w:rsidRDefault="00E34DD1" w:rsidP="00DB5741">
      <w:pPr>
        <w:jc w:val="both"/>
        <w:rPr>
          <w:lang w:val="et-EE"/>
        </w:rPr>
      </w:pPr>
    </w:p>
    <w:p w:rsidR="00223944" w:rsidRDefault="00223944" w:rsidP="00223944">
      <w:pPr>
        <w:jc w:val="both"/>
        <w:rPr>
          <w:lang w:val="et-EE" w:eastAsia="et-EE"/>
        </w:rPr>
      </w:pPr>
    </w:p>
    <w:p w:rsidR="002D3CD6" w:rsidRDefault="002D3CD6" w:rsidP="00223944">
      <w:pPr>
        <w:jc w:val="both"/>
        <w:rPr>
          <w:lang w:val="et-EE" w:eastAsia="et-EE"/>
        </w:rPr>
      </w:pPr>
    </w:p>
    <w:p w:rsidR="00223944" w:rsidRPr="008146BB" w:rsidRDefault="00223944" w:rsidP="00223944">
      <w:pPr>
        <w:jc w:val="both"/>
        <w:rPr>
          <w:b/>
          <w:i/>
          <w:lang w:val="et-EE" w:eastAsia="et-EE"/>
        </w:rPr>
      </w:pPr>
      <w:r w:rsidRPr="008146BB">
        <w:rPr>
          <w:lang w:val="et-EE" w:eastAsia="et-EE"/>
        </w:rPr>
        <w:t>Ülevaade muudatustest väljaminekute osas asutuste ja tegevuste lõikes on esitat</w:t>
      </w:r>
      <w:r>
        <w:rPr>
          <w:lang w:val="et-EE" w:eastAsia="et-EE"/>
        </w:rPr>
        <w:t>ud õiendis 1 lisale 1, õiendis</w:t>
      </w:r>
      <w:r w:rsidRPr="008146BB">
        <w:rPr>
          <w:lang w:val="et-EE" w:eastAsia="et-EE"/>
        </w:rPr>
        <w:t xml:space="preserve"> lisadele 2-3 ja 5, õiendis lisale 3.</w:t>
      </w:r>
    </w:p>
    <w:p w:rsidR="00DB5741" w:rsidRDefault="00DB5741" w:rsidP="00C81028">
      <w:pPr>
        <w:rPr>
          <w:b/>
          <w:color w:val="FF0000"/>
          <w:lang w:val="et-EE" w:eastAsia="et-EE"/>
        </w:rPr>
      </w:pPr>
    </w:p>
    <w:p w:rsidR="00DB5741" w:rsidRPr="00685D8F" w:rsidRDefault="00DB5741" w:rsidP="00C81028">
      <w:pPr>
        <w:rPr>
          <w:b/>
          <w:color w:val="FF0000"/>
          <w:lang w:val="et-EE" w:eastAsia="et-EE"/>
        </w:rPr>
      </w:pPr>
    </w:p>
    <w:p w:rsidR="003D2798" w:rsidRPr="003629D4" w:rsidRDefault="003D2798" w:rsidP="003629D4">
      <w:pPr>
        <w:rPr>
          <w:b/>
          <w:i/>
          <w:lang w:val="et-EE" w:eastAsia="et-EE"/>
        </w:rPr>
      </w:pPr>
      <w:r w:rsidRPr="00685D8F">
        <w:rPr>
          <w:b/>
          <w:lang w:val="et-EE" w:eastAsia="et-EE"/>
        </w:rPr>
        <w:t>FINANTSEERIMISTEGEVUS</w:t>
      </w:r>
      <w:r w:rsidRPr="00685D8F">
        <w:rPr>
          <w:b/>
          <w:i/>
          <w:lang w:val="et-EE" w:eastAsia="et-EE"/>
        </w:rPr>
        <w:t xml:space="preserve"> </w:t>
      </w:r>
    </w:p>
    <w:p w:rsidR="003D2798" w:rsidRPr="003629D4" w:rsidRDefault="003D2798" w:rsidP="00C81028">
      <w:pPr>
        <w:jc w:val="both"/>
        <w:rPr>
          <w:lang w:val="et-EE" w:eastAsia="et-EE"/>
        </w:rPr>
      </w:pPr>
      <w:r w:rsidRPr="003629D4">
        <w:rPr>
          <w:lang w:val="et-EE" w:eastAsia="et-EE"/>
        </w:rPr>
        <w:t>Selles osas muudatus on alljärgnev:</w:t>
      </w:r>
    </w:p>
    <w:p w:rsidR="003D2798" w:rsidRPr="003629D4" w:rsidRDefault="003D2798" w:rsidP="003629D4">
      <w:pPr>
        <w:jc w:val="both"/>
        <w:rPr>
          <w:color w:val="FF0000"/>
          <w:lang w:eastAsia="et-EE"/>
        </w:rPr>
      </w:pPr>
      <w:proofErr w:type="gramStart"/>
      <w:r w:rsidRPr="003629D4">
        <w:rPr>
          <w:lang w:eastAsia="et-EE"/>
        </w:rPr>
        <w:t>kohustiste</w:t>
      </w:r>
      <w:proofErr w:type="gramEnd"/>
      <w:r w:rsidRPr="003629D4">
        <w:rPr>
          <w:lang w:eastAsia="et-EE"/>
        </w:rPr>
        <w:t xml:space="preserve"> võtmine -</w:t>
      </w:r>
      <w:r w:rsidRPr="003629D4">
        <w:rPr>
          <w:b/>
          <w:lang w:eastAsia="et-EE"/>
        </w:rPr>
        <w:t xml:space="preserve"> </w:t>
      </w:r>
      <w:r w:rsidR="00010B28" w:rsidRPr="003629D4">
        <w:rPr>
          <w:lang w:eastAsia="et-EE"/>
        </w:rPr>
        <w:t>laene</w:t>
      </w:r>
      <w:r w:rsidRPr="003629D4">
        <w:rPr>
          <w:lang w:eastAsia="et-EE"/>
        </w:rPr>
        <w:t xml:space="preserve"> </w:t>
      </w:r>
      <w:r w:rsidR="008146BB" w:rsidRPr="003629D4">
        <w:rPr>
          <w:bCs/>
          <w:lang w:eastAsia="et-EE"/>
        </w:rPr>
        <w:t>vähenda</w:t>
      </w:r>
      <w:r w:rsidR="00010B28" w:rsidRPr="003629D4">
        <w:rPr>
          <w:bCs/>
          <w:lang w:eastAsia="et-EE"/>
        </w:rPr>
        <w:t xml:space="preserve">takse 1 686 584 </w:t>
      </w:r>
      <w:r w:rsidRPr="003629D4">
        <w:rPr>
          <w:lang w:eastAsia="et-EE"/>
        </w:rPr>
        <w:t>euro</w:t>
      </w:r>
      <w:r w:rsidR="00010B28" w:rsidRPr="003629D4">
        <w:rPr>
          <w:lang w:eastAsia="et-EE"/>
        </w:rPr>
        <w:t xml:space="preserve"> võrra</w:t>
      </w:r>
      <w:r w:rsidRPr="003629D4">
        <w:rPr>
          <w:lang w:eastAsia="et-EE"/>
        </w:rPr>
        <w:t xml:space="preserve"> (realiseeritavate projektide ja tegevuste osas, ülevaade õiendis lisale 3). Kohustiste võtmine on 2021.a koos muudatustega kavandatud kokku summas </w:t>
      </w:r>
      <w:r w:rsidR="00010B28" w:rsidRPr="003629D4">
        <w:rPr>
          <w:lang w:eastAsia="et-EE"/>
        </w:rPr>
        <w:t xml:space="preserve">15 839 060 </w:t>
      </w:r>
      <w:r w:rsidRPr="003629D4">
        <w:rPr>
          <w:lang w:eastAsia="et-EE"/>
        </w:rPr>
        <w:t xml:space="preserve">eurot. Kohustiste võtmisele avaldab mõju 2020.aastal väljavõetud, kuid kasutamata jäänud laen (laenujääk likviidsetes varades), jooksva aasta eelarvesse </w:t>
      </w:r>
      <w:r w:rsidRPr="003629D4">
        <w:t xml:space="preserve">ületulevad tegevused rahavoogude osas </w:t>
      </w:r>
      <w:r w:rsidR="00010B28" w:rsidRPr="003629D4">
        <w:t xml:space="preserve">(vt õiend 2 lisale 5), </w:t>
      </w:r>
      <w:r w:rsidRPr="003629D4">
        <w:rPr>
          <w:lang w:eastAsia="et-EE"/>
        </w:rPr>
        <w:t xml:space="preserve">uued tegevused </w:t>
      </w:r>
      <w:r w:rsidR="00010B28" w:rsidRPr="003629D4">
        <w:rPr>
          <w:lang w:eastAsia="et-EE"/>
        </w:rPr>
        <w:t xml:space="preserve">ning </w:t>
      </w:r>
      <w:r w:rsidRPr="003629D4">
        <w:rPr>
          <w:lang w:eastAsia="et-EE"/>
        </w:rPr>
        <w:t>sildfinantseerimine projektide realiseerimise</w:t>
      </w:r>
      <w:r w:rsidR="00010B28" w:rsidRPr="003629D4">
        <w:rPr>
          <w:lang w:eastAsia="et-EE"/>
        </w:rPr>
        <w:t>ks. A</w:t>
      </w:r>
      <w:r w:rsidRPr="003629D4">
        <w:rPr>
          <w:lang w:eastAsia="et-EE"/>
        </w:rPr>
        <w:t xml:space="preserve">ndmed </w:t>
      </w:r>
      <w:r w:rsidR="00010B28" w:rsidRPr="003629D4">
        <w:rPr>
          <w:lang w:eastAsia="et-EE"/>
        </w:rPr>
        <w:t xml:space="preserve">jooksva aasta kestel vajaliku sildfinantseerimise osas </w:t>
      </w:r>
      <w:r w:rsidRPr="003629D4">
        <w:rPr>
          <w:lang w:eastAsia="et-EE"/>
        </w:rPr>
        <w:t>on esitatud alljärgnevas tabelis:</w:t>
      </w:r>
    </w:p>
    <w:p w:rsidR="003D2798" w:rsidRPr="00685D8F" w:rsidRDefault="003D2798" w:rsidP="003D2798">
      <w:pPr>
        <w:jc w:val="both"/>
        <w:rPr>
          <w:color w:val="FF0000"/>
          <w:lang w:val="et-EE" w:eastAsia="et-EE"/>
        </w:rPr>
      </w:pPr>
    </w:p>
    <w:tbl>
      <w:tblPr>
        <w:tblW w:w="8570" w:type="dxa"/>
        <w:jc w:val="center"/>
        <w:tblLook w:val="04A0" w:firstRow="1" w:lastRow="0" w:firstColumn="1" w:lastColumn="0" w:noHBand="0" w:noVBand="1"/>
      </w:tblPr>
      <w:tblGrid>
        <w:gridCol w:w="5532"/>
        <w:gridCol w:w="1169"/>
        <w:gridCol w:w="1869"/>
      </w:tblGrid>
      <w:tr w:rsidR="003D2798" w:rsidRPr="009C3F7B" w:rsidTr="009C3F7B">
        <w:trPr>
          <w:trHeight w:val="58"/>
          <w:jc w:val="center"/>
        </w:trPr>
        <w:tc>
          <w:tcPr>
            <w:tcW w:w="5532" w:type="dxa"/>
            <w:tcBorders>
              <w:top w:val="single" w:sz="4" w:space="0" w:color="auto"/>
              <w:left w:val="single" w:sz="4" w:space="0" w:color="auto"/>
              <w:bottom w:val="single" w:sz="4" w:space="0" w:color="auto"/>
              <w:right w:val="single" w:sz="4" w:space="0" w:color="auto"/>
            </w:tcBorders>
            <w:shd w:val="clear" w:color="auto" w:fill="auto"/>
            <w:noWrap/>
            <w:hideMark/>
          </w:tcPr>
          <w:p w:rsidR="003D2798" w:rsidRPr="009C3F7B" w:rsidRDefault="003D2798" w:rsidP="007F1922">
            <w:pPr>
              <w:jc w:val="center"/>
              <w:rPr>
                <w:bCs/>
                <w:color w:val="000000"/>
                <w:sz w:val="22"/>
                <w:szCs w:val="22"/>
                <w:lang w:val="et-EE" w:eastAsia="en-GB"/>
              </w:rPr>
            </w:pPr>
            <w:r w:rsidRPr="009C3F7B">
              <w:rPr>
                <w:bCs/>
                <w:color w:val="000000"/>
                <w:sz w:val="22"/>
                <w:szCs w:val="22"/>
                <w:lang w:val="et-EE" w:eastAsia="en-GB"/>
              </w:rPr>
              <w:t xml:space="preserve">Projekti nimetus </w:t>
            </w:r>
          </w:p>
        </w:tc>
        <w:tc>
          <w:tcPr>
            <w:tcW w:w="1169" w:type="dxa"/>
            <w:tcBorders>
              <w:top w:val="single" w:sz="4" w:space="0" w:color="auto"/>
              <w:left w:val="nil"/>
              <w:bottom w:val="single" w:sz="4" w:space="0" w:color="auto"/>
              <w:right w:val="nil"/>
            </w:tcBorders>
            <w:shd w:val="clear" w:color="000000" w:fill="FFFFFF"/>
            <w:noWrap/>
            <w:hideMark/>
          </w:tcPr>
          <w:p w:rsidR="003D2798" w:rsidRPr="009C3F7B" w:rsidRDefault="007F1922" w:rsidP="008146BB">
            <w:pPr>
              <w:jc w:val="right"/>
              <w:rPr>
                <w:bCs/>
                <w:color w:val="000000"/>
                <w:sz w:val="22"/>
                <w:szCs w:val="22"/>
                <w:lang w:val="et-EE" w:eastAsia="en-GB"/>
              </w:rPr>
            </w:pPr>
            <w:r w:rsidRPr="009C3F7B">
              <w:rPr>
                <w:bCs/>
                <w:color w:val="000000"/>
                <w:sz w:val="22"/>
                <w:szCs w:val="22"/>
                <w:lang w:val="et-EE" w:eastAsia="en-GB"/>
              </w:rPr>
              <w:t>summa (eurodes)</w:t>
            </w:r>
          </w:p>
        </w:tc>
        <w:tc>
          <w:tcPr>
            <w:tcW w:w="1869" w:type="dxa"/>
            <w:tcBorders>
              <w:top w:val="single" w:sz="4" w:space="0" w:color="auto"/>
              <w:left w:val="single" w:sz="4" w:space="0" w:color="auto"/>
              <w:bottom w:val="single" w:sz="4" w:space="0" w:color="auto"/>
              <w:right w:val="single" w:sz="4" w:space="0" w:color="auto"/>
            </w:tcBorders>
            <w:shd w:val="clear" w:color="auto" w:fill="auto"/>
            <w:hideMark/>
          </w:tcPr>
          <w:p w:rsidR="003D2798" w:rsidRPr="009C3F7B" w:rsidRDefault="007F1922" w:rsidP="007F1922">
            <w:pPr>
              <w:jc w:val="center"/>
              <w:rPr>
                <w:bCs/>
                <w:color w:val="000000"/>
                <w:sz w:val="22"/>
                <w:szCs w:val="22"/>
                <w:lang w:val="et-EE" w:eastAsia="en-GB"/>
              </w:rPr>
            </w:pPr>
            <w:r w:rsidRPr="009C3F7B">
              <w:rPr>
                <w:bCs/>
                <w:color w:val="000000"/>
                <w:sz w:val="22"/>
                <w:szCs w:val="22"/>
                <w:lang w:val="et-EE" w:eastAsia="en-GB"/>
              </w:rPr>
              <w:t xml:space="preserve">Täiendav info </w:t>
            </w:r>
            <w:r w:rsidR="00010B28" w:rsidRPr="009C3F7B">
              <w:rPr>
                <w:bCs/>
                <w:color w:val="000000"/>
                <w:sz w:val="22"/>
                <w:szCs w:val="22"/>
                <w:lang w:val="et-EE" w:eastAsia="en-GB"/>
              </w:rPr>
              <w:t>õiend</w:t>
            </w:r>
            <w:r w:rsidRPr="009C3F7B">
              <w:rPr>
                <w:bCs/>
                <w:color w:val="000000"/>
                <w:sz w:val="22"/>
                <w:szCs w:val="22"/>
                <w:lang w:val="et-EE" w:eastAsia="en-GB"/>
              </w:rPr>
              <w:t>is 2</w:t>
            </w:r>
            <w:r w:rsidR="00010B28" w:rsidRPr="009C3F7B">
              <w:rPr>
                <w:bCs/>
                <w:color w:val="000000"/>
                <w:sz w:val="22"/>
                <w:szCs w:val="22"/>
                <w:lang w:val="et-EE" w:eastAsia="en-GB"/>
              </w:rPr>
              <w:t xml:space="preserve"> lisale </w:t>
            </w:r>
            <w:r w:rsidRPr="009C3F7B">
              <w:rPr>
                <w:bCs/>
                <w:color w:val="000000"/>
                <w:sz w:val="22"/>
                <w:szCs w:val="22"/>
                <w:lang w:val="et-EE" w:eastAsia="en-GB"/>
              </w:rPr>
              <w:t>5</w:t>
            </w:r>
            <w:r w:rsidR="00010B28" w:rsidRPr="009C3F7B">
              <w:rPr>
                <w:bCs/>
                <w:color w:val="000000"/>
                <w:sz w:val="22"/>
                <w:szCs w:val="22"/>
                <w:lang w:val="et-EE" w:eastAsia="en-GB"/>
              </w:rPr>
              <w:t xml:space="preserve"> </w:t>
            </w:r>
          </w:p>
        </w:tc>
      </w:tr>
      <w:tr w:rsidR="003D2798" w:rsidRPr="009C3F7B" w:rsidTr="009C3F7B">
        <w:trPr>
          <w:trHeight w:val="590"/>
          <w:jc w:val="center"/>
        </w:trPr>
        <w:tc>
          <w:tcPr>
            <w:tcW w:w="5532" w:type="dxa"/>
            <w:tcBorders>
              <w:top w:val="nil"/>
              <w:left w:val="single" w:sz="4" w:space="0" w:color="auto"/>
              <w:bottom w:val="single" w:sz="4" w:space="0" w:color="auto"/>
              <w:right w:val="single" w:sz="4" w:space="0" w:color="auto"/>
            </w:tcBorders>
            <w:shd w:val="clear" w:color="000000" w:fill="FFFFFF"/>
            <w:hideMark/>
          </w:tcPr>
          <w:p w:rsidR="003D2798" w:rsidRPr="009C3F7B" w:rsidRDefault="003D2798" w:rsidP="008146BB">
            <w:pPr>
              <w:rPr>
                <w:sz w:val="22"/>
                <w:szCs w:val="22"/>
                <w:lang w:val="et-EE" w:eastAsia="en-GB"/>
              </w:rPr>
            </w:pPr>
            <w:r w:rsidRPr="009C3F7B">
              <w:rPr>
                <w:sz w:val="22"/>
                <w:szCs w:val="22"/>
                <w:lang w:val="et-EE" w:eastAsia="en-GB"/>
              </w:rPr>
              <w:t>Narva linnapiirkonna jalg- ja jalgrattateede võrgustiku rajamine, II etapp</w:t>
            </w:r>
          </w:p>
        </w:tc>
        <w:tc>
          <w:tcPr>
            <w:tcW w:w="1169" w:type="dxa"/>
            <w:tcBorders>
              <w:top w:val="nil"/>
              <w:left w:val="nil"/>
              <w:bottom w:val="single" w:sz="4" w:space="0" w:color="auto"/>
              <w:right w:val="nil"/>
            </w:tcBorders>
            <w:shd w:val="clear" w:color="000000" w:fill="FFFFFF"/>
            <w:hideMark/>
          </w:tcPr>
          <w:p w:rsidR="003D2798" w:rsidRPr="009C3F7B" w:rsidRDefault="003D2798" w:rsidP="008146BB">
            <w:pPr>
              <w:jc w:val="right"/>
              <w:rPr>
                <w:sz w:val="22"/>
                <w:szCs w:val="22"/>
                <w:lang w:val="et-EE" w:eastAsia="en-GB"/>
              </w:rPr>
            </w:pPr>
            <w:r w:rsidRPr="009C3F7B">
              <w:rPr>
                <w:sz w:val="22"/>
                <w:szCs w:val="22"/>
                <w:lang w:val="et-EE" w:eastAsia="en-GB"/>
              </w:rPr>
              <w:t>132 205</w:t>
            </w:r>
          </w:p>
        </w:tc>
        <w:tc>
          <w:tcPr>
            <w:tcW w:w="1869" w:type="dxa"/>
            <w:tcBorders>
              <w:top w:val="nil"/>
              <w:left w:val="single" w:sz="4" w:space="0" w:color="auto"/>
              <w:bottom w:val="single" w:sz="4" w:space="0" w:color="auto"/>
              <w:right w:val="single" w:sz="4" w:space="0" w:color="auto"/>
            </w:tcBorders>
            <w:shd w:val="clear" w:color="000000" w:fill="FFFFFF"/>
            <w:noWrap/>
            <w:hideMark/>
          </w:tcPr>
          <w:p w:rsidR="003D2798" w:rsidRPr="009C3F7B" w:rsidRDefault="003D2798" w:rsidP="008146BB">
            <w:pPr>
              <w:jc w:val="center"/>
              <w:rPr>
                <w:color w:val="000000"/>
                <w:sz w:val="22"/>
                <w:szCs w:val="22"/>
                <w:lang w:val="et-EE" w:eastAsia="en-GB"/>
              </w:rPr>
            </w:pPr>
            <w:r w:rsidRPr="009C3F7B">
              <w:rPr>
                <w:color w:val="000000"/>
                <w:sz w:val="22"/>
                <w:szCs w:val="22"/>
                <w:lang w:val="et-EE" w:eastAsia="en-GB"/>
              </w:rPr>
              <w:t>2.1.1</w:t>
            </w:r>
          </w:p>
        </w:tc>
      </w:tr>
      <w:tr w:rsidR="003D2798" w:rsidRPr="009C3F7B" w:rsidTr="009C3F7B">
        <w:trPr>
          <w:trHeight w:val="58"/>
          <w:jc w:val="center"/>
        </w:trPr>
        <w:tc>
          <w:tcPr>
            <w:tcW w:w="5532" w:type="dxa"/>
            <w:tcBorders>
              <w:top w:val="nil"/>
              <w:left w:val="single" w:sz="4" w:space="0" w:color="auto"/>
              <w:bottom w:val="single" w:sz="4" w:space="0" w:color="auto"/>
              <w:right w:val="single" w:sz="4" w:space="0" w:color="auto"/>
            </w:tcBorders>
            <w:shd w:val="clear" w:color="000000" w:fill="FFFFFF"/>
            <w:hideMark/>
          </w:tcPr>
          <w:p w:rsidR="003D2798" w:rsidRPr="009C3F7B" w:rsidRDefault="003D2798" w:rsidP="008146BB">
            <w:pPr>
              <w:rPr>
                <w:sz w:val="22"/>
                <w:szCs w:val="22"/>
                <w:lang w:val="et-EE" w:eastAsia="en-GB"/>
              </w:rPr>
            </w:pPr>
            <w:r w:rsidRPr="009C3F7B">
              <w:rPr>
                <w:sz w:val="22"/>
                <w:szCs w:val="22"/>
                <w:lang w:val="et-EE" w:eastAsia="en-GB"/>
              </w:rPr>
              <w:lastRenderedPageBreak/>
              <w:t xml:space="preserve">TEN-T transiitteede rekonstrueerimistööd Narvas </w:t>
            </w:r>
          </w:p>
        </w:tc>
        <w:tc>
          <w:tcPr>
            <w:tcW w:w="1169" w:type="dxa"/>
            <w:tcBorders>
              <w:top w:val="nil"/>
              <w:left w:val="nil"/>
              <w:bottom w:val="single" w:sz="4" w:space="0" w:color="auto"/>
              <w:right w:val="nil"/>
            </w:tcBorders>
            <w:shd w:val="clear" w:color="000000" w:fill="FFFFFF"/>
            <w:hideMark/>
          </w:tcPr>
          <w:p w:rsidR="003D2798" w:rsidRPr="009C3F7B" w:rsidRDefault="003D2798" w:rsidP="008146BB">
            <w:pPr>
              <w:jc w:val="right"/>
              <w:rPr>
                <w:sz w:val="22"/>
                <w:szCs w:val="22"/>
                <w:lang w:val="et-EE" w:eastAsia="en-GB"/>
              </w:rPr>
            </w:pPr>
            <w:r w:rsidRPr="009C3F7B">
              <w:rPr>
                <w:sz w:val="22"/>
                <w:szCs w:val="22"/>
                <w:lang w:val="et-EE" w:eastAsia="en-GB"/>
              </w:rPr>
              <w:t>1 000 000</w:t>
            </w:r>
          </w:p>
        </w:tc>
        <w:tc>
          <w:tcPr>
            <w:tcW w:w="1869" w:type="dxa"/>
            <w:tcBorders>
              <w:top w:val="nil"/>
              <w:left w:val="single" w:sz="4" w:space="0" w:color="auto"/>
              <w:bottom w:val="single" w:sz="4" w:space="0" w:color="auto"/>
              <w:right w:val="single" w:sz="4" w:space="0" w:color="auto"/>
            </w:tcBorders>
            <w:shd w:val="clear" w:color="000000" w:fill="FFFFFF"/>
            <w:noWrap/>
            <w:hideMark/>
          </w:tcPr>
          <w:p w:rsidR="003D2798" w:rsidRPr="009C3F7B" w:rsidRDefault="003D2798" w:rsidP="008146BB">
            <w:pPr>
              <w:jc w:val="center"/>
              <w:rPr>
                <w:color w:val="000000"/>
                <w:sz w:val="22"/>
                <w:szCs w:val="22"/>
                <w:lang w:val="et-EE" w:eastAsia="en-GB"/>
              </w:rPr>
            </w:pPr>
            <w:r w:rsidRPr="009C3F7B">
              <w:rPr>
                <w:color w:val="000000"/>
                <w:sz w:val="22"/>
                <w:szCs w:val="22"/>
                <w:lang w:val="et-EE" w:eastAsia="en-GB"/>
              </w:rPr>
              <w:t>2.1.2</w:t>
            </w:r>
          </w:p>
        </w:tc>
      </w:tr>
      <w:tr w:rsidR="003D2798" w:rsidRPr="009C3F7B" w:rsidTr="009C3F7B">
        <w:trPr>
          <w:trHeight w:val="256"/>
          <w:jc w:val="center"/>
        </w:trPr>
        <w:tc>
          <w:tcPr>
            <w:tcW w:w="5532" w:type="dxa"/>
            <w:tcBorders>
              <w:top w:val="nil"/>
              <w:left w:val="single" w:sz="4" w:space="0" w:color="auto"/>
              <w:bottom w:val="single" w:sz="4" w:space="0" w:color="auto"/>
              <w:right w:val="single" w:sz="4" w:space="0" w:color="auto"/>
            </w:tcBorders>
            <w:shd w:val="clear" w:color="000000" w:fill="FFFFFF"/>
            <w:hideMark/>
          </w:tcPr>
          <w:p w:rsidR="003D2798" w:rsidRPr="009C3F7B" w:rsidRDefault="003D2798" w:rsidP="008146BB">
            <w:pPr>
              <w:rPr>
                <w:sz w:val="22"/>
                <w:szCs w:val="22"/>
                <w:lang w:val="et-EE" w:eastAsia="en-GB"/>
              </w:rPr>
            </w:pPr>
            <w:r w:rsidRPr="009C3F7B">
              <w:rPr>
                <w:sz w:val="22"/>
                <w:szCs w:val="22"/>
                <w:lang w:val="et-EE" w:eastAsia="en-GB"/>
              </w:rPr>
              <w:t>Narva ja Slantsõ jõeäärsete alade arendamine äri- ja külastuskeskkonna loomiseks</w:t>
            </w:r>
          </w:p>
        </w:tc>
        <w:tc>
          <w:tcPr>
            <w:tcW w:w="1169" w:type="dxa"/>
            <w:tcBorders>
              <w:top w:val="nil"/>
              <w:left w:val="nil"/>
              <w:bottom w:val="single" w:sz="4" w:space="0" w:color="auto"/>
              <w:right w:val="nil"/>
            </w:tcBorders>
            <w:shd w:val="clear" w:color="000000" w:fill="FFFFFF"/>
            <w:hideMark/>
          </w:tcPr>
          <w:p w:rsidR="003D2798" w:rsidRPr="009C3F7B" w:rsidRDefault="003D2798" w:rsidP="008146BB">
            <w:pPr>
              <w:jc w:val="right"/>
              <w:rPr>
                <w:sz w:val="22"/>
                <w:szCs w:val="22"/>
                <w:lang w:val="et-EE" w:eastAsia="en-GB"/>
              </w:rPr>
            </w:pPr>
            <w:r w:rsidRPr="009C3F7B">
              <w:rPr>
                <w:sz w:val="22"/>
                <w:szCs w:val="22"/>
                <w:lang w:val="et-EE" w:eastAsia="en-GB"/>
              </w:rPr>
              <w:t>22 150</w:t>
            </w:r>
          </w:p>
        </w:tc>
        <w:tc>
          <w:tcPr>
            <w:tcW w:w="1869" w:type="dxa"/>
            <w:tcBorders>
              <w:top w:val="nil"/>
              <w:left w:val="single" w:sz="4" w:space="0" w:color="auto"/>
              <w:bottom w:val="single" w:sz="4" w:space="0" w:color="auto"/>
              <w:right w:val="single" w:sz="4" w:space="0" w:color="auto"/>
            </w:tcBorders>
            <w:shd w:val="clear" w:color="000000" w:fill="FFFFFF"/>
            <w:noWrap/>
            <w:hideMark/>
          </w:tcPr>
          <w:p w:rsidR="003D2798" w:rsidRPr="009C3F7B" w:rsidRDefault="003D2798" w:rsidP="008146BB">
            <w:pPr>
              <w:jc w:val="center"/>
              <w:rPr>
                <w:color w:val="000000"/>
                <w:sz w:val="22"/>
                <w:szCs w:val="22"/>
                <w:lang w:val="et-EE" w:eastAsia="en-GB"/>
              </w:rPr>
            </w:pPr>
            <w:r w:rsidRPr="009C3F7B">
              <w:rPr>
                <w:color w:val="000000"/>
                <w:sz w:val="22"/>
                <w:szCs w:val="22"/>
                <w:lang w:val="et-EE" w:eastAsia="en-GB"/>
              </w:rPr>
              <w:t>2.2.1</w:t>
            </w:r>
          </w:p>
        </w:tc>
      </w:tr>
      <w:tr w:rsidR="003D2798" w:rsidRPr="009C3F7B" w:rsidTr="009C3F7B">
        <w:trPr>
          <w:trHeight w:val="111"/>
          <w:jc w:val="center"/>
        </w:trPr>
        <w:tc>
          <w:tcPr>
            <w:tcW w:w="5532" w:type="dxa"/>
            <w:tcBorders>
              <w:top w:val="nil"/>
              <w:left w:val="single" w:sz="4" w:space="0" w:color="auto"/>
              <w:bottom w:val="single" w:sz="4" w:space="0" w:color="auto"/>
              <w:right w:val="single" w:sz="4" w:space="0" w:color="auto"/>
            </w:tcBorders>
            <w:shd w:val="clear" w:color="000000" w:fill="FFFFFF"/>
            <w:hideMark/>
          </w:tcPr>
          <w:p w:rsidR="003D2798" w:rsidRPr="009C3F7B" w:rsidRDefault="003D2798" w:rsidP="008146BB">
            <w:pPr>
              <w:rPr>
                <w:sz w:val="22"/>
                <w:szCs w:val="22"/>
                <w:lang w:val="et-EE" w:eastAsia="en-GB"/>
              </w:rPr>
            </w:pPr>
            <w:r w:rsidRPr="009C3F7B">
              <w:rPr>
                <w:sz w:val="22"/>
                <w:szCs w:val="22"/>
                <w:lang w:val="et-EE" w:eastAsia="en-GB"/>
              </w:rPr>
              <w:t>Narva raekoja hoone ja platsi rekonstrueerimine</w:t>
            </w:r>
          </w:p>
        </w:tc>
        <w:tc>
          <w:tcPr>
            <w:tcW w:w="1169" w:type="dxa"/>
            <w:tcBorders>
              <w:top w:val="nil"/>
              <w:left w:val="nil"/>
              <w:bottom w:val="single" w:sz="4" w:space="0" w:color="auto"/>
              <w:right w:val="nil"/>
            </w:tcBorders>
            <w:shd w:val="clear" w:color="000000" w:fill="FFFFFF"/>
            <w:hideMark/>
          </w:tcPr>
          <w:p w:rsidR="003D2798" w:rsidRPr="009C3F7B" w:rsidRDefault="003D2798" w:rsidP="008146BB">
            <w:pPr>
              <w:jc w:val="right"/>
              <w:rPr>
                <w:sz w:val="22"/>
                <w:szCs w:val="22"/>
                <w:lang w:val="et-EE" w:eastAsia="en-GB"/>
              </w:rPr>
            </w:pPr>
            <w:r w:rsidRPr="009C3F7B">
              <w:rPr>
                <w:sz w:val="22"/>
                <w:szCs w:val="22"/>
                <w:lang w:val="et-EE" w:eastAsia="en-GB"/>
              </w:rPr>
              <w:t>1 000 000</w:t>
            </w:r>
          </w:p>
        </w:tc>
        <w:tc>
          <w:tcPr>
            <w:tcW w:w="1869" w:type="dxa"/>
            <w:tcBorders>
              <w:top w:val="nil"/>
              <w:left w:val="single" w:sz="4" w:space="0" w:color="auto"/>
              <w:bottom w:val="single" w:sz="4" w:space="0" w:color="auto"/>
              <w:right w:val="single" w:sz="4" w:space="0" w:color="auto"/>
            </w:tcBorders>
            <w:shd w:val="clear" w:color="000000" w:fill="FFFFFF"/>
            <w:noWrap/>
            <w:hideMark/>
          </w:tcPr>
          <w:p w:rsidR="003D2798" w:rsidRPr="009C3F7B" w:rsidRDefault="003D2798" w:rsidP="008146BB">
            <w:pPr>
              <w:jc w:val="center"/>
              <w:rPr>
                <w:color w:val="000000"/>
                <w:sz w:val="22"/>
                <w:szCs w:val="22"/>
                <w:lang w:val="et-EE" w:eastAsia="en-GB"/>
              </w:rPr>
            </w:pPr>
            <w:r w:rsidRPr="009C3F7B">
              <w:rPr>
                <w:color w:val="000000"/>
                <w:sz w:val="22"/>
                <w:szCs w:val="22"/>
                <w:lang w:val="et-EE" w:eastAsia="en-GB"/>
              </w:rPr>
              <w:t>2.3.1</w:t>
            </w:r>
          </w:p>
        </w:tc>
      </w:tr>
      <w:tr w:rsidR="003D2798" w:rsidRPr="009C3F7B" w:rsidTr="009C3F7B">
        <w:trPr>
          <w:trHeight w:val="320"/>
          <w:jc w:val="center"/>
        </w:trPr>
        <w:tc>
          <w:tcPr>
            <w:tcW w:w="5532" w:type="dxa"/>
            <w:tcBorders>
              <w:top w:val="nil"/>
              <w:left w:val="single" w:sz="4" w:space="0" w:color="auto"/>
              <w:bottom w:val="single" w:sz="4" w:space="0" w:color="auto"/>
              <w:right w:val="single" w:sz="4" w:space="0" w:color="auto"/>
            </w:tcBorders>
            <w:shd w:val="clear" w:color="000000" w:fill="FFFFFF"/>
            <w:hideMark/>
          </w:tcPr>
          <w:p w:rsidR="003D2798" w:rsidRPr="009C3F7B" w:rsidRDefault="003D2798" w:rsidP="008146BB">
            <w:pPr>
              <w:rPr>
                <w:sz w:val="22"/>
                <w:szCs w:val="22"/>
                <w:lang w:val="et-EE" w:eastAsia="en-GB"/>
              </w:rPr>
            </w:pPr>
            <w:r w:rsidRPr="009C3F7B">
              <w:rPr>
                <w:sz w:val="22"/>
                <w:szCs w:val="22"/>
                <w:lang w:val="et-EE" w:eastAsia="en-GB"/>
              </w:rPr>
              <w:t>Pimeaia pargi rekonstrueerimine, II etapp</w:t>
            </w:r>
          </w:p>
        </w:tc>
        <w:tc>
          <w:tcPr>
            <w:tcW w:w="1169" w:type="dxa"/>
            <w:tcBorders>
              <w:top w:val="nil"/>
              <w:left w:val="nil"/>
              <w:bottom w:val="single" w:sz="4" w:space="0" w:color="auto"/>
              <w:right w:val="nil"/>
            </w:tcBorders>
            <w:shd w:val="clear" w:color="000000" w:fill="FFFFFF"/>
            <w:hideMark/>
          </w:tcPr>
          <w:p w:rsidR="003D2798" w:rsidRPr="009C3F7B" w:rsidRDefault="003D2798" w:rsidP="008146BB">
            <w:pPr>
              <w:jc w:val="right"/>
              <w:rPr>
                <w:sz w:val="22"/>
                <w:szCs w:val="22"/>
                <w:lang w:val="et-EE" w:eastAsia="en-GB"/>
              </w:rPr>
            </w:pPr>
            <w:r w:rsidRPr="009C3F7B">
              <w:rPr>
                <w:sz w:val="22"/>
                <w:szCs w:val="22"/>
                <w:lang w:val="et-EE" w:eastAsia="en-GB"/>
              </w:rPr>
              <w:t>319 614</w:t>
            </w:r>
          </w:p>
        </w:tc>
        <w:tc>
          <w:tcPr>
            <w:tcW w:w="1869" w:type="dxa"/>
            <w:tcBorders>
              <w:top w:val="nil"/>
              <w:left w:val="single" w:sz="4" w:space="0" w:color="auto"/>
              <w:bottom w:val="single" w:sz="4" w:space="0" w:color="auto"/>
              <w:right w:val="single" w:sz="4" w:space="0" w:color="auto"/>
            </w:tcBorders>
            <w:shd w:val="clear" w:color="000000" w:fill="FFFFFF"/>
            <w:noWrap/>
            <w:hideMark/>
          </w:tcPr>
          <w:p w:rsidR="003D2798" w:rsidRPr="009C3F7B" w:rsidRDefault="003D2798" w:rsidP="008146BB">
            <w:pPr>
              <w:jc w:val="center"/>
              <w:rPr>
                <w:color w:val="000000"/>
                <w:sz w:val="22"/>
                <w:szCs w:val="22"/>
                <w:lang w:val="et-EE" w:eastAsia="en-GB"/>
              </w:rPr>
            </w:pPr>
            <w:r w:rsidRPr="009C3F7B">
              <w:rPr>
                <w:color w:val="000000"/>
                <w:sz w:val="22"/>
                <w:szCs w:val="22"/>
                <w:lang w:val="et-EE" w:eastAsia="en-GB"/>
              </w:rPr>
              <w:t>2.3.2</w:t>
            </w:r>
          </w:p>
        </w:tc>
      </w:tr>
      <w:tr w:rsidR="003D2798" w:rsidRPr="009C3F7B" w:rsidTr="009C3F7B">
        <w:trPr>
          <w:trHeight w:val="111"/>
          <w:jc w:val="center"/>
        </w:trPr>
        <w:tc>
          <w:tcPr>
            <w:tcW w:w="5532" w:type="dxa"/>
            <w:tcBorders>
              <w:top w:val="nil"/>
              <w:left w:val="single" w:sz="4" w:space="0" w:color="auto"/>
              <w:bottom w:val="single" w:sz="4" w:space="0" w:color="auto"/>
              <w:right w:val="single" w:sz="4" w:space="0" w:color="auto"/>
            </w:tcBorders>
            <w:shd w:val="clear" w:color="000000" w:fill="FFFFFF"/>
            <w:hideMark/>
          </w:tcPr>
          <w:p w:rsidR="003D2798" w:rsidRPr="009C3F7B" w:rsidRDefault="003D2798" w:rsidP="008146BB">
            <w:pPr>
              <w:rPr>
                <w:sz w:val="22"/>
                <w:szCs w:val="22"/>
                <w:lang w:val="et-EE" w:eastAsia="en-GB"/>
              </w:rPr>
            </w:pPr>
            <w:r w:rsidRPr="009C3F7B">
              <w:rPr>
                <w:sz w:val="22"/>
                <w:szCs w:val="22"/>
                <w:lang w:val="et-EE" w:eastAsia="en-GB"/>
              </w:rPr>
              <w:t>Narva linna tänavavalgustuse taristu renoveerimise I etapp</w:t>
            </w:r>
          </w:p>
        </w:tc>
        <w:tc>
          <w:tcPr>
            <w:tcW w:w="1169" w:type="dxa"/>
            <w:tcBorders>
              <w:top w:val="nil"/>
              <w:left w:val="nil"/>
              <w:bottom w:val="single" w:sz="4" w:space="0" w:color="auto"/>
              <w:right w:val="nil"/>
            </w:tcBorders>
            <w:shd w:val="clear" w:color="000000" w:fill="FFFFFF"/>
            <w:hideMark/>
          </w:tcPr>
          <w:p w:rsidR="003D2798" w:rsidRPr="009C3F7B" w:rsidRDefault="003D2798" w:rsidP="008146BB">
            <w:pPr>
              <w:jc w:val="right"/>
              <w:rPr>
                <w:sz w:val="22"/>
                <w:szCs w:val="22"/>
                <w:lang w:val="et-EE" w:eastAsia="en-GB"/>
              </w:rPr>
            </w:pPr>
            <w:r w:rsidRPr="009C3F7B">
              <w:rPr>
                <w:sz w:val="22"/>
                <w:szCs w:val="22"/>
                <w:lang w:val="et-EE" w:eastAsia="en-GB"/>
              </w:rPr>
              <w:t>150 000</w:t>
            </w:r>
          </w:p>
        </w:tc>
        <w:tc>
          <w:tcPr>
            <w:tcW w:w="1869" w:type="dxa"/>
            <w:tcBorders>
              <w:top w:val="nil"/>
              <w:left w:val="single" w:sz="4" w:space="0" w:color="auto"/>
              <w:bottom w:val="single" w:sz="4" w:space="0" w:color="auto"/>
              <w:right w:val="single" w:sz="4" w:space="0" w:color="auto"/>
            </w:tcBorders>
            <w:shd w:val="clear" w:color="000000" w:fill="FFFFFF"/>
            <w:noWrap/>
            <w:hideMark/>
          </w:tcPr>
          <w:p w:rsidR="003D2798" w:rsidRPr="009C3F7B" w:rsidRDefault="003D2798" w:rsidP="008146BB">
            <w:pPr>
              <w:jc w:val="center"/>
              <w:rPr>
                <w:color w:val="000000"/>
                <w:sz w:val="22"/>
                <w:szCs w:val="22"/>
                <w:lang w:val="et-EE" w:eastAsia="en-GB"/>
              </w:rPr>
            </w:pPr>
            <w:r w:rsidRPr="009C3F7B">
              <w:rPr>
                <w:color w:val="000000"/>
                <w:sz w:val="22"/>
                <w:szCs w:val="22"/>
                <w:lang w:val="et-EE" w:eastAsia="en-GB"/>
              </w:rPr>
              <w:t>3.1.1</w:t>
            </w:r>
          </w:p>
        </w:tc>
      </w:tr>
      <w:tr w:rsidR="007F1922" w:rsidRPr="009C3F7B" w:rsidTr="009C3F7B">
        <w:trPr>
          <w:trHeight w:val="58"/>
          <w:jc w:val="center"/>
        </w:trPr>
        <w:tc>
          <w:tcPr>
            <w:tcW w:w="5532" w:type="dxa"/>
            <w:tcBorders>
              <w:top w:val="single" w:sz="4" w:space="0" w:color="auto"/>
              <w:left w:val="single" w:sz="4" w:space="0" w:color="auto"/>
              <w:bottom w:val="single" w:sz="4" w:space="0" w:color="auto"/>
              <w:right w:val="single" w:sz="4" w:space="0" w:color="auto"/>
            </w:tcBorders>
            <w:shd w:val="clear" w:color="000000" w:fill="FFFFFF"/>
          </w:tcPr>
          <w:p w:rsidR="007F1922" w:rsidRPr="009C3F7B" w:rsidRDefault="007F1922" w:rsidP="008146BB">
            <w:pPr>
              <w:rPr>
                <w:b/>
                <w:sz w:val="22"/>
                <w:szCs w:val="22"/>
                <w:lang w:val="et-EE" w:eastAsia="en-GB"/>
              </w:rPr>
            </w:pPr>
            <w:r w:rsidRPr="009C3F7B">
              <w:rPr>
                <w:b/>
                <w:sz w:val="22"/>
                <w:szCs w:val="22"/>
                <w:lang w:val="et-EE" w:eastAsia="en-GB"/>
              </w:rPr>
              <w:t>Kokku</w:t>
            </w:r>
          </w:p>
        </w:tc>
        <w:tc>
          <w:tcPr>
            <w:tcW w:w="1169" w:type="dxa"/>
            <w:tcBorders>
              <w:top w:val="single" w:sz="4" w:space="0" w:color="auto"/>
              <w:left w:val="nil"/>
              <w:bottom w:val="single" w:sz="4" w:space="0" w:color="auto"/>
              <w:right w:val="nil"/>
            </w:tcBorders>
            <w:shd w:val="clear" w:color="000000" w:fill="FFFFFF"/>
          </w:tcPr>
          <w:p w:rsidR="007F1922" w:rsidRPr="009C3F7B" w:rsidRDefault="007F1922" w:rsidP="008146BB">
            <w:pPr>
              <w:jc w:val="right"/>
              <w:rPr>
                <w:b/>
                <w:sz w:val="22"/>
                <w:szCs w:val="22"/>
                <w:lang w:val="et-EE" w:eastAsia="en-GB"/>
              </w:rPr>
            </w:pPr>
            <w:r w:rsidRPr="009C3F7B">
              <w:rPr>
                <w:b/>
                <w:sz w:val="22"/>
                <w:szCs w:val="22"/>
                <w:lang w:val="et-EE" w:eastAsia="en-GB"/>
              </w:rPr>
              <w:t xml:space="preserve">2 623 969 </w:t>
            </w:r>
          </w:p>
        </w:tc>
        <w:tc>
          <w:tcPr>
            <w:tcW w:w="1869" w:type="dxa"/>
            <w:tcBorders>
              <w:top w:val="single" w:sz="4" w:space="0" w:color="auto"/>
              <w:left w:val="single" w:sz="4" w:space="0" w:color="auto"/>
              <w:bottom w:val="single" w:sz="4" w:space="0" w:color="auto"/>
              <w:right w:val="single" w:sz="4" w:space="0" w:color="auto"/>
            </w:tcBorders>
            <w:shd w:val="clear" w:color="000000" w:fill="FFFFFF"/>
            <w:noWrap/>
          </w:tcPr>
          <w:p w:rsidR="007F1922" w:rsidRPr="009C3F7B" w:rsidRDefault="007F1922" w:rsidP="008146BB">
            <w:pPr>
              <w:jc w:val="center"/>
              <w:rPr>
                <w:b/>
                <w:color w:val="000000"/>
                <w:sz w:val="22"/>
                <w:szCs w:val="22"/>
                <w:lang w:val="et-EE" w:eastAsia="en-GB"/>
              </w:rPr>
            </w:pPr>
          </w:p>
        </w:tc>
      </w:tr>
    </w:tbl>
    <w:p w:rsidR="003D2798" w:rsidRDefault="003D2798" w:rsidP="003D2798">
      <w:pPr>
        <w:jc w:val="both"/>
        <w:rPr>
          <w:color w:val="FF0000"/>
          <w:lang w:val="et-EE" w:eastAsia="et-EE"/>
        </w:rPr>
      </w:pPr>
    </w:p>
    <w:p w:rsidR="002D3CD6" w:rsidRDefault="002D3CD6" w:rsidP="003D2798">
      <w:pPr>
        <w:jc w:val="both"/>
        <w:rPr>
          <w:color w:val="FF0000"/>
          <w:lang w:val="et-EE" w:eastAsia="et-EE"/>
        </w:rPr>
      </w:pPr>
    </w:p>
    <w:p w:rsidR="003D2798" w:rsidRPr="00685D8F" w:rsidRDefault="003D2798" w:rsidP="003D2798">
      <w:pPr>
        <w:jc w:val="both"/>
        <w:rPr>
          <w:color w:val="FF0000"/>
          <w:lang w:val="et-EE" w:eastAsia="et-EE"/>
        </w:rPr>
      </w:pPr>
    </w:p>
    <w:p w:rsidR="003D2798" w:rsidRPr="00685D8F" w:rsidRDefault="003D2798" w:rsidP="003D2798">
      <w:pPr>
        <w:jc w:val="both"/>
        <w:rPr>
          <w:b/>
          <w:lang w:val="et-EE" w:eastAsia="et-EE"/>
        </w:rPr>
      </w:pPr>
      <w:r w:rsidRPr="00685D8F">
        <w:rPr>
          <w:b/>
          <w:lang w:val="et-EE" w:eastAsia="et-EE"/>
        </w:rPr>
        <w:t xml:space="preserve">LIKVIIDSETE VARADE MUUTUS </w:t>
      </w:r>
    </w:p>
    <w:p w:rsidR="001639CA" w:rsidRPr="00A20F00" w:rsidRDefault="003D2798" w:rsidP="00A20F00">
      <w:pPr>
        <w:jc w:val="both"/>
        <w:rPr>
          <w:spacing w:val="-4"/>
          <w:lang w:val="et-EE"/>
        </w:rPr>
      </w:pPr>
      <w:r w:rsidRPr="00A20F00">
        <w:rPr>
          <w:b/>
          <w:lang w:val="et-EE"/>
        </w:rPr>
        <w:t xml:space="preserve">Raha ja raha ekvivalentide muutus </w:t>
      </w:r>
      <w:r w:rsidRPr="00A20F00">
        <w:rPr>
          <w:lang w:val="et-EE"/>
        </w:rPr>
        <w:t>eelarves</w:t>
      </w:r>
      <w:r w:rsidRPr="00A20F00">
        <w:rPr>
          <w:b/>
          <w:i/>
          <w:lang w:val="et-EE" w:eastAsia="et-EE"/>
        </w:rPr>
        <w:t xml:space="preserve"> </w:t>
      </w:r>
      <w:r w:rsidRPr="00A20F00">
        <w:rPr>
          <w:lang w:val="et-EE" w:eastAsia="et-EE"/>
        </w:rPr>
        <w:t>-</w:t>
      </w:r>
      <w:r w:rsidRPr="00A20F00">
        <w:rPr>
          <w:i/>
          <w:lang w:val="et-EE" w:eastAsia="et-EE"/>
        </w:rPr>
        <w:t xml:space="preserve"> </w:t>
      </w:r>
      <w:r w:rsidRPr="00A20F00">
        <w:rPr>
          <w:lang w:val="et-EE" w:eastAsia="et-EE"/>
        </w:rPr>
        <w:t xml:space="preserve">150 241 eurot rahaliste vahendite kassajäägi arvelt. Narva linna 2021.a eelarves kokku jaotatud ja suunatud kulude katteks raha kassajääk moodustas </w:t>
      </w:r>
      <w:r w:rsidRPr="00A20F00">
        <w:rPr>
          <w:lang w:val="et-EE"/>
        </w:rPr>
        <w:t>10 637 077</w:t>
      </w:r>
      <w:r w:rsidRPr="00A20F00">
        <w:rPr>
          <w:lang w:val="et-EE" w:eastAsia="et-EE"/>
        </w:rPr>
        <w:t xml:space="preserve"> eurot (sh seisuga 31.12.2020 kasutamata jäänud l</w:t>
      </w:r>
      <w:r w:rsidR="00A20F00" w:rsidRPr="00A20F00">
        <w:rPr>
          <w:lang w:val="et-EE" w:eastAsia="et-EE"/>
        </w:rPr>
        <w:t>aen summas 1 648 970 eurot</w:t>
      </w:r>
      <w:r w:rsidRPr="00A20F00">
        <w:rPr>
          <w:spacing w:val="-4"/>
          <w:lang w:val="et-EE"/>
        </w:rPr>
        <w:t xml:space="preserve">). </w:t>
      </w:r>
      <w:r w:rsidR="001639CA" w:rsidRPr="00A20F00">
        <w:rPr>
          <w:spacing w:val="-4"/>
          <w:lang w:val="et-EE"/>
        </w:rPr>
        <w:t>K</w:t>
      </w:r>
      <w:r w:rsidR="003E6C8D" w:rsidRPr="00A20F00">
        <w:rPr>
          <w:spacing w:val="-4"/>
          <w:lang w:val="et-EE"/>
        </w:rPr>
        <w:t xml:space="preserve">assajäägis on </w:t>
      </w:r>
      <w:r w:rsidR="001639CA" w:rsidRPr="00A20F00">
        <w:rPr>
          <w:lang w:val="et-EE"/>
        </w:rPr>
        <w:t xml:space="preserve">kohustiste </w:t>
      </w:r>
      <w:r w:rsidR="003E6C8D" w:rsidRPr="00A20F00">
        <w:rPr>
          <w:lang w:val="et-EE"/>
        </w:rPr>
        <w:t>teenindamiseks ületulev jääk summas</w:t>
      </w:r>
      <w:r w:rsidR="001639CA" w:rsidRPr="00A20F00">
        <w:rPr>
          <w:spacing w:val="-4"/>
          <w:lang w:val="et-EE"/>
        </w:rPr>
        <w:t xml:space="preserve"> </w:t>
      </w:r>
      <w:r w:rsidR="001639CA" w:rsidRPr="00A20F00">
        <w:rPr>
          <w:lang w:val="et-EE"/>
        </w:rPr>
        <w:t>1 311 613 eurot</w:t>
      </w:r>
      <w:r w:rsidR="00A20F00">
        <w:rPr>
          <w:lang w:val="et-EE"/>
        </w:rPr>
        <w:t>.</w:t>
      </w:r>
    </w:p>
    <w:p w:rsidR="003D2798" w:rsidRPr="00A20F00" w:rsidRDefault="003D2798" w:rsidP="00A20F00">
      <w:pPr>
        <w:jc w:val="both"/>
        <w:rPr>
          <w:lang w:val="et-EE" w:eastAsia="et-EE"/>
        </w:rPr>
      </w:pPr>
      <w:r w:rsidRPr="00A20F00">
        <w:rPr>
          <w:b/>
          <w:lang w:val="et-EE"/>
        </w:rPr>
        <w:t>Nõuete ja kohustiste saldode muutus</w:t>
      </w:r>
      <w:r w:rsidRPr="00A20F00">
        <w:rPr>
          <w:lang w:val="et-EE"/>
        </w:rPr>
        <w:t xml:space="preserve"> on </w:t>
      </w:r>
      <w:r w:rsidR="00B43357">
        <w:rPr>
          <w:lang w:val="et-EE"/>
        </w:rPr>
        <w:t>planeeritud</w:t>
      </w:r>
      <w:r w:rsidRPr="00A20F00">
        <w:rPr>
          <w:b/>
          <w:i/>
          <w:lang w:val="et-EE" w:eastAsia="et-EE"/>
        </w:rPr>
        <w:t xml:space="preserve"> </w:t>
      </w:r>
      <w:r w:rsidRPr="00A20F00">
        <w:rPr>
          <w:lang w:val="et-EE" w:eastAsia="et-EE"/>
        </w:rPr>
        <w:t xml:space="preserve">summas </w:t>
      </w:r>
      <w:r w:rsidRPr="00A20F00">
        <w:rPr>
          <w:lang w:val="et-EE"/>
        </w:rPr>
        <w:t>42 630 eurot (2021.a Narva Linnakantselei teostas Tartu Ringkonnakohtu 10.09.2020.a otsuse alusel väljamakse summas -42630 eurot kaebaja pärijale. Rahavoogudes on antud kulud kajastatud 2021.a eelarves).</w:t>
      </w:r>
    </w:p>
    <w:p w:rsidR="003D2798" w:rsidRDefault="003D2798" w:rsidP="003D2798">
      <w:pPr>
        <w:spacing w:before="120" w:after="120"/>
        <w:jc w:val="both"/>
        <w:rPr>
          <w:lang w:val="et-EE" w:eastAsia="et-EE"/>
        </w:rPr>
      </w:pPr>
    </w:p>
    <w:p w:rsidR="003D2798" w:rsidRPr="009C3F7B" w:rsidRDefault="003D2798" w:rsidP="003D2798">
      <w:pPr>
        <w:spacing w:before="120" w:after="120"/>
        <w:jc w:val="both"/>
        <w:rPr>
          <w:bCs/>
          <w:lang w:val="et-EE" w:eastAsia="et-EE"/>
        </w:rPr>
      </w:pPr>
      <w:r w:rsidRPr="009C3F7B">
        <w:rPr>
          <w:lang w:val="et-EE" w:eastAsia="et-EE"/>
        </w:rPr>
        <w:t xml:space="preserve">Ülevaade </w:t>
      </w:r>
      <w:r w:rsidRPr="009C3F7B">
        <w:rPr>
          <w:bCs/>
          <w:lang w:val="et-EE" w:eastAsia="et-EE"/>
        </w:rPr>
        <w:t>2021.a täiendavate sihtotstarbeliste toetuste osas on esitatud lisas 1.1.</w:t>
      </w:r>
    </w:p>
    <w:p w:rsidR="003D2798" w:rsidRPr="009C3F7B" w:rsidRDefault="003D2798" w:rsidP="003D2798">
      <w:pPr>
        <w:spacing w:before="120" w:after="120"/>
        <w:jc w:val="both"/>
        <w:rPr>
          <w:lang w:val="et-EE" w:eastAsia="et-EE"/>
        </w:rPr>
      </w:pPr>
      <w:r w:rsidRPr="009C3F7B">
        <w:rPr>
          <w:lang w:val="et-EE" w:eastAsia="et-EE"/>
        </w:rPr>
        <w:t>Ülevaade 2021.aasta eelarves kavandatud laekumistest asutuste lõikes on esitatud õiendis 2 lisale 1.</w:t>
      </w:r>
    </w:p>
    <w:p w:rsidR="003D2798" w:rsidRPr="009C3F7B" w:rsidRDefault="003D2798" w:rsidP="003D2798">
      <w:pPr>
        <w:spacing w:before="120" w:after="120"/>
        <w:jc w:val="both"/>
        <w:rPr>
          <w:lang w:val="et-EE" w:eastAsia="et-EE"/>
        </w:rPr>
      </w:pPr>
      <w:r w:rsidRPr="009C3F7B">
        <w:rPr>
          <w:lang w:val="et-EE" w:eastAsia="et-EE"/>
        </w:rPr>
        <w:t xml:space="preserve">Ülevaade 2021.aasta eelarveosade muutmisest sissetulekute ja väljaminekute osas (sh andmed laekumistest asutuste lõikes, sihtotstarbeliste vahendite laekumistest, reservfondist vahendite eraldamisest, eelarveliste vahendite ümberpaigutamistest) on esitatud õiendis 1 lisale 1, õiendis  lisadele 2-3, õiendis lisadele 2-3 ja 5. </w:t>
      </w:r>
    </w:p>
    <w:p w:rsidR="003D2798" w:rsidRPr="009C3F7B" w:rsidRDefault="003D2798" w:rsidP="003D2798">
      <w:pPr>
        <w:spacing w:before="120" w:after="120"/>
        <w:jc w:val="both"/>
        <w:rPr>
          <w:lang w:val="et-EE" w:eastAsia="et-EE"/>
        </w:rPr>
      </w:pPr>
      <w:r w:rsidRPr="009C3F7B">
        <w:rPr>
          <w:lang w:val="et-EE" w:eastAsia="et-EE"/>
        </w:rPr>
        <w:t>Ülevaade muudatustest laenude arvelt kavandatud tegevustest on esitatud õiendis lisale 3.</w:t>
      </w:r>
    </w:p>
    <w:p w:rsidR="003D2798" w:rsidRPr="009C3F7B" w:rsidRDefault="003D2798" w:rsidP="003D2798">
      <w:pPr>
        <w:spacing w:before="120" w:after="120"/>
        <w:jc w:val="both"/>
        <w:rPr>
          <w:lang w:val="et-EE" w:eastAsia="et-EE"/>
        </w:rPr>
      </w:pPr>
      <w:r w:rsidRPr="009C3F7B">
        <w:rPr>
          <w:lang w:val="et-EE" w:eastAsia="et-EE"/>
        </w:rPr>
        <w:t xml:space="preserve">Ülevaade 2021.aasta eelarves ettenähtud toetustest on esitatud õiendis lisale 4. </w:t>
      </w:r>
    </w:p>
    <w:p w:rsidR="008F106B" w:rsidRPr="00CD1EA0" w:rsidRDefault="003D2798" w:rsidP="000F2631">
      <w:pPr>
        <w:spacing w:before="120" w:after="120"/>
        <w:jc w:val="both"/>
        <w:rPr>
          <w:color w:val="FF0000"/>
          <w:highlight w:val="yellow"/>
        </w:rPr>
      </w:pPr>
      <w:r w:rsidRPr="009C3F7B">
        <w:rPr>
          <w:lang w:val="et-EE"/>
        </w:rPr>
        <w:t>Narva linna rahavoogude muutmine on peamiselt seotud asutuste tegevustest tuludega, eraldatavate toetustega ning võetavate kohustistega (õiendites lisale 5).</w:t>
      </w:r>
      <w:r w:rsidR="008F106B" w:rsidRPr="00CD1EA0">
        <w:rPr>
          <w:color w:val="FF0000"/>
          <w:highlight w:val="yellow"/>
        </w:rPr>
        <w:br w:type="page"/>
      </w:r>
    </w:p>
    <w:p w:rsidR="008F106B" w:rsidRPr="00CD1EA0" w:rsidRDefault="008F106B" w:rsidP="000F2631">
      <w:r w:rsidRPr="00CD1EA0">
        <w:lastRenderedPageBreak/>
        <w:t>Õiend 1 lisale 1</w:t>
      </w:r>
    </w:p>
    <w:p w:rsidR="008F106B" w:rsidRPr="00CD1EA0" w:rsidRDefault="008F106B" w:rsidP="000F2631">
      <w:pPr>
        <w:rPr>
          <w:bCs/>
          <w:iCs/>
          <w:sz w:val="10"/>
          <w:szCs w:val="10"/>
        </w:rPr>
      </w:pPr>
    </w:p>
    <w:p w:rsidR="008F106B" w:rsidRPr="00CD1EA0" w:rsidRDefault="008F106B" w:rsidP="000F2631">
      <w:pPr>
        <w:rPr>
          <w:b/>
          <w:bCs/>
          <w:iCs/>
          <w:sz w:val="23"/>
          <w:szCs w:val="23"/>
        </w:rPr>
      </w:pPr>
      <w:r w:rsidRPr="00CD1EA0">
        <w:rPr>
          <w:b/>
          <w:bCs/>
          <w:iCs/>
        </w:rPr>
        <w:t xml:space="preserve">Narva linna </w:t>
      </w:r>
      <w:r w:rsidR="007C200B" w:rsidRPr="00CD1EA0">
        <w:rPr>
          <w:b/>
          <w:bCs/>
          <w:iCs/>
        </w:rPr>
        <w:t>2021</w:t>
      </w:r>
      <w:r w:rsidRPr="00CD1EA0">
        <w:rPr>
          <w:b/>
          <w:bCs/>
          <w:iCs/>
        </w:rPr>
        <w:t>.aasta koondeelarve</w:t>
      </w:r>
      <w:r w:rsidR="00872FB8" w:rsidRPr="00CD1EA0">
        <w:rPr>
          <w:bCs/>
          <w:iCs/>
        </w:rPr>
        <w:tab/>
      </w:r>
      <w:r w:rsidR="00872FB8" w:rsidRPr="00CD1EA0">
        <w:rPr>
          <w:bCs/>
          <w:iCs/>
        </w:rPr>
        <w:tab/>
      </w:r>
      <w:r w:rsidR="00872FB8" w:rsidRPr="00CD1EA0">
        <w:rPr>
          <w:bCs/>
          <w:iCs/>
        </w:rPr>
        <w:tab/>
      </w:r>
      <w:r w:rsidR="00872FB8" w:rsidRPr="00CD1EA0">
        <w:rPr>
          <w:bCs/>
          <w:iCs/>
        </w:rPr>
        <w:tab/>
      </w:r>
      <w:r w:rsidR="00872FB8" w:rsidRPr="00CD1EA0">
        <w:rPr>
          <w:bCs/>
          <w:iCs/>
        </w:rPr>
        <w:tab/>
      </w:r>
      <w:r w:rsidR="00872FB8" w:rsidRPr="00CD1EA0">
        <w:rPr>
          <w:bCs/>
          <w:iCs/>
        </w:rPr>
        <w:tab/>
      </w:r>
      <w:r w:rsidR="00872FB8" w:rsidRPr="00CD1EA0">
        <w:rPr>
          <w:bCs/>
          <w:iCs/>
          <w:sz w:val="20"/>
          <w:szCs w:val="20"/>
        </w:rPr>
        <w:t>eurodes</w:t>
      </w:r>
    </w:p>
    <w:tbl>
      <w:tblPr>
        <w:tblW w:w="9493" w:type="dxa"/>
        <w:tblLook w:val="04A0" w:firstRow="1" w:lastRow="0" w:firstColumn="1" w:lastColumn="0" w:noHBand="0" w:noVBand="1"/>
      </w:tblPr>
      <w:tblGrid>
        <w:gridCol w:w="4957"/>
        <w:gridCol w:w="1622"/>
        <w:gridCol w:w="1226"/>
        <w:gridCol w:w="1688"/>
      </w:tblGrid>
      <w:tr w:rsidR="00CD1EA0" w:rsidRPr="00CD1EA0" w:rsidTr="00CD1EA0">
        <w:trPr>
          <w:trHeight w:val="132"/>
        </w:trPr>
        <w:tc>
          <w:tcPr>
            <w:tcW w:w="495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jc w:val="center"/>
              <w:rPr>
                <w:sz w:val="20"/>
                <w:szCs w:val="20"/>
              </w:rPr>
            </w:pPr>
            <w:r w:rsidRPr="00CD1EA0">
              <w:rPr>
                <w:sz w:val="20"/>
                <w:szCs w:val="20"/>
              </w:rPr>
              <w:t>Nimetus</w:t>
            </w:r>
          </w:p>
        </w:tc>
        <w:tc>
          <w:tcPr>
            <w:tcW w:w="1622" w:type="dxa"/>
            <w:tcBorders>
              <w:top w:val="single" w:sz="4" w:space="0" w:color="auto"/>
              <w:left w:val="nil"/>
              <w:bottom w:val="single" w:sz="4" w:space="0" w:color="auto"/>
              <w:right w:val="single" w:sz="4" w:space="0" w:color="auto"/>
            </w:tcBorders>
            <w:shd w:val="clear" w:color="auto" w:fill="auto"/>
            <w:vAlign w:val="center"/>
            <w:hideMark/>
          </w:tcPr>
          <w:p w:rsidR="00CD1EA0" w:rsidRPr="00CD1EA0" w:rsidRDefault="00CD1EA0" w:rsidP="00CD1EA0">
            <w:pPr>
              <w:jc w:val="center"/>
              <w:rPr>
                <w:sz w:val="20"/>
                <w:szCs w:val="20"/>
              </w:rPr>
            </w:pPr>
            <w:r w:rsidRPr="00CD1EA0">
              <w:rPr>
                <w:sz w:val="20"/>
                <w:szCs w:val="20"/>
              </w:rPr>
              <w:t xml:space="preserve">2021.a eelarve  </w:t>
            </w:r>
          </w:p>
        </w:tc>
        <w:tc>
          <w:tcPr>
            <w:tcW w:w="1226" w:type="dxa"/>
            <w:tcBorders>
              <w:top w:val="single" w:sz="4" w:space="0" w:color="auto"/>
              <w:left w:val="nil"/>
              <w:bottom w:val="single" w:sz="4" w:space="0" w:color="auto"/>
              <w:right w:val="single" w:sz="4" w:space="0" w:color="auto"/>
            </w:tcBorders>
            <w:shd w:val="clear" w:color="auto" w:fill="auto"/>
            <w:vAlign w:val="center"/>
            <w:hideMark/>
          </w:tcPr>
          <w:p w:rsidR="00CD1EA0" w:rsidRPr="00CD1EA0" w:rsidRDefault="00CD1EA0" w:rsidP="00CD1EA0">
            <w:pPr>
              <w:jc w:val="center"/>
              <w:rPr>
                <w:sz w:val="20"/>
                <w:szCs w:val="20"/>
              </w:rPr>
            </w:pPr>
            <w:r w:rsidRPr="00CD1EA0">
              <w:rPr>
                <w:sz w:val="20"/>
                <w:szCs w:val="20"/>
              </w:rPr>
              <w:t>2021.a eelarve muutmine</w:t>
            </w:r>
          </w:p>
        </w:tc>
        <w:tc>
          <w:tcPr>
            <w:tcW w:w="1688" w:type="dxa"/>
            <w:tcBorders>
              <w:top w:val="single" w:sz="4" w:space="0" w:color="auto"/>
              <w:left w:val="nil"/>
              <w:bottom w:val="single" w:sz="4" w:space="0" w:color="auto"/>
              <w:right w:val="single" w:sz="4" w:space="0" w:color="auto"/>
            </w:tcBorders>
            <w:shd w:val="clear" w:color="auto" w:fill="auto"/>
            <w:vAlign w:val="center"/>
            <w:hideMark/>
          </w:tcPr>
          <w:p w:rsidR="00CD1EA0" w:rsidRPr="00CD1EA0" w:rsidRDefault="00CD1EA0" w:rsidP="00CD1EA0">
            <w:pPr>
              <w:jc w:val="center"/>
              <w:rPr>
                <w:sz w:val="20"/>
                <w:szCs w:val="20"/>
              </w:rPr>
            </w:pPr>
            <w:r w:rsidRPr="00CD1EA0">
              <w:rPr>
                <w:sz w:val="20"/>
                <w:szCs w:val="20"/>
              </w:rPr>
              <w:t>2021.a eelarve kokku</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PÕHITEGEVUSE TULUD KOKKU</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68 519 142</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755 361</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69 274 503</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Maksutulud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29 774 994</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29 774 994</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Füüsilise isiku tulumaks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29 388 892</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29 388 892</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Maamaks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250 602</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250 602</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Reklaamimaks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115 000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115 000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Teede ja tänavate sulgemise maks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6 500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6 500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Parkimistasu</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14 000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14 000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Tulud kaupade ja teenuste müügist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4 587 123</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-484 395</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4 102 728</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Riigilõivud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44 700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44 700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Tulud haridusalasest  tegevusest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2 481 010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-253 237</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2 227 773</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Tulud kultuuri- ja kunstialasest tegevusest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84 850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-43 750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41 100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Tulud spordi- ja puhkealasest tegevusest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351 610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-176 480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175 130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Tulud sotsiaalabialasest  tegevusest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1 226 188</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37 000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1 263 188</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Tulud üldvalitsemisest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3 300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-2 000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1 300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Tulud muudelt majandusaladelt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17 000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17 000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Üür ja rent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354 830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-45 928</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308 902</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Õiguste müük</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20 885</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20 885</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Muu toodete ja teenuste müük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2 750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2 750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 xml:space="preserve">Saadud toetused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34 144 968</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1 239 756</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35 384 724</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Saadud tegevuskulude sihtfinantseerimine</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568 466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32 587</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601 053</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Kohaliku omavalitsuse toetusfond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16 455 306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931 569</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17 386 875</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Kohaliku omavalitsuse tasandusfond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15 884 346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15 884 346</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Saadud tegevustoetused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1 236 850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275 600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1 512 450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Muud tegevustulud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12 057</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12 057</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Laekumine vee erikasutusest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1 500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1 500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Trahvid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4 250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4 250</w:t>
            </w:r>
          </w:p>
        </w:tc>
      </w:tr>
      <w:tr w:rsidR="00CD1EA0" w:rsidRPr="00CD1EA0" w:rsidTr="00CD1EA0">
        <w:trPr>
          <w:trHeight w:val="21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Võlalt arvestatud intressitulu (va finantstulu)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3 400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3 400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Tulud varude müügist</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500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500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Muud tulud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2 407</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2 407</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PÕHITEGEVUSE KULUD KOKKU</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-62 831 826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-936 516</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-63 768 342</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Antavad toetused tegevuskuludeks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-6 250 780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-214 631</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-6 465 411</w:t>
            </w:r>
          </w:p>
        </w:tc>
      </w:tr>
      <w:tr w:rsidR="00CD1EA0" w:rsidRPr="00CD1EA0" w:rsidTr="00CD1EA0">
        <w:trPr>
          <w:trHeight w:val="239"/>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Sotsiaalabitoetused ja muud toetused füüsilistele isikutele</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-2 363 185</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-76 701</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-2 439 886</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Sihtotstarbelised toetused tegevuskuludeks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-3 809 240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-137 930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-3 947 170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Mittesihtotstarbelised toetused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-78 355</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-78 355</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Muud tegevuskulud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-56 581 046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-721 885</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-57 302 931</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Tööjõukulud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-41 107 406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-49 086</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-41 156 492</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Majandamiskulud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-15 387 606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-588 409</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-15 976 015</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Muud kulud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-86 034</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-84 390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-170 424</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PÕHITEGEVUSE TULEM</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5 687 316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-181 155</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5 506 161</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INVESTEERIMISTEGEVUS KOKKU</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-19 843 546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1 760 128</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-18 083 418</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Põhivara müük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210 000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79 100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289 100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Põhivara soetus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-23 006 073</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425 488</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-22 580 585</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Saadud sihtfinantseerimine põhivara soetuseks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3 918 894</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1 309 438</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5 228 332</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Põhivara soetuseks antav sihtfinantseerimine</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-216 897</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-53 898</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-270 795</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Tagasilaekuvad laenud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767</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767</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Finantstulud</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1 250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1 250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Finantskulud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-751 487</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-751 487</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EELARVE TULEM</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-14 156 230</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1 578 973</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-12 577 257</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FINANTSEERIMISTEGEVUS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6 282 081</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-1 686 584</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4 595 497</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Kohustiste võtmine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17 525 644</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-1 686 584</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15 839 060</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sz w:val="20"/>
                <w:szCs w:val="20"/>
              </w:rPr>
            </w:pPr>
            <w:r w:rsidRPr="00CD1EA0">
              <w:rPr>
                <w:sz w:val="20"/>
                <w:szCs w:val="20"/>
              </w:rPr>
              <w:t xml:space="preserve">Kohustiste tasumine </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-11 243 563</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-11 243 563</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LIKVIIDSETE VARADE MUUTUS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rPr>
                <w:sz w:val="20"/>
                <w:szCs w:val="20"/>
              </w:rPr>
            </w:pPr>
            <w:r w:rsidRPr="00CD1EA0">
              <w:rPr>
                <w:sz w:val="20"/>
                <w:szCs w:val="20"/>
              </w:rPr>
              <w:t> </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vAlign w:val="center"/>
            <w:hideMark/>
          </w:tcPr>
          <w:p w:rsidR="00CD1EA0" w:rsidRPr="00CD1EA0" w:rsidRDefault="00CD1EA0" w:rsidP="00CD1EA0">
            <w:pPr>
              <w:rPr>
                <w:b/>
                <w:bCs/>
                <w:sz w:val="20"/>
                <w:szCs w:val="20"/>
              </w:rPr>
            </w:pPr>
            <w:r w:rsidRPr="00CD1EA0">
              <w:rPr>
                <w:b/>
                <w:bCs/>
                <w:sz w:val="20"/>
                <w:szCs w:val="20"/>
              </w:rPr>
              <w:t>Raha ja raha ekvivalentide muutus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-10 486 836</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w:t>
            </w:r>
            <w:r w:rsidRPr="00CD1EA0">
              <w:rPr>
                <w:bCs/>
                <w:sz w:val="20"/>
                <w:szCs w:val="20"/>
              </w:rPr>
              <w:t>150 241</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-10 637 077</w:t>
            </w:r>
          </w:p>
        </w:tc>
      </w:tr>
      <w:tr w:rsidR="00CD1EA0" w:rsidRPr="00CD1EA0" w:rsidTr="00CD1EA0">
        <w:trPr>
          <w:trHeight w:val="226"/>
        </w:trPr>
        <w:tc>
          <w:tcPr>
            <w:tcW w:w="4957" w:type="dxa"/>
            <w:tcBorders>
              <w:top w:val="nil"/>
              <w:left w:val="single" w:sz="4" w:space="0" w:color="auto"/>
              <w:bottom w:val="single" w:sz="4" w:space="0" w:color="auto"/>
              <w:right w:val="single" w:sz="4" w:space="0" w:color="auto"/>
            </w:tcBorders>
            <w:shd w:val="clear" w:color="auto" w:fill="auto"/>
            <w:noWrap/>
            <w:vAlign w:val="bottom"/>
            <w:hideMark/>
          </w:tcPr>
          <w:p w:rsidR="00CD1EA0" w:rsidRPr="00CD1EA0" w:rsidRDefault="00CD1EA0" w:rsidP="00CD1EA0">
            <w:pPr>
              <w:rPr>
                <w:b/>
                <w:bCs/>
                <w:sz w:val="20"/>
                <w:szCs w:val="20"/>
              </w:rPr>
            </w:pPr>
            <w:r w:rsidRPr="00CD1EA0">
              <w:rPr>
                <w:b/>
                <w:bCs/>
                <w:sz w:val="20"/>
                <w:szCs w:val="20"/>
              </w:rPr>
              <w:t>Nõuete ja kohustiste saldode muutus</w:t>
            </w:r>
          </w:p>
        </w:tc>
        <w:tc>
          <w:tcPr>
            <w:tcW w:w="1622"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b/>
                <w:bCs/>
                <w:sz w:val="20"/>
                <w:szCs w:val="20"/>
              </w:rPr>
            </w:pPr>
            <w:r w:rsidRPr="00CD1EA0">
              <w:rPr>
                <w:b/>
                <w:bCs/>
                <w:sz w:val="20"/>
                <w:szCs w:val="20"/>
              </w:rPr>
              <w:t>-2 612 687</w:t>
            </w:r>
          </w:p>
        </w:tc>
        <w:tc>
          <w:tcPr>
            <w:tcW w:w="1226"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-42 630</w:t>
            </w:r>
          </w:p>
        </w:tc>
        <w:tc>
          <w:tcPr>
            <w:tcW w:w="1688" w:type="dxa"/>
            <w:tcBorders>
              <w:top w:val="nil"/>
              <w:left w:val="nil"/>
              <w:bottom w:val="single" w:sz="4" w:space="0" w:color="auto"/>
              <w:right w:val="single" w:sz="4" w:space="0" w:color="auto"/>
            </w:tcBorders>
            <w:shd w:val="clear" w:color="auto" w:fill="auto"/>
            <w:noWrap/>
            <w:vAlign w:val="bottom"/>
            <w:hideMark/>
          </w:tcPr>
          <w:p w:rsidR="00CD1EA0" w:rsidRPr="00CD1EA0" w:rsidRDefault="00CD1EA0" w:rsidP="00CD1EA0">
            <w:pPr>
              <w:jc w:val="right"/>
              <w:rPr>
                <w:sz w:val="20"/>
                <w:szCs w:val="20"/>
              </w:rPr>
            </w:pPr>
            <w:r w:rsidRPr="00CD1EA0">
              <w:rPr>
                <w:sz w:val="20"/>
                <w:szCs w:val="20"/>
              </w:rPr>
              <w:t>-2 655 317</w:t>
            </w:r>
          </w:p>
        </w:tc>
      </w:tr>
    </w:tbl>
    <w:p w:rsidR="00B81427" w:rsidRPr="00CD1EA0" w:rsidRDefault="00B81427" w:rsidP="000F2631">
      <w:pPr>
        <w:rPr>
          <w:color w:val="FF0000"/>
          <w:sz w:val="16"/>
          <w:szCs w:val="16"/>
          <w:highlight w:val="yellow"/>
        </w:rPr>
      </w:pPr>
    </w:p>
    <w:p w:rsidR="00A30B38" w:rsidRPr="00CD1EA0" w:rsidRDefault="00A30B38" w:rsidP="000F2631">
      <w:pPr>
        <w:rPr>
          <w:color w:val="FF0000"/>
          <w:highlight w:val="yellow"/>
        </w:rPr>
        <w:sectPr w:rsidR="00A30B38" w:rsidRPr="00CD1EA0" w:rsidSect="003F5857">
          <w:footerReference w:type="default" r:id="rId8"/>
          <w:footerReference w:type="first" r:id="rId9"/>
          <w:pgSz w:w="11906" w:h="16838"/>
          <w:pgMar w:top="851" w:right="1417" w:bottom="993" w:left="1417" w:header="708" w:footer="708" w:gutter="0"/>
          <w:cols w:space="708"/>
          <w:titlePg/>
          <w:docGrid w:linePitch="360"/>
        </w:sectPr>
      </w:pPr>
    </w:p>
    <w:p w:rsidR="00CF6262" w:rsidRPr="00F41958" w:rsidRDefault="00CF6262" w:rsidP="000F2631">
      <w:pPr>
        <w:rPr>
          <w:sz w:val="20"/>
          <w:szCs w:val="20"/>
        </w:rPr>
      </w:pPr>
      <w:r w:rsidRPr="00F41958">
        <w:rPr>
          <w:sz w:val="20"/>
          <w:szCs w:val="20"/>
        </w:rPr>
        <w:lastRenderedPageBreak/>
        <w:t xml:space="preserve">Õiend 2 lisale 1 </w:t>
      </w:r>
    </w:p>
    <w:p w:rsidR="00CF6262" w:rsidRPr="00F41958" w:rsidRDefault="00687C16" w:rsidP="000F2631">
      <w:pPr>
        <w:rPr>
          <w:sz w:val="20"/>
          <w:szCs w:val="20"/>
        </w:rPr>
      </w:pPr>
      <w:r w:rsidRPr="00F41958">
        <w:rPr>
          <w:sz w:val="20"/>
          <w:szCs w:val="20"/>
        </w:rPr>
        <w:t>2021</w:t>
      </w:r>
      <w:proofErr w:type="gramStart"/>
      <w:r w:rsidRPr="00F41958">
        <w:rPr>
          <w:sz w:val="20"/>
          <w:szCs w:val="20"/>
        </w:rPr>
        <w:t>.aasta</w:t>
      </w:r>
      <w:proofErr w:type="gramEnd"/>
      <w:r w:rsidRPr="00F41958">
        <w:rPr>
          <w:sz w:val="20"/>
          <w:szCs w:val="20"/>
        </w:rPr>
        <w:t xml:space="preserve"> eelarves kavandatavad sissetulekud asutuste lõikes, eurodes</w:t>
      </w:r>
    </w:p>
    <w:tbl>
      <w:tblPr>
        <w:tblW w:w="14879" w:type="dxa"/>
        <w:tblLook w:val="04A0" w:firstRow="1" w:lastRow="0" w:firstColumn="1" w:lastColumn="0" w:noHBand="0" w:noVBand="1"/>
      </w:tblPr>
      <w:tblGrid>
        <w:gridCol w:w="4390"/>
        <w:gridCol w:w="1426"/>
        <w:gridCol w:w="1356"/>
        <w:gridCol w:w="1676"/>
        <w:gridCol w:w="1779"/>
        <w:gridCol w:w="1701"/>
        <w:gridCol w:w="1276"/>
        <w:gridCol w:w="1275"/>
      </w:tblGrid>
      <w:tr w:rsidR="00F41958" w:rsidRPr="00F41958" w:rsidTr="00F41958">
        <w:trPr>
          <w:trHeight w:val="780"/>
        </w:trPr>
        <w:tc>
          <w:tcPr>
            <w:tcW w:w="4390" w:type="dxa"/>
            <w:tcBorders>
              <w:top w:val="single" w:sz="4" w:space="0" w:color="auto"/>
              <w:left w:val="single" w:sz="4" w:space="0" w:color="auto"/>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Kirje nimetus</w:t>
            </w:r>
          </w:p>
        </w:tc>
        <w:tc>
          <w:tcPr>
            <w:tcW w:w="1426" w:type="dxa"/>
            <w:tcBorders>
              <w:top w:val="single" w:sz="4" w:space="0" w:color="auto"/>
              <w:left w:val="nil"/>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Narva Linnavalitsuse Kultuuriosakond</w:t>
            </w:r>
          </w:p>
        </w:tc>
        <w:tc>
          <w:tcPr>
            <w:tcW w:w="1356" w:type="dxa"/>
            <w:tcBorders>
              <w:top w:val="single" w:sz="4" w:space="0" w:color="auto"/>
              <w:left w:val="nil"/>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Narva linna Sotsiaalabiamet</w:t>
            </w:r>
          </w:p>
        </w:tc>
        <w:tc>
          <w:tcPr>
            <w:tcW w:w="1676" w:type="dxa"/>
            <w:tcBorders>
              <w:top w:val="single" w:sz="4" w:space="0" w:color="auto"/>
              <w:left w:val="nil"/>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Narva Linnavalitsuse Linnamajandusamet</w:t>
            </w:r>
          </w:p>
        </w:tc>
        <w:tc>
          <w:tcPr>
            <w:tcW w:w="1779" w:type="dxa"/>
            <w:tcBorders>
              <w:top w:val="single" w:sz="4" w:space="0" w:color="auto"/>
              <w:left w:val="nil"/>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Narva Linnavalitsuse Arhitektuuri- ja Linnaplaneerimise Amet</w:t>
            </w:r>
          </w:p>
        </w:tc>
        <w:tc>
          <w:tcPr>
            <w:tcW w:w="1701" w:type="dxa"/>
            <w:tcBorders>
              <w:top w:val="single" w:sz="4" w:space="0" w:color="auto"/>
              <w:left w:val="nil"/>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Narva Linna Arenduse ja Ökonoomika Amet</w:t>
            </w:r>
          </w:p>
        </w:tc>
        <w:tc>
          <w:tcPr>
            <w:tcW w:w="1276" w:type="dxa"/>
            <w:tcBorders>
              <w:top w:val="single" w:sz="4" w:space="0" w:color="auto"/>
              <w:left w:val="nil"/>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Narva              Linnakantselei</w:t>
            </w:r>
          </w:p>
        </w:tc>
        <w:tc>
          <w:tcPr>
            <w:tcW w:w="1275" w:type="dxa"/>
            <w:tcBorders>
              <w:top w:val="single" w:sz="4" w:space="0" w:color="auto"/>
              <w:left w:val="nil"/>
              <w:bottom w:val="single" w:sz="4" w:space="0" w:color="auto"/>
              <w:right w:val="single" w:sz="4" w:space="0" w:color="auto"/>
            </w:tcBorders>
            <w:shd w:val="clear" w:color="auto" w:fill="auto"/>
            <w:hideMark/>
          </w:tcPr>
          <w:p w:rsidR="00F41958" w:rsidRPr="00F41958" w:rsidRDefault="00F41958" w:rsidP="00F41958">
            <w:pPr>
              <w:jc w:val="center"/>
              <w:rPr>
                <w:sz w:val="18"/>
                <w:szCs w:val="18"/>
              </w:rPr>
            </w:pPr>
            <w:r w:rsidRPr="00F41958">
              <w:rPr>
                <w:sz w:val="18"/>
                <w:szCs w:val="18"/>
              </w:rPr>
              <w:t>Kokku</w:t>
            </w:r>
          </w:p>
        </w:tc>
      </w:tr>
      <w:tr w:rsidR="00F41958" w:rsidRPr="00F41958" w:rsidTr="00F41958">
        <w:trPr>
          <w:trHeight w:val="264"/>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b/>
                <w:bCs/>
                <w:sz w:val="18"/>
                <w:szCs w:val="18"/>
              </w:rPr>
            </w:pPr>
            <w:r w:rsidRPr="00F41958">
              <w:rPr>
                <w:b/>
                <w:bCs/>
                <w:sz w:val="18"/>
                <w:szCs w:val="18"/>
              </w:rPr>
              <w:t>Põhitegevuse tulud kokku</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2 845 073</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1 263 188</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316 884</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39 450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154 463</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8 000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4 627 058</w:t>
            </w:r>
          </w:p>
        </w:tc>
      </w:tr>
      <w:tr w:rsidR="00F41958" w:rsidRPr="00F41958" w:rsidTr="00F41958">
        <w:trPr>
          <w:trHeight w:val="264"/>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b/>
                <w:bCs/>
                <w:sz w:val="18"/>
                <w:szCs w:val="18"/>
              </w:rPr>
            </w:pPr>
            <w:r w:rsidRPr="00F41958">
              <w:rPr>
                <w:b/>
                <w:bCs/>
                <w:sz w:val="18"/>
                <w:szCs w:val="18"/>
              </w:rPr>
              <w:t>Maksutulud</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20 500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115 000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135 500</w:t>
            </w:r>
          </w:p>
        </w:tc>
      </w:tr>
      <w:tr w:rsidR="00F41958" w:rsidRPr="00F41958" w:rsidTr="00F41958">
        <w:trPr>
          <w:trHeight w:val="22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Reklaamimaks</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115 000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115 000</w:t>
            </w:r>
          </w:p>
        </w:tc>
      </w:tr>
      <w:tr w:rsidR="00F41958" w:rsidRPr="00F41958" w:rsidTr="00F41958">
        <w:trPr>
          <w:trHeight w:val="22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Teede ja tänavate sulgemise maks</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6 500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6 500</w:t>
            </w:r>
          </w:p>
        </w:tc>
      </w:tr>
      <w:tr w:rsidR="00F41958" w:rsidRPr="00F41958" w:rsidTr="00F41958">
        <w:trPr>
          <w:trHeight w:val="22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Parkimistasu</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14 000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14 000</w:t>
            </w:r>
          </w:p>
        </w:tc>
      </w:tr>
      <w:tr w:rsidR="00F41958" w:rsidRPr="00F41958" w:rsidTr="00F41958">
        <w:trPr>
          <w:trHeight w:val="5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b/>
                <w:bCs/>
                <w:sz w:val="18"/>
                <w:szCs w:val="18"/>
              </w:rPr>
            </w:pPr>
            <w:r w:rsidRPr="00F41958">
              <w:rPr>
                <w:b/>
                <w:bCs/>
                <w:sz w:val="18"/>
                <w:szCs w:val="18"/>
              </w:rPr>
              <w:t>Tulud kaupade ja teenuste müügist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2 490 513</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1 263 188</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286 577</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36 450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18 000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8 000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4 102 728</w:t>
            </w:r>
          </w:p>
        </w:tc>
      </w:tr>
      <w:tr w:rsidR="00F41958" w:rsidRPr="00F41958" w:rsidTr="00F41958">
        <w:trPr>
          <w:trHeight w:val="22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 xml:space="preserve">Riigilõivud </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5 500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36 200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3 000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44 700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Tulud haridusalasest  tegevusest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2 227 773</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2 227 773</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Tulud kultuuri- ja kunstialasest tegevusest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41 100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41 100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Tulud spordi- ja puhkealasest tegevusest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175 130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175 130</w:t>
            </w:r>
          </w:p>
        </w:tc>
      </w:tr>
      <w:tr w:rsidR="00F41958" w:rsidRPr="00F41958" w:rsidTr="00F41958">
        <w:trPr>
          <w:trHeight w:val="252"/>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Tulud sotsiaalabialasest  tegevusest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1 263 188</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1 263 188</w:t>
            </w:r>
          </w:p>
        </w:tc>
      </w:tr>
      <w:tr w:rsidR="00F41958" w:rsidRPr="00F41958" w:rsidTr="00F41958">
        <w:trPr>
          <w:trHeight w:val="22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Tulud üldvalitsemisest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1 300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1 300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Tulud muudelt majandusaladelt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17 000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17 000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Üür ja rent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46 510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257 692</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1 000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3 700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308 902</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Õiguste müük</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20 885</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20 885</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 xml:space="preserve">Muu toodete ja teenuste müük </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2 500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250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2 750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b/>
                <w:bCs/>
                <w:sz w:val="18"/>
                <w:szCs w:val="18"/>
              </w:rPr>
            </w:pPr>
            <w:r w:rsidRPr="00F41958">
              <w:rPr>
                <w:b/>
                <w:bCs/>
                <w:sz w:val="18"/>
                <w:szCs w:val="18"/>
              </w:rPr>
              <w:t>Saadud toetused</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354 560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3 000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20 713</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378 273</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 xml:space="preserve">Saadud tegevuskulude sihtfinantseerimine </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354 560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20 713</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375 273</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Saadud tegevustoetused</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3 000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3 000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b/>
                <w:bCs/>
                <w:sz w:val="18"/>
                <w:szCs w:val="18"/>
              </w:rPr>
            </w:pPr>
            <w:r w:rsidRPr="00F41958">
              <w:rPr>
                <w:b/>
                <w:bCs/>
                <w:sz w:val="18"/>
                <w:szCs w:val="18"/>
              </w:rPr>
              <w:t xml:space="preserve">Muud tegevustulud </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9 807</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750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10 557</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Trahvid</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4 000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250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4 250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Võlalt arvestatud intressitulu (va finantstulu)</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3 400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3 400</w:t>
            </w:r>
          </w:p>
        </w:tc>
      </w:tr>
      <w:tr w:rsidR="00F41958" w:rsidRPr="00F41958" w:rsidTr="00F41958">
        <w:trPr>
          <w:trHeight w:val="264"/>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Tulud varude müügist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500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500</w:t>
            </w:r>
          </w:p>
        </w:tc>
      </w:tr>
      <w:tr w:rsidR="00F41958" w:rsidRPr="00F41958" w:rsidTr="00F41958">
        <w:trPr>
          <w:trHeight w:val="264"/>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 xml:space="preserve">Muud tulud </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2 407</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2 407</w:t>
            </w:r>
          </w:p>
        </w:tc>
      </w:tr>
      <w:tr w:rsidR="00F41958" w:rsidRPr="00F41958" w:rsidTr="00F41958">
        <w:trPr>
          <w:trHeight w:val="93"/>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b/>
                <w:bCs/>
                <w:sz w:val="18"/>
                <w:szCs w:val="18"/>
              </w:rPr>
            </w:pPr>
            <w:r w:rsidRPr="00F41958">
              <w:rPr>
                <w:b/>
                <w:bCs/>
                <w:sz w:val="18"/>
                <w:szCs w:val="18"/>
              </w:rPr>
              <w:t>Tulud investeerimistegevusest</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200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289 867</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b/>
                <w:bCs/>
                <w:sz w:val="18"/>
                <w:szCs w:val="18"/>
              </w:rPr>
            </w:pPr>
            <w:r w:rsidRPr="00F41958">
              <w:rPr>
                <w:b/>
                <w:bCs/>
                <w:sz w:val="18"/>
                <w:szCs w:val="18"/>
              </w:rPr>
              <w:t>290 067</w:t>
            </w:r>
          </w:p>
        </w:tc>
      </w:tr>
      <w:tr w:rsidR="00F41958" w:rsidRPr="00F41958" w:rsidTr="00F41958">
        <w:trPr>
          <w:trHeight w:val="5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 xml:space="preserve">Põhivara müük </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289 100</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289 100</w:t>
            </w:r>
          </w:p>
        </w:tc>
      </w:tr>
      <w:tr w:rsidR="00F41958" w:rsidRPr="00F41958" w:rsidTr="00F41958">
        <w:trPr>
          <w:trHeight w:val="240"/>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 xml:space="preserve">Tagasilaekuvad laenud </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767</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767</w:t>
            </w:r>
          </w:p>
        </w:tc>
      </w:tr>
      <w:tr w:rsidR="00F41958" w:rsidRPr="00F41958" w:rsidTr="00F41958">
        <w:trPr>
          <w:trHeight w:val="22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sz w:val="18"/>
                <w:szCs w:val="18"/>
              </w:rPr>
            </w:pPr>
            <w:r w:rsidRPr="00F41958">
              <w:rPr>
                <w:sz w:val="18"/>
                <w:szCs w:val="18"/>
              </w:rPr>
              <w:t>Finantstulud</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200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sz w:val="18"/>
                <w:szCs w:val="18"/>
              </w:rPr>
            </w:pPr>
            <w:r w:rsidRPr="00F41958">
              <w:rPr>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sz w:val="18"/>
                <w:szCs w:val="18"/>
              </w:rPr>
            </w:pPr>
            <w:r w:rsidRPr="00F41958">
              <w:rPr>
                <w:sz w:val="18"/>
                <w:szCs w:val="18"/>
              </w:rPr>
              <w:t>200</w:t>
            </w:r>
          </w:p>
        </w:tc>
      </w:tr>
      <w:tr w:rsidR="00F41958" w:rsidRPr="00F41958" w:rsidTr="00F41958">
        <w:trPr>
          <w:trHeight w:val="58"/>
        </w:trPr>
        <w:tc>
          <w:tcPr>
            <w:tcW w:w="4390" w:type="dxa"/>
            <w:tcBorders>
              <w:top w:val="nil"/>
              <w:left w:val="single" w:sz="4" w:space="0" w:color="auto"/>
              <w:bottom w:val="single" w:sz="4" w:space="0" w:color="auto"/>
              <w:right w:val="single" w:sz="4" w:space="0" w:color="auto"/>
            </w:tcBorders>
            <w:shd w:val="clear" w:color="auto" w:fill="auto"/>
            <w:vAlign w:val="center"/>
            <w:hideMark/>
          </w:tcPr>
          <w:p w:rsidR="00F41958" w:rsidRPr="00F41958" w:rsidRDefault="00F41958" w:rsidP="00F41958">
            <w:pPr>
              <w:rPr>
                <w:b/>
                <w:bCs/>
                <w:sz w:val="18"/>
                <w:szCs w:val="18"/>
              </w:rPr>
            </w:pPr>
            <w:r w:rsidRPr="00F41958">
              <w:rPr>
                <w:b/>
                <w:bCs/>
                <w:sz w:val="18"/>
                <w:szCs w:val="18"/>
              </w:rPr>
              <w:t>Kokku tulud, sellest:</w:t>
            </w:r>
          </w:p>
        </w:tc>
        <w:tc>
          <w:tcPr>
            <w:tcW w:w="1426" w:type="dxa"/>
            <w:tcBorders>
              <w:top w:val="nil"/>
              <w:left w:val="nil"/>
              <w:bottom w:val="single" w:sz="4" w:space="0" w:color="auto"/>
              <w:right w:val="single" w:sz="4" w:space="0" w:color="auto"/>
            </w:tcBorders>
            <w:shd w:val="clear" w:color="auto" w:fill="auto"/>
            <w:vAlign w:val="center"/>
            <w:hideMark/>
          </w:tcPr>
          <w:p w:rsidR="00F41958" w:rsidRPr="00F41958" w:rsidRDefault="00F41958" w:rsidP="00F41958">
            <w:pPr>
              <w:jc w:val="right"/>
              <w:rPr>
                <w:b/>
                <w:bCs/>
                <w:sz w:val="18"/>
                <w:szCs w:val="18"/>
              </w:rPr>
            </w:pPr>
            <w:r w:rsidRPr="00F41958">
              <w:rPr>
                <w:b/>
                <w:bCs/>
                <w:sz w:val="18"/>
                <w:szCs w:val="18"/>
              </w:rPr>
              <w:t>2 845 273</w:t>
            </w:r>
          </w:p>
        </w:tc>
        <w:tc>
          <w:tcPr>
            <w:tcW w:w="1356" w:type="dxa"/>
            <w:tcBorders>
              <w:top w:val="nil"/>
              <w:left w:val="nil"/>
              <w:bottom w:val="single" w:sz="4" w:space="0" w:color="auto"/>
              <w:right w:val="single" w:sz="4" w:space="0" w:color="auto"/>
            </w:tcBorders>
            <w:shd w:val="clear" w:color="auto" w:fill="auto"/>
            <w:vAlign w:val="center"/>
            <w:hideMark/>
          </w:tcPr>
          <w:p w:rsidR="00F41958" w:rsidRPr="00F41958" w:rsidRDefault="00F41958" w:rsidP="00F41958">
            <w:pPr>
              <w:jc w:val="right"/>
              <w:rPr>
                <w:b/>
                <w:bCs/>
                <w:sz w:val="18"/>
                <w:szCs w:val="18"/>
              </w:rPr>
            </w:pPr>
            <w:r w:rsidRPr="00F41958">
              <w:rPr>
                <w:b/>
                <w:bCs/>
                <w:sz w:val="18"/>
                <w:szCs w:val="18"/>
              </w:rPr>
              <w:t>1 263 188</w:t>
            </w:r>
          </w:p>
        </w:tc>
        <w:tc>
          <w:tcPr>
            <w:tcW w:w="1676" w:type="dxa"/>
            <w:tcBorders>
              <w:top w:val="nil"/>
              <w:left w:val="nil"/>
              <w:bottom w:val="single" w:sz="4" w:space="0" w:color="auto"/>
              <w:right w:val="single" w:sz="4" w:space="0" w:color="auto"/>
            </w:tcBorders>
            <w:shd w:val="clear" w:color="auto" w:fill="auto"/>
            <w:vAlign w:val="center"/>
            <w:hideMark/>
          </w:tcPr>
          <w:p w:rsidR="00F41958" w:rsidRPr="00F41958" w:rsidRDefault="00F41958" w:rsidP="00F41958">
            <w:pPr>
              <w:jc w:val="right"/>
              <w:rPr>
                <w:b/>
                <w:bCs/>
                <w:sz w:val="18"/>
                <w:szCs w:val="18"/>
              </w:rPr>
            </w:pPr>
            <w:r w:rsidRPr="00F41958">
              <w:rPr>
                <w:b/>
                <w:bCs/>
                <w:sz w:val="18"/>
                <w:szCs w:val="18"/>
              </w:rPr>
              <w:t>606 751</w:t>
            </w:r>
          </w:p>
        </w:tc>
        <w:tc>
          <w:tcPr>
            <w:tcW w:w="1779" w:type="dxa"/>
            <w:tcBorders>
              <w:top w:val="nil"/>
              <w:left w:val="nil"/>
              <w:bottom w:val="single" w:sz="4" w:space="0" w:color="auto"/>
              <w:right w:val="single" w:sz="4" w:space="0" w:color="auto"/>
            </w:tcBorders>
            <w:shd w:val="clear" w:color="auto" w:fill="auto"/>
            <w:vAlign w:val="center"/>
            <w:hideMark/>
          </w:tcPr>
          <w:p w:rsidR="00F41958" w:rsidRPr="00F41958" w:rsidRDefault="00F41958" w:rsidP="00F41958">
            <w:pPr>
              <w:jc w:val="right"/>
              <w:rPr>
                <w:b/>
                <w:bCs/>
                <w:sz w:val="18"/>
                <w:szCs w:val="18"/>
              </w:rPr>
            </w:pPr>
            <w:r w:rsidRPr="00F41958">
              <w:rPr>
                <w:b/>
                <w:bCs/>
                <w:sz w:val="18"/>
                <w:szCs w:val="18"/>
              </w:rPr>
              <w:t>39 450</w:t>
            </w:r>
          </w:p>
        </w:tc>
        <w:tc>
          <w:tcPr>
            <w:tcW w:w="1701" w:type="dxa"/>
            <w:tcBorders>
              <w:top w:val="nil"/>
              <w:left w:val="nil"/>
              <w:bottom w:val="single" w:sz="4" w:space="0" w:color="auto"/>
              <w:right w:val="single" w:sz="4" w:space="0" w:color="auto"/>
            </w:tcBorders>
            <w:shd w:val="clear" w:color="auto" w:fill="auto"/>
            <w:vAlign w:val="center"/>
            <w:hideMark/>
          </w:tcPr>
          <w:p w:rsidR="00F41958" w:rsidRPr="00F41958" w:rsidRDefault="00F41958" w:rsidP="00F41958">
            <w:pPr>
              <w:jc w:val="right"/>
              <w:rPr>
                <w:b/>
                <w:bCs/>
                <w:sz w:val="18"/>
                <w:szCs w:val="18"/>
              </w:rPr>
            </w:pPr>
            <w:r w:rsidRPr="00F41958">
              <w:rPr>
                <w:b/>
                <w:bCs/>
                <w:sz w:val="18"/>
                <w:szCs w:val="18"/>
              </w:rPr>
              <w:t>154 463</w:t>
            </w:r>
          </w:p>
        </w:tc>
        <w:tc>
          <w:tcPr>
            <w:tcW w:w="1276" w:type="dxa"/>
            <w:tcBorders>
              <w:top w:val="nil"/>
              <w:left w:val="nil"/>
              <w:bottom w:val="single" w:sz="4" w:space="0" w:color="auto"/>
              <w:right w:val="single" w:sz="4" w:space="0" w:color="auto"/>
            </w:tcBorders>
            <w:shd w:val="clear" w:color="auto" w:fill="auto"/>
            <w:vAlign w:val="center"/>
            <w:hideMark/>
          </w:tcPr>
          <w:p w:rsidR="00F41958" w:rsidRPr="00F41958" w:rsidRDefault="00F41958" w:rsidP="00F41958">
            <w:pPr>
              <w:jc w:val="right"/>
              <w:rPr>
                <w:b/>
                <w:bCs/>
                <w:sz w:val="18"/>
                <w:szCs w:val="18"/>
              </w:rPr>
            </w:pPr>
            <w:r w:rsidRPr="00F41958">
              <w:rPr>
                <w:b/>
                <w:bCs/>
                <w:sz w:val="18"/>
                <w:szCs w:val="18"/>
              </w:rPr>
              <w:t>8 000</w:t>
            </w:r>
          </w:p>
        </w:tc>
        <w:tc>
          <w:tcPr>
            <w:tcW w:w="1275" w:type="dxa"/>
            <w:tcBorders>
              <w:top w:val="nil"/>
              <w:left w:val="nil"/>
              <w:bottom w:val="single" w:sz="4" w:space="0" w:color="auto"/>
              <w:right w:val="single" w:sz="4" w:space="0" w:color="auto"/>
            </w:tcBorders>
            <w:shd w:val="clear" w:color="auto" w:fill="auto"/>
            <w:vAlign w:val="center"/>
            <w:hideMark/>
          </w:tcPr>
          <w:p w:rsidR="00F41958" w:rsidRPr="00F41958" w:rsidRDefault="00F41958" w:rsidP="00F41958">
            <w:pPr>
              <w:jc w:val="right"/>
              <w:rPr>
                <w:b/>
                <w:bCs/>
                <w:sz w:val="18"/>
                <w:szCs w:val="18"/>
              </w:rPr>
            </w:pPr>
            <w:r w:rsidRPr="00F41958">
              <w:rPr>
                <w:b/>
                <w:bCs/>
                <w:sz w:val="18"/>
                <w:szCs w:val="18"/>
              </w:rPr>
              <w:t>4 917 125</w:t>
            </w:r>
          </w:p>
        </w:tc>
      </w:tr>
      <w:tr w:rsidR="00F41958" w:rsidRPr="00F41958" w:rsidTr="00F41958">
        <w:trPr>
          <w:trHeight w:val="83"/>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i/>
                <w:iCs/>
                <w:sz w:val="18"/>
                <w:szCs w:val="18"/>
              </w:rPr>
            </w:pPr>
            <w:r w:rsidRPr="00F41958">
              <w:rPr>
                <w:i/>
                <w:iCs/>
                <w:sz w:val="18"/>
                <w:szCs w:val="18"/>
              </w:rPr>
              <w:t>omatulud</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2 490 713</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1 263 188</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606 751</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36 450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133 750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8 000</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4 538 852</w:t>
            </w:r>
          </w:p>
        </w:tc>
      </w:tr>
      <w:tr w:rsidR="00F41958" w:rsidRPr="00F41958" w:rsidTr="00F41958">
        <w:trPr>
          <w:trHeight w:val="58"/>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i/>
                <w:iCs/>
                <w:sz w:val="18"/>
                <w:szCs w:val="18"/>
              </w:rPr>
            </w:pPr>
            <w:r w:rsidRPr="00F41958">
              <w:rPr>
                <w:i/>
                <w:iCs/>
                <w:sz w:val="18"/>
                <w:szCs w:val="18"/>
              </w:rPr>
              <w:t>sihtfinantseerimine</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354 560</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3 000</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12 363</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369 923</w:t>
            </w:r>
          </w:p>
        </w:tc>
      </w:tr>
      <w:tr w:rsidR="00F41958" w:rsidRPr="00F41958" w:rsidTr="00F41958">
        <w:trPr>
          <w:trHeight w:val="75"/>
        </w:trPr>
        <w:tc>
          <w:tcPr>
            <w:tcW w:w="4390" w:type="dxa"/>
            <w:tcBorders>
              <w:top w:val="nil"/>
              <w:left w:val="single" w:sz="4" w:space="0" w:color="auto"/>
              <w:bottom w:val="single" w:sz="4" w:space="0" w:color="auto"/>
              <w:right w:val="single" w:sz="4" w:space="0" w:color="auto"/>
            </w:tcBorders>
            <w:shd w:val="clear" w:color="auto" w:fill="auto"/>
            <w:hideMark/>
          </w:tcPr>
          <w:p w:rsidR="00F41958" w:rsidRPr="00F41958" w:rsidRDefault="00F41958" w:rsidP="00F41958">
            <w:pPr>
              <w:rPr>
                <w:i/>
                <w:iCs/>
                <w:sz w:val="18"/>
                <w:szCs w:val="18"/>
              </w:rPr>
            </w:pPr>
            <w:r w:rsidRPr="00F41958">
              <w:rPr>
                <w:i/>
                <w:iCs/>
                <w:sz w:val="18"/>
                <w:szCs w:val="18"/>
              </w:rPr>
              <w:t>sildfinantseerimise tagastamine</w:t>
            </w:r>
          </w:p>
        </w:tc>
        <w:tc>
          <w:tcPr>
            <w:tcW w:w="142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35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6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779"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701"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8 350</w:t>
            </w:r>
          </w:p>
        </w:tc>
        <w:tc>
          <w:tcPr>
            <w:tcW w:w="1276"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rPr>
                <w:i/>
                <w:iCs/>
                <w:sz w:val="18"/>
                <w:szCs w:val="18"/>
              </w:rPr>
            </w:pPr>
            <w:r w:rsidRPr="00F41958">
              <w:rPr>
                <w:i/>
                <w:iCs/>
                <w:sz w:val="18"/>
                <w:szCs w:val="18"/>
              </w:rPr>
              <w:t> </w:t>
            </w:r>
          </w:p>
        </w:tc>
        <w:tc>
          <w:tcPr>
            <w:tcW w:w="1275" w:type="dxa"/>
            <w:tcBorders>
              <w:top w:val="nil"/>
              <w:left w:val="nil"/>
              <w:bottom w:val="single" w:sz="4" w:space="0" w:color="auto"/>
              <w:right w:val="single" w:sz="4" w:space="0" w:color="auto"/>
            </w:tcBorders>
            <w:shd w:val="clear" w:color="auto" w:fill="auto"/>
            <w:noWrap/>
            <w:hideMark/>
          </w:tcPr>
          <w:p w:rsidR="00F41958" w:rsidRPr="00F41958" w:rsidRDefault="00F41958" w:rsidP="00F41958">
            <w:pPr>
              <w:jc w:val="right"/>
              <w:rPr>
                <w:i/>
                <w:iCs/>
                <w:sz w:val="18"/>
                <w:szCs w:val="18"/>
              </w:rPr>
            </w:pPr>
            <w:r w:rsidRPr="00F41958">
              <w:rPr>
                <w:i/>
                <w:iCs/>
                <w:sz w:val="18"/>
                <w:szCs w:val="18"/>
              </w:rPr>
              <w:t>8 350</w:t>
            </w:r>
          </w:p>
        </w:tc>
      </w:tr>
    </w:tbl>
    <w:p w:rsidR="00F41958" w:rsidRPr="00CD1EA0" w:rsidRDefault="00F41958" w:rsidP="000F2631">
      <w:pPr>
        <w:spacing w:after="200" w:line="276" w:lineRule="auto"/>
        <w:rPr>
          <w:color w:val="FF0000"/>
        </w:rPr>
      </w:pPr>
    </w:p>
    <w:p w:rsidR="00CF6262" w:rsidRPr="00CD1EA0" w:rsidRDefault="00CF6262" w:rsidP="000F2631">
      <w:pPr>
        <w:spacing w:after="200" w:line="276" w:lineRule="auto"/>
        <w:rPr>
          <w:color w:val="FF0000"/>
          <w:sz w:val="16"/>
          <w:szCs w:val="16"/>
        </w:rPr>
      </w:pPr>
      <w:r w:rsidRPr="00CD1EA0">
        <w:rPr>
          <w:color w:val="FF0000"/>
        </w:rPr>
        <w:br w:type="page"/>
      </w:r>
    </w:p>
    <w:p w:rsidR="005203C2" w:rsidRPr="00D05FA7" w:rsidRDefault="00CF6262" w:rsidP="000F2631">
      <w:r w:rsidRPr="00D05FA7">
        <w:lastRenderedPageBreak/>
        <w:t xml:space="preserve">Lisa 1.1 </w:t>
      </w:r>
    </w:p>
    <w:p w:rsidR="005203C2" w:rsidRPr="00D05FA7" w:rsidRDefault="005203C2" w:rsidP="000F2631"/>
    <w:p w:rsidR="00CF6262" w:rsidRPr="00D05FA7" w:rsidRDefault="007C200B" w:rsidP="000F2631">
      <w:pPr>
        <w:rPr>
          <w:sz w:val="20"/>
          <w:szCs w:val="20"/>
        </w:rPr>
      </w:pPr>
      <w:r w:rsidRPr="00D05FA7">
        <w:t>2021</w:t>
      </w:r>
      <w:proofErr w:type="gramStart"/>
      <w:r w:rsidR="00CF6262" w:rsidRPr="00D05FA7">
        <w:t>.aasta</w:t>
      </w:r>
      <w:proofErr w:type="gramEnd"/>
      <w:r w:rsidR="00CF6262" w:rsidRPr="00D05FA7">
        <w:t xml:space="preserve"> täiendavate sihtotstarbeliste laekumiste eelarve asutuste lõikes, eurodes</w:t>
      </w:r>
    </w:p>
    <w:tbl>
      <w:tblPr>
        <w:tblW w:w="15163" w:type="dxa"/>
        <w:tblLook w:val="04A0" w:firstRow="1" w:lastRow="0" w:firstColumn="1" w:lastColumn="0" w:noHBand="0" w:noVBand="1"/>
      </w:tblPr>
      <w:tblGrid>
        <w:gridCol w:w="2122"/>
        <w:gridCol w:w="1200"/>
        <w:gridCol w:w="3619"/>
        <w:gridCol w:w="1160"/>
        <w:gridCol w:w="7062"/>
      </w:tblGrid>
      <w:tr w:rsidR="00D05FA7" w:rsidRPr="00D05FA7" w:rsidTr="00D05FA7">
        <w:trPr>
          <w:trHeight w:val="270"/>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D05FA7" w:rsidRPr="00D05FA7" w:rsidRDefault="00D05FA7" w:rsidP="00D05FA7">
            <w:pPr>
              <w:jc w:val="center"/>
              <w:rPr>
                <w:b/>
                <w:bCs/>
                <w:sz w:val="20"/>
                <w:szCs w:val="20"/>
              </w:rPr>
            </w:pPr>
            <w:r w:rsidRPr="00D05FA7">
              <w:rPr>
                <w:b/>
                <w:bCs/>
                <w:sz w:val="20"/>
                <w:szCs w:val="20"/>
              </w:rPr>
              <w:t>Asutus</w:t>
            </w:r>
          </w:p>
        </w:tc>
        <w:tc>
          <w:tcPr>
            <w:tcW w:w="13041" w:type="dxa"/>
            <w:gridSpan w:val="4"/>
            <w:tcBorders>
              <w:top w:val="single" w:sz="4" w:space="0" w:color="auto"/>
              <w:left w:val="nil"/>
              <w:bottom w:val="single" w:sz="4" w:space="0" w:color="auto"/>
              <w:right w:val="single" w:sz="4" w:space="0" w:color="auto"/>
            </w:tcBorders>
            <w:shd w:val="clear" w:color="auto" w:fill="auto"/>
            <w:noWrap/>
            <w:vAlign w:val="center"/>
            <w:hideMark/>
          </w:tcPr>
          <w:p w:rsidR="00D05FA7" w:rsidRPr="00D05FA7" w:rsidRDefault="00D05FA7" w:rsidP="00D05FA7">
            <w:pPr>
              <w:jc w:val="center"/>
              <w:rPr>
                <w:b/>
                <w:bCs/>
                <w:sz w:val="20"/>
                <w:szCs w:val="20"/>
              </w:rPr>
            </w:pPr>
            <w:r w:rsidRPr="00D05FA7">
              <w:rPr>
                <w:b/>
                <w:bCs/>
                <w:sz w:val="20"/>
                <w:szCs w:val="20"/>
              </w:rPr>
              <w:t>märts - mai</w:t>
            </w:r>
          </w:p>
        </w:tc>
      </w:tr>
      <w:tr w:rsidR="00D05FA7" w:rsidRPr="00D05FA7" w:rsidTr="00D05FA7">
        <w:trPr>
          <w:trHeight w:val="360"/>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05FA7" w:rsidRPr="00D05FA7" w:rsidRDefault="00D05FA7" w:rsidP="00D05FA7">
            <w:pPr>
              <w:rPr>
                <w:b/>
                <w:bCs/>
                <w:sz w:val="20"/>
                <w:szCs w:val="20"/>
              </w:rPr>
            </w:pPr>
          </w:p>
        </w:tc>
        <w:tc>
          <w:tcPr>
            <w:tcW w:w="1200" w:type="dxa"/>
            <w:tcBorders>
              <w:top w:val="nil"/>
              <w:left w:val="nil"/>
              <w:bottom w:val="single" w:sz="4" w:space="0" w:color="auto"/>
              <w:right w:val="single" w:sz="4" w:space="0" w:color="auto"/>
            </w:tcBorders>
            <w:shd w:val="clear" w:color="auto" w:fill="auto"/>
            <w:hideMark/>
          </w:tcPr>
          <w:p w:rsidR="00D05FA7" w:rsidRPr="00D05FA7" w:rsidRDefault="00D05FA7" w:rsidP="00D05FA7">
            <w:pPr>
              <w:jc w:val="center"/>
              <w:rPr>
                <w:b/>
                <w:bCs/>
                <w:sz w:val="20"/>
                <w:szCs w:val="20"/>
              </w:rPr>
            </w:pPr>
            <w:r w:rsidRPr="00D05FA7">
              <w:rPr>
                <w:b/>
                <w:bCs/>
                <w:sz w:val="20"/>
                <w:szCs w:val="20"/>
              </w:rPr>
              <w:t>kokku</w:t>
            </w:r>
          </w:p>
        </w:tc>
        <w:tc>
          <w:tcPr>
            <w:tcW w:w="3619"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jc w:val="center"/>
              <w:rPr>
                <w:b/>
                <w:bCs/>
                <w:sz w:val="20"/>
                <w:szCs w:val="20"/>
              </w:rPr>
            </w:pPr>
            <w:r w:rsidRPr="00D05FA7">
              <w:rPr>
                <w:b/>
                <w:bCs/>
                <w:sz w:val="20"/>
                <w:szCs w:val="20"/>
              </w:rPr>
              <w:t>nimetus</w:t>
            </w:r>
          </w:p>
        </w:tc>
        <w:tc>
          <w:tcPr>
            <w:tcW w:w="1160" w:type="dxa"/>
            <w:tcBorders>
              <w:top w:val="nil"/>
              <w:left w:val="nil"/>
              <w:bottom w:val="single" w:sz="4" w:space="0" w:color="auto"/>
              <w:right w:val="single" w:sz="4" w:space="0" w:color="auto"/>
            </w:tcBorders>
            <w:shd w:val="clear" w:color="auto" w:fill="auto"/>
            <w:hideMark/>
          </w:tcPr>
          <w:p w:rsidR="00D05FA7" w:rsidRPr="00D05FA7" w:rsidRDefault="00D05FA7" w:rsidP="00D05FA7">
            <w:pPr>
              <w:jc w:val="center"/>
              <w:rPr>
                <w:b/>
                <w:bCs/>
                <w:sz w:val="20"/>
                <w:szCs w:val="20"/>
              </w:rPr>
            </w:pPr>
            <w:r w:rsidRPr="00D05FA7">
              <w:rPr>
                <w:b/>
                <w:bCs/>
                <w:sz w:val="20"/>
                <w:szCs w:val="20"/>
              </w:rPr>
              <w:t>summa</w:t>
            </w:r>
          </w:p>
        </w:tc>
        <w:tc>
          <w:tcPr>
            <w:tcW w:w="7062"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jc w:val="center"/>
              <w:rPr>
                <w:b/>
                <w:bCs/>
                <w:sz w:val="20"/>
                <w:szCs w:val="20"/>
              </w:rPr>
            </w:pPr>
            <w:r w:rsidRPr="00D05FA7">
              <w:rPr>
                <w:b/>
                <w:bCs/>
                <w:sz w:val="20"/>
                <w:szCs w:val="20"/>
              </w:rPr>
              <w:t>selgitus</w:t>
            </w:r>
          </w:p>
        </w:tc>
      </w:tr>
      <w:tr w:rsidR="00D05FA7" w:rsidRPr="00D05FA7" w:rsidTr="00D05FA7">
        <w:trPr>
          <w:trHeight w:val="58"/>
        </w:trPr>
        <w:tc>
          <w:tcPr>
            <w:tcW w:w="2122" w:type="dxa"/>
            <w:vMerge w:val="restart"/>
            <w:tcBorders>
              <w:top w:val="nil"/>
              <w:left w:val="single" w:sz="4" w:space="0" w:color="auto"/>
              <w:bottom w:val="single" w:sz="4" w:space="0" w:color="000000"/>
              <w:right w:val="single" w:sz="4" w:space="0" w:color="auto"/>
            </w:tcBorders>
            <w:shd w:val="clear" w:color="auto" w:fill="auto"/>
            <w:hideMark/>
          </w:tcPr>
          <w:p w:rsidR="00D05FA7" w:rsidRPr="00D05FA7" w:rsidRDefault="00D05FA7" w:rsidP="00D05FA7">
            <w:pPr>
              <w:rPr>
                <w:sz w:val="20"/>
                <w:szCs w:val="20"/>
              </w:rPr>
            </w:pPr>
            <w:r w:rsidRPr="00D05FA7">
              <w:rPr>
                <w:sz w:val="20"/>
                <w:szCs w:val="20"/>
              </w:rPr>
              <w:t>Narva Linnavalitsuse Linnamajandusamet</w:t>
            </w:r>
          </w:p>
        </w:tc>
        <w:tc>
          <w:tcPr>
            <w:tcW w:w="1200" w:type="dxa"/>
            <w:vMerge w:val="restart"/>
            <w:tcBorders>
              <w:top w:val="nil"/>
              <w:left w:val="single" w:sz="4" w:space="0" w:color="auto"/>
              <w:bottom w:val="single" w:sz="4" w:space="0" w:color="000000"/>
              <w:right w:val="single" w:sz="4" w:space="0" w:color="auto"/>
            </w:tcBorders>
            <w:shd w:val="clear" w:color="auto" w:fill="auto"/>
            <w:noWrap/>
            <w:hideMark/>
          </w:tcPr>
          <w:p w:rsidR="00D05FA7" w:rsidRPr="00D05FA7" w:rsidRDefault="00D05FA7" w:rsidP="00D05FA7">
            <w:pPr>
              <w:jc w:val="center"/>
              <w:rPr>
                <w:sz w:val="20"/>
                <w:szCs w:val="20"/>
              </w:rPr>
            </w:pPr>
            <w:r w:rsidRPr="00D05FA7">
              <w:rPr>
                <w:sz w:val="20"/>
                <w:szCs w:val="20"/>
              </w:rPr>
              <w:t>36 549</w:t>
            </w:r>
          </w:p>
        </w:tc>
        <w:tc>
          <w:tcPr>
            <w:tcW w:w="3619"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Saadud tegevuskulude sihtfinantseerimine (Siseministeerium)</w:t>
            </w:r>
          </w:p>
        </w:tc>
        <w:tc>
          <w:tcPr>
            <w:tcW w:w="1160" w:type="dxa"/>
            <w:tcBorders>
              <w:top w:val="nil"/>
              <w:left w:val="nil"/>
              <w:bottom w:val="single" w:sz="4" w:space="0" w:color="auto"/>
              <w:right w:val="single" w:sz="4" w:space="0" w:color="auto"/>
            </w:tcBorders>
            <w:shd w:val="clear" w:color="auto" w:fill="auto"/>
            <w:hideMark/>
          </w:tcPr>
          <w:p w:rsidR="00D05FA7" w:rsidRPr="00D05FA7" w:rsidRDefault="00D05FA7" w:rsidP="00D05FA7">
            <w:pPr>
              <w:jc w:val="right"/>
              <w:rPr>
                <w:sz w:val="20"/>
                <w:szCs w:val="20"/>
              </w:rPr>
            </w:pPr>
            <w:r w:rsidRPr="00D05FA7">
              <w:rPr>
                <w:sz w:val="20"/>
                <w:szCs w:val="20"/>
              </w:rPr>
              <w:t>16 133</w:t>
            </w:r>
          </w:p>
        </w:tc>
        <w:tc>
          <w:tcPr>
            <w:tcW w:w="7062"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rPr>
                <w:sz w:val="20"/>
                <w:szCs w:val="20"/>
              </w:rPr>
            </w:pPr>
            <w:r w:rsidRPr="00D05FA7">
              <w:rPr>
                <w:sz w:val="20"/>
                <w:szCs w:val="20"/>
              </w:rPr>
              <w:t>Päästeameti poolt projekti "Kodud tuleohutuks" realiseerimiseks.</w:t>
            </w:r>
          </w:p>
        </w:tc>
      </w:tr>
      <w:tr w:rsidR="00D05FA7" w:rsidRPr="00D05FA7" w:rsidTr="00D05FA7">
        <w:trPr>
          <w:trHeight w:val="58"/>
        </w:trPr>
        <w:tc>
          <w:tcPr>
            <w:tcW w:w="2122" w:type="dxa"/>
            <w:vMerge/>
            <w:tcBorders>
              <w:top w:val="nil"/>
              <w:left w:val="single" w:sz="4" w:space="0" w:color="auto"/>
              <w:bottom w:val="single" w:sz="4" w:space="0" w:color="000000"/>
              <w:right w:val="single" w:sz="4" w:space="0" w:color="auto"/>
            </w:tcBorders>
            <w:vAlign w:val="center"/>
            <w:hideMark/>
          </w:tcPr>
          <w:p w:rsidR="00D05FA7" w:rsidRPr="00D05FA7" w:rsidRDefault="00D05FA7" w:rsidP="00D05FA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D05FA7" w:rsidRPr="00D05FA7" w:rsidRDefault="00D05FA7" w:rsidP="00D05FA7">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Saadud tegevuskulude sihtfinantseerimine (toetused valitsussektorisse kuuluvatelt sihtasutustelt, MTÜ-delt ja äriühingutelt)</w:t>
            </w:r>
          </w:p>
        </w:tc>
        <w:tc>
          <w:tcPr>
            <w:tcW w:w="1160"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jc w:val="right"/>
              <w:rPr>
                <w:sz w:val="20"/>
                <w:szCs w:val="20"/>
              </w:rPr>
            </w:pPr>
            <w:r w:rsidRPr="00D05FA7">
              <w:rPr>
                <w:sz w:val="20"/>
                <w:szCs w:val="20"/>
              </w:rPr>
              <w:t>4 217</w:t>
            </w:r>
          </w:p>
        </w:tc>
        <w:tc>
          <w:tcPr>
            <w:tcW w:w="7062"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 xml:space="preserve">MTÜ-lt Ida-Viru Ühistranspordikeskus ühistransporditoetus, </w:t>
            </w:r>
            <w:proofErr w:type="gramStart"/>
            <w:r w:rsidRPr="00D05FA7">
              <w:rPr>
                <w:sz w:val="20"/>
                <w:szCs w:val="20"/>
              </w:rPr>
              <w:t>sh:</w:t>
            </w:r>
            <w:proofErr w:type="gramEnd"/>
            <w:r w:rsidRPr="00D05FA7">
              <w:rPr>
                <w:sz w:val="20"/>
                <w:szCs w:val="20"/>
              </w:rPr>
              <w:t xml:space="preserve"> 4 123 - bussiliinide nr 34. 36, 37, 38, 39 ja 41 teenindamise eest</w:t>
            </w:r>
            <w:proofErr w:type="gramStart"/>
            <w:r w:rsidRPr="00D05FA7">
              <w:rPr>
                <w:sz w:val="20"/>
                <w:szCs w:val="20"/>
              </w:rPr>
              <w:t>;</w:t>
            </w:r>
            <w:proofErr w:type="gramEnd"/>
            <w:r w:rsidRPr="00D05FA7">
              <w:rPr>
                <w:sz w:val="20"/>
                <w:szCs w:val="20"/>
              </w:rPr>
              <w:t xml:space="preserve"> 94 - bussiliini nr 6a teenindamise eest.</w:t>
            </w:r>
          </w:p>
        </w:tc>
      </w:tr>
      <w:tr w:rsidR="00D05FA7" w:rsidRPr="00D05FA7" w:rsidTr="00D05FA7">
        <w:trPr>
          <w:trHeight w:val="58"/>
        </w:trPr>
        <w:tc>
          <w:tcPr>
            <w:tcW w:w="2122" w:type="dxa"/>
            <w:vMerge/>
            <w:tcBorders>
              <w:top w:val="nil"/>
              <w:left w:val="single" w:sz="4" w:space="0" w:color="auto"/>
              <w:bottom w:val="single" w:sz="4" w:space="0" w:color="000000"/>
              <w:right w:val="single" w:sz="4" w:space="0" w:color="auto"/>
            </w:tcBorders>
            <w:vAlign w:val="center"/>
            <w:hideMark/>
          </w:tcPr>
          <w:p w:rsidR="00D05FA7" w:rsidRPr="00D05FA7" w:rsidRDefault="00D05FA7" w:rsidP="00D05FA7">
            <w:pPr>
              <w:rPr>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rsidR="00D05FA7" w:rsidRPr="00D05FA7" w:rsidRDefault="00D05FA7" w:rsidP="00D05FA7">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jc w:val="right"/>
              <w:rPr>
                <w:sz w:val="20"/>
                <w:szCs w:val="20"/>
              </w:rPr>
            </w:pPr>
            <w:r w:rsidRPr="00D05FA7">
              <w:rPr>
                <w:sz w:val="20"/>
                <w:szCs w:val="20"/>
              </w:rPr>
              <w:t>16 199</w:t>
            </w:r>
          </w:p>
        </w:tc>
        <w:tc>
          <w:tcPr>
            <w:tcW w:w="7062"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 xml:space="preserve">Riigi Tugiteenuste Keskuselt projekti "Narva linna Tallinna mnt. 30 spordihoone rekonstrueerimise (sh: energiatõhususe edendamine) projekteerimis- ja ehitustööd" realiseerimiseks. </w:t>
            </w:r>
          </w:p>
        </w:tc>
      </w:tr>
      <w:tr w:rsidR="00D05FA7" w:rsidRPr="00D05FA7" w:rsidTr="00D05FA7">
        <w:trPr>
          <w:trHeight w:val="58"/>
        </w:trPr>
        <w:tc>
          <w:tcPr>
            <w:tcW w:w="2122" w:type="dxa"/>
            <w:vMerge w:val="restart"/>
            <w:tcBorders>
              <w:top w:val="nil"/>
              <w:left w:val="single" w:sz="4" w:space="0" w:color="auto"/>
              <w:bottom w:val="nil"/>
              <w:right w:val="single" w:sz="4" w:space="0" w:color="auto"/>
            </w:tcBorders>
            <w:shd w:val="clear" w:color="auto" w:fill="auto"/>
            <w:hideMark/>
          </w:tcPr>
          <w:p w:rsidR="00D05FA7" w:rsidRPr="00D05FA7" w:rsidRDefault="00D05FA7" w:rsidP="00D05FA7">
            <w:pPr>
              <w:rPr>
                <w:sz w:val="20"/>
                <w:szCs w:val="20"/>
              </w:rPr>
            </w:pPr>
            <w:r w:rsidRPr="00D05FA7">
              <w:rPr>
                <w:sz w:val="20"/>
                <w:szCs w:val="20"/>
              </w:rPr>
              <w:t>Narva Linna Arenduse ja Ökonoomika Amet</w:t>
            </w:r>
          </w:p>
        </w:tc>
        <w:tc>
          <w:tcPr>
            <w:tcW w:w="1200" w:type="dxa"/>
            <w:vMerge w:val="restart"/>
            <w:tcBorders>
              <w:top w:val="nil"/>
              <w:left w:val="single" w:sz="4" w:space="0" w:color="auto"/>
              <w:bottom w:val="nil"/>
              <w:right w:val="single" w:sz="4" w:space="0" w:color="auto"/>
            </w:tcBorders>
            <w:shd w:val="clear" w:color="auto" w:fill="auto"/>
            <w:noWrap/>
            <w:hideMark/>
          </w:tcPr>
          <w:p w:rsidR="00D05FA7" w:rsidRPr="00D05FA7" w:rsidRDefault="00D05FA7" w:rsidP="00D05FA7">
            <w:pPr>
              <w:jc w:val="center"/>
              <w:rPr>
                <w:sz w:val="20"/>
                <w:szCs w:val="20"/>
              </w:rPr>
            </w:pPr>
            <w:r w:rsidRPr="00D05FA7">
              <w:rPr>
                <w:sz w:val="20"/>
                <w:szCs w:val="20"/>
              </w:rPr>
              <w:t>183 476</w:t>
            </w:r>
          </w:p>
        </w:tc>
        <w:tc>
          <w:tcPr>
            <w:tcW w:w="3619"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Saadud tegevuskulude sihtfinantseerimine (Rahandusministeerium)</w:t>
            </w:r>
          </w:p>
        </w:tc>
        <w:tc>
          <w:tcPr>
            <w:tcW w:w="1160"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jc w:val="right"/>
              <w:rPr>
                <w:sz w:val="20"/>
                <w:szCs w:val="20"/>
              </w:rPr>
            </w:pPr>
            <w:r w:rsidRPr="00D05FA7">
              <w:rPr>
                <w:sz w:val="20"/>
                <w:szCs w:val="20"/>
              </w:rPr>
              <w:t>12 237</w:t>
            </w:r>
          </w:p>
        </w:tc>
        <w:tc>
          <w:tcPr>
            <w:tcW w:w="7062"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Riigi Tugiteenuste Keskuselt projekti "River Promenades III</w:t>
            </w:r>
            <w:proofErr w:type="gramStart"/>
            <w:r w:rsidRPr="00D05FA7">
              <w:rPr>
                <w:sz w:val="20"/>
                <w:szCs w:val="20"/>
              </w:rPr>
              <w:t>"  realiseerimiseks</w:t>
            </w:r>
            <w:proofErr w:type="gramEnd"/>
            <w:r w:rsidRPr="00D05FA7">
              <w:rPr>
                <w:sz w:val="20"/>
                <w:szCs w:val="20"/>
              </w:rPr>
              <w:t>. Rahavoogudes on aga kajastatud 2019.a.</w:t>
            </w:r>
          </w:p>
        </w:tc>
      </w:tr>
      <w:tr w:rsidR="00D05FA7" w:rsidRPr="00D05FA7" w:rsidTr="00D05FA7">
        <w:trPr>
          <w:trHeight w:val="58"/>
        </w:trPr>
        <w:tc>
          <w:tcPr>
            <w:tcW w:w="2122" w:type="dxa"/>
            <w:vMerge/>
            <w:tcBorders>
              <w:top w:val="nil"/>
              <w:left w:val="single" w:sz="4" w:space="0" w:color="auto"/>
              <w:bottom w:val="nil"/>
              <w:right w:val="single" w:sz="4" w:space="0" w:color="auto"/>
            </w:tcBorders>
            <w:vAlign w:val="center"/>
            <w:hideMark/>
          </w:tcPr>
          <w:p w:rsidR="00D05FA7" w:rsidRPr="00D05FA7" w:rsidRDefault="00D05FA7" w:rsidP="00D05FA7">
            <w:pPr>
              <w:rPr>
                <w:sz w:val="20"/>
                <w:szCs w:val="20"/>
              </w:rPr>
            </w:pPr>
          </w:p>
        </w:tc>
        <w:tc>
          <w:tcPr>
            <w:tcW w:w="1200" w:type="dxa"/>
            <w:vMerge/>
            <w:tcBorders>
              <w:top w:val="nil"/>
              <w:left w:val="single" w:sz="4" w:space="0" w:color="auto"/>
              <w:bottom w:val="nil"/>
              <w:right w:val="single" w:sz="4" w:space="0" w:color="auto"/>
            </w:tcBorders>
            <w:vAlign w:val="center"/>
            <w:hideMark/>
          </w:tcPr>
          <w:p w:rsidR="00D05FA7" w:rsidRPr="00D05FA7" w:rsidRDefault="00D05FA7" w:rsidP="00D05FA7">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Saadud sihtfinantseerimine põhivara soetuseks (Haridus- ja Teadusministeerium)</w:t>
            </w:r>
          </w:p>
        </w:tc>
        <w:tc>
          <w:tcPr>
            <w:tcW w:w="1160"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jc w:val="right"/>
              <w:rPr>
                <w:sz w:val="20"/>
                <w:szCs w:val="20"/>
              </w:rPr>
            </w:pPr>
            <w:r w:rsidRPr="00D05FA7">
              <w:rPr>
                <w:sz w:val="20"/>
                <w:szCs w:val="20"/>
              </w:rPr>
              <w:t>158 081</w:t>
            </w:r>
          </w:p>
        </w:tc>
        <w:tc>
          <w:tcPr>
            <w:tcW w:w="7062"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Sellest: 143 365 - projekti "Narva Kesklinna Gümnaasiumi ümberkorraldamisel tekkiva põhikooli õppehoone ehitamine ja sisustamine" realiseerimiseks</w:t>
            </w:r>
            <w:proofErr w:type="gramStart"/>
            <w:r w:rsidRPr="00D05FA7">
              <w:rPr>
                <w:sz w:val="20"/>
                <w:szCs w:val="20"/>
              </w:rPr>
              <w:t>;</w:t>
            </w:r>
            <w:proofErr w:type="gramEnd"/>
            <w:r w:rsidRPr="00D05FA7">
              <w:rPr>
                <w:sz w:val="20"/>
                <w:szCs w:val="20"/>
              </w:rPr>
              <w:t xml:space="preserve"> 14 716 - projekti "Narva Eesti Gümnaasiumi ümberkorraldamisel tekkiva põhikooli õppehoone ehitamine ja sisustamine" realiseerimiseks.</w:t>
            </w:r>
          </w:p>
        </w:tc>
      </w:tr>
      <w:tr w:rsidR="00D05FA7" w:rsidRPr="00D05FA7" w:rsidTr="0000262E">
        <w:trPr>
          <w:trHeight w:val="58"/>
        </w:trPr>
        <w:tc>
          <w:tcPr>
            <w:tcW w:w="2122" w:type="dxa"/>
            <w:vMerge/>
            <w:tcBorders>
              <w:top w:val="nil"/>
              <w:left w:val="single" w:sz="4" w:space="0" w:color="auto"/>
              <w:bottom w:val="single" w:sz="4" w:space="0" w:color="auto"/>
              <w:right w:val="single" w:sz="4" w:space="0" w:color="auto"/>
            </w:tcBorders>
            <w:vAlign w:val="center"/>
            <w:hideMark/>
          </w:tcPr>
          <w:p w:rsidR="00D05FA7" w:rsidRPr="00D05FA7" w:rsidRDefault="00D05FA7" w:rsidP="00D05FA7">
            <w:pPr>
              <w:rPr>
                <w:sz w:val="20"/>
                <w:szCs w:val="20"/>
              </w:rPr>
            </w:pPr>
          </w:p>
        </w:tc>
        <w:tc>
          <w:tcPr>
            <w:tcW w:w="1200" w:type="dxa"/>
            <w:vMerge/>
            <w:tcBorders>
              <w:top w:val="nil"/>
              <w:left w:val="single" w:sz="4" w:space="0" w:color="auto"/>
              <w:bottom w:val="single" w:sz="4" w:space="0" w:color="auto"/>
              <w:right w:val="single" w:sz="4" w:space="0" w:color="auto"/>
            </w:tcBorders>
            <w:vAlign w:val="center"/>
            <w:hideMark/>
          </w:tcPr>
          <w:p w:rsidR="00D05FA7" w:rsidRPr="00D05FA7" w:rsidRDefault="00D05FA7" w:rsidP="00D05FA7">
            <w:pPr>
              <w:rPr>
                <w:sz w:val="20"/>
                <w:szCs w:val="20"/>
              </w:rPr>
            </w:pPr>
          </w:p>
        </w:tc>
        <w:tc>
          <w:tcPr>
            <w:tcW w:w="3619"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Saadud sihtfinantseerimine põhivara soetuseks (Rahandusministeerium)</w:t>
            </w:r>
          </w:p>
        </w:tc>
        <w:tc>
          <w:tcPr>
            <w:tcW w:w="1160" w:type="dxa"/>
            <w:tcBorders>
              <w:top w:val="nil"/>
              <w:left w:val="nil"/>
              <w:bottom w:val="single" w:sz="4" w:space="0" w:color="auto"/>
              <w:right w:val="single" w:sz="4" w:space="0" w:color="auto"/>
            </w:tcBorders>
            <w:shd w:val="clear" w:color="auto" w:fill="auto"/>
            <w:noWrap/>
            <w:hideMark/>
          </w:tcPr>
          <w:p w:rsidR="00D05FA7" w:rsidRPr="00D05FA7" w:rsidRDefault="00D05FA7" w:rsidP="00D05FA7">
            <w:pPr>
              <w:jc w:val="right"/>
              <w:rPr>
                <w:sz w:val="20"/>
                <w:szCs w:val="20"/>
              </w:rPr>
            </w:pPr>
            <w:r w:rsidRPr="00D05FA7">
              <w:rPr>
                <w:sz w:val="20"/>
                <w:szCs w:val="20"/>
              </w:rPr>
              <w:t>13 158</w:t>
            </w:r>
          </w:p>
        </w:tc>
        <w:tc>
          <w:tcPr>
            <w:tcW w:w="7062" w:type="dxa"/>
            <w:tcBorders>
              <w:top w:val="nil"/>
              <w:left w:val="nil"/>
              <w:bottom w:val="single" w:sz="4" w:space="0" w:color="auto"/>
              <w:right w:val="single" w:sz="4" w:space="0" w:color="auto"/>
            </w:tcBorders>
            <w:shd w:val="clear" w:color="auto" w:fill="auto"/>
            <w:hideMark/>
          </w:tcPr>
          <w:p w:rsidR="00D05FA7" w:rsidRPr="00D05FA7" w:rsidRDefault="00D05FA7" w:rsidP="00D05FA7">
            <w:pPr>
              <w:rPr>
                <w:sz w:val="20"/>
                <w:szCs w:val="20"/>
              </w:rPr>
            </w:pPr>
            <w:r w:rsidRPr="00D05FA7">
              <w:rPr>
                <w:sz w:val="20"/>
                <w:szCs w:val="20"/>
              </w:rPr>
              <w:t xml:space="preserve">Riigi Tugiteenuste Keskuselt, </w:t>
            </w:r>
            <w:proofErr w:type="gramStart"/>
            <w:r w:rsidRPr="00D05FA7">
              <w:rPr>
                <w:sz w:val="20"/>
                <w:szCs w:val="20"/>
              </w:rPr>
              <w:t>sh:</w:t>
            </w:r>
            <w:proofErr w:type="gramEnd"/>
            <w:r w:rsidRPr="00D05FA7">
              <w:rPr>
                <w:sz w:val="20"/>
                <w:szCs w:val="20"/>
              </w:rPr>
              <w:t xml:space="preserve">  11 105 - projekti "Narva linnapiirkonna jalg- ja jalgrattateede võrgustiku rajamine, II etapp" realiseerimiseks; 2 053 - projekti "Narva raekoja hoone ja platsi rekonstrueerimine" realiseerimiseks. </w:t>
            </w:r>
          </w:p>
        </w:tc>
      </w:tr>
      <w:tr w:rsidR="00D05FA7" w:rsidRPr="00D05FA7" w:rsidTr="0000262E">
        <w:trPr>
          <w:trHeight w:val="58"/>
        </w:trPr>
        <w:tc>
          <w:tcPr>
            <w:tcW w:w="212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05FA7" w:rsidRPr="00D05FA7" w:rsidRDefault="00D05FA7" w:rsidP="00D05FA7">
            <w:pPr>
              <w:rPr>
                <w:b/>
                <w:bCs/>
                <w:sz w:val="20"/>
                <w:szCs w:val="20"/>
              </w:rPr>
            </w:pPr>
            <w:r w:rsidRPr="00D05FA7">
              <w:rPr>
                <w:b/>
                <w:bCs/>
                <w:sz w:val="20"/>
                <w:szCs w:val="20"/>
              </w:rPr>
              <w:t xml:space="preserve">Kokku asutused </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5FA7" w:rsidRPr="00D05FA7" w:rsidRDefault="00D05FA7" w:rsidP="00D05FA7">
            <w:pPr>
              <w:jc w:val="center"/>
              <w:rPr>
                <w:b/>
                <w:bCs/>
                <w:sz w:val="22"/>
                <w:szCs w:val="22"/>
              </w:rPr>
            </w:pPr>
            <w:r w:rsidRPr="00D05FA7">
              <w:rPr>
                <w:b/>
                <w:bCs/>
                <w:sz w:val="22"/>
                <w:szCs w:val="22"/>
              </w:rPr>
              <w:t>220 025</w:t>
            </w:r>
          </w:p>
        </w:tc>
        <w:tc>
          <w:tcPr>
            <w:tcW w:w="3619" w:type="dxa"/>
            <w:tcBorders>
              <w:top w:val="nil"/>
              <w:left w:val="nil"/>
              <w:bottom w:val="single" w:sz="4" w:space="0" w:color="auto"/>
              <w:right w:val="single" w:sz="4" w:space="0" w:color="auto"/>
            </w:tcBorders>
            <w:shd w:val="clear" w:color="auto" w:fill="auto"/>
            <w:vAlign w:val="center"/>
            <w:hideMark/>
          </w:tcPr>
          <w:p w:rsidR="00D05FA7" w:rsidRPr="00D05FA7" w:rsidRDefault="00D05FA7" w:rsidP="00D05FA7">
            <w:pPr>
              <w:rPr>
                <w:sz w:val="20"/>
                <w:szCs w:val="20"/>
              </w:rPr>
            </w:pPr>
            <w:r w:rsidRPr="00D05FA7">
              <w:rPr>
                <w:sz w:val="20"/>
                <w:szCs w:val="20"/>
              </w:rPr>
              <w:t xml:space="preserve">Saadud tegevuskulude sihtfinantseerimine </w:t>
            </w:r>
          </w:p>
        </w:tc>
        <w:tc>
          <w:tcPr>
            <w:tcW w:w="1160" w:type="dxa"/>
            <w:tcBorders>
              <w:top w:val="nil"/>
              <w:left w:val="nil"/>
              <w:bottom w:val="single" w:sz="4" w:space="0" w:color="auto"/>
              <w:right w:val="single" w:sz="4" w:space="0" w:color="auto"/>
            </w:tcBorders>
            <w:shd w:val="clear" w:color="auto" w:fill="auto"/>
            <w:noWrap/>
            <w:vAlign w:val="center"/>
            <w:hideMark/>
          </w:tcPr>
          <w:p w:rsidR="00D05FA7" w:rsidRPr="00D05FA7" w:rsidRDefault="00D05FA7" w:rsidP="00D05FA7">
            <w:pPr>
              <w:jc w:val="right"/>
              <w:rPr>
                <w:b/>
                <w:bCs/>
                <w:sz w:val="20"/>
                <w:szCs w:val="20"/>
              </w:rPr>
            </w:pPr>
            <w:r w:rsidRPr="00D05FA7">
              <w:rPr>
                <w:b/>
                <w:bCs/>
                <w:sz w:val="20"/>
                <w:szCs w:val="20"/>
              </w:rPr>
              <w:t>32 587</w:t>
            </w:r>
          </w:p>
        </w:tc>
        <w:tc>
          <w:tcPr>
            <w:tcW w:w="7062" w:type="dxa"/>
            <w:tcBorders>
              <w:top w:val="nil"/>
              <w:left w:val="nil"/>
              <w:bottom w:val="single" w:sz="4" w:space="0" w:color="auto"/>
              <w:right w:val="single" w:sz="4" w:space="0" w:color="auto"/>
            </w:tcBorders>
            <w:shd w:val="clear" w:color="auto" w:fill="auto"/>
            <w:vAlign w:val="bottom"/>
            <w:hideMark/>
          </w:tcPr>
          <w:p w:rsidR="00D05FA7" w:rsidRPr="00D05FA7" w:rsidRDefault="00D05FA7" w:rsidP="00D05FA7">
            <w:pPr>
              <w:rPr>
                <w:sz w:val="20"/>
                <w:szCs w:val="20"/>
              </w:rPr>
            </w:pPr>
            <w:r w:rsidRPr="00D05FA7">
              <w:rPr>
                <w:sz w:val="20"/>
                <w:szCs w:val="20"/>
              </w:rPr>
              <w:t> </w:t>
            </w:r>
          </w:p>
        </w:tc>
      </w:tr>
      <w:tr w:rsidR="00D05FA7" w:rsidRPr="00D05FA7" w:rsidTr="0000262E">
        <w:trPr>
          <w:trHeight w:val="58"/>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05FA7" w:rsidRPr="00D05FA7" w:rsidRDefault="00D05FA7" w:rsidP="00D05FA7">
            <w:pPr>
              <w:rPr>
                <w:b/>
                <w:bCs/>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D05FA7" w:rsidRPr="00D05FA7" w:rsidRDefault="00D05FA7" w:rsidP="00D05FA7">
            <w:pPr>
              <w:rPr>
                <w:b/>
                <w:bCs/>
                <w:sz w:val="22"/>
                <w:szCs w:val="22"/>
              </w:rPr>
            </w:pPr>
          </w:p>
        </w:tc>
        <w:tc>
          <w:tcPr>
            <w:tcW w:w="3619" w:type="dxa"/>
            <w:tcBorders>
              <w:top w:val="nil"/>
              <w:left w:val="nil"/>
              <w:bottom w:val="single" w:sz="4" w:space="0" w:color="auto"/>
              <w:right w:val="single" w:sz="4" w:space="0" w:color="auto"/>
            </w:tcBorders>
            <w:shd w:val="clear" w:color="auto" w:fill="auto"/>
            <w:vAlign w:val="center"/>
            <w:hideMark/>
          </w:tcPr>
          <w:p w:rsidR="00D05FA7" w:rsidRPr="00D05FA7" w:rsidRDefault="00D05FA7" w:rsidP="00D05FA7">
            <w:pPr>
              <w:rPr>
                <w:sz w:val="20"/>
                <w:szCs w:val="20"/>
              </w:rPr>
            </w:pPr>
            <w:r w:rsidRPr="00D05FA7">
              <w:rPr>
                <w:sz w:val="20"/>
                <w:szCs w:val="20"/>
              </w:rPr>
              <w:t xml:space="preserve">Saadud tegevustoetused </w:t>
            </w:r>
          </w:p>
        </w:tc>
        <w:tc>
          <w:tcPr>
            <w:tcW w:w="1160" w:type="dxa"/>
            <w:tcBorders>
              <w:top w:val="nil"/>
              <w:left w:val="nil"/>
              <w:bottom w:val="single" w:sz="4" w:space="0" w:color="auto"/>
              <w:right w:val="single" w:sz="4" w:space="0" w:color="auto"/>
            </w:tcBorders>
            <w:shd w:val="clear" w:color="auto" w:fill="auto"/>
            <w:noWrap/>
            <w:vAlign w:val="center"/>
            <w:hideMark/>
          </w:tcPr>
          <w:p w:rsidR="00D05FA7" w:rsidRPr="00D05FA7" w:rsidRDefault="00D05FA7" w:rsidP="00D05FA7">
            <w:pPr>
              <w:jc w:val="right"/>
              <w:rPr>
                <w:b/>
                <w:bCs/>
                <w:sz w:val="20"/>
                <w:szCs w:val="20"/>
              </w:rPr>
            </w:pPr>
            <w:r w:rsidRPr="00D05FA7">
              <w:rPr>
                <w:b/>
                <w:bCs/>
                <w:sz w:val="20"/>
                <w:szCs w:val="20"/>
              </w:rPr>
              <w:t>0</w:t>
            </w:r>
          </w:p>
        </w:tc>
        <w:tc>
          <w:tcPr>
            <w:tcW w:w="7062" w:type="dxa"/>
            <w:tcBorders>
              <w:top w:val="nil"/>
              <w:left w:val="nil"/>
              <w:bottom w:val="single" w:sz="4" w:space="0" w:color="auto"/>
              <w:right w:val="single" w:sz="4" w:space="0" w:color="auto"/>
            </w:tcBorders>
            <w:shd w:val="clear" w:color="auto" w:fill="auto"/>
            <w:vAlign w:val="bottom"/>
            <w:hideMark/>
          </w:tcPr>
          <w:p w:rsidR="00D05FA7" w:rsidRPr="00D05FA7" w:rsidRDefault="00D05FA7" w:rsidP="00D05FA7">
            <w:pPr>
              <w:rPr>
                <w:sz w:val="20"/>
                <w:szCs w:val="20"/>
              </w:rPr>
            </w:pPr>
            <w:r w:rsidRPr="00D05FA7">
              <w:rPr>
                <w:sz w:val="20"/>
                <w:szCs w:val="20"/>
              </w:rPr>
              <w:t> </w:t>
            </w:r>
          </w:p>
        </w:tc>
      </w:tr>
      <w:tr w:rsidR="00D05FA7" w:rsidRPr="00D05FA7" w:rsidTr="0000262E">
        <w:trPr>
          <w:trHeight w:val="58"/>
        </w:trPr>
        <w:tc>
          <w:tcPr>
            <w:tcW w:w="2122" w:type="dxa"/>
            <w:vMerge/>
            <w:tcBorders>
              <w:top w:val="single" w:sz="4" w:space="0" w:color="auto"/>
              <w:left w:val="single" w:sz="4" w:space="0" w:color="auto"/>
              <w:bottom w:val="single" w:sz="4" w:space="0" w:color="auto"/>
              <w:right w:val="single" w:sz="4" w:space="0" w:color="auto"/>
            </w:tcBorders>
            <w:vAlign w:val="center"/>
            <w:hideMark/>
          </w:tcPr>
          <w:p w:rsidR="00D05FA7" w:rsidRPr="00D05FA7" w:rsidRDefault="00D05FA7" w:rsidP="00D05FA7">
            <w:pPr>
              <w:rPr>
                <w:b/>
                <w:bCs/>
                <w:sz w:val="20"/>
                <w:szCs w:val="20"/>
              </w:rPr>
            </w:pP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D05FA7" w:rsidRPr="00D05FA7" w:rsidRDefault="00D05FA7" w:rsidP="00D05FA7">
            <w:pPr>
              <w:rPr>
                <w:b/>
                <w:bCs/>
                <w:sz w:val="22"/>
                <w:szCs w:val="22"/>
              </w:rPr>
            </w:pPr>
          </w:p>
        </w:tc>
        <w:tc>
          <w:tcPr>
            <w:tcW w:w="3619" w:type="dxa"/>
            <w:tcBorders>
              <w:top w:val="nil"/>
              <w:left w:val="nil"/>
              <w:bottom w:val="single" w:sz="4" w:space="0" w:color="auto"/>
              <w:right w:val="single" w:sz="4" w:space="0" w:color="auto"/>
            </w:tcBorders>
            <w:shd w:val="clear" w:color="auto" w:fill="auto"/>
            <w:vAlign w:val="center"/>
            <w:hideMark/>
          </w:tcPr>
          <w:p w:rsidR="00D05FA7" w:rsidRPr="00D05FA7" w:rsidRDefault="00D05FA7" w:rsidP="00D05FA7">
            <w:pPr>
              <w:rPr>
                <w:sz w:val="20"/>
                <w:szCs w:val="20"/>
              </w:rPr>
            </w:pPr>
            <w:r w:rsidRPr="00D05FA7">
              <w:rPr>
                <w:sz w:val="20"/>
                <w:szCs w:val="20"/>
              </w:rPr>
              <w:t>Saadud sihtfinantseerimine põhivara soetuseks</w:t>
            </w:r>
          </w:p>
        </w:tc>
        <w:tc>
          <w:tcPr>
            <w:tcW w:w="1160" w:type="dxa"/>
            <w:tcBorders>
              <w:top w:val="nil"/>
              <w:left w:val="nil"/>
              <w:bottom w:val="single" w:sz="4" w:space="0" w:color="auto"/>
              <w:right w:val="single" w:sz="4" w:space="0" w:color="auto"/>
            </w:tcBorders>
            <w:shd w:val="clear" w:color="auto" w:fill="auto"/>
            <w:noWrap/>
            <w:vAlign w:val="center"/>
            <w:hideMark/>
          </w:tcPr>
          <w:p w:rsidR="00D05FA7" w:rsidRPr="00D05FA7" w:rsidRDefault="00D05FA7" w:rsidP="00D05FA7">
            <w:pPr>
              <w:jc w:val="right"/>
              <w:rPr>
                <w:b/>
                <w:bCs/>
                <w:sz w:val="20"/>
                <w:szCs w:val="20"/>
              </w:rPr>
            </w:pPr>
            <w:r w:rsidRPr="00D05FA7">
              <w:rPr>
                <w:b/>
                <w:bCs/>
                <w:sz w:val="20"/>
                <w:szCs w:val="20"/>
              </w:rPr>
              <w:t>187 438</w:t>
            </w:r>
          </w:p>
        </w:tc>
        <w:tc>
          <w:tcPr>
            <w:tcW w:w="7062" w:type="dxa"/>
            <w:tcBorders>
              <w:top w:val="nil"/>
              <w:left w:val="nil"/>
              <w:bottom w:val="single" w:sz="4" w:space="0" w:color="auto"/>
              <w:right w:val="single" w:sz="4" w:space="0" w:color="auto"/>
            </w:tcBorders>
            <w:shd w:val="clear" w:color="auto" w:fill="auto"/>
            <w:vAlign w:val="bottom"/>
            <w:hideMark/>
          </w:tcPr>
          <w:p w:rsidR="00D05FA7" w:rsidRPr="00D05FA7" w:rsidRDefault="00D05FA7" w:rsidP="00D05FA7">
            <w:pPr>
              <w:rPr>
                <w:sz w:val="20"/>
                <w:szCs w:val="20"/>
              </w:rPr>
            </w:pPr>
            <w:r w:rsidRPr="00D05FA7">
              <w:rPr>
                <w:sz w:val="20"/>
                <w:szCs w:val="20"/>
              </w:rPr>
              <w:t> </w:t>
            </w:r>
          </w:p>
        </w:tc>
      </w:tr>
    </w:tbl>
    <w:p w:rsidR="00D05FA7" w:rsidRPr="00CD1EA0" w:rsidRDefault="00D05FA7" w:rsidP="000F2631">
      <w:pPr>
        <w:rPr>
          <w:color w:val="FF0000"/>
          <w:sz w:val="20"/>
          <w:szCs w:val="20"/>
        </w:rPr>
      </w:pPr>
    </w:p>
    <w:p w:rsidR="00CF6262" w:rsidRPr="00CD1EA0" w:rsidRDefault="00CF6262" w:rsidP="000F2631">
      <w:pPr>
        <w:rPr>
          <w:color w:val="FF0000"/>
          <w:sz w:val="20"/>
          <w:szCs w:val="20"/>
        </w:rPr>
      </w:pPr>
      <w:r w:rsidRPr="00CD1EA0">
        <w:rPr>
          <w:color w:val="FF0000"/>
          <w:sz w:val="20"/>
          <w:szCs w:val="20"/>
        </w:rPr>
        <w:br w:type="page"/>
      </w:r>
    </w:p>
    <w:p w:rsidR="00CF6262" w:rsidRPr="00A2653B" w:rsidRDefault="00CF6262" w:rsidP="000F2631">
      <w:pPr>
        <w:rPr>
          <w:sz w:val="20"/>
          <w:szCs w:val="20"/>
        </w:rPr>
      </w:pPr>
    </w:p>
    <w:p w:rsidR="008F106B" w:rsidRPr="00A2653B" w:rsidRDefault="00CD23D9" w:rsidP="000F2631">
      <w:pPr>
        <w:rPr>
          <w:sz w:val="20"/>
          <w:szCs w:val="20"/>
        </w:rPr>
      </w:pPr>
      <w:r w:rsidRPr="00A2653B">
        <w:rPr>
          <w:sz w:val="20"/>
          <w:szCs w:val="20"/>
        </w:rPr>
        <w:t>Õiend</w:t>
      </w:r>
      <w:r w:rsidR="008F106B" w:rsidRPr="00A2653B">
        <w:rPr>
          <w:sz w:val="20"/>
          <w:szCs w:val="20"/>
        </w:rPr>
        <w:t xml:space="preserve"> lisa</w:t>
      </w:r>
      <w:r w:rsidR="002F388F" w:rsidRPr="00A2653B">
        <w:rPr>
          <w:sz w:val="20"/>
          <w:szCs w:val="20"/>
        </w:rPr>
        <w:t>de</w:t>
      </w:r>
      <w:r w:rsidR="008F106B" w:rsidRPr="00A2653B">
        <w:rPr>
          <w:sz w:val="20"/>
          <w:szCs w:val="20"/>
        </w:rPr>
        <w:t xml:space="preserve">le 2 </w:t>
      </w:r>
      <w:proofErr w:type="gramStart"/>
      <w:r w:rsidR="008F106B" w:rsidRPr="00A2653B">
        <w:rPr>
          <w:sz w:val="20"/>
          <w:szCs w:val="20"/>
        </w:rPr>
        <w:t>ja</w:t>
      </w:r>
      <w:proofErr w:type="gramEnd"/>
      <w:r w:rsidR="008F106B" w:rsidRPr="00A2653B">
        <w:rPr>
          <w:sz w:val="20"/>
          <w:szCs w:val="20"/>
        </w:rPr>
        <w:t xml:space="preserve"> 3</w:t>
      </w:r>
    </w:p>
    <w:p w:rsidR="00481D71" w:rsidRPr="00A2653B" w:rsidRDefault="00481D71" w:rsidP="000F2631">
      <w:pPr>
        <w:rPr>
          <w:sz w:val="20"/>
          <w:szCs w:val="20"/>
        </w:rPr>
      </w:pPr>
    </w:p>
    <w:p w:rsidR="008F106B" w:rsidRPr="00A2653B" w:rsidRDefault="008F106B" w:rsidP="000F2631">
      <w:pPr>
        <w:rPr>
          <w:sz w:val="20"/>
          <w:szCs w:val="20"/>
        </w:rPr>
      </w:pPr>
      <w:r w:rsidRPr="00A2653B">
        <w:rPr>
          <w:sz w:val="20"/>
          <w:szCs w:val="20"/>
        </w:rPr>
        <w:t xml:space="preserve">Narva linna </w:t>
      </w:r>
      <w:r w:rsidR="007C200B" w:rsidRPr="00A2653B">
        <w:rPr>
          <w:sz w:val="20"/>
          <w:szCs w:val="20"/>
        </w:rPr>
        <w:t>2021</w:t>
      </w:r>
      <w:r w:rsidRPr="00A2653B">
        <w:rPr>
          <w:sz w:val="20"/>
          <w:szCs w:val="20"/>
        </w:rPr>
        <w:t xml:space="preserve">.aasta eelarve muutmine ametiasutuste </w:t>
      </w:r>
      <w:proofErr w:type="gramStart"/>
      <w:r w:rsidRPr="00A2653B">
        <w:rPr>
          <w:sz w:val="20"/>
          <w:szCs w:val="20"/>
        </w:rPr>
        <w:t>ja</w:t>
      </w:r>
      <w:proofErr w:type="gramEnd"/>
      <w:r w:rsidRPr="00A2653B">
        <w:rPr>
          <w:sz w:val="20"/>
          <w:szCs w:val="20"/>
        </w:rPr>
        <w:t xml:space="preserve"> eelarve osade lõikes</w:t>
      </w:r>
    </w:p>
    <w:tbl>
      <w:tblPr>
        <w:tblW w:w="16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992"/>
        <w:gridCol w:w="919"/>
        <w:gridCol w:w="978"/>
        <w:gridCol w:w="938"/>
        <w:gridCol w:w="846"/>
        <w:gridCol w:w="850"/>
        <w:gridCol w:w="709"/>
        <w:gridCol w:w="709"/>
        <w:gridCol w:w="709"/>
        <w:gridCol w:w="708"/>
        <w:gridCol w:w="709"/>
        <w:gridCol w:w="851"/>
        <w:gridCol w:w="850"/>
        <w:gridCol w:w="993"/>
        <w:gridCol w:w="992"/>
        <w:gridCol w:w="992"/>
        <w:gridCol w:w="993"/>
      </w:tblGrid>
      <w:tr w:rsidR="00553875" w:rsidRPr="00157239" w:rsidTr="00A2653B">
        <w:trPr>
          <w:trHeight w:val="480"/>
          <w:jc w:val="center"/>
        </w:trPr>
        <w:tc>
          <w:tcPr>
            <w:tcW w:w="1276" w:type="dxa"/>
            <w:shd w:val="clear" w:color="auto" w:fill="auto"/>
            <w:noWrap/>
            <w:vAlign w:val="bottom"/>
            <w:hideMark/>
          </w:tcPr>
          <w:p w:rsidR="00553875" w:rsidRPr="00157239" w:rsidRDefault="00553875" w:rsidP="00157239">
            <w:pPr>
              <w:rPr>
                <w:sz w:val="15"/>
                <w:szCs w:val="15"/>
              </w:rPr>
            </w:pPr>
            <w:r w:rsidRPr="00553875">
              <w:rPr>
                <w:b/>
                <w:bCs/>
                <w:sz w:val="15"/>
                <w:szCs w:val="15"/>
              </w:rPr>
              <w:t>Nimetus</w:t>
            </w:r>
          </w:p>
        </w:tc>
        <w:tc>
          <w:tcPr>
            <w:tcW w:w="3827" w:type="dxa"/>
            <w:gridSpan w:val="4"/>
            <w:shd w:val="clear" w:color="auto" w:fill="auto"/>
            <w:noWrap/>
            <w:vAlign w:val="bottom"/>
          </w:tcPr>
          <w:p w:rsidR="00553875" w:rsidRPr="00157239" w:rsidRDefault="00553875" w:rsidP="00553875">
            <w:pPr>
              <w:jc w:val="center"/>
              <w:rPr>
                <w:sz w:val="15"/>
                <w:szCs w:val="15"/>
              </w:rPr>
            </w:pPr>
            <w:r w:rsidRPr="00553875">
              <w:rPr>
                <w:b/>
                <w:bCs/>
                <w:sz w:val="15"/>
                <w:szCs w:val="15"/>
              </w:rPr>
              <w:t>2021.a eelarve</w:t>
            </w:r>
          </w:p>
        </w:tc>
        <w:tc>
          <w:tcPr>
            <w:tcW w:w="2405" w:type="dxa"/>
            <w:gridSpan w:val="3"/>
            <w:shd w:val="clear" w:color="auto" w:fill="auto"/>
            <w:vAlign w:val="bottom"/>
            <w:hideMark/>
          </w:tcPr>
          <w:p w:rsidR="00553875" w:rsidRPr="00157239" w:rsidRDefault="00553875" w:rsidP="00553875">
            <w:pPr>
              <w:jc w:val="center"/>
              <w:rPr>
                <w:sz w:val="15"/>
                <w:szCs w:val="15"/>
              </w:rPr>
            </w:pPr>
            <w:r w:rsidRPr="00553875">
              <w:rPr>
                <w:b/>
                <w:bCs/>
                <w:sz w:val="15"/>
                <w:szCs w:val="15"/>
                <w:lang w:eastAsia="et-EE"/>
              </w:rPr>
              <w:t>2021.a eelarve muudatused</w:t>
            </w:r>
            <w:r w:rsidRPr="00553875">
              <w:rPr>
                <w:sz w:val="15"/>
                <w:szCs w:val="15"/>
              </w:rPr>
              <w:t xml:space="preserve"> - sihtotstarbelised vahendid</w:t>
            </w:r>
          </w:p>
        </w:tc>
        <w:tc>
          <w:tcPr>
            <w:tcW w:w="2126" w:type="dxa"/>
            <w:gridSpan w:val="3"/>
            <w:shd w:val="clear" w:color="auto" w:fill="auto"/>
            <w:vAlign w:val="bottom"/>
            <w:hideMark/>
          </w:tcPr>
          <w:p w:rsidR="00553875" w:rsidRPr="00157239" w:rsidRDefault="00553875" w:rsidP="00553875">
            <w:pPr>
              <w:jc w:val="center"/>
              <w:rPr>
                <w:sz w:val="15"/>
                <w:szCs w:val="15"/>
              </w:rPr>
            </w:pPr>
            <w:r w:rsidRPr="00553875">
              <w:rPr>
                <w:b/>
                <w:bCs/>
                <w:sz w:val="15"/>
                <w:szCs w:val="15"/>
                <w:lang w:eastAsia="et-EE"/>
              </w:rPr>
              <w:t>2021.a eelarve muudatused</w:t>
            </w:r>
            <w:r w:rsidRPr="00553875">
              <w:rPr>
                <w:sz w:val="15"/>
                <w:szCs w:val="15"/>
              </w:rPr>
              <w:t xml:space="preserve">  - eraldised reservfondist, eelarveliste vahendite</w:t>
            </w:r>
          </w:p>
        </w:tc>
        <w:tc>
          <w:tcPr>
            <w:tcW w:w="2410" w:type="dxa"/>
            <w:gridSpan w:val="3"/>
            <w:shd w:val="clear" w:color="auto" w:fill="auto"/>
            <w:noWrap/>
            <w:vAlign w:val="bottom"/>
            <w:hideMark/>
          </w:tcPr>
          <w:p w:rsidR="00553875" w:rsidRPr="00157239" w:rsidRDefault="00553875" w:rsidP="00553875">
            <w:pPr>
              <w:jc w:val="center"/>
              <w:rPr>
                <w:sz w:val="15"/>
                <w:szCs w:val="15"/>
              </w:rPr>
            </w:pPr>
            <w:r w:rsidRPr="00553875">
              <w:rPr>
                <w:b/>
                <w:bCs/>
                <w:sz w:val="15"/>
                <w:szCs w:val="15"/>
                <w:lang w:eastAsia="et-EE"/>
              </w:rPr>
              <w:t>2021.a eelarve muutmine</w:t>
            </w:r>
          </w:p>
        </w:tc>
        <w:tc>
          <w:tcPr>
            <w:tcW w:w="3970" w:type="dxa"/>
            <w:gridSpan w:val="4"/>
            <w:shd w:val="clear" w:color="auto" w:fill="auto"/>
            <w:noWrap/>
            <w:vAlign w:val="bottom"/>
            <w:hideMark/>
          </w:tcPr>
          <w:p w:rsidR="00553875" w:rsidRPr="00157239" w:rsidRDefault="00553875" w:rsidP="00553875">
            <w:pPr>
              <w:jc w:val="center"/>
              <w:rPr>
                <w:sz w:val="15"/>
                <w:szCs w:val="15"/>
              </w:rPr>
            </w:pPr>
            <w:r w:rsidRPr="00553875">
              <w:rPr>
                <w:b/>
                <w:sz w:val="15"/>
                <w:szCs w:val="15"/>
              </w:rPr>
              <w:t>2021.a eelarve kokku</w:t>
            </w:r>
          </w:p>
        </w:tc>
      </w:tr>
      <w:tr w:rsidR="00157239" w:rsidRPr="00157239" w:rsidTr="00A2653B">
        <w:trPr>
          <w:trHeight w:val="137"/>
          <w:jc w:val="center"/>
        </w:trPr>
        <w:tc>
          <w:tcPr>
            <w:tcW w:w="1276" w:type="dxa"/>
            <w:shd w:val="clear" w:color="auto" w:fill="auto"/>
            <w:vAlign w:val="center"/>
            <w:hideMark/>
          </w:tcPr>
          <w:p w:rsidR="00157239" w:rsidRPr="00157239" w:rsidRDefault="00157239" w:rsidP="00157239">
            <w:pPr>
              <w:rPr>
                <w:b/>
                <w:bCs/>
                <w:sz w:val="15"/>
                <w:szCs w:val="15"/>
              </w:rPr>
            </w:pPr>
            <w:r w:rsidRPr="00157239">
              <w:rPr>
                <w:b/>
                <w:bCs/>
                <w:sz w:val="15"/>
                <w:szCs w:val="15"/>
              </w:rPr>
              <w:t xml:space="preserve"> Nimetus</w:t>
            </w:r>
          </w:p>
        </w:tc>
        <w:tc>
          <w:tcPr>
            <w:tcW w:w="992"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Põhitegevuse kulud </w:t>
            </w:r>
          </w:p>
        </w:tc>
        <w:tc>
          <w:tcPr>
            <w:tcW w:w="919" w:type="dxa"/>
            <w:shd w:val="clear" w:color="000000" w:fill="FFFFFF"/>
            <w:vAlign w:val="center"/>
            <w:hideMark/>
          </w:tcPr>
          <w:p w:rsidR="00157239" w:rsidRPr="00A2653B" w:rsidRDefault="00157239" w:rsidP="00157239">
            <w:pPr>
              <w:jc w:val="center"/>
              <w:rPr>
                <w:b/>
                <w:bCs/>
                <w:sz w:val="15"/>
                <w:szCs w:val="15"/>
              </w:rPr>
            </w:pPr>
            <w:r w:rsidRPr="00157239">
              <w:rPr>
                <w:b/>
                <w:bCs/>
                <w:sz w:val="15"/>
                <w:szCs w:val="15"/>
              </w:rPr>
              <w:t>Investeeri</w:t>
            </w:r>
          </w:p>
          <w:p w:rsidR="00157239" w:rsidRPr="00157239" w:rsidRDefault="00157239" w:rsidP="00157239">
            <w:pPr>
              <w:jc w:val="center"/>
              <w:rPr>
                <w:b/>
                <w:bCs/>
                <w:sz w:val="15"/>
                <w:szCs w:val="15"/>
              </w:rPr>
            </w:pPr>
            <w:r w:rsidRPr="00157239">
              <w:rPr>
                <w:b/>
                <w:bCs/>
                <w:sz w:val="15"/>
                <w:szCs w:val="15"/>
              </w:rPr>
              <w:t>mistegevus</w:t>
            </w:r>
          </w:p>
        </w:tc>
        <w:tc>
          <w:tcPr>
            <w:tcW w:w="978" w:type="dxa"/>
            <w:shd w:val="clear" w:color="000000" w:fill="FFFFFF"/>
            <w:vAlign w:val="center"/>
            <w:hideMark/>
          </w:tcPr>
          <w:p w:rsidR="00157239" w:rsidRPr="00A2653B" w:rsidRDefault="00157239" w:rsidP="00157239">
            <w:pPr>
              <w:jc w:val="center"/>
              <w:rPr>
                <w:b/>
                <w:bCs/>
                <w:sz w:val="15"/>
                <w:szCs w:val="15"/>
              </w:rPr>
            </w:pPr>
            <w:r w:rsidRPr="00157239">
              <w:rPr>
                <w:b/>
                <w:bCs/>
                <w:sz w:val="15"/>
                <w:szCs w:val="15"/>
              </w:rPr>
              <w:t>Finantseeri</w:t>
            </w:r>
          </w:p>
          <w:p w:rsidR="00157239" w:rsidRPr="00157239" w:rsidRDefault="00157239" w:rsidP="00157239">
            <w:pPr>
              <w:jc w:val="center"/>
              <w:rPr>
                <w:b/>
                <w:bCs/>
                <w:sz w:val="15"/>
                <w:szCs w:val="15"/>
              </w:rPr>
            </w:pPr>
            <w:r w:rsidRPr="00157239">
              <w:rPr>
                <w:b/>
                <w:bCs/>
                <w:sz w:val="15"/>
                <w:szCs w:val="15"/>
              </w:rPr>
              <w:t>mistegevus</w:t>
            </w:r>
          </w:p>
        </w:tc>
        <w:tc>
          <w:tcPr>
            <w:tcW w:w="938"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2021.a eelarve </w:t>
            </w:r>
          </w:p>
        </w:tc>
        <w:tc>
          <w:tcPr>
            <w:tcW w:w="846"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Põhitegevuse kulud </w:t>
            </w:r>
          </w:p>
        </w:tc>
        <w:tc>
          <w:tcPr>
            <w:tcW w:w="850" w:type="dxa"/>
            <w:shd w:val="clear" w:color="000000" w:fill="FFFFFF"/>
            <w:vAlign w:val="center"/>
            <w:hideMark/>
          </w:tcPr>
          <w:p w:rsidR="00157239" w:rsidRPr="00A2653B" w:rsidRDefault="00157239" w:rsidP="00157239">
            <w:pPr>
              <w:jc w:val="center"/>
              <w:rPr>
                <w:b/>
                <w:bCs/>
                <w:sz w:val="15"/>
                <w:szCs w:val="15"/>
              </w:rPr>
            </w:pPr>
            <w:r w:rsidRPr="00157239">
              <w:rPr>
                <w:b/>
                <w:bCs/>
                <w:sz w:val="15"/>
                <w:szCs w:val="15"/>
              </w:rPr>
              <w:t>Investeeri</w:t>
            </w:r>
          </w:p>
          <w:p w:rsidR="00157239" w:rsidRPr="00157239" w:rsidRDefault="00157239" w:rsidP="00157239">
            <w:pPr>
              <w:jc w:val="center"/>
              <w:rPr>
                <w:b/>
                <w:bCs/>
                <w:sz w:val="15"/>
                <w:szCs w:val="15"/>
              </w:rPr>
            </w:pPr>
            <w:r w:rsidRPr="00157239">
              <w:rPr>
                <w:b/>
                <w:bCs/>
                <w:sz w:val="15"/>
                <w:szCs w:val="15"/>
              </w:rPr>
              <w:t>mistegevus</w:t>
            </w:r>
          </w:p>
        </w:tc>
        <w:tc>
          <w:tcPr>
            <w:tcW w:w="709"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2021a eelarve </w:t>
            </w:r>
          </w:p>
        </w:tc>
        <w:tc>
          <w:tcPr>
            <w:tcW w:w="709"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Põhitegevuse kulud </w:t>
            </w:r>
          </w:p>
        </w:tc>
        <w:tc>
          <w:tcPr>
            <w:tcW w:w="709" w:type="dxa"/>
            <w:shd w:val="clear" w:color="000000" w:fill="FFFFFF"/>
            <w:vAlign w:val="center"/>
            <w:hideMark/>
          </w:tcPr>
          <w:p w:rsidR="00157239" w:rsidRPr="00A2653B" w:rsidRDefault="00157239" w:rsidP="00157239">
            <w:pPr>
              <w:jc w:val="center"/>
              <w:rPr>
                <w:b/>
                <w:bCs/>
                <w:sz w:val="15"/>
                <w:szCs w:val="15"/>
              </w:rPr>
            </w:pPr>
            <w:r w:rsidRPr="00157239">
              <w:rPr>
                <w:b/>
                <w:bCs/>
                <w:sz w:val="15"/>
                <w:szCs w:val="15"/>
              </w:rPr>
              <w:t>Investeeri</w:t>
            </w:r>
          </w:p>
          <w:p w:rsidR="00157239" w:rsidRPr="00157239" w:rsidRDefault="00157239" w:rsidP="00157239">
            <w:pPr>
              <w:jc w:val="center"/>
              <w:rPr>
                <w:b/>
                <w:bCs/>
                <w:sz w:val="15"/>
                <w:szCs w:val="15"/>
              </w:rPr>
            </w:pPr>
            <w:r w:rsidRPr="00157239">
              <w:rPr>
                <w:b/>
                <w:bCs/>
                <w:sz w:val="15"/>
                <w:szCs w:val="15"/>
              </w:rPr>
              <w:t>mistegevus</w:t>
            </w:r>
          </w:p>
        </w:tc>
        <w:tc>
          <w:tcPr>
            <w:tcW w:w="708"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2021.a eelarve </w:t>
            </w:r>
          </w:p>
        </w:tc>
        <w:tc>
          <w:tcPr>
            <w:tcW w:w="709"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Põhitegevuse kulud </w:t>
            </w:r>
          </w:p>
        </w:tc>
        <w:tc>
          <w:tcPr>
            <w:tcW w:w="851" w:type="dxa"/>
            <w:shd w:val="clear" w:color="000000" w:fill="FFFFFF"/>
            <w:vAlign w:val="center"/>
            <w:hideMark/>
          </w:tcPr>
          <w:p w:rsidR="00157239" w:rsidRPr="00A2653B" w:rsidRDefault="00157239" w:rsidP="00157239">
            <w:pPr>
              <w:jc w:val="center"/>
              <w:rPr>
                <w:b/>
                <w:bCs/>
                <w:sz w:val="15"/>
                <w:szCs w:val="15"/>
              </w:rPr>
            </w:pPr>
            <w:r w:rsidRPr="00157239">
              <w:rPr>
                <w:b/>
                <w:bCs/>
                <w:sz w:val="15"/>
                <w:szCs w:val="15"/>
              </w:rPr>
              <w:t>Investeeri</w:t>
            </w:r>
          </w:p>
          <w:p w:rsidR="00157239" w:rsidRPr="00157239" w:rsidRDefault="00157239" w:rsidP="00157239">
            <w:pPr>
              <w:jc w:val="center"/>
              <w:rPr>
                <w:b/>
                <w:bCs/>
                <w:sz w:val="15"/>
                <w:szCs w:val="15"/>
              </w:rPr>
            </w:pPr>
            <w:r w:rsidRPr="00157239">
              <w:rPr>
                <w:b/>
                <w:bCs/>
                <w:sz w:val="15"/>
                <w:szCs w:val="15"/>
              </w:rPr>
              <w:t>mistegevus</w:t>
            </w:r>
          </w:p>
        </w:tc>
        <w:tc>
          <w:tcPr>
            <w:tcW w:w="850" w:type="dxa"/>
            <w:shd w:val="clear" w:color="auto" w:fill="auto"/>
            <w:vAlign w:val="bottom"/>
            <w:hideMark/>
          </w:tcPr>
          <w:p w:rsidR="00157239" w:rsidRPr="00157239" w:rsidRDefault="00157239" w:rsidP="00157239">
            <w:pPr>
              <w:rPr>
                <w:b/>
                <w:sz w:val="15"/>
                <w:szCs w:val="15"/>
              </w:rPr>
            </w:pPr>
            <w:r w:rsidRPr="00157239">
              <w:rPr>
                <w:b/>
                <w:sz w:val="15"/>
                <w:szCs w:val="15"/>
              </w:rPr>
              <w:t xml:space="preserve">2021.a eelarve </w:t>
            </w:r>
          </w:p>
        </w:tc>
        <w:tc>
          <w:tcPr>
            <w:tcW w:w="993" w:type="dxa"/>
            <w:shd w:val="clear" w:color="000000" w:fill="FFFFFF"/>
            <w:vAlign w:val="center"/>
            <w:hideMark/>
          </w:tcPr>
          <w:p w:rsidR="00157239" w:rsidRPr="00157239" w:rsidRDefault="00157239" w:rsidP="00157239">
            <w:pPr>
              <w:jc w:val="center"/>
              <w:rPr>
                <w:b/>
                <w:bCs/>
                <w:sz w:val="15"/>
                <w:szCs w:val="15"/>
              </w:rPr>
            </w:pPr>
            <w:r w:rsidRPr="00157239">
              <w:rPr>
                <w:b/>
                <w:bCs/>
                <w:sz w:val="15"/>
                <w:szCs w:val="15"/>
              </w:rPr>
              <w:t xml:space="preserve">Põhitegevuse kulud </w:t>
            </w:r>
          </w:p>
        </w:tc>
        <w:tc>
          <w:tcPr>
            <w:tcW w:w="992" w:type="dxa"/>
            <w:shd w:val="clear" w:color="000000" w:fill="FFFFFF"/>
            <w:vAlign w:val="center"/>
            <w:hideMark/>
          </w:tcPr>
          <w:p w:rsidR="00157239" w:rsidRPr="00A2653B" w:rsidRDefault="00157239" w:rsidP="00157239">
            <w:pPr>
              <w:jc w:val="center"/>
              <w:rPr>
                <w:b/>
                <w:bCs/>
                <w:sz w:val="15"/>
                <w:szCs w:val="15"/>
              </w:rPr>
            </w:pPr>
            <w:r w:rsidRPr="00157239">
              <w:rPr>
                <w:b/>
                <w:bCs/>
                <w:sz w:val="15"/>
                <w:szCs w:val="15"/>
              </w:rPr>
              <w:t>Investeeri</w:t>
            </w:r>
          </w:p>
          <w:p w:rsidR="00157239" w:rsidRPr="00157239" w:rsidRDefault="00157239" w:rsidP="00157239">
            <w:pPr>
              <w:jc w:val="center"/>
              <w:rPr>
                <w:b/>
                <w:bCs/>
                <w:sz w:val="15"/>
                <w:szCs w:val="15"/>
              </w:rPr>
            </w:pPr>
            <w:r w:rsidRPr="00157239">
              <w:rPr>
                <w:b/>
                <w:bCs/>
                <w:sz w:val="15"/>
                <w:szCs w:val="15"/>
              </w:rPr>
              <w:t>mistegevus</w:t>
            </w:r>
          </w:p>
        </w:tc>
        <w:tc>
          <w:tcPr>
            <w:tcW w:w="992" w:type="dxa"/>
            <w:shd w:val="clear" w:color="000000" w:fill="FFFFFF"/>
            <w:vAlign w:val="center"/>
            <w:hideMark/>
          </w:tcPr>
          <w:p w:rsidR="00157239" w:rsidRPr="00A2653B" w:rsidRDefault="00157239" w:rsidP="00157239">
            <w:pPr>
              <w:jc w:val="center"/>
              <w:rPr>
                <w:b/>
                <w:bCs/>
                <w:sz w:val="15"/>
                <w:szCs w:val="15"/>
              </w:rPr>
            </w:pPr>
            <w:r w:rsidRPr="00157239">
              <w:rPr>
                <w:b/>
                <w:bCs/>
                <w:sz w:val="15"/>
                <w:szCs w:val="15"/>
              </w:rPr>
              <w:t>Finantseeri</w:t>
            </w:r>
          </w:p>
          <w:p w:rsidR="00157239" w:rsidRPr="00157239" w:rsidRDefault="00157239" w:rsidP="00157239">
            <w:pPr>
              <w:jc w:val="center"/>
              <w:rPr>
                <w:b/>
                <w:bCs/>
                <w:sz w:val="15"/>
                <w:szCs w:val="15"/>
              </w:rPr>
            </w:pPr>
            <w:r w:rsidRPr="00157239">
              <w:rPr>
                <w:b/>
                <w:bCs/>
                <w:sz w:val="15"/>
                <w:szCs w:val="15"/>
              </w:rPr>
              <w:t>mistegevus</w:t>
            </w:r>
          </w:p>
        </w:tc>
        <w:tc>
          <w:tcPr>
            <w:tcW w:w="993" w:type="dxa"/>
            <w:shd w:val="clear" w:color="auto" w:fill="auto"/>
            <w:vAlign w:val="bottom"/>
            <w:hideMark/>
          </w:tcPr>
          <w:p w:rsidR="00157239" w:rsidRPr="00157239" w:rsidRDefault="00157239" w:rsidP="00157239">
            <w:pPr>
              <w:rPr>
                <w:b/>
                <w:sz w:val="15"/>
                <w:szCs w:val="15"/>
              </w:rPr>
            </w:pPr>
            <w:r w:rsidRPr="00157239">
              <w:rPr>
                <w:b/>
                <w:sz w:val="15"/>
                <w:szCs w:val="15"/>
              </w:rPr>
              <w:t xml:space="preserve">2021.a eelarve </w:t>
            </w:r>
          </w:p>
        </w:tc>
      </w:tr>
      <w:tr w:rsidR="00157239" w:rsidRPr="00157239" w:rsidTr="00A2653B">
        <w:trPr>
          <w:trHeight w:val="394"/>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 xml:space="preserve">Narva Linnavalitsuse  Kultuuriosakond </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40 717 761</w:t>
            </w:r>
          </w:p>
        </w:tc>
        <w:tc>
          <w:tcPr>
            <w:tcW w:w="919" w:type="dxa"/>
            <w:shd w:val="clear" w:color="auto" w:fill="auto"/>
            <w:vAlign w:val="center"/>
            <w:hideMark/>
          </w:tcPr>
          <w:p w:rsidR="00157239" w:rsidRPr="00157239" w:rsidRDefault="00157239" w:rsidP="00157239">
            <w:pPr>
              <w:jc w:val="right"/>
              <w:rPr>
                <w:sz w:val="15"/>
                <w:szCs w:val="15"/>
              </w:rPr>
            </w:pPr>
            <w:r w:rsidRPr="00157239">
              <w:rPr>
                <w:sz w:val="15"/>
                <w:szCs w:val="15"/>
              </w:rPr>
              <w:t>125 662</w:t>
            </w:r>
          </w:p>
        </w:tc>
        <w:tc>
          <w:tcPr>
            <w:tcW w:w="978" w:type="dxa"/>
            <w:shd w:val="clear" w:color="auto" w:fill="auto"/>
            <w:vAlign w:val="center"/>
            <w:hideMark/>
          </w:tcPr>
          <w:p w:rsidR="00157239" w:rsidRPr="00157239" w:rsidRDefault="00157239" w:rsidP="00157239">
            <w:pPr>
              <w:jc w:val="right"/>
              <w:rPr>
                <w:sz w:val="15"/>
                <w:szCs w:val="15"/>
              </w:rPr>
            </w:pP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40 843 423</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000000" w:fill="FFFFFF"/>
            <w:vAlign w:val="center"/>
            <w:hideMark/>
          </w:tcPr>
          <w:p w:rsidR="00157239" w:rsidRPr="00157239" w:rsidRDefault="00157239" w:rsidP="00157239">
            <w:pPr>
              <w:rPr>
                <w:sz w:val="15"/>
                <w:szCs w:val="15"/>
              </w:rPr>
            </w:pPr>
            <w:r w:rsidRPr="00157239">
              <w:rPr>
                <w:sz w:val="15"/>
                <w:szCs w:val="15"/>
              </w:rPr>
              <w:t> </w:t>
            </w:r>
          </w:p>
        </w:tc>
        <w:tc>
          <w:tcPr>
            <w:tcW w:w="708" w:type="dxa"/>
            <w:shd w:val="clear" w:color="000000" w:fill="FFFFFF"/>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000000" w:fill="FFFFFF"/>
            <w:vAlign w:val="center"/>
            <w:hideMark/>
          </w:tcPr>
          <w:p w:rsidR="00157239" w:rsidRPr="00AD5CA0" w:rsidRDefault="001E1309" w:rsidP="00157239">
            <w:pPr>
              <w:jc w:val="right"/>
              <w:rPr>
                <w:sz w:val="15"/>
                <w:szCs w:val="15"/>
              </w:rPr>
            </w:pPr>
            <w:r w:rsidRPr="00AD5CA0">
              <w:rPr>
                <w:sz w:val="15"/>
                <w:szCs w:val="15"/>
              </w:rPr>
              <w:t xml:space="preserve">431 025 </w:t>
            </w:r>
          </w:p>
        </w:tc>
        <w:tc>
          <w:tcPr>
            <w:tcW w:w="851" w:type="dxa"/>
            <w:shd w:val="clear" w:color="000000" w:fill="FFFFFF"/>
            <w:vAlign w:val="center"/>
            <w:hideMark/>
          </w:tcPr>
          <w:p w:rsidR="00157239" w:rsidRPr="00AD5CA0" w:rsidRDefault="00157239" w:rsidP="00157239">
            <w:pPr>
              <w:jc w:val="right"/>
              <w:rPr>
                <w:sz w:val="15"/>
                <w:szCs w:val="15"/>
              </w:rPr>
            </w:pPr>
          </w:p>
        </w:tc>
        <w:tc>
          <w:tcPr>
            <w:tcW w:w="850" w:type="dxa"/>
            <w:shd w:val="clear" w:color="000000" w:fill="FFFFFF"/>
            <w:noWrap/>
            <w:vAlign w:val="center"/>
            <w:hideMark/>
          </w:tcPr>
          <w:p w:rsidR="00157239" w:rsidRPr="00AD5CA0" w:rsidRDefault="001E1309" w:rsidP="00157239">
            <w:pPr>
              <w:jc w:val="right"/>
              <w:rPr>
                <w:b/>
                <w:sz w:val="15"/>
                <w:szCs w:val="15"/>
              </w:rPr>
            </w:pPr>
            <w:r w:rsidRPr="00AD5CA0">
              <w:rPr>
                <w:b/>
                <w:sz w:val="15"/>
                <w:szCs w:val="15"/>
              </w:rPr>
              <w:t xml:space="preserve">431 025 </w:t>
            </w:r>
          </w:p>
        </w:tc>
        <w:tc>
          <w:tcPr>
            <w:tcW w:w="993" w:type="dxa"/>
            <w:shd w:val="clear" w:color="000000" w:fill="FFFFFF"/>
            <w:vAlign w:val="center"/>
            <w:hideMark/>
          </w:tcPr>
          <w:p w:rsidR="00157239" w:rsidRPr="00AD5CA0" w:rsidRDefault="00157239" w:rsidP="001E1309">
            <w:pPr>
              <w:jc w:val="right"/>
              <w:rPr>
                <w:sz w:val="15"/>
                <w:szCs w:val="15"/>
              </w:rPr>
            </w:pPr>
            <w:r w:rsidRPr="00AD5CA0">
              <w:rPr>
                <w:sz w:val="15"/>
                <w:szCs w:val="15"/>
              </w:rPr>
              <w:t>41</w:t>
            </w:r>
            <w:r w:rsidR="001E1309" w:rsidRPr="00AD5CA0">
              <w:rPr>
                <w:sz w:val="15"/>
                <w:szCs w:val="15"/>
              </w:rPr>
              <w:t> 148 786</w:t>
            </w:r>
          </w:p>
        </w:tc>
        <w:tc>
          <w:tcPr>
            <w:tcW w:w="992" w:type="dxa"/>
            <w:shd w:val="clear" w:color="000000" w:fill="FFFFFF"/>
            <w:vAlign w:val="center"/>
            <w:hideMark/>
          </w:tcPr>
          <w:p w:rsidR="00157239" w:rsidRPr="00AD5CA0" w:rsidRDefault="00157239" w:rsidP="00157239">
            <w:pPr>
              <w:jc w:val="right"/>
              <w:rPr>
                <w:sz w:val="15"/>
                <w:szCs w:val="15"/>
              </w:rPr>
            </w:pPr>
            <w:r w:rsidRPr="00AD5CA0">
              <w:rPr>
                <w:sz w:val="15"/>
                <w:szCs w:val="15"/>
              </w:rPr>
              <w:t>125 662</w:t>
            </w:r>
          </w:p>
        </w:tc>
        <w:tc>
          <w:tcPr>
            <w:tcW w:w="992" w:type="dxa"/>
            <w:shd w:val="clear" w:color="000000" w:fill="FFFFFF"/>
            <w:vAlign w:val="center"/>
            <w:hideMark/>
          </w:tcPr>
          <w:p w:rsidR="00157239" w:rsidRPr="00AD5CA0" w:rsidRDefault="00157239" w:rsidP="00157239">
            <w:pPr>
              <w:jc w:val="right"/>
              <w:rPr>
                <w:sz w:val="15"/>
                <w:szCs w:val="15"/>
              </w:rPr>
            </w:pPr>
          </w:p>
        </w:tc>
        <w:tc>
          <w:tcPr>
            <w:tcW w:w="993" w:type="dxa"/>
            <w:shd w:val="clear" w:color="000000" w:fill="FFFFFF"/>
            <w:noWrap/>
            <w:vAlign w:val="center"/>
            <w:hideMark/>
          </w:tcPr>
          <w:p w:rsidR="00157239" w:rsidRPr="00AD5CA0" w:rsidRDefault="00157239" w:rsidP="001E1309">
            <w:pPr>
              <w:jc w:val="right"/>
              <w:rPr>
                <w:b/>
                <w:sz w:val="15"/>
                <w:szCs w:val="15"/>
              </w:rPr>
            </w:pPr>
            <w:r w:rsidRPr="00AD5CA0">
              <w:rPr>
                <w:b/>
                <w:sz w:val="15"/>
                <w:szCs w:val="15"/>
              </w:rPr>
              <w:t>41</w:t>
            </w:r>
            <w:r w:rsidR="001E1309" w:rsidRPr="00AD5CA0">
              <w:rPr>
                <w:b/>
                <w:sz w:val="15"/>
                <w:szCs w:val="15"/>
              </w:rPr>
              <w:t xml:space="preserve"> 274 448 </w:t>
            </w:r>
          </w:p>
        </w:tc>
      </w:tr>
      <w:tr w:rsidR="00157239" w:rsidRPr="00157239" w:rsidTr="00A2653B">
        <w:trPr>
          <w:trHeight w:val="405"/>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 xml:space="preserve"> Narva linna  Sotsiaalabiamet</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8 466 316</w:t>
            </w:r>
          </w:p>
        </w:tc>
        <w:tc>
          <w:tcPr>
            <w:tcW w:w="919" w:type="dxa"/>
            <w:shd w:val="clear" w:color="auto" w:fill="auto"/>
            <w:vAlign w:val="center"/>
            <w:hideMark/>
          </w:tcPr>
          <w:p w:rsidR="00157239" w:rsidRPr="00157239" w:rsidRDefault="00157239" w:rsidP="00157239">
            <w:pPr>
              <w:jc w:val="right"/>
              <w:rPr>
                <w:sz w:val="15"/>
                <w:szCs w:val="15"/>
              </w:rPr>
            </w:pPr>
            <w:r w:rsidRPr="00157239">
              <w:rPr>
                <w:sz w:val="15"/>
                <w:szCs w:val="15"/>
              </w:rPr>
              <w:t>305 100</w:t>
            </w:r>
          </w:p>
        </w:tc>
        <w:tc>
          <w:tcPr>
            <w:tcW w:w="978" w:type="dxa"/>
            <w:shd w:val="clear" w:color="auto" w:fill="auto"/>
            <w:vAlign w:val="center"/>
            <w:hideMark/>
          </w:tcPr>
          <w:p w:rsidR="00157239" w:rsidRPr="00157239" w:rsidRDefault="00157239" w:rsidP="00157239">
            <w:pPr>
              <w:jc w:val="right"/>
              <w:rPr>
                <w:sz w:val="15"/>
                <w:szCs w:val="15"/>
              </w:rPr>
            </w:pPr>
            <w:r w:rsidRPr="00157239">
              <w:rPr>
                <w:sz w:val="15"/>
                <w:szCs w:val="15"/>
              </w:rPr>
              <w:t>153 988</w:t>
            </w: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8 925 404</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000000" w:fill="FFFFFF"/>
            <w:vAlign w:val="center"/>
            <w:hideMark/>
          </w:tcPr>
          <w:p w:rsidR="00157239" w:rsidRPr="00AD5CA0" w:rsidRDefault="00157239" w:rsidP="00157239">
            <w:pPr>
              <w:jc w:val="right"/>
              <w:rPr>
                <w:sz w:val="15"/>
                <w:szCs w:val="15"/>
              </w:rPr>
            </w:pPr>
            <w:r w:rsidRPr="00AD5CA0">
              <w:rPr>
                <w:sz w:val="15"/>
                <w:szCs w:val="15"/>
              </w:rPr>
              <w:t>238 400</w:t>
            </w:r>
          </w:p>
        </w:tc>
        <w:tc>
          <w:tcPr>
            <w:tcW w:w="851" w:type="dxa"/>
            <w:shd w:val="clear" w:color="auto" w:fill="auto"/>
            <w:vAlign w:val="center"/>
            <w:hideMark/>
          </w:tcPr>
          <w:p w:rsidR="00157239" w:rsidRPr="00AD5CA0" w:rsidRDefault="00157239" w:rsidP="00157239">
            <w:pPr>
              <w:rPr>
                <w:sz w:val="15"/>
                <w:szCs w:val="15"/>
              </w:rPr>
            </w:pPr>
            <w:r w:rsidRPr="00AD5CA0">
              <w:rPr>
                <w:sz w:val="15"/>
                <w:szCs w:val="15"/>
              </w:rPr>
              <w:t> </w:t>
            </w:r>
          </w:p>
        </w:tc>
        <w:tc>
          <w:tcPr>
            <w:tcW w:w="850" w:type="dxa"/>
            <w:shd w:val="clear" w:color="000000" w:fill="FFFFFF"/>
            <w:noWrap/>
            <w:vAlign w:val="center"/>
            <w:hideMark/>
          </w:tcPr>
          <w:p w:rsidR="00157239" w:rsidRPr="00AD5CA0" w:rsidRDefault="00157239" w:rsidP="00157239">
            <w:pPr>
              <w:jc w:val="right"/>
              <w:rPr>
                <w:b/>
                <w:sz w:val="15"/>
                <w:szCs w:val="15"/>
              </w:rPr>
            </w:pPr>
            <w:r w:rsidRPr="00AD5CA0">
              <w:rPr>
                <w:b/>
                <w:sz w:val="15"/>
                <w:szCs w:val="15"/>
              </w:rPr>
              <w:t>238 400</w:t>
            </w:r>
          </w:p>
        </w:tc>
        <w:tc>
          <w:tcPr>
            <w:tcW w:w="993" w:type="dxa"/>
            <w:shd w:val="clear" w:color="000000" w:fill="FFFFFF"/>
            <w:vAlign w:val="center"/>
            <w:hideMark/>
          </w:tcPr>
          <w:p w:rsidR="00157239" w:rsidRPr="00AD5CA0" w:rsidRDefault="00157239" w:rsidP="00157239">
            <w:pPr>
              <w:jc w:val="right"/>
              <w:rPr>
                <w:sz w:val="15"/>
                <w:szCs w:val="15"/>
              </w:rPr>
            </w:pPr>
            <w:r w:rsidRPr="00AD5CA0">
              <w:rPr>
                <w:sz w:val="15"/>
                <w:szCs w:val="15"/>
              </w:rPr>
              <w:t>8 704 716</w:t>
            </w:r>
          </w:p>
        </w:tc>
        <w:tc>
          <w:tcPr>
            <w:tcW w:w="992" w:type="dxa"/>
            <w:shd w:val="clear" w:color="000000" w:fill="FFFFFF"/>
            <w:vAlign w:val="center"/>
            <w:hideMark/>
          </w:tcPr>
          <w:p w:rsidR="00157239" w:rsidRPr="00AD5CA0" w:rsidRDefault="00157239" w:rsidP="00157239">
            <w:pPr>
              <w:jc w:val="right"/>
              <w:rPr>
                <w:sz w:val="15"/>
                <w:szCs w:val="15"/>
              </w:rPr>
            </w:pPr>
            <w:r w:rsidRPr="00AD5CA0">
              <w:rPr>
                <w:sz w:val="15"/>
                <w:szCs w:val="15"/>
              </w:rPr>
              <w:t>305 100</w:t>
            </w:r>
          </w:p>
        </w:tc>
        <w:tc>
          <w:tcPr>
            <w:tcW w:w="992" w:type="dxa"/>
            <w:shd w:val="clear" w:color="000000" w:fill="FFFFFF"/>
            <w:vAlign w:val="center"/>
            <w:hideMark/>
          </w:tcPr>
          <w:p w:rsidR="00157239" w:rsidRPr="00AD5CA0" w:rsidRDefault="00157239" w:rsidP="00157239">
            <w:pPr>
              <w:jc w:val="right"/>
              <w:rPr>
                <w:sz w:val="15"/>
                <w:szCs w:val="15"/>
              </w:rPr>
            </w:pPr>
            <w:r w:rsidRPr="00AD5CA0">
              <w:rPr>
                <w:sz w:val="15"/>
                <w:szCs w:val="15"/>
              </w:rPr>
              <w:t>153 988</w:t>
            </w:r>
          </w:p>
        </w:tc>
        <w:tc>
          <w:tcPr>
            <w:tcW w:w="993" w:type="dxa"/>
            <w:shd w:val="clear" w:color="000000" w:fill="FFFFFF"/>
            <w:noWrap/>
            <w:vAlign w:val="center"/>
            <w:hideMark/>
          </w:tcPr>
          <w:p w:rsidR="00157239" w:rsidRPr="00AD5CA0" w:rsidRDefault="00157239" w:rsidP="00157239">
            <w:pPr>
              <w:jc w:val="right"/>
              <w:rPr>
                <w:b/>
                <w:sz w:val="15"/>
                <w:szCs w:val="15"/>
              </w:rPr>
            </w:pPr>
            <w:r w:rsidRPr="00AD5CA0">
              <w:rPr>
                <w:b/>
                <w:sz w:val="15"/>
                <w:szCs w:val="15"/>
              </w:rPr>
              <w:t>9 163 804</w:t>
            </w:r>
          </w:p>
        </w:tc>
      </w:tr>
      <w:tr w:rsidR="00157239" w:rsidRPr="00157239" w:rsidTr="00667D47">
        <w:trPr>
          <w:trHeight w:val="630"/>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Narva Linnavolikogu Kantselei</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475 318</w:t>
            </w:r>
          </w:p>
        </w:tc>
        <w:tc>
          <w:tcPr>
            <w:tcW w:w="919" w:type="dxa"/>
            <w:shd w:val="clear" w:color="auto" w:fill="auto"/>
            <w:vAlign w:val="center"/>
          </w:tcPr>
          <w:p w:rsidR="00157239" w:rsidRPr="00157239" w:rsidRDefault="00157239" w:rsidP="00157239">
            <w:pPr>
              <w:jc w:val="right"/>
              <w:rPr>
                <w:sz w:val="15"/>
                <w:szCs w:val="15"/>
              </w:rPr>
            </w:pPr>
          </w:p>
        </w:tc>
        <w:tc>
          <w:tcPr>
            <w:tcW w:w="978" w:type="dxa"/>
            <w:shd w:val="clear" w:color="auto" w:fill="auto"/>
            <w:vAlign w:val="center"/>
          </w:tcPr>
          <w:p w:rsidR="00157239" w:rsidRPr="00157239" w:rsidRDefault="00157239" w:rsidP="00157239">
            <w:pPr>
              <w:jc w:val="right"/>
              <w:rPr>
                <w:sz w:val="15"/>
                <w:szCs w:val="15"/>
              </w:rPr>
            </w:pP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475 318</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AD5CA0" w:rsidRDefault="00157239" w:rsidP="00157239">
            <w:pPr>
              <w:jc w:val="right"/>
              <w:rPr>
                <w:sz w:val="15"/>
                <w:szCs w:val="15"/>
              </w:rPr>
            </w:pPr>
          </w:p>
        </w:tc>
        <w:tc>
          <w:tcPr>
            <w:tcW w:w="851" w:type="dxa"/>
            <w:shd w:val="clear" w:color="auto" w:fill="auto"/>
            <w:vAlign w:val="center"/>
            <w:hideMark/>
          </w:tcPr>
          <w:p w:rsidR="00157239" w:rsidRPr="00AD5CA0" w:rsidRDefault="00157239" w:rsidP="00157239">
            <w:pPr>
              <w:rPr>
                <w:sz w:val="15"/>
                <w:szCs w:val="15"/>
              </w:rPr>
            </w:pPr>
            <w:r w:rsidRPr="00AD5CA0">
              <w:rPr>
                <w:sz w:val="15"/>
                <w:szCs w:val="15"/>
              </w:rPr>
              <w:t> </w:t>
            </w:r>
          </w:p>
        </w:tc>
        <w:tc>
          <w:tcPr>
            <w:tcW w:w="850" w:type="dxa"/>
            <w:shd w:val="clear" w:color="000000" w:fill="FFFFFF"/>
            <w:noWrap/>
            <w:vAlign w:val="center"/>
            <w:hideMark/>
          </w:tcPr>
          <w:p w:rsidR="00157239" w:rsidRPr="00AD5CA0" w:rsidRDefault="00157239" w:rsidP="00157239">
            <w:pPr>
              <w:jc w:val="right"/>
              <w:rPr>
                <w:b/>
                <w:sz w:val="15"/>
                <w:szCs w:val="15"/>
              </w:rPr>
            </w:pPr>
            <w:r w:rsidRPr="00AD5CA0">
              <w:rPr>
                <w:b/>
                <w:sz w:val="15"/>
                <w:szCs w:val="15"/>
              </w:rPr>
              <w:t>0</w:t>
            </w:r>
          </w:p>
        </w:tc>
        <w:tc>
          <w:tcPr>
            <w:tcW w:w="993" w:type="dxa"/>
            <w:shd w:val="clear" w:color="000000" w:fill="FFFFFF"/>
            <w:vAlign w:val="center"/>
            <w:hideMark/>
          </w:tcPr>
          <w:p w:rsidR="00157239" w:rsidRPr="00AD5CA0" w:rsidRDefault="00157239" w:rsidP="00157239">
            <w:pPr>
              <w:jc w:val="right"/>
              <w:rPr>
                <w:sz w:val="15"/>
                <w:szCs w:val="15"/>
              </w:rPr>
            </w:pPr>
            <w:r w:rsidRPr="00AD5CA0">
              <w:rPr>
                <w:sz w:val="15"/>
                <w:szCs w:val="15"/>
              </w:rPr>
              <w:t>475 318</w:t>
            </w:r>
          </w:p>
        </w:tc>
        <w:tc>
          <w:tcPr>
            <w:tcW w:w="992" w:type="dxa"/>
            <w:shd w:val="clear" w:color="000000" w:fill="FFFFFF"/>
            <w:vAlign w:val="center"/>
          </w:tcPr>
          <w:p w:rsidR="00157239" w:rsidRPr="00AD5CA0" w:rsidRDefault="00157239" w:rsidP="00157239">
            <w:pPr>
              <w:jc w:val="right"/>
              <w:rPr>
                <w:sz w:val="15"/>
                <w:szCs w:val="15"/>
              </w:rPr>
            </w:pPr>
          </w:p>
        </w:tc>
        <w:tc>
          <w:tcPr>
            <w:tcW w:w="992" w:type="dxa"/>
            <w:shd w:val="clear" w:color="000000" w:fill="FFFFFF"/>
            <w:vAlign w:val="center"/>
          </w:tcPr>
          <w:p w:rsidR="00157239" w:rsidRPr="00AD5CA0" w:rsidRDefault="00157239" w:rsidP="00157239">
            <w:pPr>
              <w:jc w:val="right"/>
              <w:rPr>
                <w:sz w:val="15"/>
                <w:szCs w:val="15"/>
              </w:rPr>
            </w:pPr>
          </w:p>
        </w:tc>
        <w:tc>
          <w:tcPr>
            <w:tcW w:w="993" w:type="dxa"/>
            <w:shd w:val="clear" w:color="000000" w:fill="FFFFFF"/>
            <w:noWrap/>
            <w:vAlign w:val="center"/>
            <w:hideMark/>
          </w:tcPr>
          <w:p w:rsidR="00157239" w:rsidRPr="00AD5CA0" w:rsidRDefault="00157239" w:rsidP="00157239">
            <w:pPr>
              <w:jc w:val="right"/>
              <w:rPr>
                <w:b/>
                <w:sz w:val="15"/>
                <w:szCs w:val="15"/>
              </w:rPr>
            </w:pPr>
            <w:r w:rsidRPr="00AD5CA0">
              <w:rPr>
                <w:b/>
                <w:sz w:val="15"/>
                <w:szCs w:val="15"/>
              </w:rPr>
              <w:t>475 318</w:t>
            </w:r>
          </w:p>
        </w:tc>
      </w:tr>
      <w:tr w:rsidR="00157239" w:rsidRPr="00157239" w:rsidTr="00A2653B">
        <w:trPr>
          <w:trHeight w:val="540"/>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 xml:space="preserve">Narva Linnakantselei </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1 532 056</w:t>
            </w:r>
          </w:p>
        </w:tc>
        <w:tc>
          <w:tcPr>
            <w:tcW w:w="919" w:type="dxa"/>
            <w:shd w:val="clear" w:color="auto" w:fill="auto"/>
            <w:vAlign w:val="center"/>
            <w:hideMark/>
          </w:tcPr>
          <w:p w:rsidR="00157239" w:rsidRPr="00157239" w:rsidRDefault="00157239" w:rsidP="00157239">
            <w:pPr>
              <w:jc w:val="right"/>
              <w:rPr>
                <w:sz w:val="15"/>
                <w:szCs w:val="15"/>
              </w:rPr>
            </w:pPr>
            <w:r w:rsidRPr="00157239">
              <w:rPr>
                <w:sz w:val="15"/>
                <w:szCs w:val="15"/>
              </w:rPr>
              <w:t>44 509</w:t>
            </w:r>
          </w:p>
        </w:tc>
        <w:tc>
          <w:tcPr>
            <w:tcW w:w="978" w:type="dxa"/>
            <w:shd w:val="clear" w:color="auto" w:fill="auto"/>
            <w:vAlign w:val="center"/>
            <w:hideMark/>
          </w:tcPr>
          <w:p w:rsidR="00157239" w:rsidRPr="00157239" w:rsidRDefault="00157239" w:rsidP="00157239">
            <w:pPr>
              <w:jc w:val="right"/>
              <w:rPr>
                <w:sz w:val="15"/>
                <w:szCs w:val="15"/>
              </w:rPr>
            </w:pPr>
            <w:r w:rsidRPr="00157239">
              <w:rPr>
                <w:sz w:val="15"/>
                <w:szCs w:val="15"/>
              </w:rPr>
              <w:t>4 580</w:t>
            </w: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1 581 145</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9 408</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9 408</w:t>
            </w:r>
          </w:p>
        </w:tc>
        <w:tc>
          <w:tcPr>
            <w:tcW w:w="709" w:type="dxa"/>
            <w:shd w:val="clear" w:color="000000" w:fill="FFFFFF"/>
            <w:vAlign w:val="center"/>
            <w:hideMark/>
          </w:tcPr>
          <w:p w:rsidR="00157239" w:rsidRPr="00AD5CA0" w:rsidRDefault="001E1309" w:rsidP="00157239">
            <w:pPr>
              <w:jc w:val="right"/>
              <w:rPr>
                <w:sz w:val="15"/>
                <w:szCs w:val="15"/>
              </w:rPr>
            </w:pPr>
            <w:r w:rsidRPr="00AD5CA0">
              <w:rPr>
                <w:sz w:val="15"/>
                <w:szCs w:val="15"/>
              </w:rPr>
              <w:t>-25850</w:t>
            </w:r>
          </w:p>
        </w:tc>
        <w:tc>
          <w:tcPr>
            <w:tcW w:w="851" w:type="dxa"/>
            <w:shd w:val="clear" w:color="000000" w:fill="FFFFFF"/>
            <w:vAlign w:val="center"/>
            <w:hideMark/>
          </w:tcPr>
          <w:p w:rsidR="00157239" w:rsidRPr="00AD5CA0" w:rsidRDefault="00157239" w:rsidP="00157239">
            <w:pPr>
              <w:jc w:val="right"/>
              <w:rPr>
                <w:sz w:val="15"/>
                <w:szCs w:val="15"/>
              </w:rPr>
            </w:pPr>
          </w:p>
        </w:tc>
        <w:tc>
          <w:tcPr>
            <w:tcW w:w="850" w:type="dxa"/>
            <w:shd w:val="clear" w:color="000000" w:fill="FFFFFF"/>
            <w:noWrap/>
            <w:vAlign w:val="center"/>
            <w:hideMark/>
          </w:tcPr>
          <w:p w:rsidR="00157239" w:rsidRPr="00AD5CA0" w:rsidRDefault="00157239" w:rsidP="001E1309">
            <w:pPr>
              <w:jc w:val="right"/>
              <w:rPr>
                <w:b/>
                <w:sz w:val="15"/>
                <w:szCs w:val="15"/>
              </w:rPr>
            </w:pPr>
            <w:r w:rsidRPr="00AD5CA0">
              <w:rPr>
                <w:b/>
                <w:sz w:val="15"/>
                <w:szCs w:val="15"/>
              </w:rPr>
              <w:t>-</w:t>
            </w:r>
            <w:r w:rsidR="001E1309" w:rsidRPr="00AD5CA0">
              <w:rPr>
                <w:b/>
                <w:sz w:val="15"/>
                <w:szCs w:val="15"/>
              </w:rPr>
              <w:t>25850</w:t>
            </w:r>
          </w:p>
        </w:tc>
        <w:tc>
          <w:tcPr>
            <w:tcW w:w="993" w:type="dxa"/>
            <w:shd w:val="clear" w:color="000000" w:fill="FFFFFF"/>
            <w:vAlign w:val="center"/>
            <w:hideMark/>
          </w:tcPr>
          <w:p w:rsidR="00157239" w:rsidRPr="00AD5CA0" w:rsidRDefault="001E1309" w:rsidP="00157239">
            <w:pPr>
              <w:jc w:val="right"/>
              <w:rPr>
                <w:sz w:val="15"/>
                <w:szCs w:val="15"/>
              </w:rPr>
            </w:pPr>
            <w:r w:rsidRPr="00AD5CA0">
              <w:rPr>
                <w:sz w:val="15"/>
                <w:szCs w:val="15"/>
              </w:rPr>
              <w:t>1 515 614</w:t>
            </w:r>
          </w:p>
        </w:tc>
        <w:tc>
          <w:tcPr>
            <w:tcW w:w="992" w:type="dxa"/>
            <w:shd w:val="clear" w:color="000000" w:fill="FFFFFF"/>
            <w:vAlign w:val="center"/>
            <w:hideMark/>
          </w:tcPr>
          <w:p w:rsidR="00157239" w:rsidRPr="00AD5CA0" w:rsidRDefault="00157239" w:rsidP="00157239">
            <w:pPr>
              <w:jc w:val="right"/>
              <w:rPr>
                <w:sz w:val="15"/>
                <w:szCs w:val="15"/>
              </w:rPr>
            </w:pPr>
            <w:r w:rsidRPr="00AD5CA0">
              <w:rPr>
                <w:sz w:val="15"/>
                <w:szCs w:val="15"/>
              </w:rPr>
              <w:t>44 509</w:t>
            </w:r>
          </w:p>
        </w:tc>
        <w:tc>
          <w:tcPr>
            <w:tcW w:w="992" w:type="dxa"/>
            <w:shd w:val="clear" w:color="000000" w:fill="FFFFFF"/>
            <w:vAlign w:val="center"/>
            <w:hideMark/>
          </w:tcPr>
          <w:p w:rsidR="00157239" w:rsidRPr="00AD5CA0" w:rsidRDefault="00157239" w:rsidP="00157239">
            <w:pPr>
              <w:jc w:val="right"/>
              <w:rPr>
                <w:sz w:val="15"/>
                <w:szCs w:val="15"/>
              </w:rPr>
            </w:pPr>
            <w:r w:rsidRPr="00AD5CA0">
              <w:rPr>
                <w:sz w:val="15"/>
                <w:szCs w:val="15"/>
              </w:rPr>
              <w:t>4 580</w:t>
            </w:r>
          </w:p>
        </w:tc>
        <w:tc>
          <w:tcPr>
            <w:tcW w:w="993" w:type="dxa"/>
            <w:shd w:val="clear" w:color="000000" w:fill="FFFFFF"/>
            <w:noWrap/>
            <w:vAlign w:val="center"/>
            <w:hideMark/>
          </w:tcPr>
          <w:p w:rsidR="00157239" w:rsidRPr="00AD5CA0" w:rsidRDefault="001E1309" w:rsidP="00157239">
            <w:pPr>
              <w:jc w:val="right"/>
              <w:rPr>
                <w:b/>
                <w:sz w:val="15"/>
                <w:szCs w:val="15"/>
              </w:rPr>
            </w:pPr>
            <w:r w:rsidRPr="00AD5CA0">
              <w:rPr>
                <w:b/>
                <w:sz w:val="15"/>
                <w:szCs w:val="15"/>
              </w:rPr>
              <w:t xml:space="preserve">1 564 703 </w:t>
            </w:r>
          </w:p>
        </w:tc>
      </w:tr>
      <w:tr w:rsidR="00157239" w:rsidRPr="00157239" w:rsidTr="00667D47">
        <w:trPr>
          <w:trHeight w:val="1035"/>
          <w:jc w:val="center"/>
        </w:trPr>
        <w:tc>
          <w:tcPr>
            <w:tcW w:w="1276" w:type="dxa"/>
            <w:shd w:val="clear" w:color="auto" w:fill="auto"/>
            <w:vAlign w:val="center"/>
            <w:hideMark/>
          </w:tcPr>
          <w:p w:rsidR="0067120C" w:rsidRDefault="00157239" w:rsidP="00157239">
            <w:pPr>
              <w:rPr>
                <w:sz w:val="15"/>
                <w:szCs w:val="15"/>
              </w:rPr>
            </w:pPr>
            <w:r w:rsidRPr="00157239">
              <w:rPr>
                <w:sz w:val="15"/>
                <w:szCs w:val="15"/>
              </w:rPr>
              <w:t xml:space="preserve">Narva Linnavalitsuse Rahandusamet </w:t>
            </w:r>
          </w:p>
          <w:p w:rsidR="00157239" w:rsidRPr="00157239" w:rsidRDefault="00157239" w:rsidP="00157239">
            <w:pPr>
              <w:rPr>
                <w:sz w:val="15"/>
                <w:szCs w:val="15"/>
              </w:rPr>
            </w:pPr>
            <w:r w:rsidRPr="00157239">
              <w:rPr>
                <w:sz w:val="15"/>
                <w:szCs w:val="15"/>
              </w:rPr>
              <w:t>sh laenude tagastamine ja intressi tasumine</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522 619</w:t>
            </w:r>
          </w:p>
        </w:tc>
        <w:tc>
          <w:tcPr>
            <w:tcW w:w="919" w:type="dxa"/>
            <w:shd w:val="clear" w:color="auto" w:fill="auto"/>
            <w:vAlign w:val="center"/>
            <w:hideMark/>
          </w:tcPr>
          <w:p w:rsidR="00157239" w:rsidRPr="00157239" w:rsidRDefault="00157239" w:rsidP="00157239">
            <w:pPr>
              <w:jc w:val="right"/>
              <w:rPr>
                <w:sz w:val="15"/>
                <w:szCs w:val="15"/>
              </w:rPr>
            </w:pPr>
            <w:r w:rsidRPr="00157239">
              <w:rPr>
                <w:sz w:val="15"/>
                <w:szCs w:val="15"/>
              </w:rPr>
              <w:t>466 885</w:t>
            </w:r>
          </w:p>
        </w:tc>
        <w:tc>
          <w:tcPr>
            <w:tcW w:w="978" w:type="dxa"/>
            <w:shd w:val="clear" w:color="auto" w:fill="auto"/>
            <w:vAlign w:val="center"/>
            <w:hideMark/>
          </w:tcPr>
          <w:p w:rsidR="00157239" w:rsidRPr="00157239" w:rsidRDefault="00157239" w:rsidP="00157239">
            <w:pPr>
              <w:jc w:val="right"/>
              <w:rPr>
                <w:sz w:val="15"/>
                <w:szCs w:val="15"/>
              </w:rPr>
            </w:pPr>
            <w:r w:rsidRPr="00157239">
              <w:rPr>
                <w:sz w:val="15"/>
                <w:szCs w:val="15"/>
              </w:rPr>
              <w:t>11 084 995</w:t>
            </w: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12 074 499</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tcPr>
          <w:p w:rsidR="00157239" w:rsidRPr="00157239" w:rsidRDefault="00157239" w:rsidP="00157239">
            <w:pPr>
              <w:jc w:val="right"/>
              <w:rPr>
                <w:sz w:val="15"/>
                <w:szCs w:val="15"/>
              </w:rPr>
            </w:pPr>
          </w:p>
        </w:tc>
        <w:tc>
          <w:tcPr>
            <w:tcW w:w="851"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0</w:t>
            </w:r>
          </w:p>
        </w:tc>
        <w:tc>
          <w:tcPr>
            <w:tcW w:w="993" w:type="dxa"/>
            <w:shd w:val="clear" w:color="000000" w:fill="FFFFFF"/>
            <w:vAlign w:val="center"/>
            <w:hideMark/>
          </w:tcPr>
          <w:p w:rsidR="00157239" w:rsidRPr="00157239" w:rsidRDefault="00157239" w:rsidP="00157239">
            <w:pPr>
              <w:jc w:val="right"/>
              <w:rPr>
                <w:sz w:val="15"/>
                <w:szCs w:val="15"/>
              </w:rPr>
            </w:pPr>
            <w:r w:rsidRPr="00157239">
              <w:rPr>
                <w:sz w:val="15"/>
                <w:szCs w:val="15"/>
              </w:rPr>
              <w:t>522 619</w:t>
            </w:r>
          </w:p>
        </w:tc>
        <w:tc>
          <w:tcPr>
            <w:tcW w:w="992" w:type="dxa"/>
            <w:shd w:val="clear" w:color="000000" w:fill="FFFFFF"/>
            <w:vAlign w:val="center"/>
            <w:hideMark/>
          </w:tcPr>
          <w:p w:rsidR="00157239" w:rsidRPr="00157239" w:rsidRDefault="00157239" w:rsidP="00157239">
            <w:pPr>
              <w:jc w:val="right"/>
              <w:rPr>
                <w:sz w:val="15"/>
                <w:szCs w:val="15"/>
              </w:rPr>
            </w:pPr>
            <w:r w:rsidRPr="00157239">
              <w:rPr>
                <w:sz w:val="15"/>
                <w:szCs w:val="15"/>
              </w:rPr>
              <w:t>466 885</w:t>
            </w:r>
          </w:p>
        </w:tc>
        <w:tc>
          <w:tcPr>
            <w:tcW w:w="992" w:type="dxa"/>
            <w:shd w:val="clear" w:color="000000" w:fill="FFFFFF"/>
            <w:vAlign w:val="center"/>
            <w:hideMark/>
          </w:tcPr>
          <w:p w:rsidR="00157239" w:rsidRPr="00157239" w:rsidRDefault="00157239" w:rsidP="00157239">
            <w:pPr>
              <w:jc w:val="right"/>
              <w:rPr>
                <w:sz w:val="15"/>
                <w:szCs w:val="15"/>
              </w:rPr>
            </w:pPr>
            <w:r w:rsidRPr="00157239">
              <w:rPr>
                <w:sz w:val="15"/>
                <w:szCs w:val="15"/>
              </w:rPr>
              <w:t>11 084 995</w:t>
            </w:r>
          </w:p>
        </w:tc>
        <w:tc>
          <w:tcPr>
            <w:tcW w:w="993"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12 074 499</w:t>
            </w:r>
          </w:p>
        </w:tc>
      </w:tr>
      <w:tr w:rsidR="00157239" w:rsidRPr="00157239" w:rsidTr="00667D47">
        <w:trPr>
          <w:trHeight w:val="690"/>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 xml:space="preserve"> Narva Linnavalitsuse  Arhitektuuri- ja Linnaplaneerimise Amet</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677 908</w:t>
            </w:r>
          </w:p>
        </w:tc>
        <w:tc>
          <w:tcPr>
            <w:tcW w:w="919" w:type="dxa"/>
            <w:shd w:val="clear" w:color="auto" w:fill="auto"/>
            <w:vAlign w:val="center"/>
            <w:hideMark/>
          </w:tcPr>
          <w:p w:rsidR="00157239" w:rsidRPr="00157239" w:rsidRDefault="00157239" w:rsidP="00157239">
            <w:pPr>
              <w:jc w:val="right"/>
              <w:rPr>
                <w:sz w:val="15"/>
                <w:szCs w:val="15"/>
              </w:rPr>
            </w:pPr>
            <w:r w:rsidRPr="00157239">
              <w:rPr>
                <w:sz w:val="15"/>
                <w:szCs w:val="15"/>
              </w:rPr>
              <w:t>241 826</w:t>
            </w:r>
          </w:p>
        </w:tc>
        <w:tc>
          <w:tcPr>
            <w:tcW w:w="978" w:type="dxa"/>
            <w:shd w:val="clear" w:color="auto" w:fill="auto"/>
            <w:vAlign w:val="center"/>
          </w:tcPr>
          <w:p w:rsidR="00157239" w:rsidRPr="00157239" w:rsidRDefault="00157239" w:rsidP="00157239">
            <w:pPr>
              <w:jc w:val="right"/>
              <w:rPr>
                <w:sz w:val="15"/>
                <w:szCs w:val="15"/>
              </w:rPr>
            </w:pP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919 734</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tcPr>
          <w:p w:rsidR="00157239" w:rsidRPr="00157239" w:rsidRDefault="00157239" w:rsidP="00157239">
            <w:pPr>
              <w:jc w:val="right"/>
              <w:rPr>
                <w:sz w:val="15"/>
                <w:szCs w:val="15"/>
              </w:rPr>
            </w:pPr>
          </w:p>
        </w:tc>
        <w:tc>
          <w:tcPr>
            <w:tcW w:w="851"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0</w:t>
            </w:r>
          </w:p>
        </w:tc>
        <w:tc>
          <w:tcPr>
            <w:tcW w:w="993" w:type="dxa"/>
            <w:shd w:val="clear" w:color="000000" w:fill="FFFFFF"/>
            <w:vAlign w:val="center"/>
            <w:hideMark/>
          </w:tcPr>
          <w:p w:rsidR="00157239" w:rsidRPr="00157239" w:rsidRDefault="00157239" w:rsidP="00157239">
            <w:pPr>
              <w:jc w:val="right"/>
              <w:rPr>
                <w:sz w:val="15"/>
                <w:szCs w:val="15"/>
              </w:rPr>
            </w:pPr>
            <w:r w:rsidRPr="00157239">
              <w:rPr>
                <w:sz w:val="15"/>
                <w:szCs w:val="15"/>
              </w:rPr>
              <w:t>677 908</w:t>
            </w:r>
          </w:p>
        </w:tc>
        <w:tc>
          <w:tcPr>
            <w:tcW w:w="992" w:type="dxa"/>
            <w:shd w:val="clear" w:color="000000" w:fill="FFFFFF"/>
            <w:vAlign w:val="center"/>
            <w:hideMark/>
          </w:tcPr>
          <w:p w:rsidR="00157239" w:rsidRPr="00157239" w:rsidRDefault="00157239" w:rsidP="00157239">
            <w:pPr>
              <w:jc w:val="right"/>
              <w:rPr>
                <w:sz w:val="15"/>
                <w:szCs w:val="15"/>
              </w:rPr>
            </w:pPr>
            <w:r w:rsidRPr="00157239">
              <w:rPr>
                <w:sz w:val="15"/>
                <w:szCs w:val="15"/>
              </w:rPr>
              <w:t>241 826</w:t>
            </w:r>
          </w:p>
        </w:tc>
        <w:tc>
          <w:tcPr>
            <w:tcW w:w="992" w:type="dxa"/>
            <w:shd w:val="clear" w:color="000000" w:fill="FFFFFF"/>
            <w:vAlign w:val="center"/>
          </w:tcPr>
          <w:p w:rsidR="00157239" w:rsidRPr="00157239" w:rsidRDefault="00157239" w:rsidP="00157239">
            <w:pPr>
              <w:jc w:val="right"/>
              <w:rPr>
                <w:sz w:val="15"/>
                <w:szCs w:val="15"/>
              </w:rPr>
            </w:pPr>
          </w:p>
        </w:tc>
        <w:tc>
          <w:tcPr>
            <w:tcW w:w="993"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919 734</w:t>
            </w:r>
          </w:p>
        </w:tc>
      </w:tr>
      <w:tr w:rsidR="00157239" w:rsidRPr="00157239" w:rsidTr="00667D47">
        <w:trPr>
          <w:trHeight w:val="690"/>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 xml:space="preserve"> Narva Linnavalitsuse Linnamajandusamet</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8 851 523</w:t>
            </w:r>
          </w:p>
        </w:tc>
        <w:tc>
          <w:tcPr>
            <w:tcW w:w="919" w:type="dxa"/>
            <w:shd w:val="clear" w:color="auto" w:fill="auto"/>
            <w:vAlign w:val="center"/>
            <w:hideMark/>
          </w:tcPr>
          <w:p w:rsidR="00157239" w:rsidRPr="00157239" w:rsidRDefault="00157239" w:rsidP="00157239">
            <w:pPr>
              <w:jc w:val="right"/>
              <w:rPr>
                <w:sz w:val="15"/>
                <w:szCs w:val="15"/>
              </w:rPr>
            </w:pPr>
            <w:r w:rsidRPr="00157239">
              <w:rPr>
                <w:sz w:val="15"/>
                <w:szCs w:val="15"/>
              </w:rPr>
              <w:t>11 207 561</w:t>
            </w:r>
          </w:p>
        </w:tc>
        <w:tc>
          <w:tcPr>
            <w:tcW w:w="978" w:type="dxa"/>
            <w:shd w:val="clear" w:color="auto" w:fill="auto"/>
            <w:vAlign w:val="center"/>
          </w:tcPr>
          <w:p w:rsidR="00157239" w:rsidRPr="00157239" w:rsidRDefault="00157239" w:rsidP="00157239">
            <w:pPr>
              <w:jc w:val="right"/>
              <w:rPr>
                <w:sz w:val="15"/>
                <w:szCs w:val="15"/>
              </w:rPr>
            </w:pP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20 059 084</w:t>
            </w:r>
          </w:p>
        </w:tc>
        <w:tc>
          <w:tcPr>
            <w:tcW w:w="846" w:type="dxa"/>
            <w:shd w:val="clear" w:color="auto" w:fill="auto"/>
            <w:vAlign w:val="center"/>
            <w:hideMark/>
          </w:tcPr>
          <w:p w:rsidR="00157239" w:rsidRPr="00157239" w:rsidRDefault="00157239" w:rsidP="00157239">
            <w:pPr>
              <w:jc w:val="right"/>
              <w:rPr>
                <w:sz w:val="15"/>
                <w:szCs w:val="15"/>
              </w:rPr>
            </w:pPr>
            <w:r w:rsidRPr="00157239">
              <w:rPr>
                <w:sz w:val="15"/>
                <w:szCs w:val="15"/>
              </w:rPr>
              <w:t>20 350</w:t>
            </w:r>
          </w:p>
        </w:tc>
        <w:tc>
          <w:tcPr>
            <w:tcW w:w="850" w:type="dxa"/>
            <w:shd w:val="clear" w:color="auto" w:fill="auto"/>
            <w:vAlign w:val="center"/>
            <w:hideMark/>
          </w:tcPr>
          <w:p w:rsidR="00157239" w:rsidRPr="00157239" w:rsidRDefault="00157239" w:rsidP="00157239">
            <w:pPr>
              <w:jc w:val="right"/>
              <w:rPr>
                <w:sz w:val="15"/>
                <w:szCs w:val="15"/>
              </w:rPr>
            </w:pPr>
            <w:r w:rsidRPr="00157239">
              <w:rPr>
                <w:sz w:val="15"/>
                <w:szCs w:val="15"/>
              </w:rPr>
              <w:t>16 199</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36 549</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6 727</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5 556</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12 283</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125 993</w:t>
            </w:r>
          </w:p>
        </w:tc>
        <w:tc>
          <w:tcPr>
            <w:tcW w:w="851" w:type="dxa"/>
            <w:shd w:val="clear" w:color="auto" w:fill="auto"/>
            <w:vAlign w:val="center"/>
            <w:hideMark/>
          </w:tcPr>
          <w:p w:rsidR="00157239" w:rsidRPr="00157239" w:rsidRDefault="00157239" w:rsidP="00157239">
            <w:pPr>
              <w:jc w:val="right"/>
              <w:rPr>
                <w:sz w:val="15"/>
                <w:szCs w:val="15"/>
              </w:rPr>
            </w:pPr>
            <w:r w:rsidRPr="00157239">
              <w:rPr>
                <w:sz w:val="15"/>
                <w:szCs w:val="15"/>
              </w:rPr>
              <w:t>281 518</w:t>
            </w:r>
          </w:p>
        </w:tc>
        <w:tc>
          <w:tcPr>
            <w:tcW w:w="850"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407 511</w:t>
            </w:r>
          </w:p>
        </w:tc>
        <w:tc>
          <w:tcPr>
            <w:tcW w:w="993" w:type="dxa"/>
            <w:shd w:val="clear" w:color="000000" w:fill="FFFFFF"/>
            <w:vAlign w:val="center"/>
            <w:hideMark/>
          </w:tcPr>
          <w:p w:rsidR="00157239" w:rsidRPr="00157239" w:rsidRDefault="00157239" w:rsidP="00157239">
            <w:pPr>
              <w:jc w:val="right"/>
              <w:rPr>
                <w:sz w:val="15"/>
                <w:szCs w:val="15"/>
              </w:rPr>
            </w:pPr>
            <w:r w:rsidRPr="00157239">
              <w:rPr>
                <w:sz w:val="15"/>
                <w:szCs w:val="15"/>
              </w:rPr>
              <w:t>9 004 593</w:t>
            </w:r>
          </w:p>
        </w:tc>
        <w:tc>
          <w:tcPr>
            <w:tcW w:w="992" w:type="dxa"/>
            <w:shd w:val="clear" w:color="000000" w:fill="FFFFFF"/>
            <w:vAlign w:val="center"/>
            <w:hideMark/>
          </w:tcPr>
          <w:p w:rsidR="00157239" w:rsidRPr="00157239" w:rsidRDefault="00157239" w:rsidP="00157239">
            <w:pPr>
              <w:jc w:val="right"/>
              <w:rPr>
                <w:sz w:val="15"/>
                <w:szCs w:val="15"/>
              </w:rPr>
            </w:pPr>
            <w:r w:rsidRPr="00157239">
              <w:rPr>
                <w:sz w:val="15"/>
                <w:szCs w:val="15"/>
              </w:rPr>
              <w:t>11 510 834</w:t>
            </w:r>
          </w:p>
        </w:tc>
        <w:tc>
          <w:tcPr>
            <w:tcW w:w="992" w:type="dxa"/>
            <w:shd w:val="clear" w:color="000000" w:fill="FFFFFF"/>
            <w:vAlign w:val="center"/>
          </w:tcPr>
          <w:p w:rsidR="00157239" w:rsidRPr="00157239" w:rsidRDefault="00157239" w:rsidP="00157239">
            <w:pPr>
              <w:jc w:val="right"/>
              <w:rPr>
                <w:sz w:val="15"/>
                <w:szCs w:val="15"/>
              </w:rPr>
            </w:pPr>
          </w:p>
        </w:tc>
        <w:tc>
          <w:tcPr>
            <w:tcW w:w="993"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20 515 427</w:t>
            </w:r>
          </w:p>
        </w:tc>
      </w:tr>
      <w:tr w:rsidR="00157239" w:rsidRPr="00157239" w:rsidTr="00667D47">
        <w:trPr>
          <w:trHeight w:val="840"/>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Narva Linna Arenduse ja Ökonoomika Amet</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1 514 191</w:t>
            </w:r>
          </w:p>
        </w:tc>
        <w:tc>
          <w:tcPr>
            <w:tcW w:w="919" w:type="dxa"/>
            <w:shd w:val="clear" w:color="auto" w:fill="auto"/>
            <w:vAlign w:val="center"/>
            <w:hideMark/>
          </w:tcPr>
          <w:p w:rsidR="00157239" w:rsidRPr="00157239" w:rsidRDefault="00157239" w:rsidP="00157239">
            <w:pPr>
              <w:jc w:val="right"/>
              <w:rPr>
                <w:sz w:val="15"/>
                <w:szCs w:val="15"/>
              </w:rPr>
            </w:pPr>
            <w:r w:rsidRPr="00157239">
              <w:rPr>
                <w:sz w:val="15"/>
                <w:szCs w:val="15"/>
              </w:rPr>
              <w:t>11 582 914</w:t>
            </w:r>
          </w:p>
        </w:tc>
        <w:tc>
          <w:tcPr>
            <w:tcW w:w="978" w:type="dxa"/>
            <w:shd w:val="clear" w:color="auto" w:fill="auto"/>
            <w:vAlign w:val="center"/>
          </w:tcPr>
          <w:p w:rsidR="00157239" w:rsidRPr="00157239" w:rsidRDefault="00157239" w:rsidP="00157239">
            <w:pPr>
              <w:jc w:val="right"/>
              <w:rPr>
                <w:sz w:val="15"/>
                <w:szCs w:val="15"/>
              </w:rPr>
            </w:pP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13 097 105</w:t>
            </w:r>
          </w:p>
        </w:tc>
        <w:tc>
          <w:tcPr>
            <w:tcW w:w="846" w:type="dxa"/>
            <w:shd w:val="clear" w:color="auto" w:fill="auto"/>
            <w:vAlign w:val="center"/>
            <w:hideMark/>
          </w:tcPr>
          <w:p w:rsidR="00157239" w:rsidRPr="00157239" w:rsidRDefault="00157239" w:rsidP="00157239">
            <w:pPr>
              <w:jc w:val="right"/>
              <w:rPr>
                <w:sz w:val="15"/>
                <w:szCs w:val="15"/>
              </w:rPr>
            </w:pPr>
            <w:r w:rsidRPr="00157239">
              <w:rPr>
                <w:sz w:val="15"/>
                <w:szCs w:val="15"/>
              </w:rPr>
              <w:t>12 237</w:t>
            </w:r>
          </w:p>
        </w:tc>
        <w:tc>
          <w:tcPr>
            <w:tcW w:w="850" w:type="dxa"/>
            <w:shd w:val="clear" w:color="auto" w:fill="auto"/>
            <w:vAlign w:val="center"/>
            <w:hideMark/>
          </w:tcPr>
          <w:p w:rsidR="00157239" w:rsidRPr="00157239" w:rsidRDefault="00157239" w:rsidP="00157239">
            <w:pPr>
              <w:jc w:val="right"/>
              <w:rPr>
                <w:sz w:val="15"/>
                <w:szCs w:val="15"/>
              </w:rPr>
            </w:pPr>
            <w:r w:rsidRPr="00157239">
              <w:rPr>
                <w:sz w:val="15"/>
                <w:szCs w:val="15"/>
              </w:rPr>
              <w:t>171 239</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183 476</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5 517</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5 517</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28 319</w:t>
            </w:r>
          </w:p>
        </w:tc>
        <w:tc>
          <w:tcPr>
            <w:tcW w:w="851" w:type="dxa"/>
            <w:shd w:val="clear" w:color="auto" w:fill="auto"/>
            <w:vAlign w:val="center"/>
            <w:hideMark/>
          </w:tcPr>
          <w:p w:rsidR="00157239" w:rsidRPr="00157239" w:rsidRDefault="00157239" w:rsidP="00157239">
            <w:pPr>
              <w:jc w:val="right"/>
              <w:rPr>
                <w:sz w:val="15"/>
                <w:szCs w:val="15"/>
              </w:rPr>
            </w:pPr>
            <w:r w:rsidRPr="00157239">
              <w:rPr>
                <w:sz w:val="15"/>
                <w:szCs w:val="15"/>
              </w:rPr>
              <w:t>-846 102</w:t>
            </w:r>
          </w:p>
        </w:tc>
        <w:tc>
          <w:tcPr>
            <w:tcW w:w="850"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-817 783</w:t>
            </w:r>
          </w:p>
        </w:tc>
        <w:tc>
          <w:tcPr>
            <w:tcW w:w="993" w:type="dxa"/>
            <w:shd w:val="clear" w:color="000000" w:fill="FFFFFF"/>
            <w:vAlign w:val="center"/>
            <w:hideMark/>
          </w:tcPr>
          <w:p w:rsidR="00157239" w:rsidRPr="00157239" w:rsidRDefault="00157239" w:rsidP="00157239">
            <w:pPr>
              <w:jc w:val="right"/>
              <w:rPr>
                <w:sz w:val="15"/>
                <w:szCs w:val="15"/>
              </w:rPr>
            </w:pPr>
            <w:r w:rsidRPr="00157239">
              <w:rPr>
                <w:sz w:val="15"/>
                <w:szCs w:val="15"/>
              </w:rPr>
              <w:t>1 560 264</w:t>
            </w:r>
          </w:p>
        </w:tc>
        <w:tc>
          <w:tcPr>
            <w:tcW w:w="992" w:type="dxa"/>
            <w:shd w:val="clear" w:color="000000" w:fill="FFFFFF"/>
            <w:vAlign w:val="center"/>
            <w:hideMark/>
          </w:tcPr>
          <w:p w:rsidR="00157239" w:rsidRPr="00157239" w:rsidRDefault="00157239" w:rsidP="00157239">
            <w:pPr>
              <w:jc w:val="right"/>
              <w:rPr>
                <w:sz w:val="15"/>
                <w:szCs w:val="15"/>
              </w:rPr>
            </w:pPr>
            <w:r w:rsidRPr="00157239">
              <w:rPr>
                <w:sz w:val="15"/>
                <w:szCs w:val="15"/>
              </w:rPr>
              <w:t>10 908 051</w:t>
            </w:r>
          </w:p>
        </w:tc>
        <w:tc>
          <w:tcPr>
            <w:tcW w:w="992" w:type="dxa"/>
            <w:shd w:val="clear" w:color="000000" w:fill="FFFFFF"/>
            <w:vAlign w:val="center"/>
          </w:tcPr>
          <w:p w:rsidR="00157239" w:rsidRPr="00157239" w:rsidRDefault="00157239" w:rsidP="00157239">
            <w:pPr>
              <w:jc w:val="right"/>
              <w:rPr>
                <w:sz w:val="15"/>
                <w:szCs w:val="15"/>
              </w:rPr>
            </w:pPr>
          </w:p>
        </w:tc>
        <w:tc>
          <w:tcPr>
            <w:tcW w:w="993"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12 468 315</w:t>
            </w:r>
          </w:p>
        </w:tc>
      </w:tr>
      <w:tr w:rsidR="00157239" w:rsidRPr="00157239" w:rsidTr="00667D47">
        <w:trPr>
          <w:trHeight w:val="99"/>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Eelarve reserv</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30 000</w:t>
            </w:r>
          </w:p>
        </w:tc>
        <w:tc>
          <w:tcPr>
            <w:tcW w:w="919" w:type="dxa"/>
            <w:shd w:val="clear" w:color="auto" w:fill="auto"/>
            <w:vAlign w:val="center"/>
          </w:tcPr>
          <w:p w:rsidR="00157239" w:rsidRPr="00157239" w:rsidRDefault="00157239" w:rsidP="00157239">
            <w:pPr>
              <w:jc w:val="right"/>
              <w:rPr>
                <w:sz w:val="15"/>
                <w:szCs w:val="15"/>
              </w:rPr>
            </w:pPr>
          </w:p>
        </w:tc>
        <w:tc>
          <w:tcPr>
            <w:tcW w:w="978" w:type="dxa"/>
            <w:shd w:val="clear" w:color="auto" w:fill="auto"/>
            <w:vAlign w:val="center"/>
          </w:tcPr>
          <w:p w:rsidR="00157239" w:rsidRPr="00157239" w:rsidRDefault="00157239" w:rsidP="00157239">
            <w:pPr>
              <w:jc w:val="right"/>
              <w:rPr>
                <w:sz w:val="15"/>
                <w:szCs w:val="15"/>
              </w:rPr>
            </w:pP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30 000</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70 000</w:t>
            </w:r>
          </w:p>
        </w:tc>
        <w:tc>
          <w:tcPr>
            <w:tcW w:w="851"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70 000</w:t>
            </w:r>
          </w:p>
        </w:tc>
        <w:tc>
          <w:tcPr>
            <w:tcW w:w="993" w:type="dxa"/>
            <w:shd w:val="clear" w:color="000000" w:fill="FFFFFF"/>
            <w:vAlign w:val="center"/>
            <w:hideMark/>
          </w:tcPr>
          <w:p w:rsidR="00157239" w:rsidRPr="00157239" w:rsidRDefault="00157239" w:rsidP="00157239">
            <w:pPr>
              <w:jc w:val="right"/>
              <w:rPr>
                <w:sz w:val="15"/>
                <w:szCs w:val="15"/>
              </w:rPr>
            </w:pPr>
            <w:r w:rsidRPr="00157239">
              <w:rPr>
                <w:sz w:val="15"/>
                <w:szCs w:val="15"/>
              </w:rPr>
              <w:t>100 000</w:t>
            </w:r>
          </w:p>
        </w:tc>
        <w:tc>
          <w:tcPr>
            <w:tcW w:w="992" w:type="dxa"/>
            <w:shd w:val="clear" w:color="000000" w:fill="FFFFFF"/>
            <w:vAlign w:val="center"/>
          </w:tcPr>
          <w:p w:rsidR="00157239" w:rsidRPr="00157239" w:rsidRDefault="00157239" w:rsidP="00157239">
            <w:pPr>
              <w:jc w:val="right"/>
              <w:rPr>
                <w:sz w:val="15"/>
                <w:szCs w:val="15"/>
              </w:rPr>
            </w:pPr>
          </w:p>
        </w:tc>
        <w:tc>
          <w:tcPr>
            <w:tcW w:w="992" w:type="dxa"/>
            <w:shd w:val="clear" w:color="000000" w:fill="FFFFFF"/>
            <w:vAlign w:val="center"/>
          </w:tcPr>
          <w:p w:rsidR="00157239" w:rsidRPr="00157239" w:rsidRDefault="00157239" w:rsidP="00157239">
            <w:pPr>
              <w:jc w:val="right"/>
              <w:rPr>
                <w:sz w:val="15"/>
                <w:szCs w:val="15"/>
              </w:rPr>
            </w:pPr>
          </w:p>
        </w:tc>
        <w:tc>
          <w:tcPr>
            <w:tcW w:w="993"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100 000</w:t>
            </w:r>
          </w:p>
        </w:tc>
      </w:tr>
      <w:tr w:rsidR="00157239" w:rsidRPr="00157239" w:rsidTr="00667D47">
        <w:trPr>
          <w:trHeight w:val="200"/>
          <w:jc w:val="center"/>
        </w:trPr>
        <w:tc>
          <w:tcPr>
            <w:tcW w:w="1276" w:type="dxa"/>
            <w:shd w:val="clear" w:color="auto" w:fill="auto"/>
            <w:vAlign w:val="center"/>
            <w:hideMark/>
          </w:tcPr>
          <w:p w:rsidR="00157239" w:rsidRPr="00157239" w:rsidRDefault="00157239" w:rsidP="00157239">
            <w:pPr>
              <w:rPr>
                <w:sz w:val="15"/>
                <w:szCs w:val="15"/>
              </w:rPr>
            </w:pPr>
            <w:r w:rsidRPr="00157239">
              <w:rPr>
                <w:sz w:val="15"/>
                <w:szCs w:val="15"/>
              </w:rPr>
              <w:t xml:space="preserve"> Reservfond</w:t>
            </w:r>
          </w:p>
        </w:tc>
        <w:tc>
          <w:tcPr>
            <w:tcW w:w="992" w:type="dxa"/>
            <w:shd w:val="clear" w:color="auto" w:fill="auto"/>
            <w:vAlign w:val="center"/>
            <w:hideMark/>
          </w:tcPr>
          <w:p w:rsidR="00157239" w:rsidRPr="00157239" w:rsidRDefault="00157239" w:rsidP="00157239">
            <w:pPr>
              <w:jc w:val="right"/>
              <w:rPr>
                <w:sz w:val="15"/>
                <w:szCs w:val="15"/>
              </w:rPr>
            </w:pPr>
            <w:r w:rsidRPr="00157239">
              <w:rPr>
                <w:sz w:val="15"/>
                <w:szCs w:val="15"/>
              </w:rPr>
              <w:t>44 134</w:t>
            </w:r>
          </w:p>
        </w:tc>
        <w:tc>
          <w:tcPr>
            <w:tcW w:w="919" w:type="dxa"/>
            <w:shd w:val="clear" w:color="auto" w:fill="auto"/>
            <w:vAlign w:val="center"/>
          </w:tcPr>
          <w:p w:rsidR="00157239" w:rsidRPr="00157239" w:rsidRDefault="00157239" w:rsidP="00157239">
            <w:pPr>
              <w:jc w:val="right"/>
              <w:rPr>
                <w:sz w:val="15"/>
                <w:szCs w:val="15"/>
              </w:rPr>
            </w:pPr>
          </w:p>
        </w:tc>
        <w:tc>
          <w:tcPr>
            <w:tcW w:w="978" w:type="dxa"/>
            <w:shd w:val="clear" w:color="auto" w:fill="auto"/>
            <w:vAlign w:val="center"/>
          </w:tcPr>
          <w:p w:rsidR="00157239" w:rsidRPr="00157239" w:rsidRDefault="00157239" w:rsidP="00157239">
            <w:pPr>
              <w:jc w:val="right"/>
              <w:rPr>
                <w:sz w:val="15"/>
                <w:szCs w:val="15"/>
              </w:rPr>
            </w:pP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44 134</w:t>
            </w:r>
          </w:p>
        </w:tc>
        <w:tc>
          <w:tcPr>
            <w:tcW w:w="846"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-27 208</w:t>
            </w:r>
          </w:p>
        </w:tc>
        <w:tc>
          <w:tcPr>
            <w:tcW w:w="709"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-27 208</w:t>
            </w:r>
          </w:p>
        </w:tc>
        <w:tc>
          <w:tcPr>
            <w:tcW w:w="709" w:type="dxa"/>
            <w:shd w:val="clear" w:color="auto" w:fill="auto"/>
            <w:vAlign w:val="center"/>
            <w:hideMark/>
          </w:tcPr>
          <w:p w:rsidR="00157239" w:rsidRPr="00157239" w:rsidRDefault="00157239" w:rsidP="00157239">
            <w:pPr>
              <w:jc w:val="right"/>
              <w:rPr>
                <w:sz w:val="15"/>
                <w:szCs w:val="15"/>
              </w:rPr>
            </w:pPr>
            <w:r w:rsidRPr="00157239">
              <w:rPr>
                <w:sz w:val="15"/>
                <w:szCs w:val="15"/>
              </w:rPr>
              <w:t>41 598</w:t>
            </w:r>
          </w:p>
        </w:tc>
        <w:tc>
          <w:tcPr>
            <w:tcW w:w="851" w:type="dxa"/>
            <w:shd w:val="clear" w:color="auto" w:fill="auto"/>
            <w:vAlign w:val="center"/>
            <w:hideMark/>
          </w:tcPr>
          <w:p w:rsidR="00157239" w:rsidRPr="00157239" w:rsidRDefault="00157239" w:rsidP="00157239">
            <w:pPr>
              <w:rPr>
                <w:sz w:val="15"/>
                <w:szCs w:val="15"/>
              </w:rPr>
            </w:pPr>
            <w:r w:rsidRPr="00157239">
              <w:rPr>
                <w:sz w:val="15"/>
                <w:szCs w:val="15"/>
              </w:rPr>
              <w:t> </w:t>
            </w:r>
          </w:p>
        </w:tc>
        <w:tc>
          <w:tcPr>
            <w:tcW w:w="850"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41 598</w:t>
            </w:r>
          </w:p>
        </w:tc>
        <w:tc>
          <w:tcPr>
            <w:tcW w:w="993" w:type="dxa"/>
            <w:shd w:val="clear" w:color="000000" w:fill="FFFFFF"/>
            <w:vAlign w:val="center"/>
            <w:hideMark/>
          </w:tcPr>
          <w:p w:rsidR="00157239" w:rsidRPr="00157239" w:rsidRDefault="00157239" w:rsidP="00157239">
            <w:pPr>
              <w:jc w:val="right"/>
              <w:rPr>
                <w:sz w:val="15"/>
                <w:szCs w:val="15"/>
              </w:rPr>
            </w:pPr>
            <w:r w:rsidRPr="00157239">
              <w:rPr>
                <w:sz w:val="15"/>
                <w:szCs w:val="15"/>
              </w:rPr>
              <w:t>58 524</w:t>
            </w:r>
          </w:p>
        </w:tc>
        <w:tc>
          <w:tcPr>
            <w:tcW w:w="992" w:type="dxa"/>
            <w:shd w:val="clear" w:color="000000" w:fill="FFFFFF"/>
            <w:vAlign w:val="center"/>
          </w:tcPr>
          <w:p w:rsidR="00157239" w:rsidRPr="00157239" w:rsidRDefault="00157239" w:rsidP="00157239">
            <w:pPr>
              <w:jc w:val="right"/>
              <w:rPr>
                <w:sz w:val="15"/>
                <w:szCs w:val="15"/>
              </w:rPr>
            </w:pPr>
          </w:p>
        </w:tc>
        <w:tc>
          <w:tcPr>
            <w:tcW w:w="992" w:type="dxa"/>
            <w:shd w:val="clear" w:color="000000" w:fill="FFFFFF"/>
            <w:vAlign w:val="center"/>
          </w:tcPr>
          <w:p w:rsidR="00157239" w:rsidRPr="00157239" w:rsidRDefault="00157239" w:rsidP="00157239">
            <w:pPr>
              <w:jc w:val="right"/>
              <w:rPr>
                <w:sz w:val="15"/>
                <w:szCs w:val="15"/>
              </w:rPr>
            </w:pPr>
          </w:p>
        </w:tc>
        <w:tc>
          <w:tcPr>
            <w:tcW w:w="993"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58 524</w:t>
            </w:r>
          </w:p>
        </w:tc>
      </w:tr>
      <w:tr w:rsidR="00157239" w:rsidRPr="00157239" w:rsidTr="00A2653B">
        <w:trPr>
          <w:trHeight w:val="353"/>
          <w:jc w:val="center"/>
        </w:trPr>
        <w:tc>
          <w:tcPr>
            <w:tcW w:w="1276" w:type="dxa"/>
            <w:shd w:val="clear" w:color="auto" w:fill="auto"/>
            <w:vAlign w:val="center"/>
            <w:hideMark/>
          </w:tcPr>
          <w:p w:rsidR="00157239" w:rsidRPr="00157239" w:rsidRDefault="00157239" w:rsidP="00157239">
            <w:pPr>
              <w:rPr>
                <w:b/>
                <w:bCs/>
                <w:sz w:val="15"/>
                <w:szCs w:val="15"/>
              </w:rPr>
            </w:pPr>
            <w:r w:rsidRPr="00157239">
              <w:rPr>
                <w:b/>
                <w:bCs/>
                <w:sz w:val="15"/>
                <w:szCs w:val="15"/>
              </w:rPr>
              <w:t xml:space="preserve">KOKKU </w:t>
            </w:r>
          </w:p>
        </w:tc>
        <w:tc>
          <w:tcPr>
            <w:tcW w:w="992" w:type="dxa"/>
            <w:shd w:val="clear" w:color="auto" w:fill="auto"/>
            <w:vAlign w:val="center"/>
            <w:hideMark/>
          </w:tcPr>
          <w:p w:rsidR="00157239" w:rsidRPr="00157239" w:rsidRDefault="00157239" w:rsidP="00157239">
            <w:pPr>
              <w:jc w:val="right"/>
              <w:rPr>
                <w:b/>
                <w:sz w:val="15"/>
                <w:szCs w:val="15"/>
              </w:rPr>
            </w:pPr>
            <w:r w:rsidRPr="00157239">
              <w:rPr>
                <w:b/>
                <w:sz w:val="15"/>
                <w:szCs w:val="15"/>
              </w:rPr>
              <w:t>62 831 826</w:t>
            </w:r>
          </w:p>
        </w:tc>
        <w:tc>
          <w:tcPr>
            <w:tcW w:w="919" w:type="dxa"/>
            <w:shd w:val="clear" w:color="auto" w:fill="auto"/>
            <w:vAlign w:val="center"/>
            <w:hideMark/>
          </w:tcPr>
          <w:p w:rsidR="00157239" w:rsidRPr="00157239" w:rsidRDefault="00157239" w:rsidP="00157239">
            <w:pPr>
              <w:jc w:val="right"/>
              <w:rPr>
                <w:b/>
                <w:sz w:val="15"/>
                <w:szCs w:val="15"/>
              </w:rPr>
            </w:pPr>
            <w:r w:rsidRPr="00157239">
              <w:rPr>
                <w:b/>
                <w:sz w:val="15"/>
                <w:szCs w:val="15"/>
              </w:rPr>
              <w:t>23 974 457</w:t>
            </w:r>
          </w:p>
        </w:tc>
        <w:tc>
          <w:tcPr>
            <w:tcW w:w="978" w:type="dxa"/>
            <w:shd w:val="clear" w:color="auto" w:fill="auto"/>
            <w:vAlign w:val="center"/>
            <w:hideMark/>
          </w:tcPr>
          <w:p w:rsidR="00157239" w:rsidRPr="00157239" w:rsidRDefault="00157239" w:rsidP="00157239">
            <w:pPr>
              <w:jc w:val="right"/>
              <w:rPr>
                <w:b/>
                <w:sz w:val="15"/>
                <w:szCs w:val="15"/>
              </w:rPr>
            </w:pPr>
            <w:r w:rsidRPr="00157239">
              <w:rPr>
                <w:b/>
                <w:sz w:val="15"/>
                <w:szCs w:val="15"/>
              </w:rPr>
              <w:t>11 243 563</w:t>
            </w:r>
          </w:p>
        </w:tc>
        <w:tc>
          <w:tcPr>
            <w:tcW w:w="938" w:type="dxa"/>
            <w:shd w:val="clear" w:color="auto" w:fill="auto"/>
            <w:vAlign w:val="center"/>
            <w:hideMark/>
          </w:tcPr>
          <w:p w:rsidR="00157239" w:rsidRPr="00157239" w:rsidRDefault="00157239" w:rsidP="00157239">
            <w:pPr>
              <w:jc w:val="right"/>
              <w:rPr>
                <w:b/>
                <w:sz w:val="15"/>
                <w:szCs w:val="15"/>
              </w:rPr>
            </w:pPr>
            <w:r w:rsidRPr="00157239">
              <w:rPr>
                <w:b/>
                <w:sz w:val="15"/>
                <w:szCs w:val="15"/>
              </w:rPr>
              <w:t>98 049 846</w:t>
            </w:r>
          </w:p>
        </w:tc>
        <w:tc>
          <w:tcPr>
            <w:tcW w:w="846" w:type="dxa"/>
            <w:shd w:val="clear" w:color="auto" w:fill="auto"/>
            <w:vAlign w:val="center"/>
            <w:hideMark/>
          </w:tcPr>
          <w:p w:rsidR="00157239" w:rsidRPr="00157239" w:rsidRDefault="00157239" w:rsidP="00157239">
            <w:pPr>
              <w:jc w:val="right"/>
              <w:rPr>
                <w:b/>
                <w:sz w:val="15"/>
                <w:szCs w:val="15"/>
              </w:rPr>
            </w:pPr>
            <w:r w:rsidRPr="00157239">
              <w:rPr>
                <w:b/>
                <w:sz w:val="15"/>
                <w:szCs w:val="15"/>
              </w:rPr>
              <w:t>32 587</w:t>
            </w:r>
          </w:p>
        </w:tc>
        <w:tc>
          <w:tcPr>
            <w:tcW w:w="850" w:type="dxa"/>
            <w:shd w:val="clear" w:color="auto" w:fill="auto"/>
            <w:vAlign w:val="center"/>
            <w:hideMark/>
          </w:tcPr>
          <w:p w:rsidR="00157239" w:rsidRPr="00157239" w:rsidRDefault="00157239" w:rsidP="00157239">
            <w:pPr>
              <w:jc w:val="right"/>
              <w:rPr>
                <w:b/>
                <w:sz w:val="15"/>
                <w:szCs w:val="15"/>
              </w:rPr>
            </w:pPr>
            <w:r w:rsidRPr="00157239">
              <w:rPr>
                <w:b/>
                <w:sz w:val="15"/>
                <w:szCs w:val="15"/>
              </w:rPr>
              <w:t>187 438</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220 025</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-5 556</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5 556</w:t>
            </w:r>
          </w:p>
        </w:tc>
        <w:tc>
          <w:tcPr>
            <w:tcW w:w="708" w:type="dxa"/>
            <w:shd w:val="clear" w:color="auto" w:fill="auto"/>
            <w:vAlign w:val="center"/>
            <w:hideMark/>
          </w:tcPr>
          <w:p w:rsidR="00157239" w:rsidRPr="00157239" w:rsidRDefault="00157239" w:rsidP="00157239">
            <w:pPr>
              <w:jc w:val="right"/>
              <w:rPr>
                <w:b/>
                <w:sz w:val="15"/>
                <w:szCs w:val="15"/>
              </w:rPr>
            </w:pPr>
            <w:r w:rsidRPr="00157239">
              <w:rPr>
                <w:b/>
                <w:sz w:val="15"/>
                <w:szCs w:val="15"/>
              </w:rPr>
              <w:t>0</w:t>
            </w:r>
          </w:p>
        </w:tc>
        <w:tc>
          <w:tcPr>
            <w:tcW w:w="709" w:type="dxa"/>
            <w:shd w:val="clear" w:color="auto" w:fill="auto"/>
            <w:vAlign w:val="center"/>
            <w:hideMark/>
          </w:tcPr>
          <w:p w:rsidR="00157239" w:rsidRPr="00157239" w:rsidRDefault="00157239" w:rsidP="00157239">
            <w:pPr>
              <w:jc w:val="right"/>
              <w:rPr>
                <w:b/>
                <w:sz w:val="15"/>
                <w:szCs w:val="15"/>
              </w:rPr>
            </w:pPr>
            <w:r w:rsidRPr="00157239">
              <w:rPr>
                <w:b/>
                <w:sz w:val="15"/>
                <w:szCs w:val="15"/>
              </w:rPr>
              <w:t>909 485</w:t>
            </w:r>
          </w:p>
        </w:tc>
        <w:tc>
          <w:tcPr>
            <w:tcW w:w="851" w:type="dxa"/>
            <w:shd w:val="clear" w:color="auto" w:fill="auto"/>
            <w:vAlign w:val="center"/>
            <w:hideMark/>
          </w:tcPr>
          <w:p w:rsidR="00157239" w:rsidRPr="00157239" w:rsidRDefault="00157239" w:rsidP="00157239">
            <w:pPr>
              <w:jc w:val="right"/>
              <w:rPr>
                <w:b/>
                <w:sz w:val="15"/>
                <w:szCs w:val="15"/>
              </w:rPr>
            </w:pPr>
            <w:r w:rsidRPr="00157239">
              <w:rPr>
                <w:b/>
                <w:sz w:val="15"/>
                <w:szCs w:val="15"/>
              </w:rPr>
              <w:t>-564 584</w:t>
            </w:r>
          </w:p>
        </w:tc>
        <w:tc>
          <w:tcPr>
            <w:tcW w:w="850" w:type="dxa"/>
            <w:shd w:val="clear" w:color="000000" w:fill="FFFFFF"/>
            <w:noWrap/>
            <w:vAlign w:val="center"/>
            <w:hideMark/>
          </w:tcPr>
          <w:p w:rsidR="00157239" w:rsidRPr="00157239" w:rsidRDefault="00157239" w:rsidP="00157239">
            <w:pPr>
              <w:jc w:val="right"/>
              <w:rPr>
                <w:b/>
                <w:sz w:val="15"/>
                <w:szCs w:val="15"/>
              </w:rPr>
            </w:pPr>
            <w:r w:rsidRPr="00157239">
              <w:rPr>
                <w:b/>
                <w:sz w:val="15"/>
                <w:szCs w:val="15"/>
              </w:rPr>
              <w:t>344 901</w:t>
            </w:r>
          </w:p>
        </w:tc>
        <w:tc>
          <w:tcPr>
            <w:tcW w:w="993" w:type="dxa"/>
            <w:shd w:val="clear" w:color="auto" w:fill="auto"/>
            <w:vAlign w:val="center"/>
            <w:hideMark/>
          </w:tcPr>
          <w:p w:rsidR="00157239" w:rsidRPr="00157239" w:rsidRDefault="00157239" w:rsidP="00157239">
            <w:pPr>
              <w:jc w:val="right"/>
              <w:rPr>
                <w:b/>
                <w:sz w:val="15"/>
                <w:szCs w:val="15"/>
              </w:rPr>
            </w:pPr>
            <w:r w:rsidRPr="00157239">
              <w:rPr>
                <w:b/>
                <w:sz w:val="15"/>
                <w:szCs w:val="15"/>
              </w:rPr>
              <w:t>63 768 342</w:t>
            </w:r>
          </w:p>
        </w:tc>
        <w:tc>
          <w:tcPr>
            <w:tcW w:w="992" w:type="dxa"/>
            <w:shd w:val="clear" w:color="auto" w:fill="auto"/>
            <w:vAlign w:val="center"/>
            <w:hideMark/>
          </w:tcPr>
          <w:p w:rsidR="00157239" w:rsidRPr="00157239" w:rsidRDefault="00157239" w:rsidP="00157239">
            <w:pPr>
              <w:jc w:val="right"/>
              <w:rPr>
                <w:b/>
                <w:sz w:val="15"/>
                <w:szCs w:val="15"/>
              </w:rPr>
            </w:pPr>
            <w:r w:rsidRPr="00157239">
              <w:rPr>
                <w:b/>
                <w:sz w:val="15"/>
                <w:szCs w:val="15"/>
              </w:rPr>
              <w:t>23 602 867</w:t>
            </w:r>
          </w:p>
        </w:tc>
        <w:tc>
          <w:tcPr>
            <w:tcW w:w="992" w:type="dxa"/>
            <w:shd w:val="clear" w:color="auto" w:fill="auto"/>
            <w:vAlign w:val="center"/>
            <w:hideMark/>
          </w:tcPr>
          <w:p w:rsidR="00157239" w:rsidRPr="00157239" w:rsidRDefault="00157239" w:rsidP="00157239">
            <w:pPr>
              <w:jc w:val="right"/>
              <w:rPr>
                <w:b/>
                <w:sz w:val="15"/>
                <w:szCs w:val="15"/>
              </w:rPr>
            </w:pPr>
            <w:r w:rsidRPr="00157239">
              <w:rPr>
                <w:b/>
                <w:sz w:val="15"/>
                <w:szCs w:val="15"/>
              </w:rPr>
              <w:t>11 243 563</w:t>
            </w:r>
          </w:p>
        </w:tc>
        <w:tc>
          <w:tcPr>
            <w:tcW w:w="993" w:type="dxa"/>
            <w:shd w:val="clear" w:color="auto" w:fill="auto"/>
            <w:vAlign w:val="center"/>
            <w:hideMark/>
          </w:tcPr>
          <w:p w:rsidR="00157239" w:rsidRPr="00157239" w:rsidRDefault="00157239" w:rsidP="00157239">
            <w:pPr>
              <w:jc w:val="right"/>
              <w:rPr>
                <w:b/>
                <w:sz w:val="15"/>
                <w:szCs w:val="15"/>
              </w:rPr>
            </w:pPr>
            <w:r w:rsidRPr="00157239">
              <w:rPr>
                <w:b/>
                <w:sz w:val="15"/>
                <w:szCs w:val="15"/>
              </w:rPr>
              <w:t>98 614 772</w:t>
            </w:r>
          </w:p>
        </w:tc>
      </w:tr>
    </w:tbl>
    <w:p w:rsidR="001D4419" w:rsidRPr="00CD1EA0" w:rsidRDefault="001D4419" w:rsidP="000F2631">
      <w:pPr>
        <w:rPr>
          <w:color w:val="FF0000"/>
          <w:sz w:val="10"/>
          <w:szCs w:val="10"/>
          <w:highlight w:val="yellow"/>
        </w:rPr>
      </w:pPr>
    </w:p>
    <w:p w:rsidR="00481D71" w:rsidRPr="00CD1EA0" w:rsidRDefault="00481D71" w:rsidP="000F2631">
      <w:pPr>
        <w:spacing w:after="200" w:line="276" w:lineRule="auto"/>
        <w:rPr>
          <w:color w:val="FF0000"/>
          <w:sz w:val="10"/>
          <w:szCs w:val="10"/>
          <w:highlight w:val="yellow"/>
        </w:rPr>
      </w:pPr>
      <w:r w:rsidRPr="00CD1EA0">
        <w:rPr>
          <w:color w:val="FF0000"/>
          <w:sz w:val="10"/>
          <w:szCs w:val="10"/>
          <w:highlight w:val="yellow"/>
        </w:rPr>
        <w:br w:type="page"/>
      </w:r>
    </w:p>
    <w:p w:rsidR="003F14D0" w:rsidRPr="00A2646E" w:rsidRDefault="003F14D0" w:rsidP="000F2631">
      <w:pPr>
        <w:rPr>
          <w:sz w:val="10"/>
          <w:szCs w:val="10"/>
          <w:highlight w:val="yellow"/>
        </w:rPr>
      </w:pPr>
    </w:p>
    <w:p w:rsidR="003F14D0" w:rsidRPr="00A2646E" w:rsidRDefault="003F14D0" w:rsidP="000F2631">
      <w:pPr>
        <w:rPr>
          <w:sz w:val="20"/>
          <w:szCs w:val="20"/>
        </w:rPr>
      </w:pPr>
      <w:r w:rsidRPr="00A2646E">
        <w:rPr>
          <w:sz w:val="20"/>
          <w:szCs w:val="20"/>
        </w:rPr>
        <w:t>Õiend</w:t>
      </w:r>
      <w:r w:rsidR="00CD23D9" w:rsidRPr="00A2646E">
        <w:rPr>
          <w:sz w:val="20"/>
          <w:szCs w:val="20"/>
        </w:rPr>
        <w:t xml:space="preserve"> </w:t>
      </w:r>
      <w:r w:rsidRPr="00A2646E">
        <w:rPr>
          <w:sz w:val="20"/>
          <w:szCs w:val="20"/>
        </w:rPr>
        <w:t xml:space="preserve">lisadele 2-3 </w:t>
      </w:r>
      <w:proofErr w:type="gramStart"/>
      <w:r w:rsidRPr="00A2646E">
        <w:rPr>
          <w:sz w:val="20"/>
          <w:szCs w:val="20"/>
        </w:rPr>
        <w:t>ja</w:t>
      </w:r>
      <w:proofErr w:type="gramEnd"/>
      <w:r w:rsidRPr="00A2646E">
        <w:rPr>
          <w:sz w:val="20"/>
          <w:szCs w:val="20"/>
        </w:rPr>
        <w:t xml:space="preserve"> 5 </w:t>
      </w:r>
    </w:p>
    <w:p w:rsidR="00F24C2C" w:rsidRPr="007C6329" w:rsidRDefault="00F24C2C" w:rsidP="000F2631">
      <w:pPr>
        <w:rPr>
          <w:sz w:val="12"/>
          <w:szCs w:val="12"/>
        </w:rPr>
      </w:pPr>
    </w:p>
    <w:p w:rsidR="003F14D0" w:rsidRPr="00A2646E" w:rsidRDefault="003F14D0" w:rsidP="000F2631">
      <w:pPr>
        <w:rPr>
          <w:sz w:val="20"/>
          <w:szCs w:val="20"/>
        </w:rPr>
      </w:pPr>
      <w:r w:rsidRPr="00A2646E">
        <w:rPr>
          <w:sz w:val="20"/>
          <w:szCs w:val="20"/>
        </w:rPr>
        <w:t xml:space="preserve">Narva linna </w:t>
      </w:r>
      <w:r w:rsidR="007C200B" w:rsidRPr="00A2646E">
        <w:rPr>
          <w:sz w:val="20"/>
          <w:szCs w:val="20"/>
        </w:rPr>
        <w:t>2021</w:t>
      </w:r>
      <w:r w:rsidRPr="00A2646E">
        <w:rPr>
          <w:sz w:val="20"/>
          <w:szCs w:val="20"/>
        </w:rPr>
        <w:t>.aasta eelarve muutmise taotlused</w:t>
      </w:r>
    </w:p>
    <w:tbl>
      <w:tblPr>
        <w:tblW w:w="1542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1984"/>
        <w:gridCol w:w="5138"/>
        <w:gridCol w:w="1056"/>
        <w:gridCol w:w="1249"/>
        <w:gridCol w:w="1046"/>
        <w:gridCol w:w="4386"/>
      </w:tblGrid>
      <w:tr w:rsidR="00A2646E" w:rsidRPr="00A2646E" w:rsidTr="0098211D">
        <w:trPr>
          <w:trHeight w:val="58"/>
          <w:tblHeader/>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984" w:type="dxa"/>
            <w:shd w:val="clear" w:color="auto" w:fill="auto"/>
            <w:hideMark/>
          </w:tcPr>
          <w:p w:rsidR="00281FC9" w:rsidRPr="00A2646E" w:rsidRDefault="00281FC9" w:rsidP="00281FC9">
            <w:pPr>
              <w:rPr>
                <w:sz w:val="18"/>
                <w:szCs w:val="18"/>
              </w:rPr>
            </w:pPr>
            <w:r w:rsidRPr="00A2646E">
              <w:rPr>
                <w:sz w:val="18"/>
                <w:szCs w:val="18"/>
              </w:rPr>
              <w:t>Asutused</w:t>
            </w:r>
          </w:p>
        </w:tc>
        <w:tc>
          <w:tcPr>
            <w:tcW w:w="5138" w:type="dxa"/>
            <w:shd w:val="clear" w:color="auto" w:fill="auto"/>
            <w:vAlign w:val="center"/>
            <w:hideMark/>
          </w:tcPr>
          <w:p w:rsidR="00281FC9" w:rsidRPr="00A2646E" w:rsidRDefault="00A2646E" w:rsidP="00281FC9">
            <w:pPr>
              <w:rPr>
                <w:sz w:val="18"/>
                <w:szCs w:val="18"/>
              </w:rPr>
            </w:pPr>
            <w:r>
              <w:rPr>
                <w:sz w:val="18"/>
                <w:szCs w:val="18"/>
              </w:rPr>
              <w:t>Selgitus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põhieelarve</w:t>
            </w:r>
          </w:p>
        </w:tc>
        <w:tc>
          <w:tcPr>
            <w:tcW w:w="1249" w:type="dxa"/>
            <w:shd w:val="clear" w:color="auto" w:fill="auto"/>
            <w:vAlign w:val="center"/>
            <w:hideMark/>
          </w:tcPr>
          <w:p w:rsidR="00281FC9" w:rsidRPr="00A2646E" w:rsidRDefault="00281FC9" w:rsidP="00281FC9">
            <w:pPr>
              <w:jc w:val="center"/>
              <w:rPr>
                <w:sz w:val="18"/>
                <w:szCs w:val="18"/>
              </w:rPr>
            </w:pPr>
            <w:r w:rsidRPr="00A2646E">
              <w:rPr>
                <w:sz w:val="18"/>
                <w:szCs w:val="18"/>
              </w:rPr>
              <w:t>laen</w:t>
            </w:r>
          </w:p>
        </w:tc>
        <w:tc>
          <w:tcPr>
            <w:tcW w:w="1046" w:type="dxa"/>
            <w:shd w:val="clear" w:color="auto" w:fill="auto"/>
            <w:vAlign w:val="center"/>
            <w:hideMark/>
          </w:tcPr>
          <w:p w:rsidR="00281FC9" w:rsidRPr="00A2646E" w:rsidRDefault="00281FC9" w:rsidP="00281FC9">
            <w:pPr>
              <w:jc w:val="center"/>
              <w:rPr>
                <w:sz w:val="18"/>
                <w:szCs w:val="18"/>
              </w:rPr>
            </w:pPr>
            <w:r w:rsidRPr="00A2646E">
              <w:rPr>
                <w:sz w:val="18"/>
                <w:szCs w:val="18"/>
              </w:rPr>
              <w:t>Rigieelarve</w:t>
            </w:r>
          </w:p>
        </w:tc>
        <w:tc>
          <w:tcPr>
            <w:tcW w:w="4386" w:type="dxa"/>
            <w:shd w:val="clear" w:color="auto" w:fill="auto"/>
            <w:hideMark/>
          </w:tcPr>
          <w:p w:rsidR="00281FC9" w:rsidRPr="00A2646E" w:rsidRDefault="00281FC9" w:rsidP="00281FC9">
            <w:pPr>
              <w:rPr>
                <w:sz w:val="18"/>
                <w:szCs w:val="18"/>
              </w:rPr>
            </w:pPr>
            <w:r w:rsidRPr="00A2646E">
              <w:rPr>
                <w:sz w:val="18"/>
                <w:szCs w:val="18"/>
              </w:rPr>
              <w:t> </w:t>
            </w:r>
            <w:r w:rsidR="00A2646E">
              <w:rPr>
                <w:sz w:val="18"/>
                <w:szCs w:val="18"/>
              </w:rPr>
              <w:t>Märkused</w:t>
            </w:r>
          </w:p>
        </w:tc>
      </w:tr>
      <w:tr w:rsidR="00A2646E" w:rsidRPr="00A2646E" w:rsidTr="0098211D">
        <w:trPr>
          <w:trHeight w:val="58"/>
        </w:trPr>
        <w:tc>
          <w:tcPr>
            <w:tcW w:w="56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984" w:type="dxa"/>
            <w:shd w:val="clear" w:color="auto" w:fill="auto"/>
            <w:hideMark/>
          </w:tcPr>
          <w:p w:rsidR="00281FC9" w:rsidRPr="00A2646E" w:rsidRDefault="00281FC9" w:rsidP="00281FC9">
            <w:pPr>
              <w:rPr>
                <w:b/>
                <w:bCs/>
                <w:sz w:val="18"/>
                <w:szCs w:val="18"/>
              </w:rPr>
            </w:pPr>
            <w:r w:rsidRPr="00A2646E">
              <w:rPr>
                <w:b/>
                <w:bCs/>
                <w:sz w:val="18"/>
                <w:szCs w:val="18"/>
              </w:rPr>
              <w:t xml:space="preserve">Narva Linnavalitsuse  Kultuuriosakond </w:t>
            </w:r>
          </w:p>
        </w:tc>
        <w:tc>
          <w:tcPr>
            <w:tcW w:w="513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056" w:type="dxa"/>
            <w:shd w:val="clear" w:color="auto" w:fill="auto"/>
            <w:vAlign w:val="center"/>
            <w:hideMark/>
          </w:tcPr>
          <w:p w:rsidR="00281FC9" w:rsidRPr="00A2646E" w:rsidRDefault="00B80C35" w:rsidP="00281FC9">
            <w:pPr>
              <w:jc w:val="center"/>
              <w:rPr>
                <w:b/>
                <w:bCs/>
                <w:sz w:val="18"/>
                <w:szCs w:val="18"/>
              </w:rPr>
            </w:pPr>
            <w:r>
              <w:rPr>
                <w:b/>
                <w:bCs/>
                <w:sz w:val="18"/>
                <w:szCs w:val="18"/>
              </w:rPr>
              <w:t xml:space="preserve">155 425 </w:t>
            </w:r>
          </w:p>
        </w:tc>
        <w:tc>
          <w:tcPr>
            <w:tcW w:w="1249" w:type="dxa"/>
            <w:shd w:val="clear" w:color="auto" w:fill="auto"/>
            <w:noWrap/>
            <w:vAlign w:val="center"/>
            <w:hideMark/>
          </w:tcPr>
          <w:p w:rsidR="00281FC9" w:rsidRPr="00A2646E" w:rsidRDefault="00281FC9" w:rsidP="00281FC9">
            <w:pPr>
              <w:jc w:val="right"/>
              <w:rPr>
                <w:b/>
                <w:bCs/>
                <w:sz w:val="18"/>
                <w:szCs w:val="18"/>
              </w:rPr>
            </w:pPr>
            <w:r w:rsidRPr="00A2646E">
              <w:rPr>
                <w:b/>
                <w:bCs/>
                <w:sz w:val="18"/>
                <w:szCs w:val="18"/>
              </w:rPr>
              <w:t>0</w:t>
            </w:r>
          </w:p>
        </w:tc>
        <w:tc>
          <w:tcPr>
            <w:tcW w:w="1046" w:type="dxa"/>
            <w:shd w:val="clear" w:color="auto" w:fill="auto"/>
            <w:noWrap/>
            <w:vAlign w:val="center"/>
            <w:hideMark/>
          </w:tcPr>
          <w:p w:rsidR="00281FC9" w:rsidRPr="00A2646E" w:rsidRDefault="00281FC9" w:rsidP="00281FC9">
            <w:pPr>
              <w:jc w:val="right"/>
              <w:rPr>
                <w:b/>
                <w:bCs/>
                <w:sz w:val="18"/>
                <w:szCs w:val="18"/>
              </w:rPr>
            </w:pPr>
            <w:r w:rsidRPr="00A2646E">
              <w:rPr>
                <w:b/>
                <w:bCs/>
                <w:sz w:val="18"/>
                <w:szCs w:val="18"/>
              </w:rPr>
              <w:t>275 600</w:t>
            </w:r>
          </w:p>
        </w:tc>
        <w:tc>
          <w:tcPr>
            <w:tcW w:w="4386" w:type="dxa"/>
            <w:shd w:val="clear" w:color="auto" w:fill="auto"/>
            <w:noWrap/>
            <w:hideMark/>
          </w:tcPr>
          <w:p w:rsidR="00281FC9" w:rsidRPr="00A2646E" w:rsidRDefault="00281FC9" w:rsidP="00281FC9">
            <w:pPr>
              <w:rPr>
                <w:b/>
                <w:bCs/>
                <w:sz w:val="18"/>
                <w:szCs w:val="18"/>
              </w:rPr>
            </w:pPr>
            <w:r w:rsidRPr="00A2646E">
              <w:rPr>
                <w:b/>
                <w:bCs/>
                <w:sz w:val="18"/>
                <w:szCs w:val="18"/>
              </w:rPr>
              <w:t> </w:t>
            </w:r>
          </w:p>
        </w:tc>
      </w:tr>
      <w:tr w:rsidR="00A2646E" w:rsidRPr="00A2646E" w:rsidTr="0098211D">
        <w:trPr>
          <w:trHeight w:val="58"/>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1</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hideMark/>
          </w:tcPr>
          <w:p w:rsidR="00281FC9" w:rsidRPr="00A2646E" w:rsidRDefault="00281FC9" w:rsidP="00281FC9">
            <w:pPr>
              <w:rPr>
                <w:sz w:val="18"/>
                <w:szCs w:val="18"/>
              </w:rPr>
            </w:pPr>
            <w:r w:rsidRPr="00A2646E">
              <w:rPr>
                <w:sz w:val="18"/>
                <w:szCs w:val="18"/>
              </w:rPr>
              <w:t xml:space="preserve">Narva Spordikool Energia - tööjõukulude kokkuhoid </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-4 817</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noWrap/>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8"/>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 Narva Soldino Gümnaasiumi  RE -HKP, tööj</w:t>
            </w:r>
            <w:r w:rsidR="00DE4653">
              <w:rPr>
                <w:sz w:val="18"/>
                <w:szCs w:val="18"/>
              </w:rPr>
              <w:t>õukulud +1766</w:t>
            </w:r>
            <w:r w:rsidR="000056A6">
              <w:rPr>
                <w:sz w:val="18"/>
                <w:szCs w:val="18"/>
              </w:rPr>
              <w:t>0 eurot, majandamis</w:t>
            </w:r>
            <w:r w:rsidRPr="00A2646E">
              <w:rPr>
                <w:sz w:val="18"/>
                <w:szCs w:val="18"/>
              </w:rPr>
              <w:t>kulud -24040</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 </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jc w:val="right"/>
              <w:rPr>
                <w:sz w:val="18"/>
                <w:szCs w:val="18"/>
              </w:rPr>
            </w:pPr>
            <w:r w:rsidRPr="00A2646E">
              <w:rPr>
                <w:sz w:val="18"/>
                <w:szCs w:val="18"/>
              </w:rPr>
              <w:t>-6 380</w:t>
            </w:r>
          </w:p>
        </w:tc>
        <w:tc>
          <w:tcPr>
            <w:tcW w:w="4386" w:type="dxa"/>
            <w:shd w:val="clear" w:color="auto" w:fill="auto"/>
            <w:hideMark/>
          </w:tcPr>
          <w:p w:rsidR="00281FC9" w:rsidRPr="00A2646E" w:rsidRDefault="00281FC9" w:rsidP="00281FC9">
            <w:pPr>
              <w:rPr>
                <w:sz w:val="18"/>
                <w:szCs w:val="18"/>
              </w:rPr>
            </w:pPr>
            <w:r w:rsidRPr="00A2646E">
              <w:rPr>
                <w:sz w:val="18"/>
                <w:szCs w:val="18"/>
              </w:rPr>
              <w:t>põhi- ja üldkeskharidus</w:t>
            </w:r>
          </w:p>
        </w:tc>
      </w:tr>
      <w:tr w:rsidR="00A2646E" w:rsidRPr="00A2646E" w:rsidTr="0098211D">
        <w:trPr>
          <w:trHeight w:val="58"/>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3</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 Narva Soldino Gümnaasium RE -HKJ tööjõukulud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 </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jc w:val="right"/>
              <w:rPr>
                <w:sz w:val="18"/>
                <w:szCs w:val="18"/>
              </w:rPr>
            </w:pPr>
            <w:r w:rsidRPr="00A2646E">
              <w:rPr>
                <w:sz w:val="18"/>
                <w:szCs w:val="18"/>
              </w:rPr>
              <w:t>6 380</w:t>
            </w:r>
          </w:p>
        </w:tc>
        <w:tc>
          <w:tcPr>
            <w:tcW w:w="4386" w:type="dxa"/>
            <w:shd w:val="clear" w:color="auto" w:fill="auto"/>
            <w:hideMark/>
          </w:tcPr>
          <w:p w:rsidR="00281FC9" w:rsidRPr="00A2646E" w:rsidRDefault="00281FC9" w:rsidP="00281FC9">
            <w:pPr>
              <w:rPr>
                <w:sz w:val="18"/>
                <w:szCs w:val="18"/>
              </w:rPr>
            </w:pPr>
            <w:r w:rsidRPr="00A2646E">
              <w:rPr>
                <w:sz w:val="18"/>
                <w:szCs w:val="18"/>
              </w:rPr>
              <w:t>põhi- ja üldkeskharidus - koolide direktorite    ja õppeala-juhatajate tööjõukulud</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4</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Täiskasvanute Kool - RE-HKP- majandamiskulud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 </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jc w:val="right"/>
              <w:rPr>
                <w:sz w:val="18"/>
                <w:szCs w:val="18"/>
              </w:rPr>
            </w:pPr>
            <w:r w:rsidRPr="00A2646E">
              <w:rPr>
                <w:sz w:val="18"/>
                <w:szCs w:val="18"/>
              </w:rPr>
              <w:t>-6 900</w:t>
            </w:r>
          </w:p>
        </w:tc>
        <w:tc>
          <w:tcPr>
            <w:tcW w:w="4386" w:type="dxa"/>
            <w:shd w:val="clear" w:color="auto" w:fill="auto"/>
            <w:hideMark/>
          </w:tcPr>
          <w:p w:rsidR="00281FC9" w:rsidRPr="00A2646E" w:rsidRDefault="00281FC9" w:rsidP="00281FC9">
            <w:pPr>
              <w:rPr>
                <w:sz w:val="18"/>
                <w:szCs w:val="18"/>
              </w:rPr>
            </w:pPr>
            <w:r w:rsidRPr="00A2646E">
              <w:rPr>
                <w:sz w:val="18"/>
                <w:szCs w:val="18"/>
              </w:rPr>
              <w:t>põhi- ja üldkeskharidus</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5</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Täiskasvanute Kool - RE-HKJ - tööjõukulud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 </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jc w:val="right"/>
              <w:rPr>
                <w:sz w:val="18"/>
                <w:szCs w:val="18"/>
              </w:rPr>
            </w:pPr>
            <w:r w:rsidRPr="00A2646E">
              <w:rPr>
                <w:sz w:val="18"/>
                <w:szCs w:val="18"/>
              </w:rPr>
              <w:t>6 900</w:t>
            </w:r>
          </w:p>
        </w:tc>
        <w:tc>
          <w:tcPr>
            <w:tcW w:w="4386" w:type="dxa"/>
            <w:shd w:val="clear" w:color="auto" w:fill="auto"/>
            <w:hideMark/>
          </w:tcPr>
          <w:p w:rsidR="00281FC9" w:rsidRPr="00A2646E" w:rsidRDefault="00281FC9" w:rsidP="00281FC9">
            <w:pPr>
              <w:rPr>
                <w:sz w:val="18"/>
                <w:szCs w:val="18"/>
              </w:rPr>
            </w:pPr>
            <w:r w:rsidRPr="00A2646E">
              <w:rPr>
                <w:sz w:val="18"/>
                <w:szCs w:val="18"/>
              </w:rPr>
              <w:t>põhi- ja üldkeskharidus - koolide direktorite    ja õppeala-juhatajate tööjõukulud</w:t>
            </w:r>
          </w:p>
        </w:tc>
      </w:tr>
      <w:tr w:rsidR="00A2646E" w:rsidRPr="00A2646E" w:rsidTr="0098211D">
        <w:trPr>
          <w:trHeight w:val="47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6</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DF68B1" w:rsidRDefault="00DF68B1" w:rsidP="00281FC9">
            <w:pPr>
              <w:rPr>
                <w:sz w:val="18"/>
                <w:szCs w:val="18"/>
              </w:rPr>
            </w:pPr>
            <w:r w:rsidRPr="00DF68B1">
              <w:rPr>
                <w:sz w:val="18"/>
                <w:szCs w:val="18"/>
                <w:lang w:val="et-EE"/>
              </w:rPr>
              <w:t>üldhariduskoolide õpilastele COVIDI-19 kriisi tõttu tekkinud õpilünkade tasandamiseks ja sujuvate üleminekute toetamiseks 2021/2022. õppeaastal, sellest:</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 </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jc w:val="right"/>
              <w:rPr>
                <w:sz w:val="18"/>
                <w:szCs w:val="18"/>
              </w:rPr>
            </w:pPr>
            <w:r w:rsidRPr="00A2646E">
              <w:rPr>
                <w:sz w:val="18"/>
                <w:szCs w:val="18"/>
              </w:rPr>
              <w:t>220 480</w:t>
            </w:r>
          </w:p>
        </w:tc>
        <w:tc>
          <w:tcPr>
            <w:tcW w:w="4386" w:type="dxa"/>
            <w:shd w:val="clear" w:color="auto" w:fill="auto"/>
            <w:hideMark/>
          </w:tcPr>
          <w:p w:rsidR="00281FC9" w:rsidRPr="00A2646E" w:rsidRDefault="00281FC9" w:rsidP="00281FC9">
            <w:pPr>
              <w:rPr>
                <w:sz w:val="18"/>
                <w:szCs w:val="18"/>
              </w:rPr>
            </w:pPr>
            <w:r w:rsidRPr="00A2646E">
              <w:rPr>
                <w:sz w:val="18"/>
                <w:szCs w:val="18"/>
              </w:rPr>
              <w:t xml:space="preserve">Haridus- ja Teadusministri 24.05.2021.  käskkirja nr 1.1-2/21/140 </w:t>
            </w:r>
          </w:p>
        </w:tc>
      </w:tr>
      <w:tr w:rsidR="00A2646E" w:rsidRPr="00A2646E" w:rsidTr="0098211D">
        <w:trPr>
          <w:trHeight w:val="115"/>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Kesklinna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37 034</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Eesti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6 774</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Kreenholmi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26 934</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6. Kool</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9 258</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Paju Kool</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8 176</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Pähklimäe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41 924</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Soldino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35 711</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Keeltelütseum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36 713</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Täiskasvanute Kool</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17 956</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7</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E5422C">
            <w:pPr>
              <w:rPr>
                <w:sz w:val="18"/>
                <w:szCs w:val="18"/>
              </w:rPr>
            </w:pPr>
            <w:r w:rsidRPr="00A2646E">
              <w:rPr>
                <w:sz w:val="18"/>
                <w:szCs w:val="18"/>
              </w:rPr>
              <w:t>Üldhariduskoolide õpilastele sobiva (digi) õppekirjanduse kättesaadavuse tagamiseks, sellest:</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 </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jc w:val="right"/>
              <w:rPr>
                <w:sz w:val="18"/>
                <w:szCs w:val="18"/>
              </w:rPr>
            </w:pPr>
            <w:r w:rsidRPr="00A2646E">
              <w:rPr>
                <w:sz w:val="18"/>
                <w:szCs w:val="18"/>
              </w:rPr>
              <w:t>55 120</w:t>
            </w:r>
          </w:p>
        </w:tc>
        <w:tc>
          <w:tcPr>
            <w:tcW w:w="4386" w:type="dxa"/>
            <w:shd w:val="clear" w:color="auto" w:fill="auto"/>
            <w:hideMark/>
          </w:tcPr>
          <w:p w:rsidR="00281FC9" w:rsidRPr="00A2646E" w:rsidRDefault="00281FC9" w:rsidP="00281FC9">
            <w:pPr>
              <w:rPr>
                <w:sz w:val="18"/>
                <w:szCs w:val="18"/>
              </w:rPr>
            </w:pPr>
            <w:r w:rsidRPr="00A2646E">
              <w:rPr>
                <w:sz w:val="18"/>
                <w:szCs w:val="18"/>
              </w:rPr>
              <w:t>Haridus- ja Teadusministri 24.05.2021. a käskkiri  nr 1.1-2/21/137</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Kesklinna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9 259</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Eesti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1 693</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Kreenholmi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6 733</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6. Kool</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2 315</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lastRenderedPageBreak/>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Paju Kool</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2 044</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Pähklimäe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10 481</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Soldino Gümnaasium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8 928</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Keeltelütseum</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9 178</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984" w:type="dxa"/>
            <w:shd w:val="clear" w:color="auto" w:fill="auto"/>
            <w:hideMark/>
          </w:tcPr>
          <w:p w:rsidR="00281FC9" w:rsidRPr="00A2646E" w:rsidRDefault="00281FC9" w:rsidP="00281FC9">
            <w:pPr>
              <w:rPr>
                <w:i/>
                <w:sz w:val="18"/>
                <w:szCs w:val="18"/>
              </w:rPr>
            </w:pPr>
            <w:r w:rsidRPr="00A2646E">
              <w:rPr>
                <w:i/>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i/>
                <w:sz w:val="18"/>
                <w:szCs w:val="18"/>
              </w:rPr>
            </w:pPr>
            <w:r w:rsidRPr="00A2646E">
              <w:rPr>
                <w:i/>
                <w:sz w:val="18"/>
                <w:szCs w:val="18"/>
              </w:rPr>
              <w:t>Narva Täiskasvanute Kool</w:t>
            </w:r>
          </w:p>
        </w:tc>
        <w:tc>
          <w:tcPr>
            <w:tcW w:w="1056" w:type="dxa"/>
            <w:shd w:val="clear" w:color="auto" w:fill="auto"/>
            <w:vAlign w:val="center"/>
            <w:hideMark/>
          </w:tcPr>
          <w:p w:rsidR="00281FC9" w:rsidRPr="00A2646E" w:rsidRDefault="00281FC9" w:rsidP="00281FC9">
            <w:pPr>
              <w:jc w:val="center"/>
              <w:rPr>
                <w:i/>
                <w:sz w:val="18"/>
                <w:szCs w:val="18"/>
              </w:rPr>
            </w:pPr>
            <w:r w:rsidRPr="00A2646E">
              <w:rPr>
                <w:i/>
                <w:sz w:val="18"/>
                <w:szCs w:val="18"/>
              </w:rPr>
              <w:t> </w:t>
            </w:r>
          </w:p>
        </w:tc>
        <w:tc>
          <w:tcPr>
            <w:tcW w:w="1249" w:type="dxa"/>
            <w:shd w:val="clear" w:color="auto" w:fill="auto"/>
            <w:noWrap/>
            <w:vAlign w:val="center"/>
            <w:hideMark/>
          </w:tcPr>
          <w:p w:rsidR="00281FC9" w:rsidRPr="00A2646E" w:rsidRDefault="00281FC9" w:rsidP="00281FC9">
            <w:pPr>
              <w:rPr>
                <w:i/>
                <w:sz w:val="18"/>
                <w:szCs w:val="18"/>
              </w:rPr>
            </w:pPr>
            <w:r w:rsidRPr="00A2646E">
              <w:rPr>
                <w:i/>
                <w:sz w:val="18"/>
                <w:szCs w:val="18"/>
              </w:rPr>
              <w:t> </w:t>
            </w:r>
          </w:p>
        </w:tc>
        <w:tc>
          <w:tcPr>
            <w:tcW w:w="1046" w:type="dxa"/>
            <w:shd w:val="clear" w:color="auto" w:fill="auto"/>
            <w:noWrap/>
            <w:vAlign w:val="center"/>
            <w:hideMark/>
          </w:tcPr>
          <w:p w:rsidR="00281FC9" w:rsidRPr="00A2646E" w:rsidRDefault="00281FC9" w:rsidP="00281FC9">
            <w:pPr>
              <w:jc w:val="right"/>
              <w:rPr>
                <w:i/>
                <w:sz w:val="18"/>
                <w:szCs w:val="18"/>
              </w:rPr>
            </w:pPr>
            <w:r w:rsidRPr="00A2646E">
              <w:rPr>
                <w:i/>
                <w:sz w:val="18"/>
                <w:szCs w:val="18"/>
              </w:rPr>
              <w:t>4 489</w:t>
            </w:r>
          </w:p>
        </w:tc>
        <w:tc>
          <w:tcPr>
            <w:tcW w:w="4386" w:type="dxa"/>
            <w:shd w:val="clear" w:color="auto" w:fill="auto"/>
            <w:hideMark/>
          </w:tcPr>
          <w:p w:rsidR="00281FC9" w:rsidRPr="00A2646E" w:rsidRDefault="00281FC9" w:rsidP="00281FC9">
            <w:pPr>
              <w:rPr>
                <w:i/>
                <w:sz w:val="18"/>
                <w:szCs w:val="18"/>
              </w:rPr>
            </w:pPr>
            <w:r w:rsidRPr="00A2646E">
              <w:rPr>
                <w:i/>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8</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bottom"/>
            <w:hideMark/>
          </w:tcPr>
          <w:p w:rsidR="00281FC9" w:rsidRPr="00A2646E" w:rsidRDefault="00281FC9" w:rsidP="00281FC9">
            <w:pPr>
              <w:rPr>
                <w:sz w:val="18"/>
                <w:szCs w:val="18"/>
              </w:rPr>
            </w:pPr>
            <w:r w:rsidRPr="00A2646E">
              <w:rPr>
                <w:sz w:val="18"/>
                <w:szCs w:val="18"/>
              </w:rPr>
              <w:t>Tööjõukuludeks, sellest  alusharidus -1600 eurot ja põhi- ja üldkeskharidus-2029 eurot</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3 629</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Tartu ja Tallinna Ülikoolide üliõpilste juhendamise eest</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9</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Narva Kesklinna Gümnaasium - administreerimiskulude katmiseks sh 8490 eurot seadmete pakkimise, transpordi ja veoga seotud kulude </w:t>
            </w:r>
            <w:proofErr w:type="gramStart"/>
            <w:r w:rsidRPr="00A2646E">
              <w:rPr>
                <w:sz w:val="18"/>
                <w:szCs w:val="18"/>
              </w:rPr>
              <w:t>katmiseks  ja</w:t>
            </w:r>
            <w:proofErr w:type="gramEnd"/>
            <w:r w:rsidRPr="00A2646E">
              <w:rPr>
                <w:sz w:val="18"/>
                <w:szCs w:val="18"/>
              </w:rPr>
              <w:t xml:space="preserve"> 5689 eurot dokumentide arhiveerimiseks ja arhiivi üleandmiseks.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14 179</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Narva Kesklinna Gümnaasiumi koolimaja renoveerimise ajavahemikul koolipere teiste hoonete ruumesse ajutise kolimisega seotud kulude katmiseks. Linnamajandusameti eelarve vähendamise arvelt</w:t>
            </w:r>
          </w:p>
        </w:tc>
      </w:tr>
      <w:tr w:rsidR="00A2646E" w:rsidRPr="00A2646E" w:rsidTr="0098211D">
        <w:trPr>
          <w:trHeight w:val="148"/>
        </w:trPr>
        <w:tc>
          <w:tcPr>
            <w:tcW w:w="568" w:type="dxa"/>
            <w:shd w:val="clear" w:color="auto" w:fill="auto"/>
            <w:noWrap/>
            <w:vAlign w:val="center"/>
            <w:hideMark/>
          </w:tcPr>
          <w:p w:rsidR="00281FC9" w:rsidRPr="00134653" w:rsidRDefault="00281FC9" w:rsidP="00281FC9">
            <w:pPr>
              <w:rPr>
                <w:sz w:val="18"/>
                <w:szCs w:val="18"/>
              </w:rPr>
            </w:pPr>
            <w:r w:rsidRPr="00134653">
              <w:rPr>
                <w:sz w:val="18"/>
                <w:szCs w:val="18"/>
              </w:rPr>
              <w:t> </w:t>
            </w:r>
            <w:r w:rsidR="00AD5CA0">
              <w:rPr>
                <w:sz w:val="18"/>
                <w:szCs w:val="18"/>
              </w:rPr>
              <w:t>10</w:t>
            </w:r>
          </w:p>
        </w:tc>
        <w:tc>
          <w:tcPr>
            <w:tcW w:w="1984" w:type="dxa"/>
            <w:shd w:val="clear" w:color="auto" w:fill="auto"/>
            <w:hideMark/>
          </w:tcPr>
          <w:p w:rsidR="00281FC9" w:rsidRPr="00134653" w:rsidRDefault="00281FC9" w:rsidP="00281FC9">
            <w:pPr>
              <w:rPr>
                <w:sz w:val="18"/>
                <w:szCs w:val="18"/>
              </w:rPr>
            </w:pPr>
            <w:r w:rsidRPr="00134653">
              <w:rPr>
                <w:sz w:val="18"/>
                <w:szCs w:val="18"/>
              </w:rPr>
              <w:t xml:space="preserve">Narva Linnavalitsuse  Kultuuriosakond </w:t>
            </w:r>
          </w:p>
        </w:tc>
        <w:tc>
          <w:tcPr>
            <w:tcW w:w="5138" w:type="dxa"/>
            <w:shd w:val="clear" w:color="auto" w:fill="auto"/>
            <w:vAlign w:val="center"/>
            <w:hideMark/>
          </w:tcPr>
          <w:p w:rsidR="00281FC9" w:rsidRPr="00134653" w:rsidRDefault="00281FC9" w:rsidP="00281FC9">
            <w:pPr>
              <w:rPr>
                <w:sz w:val="18"/>
                <w:szCs w:val="18"/>
              </w:rPr>
            </w:pPr>
            <w:r w:rsidRPr="00134653">
              <w:rPr>
                <w:sz w:val="18"/>
                <w:szCs w:val="18"/>
              </w:rPr>
              <w:t>Narva Kesklinna Gümnaasium - hoonete ruumides internetivõrgu rajamiseks ja korrastamiseks</w:t>
            </w:r>
          </w:p>
        </w:tc>
        <w:tc>
          <w:tcPr>
            <w:tcW w:w="1056" w:type="dxa"/>
            <w:shd w:val="clear" w:color="auto" w:fill="auto"/>
            <w:vAlign w:val="center"/>
            <w:hideMark/>
          </w:tcPr>
          <w:p w:rsidR="00281FC9" w:rsidRPr="00134653" w:rsidRDefault="00281FC9" w:rsidP="00281FC9">
            <w:pPr>
              <w:jc w:val="center"/>
              <w:rPr>
                <w:sz w:val="18"/>
                <w:szCs w:val="18"/>
              </w:rPr>
            </w:pPr>
            <w:r w:rsidRPr="00134653">
              <w:rPr>
                <w:sz w:val="18"/>
                <w:szCs w:val="18"/>
              </w:rPr>
              <w:t>6 055</w:t>
            </w:r>
          </w:p>
        </w:tc>
        <w:tc>
          <w:tcPr>
            <w:tcW w:w="1249"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1046"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4386" w:type="dxa"/>
            <w:shd w:val="clear" w:color="auto" w:fill="auto"/>
            <w:hideMark/>
          </w:tcPr>
          <w:p w:rsidR="00281FC9" w:rsidRPr="00134653" w:rsidRDefault="00281FC9" w:rsidP="00281FC9">
            <w:pPr>
              <w:rPr>
                <w:sz w:val="18"/>
                <w:szCs w:val="18"/>
              </w:rPr>
            </w:pPr>
            <w:r w:rsidRPr="00134653">
              <w:rPr>
                <w:sz w:val="18"/>
                <w:szCs w:val="18"/>
              </w:rPr>
              <w:t>Narva Kesklinna Gümnaasiumi koolimaja renoveerimise ajavahemikul koolipere teiste hoonete ruumesse ajutise kolimisega seotud kulude katmiseks. Linnamajandusameti eelarve vähendamise arvelt</w:t>
            </w:r>
          </w:p>
        </w:tc>
      </w:tr>
      <w:tr w:rsidR="00A2646E" w:rsidRPr="00A2646E" w:rsidTr="0098211D">
        <w:trPr>
          <w:trHeight w:val="54"/>
        </w:trPr>
        <w:tc>
          <w:tcPr>
            <w:tcW w:w="568" w:type="dxa"/>
            <w:shd w:val="clear" w:color="auto" w:fill="auto"/>
            <w:noWrap/>
            <w:vAlign w:val="center"/>
            <w:hideMark/>
          </w:tcPr>
          <w:p w:rsidR="00281FC9" w:rsidRPr="00134653" w:rsidRDefault="00281FC9" w:rsidP="00281FC9">
            <w:pPr>
              <w:rPr>
                <w:sz w:val="18"/>
                <w:szCs w:val="18"/>
              </w:rPr>
            </w:pPr>
            <w:r w:rsidRPr="00134653">
              <w:rPr>
                <w:sz w:val="18"/>
                <w:szCs w:val="18"/>
              </w:rPr>
              <w:t> </w:t>
            </w:r>
            <w:r w:rsidR="00AD5CA0">
              <w:rPr>
                <w:sz w:val="18"/>
                <w:szCs w:val="18"/>
              </w:rPr>
              <w:t>11</w:t>
            </w:r>
          </w:p>
        </w:tc>
        <w:tc>
          <w:tcPr>
            <w:tcW w:w="1984" w:type="dxa"/>
            <w:shd w:val="clear" w:color="auto" w:fill="auto"/>
            <w:hideMark/>
          </w:tcPr>
          <w:p w:rsidR="00281FC9" w:rsidRPr="00134653" w:rsidRDefault="00281FC9" w:rsidP="00281FC9">
            <w:pPr>
              <w:rPr>
                <w:sz w:val="18"/>
                <w:szCs w:val="18"/>
              </w:rPr>
            </w:pPr>
            <w:r w:rsidRPr="00134653">
              <w:rPr>
                <w:sz w:val="18"/>
                <w:szCs w:val="18"/>
              </w:rPr>
              <w:t xml:space="preserve">Narva Linnavalitsuse  Kultuuriosakond </w:t>
            </w:r>
          </w:p>
        </w:tc>
        <w:tc>
          <w:tcPr>
            <w:tcW w:w="5138" w:type="dxa"/>
            <w:shd w:val="clear" w:color="auto" w:fill="auto"/>
            <w:vAlign w:val="center"/>
            <w:hideMark/>
          </w:tcPr>
          <w:p w:rsidR="00281FC9" w:rsidRPr="00134653" w:rsidRDefault="00281FC9" w:rsidP="00281FC9">
            <w:pPr>
              <w:rPr>
                <w:sz w:val="18"/>
                <w:szCs w:val="18"/>
              </w:rPr>
            </w:pPr>
            <w:r w:rsidRPr="00134653">
              <w:rPr>
                <w:sz w:val="18"/>
                <w:szCs w:val="18"/>
              </w:rPr>
              <w:t>Narva Muusikakooli, aadressil 26. Juuli, 9b asuva hoone, ruumide remondi ajavahemikul klaveritele katete tekstiili soetamiseks ja õmblustööde teostamiseks</w:t>
            </w:r>
          </w:p>
        </w:tc>
        <w:tc>
          <w:tcPr>
            <w:tcW w:w="1056" w:type="dxa"/>
            <w:shd w:val="clear" w:color="auto" w:fill="auto"/>
            <w:vAlign w:val="center"/>
            <w:hideMark/>
          </w:tcPr>
          <w:p w:rsidR="00281FC9" w:rsidRPr="00134653" w:rsidRDefault="00281FC9" w:rsidP="00281FC9">
            <w:pPr>
              <w:jc w:val="center"/>
              <w:rPr>
                <w:sz w:val="18"/>
                <w:szCs w:val="18"/>
              </w:rPr>
            </w:pPr>
            <w:r w:rsidRPr="00134653">
              <w:rPr>
                <w:sz w:val="18"/>
                <w:szCs w:val="18"/>
              </w:rPr>
              <w:t>800</w:t>
            </w:r>
          </w:p>
        </w:tc>
        <w:tc>
          <w:tcPr>
            <w:tcW w:w="1249"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1046"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4386" w:type="dxa"/>
            <w:shd w:val="clear" w:color="auto" w:fill="auto"/>
            <w:hideMark/>
          </w:tcPr>
          <w:p w:rsidR="00281FC9" w:rsidRPr="00134653" w:rsidRDefault="00281FC9" w:rsidP="00281FC9">
            <w:pPr>
              <w:rPr>
                <w:sz w:val="18"/>
                <w:szCs w:val="18"/>
              </w:rPr>
            </w:pPr>
            <w:r w:rsidRPr="00134653">
              <w:rPr>
                <w:sz w:val="18"/>
                <w:szCs w:val="18"/>
              </w:rPr>
              <w:t>Narva Kesklinna Gümnaasiumi koolimaja renoveerimise ajavahemikul koolipere teiste hoonete ruumesse ajutise kolimisega seotud kulude katmiseks. Linnamajandusameti eelarve vähendamise arvelt</w:t>
            </w:r>
          </w:p>
        </w:tc>
      </w:tr>
      <w:tr w:rsidR="00A2646E" w:rsidRPr="00A2646E" w:rsidTr="0098211D">
        <w:trPr>
          <w:trHeight w:val="54"/>
        </w:trPr>
        <w:tc>
          <w:tcPr>
            <w:tcW w:w="568" w:type="dxa"/>
            <w:shd w:val="clear" w:color="auto" w:fill="auto"/>
            <w:noWrap/>
            <w:vAlign w:val="center"/>
            <w:hideMark/>
          </w:tcPr>
          <w:p w:rsidR="00281FC9" w:rsidRPr="00134653" w:rsidRDefault="00281FC9" w:rsidP="00281FC9">
            <w:pPr>
              <w:rPr>
                <w:sz w:val="18"/>
                <w:szCs w:val="18"/>
              </w:rPr>
            </w:pPr>
            <w:r w:rsidRPr="00134653">
              <w:rPr>
                <w:sz w:val="18"/>
                <w:szCs w:val="18"/>
              </w:rPr>
              <w:t> </w:t>
            </w:r>
            <w:r w:rsidR="00AD5CA0">
              <w:rPr>
                <w:sz w:val="18"/>
                <w:szCs w:val="18"/>
              </w:rPr>
              <w:t>12</w:t>
            </w:r>
          </w:p>
        </w:tc>
        <w:tc>
          <w:tcPr>
            <w:tcW w:w="1984" w:type="dxa"/>
            <w:shd w:val="clear" w:color="auto" w:fill="auto"/>
            <w:hideMark/>
          </w:tcPr>
          <w:p w:rsidR="00281FC9" w:rsidRPr="00134653" w:rsidRDefault="00281FC9" w:rsidP="00281FC9">
            <w:pPr>
              <w:rPr>
                <w:sz w:val="18"/>
                <w:szCs w:val="18"/>
              </w:rPr>
            </w:pPr>
            <w:r w:rsidRPr="00134653">
              <w:rPr>
                <w:sz w:val="18"/>
                <w:szCs w:val="18"/>
              </w:rPr>
              <w:t xml:space="preserve">Narva Linnavalitsuse  Kultuuriosakond </w:t>
            </w:r>
          </w:p>
        </w:tc>
        <w:tc>
          <w:tcPr>
            <w:tcW w:w="5138" w:type="dxa"/>
            <w:shd w:val="clear" w:color="auto" w:fill="auto"/>
            <w:vAlign w:val="center"/>
            <w:hideMark/>
          </w:tcPr>
          <w:p w:rsidR="00281FC9" w:rsidRPr="00134653" w:rsidRDefault="00281FC9" w:rsidP="00281FC9">
            <w:pPr>
              <w:rPr>
                <w:sz w:val="18"/>
                <w:szCs w:val="18"/>
              </w:rPr>
            </w:pPr>
            <w:r w:rsidRPr="00134653">
              <w:rPr>
                <w:sz w:val="18"/>
                <w:szCs w:val="18"/>
              </w:rPr>
              <w:t>Narva hariduse arengukava 2030 koostamiseks</w:t>
            </w:r>
          </w:p>
        </w:tc>
        <w:tc>
          <w:tcPr>
            <w:tcW w:w="1056" w:type="dxa"/>
            <w:shd w:val="clear" w:color="auto" w:fill="auto"/>
            <w:vAlign w:val="center"/>
            <w:hideMark/>
          </w:tcPr>
          <w:p w:rsidR="00281FC9" w:rsidRPr="00134653" w:rsidRDefault="00281FC9" w:rsidP="00281FC9">
            <w:pPr>
              <w:jc w:val="center"/>
              <w:rPr>
                <w:sz w:val="18"/>
                <w:szCs w:val="18"/>
              </w:rPr>
            </w:pPr>
            <w:r w:rsidRPr="00134653">
              <w:rPr>
                <w:sz w:val="18"/>
                <w:szCs w:val="18"/>
              </w:rPr>
              <w:t>20 000</w:t>
            </w:r>
          </w:p>
        </w:tc>
        <w:tc>
          <w:tcPr>
            <w:tcW w:w="1249"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1046"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4386" w:type="dxa"/>
            <w:shd w:val="clear" w:color="auto" w:fill="auto"/>
            <w:hideMark/>
          </w:tcPr>
          <w:p w:rsidR="00281FC9" w:rsidRPr="00134653" w:rsidRDefault="00281FC9" w:rsidP="00281FC9">
            <w:pPr>
              <w:rPr>
                <w:sz w:val="18"/>
                <w:szCs w:val="18"/>
              </w:rPr>
            </w:pPr>
            <w:r w:rsidRPr="00134653">
              <w:rPr>
                <w:sz w:val="18"/>
                <w:szCs w:val="18"/>
              </w:rPr>
              <w:t> </w:t>
            </w:r>
          </w:p>
        </w:tc>
      </w:tr>
      <w:tr w:rsidR="00A2646E" w:rsidRPr="00A2646E" w:rsidTr="0098211D">
        <w:trPr>
          <w:trHeight w:val="54"/>
        </w:trPr>
        <w:tc>
          <w:tcPr>
            <w:tcW w:w="568" w:type="dxa"/>
            <w:shd w:val="clear" w:color="auto" w:fill="auto"/>
            <w:noWrap/>
            <w:vAlign w:val="center"/>
            <w:hideMark/>
          </w:tcPr>
          <w:p w:rsidR="00281FC9" w:rsidRPr="00134653" w:rsidRDefault="00281FC9" w:rsidP="00281FC9">
            <w:pPr>
              <w:rPr>
                <w:sz w:val="18"/>
                <w:szCs w:val="18"/>
              </w:rPr>
            </w:pPr>
            <w:r w:rsidRPr="00134653">
              <w:rPr>
                <w:sz w:val="18"/>
                <w:szCs w:val="18"/>
              </w:rPr>
              <w:t> </w:t>
            </w:r>
            <w:r w:rsidR="00AD5CA0">
              <w:rPr>
                <w:sz w:val="18"/>
                <w:szCs w:val="18"/>
              </w:rPr>
              <w:t>13</w:t>
            </w:r>
          </w:p>
        </w:tc>
        <w:tc>
          <w:tcPr>
            <w:tcW w:w="1984" w:type="dxa"/>
            <w:shd w:val="clear" w:color="auto" w:fill="auto"/>
            <w:hideMark/>
          </w:tcPr>
          <w:p w:rsidR="00281FC9" w:rsidRPr="00134653" w:rsidRDefault="00281FC9" w:rsidP="00281FC9">
            <w:pPr>
              <w:rPr>
                <w:sz w:val="18"/>
                <w:szCs w:val="18"/>
              </w:rPr>
            </w:pPr>
            <w:r w:rsidRPr="00134653">
              <w:rPr>
                <w:sz w:val="18"/>
                <w:szCs w:val="18"/>
              </w:rPr>
              <w:t xml:space="preserve">Narva Linnavalitsuse  Kultuuriosakond </w:t>
            </w:r>
          </w:p>
        </w:tc>
        <w:tc>
          <w:tcPr>
            <w:tcW w:w="5138" w:type="dxa"/>
            <w:shd w:val="clear" w:color="auto" w:fill="auto"/>
            <w:vAlign w:val="center"/>
            <w:hideMark/>
          </w:tcPr>
          <w:p w:rsidR="00281FC9" w:rsidRPr="00134653" w:rsidRDefault="00281FC9" w:rsidP="00281FC9">
            <w:pPr>
              <w:rPr>
                <w:sz w:val="18"/>
                <w:szCs w:val="18"/>
              </w:rPr>
            </w:pPr>
            <w:r w:rsidRPr="00134653">
              <w:rPr>
                <w:sz w:val="18"/>
                <w:szCs w:val="18"/>
              </w:rPr>
              <w:t>Narva linna munitsipaalkoolidele MS Office Plus 2019 (Professional / Standard) alaliste (ostetud) litsentside soetamiseks</w:t>
            </w:r>
          </w:p>
        </w:tc>
        <w:tc>
          <w:tcPr>
            <w:tcW w:w="1056" w:type="dxa"/>
            <w:shd w:val="clear" w:color="auto" w:fill="auto"/>
            <w:vAlign w:val="center"/>
            <w:hideMark/>
          </w:tcPr>
          <w:p w:rsidR="00281FC9" w:rsidRPr="00134653" w:rsidRDefault="00281FC9" w:rsidP="00281FC9">
            <w:pPr>
              <w:jc w:val="center"/>
              <w:rPr>
                <w:sz w:val="18"/>
                <w:szCs w:val="18"/>
              </w:rPr>
            </w:pPr>
            <w:r w:rsidRPr="00134653">
              <w:rPr>
                <w:sz w:val="18"/>
                <w:szCs w:val="18"/>
              </w:rPr>
              <w:t>9 590</w:t>
            </w:r>
          </w:p>
        </w:tc>
        <w:tc>
          <w:tcPr>
            <w:tcW w:w="1249"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1046"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4386" w:type="dxa"/>
            <w:shd w:val="clear" w:color="auto" w:fill="auto"/>
            <w:hideMark/>
          </w:tcPr>
          <w:p w:rsidR="00281FC9" w:rsidRPr="00134653" w:rsidRDefault="00281FC9" w:rsidP="00281FC9">
            <w:pPr>
              <w:rPr>
                <w:sz w:val="18"/>
                <w:szCs w:val="18"/>
              </w:rPr>
            </w:pPr>
            <w:r w:rsidRPr="00134653">
              <w:rPr>
                <w:sz w:val="18"/>
                <w:szCs w:val="18"/>
              </w:rPr>
              <w:t> </w:t>
            </w:r>
          </w:p>
        </w:tc>
      </w:tr>
      <w:tr w:rsidR="00A2646E" w:rsidRPr="00A2646E" w:rsidTr="0098211D">
        <w:trPr>
          <w:trHeight w:val="54"/>
        </w:trPr>
        <w:tc>
          <w:tcPr>
            <w:tcW w:w="568" w:type="dxa"/>
            <w:shd w:val="clear" w:color="auto" w:fill="auto"/>
            <w:noWrap/>
            <w:vAlign w:val="center"/>
            <w:hideMark/>
          </w:tcPr>
          <w:p w:rsidR="00281FC9" w:rsidRPr="00134653" w:rsidRDefault="00281FC9" w:rsidP="00281FC9">
            <w:pPr>
              <w:rPr>
                <w:sz w:val="18"/>
                <w:szCs w:val="18"/>
              </w:rPr>
            </w:pPr>
            <w:r w:rsidRPr="00134653">
              <w:rPr>
                <w:sz w:val="18"/>
                <w:szCs w:val="18"/>
              </w:rPr>
              <w:t> </w:t>
            </w:r>
            <w:r w:rsidR="00AD5CA0">
              <w:rPr>
                <w:sz w:val="18"/>
                <w:szCs w:val="18"/>
              </w:rPr>
              <w:t>14</w:t>
            </w:r>
          </w:p>
        </w:tc>
        <w:tc>
          <w:tcPr>
            <w:tcW w:w="1984" w:type="dxa"/>
            <w:shd w:val="clear" w:color="auto" w:fill="auto"/>
            <w:hideMark/>
          </w:tcPr>
          <w:p w:rsidR="00281FC9" w:rsidRPr="00134653" w:rsidRDefault="00281FC9" w:rsidP="00281FC9">
            <w:pPr>
              <w:rPr>
                <w:sz w:val="18"/>
                <w:szCs w:val="18"/>
              </w:rPr>
            </w:pPr>
            <w:r w:rsidRPr="00134653">
              <w:rPr>
                <w:sz w:val="18"/>
                <w:szCs w:val="18"/>
              </w:rPr>
              <w:t xml:space="preserve">Narva Linnavalitsuse  Kultuuriosakond </w:t>
            </w:r>
          </w:p>
        </w:tc>
        <w:tc>
          <w:tcPr>
            <w:tcW w:w="5138" w:type="dxa"/>
            <w:shd w:val="clear" w:color="auto" w:fill="auto"/>
            <w:vAlign w:val="center"/>
            <w:hideMark/>
          </w:tcPr>
          <w:p w:rsidR="00281FC9" w:rsidRPr="00134653" w:rsidRDefault="00B666C5" w:rsidP="00281FC9">
            <w:pPr>
              <w:rPr>
                <w:sz w:val="18"/>
                <w:szCs w:val="18"/>
              </w:rPr>
            </w:pPr>
            <w:r w:rsidRPr="00134653">
              <w:rPr>
                <w:sz w:val="18"/>
                <w:szCs w:val="18"/>
                <w:lang w:val="et-EE"/>
              </w:rPr>
              <w:t>Õpilaste distantsõppe toetus. Narva linna munitsipaalkoolide vahel proportsionaalselt EHIS-e andmete kohaselt koolide täitumisega s. 10.01.2021. a arvestuselt 7,54 eurot ühe õpilase kohta</w:t>
            </w:r>
          </w:p>
        </w:tc>
        <w:tc>
          <w:tcPr>
            <w:tcW w:w="1056" w:type="dxa"/>
            <w:shd w:val="clear" w:color="auto" w:fill="auto"/>
            <w:vAlign w:val="center"/>
            <w:hideMark/>
          </w:tcPr>
          <w:p w:rsidR="00281FC9" w:rsidRPr="00134653" w:rsidRDefault="00281FC9" w:rsidP="00281FC9">
            <w:pPr>
              <w:jc w:val="center"/>
              <w:rPr>
                <w:sz w:val="18"/>
                <w:szCs w:val="18"/>
              </w:rPr>
            </w:pPr>
            <w:r w:rsidRPr="00134653">
              <w:rPr>
                <w:sz w:val="18"/>
                <w:szCs w:val="18"/>
              </w:rPr>
              <w:t>41 490</w:t>
            </w:r>
          </w:p>
        </w:tc>
        <w:tc>
          <w:tcPr>
            <w:tcW w:w="1249"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1046"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4386" w:type="dxa"/>
            <w:shd w:val="clear" w:color="auto" w:fill="auto"/>
            <w:hideMark/>
          </w:tcPr>
          <w:p w:rsidR="00281FC9" w:rsidRPr="00134653" w:rsidRDefault="00281FC9" w:rsidP="00281FC9">
            <w:pPr>
              <w:rPr>
                <w:sz w:val="18"/>
                <w:szCs w:val="18"/>
              </w:rPr>
            </w:pPr>
            <w:r w:rsidRPr="00134653">
              <w:rPr>
                <w:sz w:val="18"/>
                <w:szCs w:val="18"/>
              </w:rPr>
              <w:t> </w:t>
            </w:r>
          </w:p>
        </w:tc>
      </w:tr>
      <w:tr w:rsidR="00A2646E" w:rsidRPr="00A2646E" w:rsidTr="0098211D">
        <w:trPr>
          <w:trHeight w:val="265"/>
        </w:trPr>
        <w:tc>
          <w:tcPr>
            <w:tcW w:w="568" w:type="dxa"/>
            <w:shd w:val="clear" w:color="auto" w:fill="auto"/>
            <w:noWrap/>
            <w:vAlign w:val="center"/>
            <w:hideMark/>
          </w:tcPr>
          <w:p w:rsidR="00281FC9" w:rsidRPr="00134653" w:rsidRDefault="00281FC9" w:rsidP="00281FC9">
            <w:pPr>
              <w:rPr>
                <w:sz w:val="18"/>
                <w:szCs w:val="18"/>
              </w:rPr>
            </w:pPr>
            <w:r w:rsidRPr="00134653">
              <w:rPr>
                <w:sz w:val="18"/>
                <w:szCs w:val="18"/>
              </w:rPr>
              <w:t> </w:t>
            </w:r>
            <w:r w:rsidR="00AD5CA0">
              <w:rPr>
                <w:sz w:val="18"/>
                <w:szCs w:val="18"/>
              </w:rPr>
              <w:t>15</w:t>
            </w:r>
          </w:p>
        </w:tc>
        <w:tc>
          <w:tcPr>
            <w:tcW w:w="1984" w:type="dxa"/>
            <w:shd w:val="clear" w:color="auto" w:fill="auto"/>
            <w:hideMark/>
          </w:tcPr>
          <w:p w:rsidR="00281FC9" w:rsidRPr="00134653" w:rsidRDefault="00281FC9" w:rsidP="00281FC9">
            <w:pPr>
              <w:rPr>
                <w:sz w:val="18"/>
                <w:szCs w:val="18"/>
              </w:rPr>
            </w:pPr>
            <w:r w:rsidRPr="00134653">
              <w:rPr>
                <w:sz w:val="18"/>
                <w:szCs w:val="18"/>
              </w:rPr>
              <w:t xml:space="preserve">Narva Linnavalitsuse  Kultuuriosakond </w:t>
            </w:r>
          </w:p>
        </w:tc>
        <w:tc>
          <w:tcPr>
            <w:tcW w:w="5138" w:type="dxa"/>
            <w:shd w:val="clear" w:color="auto" w:fill="auto"/>
            <w:vAlign w:val="center"/>
            <w:hideMark/>
          </w:tcPr>
          <w:p w:rsidR="00281FC9" w:rsidRPr="00134653" w:rsidRDefault="00281FC9" w:rsidP="00281FC9">
            <w:pPr>
              <w:rPr>
                <w:sz w:val="18"/>
                <w:szCs w:val="18"/>
              </w:rPr>
            </w:pPr>
            <w:r w:rsidRPr="00134653">
              <w:rPr>
                <w:sz w:val="18"/>
                <w:szCs w:val="18"/>
              </w:rPr>
              <w:t xml:space="preserve">Õpilaste distantsõppe toetus. Narva linna teistele haridusasutustele proportsionaalselt EHIS-e andmete kohaselt koolide täitumisega s. 10.01.2021. </w:t>
            </w:r>
            <w:proofErr w:type="gramStart"/>
            <w:r w:rsidRPr="00134653">
              <w:rPr>
                <w:sz w:val="18"/>
                <w:szCs w:val="18"/>
              </w:rPr>
              <w:t>a</w:t>
            </w:r>
            <w:proofErr w:type="gramEnd"/>
            <w:r w:rsidRPr="00134653">
              <w:rPr>
                <w:sz w:val="18"/>
                <w:szCs w:val="18"/>
              </w:rPr>
              <w:t xml:space="preserve"> arvestuselt 7,54 eurot ühe õpilase kohta. Sellest 4043 eurot Narva Vanalinna Riigikoolile; 3371 eurot -Ida-Virumaa Kutsehariduskeskusele (Narva õppekoht); 769 eurot Narva Õigeusu Gümnaasiumile</w:t>
            </w:r>
          </w:p>
        </w:tc>
        <w:tc>
          <w:tcPr>
            <w:tcW w:w="1056" w:type="dxa"/>
            <w:shd w:val="clear" w:color="auto" w:fill="auto"/>
            <w:vAlign w:val="center"/>
            <w:hideMark/>
          </w:tcPr>
          <w:p w:rsidR="00281FC9" w:rsidRPr="00134653" w:rsidRDefault="00281FC9" w:rsidP="00281FC9">
            <w:pPr>
              <w:jc w:val="center"/>
              <w:rPr>
                <w:sz w:val="18"/>
                <w:szCs w:val="18"/>
              </w:rPr>
            </w:pPr>
            <w:r w:rsidRPr="00134653">
              <w:rPr>
                <w:sz w:val="18"/>
                <w:szCs w:val="18"/>
              </w:rPr>
              <w:t>8 183</w:t>
            </w:r>
          </w:p>
        </w:tc>
        <w:tc>
          <w:tcPr>
            <w:tcW w:w="1249"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1046"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4386" w:type="dxa"/>
            <w:shd w:val="clear" w:color="auto" w:fill="auto"/>
            <w:hideMark/>
          </w:tcPr>
          <w:p w:rsidR="00281FC9" w:rsidRPr="00134653" w:rsidRDefault="00281FC9" w:rsidP="00281FC9">
            <w:pPr>
              <w:rPr>
                <w:sz w:val="18"/>
                <w:szCs w:val="18"/>
              </w:rPr>
            </w:pPr>
            <w:r w:rsidRPr="00134653">
              <w:rPr>
                <w:sz w:val="18"/>
                <w:szCs w:val="18"/>
              </w:rPr>
              <w:t> </w:t>
            </w:r>
          </w:p>
        </w:tc>
      </w:tr>
      <w:tr w:rsidR="00A2646E" w:rsidRPr="00A2646E" w:rsidTr="0098211D">
        <w:trPr>
          <w:trHeight w:val="191"/>
        </w:trPr>
        <w:tc>
          <w:tcPr>
            <w:tcW w:w="568" w:type="dxa"/>
            <w:shd w:val="clear" w:color="auto" w:fill="auto"/>
            <w:noWrap/>
            <w:vAlign w:val="center"/>
            <w:hideMark/>
          </w:tcPr>
          <w:p w:rsidR="00281FC9" w:rsidRPr="00134653" w:rsidRDefault="00281FC9" w:rsidP="00281FC9">
            <w:pPr>
              <w:rPr>
                <w:sz w:val="18"/>
                <w:szCs w:val="18"/>
              </w:rPr>
            </w:pPr>
            <w:r w:rsidRPr="00134653">
              <w:rPr>
                <w:sz w:val="18"/>
                <w:szCs w:val="18"/>
              </w:rPr>
              <w:t> </w:t>
            </w:r>
            <w:r w:rsidR="00AD5CA0">
              <w:rPr>
                <w:sz w:val="18"/>
                <w:szCs w:val="18"/>
              </w:rPr>
              <w:t>16</w:t>
            </w:r>
          </w:p>
        </w:tc>
        <w:tc>
          <w:tcPr>
            <w:tcW w:w="1984" w:type="dxa"/>
            <w:shd w:val="clear" w:color="auto" w:fill="auto"/>
            <w:hideMark/>
          </w:tcPr>
          <w:p w:rsidR="00281FC9" w:rsidRPr="00134653" w:rsidRDefault="00281FC9" w:rsidP="00281FC9">
            <w:pPr>
              <w:rPr>
                <w:sz w:val="18"/>
                <w:szCs w:val="18"/>
              </w:rPr>
            </w:pPr>
            <w:r w:rsidRPr="00134653">
              <w:rPr>
                <w:sz w:val="18"/>
                <w:szCs w:val="18"/>
              </w:rPr>
              <w:t xml:space="preserve">Narva Linnavalitsuse  Kultuuriosakond </w:t>
            </w:r>
          </w:p>
        </w:tc>
        <w:tc>
          <w:tcPr>
            <w:tcW w:w="5138" w:type="dxa"/>
            <w:shd w:val="clear" w:color="auto" w:fill="auto"/>
            <w:vAlign w:val="center"/>
            <w:hideMark/>
          </w:tcPr>
          <w:p w:rsidR="00281FC9" w:rsidRPr="00134653" w:rsidRDefault="00281FC9" w:rsidP="00281FC9">
            <w:pPr>
              <w:rPr>
                <w:sz w:val="18"/>
                <w:szCs w:val="18"/>
              </w:rPr>
            </w:pPr>
            <w:r w:rsidRPr="00134653">
              <w:rPr>
                <w:sz w:val="18"/>
                <w:szCs w:val="18"/>
              </w:rPr>
              <w:t>Narva Las</w:t>
            </w:r>
            <w:r w:rsidR="005F7A2D" w:rsidRPr="00134653">
              <w:rPr>
                <w:sz w:val="18"/>
                <w:szCs w:val="18"/>
              </w:rPr>
              <w:t>t</w:t>
            </w:r>
            <w:r w:rsidRPr="00134653">
              <w:rPr>
                <w:sz w:val="18"/>
                <w:szCs w:val="18"/>
              </w:rPr>
              <w:t>eaias Sipsik remonditööde teostamiseks, sh 3014 eurot teisel korrusel asuvas rühmas kanalisatsioonitorustiku väljavahetamisega seotud avariiolukorra likvideerimiseks ja 3768 eurot internetivõrgu rajamiseks ja korrastamiseks</w:t>
            </w:r>
          </w:p>
        </w:tc>
        <w:tc>
          <w:tcPr>
            <w:tcW w:w="1056" w:type="dxa"/>
            <w:shd w:val="clear" w:color="auto" w:fill="auto"/>
            <w:vAlign w:val="center"/>
            <w:hideMark/>
          </w:tcPr>
          <w:p w:rsidR="00281FC9" w:rsidRPr="00134653" w:rsidRDefault="00281FC9" w:rsidP="00281FC9">
            <w:pPr>
              <w:jc w:val="center"/>
              <w:rPr>
                <w:sz w:val="18"/>
                <w:szCs w:val="18"/>
              </w:rPr>
            </w:pPr>
            <w:r w:rsidRPr="00134653">
              <w:rPr>
                <w:sz w:val="18"/>
                <w:szCs w:val="18"/>
              </w:rPr>
              <w:t>6 782</w:t>
            </w:r>
          </w:p>
        </w:tc>
        <w:tc>
          <w:tcPr>
            <w:tcW w:w="1249"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1046" w:type="dxa"/>
            <w:shd w:val="clear" w:color="auto" w:fill="auto"/>
            <w:noWrap/>
            <w:vAlign w:val="center"/>
            <w:hideMark/>
          </w:tcPr>
          <w:p w:rsidR="00281FC9" w:rsidRPr="00134653" w:rsidRDefault="00281FC9" w:rsidP="00281FC9">
            <w:pPr>
              <w:rPr>
                <w:sz w:val="18"/>
                <w:szCs w:val="18"/>
              </w:rPr>
            </w:pPr>
            <w:r w:rsidRPr="00134653">
              <w:rPr>
                <w:sz w:val="18"/>
                <w:szCs w:val="18"/>
              </w:rPr>
              <w:t> </w:t>
            </w:r>
          </w:p>
        </w:tc>
        <w:tc>
          <w:tcPr>
            <w:tcW w:w="4386" w:type="dxa"/>
            <w:shd w:val="clear" w:color="auto" w:fill="auto"/>
            <w:hideMark/>
          </w:tcPr>
          <w:p w:rsidR="00281FC9" w:rsidRPr="00134653" w:rsidRDefault="00281FC9" w:rsidP="00281FC9">
            <w:pPr>
              <w:rPr>
                <w:sz w:val="18"/>
                <w:szCs w:val="18"/>
              </w:rPr>
            </w:pP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17</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D737DD">
            <w:pPr>
              <w:rPr>
                <w:sz w:val="18"/>
                <w:szCs w:val="18"/>
              </w:rPr>
            </w:pPr>
            <w:r w:rsidRPr="00A2646E">
              <w:rPr>
                <w:sz w:val="18"/>
                <w:szCs w:val="18"/>
              </w:rPr>
              <w:t>Narva Las</w:t>
            </w:r>
            <w:r w:rsidR="00D737DD">
              <w:rPr>
                <w:sz w:val="18"/>
                <w:szCs w:val="18"/>
              </w:rPr>
              <w:t>t</w:t>
            </w:r>
            <w:r w:rsidRPr="00A2646E">
              <w:rPr>
                <w:sz w:val="18"/>
                <w:szCs w:val="18"/>
              </w:rPr>
              <w:t>eaias Kaseke remonditööde teostamiseks</w:t>
            </w:r>
            <w:r w:rsidR="00D737DD">
              <w:rPr>
                <w:sz w:val="18"/>
                <w:szCs w:val="18"/>
              </w:rPr>
              <w:t>,</w:t>
            </w:r>
            <w:r w:rsidRPr="00A2646E">
              <w:rPr>
                <w:sz w:val="18"/>
                <w:szCs w:val="18"/>
              </w:rPr>
              <w:t xml:space="preserve"> s h 3378 eurot kah</w:t>
            </w:r>
            <w:r w:rsidR="00D737DD">
              <w:rPr>
                <w:sz w:val="18"/>
                <w:szCs w:val="18"/>
              </w:rPr>
              <w:t>t</w:t>
            </w:r>
            <w:r w:rsidRPr="00A2646E">
              <w:rPr>
                <w:sz w:val="18"/>
                <w:szCs w:val="18"/>
              </w:rPr>
              <w:t>e sõimerühma fonolukkudega välisuste paigaldamiseks, 2466 eurot kahe sõimerühmades välistreppide remondiks,170 eurot hoone II korrusel interneti edastamiseks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6 014</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7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lastRenderedPageBreak/>
              <w:t> </w:t>
            </w:r>
            <w:r w:rsidR="00AD5CA0">
              <w:rPr>
                <w:sz w:val="18"/>
                <w:szCs w:val="18"/>
              </w:rPr>
              <w:t>18</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hideMark/>
          </w:tcPr>
          <w:p w:rsidR="00281FC9" w:rsidRPr="00A2646E" w:rsidRDefault="00281FC9" w:rsidP="00281FC9">
            <w:pPr>
              <w:rPr>
                <w:sz w:val="18"/>
                <w:szCs w:val="18"/>
              </w:rPr>
            </w:pPr>
            <w:r w:rsidRPr="00A2646E">
              <w:rPr>
                <w:sz w:val="18"/>
                <w:szCs w:val="18"/>
              </w:rPr>
              <w:t>Narva Lasteaed Käoke - vihmaveekanalisatsiooni torustiku remontimiseks, sh 4320 eurot keldrist kuni väliskanalisatsiooni esimese kanalisatsioonitoru väljavahetamiseks, 4 200 eurot keldrist kuni väliskanalisatsiooni teise kanalisatsioonitoru väljavahetamiseks ja  3 780 eurot uute kanalisatsioonitorudeks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12 300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19</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korraldatavate ürituste  muutmiseks -Jaanipeo  korraldamiseks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-15 000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99"/>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20</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korraldatavate ürituste  muutmiseks – programmi “Narva päevad” raames ürituste ja festivali “Sõpruse sild“ läbiviimiseks </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-60 000</w:t>
            </w:r>
          </w:p>
        </w:tc>
        <w:tc>
          <w:tcPr>
            <w:tcW w:w="1249" w:type="dxa"/>
            <w:shd w:val="clear" w:color="auto" w:fill="auto"/>
            <w:noWrap/>
            <w:vAlign w:val="bottom"/>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21</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korraldatavate ürituste  muutmiseks-Narva Suvepäevad läbiviimiseks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45 000</w:t>
            </w:r>
          </w:p>
        </w:tc>
        <w:tc>
          <w:tcPr>
            <w:tcW w:w="1249" w:type="dxa"/>
            <w:shd w:val="clear" w:color="auto" w:fill="auto"/>
            <w:noWrap/>
            <w:vAlign w:val="bottom"/>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22</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korraldatavate ürituste  muutmiseks-Rally Sprint (korraldaja MTÜ Narva RX Team) läbiviimiseks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7 000</w:t>
            </w:r>
          </w:p>
        </w:tc>
        <w:tc>
          <w:tcPr>
            <w:tcW w:w="1249" w:type="dxa"/>
            <w:shd w:val="clear" w:color="auto" w:fill="auto"/>
            <w:noWrap/>
            <w:vAlign w:val="bottom"/>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23</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korraldatavate ürituste  muutmiseks-Narva Ooperipäevad (korraldaja ContemptArt)- läbiviimiseks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24</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korraldatavate ürituste  muutmiseks -Pimedate Ööde Filmifestival "KINOFF- läbiviimiseks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5 000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100"/>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25</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korraldatavate ürituste  muutmiseks Neptunas Eesti Ööjooks – Narva Talv“ (korraldaja Rakvere Maraton MTÜ)- läbiviimiseks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26</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korraldatavate ürituste  muutmiseks Kreenholmi seminar, lipupäev jt tähtsad üritused;- läbiviimiseks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5 000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241"/>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27</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hallatavate asutuste ehitiste auditi tegemiseks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48 000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28</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hideMark/>
          </w:tcPr>
          <w:p w:rsidR="00281FC9" w:rsidRPr="00A2646E" w:rsidRDefault="00281FC9" w:rsidP="00281FC9">
            <w:pPr>
              <w:rPr>
                <w:sz w:val="18"/>
                <w:szCs w:val="18"/>
              </w:rPr>
            </w:pPr>
            <w:r w:rsidRPr="00A2646E">
              <w:rPr>
                <w:sz w:val="18"/>
                <w:szCs w:val="18"/>
              </w:rPr>
              <w:t>Narva Noortekeskus - välisveetorustiku remondiga seotud avariiolukorra likvideerimiseks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7 988</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29</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hideMark/>
          </w:tcPr>
          <w:p w:rsidR="00281FC9" w:rsidRPr="00A2646E" w:rsidRDefault="00281FC9" w:rsidP="00281FC9">
            <w:pPr>
              <w:rPr>
                <w:sz w:val="18"/>
                <w:szCs w:val="18"/>
              </w:rPr>
            </w:pPr>
            <w:r w:rsidRPr="00A2646E">
              <w:rPr>
                <w:sz w:val="18"/>
                <w:szCs w:val="18"/>
              </w:rPr>
              <w:t>Narva Noortekeskus- tööjõukulude  kokkuhoid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-2 090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30</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hideMark/>
          </w:tcPr>
          <w:p w:rsidR="00281FC9" w:rsidRPr="00A2646E" w:rsidRDefault="00281FC9" w:rsidP="00281FC9">
            <w:pPr>
              <w:rPr>
                <w:sz w:val="18"/>
                <w:szCs w:val="18"/>
              </w:rPr>
            </w:pPr>
            <w:r w:rsidRPr="00A2646E">
              <w:rPr>
                <w:sz w:val="18"/>
                <w:szCs w:val="18"/>
              </w:rPr>
              <w:t>Koolitoit-Mittejaotatud vahendid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-5 898</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Narva Eesti Gümnaasium</w:t>
            </w:r>
            <w:r w:rsidR="00AD5CA0">
              <w:rPr>
                <w:sz w:val="18"/>
                <w:szCs w:val="18"/>
              </w:rPr>
              <w:t>i osas</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31</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hideMark/>
          </w:tcPr>
          <w:p w:rsidR="00281FC9" w:rsidRPr="00A2646E" w:rsidRDefault="00281FC9" w:rsidP="00281FC9">
            <w:pPr>
              <w:rPr>
                <w:sz w:val="18"/>
                <w:szCs w:val="18"/>
              </w:rPr>
            </w:pPr>
            <w:r w:rsidRPr="00A2646E">
              <w:rPr>
                <w:sz w:val="18"/>
                <w:szCs w:val="18"/>
              </w:rPr>
              <w:t xml:space="preserve"> Narva  Noortekeskus  -infomessi “Orientiir-2021“ läbiviimiseks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-4 854</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AD5CA0">
              <w:rPr>
                <w:sz w:val="18"/>
                <w:szCs w:val="18"/>
              </w:rPr>
              <w:t>32</w:t>
            </w:r>
          </w:p>
        </w:tc>
        <w:tc>
          <w:tcPr>
            <w:tcW w:w="1984" w:type="dxa"/>
            <w:shd w:val="clear" w:color="auto" w:fill="auto"/>
            <w:hideMark/>
          </w:tcPr>
          <w:p w:rsidR="00281FC9" w:rsidRPr="00A2646E" w:rsidRDefault="00281FC9" w:rsidP="00281FC9">
            <w:pPr>
              <w:rPr>
                <w:sz w:val="18"/>
                <w:szCs w:val="18"/>
              </w:rPr>
            </w:pPr>
            <w:r w:rsidRPr="00A2646E">
              <w:rPr>
                <w:sz w:val="18"/>
                <w:szCs w:val="18"/>
              </w:rPr>
              <w:t xml:space="preserve">Narva Linnavalitsuse  Kultuuriosakond </w:t>
            </w:r>
          </w:p>
        </w:tc>
        <w:tc>
          <w:tcPr>
            <w:tcW w:w="5138" w:type="dxa"/>
            <w:shd w:val="clear" w:color="auto" w:fill="auto"/>
            <w:hideMark/>
          </w:tcPr>
          <w:p w:rsidR="00281FC9" w:rsidRPr="00A2646E" w:rsidRDefault="00281FC9" w:rsidP="00D737DD">
            <w:pPr>
              <w:rPr>
                <w:sz w:val="18"/>
                <w:szCs w:val="18"/>
              </w:rPr>
            </w:pPr>
            <w:r w:rsidRPr="00A2646E">
              <w:rPr>
                <w:sz w:val="18"/>
                <w:szCs w:val="18"/>
              </w:rPr>
              <w:t xml:space="preserve"> Narva Noortekeskuse poolt korraldatavate töömalevate tegevuseks </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4 854</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CD5191" w:rsidRPr="00A2646E" w:rsidTr="0098211D">
        <w:trPr>
          <w:trHeight w:val="54"/>
        </w:trPr>
        <w:tc>
          <w:tcPr>
            <w:tcW w:w="568" w:type="dxa"/>
            <w:shd w:val="clear" w:color="auto" w:fill="auto"/>
            <w:noWrap/>
            <w:vAlign w:val="center"/>
          </w:tcPr>
          <w:p w:rsidR="00CD5191" w:rsidRPr="00A2646E" w:rsidRDefault="00AD5CA0" w:rsidP="00281FC9">
            <w:pPr>
              <w:rPr>
                <w:sz w:val="18"/>
                <w:szCs w:val="18"/>
              </w:rPr>
            </w:pPr>
            <w:r>
              <w:rPr>
                <w:sz w:val="18"/>
                <w:szCs w:val="18"/>
              </w:rPr>
              <w:t>33</w:t>
            </w:r>
          </w:p>
        </w:tc>
        <w:tc>
          <w:tcPr>
            <w:tcW w:w="1984" w:type="dxa"/>
            <w:shd w:val="clear" w:color="auto" w:fill="auto"/>
          </w:tcPr>
          <w:p w:rsidR="00CD5191" w:rsidRPr="00A2646E" w:rsidRDefault="00CD5191" w:rsidP="00281FC9">
            <w:pPr>
              <w:rPr>
                <w:sz w:val="18"/>
                <w:szCs w:val="18"/>
              </w:rPr>
            </w:pPr>
            <w:r w:rsidRPr="00A2646E">
              <w:rPr>
                <w:sz w:val="18"/>
                <w:szCs w:val="18"/>
              </w:rPr>
              <w:t>Narva Linnavalitsuse  Kultuuriosakond</w:t>
            </w:r>
          </w:p>
        </w:tc>
        <w:tc>
          <w:tcPr>
            <w:tcW w:w="5138" w:type="dxa"/>
            <w:shd w:val="clear" w:color="auto" w:fill="auto"/>
          </w:tcPr>
          <w:p w:rsidR="00CD5191" w:rsidRPr="00A2646E" w:rsidRDefault="00CD5191" w:rsidP="00CD5191">
            <w:pPr>
              <w:rPr>
                <w:sz w:val="18"/>
                <w:szCs w:val="18"/>
              </w:rPr>
            </w:pPr>
            <w:r w:rsidRPr="00CD5191">
              <w:rPr>
                <w:sz w:val="18"/>
                <w:szCs w:val="18"/>
              </w:rPr>
              <w:t>lasteaedades käivate laste ja tööta</w:t>
            </w:r>
            <w:r>
              <w:rPr>
                <w:sz w:val="18"/>
                <w:szCs w:val="18"/>
              </w:rPr>
              <w:t>vate töötajate toitlustamine</w:t>
            </w:r>
          </w:p>
        </w:tc>
        <w:tc>
          <w:tcPr>
            <w:tcW w:w="1056" w:type="dxa"/>
            <w:shd w:val="clear" w:color="auto" w:fill="auto"/>
            <w:vAlign w:val="center"/>
          </w:tcPr>
          <w:p w:rsidR="00CD5191" w:rsidRPr="00A2646E" w:rsidRDefault="00CD5191" w:rsidP="00281FC9">
            <w:pPr>
              <w:jc w:val="center"/>
              <w:rPr>
                <w:sz w:val="18"/>
                <w:szCs w:val="18"/>
              </w:rPr>
            </w:pPr>
            <w:r>
              <w:rPr>
                <w:sz w:val="18"/>
                <w:szCs w:val="18"/>
              </w:rPr>
              <w:t xml:space="preserve">-11 780 </w:t>
            </w:r>
          </w:p>
        </w:tc>
        <w:tc>
          <w:tcPr>
            <w:tcW w:w="1249" w:type="dxa"/>
            <w:shd w:val="clear" w:color="auto" w:fill="auto"/>
            <w:noWrap/>
            <w:vAlign w:val="center"/>
          </w:tcPr>
          <w:p w:rsidR="00CD5191" w:rsidRPr="00A2646E" w:rsidRDefault="00CD5191" w:rsidP="00281FC9">
            <w:pPr>
              <w:rPr>
                <w:sz w:val="18"/>
                <w:szCs w:val="18"/>
              </w:rPr>
            </w:pPr>
          </w:p>
        </w:tc>
        <w:tc>
          <w:tcPr>
            <w:tcW w:w="1046" w:type="dxa"/>
            <w:shd w:val="clear" w:color="auto" w:fill="auto"/>
            <w:noWrap/>
            <w:vAlign w:val="center"/>
          </w:tcPr>
          <w:p w:rsidR="00CD5191" w:rsidRPr="00A2646E" w:rsidRDefault="00CD5191" w:rsidP="00281FC9">
            <w:pPr>
              <w:rPr>
                <w:sz w:val="18"/>
                <w:szCs w:val="18"/>
              </w:rPr>
            </w:pPr>
          </w:p>
        </w:tc>
        <w:tc>
          <w:tcPr>
            <w:tcW w:w="4386" w:type="dxa"/>
            <w:shd w:val="clear" w:color="auto" w:fill="auto"/>
          </w:tcPr>
          <w:p w:rsidR="00CD5191" w:rsidRPr="00A2646E" w:rsidRDefault="00CD5191" w:rsidP="00281FC9">
            <w:pPr>
              <w:rPr>
                <w:sz w:val="18"/>
                <w:szCs w:val="18"/>
              </w:rPr>
            </w:pPr>
            <w:r>
              <w:rPr>
                <w:sz w:val="18"/>
                <w:szCs w:val="18"/>
              </w:rPr>
              <w:t>omatulud</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b/>
                <w:sz w:val="18"/>
                <w:szCs w:val="18"/>
              </w:rPr>
            </w:pPr>
            <w:r w:rsidRPr="00A2646E">
              <w:rPr>
                <w:b/>
                <w:sz w:val="18"/>
                <w:szCs w:val="18"/>
              </w:rPr>
              <w:t> </w:t>
            </w:r>
          </w:p>
        </w:tc>
        <w:tc>
          <w:tcPr>
            <w:tcW w:w="1984" w:type="dxa"/>
            <w:shd w:val="clear" w:color="auto" w:fill="auto"/>
            <w:hideMark/>
          </w:tcPr>
          <w:p w:rsidR="00281FC9" w:rsidRPr="00A2646E" w:rsidRDefault="00281FC9" w:rsidP="00281FC9">
            <w:pPr>
              <w:rPr>
                <w:b/>
                <w:sz w:val="18"/>
                <w:szCs w:val="18"/>
              </w:rPr>
            </w:pPr>
            <w:r w:rsidRPr="00A2646E">
              <w:rPr>
                <w:b/>
                <w:sz w:val="18"/>
                <w:szCs w:val="18"/>
              </w:rPr>
              <w:t>Narva linna Sotsiaalabiamet</w:t>
            </w:r>
          </w:p>
        </w:tc>
        <w:tc>
          <w:tcPr>
            <w:tcW w:w="5138" w:type="dxa"/>
            <w:shd w:val="clear" w:color="auto" w:fill="auto"/>
            <w:noWrap/>
            <w:vAlign w:val="center"/>
            <w:hideMark/>
          </w:tcPr>
          <w:p w:rsidR="00281FC9" w:rsidRPr="00A2646E" w:rsidRDefault="00281FC9" w:rsidP="00281FC9">
            <w:pPr>
              <w:rPr>
                <w:b/>
                <w:sz w:val="18"/>
                <w:szCs w:val="18"/>
              </w:rPr>
            </w:pPr>
            <w:r w:rsidRPr="00A2646E">
              <w:rPr>
                <w:b/>
                <w:sz w:val="18"/>
                <w:szCs w:val="18"/>
              </w:rPr>
              <w:t> </w:t>
            </w:r>
          </w:p>
        </w:tc>
        <w:tc>
          <w:tcPr>
            <w:tcW w:w="1056" w:type="dxa"/>
            <w:shd w:val="clear" w:color="auto" w:fill="auto"/>
            <w:vAlign w:val="center"/>
            <w:hideMark/>
          </w:tcPr>
          <w:p w:rsidR="00281FC9" w:rsidRPr="00A2646E" w:rsidRDefault="00281FC9" w:rsidP="00281FC9">
            <w:pPr>
              <w:jc w:val="center"/>
              <w:rPr>
                <w:b/>
                <w:sz w:val="18"/>
                <w:szCs w:val="18"/>
              </w:rPr>
            </w:pPr>
            <w:r w:rsidRPr="00A2646E">
              <w:rPr>
                <w:b/>
                <w:sz w:val="18"/>
                <w:szCs w:val="18"/>
              </w:rPr>
              <w:t>238 400</w:t>
            </w:r>
          </w:p>
        </w:tc>
        <w:tc>
          <w:tcPr>
            <w:tcW w:w="1249" w:type="dxa"/>
            <w:shd w:val="clear" w:color="auto" w:fill="auto"/>
            <w:noWrap/>
            <w:vAlign w:val="center"/>
            <w:hideMark/>
          </w:tcPr>
          <w:p w:rsidR="00281FC9" w:rsidRPr="00A2646E" w:rsidRDefault="00281FC9" w:rsidP="00281FC9">
            <w:pPr>
              <w:jc w:val="right"/>
              <w:rPr>
                <w:b/>
                <w:sz w:val="18"/>
                <w:szCs w:val="18"/>
              </w:rPr>
            </w:pPr>
            <w:r w:rsidRPr="00A2646E">
              <w:rPr>
                <w:b/>
                <w:sz w:val="18"/>
                <w:szCs w:val="18"/>
              </w:rPr>
              <w:t>0</w:t>
            </w:r>
          </w:p>
        </w:tc>
        <w:tc>
          <w:tcPr>
            <w:tcW w:w="1046" w:type="dxa"/>
            <w:shd w:val="clear" w:color="auto" w:fill="auto"/>
            <w:noWrap/>
            <w:vAlign w:val="center"/>
            <w:hideMark/>
          </w:tcPr>
          <w:p w:rsidR="00281FC9" w:rsidRPr="00A2646E" w:rsidRDefault="00281FC9" w:rsidP="00281FC9">
            <w:pPr>
              <w:jc w:val="right"/>
              <w:rPr>
                <w:b/>
                <w:sz w:val="18"/>
                <w:szCs w:val="18"/>
              </w:rPr>
            </w:pPr>
            <w:r w:rsidRPr="00A2646E">
              <w:rPr>
                <w:b/>
                <w:sz w:val="18"/>
                <w:szCs w:val="18"/>
              </w:rPr>
              <w:t>0</w:t>
            </w:r>
          </w:p>
        </w:tc>
        <w:tc>
          <w:tcPr>
            <w:tcW w:w="4386" w:type="dxa"/>
            <w:shd w:val="clear" w:color="auto" w:fill="auto"/>
            <w:noWrap/>
            <w:hideMark/>
          </w:tcPr>
          <w:p w:rsidR="00281FC9" w:rsidRPr="00A2646E" w:rsidRDefault="00281FC9" w:rsidP="00281FC9">
            <w:pPr>
              <w:rPr>
                <w:b/>
                <w:sz w:val="18"/>
                <w:szCs w:val="18"/>
              </w:rPr>
            </w:pPr>
            <w:r w:rsidRPr="00A2646E">
              <w:rPr>
                <w:b/>
                <w:sz w:val="18"/>
                <w:szCs w:val="18"/>
              </w:rPr>
              <w:t> </w:t>
            </w:r>
          </w:p>
        </w:tc>
      </w:tr>
      <w:tr w:rsidR="00A2646E" w:rsidRPr="00A2646E" w:rsidTr="0098211D">
        <w:trPr>
          <w:trHeight w:val="1129"/>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1</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Sotsiaalabiamet</w:t>
            </w:r>
          </w:p>
        </w:tc>
        <w:tc>
          <w:tcPr>
            <w:tcW w:w="5138" w:type="dxa"/>
            <w:shd w:val="clear" w:color="auto" w:fill="auto"/>
            <w:hideMark/>
          </w:tcPr>
          <w:p w:rsidR="00281FC9" w:rsidRPr="00A2646E" w:rsidRDefault="00281FC9" w:rsidP="00281FC9">
            <w:pPr>
              <w:rPr>
                <w:sz w:val="18"/>
                <w:szCs w:val="18"/>
              </w:rPr>
            </w:pPr>
            <w:r w:rsidRPr="00A2646E">
              <w:rPr>
                <w:sz w:val="18"/>
                <w:szCs w:val="18"/>
              </w:rPr>
              <w:t>Narva Sotsiaaltöökeskuse Sotsiaalmaja, sh 5000 eurot tööriietuse ja isikukaitsevahendite soetamiseks koduteenuseid vahetult osutavatele töötajatele, 10000 eurot sõidukite soetamiseks (hange), 20 000 eurot toiduainete soetamiseks seoses pideva koduteenuste klientide ja asutuse köögist lõunasööki saavate klientide arvu suurenemisega, 5 000 eurot ühistranspordi kuupiletite soetamiseks koduteenuseid vahetult osutavatele töötajatele</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40 000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noWrap/>
            <w:hideMark/>
          </w:tcPr>
          <w:p w:rsidR="00281FC9" w:rsidRPr="00A2646E" w:rsidRDefault="00D737DD" w:rsidP="00281FC9">
            <w:pPr>
              <w:rPr>
                <w:sz w:val="18"/>
                <w:szCs w:val="18"/>
              </w:rPr>
            </w:pPr>
            <w:r>
              <w:rPr>
                <w:sz w:val="18"/>
                <w:szCs w:val="18"/>
              </w:rPr>
              <w:t>oma</w:t>
            </w:r>
            <w:r w:rsidR="00281FC9" w:rsidRPr="00A2646E">
              <w:rPr>
                <w:sz w:val="18"/>
                <w:szCs w:val="18"/>
              </w:rPr>
              <w:t>tulud</w:t>
            </w:r>
          </w:p>
        </w:tc>
      </w:tr>
      <w:tr w:rsidR="00A2646E" w:rsidRPr="00A2646E" w:rsidTr="0098211D">
        <w:trPr>
          <w:trHeight w:val="1130"/>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lastRenderedPageBreak/>
              <w:t>2</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Sotsiaalabiamet</w:t>
            </w:r>
          </w:p>
        </w:tc>
        <w:tc>
          <w:tcPr>
            <w:tcW w:w="5138" w:type="dxa"/>
            <w:shd w:val="clear" w:color="auto" w:fill="auto"/>
            <w:hideMark/>
          </w:tcPr>
          <w:p w:rsidR="00281FC9" w:rsidRPr="00A2646E" w:rsidRDefault="00281FC9" w:rsidP="00281FC9">
            <w:pPr>
              <w:rPr>
                <w:sz w:val="18"/>
                <w:szCs w:val="18"/>
              </w:rPr>
            </w:pPr>
            <w:r w:rsidRPr="00A2646E">
              <w:rPr>
                <w:sz w:val="18"/>
                <w:szCs w:val="18"/>
              </w:rPr>
              <w:t>Narva Sotsiaaltöökeskus. Ajavahemikus 01.01-30.04.2021 tehtud meditsiini- ja hügieenikulude katteks seoses koroonaviiruse levikuga. Sellest Narva Sotsiaaltöökeskuse Sotsiaalmaja (päevakeskuse teenus eakatele ja koduteenused) 143 eurot, Narva Sotsiaaltöökeskuse Sotsiaalmaja (varjupaiga- ja turvakoduteenus täiskasvanutele) 202 eurot, Narva Sotsiaaltöökeskuse Hooldekodu (üldhooldekodu teenus) 3000 eurot</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3 345</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noWrap/>
            <w:hideMark/>
          </w:tcPr>
          <w:p w:rsidR="00281FC9" w:rsidRPr="00A2646E" w:rsidRDefault="00281FC9" w:rsidP="00281FC9">
            <w:pPr>
              <w:rPr>
                <w:sz w:val="18"/>
                <w:szCs w:val="18"/>
              </w:rPr>
            </w:pPr>
            <w:r w:rsidRPr="00A2646E">
              <w:rPr>
                <w:sz w:val="18"/>
                <w:szCs w:val="18"/>
              </w:rPr>
              <w:t> </w:t>
            </w:r>
          </w:p>
        </w:tc>
      </w:tr>
      <w:tr w:rsidR="00A2646E" w:rsidRPr="00A2646E" w:rsidTr="0098211D">
        <w:trPr>
          <w:trHeight w:val="1061"/>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3</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Sotsiaalabiamet</w:t>
            </w:r>
          </w:p>
        </w:tc>
        <w:tc>
          <w:tcPr>
            <w:tcW w:w="5138" w:type="dxa"/>
            <w:shd w:val="clear" w:color="auto" w:fill="auto"/>
            <w:hideMark/>
          </w:tcPr>
          <w:p w:rsidR="00281FC9" w:rsidRPr="00A2646E" w:rsidRDefault="00281FC9" w:rsidP="00281FC9">
            <w:pPr>
              <w:rPr>
                <w:sz w:val="18"/>
                <w:szCs w:val="18"/>
              </w:rPr>
            </w:pPr>
            <w:r w:rsidRPr="00A2646E">
              <w:rPr>
                <w:sz w:val="18"/>
                <w:szCs w:val="18"/>
              </w:rPr>
              <w:t>Asendus- ja järelhooldusteenused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65 200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D737DD">
            <w:pPr>
              <w:rPr>
                <w:sz w:val="18"/>
                <w:szCs w:val="18"/>
              </w:rPr>
            </w:pPr>
            <w:r w:rsidRPr="00A2646E">
              <w:rPr>
                <w:sz w:val="18"/>
                <w:szCs w:val="18"/>
              </w:rPr>
              <w:t xml:space="preserve">Asendus- ja järelhooldusteenuse osutamisega seotud kulud kaetakse riigi toetusfondist </w:t>
            </w:r>
            <w:proofErr w:type="gramStart"/>
            <w:r w:rsidRPr="00A2646E">
              <w:rPr>
                <w:sz w:val="18"/>
                <w:szCs w:val="18"/>
              </w:rPr>
              <w:t>eraldatud  asendus</w:t>
            </w:r>
            <w:proofErr w:type="gramEnd"/>
            <w:r w:rsidRPr="00A2646E">
              <w:rPr>
                <w:sz w:val="18"/>
                <w:szCs w:val="18"/>
              </w:rPr>
              <w:t xml:space="preserve">- ja järelhooldusteenuse toetuse vahenditest. 2021. </w:t>
            </w:r>
            <w:proofErr w:type="gramStart"/>
            <w:r w:rsidRPr="00A2646E">
              <w:rPr>
                <w:sz w:val="18"/>
                <w:szCs w:val="18"/>
              </w:rPr>
              <w:t>aastal</w:t>
            </w:r>
            <w:proofErr w:type="gramEnd"/>
            <w:r w:rsidRPr="00A2646E">
              <w:rPr>
                <w:sz w:val="18"/>
                <w:szCs w:val="18"/>
              </w:rPr>
              <w:t xml:space="preserve"> eraldati Narva linnale toetusfondist 1 149 207 eurot. Koos üleminevate jääkidega on eelarve kinnitatud summas 1 166 903 eurot. Eeldatavad kulud on aga 1 344 110 eurot</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4</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Sotsiaalabiamet</w:t>
            </w:r>
          </w:p>
        </w:tc>
        <w:tc>
          <w:tcPr>
            <w:tcW w:w="5138" w:type="dxa"/>
            <w:shd w:val="clear" w:color="auto" w:fill="auto"/>
            <w:hideMark/>
          </w:tcPr>
          <w:p w:rsidR="00281FC9" w:rsidRPr="00A2646E" w:rsidRDefault="00281FC9" w:rsidP="00281FC9">
            <w:pPr>
              <w:rPr>
                <w:sz w:val="18"/>
                <w:szCs w:val="18"/>
              </w:rPr>
            </w:pPr>
            <w:r w:rsidRPr="00A2646E">
              <w:rPr>
                <w:sz w:val="18"/>
                <w:szCs w:val="18"/>
              </w:rPr>
              <w:t>Matusetoetus</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67 501</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xml:space="preserve">Kinnitatud eelarve on 276 299 eurot, sellest põhieelarve 47600 eurot ja riigieelarve 228 699 eurot.  Seisuga 30.04.2021 täitmine moodustab 114 600 eurot. Oodatav täitmine 2021. </w:t>
            </w:r>
            <w:proofErr w:type="gramStart"/>
            <w:r w:rsidRPr="00A2646E">
              <w:rPr>
                <w:sz w:val="18"/>
                <w:szCs w:val="18"/>
              </w:rPr>
              <w:t>aastal</w:t>
            </w:r>
            <w:proofErr w:type="gramEnd"/>
            <w:r w:rsidRPr="00A2646E">
              <w:rPr>
                <w:sz w:val="18"/>
                <w:szCs w:val="18"/>
              </w:rPr>
              <w:t xml:space="preserve"> 343 800 eurot.</w:t>
            </w:r>
          </w:p>
        </w:tc>
      </w:tr>
      <w:tr w:rsidR="00A2646E" w:rsidRPr="00A2646E" w:rsidTr="0098211D">
        <w:trPr>
          <w:trHeight w:val="1299"/>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5</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Sotsiaalabiamet</w:t>
            </w:r>
          </w:p>
        </w:tc>
        <w:tc>
          <w:tcPr>
            <w:tcW w:w="5138" w:type="dxa"/>
            <w:shd w:val="clear" w:color="auto" w:fill="auto"/>
            <w:hideMark/>
          </w:tcPr>
          <w:p w:rsidR="00281FC9" w:rsidRPr="00A2646E" w:rsidRDefault="00281FC9" w:rsidP="00281FC9">
            <w:pPr>
              <w:rPr>
                <w:sz w:val="18"/>
                <w:szCs w:val="18"/>
              </w:rPr>
            </w:pPr>
            <w:r w:rsidRPr="00A2646E">
              <w:rPr>
                <w:sz w:val="18"/>
                <w:szCs w:val="18"/>
              </w:rPr>
              <w:t>Muud hooldekodud.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40 000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xml:space="preserve">Narva linna elanike hooldekodudesse paigutamiseks. 2021. </w:t>
            </w:r>
            <w:proofErr w:type="gramStart"/>
            <w:r w:rsidRPr="00A2646E">
              <w:rPr>
                <w:sz w:val="18"/>
                <w:szCs w:val="18"/>
              </w:rPr>
              <w:t>aastal</w:t>
            </w:r>
            <w:proofErr w:type="gramEnd"/>
            <w:r w:rsidRPr="00A2646E">
              <w:rPr>
                <w:sz w:val="18"/>
                <w:szCs w:val="18"/>
              </w:rPr>
              <w:t xml:space="preserve"> kavandatakse teisel poolaastal täiendavalt paigutada hooldekodudesse 10 isikut. Linna osaluse suurus sõltub valitud hooldekodu kohamaksumusest ja kliendi sissetulekust. Aprillis on minimaalne linna osaluse suurus 216 eurot ja maksimaalne 1336 eurot kuus kliendi kohta.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6</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Sotsiaalabiamet</w:t>
            </w:r>
          </w:p>
        </w:tc>
        <w:tc>
          <w:tcPr>
            <w:tcW w:w="5138" w:type="dxa"/>
            <w:shd w:val="clear" w:color="auto" w:fill="auto"/>
            <w:hideMark/>
          </w:tcPr>
          <w:p w:rsidR="00281FC9" w:rsidRPr="00A2646E" w:rsidRDefault="00281FC9" w:rsidP="00281FC9">
            <w:pPr>
              <w:rPr>
                <w:sz w:val="18"/>
                <w:szCs w:val="18"/>
              </w:rPr>
            </w:pPr>
            <w:r w:rsidRPr="00A2646E">
              <w:rPr>
                <w:sz w:val="18"/>
                <w:szCs w:val="18"/>
              </w:rPr>
              <w:t xml:space="preserve">Narva Sotsiaaltöökeskus- Projekti „Koduteenuse kättesaadavuse ja kvaliteedi parandamine Narva linnas“ </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11 734</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omafinantseerimine</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7</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Sotsiaalabiamet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Sotsiaalteenused, sellest projekt "Vingugaasiandurite  paigaldamine" - 10500 eurot, muud sotsiaalabitoetused (sh vastsündinud ja eakad, endiste linnapeade toetus) 21 120 eurot</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10 620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b/>
                <w:sz w:val="18"/>
                <w:szCs w:val="18"/>
              </w:rPr>
            </w:pPr>
            <w:r w:rsidRPr="00A2646E">
              <w:rPr>
                <w:b/>
                <w:sz w:val="18"/>
                <w:szCs w:val="18"/>
              </w:rPr>
              <w:t> </w:t>
            </w:r>
          </w:p>
        </w:tc>
        <w:tc>
          <w:tcPr>
            <w:tcW w:w="1984" w:type="dxa"/>
            <w:shd w:val="clear" w:color="auto" w:fill="auto"/>
            <w:vAlign w:val="center"/>
            <w:hideMark/>
          </w:tcPr>
          <w:p w:rsidR="00281FC9" w:rsidRPr="00A2646E" w:rsidRDefault="00281FC9" w:rsidP="00281FC9">
            <w:pPr>
              <w:rPr>
                <w:b/>
                <w:sz w:val="18"/>
                <w:szCs w:val="18"/>
              </w:rPr>
            </w:pPr>
            <w:r w:rsidRPr="00A2646E">
              <w:rPr>
                <w:b/>
                <w:sz w:val="18"/>
                <w:szCs w:val="18"/>
              </w:rPr>
              <w:t xml:space="preserve">Narva Linnakantselei </w:t>
            </w:r>
          </w:p>
        </w:tc>
        <w:tc>
          <w:tcPr>
            <w:tcW w:w="5138" w:type="dxa"/>
            <w:shd w:val="clear" w:color="auto" w:fill="auto"/>
            <w:noWrap/>
            <w:vAlign w:val="center"/>
            <w:hideMark/>
          </w:tcPr>
          <w:p w:rsidR="00281FC9" w:rsidRPr="00A2646E" w:rsidRDefault="00281FC9" w:rsidP="00281FC9">
            <w:pPr>
              <w:rPr>
                <w:b/>
                <w:sz w:val="18"/>
                <w:szCs w:val="18"/>
              </w:rPr>
            </w:pPr>
            <w:r w:rsidRPr="00A2646E">
              <w:rPr>
                <w:b/>
                <w:sz w:val="18"/>
                <w:szCs w:val="18"/>
              </w:rPr>
              <w:t> </w:t>
            </w:r>
          </w:p>
        </w:tc>
        <w:tc>
          <w:tcPr>
            <w:tcW w:w="1056" w:type="dxa"/>
            <w:shd w:val="clear" w:color="auto" w:fill="auto"/>
            <w:vAlign w:val="center"/>
            <w:hideMark/>
          </w:tcPr>
          <w:p w:rsidR="00281FC9" w:rsidRPr="00A2646E" w:rsidRDefault="00281FC9" w:rsidP="005F40DB">
            <w:pPr>
              <w:jc w:val="center"/>
              <w:rPr>
                <w:b/>
                <w:sz w:val="18"/>
                <w:szCs w:val="18"/>
              </w:rPr>
            </w:pPr>
            <w:r w:rsidRPr="00A2646E">
              <w:rPr>
                <w:b/>
                <w:sz w:val="18"/>
                <w:szCs w:val="18"/>
              </w:rPr>
              <w:t>-</w:t>
            </w:r>
            <w:r w:rsidR="005F40DB">
              <w:rPr>
                <w:b/>
                <w:sz w:val="18"/>
                <w:szCs w:val="18"/>
              </w:rPr>
              <w:t xml:space="preserve">25 850 </w:t>
            </w:r>
          </w:p>
        </w:tc>
        <w:tc>
          <w:tcPr>
            <w:tcW w:w="1249" w:type="dxa"/>
            <w:shd w:val="clear" w:color="auto" w:fill="auto"/>
            <w:noWrap/>
            <w:vAlign w:val="center"/>
            <w:hideMark/>
          </w:tcPr>
          <w:p w:rsidR="00281FC9" w:rsidRPr="00A2646E" w:rsidRDefault="00281FC9" w:rsidP="00281FC9">
            <w:pPr>
              <w:jc w:val="right"/>
              <w:rPr>
                <w:b/>
                <w:sz w:val="18"/>
                <w:szCs w:val="18"/>
              </w:rPr>
            </w:pPr>
            <w:r w:rsidRPr="00A2646E">
              <w:rPr>
                <w:b/>
                <w:sz w:val="18"/>
                <w:szCs w:val="18"/>
              </w:rPr>
              <w:t>0</w:t>
            </w:r>
          </w:p>
        </w:tc>
        <w:tc>
          <w:tcPr>
            <w:tcW w:w="1046" w:type="dxa"/>
            <w:shd w:val="clear" w:color="auto" w:fill="auto"/>
            <w:noWrap/>
            <w:vAlign w:val="center"/>
            <w:hideMark/>
          </w:tcPr>
          <w:p w:rsidR="00281FC9" w:rsidRPr="00A2646E" w:rsidRDefault="00281FC9" w:rsidP="00281FC9">
            <w:pPr>
              <w:jc w:val="right"/>
              <w:rPr>
                <w:b/>
                <w:sz w:val="18"/>
                <w:szCs w:val="18"/>
              </w:rPr>
            </w:pPr>
            <w:r w:rsidRPr="00A2646E">
              <w:rPr>
                <w:b/>
                <w:sz w:val="18"/>
                <w:szCs w:val="18"/>
              </w:rPr>
              <w:t>0</w:t>
            </w:r>
          </w:p>
        </w:tc>
        <w:tc>
          <w:tcPr>
            <w:tcW w:w="4386" w:type="dxa"/>
            <w:shd w:val="clear" w:color="auto" w:fill="auto"/>
            <w:noWrap/>
            <w:vAlign w:val="center"/>
            <w:hideMark/>
          </w:tcPr>
          <w:p w:rsidR="00281FC9" w:rsidRPr="00A2646E" w:rsidRDefault="00281FC9" w:rsidP="00281FC9">
            <w:pPr>
              <w:rPr>
                <w:b/>
                <w:sz w:val="18"/>
                <w:szCs w:val="18"/>
              </w:rPr>
            </w:pPr>
            <w:r w:rsidRPr="00A2646E">
              <w:rPr>
                <w:b/>
                <w:sz w:val="18"/>
                <w:szCs w:val="18"/>
              </w:rPr>
              <w:t> </w:t>
            </w:r>
          </w:p>
        </w:tc>
      </w:tr>
      <w:tr w:rsidR="00A2646E" w:rsidRPr="00A2646E" w:rsidTr="0098211D">
        <w:trPr>
          <w:trHeight w:val="789"/>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1</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 xml:space="preserve">Narva Linnakantselei </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 Narva Linnakantselei - kohtuasja nr 3-12-1512 kulud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-42 630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hideMark/>
          </w:tcPr>
          <w:p w:rsidR="00281FC9" w:rsidRPr="00A2646E" w:rsidRDefault="00281FC9" w:rsidP="00281FC9">
            <w:pPr>
              <w:rPr>
                <w:sz w:val="18"/>
                <w:szCs w:val="18"/>
              </w:rPr>
            </w:pPr>
            <w:r w:rsidRPr="00A2646E">
              <w:rPr>
                <w:sz w:val="18"/>
                <w:szCs w:val="18"/>
              </w:rPr>
              <w:t>2021</w:t>
            </w:r>
            <w:proofErr w:type="gramStart"/>
            <w:r w:rsidRPr="00A2646E">
              <w:rPr>
                <w:sz w:val="18"/>
                <w:szCs w:val="18"/>
              </w:rPr>
              <w:t>.a</w:t>
            </w:r>
            <w:proofErr w:type="gramEnd"/>
            <w:r w:rsidRPr="00A2646E">
              <w:rPr>
                <w:sz w:val="18"/>
                <w:szCs w:val="18"/>
              </w:rPr>
              <w:t xml:space="preserve"> Narva Linnakantselei teostas Tartu Ringkonnakohtu 10.09.2020.a otsuse alusel väljamakse summas 42630 eurot kaebaja pärijale. Rahavoogudes on antud kulud kajastatud 2021.a eelarves, tekkepõhiselt on kulud kajastatud 2020.a.</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2</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 xml:space="preserve">Narva Linnakantselei </w:t>
            </w:r>
          </w:p>
        </w:tc>
        <w:tc>
          <w:tcPr>
            <w:tcW w:w="5138" w:type="dxa"/>
            <w:shd w:val="clear" w:color="auto" w:fill="auto"/>
            <w:vAlign w:val="center"/>
            <w:hideMark/>
          </w:tcPr>
          <w:p w:rsidR="00281FC9" w:rsidRPr="004619CF" w:rsidRDefault="004619CF" w:rsidP="00A2646E">
            <w:pPr>
              <w:rPr>
                <w:sz w:val="18"/>
                <w:szCs w:val="18"/>
              </w:rPr>
            </w:pPr>
            <w:r w:rsidRPr="004619CF">
              <w:rPr>
                <w:sz w:val="18"/>
                <w:szCs w:val="18"/>
                <w:lang w:val="et-EE"/>
              </w:rPr>
              <w:t>Administreerimiskulud, sh esindus ja vastuvõttude kulud, muud administreerimiskulud</w:t>
            </w:r>
          </w:p>
        </w:tc>
        <w:tc>
          <w:tcPr>
            <w:tcW w:w="1056" w:type="dxa"/>
            <w:shd w:val="clear" w:color="auto" w:fill="auto"/>
            <w:vAlign w:val="center"/>
            <w:hideMark/>
          </w:tcPr>
          <w:p w:rsidR="00281FC9" w:rsidRPr="00A2646E" w:rsidRDefault="00281FC9" w:rsidP="00281FC9">
            <w:pPr>
              <w:jc w:val="center"/>
              <w:rPr>
                <w:sz w:val="18"/>
                <w:szCs w:val="18"/>
              </w:rPr>
            </w:pPr>
            <w:r w:rsidRPr="00A2646E">
              <w:rPr>
                <w:sz w:val="18"/>
                <w:szCs w:val="18"/>
              </w:rPr>
              <w:t>5 000</w:t>
            </w:r>
          </w:p>
        </w:tc>
        <w:tc>
          <w:tcPr>
            <w:tcW w:w="1249"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046"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4386" w:type="dxa"/>
            <w:shd w:val="clear" w:color="auto" w:fill="auto"/>
            <w:noWrap/>
            <w:hideMark/>
          </w:tcPr>
          <w:p w:rsidR="00281FC9" w:rsidRPr="00A2646E" w:rsidRDefault="00281FC9" w:rsidP="00281FC9">
            <w:pPr>
              <w:rPr>
                <w:sz w:val="18"/>
                <w:szCs w:val="18"/>
              </w:rPr>
            </w:pPr>
            <w:r w:rsidRPr="00A2646E">
              <w:rPr>
                <w:sz w:val="18"/>
                <w:szCs w:val="18"/>
              </w:rPr>
              <w:t> </w:t>
            </w:r>
          </w:p>
        </w:tc>
      </w:tr>
      <w:tr w:rsidR="005F40DB" w:rsidRPr="00A2646E" w:rsidTr="0098211D">
        <w:trPr>
          <w:trHeight w:val="54"/>
        </w:trPr>
        <w:tc>
          <w:tcPr>
            <w:tcW w:w="568" w:type="dxa"/>
            <w:shd w:val="clear" w:color="auto" w:fill="auto"/>
            <w:noWrap/>
            <w:vAlign w:val="center"/>
          </w:tcPr>
          <w:p w:rsidR="005F40DB" w:rsidRPr="00A2646E" w:rsidRDefault="005F40DB" w:rsidP="00281FC9">
            <w:pPr>
              <w:jc w:val="right"/>
              <w:rPr>
                <w:sz w:val="18"/>
                <w:szCs w:val="18"/>
              </w:rPr>
            </w:pPr>
            <w:r>
              <w:rPr>
                <w:sz w:val="18"/>
                <w:szCs w:val="18"/>
              </w:rPr>
              <w:t>3</w:t>
            </w:r>
          </w:p>
        </w:tc>
        <w:tc>
          <w:tcPr>
            <w:tcW w:w="1984" w:type="dxa"/>
            <w:shd w:val="clear" w:color="auto" w:fill="auto"/>
            <w:vAlign w:val="center"/>
          </w:tcPr>
          <w:p w:rsidR="005F40DB" w:rsidRPr="00A2646E" w:rsidRDefault="005F40DB" w:rsidP="00281FC9">
            <w:pPr>
              <w:rPr>
                <w:sz w:val="18"/>
                <w:szCs w:val="18"/>
              </w:rPr>
            </w:pPr>
            <w:r w:rsidRPr="00A2646E">
              <w:rPr>
                <w:sz w:val="18"/>
                <w:szCs w:val="18"/>
              </w:rPr>
              <w:t>Narva Linnakantselei</w:t>
            </w:r>
          </w:p>
        </w:tc>
        <w:tc>
          <w:tcPr>
            <w:tcW w:w="5138" w:type="dxa"/>
            <w:shd w:val="clear" w:color="auto" w:fill="auto"/>
            <w:vAlign w:val="center"/>
          </w:tcPr>
          <w:p w:rsidR="005F40DB" w:rsidRPr="004619CF" w:rsidRDefault="005F40DB" w:rsidP="00A2646E">
            <w:pPr>
              <w:rPr>
                <w:sz w:val="18"/>
                <w:szCs w:val="18"/>
                <w:lang w:val="et-EE"/>
              </w:rPr>
            </w:pPr>
            <w:r w:rsidRPr="005F40DB">
              <w:rPr>
                <w:sz w:val="18"/>
                <w:szCs w:val="18"/>
                <w:lang w:val="et-EE"/>
              </w:rPr>
              <w:t>Info- ja kommunikatsioonitehnoloogia kulud</w:t>
            </w:r>
          </w:p>
        </w:tc>
        <w:tc>
          <w:tcPr>
            <w:tcW w:w="1056" w:type="dxa"/>
            <w:shd w:val="clear" w:color="auto" w:fill="auto"/>
            <w:vAlign w:val="center"/>
          </w:tcPr>
          <w:p w:rsidR="005F40DB" w:rsidRPr="00A2646E" w:rsidRDefault="005F40DB" w:rsidP="00281FC9">
            <w:pPr>
              <w:jc w:val="center"/>
              <w:rPr>
                <w:sz w:val="18"/>
                <w:szCs w:val="18"/>
              </w:rPr>
            </w:pPr>
            <w:r>
              <w:rPr>
                <w:sz w:val="18"/>
                <w:szCs w:val="18"/>
              </w:rPr>
              <w:t xml:space="preserve">11 780 </w:t>
            </w:r>
          </w:p>
        </w:tc>
        <w:tc>
          <w:tcPr>
            <w:tcW w:w="1249" w:type="dxa"/>
            <w:shd w:val="clear" w:color="auto" w:fill="auto"/>
            <w:noWrap/>
            <w:vAlign w:val="center"/>
          </w:tcPr>
          <w:p w:rsidR="005F40DB" w:rsidRPr="00A2646E" w:rsidRDefault="005F40DB" w:rsidP="00281FC9">
            <w:pPr>
              <w:rPr>
                <w:sz w:val="18"/>
                <w:szCs w:val="18"/>
              </w:rPr>
            </w:pPr>
          </w:p>
        </w:tc>
        <w:tc>
          <w:tcPr>
            <w:tcW w:w="1046" w:type="dxa"/>
            <w:shd w:val="clear" w:color="auto" w:fill="auto"/>
            <w:noWrap/>
            <w:vAlign w:val="center"/>
          </w:tcPr>
          <w:p w:rsidR="005F40DB" w:rsidRPr="00A2646E" w:rsidRDefault="005F40DB" w:rsidP="00281FC9">
            <w:pPr>
              <w:rPr>
                <w:sz w:val="18"/>
                <w:szCs w:val="18"/>
              </w:rPr>
            </w:pPr>
          </w:p>
        </w:tc>
        <w:tc>
          <w:tcPr>
            <w:tcW w:w="4386" w:type="dxa"/>
            <w:shd w:val="clear" w:color="auto" w:fill="auto"/>
            <w:noWrap/>
          </w:tcPr>
          <w:p w:rsidR="005F40DB" w:rsidRPr="00A2646E" w:rsidRDefault="005F40DB" w:rsidP="00281FC9">
            <w:pPr>
              <w:rPr>
                <w:sz w:val="18"/>
                <w:szCs w:val="18"/>
              </w:rPr>
            </w:pPr>
          </w:p>
        </w:tc>
      </w:tr>
      <w:tr w:rsidR="00A2646E" w:rsidRPr="00A2646E" w:rsidTr="0098211D">
        <w:trPr>
          <w:trHeight w:val="368"/>
        </w:trPr>
        <w:tc>
          <w:tcPr>
            <w:tcW w:w="56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984" w:type="dxa"/>
            <w:shd w:val="clear" w:color="auto" w:fill="auto"/>
            <w:hideMark/>
          </w:tcPr>
          <w:p w:rsidR="00281FC9" w:rsidRPr="00A2646E" w:rsidRDefault="00281FC9" w:rsidP="00281FC9">
            <w:pPr>
              <w:rPr>
                <w:b/>
                <w:bCs/>
                <w:sz w:val="18"/>
                <w:szCs w:val="18"/>
              </w:rPr>
            </w:pPr>
            <w:r w:rsidRPr="00A2646E">
              <w:rPr>
                <w:b/>
                <w:bCs/>
                <w:sz w:val="18"/>
                <w:szCs w:val="18"/>
              </w:rPr>
              <w:t>Narva Linnavalitsuse   Linnamajandusamet</w:t>
            </w:r>
          </w:p>
        </w:tc>
        <w:tc>
          <w:tcPr>
            <w:tcW w:w="513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056" w:type="dxa"/>
            <w:shd w:val="clear" w:color="auto" w:fill="auto"/>
            <w:vAlign w:val="center"/>
            <w:hideMark/>
          </w:tcPr>
          <w:p w:rsidR="00281FC9" w:rsidRPr="00A2646E" w:rsidRDefault="00281FC9" w:rsidP="00A2646E">
            <w:pPr>
              <w:jc w:val="center"/>
              <w:rPr>
                <w:b/>
                <w:bCs/>
                <w:sz w:val="18"/>
                <w:szCs w:val="18"/>
              </w:rPr>
            </w:pPr>
            <w:r w:rsidRPr="00A2646E">
              <w:rPr>
                <w:b/>
                <w:bCs/>
                <w:sz w:val="18"/>
                <w:szCs w:val="18"/>
              </w:rPr>
              <w:t>125 993</w:t>
            </w:r>
          </w:p>
        </w:tc>
        <w:tc>
          <w:tcPr>
            <w:tcW w:w="1249" w:type="dxa"/>
            <w:shd w:val="clear" w:color="auto" w:fill="auto"/>
            <w:noWrap/>
            <w:vAlign w:val="center"/>
            <w:hideMark/>
          </w:tcPr>
          <w:p w:rsidR="00281FC9" w:rsidRPr="00A2646E" w:rsidRDefault="00281FC9" w:rsidP="00AB419B">
            <w:pPr>
              <w:jc w:val="center"/>
              <w:rPr>
                <w:b/>
                <w:bCs/>
                <w:sz w:val="18"/>
                <w:szCs w:val="18"/>
              </w:rPr>
            </w:pPr>
            <w:r w:rsidRPr="00A2646E">
              <w:rPr>
                <w:b/>
                <w:bCs/>
                <w:sz w:val="18"/>
                <w:szCs w:val="18"/>
              </w:rPr>
              <w:t>- 840 482</w:t>
            </w:r>
          </w:p>
        </w:tc>
        <w:tc>
          <w:tcPr>
            <w:tcW w:w="1046" w:type="dxa"/>
            <w:shd w:val="clear" w:color="auto" w:fill="auto"/>
            <w:noWrap/>
            <w:vAlign w:val="center"/>
            <w:hideMark/>
          </w:tcPr>
          <w:p w:rsidR="00281FC9" w:rsidRPr="00A2646E" w:rsidRDefault="00281FC9" w:rsidP="00A2646E">
            <w:pPr>
              <w:jc w:val="center"/>
              <w:rPr>
                <w:b/>
                <w:bCs/>
                <w:sz w:val="18"/>
                <w:szCs w:val="18"/>
              </w:rPr>
            </w:pPr>
            <w:r w:rsidRPr="00A2646E">
              <w:rPr>
                <w:b/>
                <w:bCs/>
                <w:sz w:val="18"/>
                <w:szCs w:val="18"/>
              </w:rPr>
              <w:t>1 122 000</w:t>
            </w:r>
          </w:p>
        </w:tc>
        <w:tc>
          <w:tcPr>
            <w:tcW w:w="4386" w:type="dxa"/>
            <w:shd w:val="clear" w:color="auto" w:fill="auto"/>
            <w:noWrap/>
            <w:hideMark/>
          </w:tcPr>
          <w:p w:rsidR="00281FC9" w:rsidRPr="00A2646E" w:rsidRDefault="00281FC9" w:rsidP="00281FC9">
            <w:pPr>
              <w:rPr>
                <w:b/>
                <w:bCs/>
                <w:sz w:val="18"/>
                <w:szCs w:val="18"/>
              </w:rPr>
            </w:pPr>
            <w:r w:rsidRPr="00A2646E">
              <w:rPr>
                <w:b/>
                <w:bCs/>
                <w:sz w:val="18"/>
                <w:szCs w:val="18"/>
              </w:rPr>
              <w:t> </w:t>
            </w:r>
          </w:p>
        </w:tc>
      </w:tr>
      <w:tr w:rsidR="00A2646E" w:rsidRPr="00A2646E" w:rsidTr="0098211D">
        <w:trPr>
          <w:trHeight w:val="757"/>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E44674">
              <w:rPr>
                <w:sz w:val="18"/>
                <w:szCs w:val="18"/>
              </w:rPr>
              <w:t>1</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noWrap/>
            <w:hideMark/>
          </w:tcPr>
          <w:p w:rsidR="00281FC9" w:rsidRPr="00A2646E" w:rsidRDefault="00281FC9" w:rsidP="00281FC9">
            <w:pPr>
              <w:rPr>
                <w:sz w:val="18"/>
                <w:szCs w:val="18"/>
              </w:rPr>
            </w:pPr>
            <w:r w:rsidRPr="00A2646E">
              <w:rPr>
                <w:sz w:val="18"/>
                <w:szCs w:val="18"/>
              </w:rPr>
              <w:t>Narva linna  tänavate aastaringsete hooldustööde arvel</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13 790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noWrap/>
            <w:vAlign w:val="bottom"/>
            <w:hideMark/>
          </w:tcPr>
          <w:p w:rsidR="00281FC9" w:rsidRPr="00A2646E" w:rsidRDefault="00281FC9" w:rsidP="00281FC9">
            <w:pPr>
              <w:rPr>
                <w:sz w:val="18"/>
                <w:szCs w:val="18"/>
              </w:rPr>
            </w:pPr>
            <w:r w:rsidRPr="00A2646E">
              <w:rPr>
                <w:sz w:val="18"/>
                <w:szCs w:val="18"/>
              </w:rPr>
              <w:t>kulude taastamine</w:t>
            </w:r>
          </w:p>
        </w:tc>
      </w:tr>
      <w:tr w:rsidR="00A2646E" w:rsidRPr="00A2646E" w:rsidTr="0098211D">
        <w:trPr>
          <w:trHeight w:val="421"/>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lastRenderedPageBreak/>
              <w:t> </w:t>
            </w:r>
            <w:r w:rsidR="00E44674">
              <w:rPr>
                <w:sz w:val="18"/>
                <w:szCs w:val="18"/>
              </w:rPr>
              <w:t>2</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936A78" w:rsidRDefault="00936A78" w:rsidP="00281FC9">
            <w:pPr>
              <w:rPr>
                <w:sz w:val="18"/>
                <w:szCs w:val="18"/>
              </w:rPr>
            </w:pPr>
            <w:r w:rsidRPr="00936A78">
              <w:rPr>
                <w:sz w:val="18"/>
                <w:szCs w:val="18"/>
                <w:lang w:val="et-EE"/>
              </w:rPr>
              <w:t>aegunud tänavavalgustuse elektripaigaldise auditite uuendamine ja TTAJ infosüsteemis auditi informatsiooni korrastamine (TTJA järelpärimine)</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5 000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center"/>
            <w:hideMark/>
          </w:tcPr>
          <w:p w:rsidR="00281FC9" w:rsidRPr="00A2646E" w:rsidRDefault="00281FC9" w:rsidP="00281FC9">
            <w:pPr>
              <w:rPr>
                <w:sz w:val="18"/>
                <w:szCs w:val="18"/>
              </w:rPr>
            </w:pPr>
            <w:r w:rsidRPr="00A2646E">
              <w:rPr>
                <w:sz w:val="18"/>
                <w:szCs w:val="18"/>
              </w:rPr>
              <w:t> </w:t>
            </w:r>
          </w:p>
        </w:tc>
      </w:tr>
      <w:tr w:rsidR="00A2646E" w:rsidRPr="00A2646E" w:rsidTr="0098211D">
        <w:trPr>
          <w:trHeight w:val="203"/>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E44674">
              <w:rPr>
                <w:sz w:val="18"/>
                <w:szCs w:val="18"/>
              </w:rPr>
              <w:t>3</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spordiväljakutele korvpallipostide remont (Kreenholmi 25, Pahklimae 3, Tallinna mnt 50b ja teised)</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15 000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center"/>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E44674">
              <w:rPr>
                <w:sz w:val="18"/>
                <w:szCs w:val="18"/>
              </w:rPr>
              <w:t>4</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laste mänguväljakute liiva täiendamine </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6 000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center"/>
            <w:hideMark/>
          </w:tcPr>
          <w:p w:rsidR="00281FC9" w:rsidRPr="00A2646E" w:rsidRDefault="00281FC9" w:rsidP="00281FC9">
            <w:pPr>
              <w:rPr>
                <w:sz w:val="18"/>
                <w:szCs w:val="18"/>
              </w:rPr>
            </w:pPr>
            <w:r w:rsidRPr="00A2646E">
              <w:rPr>
                <w:sz w:val="18"/>
                <w:szCs w:val="18"/>
              </w:rPr>
              <w:t> </w:t>
            </w:r>
          </w:p>
        </w:tc>
      </w:tr>
      <w:tr w:rsidR="00A2646E" w:rsidRPr="00A2646E" w:rsidTr="0098211D">
        <w:trPr>
          <w:trHeight w:val="215"/>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E44674">
              <w:rPr>
                <w:sz w:val="18"/>
                <w:szCs w:val="18"/>
              </w:rPr>
              <w:t>5</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 Jõe tänav laste</w:t>
            </w:r>
            <w:r w:rsidR="00092DAC">
              <w:rPr>
                <w:sz w:val="18"/>
                <w:szCs w:val="18"/>
              </w:rPr>
              <w:t xml:space="preserve"> </w:t>
            </w:r>
            <w:r w:rsidRPr="00A2646E">
              <w:rPr>
                <w:sz w:val="18"/>
                <w:szCs w:val="18"/>
              </w:rPr>
              <w:t>mänguväljaku aluskatete remont (Narva Jõepromenaad)</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3 000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center"/>
            <w:hideMark/>
          </w:tcPr>
          <w:p w:rsidR="00281FC9" w:rsidRPr="00A2646E" w:rsidRDefault="00281FC9" w:rsidP="00281FC9">
            <w:pPr>
              <w:rPr>
                <w:sz w:val="18"/>
                <w:szCs w:val="18"/>
              </w:rPr>
            </w:pPr>
            <w:r w:rsidRPr="00A2646E">
              <w:rPr>
                <w:sz w:val="18"/>
                <w:szCs w:val="18"/>
              </w:rPr>
              <w:t> </w:t>
            </w:r>
          </w:p>
        </w:tc>
      </w:tr>
      <w:tr w:rsidR="00A2646E" w:rsidRPr="00A2646E" w:rsidTr="0098211D">
        <w:trPr>
          <w:trHeight w:val="1147"/>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E44674">
              <w:rPr>
                <w:sz w:val="18"/>
                <w:szCs w:val="18"/>
              </w:rPr>
              <w:t>6</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092DAC" w:rsidP="00281FC9">
            <w:pPr>
              <w:rPr>
                <w:sz w:val="18"/>
                <w:szCs w:val="18"/>
              </w:rPr>
            </w:pPr>
            <w:r w:rsidRPr="00802A6E">
              <w:rPr>
                <w:sz w:val="18"/>
                <w:szCs w:val="18"/>
                <w:lang w:val="et-EE"/>
              </w:rPr>
              <w:t>Narva linna supelranna jooksev korrashoid (ra</w:t>
            </w:r>
            <w:r>
              <w:rPr>
                <w:sz w:val="18"/>
                <w:szCs w:val="18"/>
                <w:lang w:val="et-EE"/>
              </w:rPr>
              <w:t>nna järelevalve, vee analüüsid)</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7 000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center"/>
            <w:hideMark/>
          </w:tcPr>
          <w:p w:rsidR="00281FC9" w:rsidRPr="00A2646E" w:rsidRDefault="00281FC9" w:rsidP="00281FC9">
            <w:pPr>
              <w:rPr>
                <w:sz w:val="18"/>
                <w:szCs w:val="18"/>
              </w:rPr>
            </w:pPr>
            <w:r w:rsidRPr="00A2646E">
              <w:rPr>
                <w:sz w:val="18"/>
                <w:szCs w:val="18"/>
              </w:rPr>
              <w:t>2021</w:t>
            </w:r>
            <w:proofErr w:type="gramStart"/>
            <w:r w:rsidRPr="00A2646E">
              <w:rPr>
                <w:sz w:val="18"/>
                <w:szCs w:val="18"/>
              </w:rPr>
              <w:t>.a</w:t>
            </w:r>
            <w:proofErr w:type="gramEnd"/>
            <w:r w:rsidRPr="00A2646E">
              <w:rPr>
                <w:sz w:val="18"/>
                <w:szCs w:val="18"/>
              </w:rPr>
              <w:t xml:space="preserve"> eelarves kinnitati 15 500 eurot Narva linna supelranna jooksva korrashoiuks (ranna järelevalve, vee analüüsid, supelranna korrashoiu), liiva toimetamiseks ja tasandamiseks). Hange ületab kavandatud summat -   6900 euro võrra ranna järelevalve osas, vee analüüside osas 100 eurot</w:t>
            </w:r>
          </w:p>
        </w:tc>
      </w:tr>
      <w:tr w:rsidR="00A2646E" w:rsidRPr="00E34DD1" w:rsidTr="0098211D">
        <w:trPr>
          <w:trHeight w:val="2019"/>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E44674">
              <w:rPr>
                <w:sz w:val="18"/>
                <w:szCs w:val="18"/>
              </w:rPr>
              <w:t>7</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Narva linna avaliku bussiliiniveo teenindamiseks </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33 365</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center"/>
            <w:hideMark/>
          </w:tcPr>
          <w:p w:rsidR="00281FC9" w:rsidRPr="001615C5" w:rsidRDefault="001615C5" w:rsidP="00281FC9">
            <w:pPr>
              <w:rPr>
                <w:sz w:val="18"/>
                <w:szCs w:val="18"/>
                <w:lang w:val="et-EE"/>
              </w:rPr>
            </w:pPr>
            <w:r w:rsidRPr="00802A6E">
              <w:rPr>
                <w:sz w:val="18"/>
                <w:szCs w:val="18"/>
                <w:lang w:val="et-EE"/>
              </w:rPr>
              <w:t>Toetus moodustab kokku 72 362 eurot (ajavahemikul 30.04.2021 – 31.05.2021. a lisareisid bussiliinidel nr 36, 37, 38, 39 ja 41 ja sõidupileti hind linnapiiri ületavatel liinidel nr 36, 37, 38, 39 ja 41 moodustab 0,00 eurot ajavahemikul 30.04.2021-31.05.2021, sõidupileti hind linnapiiri ületavatel liinil nr 34 moodustab 0,00 eurot ajavahemikul 30.04.2021-31.05.2021, tasuta ). Narva Linnavolikogu 29.04.202</w:t>
            </w:r>
            <w:r w:rsidR="008A7B61">
              <w:rPr>
                <w:sz w:val="18"/>
                <w:szCs w:val="18"/>
                <w:lang w:val="et-EE"/>
              </w:rPr>
              <w:t>1 määrusega nr 11 eraldati 38 99</w:t>
            </w:r>
            <w:r w:rsidRPr="00802A6E">
              <w:rPr>
                <w:sz w:val="18"/>
                <w:szCs w:val="18"/>
                <w:lang w:val="et-EE"/>
              </w:rPr>
              <w:t>7 eurot toetus linnaeelarvest avaliku liiniveo korraldamiseks ajavahemikul 30.04.2021 – 31.05.2021. a bussiliinidel nr 36, 37, 38, 39 ja 41 ning lisareisideks, ei jätku rahalisi vahendeid summas 33 365 eurot.</w:t>
            </w:r>
          </w:p>
        </w:tc>
      </w:tr>
      <w:tr w:rsidR="00A2646E" w:rsidRPr="00A2646E" w:rsidTr="0098211D">
        <w:trPr>
          <w:trHeight w:val="54"/>
        </w:trPr>
        <w:tc>
          <w:tcPr>
            <w:tcW w:w="568" w:type="dxa"/>
            <w:shd w:val="clear" w:color="auto" w:fill="auto"/>
            <w:noWrap/>
            <w:vAlign w:val="center"/>
            <w:hideMark/>
          </w:tcPr>
          <w:p w:rsidR="00281FC9" w:rsidRPr="001615C5" w:rsidRDefault="00281FC9" w:rsidP="00281FC9">
            <w:pPr>
              <w:rPr>
                <w:sz w:val="18"/>
                <w:szCs w:val="18"/>
                <w:lang w:val="et-EE"/>
              </w:rPr>
            </w:pPr>
            <w:r w:rsidRPr="001615C5">
              <w:rPr>
                <w:sz w:val="18"/>
                <w:szCs w:val="18"/>
                <w:lang w:val="et-EE"/>
              </w:rPr>
              <w:t> </w:t>
            </w:r>
            <w:r w:rsidR="00E44674">
              <w:rPr>
                <w:sz w:val="18"/>
                <w:szCs w:val="18"/>
                <w:lang w:val="et-EE"/>
              </w:rPr>
              <w:t>8</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5E4A93" w:rsidP="005E4A93">
            <w:pPr>
              <w:rPr>
                <w:sz w:val="18"/>
                <w:szCs w:val="18"/>
              </w:rPr>
            </w:pPr>
            <w:r>
              <w:rPr>
                <w:sz w:val="18"/>
                <w:szCs w:val="18"/>
              </w:rPr>
              <w:t>SA Narva Linnaelamu</w:t>
            </w:r>
            <w:r w:rsidR="00281FC9" w:rsidRPr="00A2646E">
              <w:rPr>
                <w:sz w:val="18"/>
                <w:szCs w:val="18"/>
              </w:rPr>
              <w:t xml:space="preserve"> - üüritasust vabastuse andmine (ühiselamutes ja Gerassimovi 16a)</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3 024</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noWrap/>
            <w:vAlign w:val="bottom"/>
            <w:hideMark/>
          </w:tcPr>
          <w:p w:rsidR="00281FC9" w:rsidRPr="00A2646E" w:rsidRDefault="00281FC9" w:rsidP="00281FC9">
            <w:pPr>
              <w:rPr>
                <w:sz w:val="18"/>
                <w:szCs w:val="18"/>
              </w:rPr>
            </w:pPr>
            <w:r w:rsidRPr="00A2646E">
              <w:rPr>
                <w:sz w:val="18"/>
                <w:szCs w:val="18"/>
              </w:rPr>
              <w:t> </w:t>
            </w:r>
          </w:p>
        </w:tc>
      </w:tr>
      <w:tr w:rsidR="00A2646E" w:rsidRPr="00A2646E" w:rsidTr="0098211D">
        <w:trPr>
          <w:trHeight w:val="385"/>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9</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E44674" w:rsidRDefault="00281FC9" w:rsidP="00281FC9">
            <w:pPr>
              <w:rPr>
                <w:sz w:val="18"/>
                <w:szCs w:val="18"/>
              </w:rPr>
            </w:pPr>
            <w:r w:rsidRPr="00E44674">
              <w:rPr>
                <w:sz w:val="18"/>
                <w:szCs w:val="18"/>
              </w:rPr>
              <w:t>SA Narva Linnaelamu -kulud  seoses vabanenud korterite asustamise ettevalmistamisega</w:t>
            </w:r>
          </w:p>
        </w:tc>
        <w:tc>
          <w:tcPr>
            <w:tcW w:w="1056" w:type="dxa"/>
            <w:shd w:val="clear" w:color="auto" w:fill="auto"/>
            <w:vAlign w:val="center"/>
            <w:hideMark/>
          </w:tcPr>
          <w:p w:rsidR="00281FC9" w:rsidRPr="00E44674" w:rsidRDefault="00281FC9" w:rsidP="00A2646E">
            <w:pPr>
              <w:jc w:val="center"/>
              <w:rPr>
                <w:sz w:val="18"/>
                <w:szCs w:val="18"/>
              </w:rPr>
            </w:pPr>
            <w:r w:rsidRPr="00E44674">
              <w:rPr>
                <w:sz w:val="18"/>
                <w:szCs w:val="18"/>
              </w:rPr>
              <w:t>15 000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bottom"/>
          </w:tcPr>
          <w:p w:rsidR="00281FC9" w:rsidRPr="00A2646E" w:rsidRDefault="00281FC9" w:rsidP="00281FC9">
            <w:pPr>
              <w:spacing w:after="240"/>
              <w:rPr>
                <w:sz w:val="18"/>
                <w:szCs w:val="18"/>
              </w:rPr>
            </w:pPr>
          </w:p>
        </w:tc>
      </w:tr>
      <w:tr w:rsidR="00A2646E" w:rsidRPr="00A2646E" w:rsidTr="0098211D">
        <w:trPr>
          <w:trHeight w:val="117"/>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10</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CF7624" w:rsidRDefault="00991F63" w:rsidP="00991F63">
            <w:pPr>
              <w:rPr>
                <w:sz w:val="18"/>
                <w:szCs w:val="18"/>
              </w:rPr>
            </w:pPr>
            <w:r w:rsidRPr="00991F63">
              <w:rPr>
                <w:sz w:val="18"/>
                <w:szCs w:val="18"/>
              </w:rPr>
              <w:t>SA Narva Linnaelamu -vabade eluruumid remondiks</w:t>
            </w:r>
          </w:p>
        </w:tc>
        <w:tc>
          <w:tcPr>
            <w:tcW w:w="1056" w:type="dxa"/>
            <w:shd w:val="clear" w:color="auto" w:fill="auto"/>
            <w:vAlign w:val="center"/>
            <w:hideMark/>
          </w:tcPr>
          <w:p w:rsidR="00281FC9" w:rsidRPr="00E44674" w:rsidRDefault="00281FC9" w:rsidP="00A2646E">
            <w:pPr>
              <w:jc w:val="center"/>
              <w:rPr>
                <w:sz w:val="18"/>
                <w:szCs w:val="18"/>
              </w:rPr>
            </w:pPr>
            <w:r w:rsidRPr="00E44674">
              <w:rPr>
                <w:sz w:val="18"/>
                <w:szCs w:val="18"/>
              </w:rPr>
              <w:t>35 000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bottom"/>
          </w:tcPr>
          <w:p w:rsidR="00281FC9" w:rsidRPr="00A2646E" w:rsidRDefault="00281FC9" w:rsidP="00281FC9">
            <w:pPr>
              <w:spacing w:after="240"/>
              <w:rPr>
                <w:sz w:val="18"/>
                <w:szCs w:val="18"/>
              </w:rPr>
            </w:pPr>
          </w:p>
        </w:tc>
      </w:tr>
      <w:tr w:rsidR="00A2646E" w:rsidRPr="00A2646E" w:rsidTr="0098211D">
        <w:trPr>
          <w:trHeight w:val="1555"/>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11</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154BA0" w:rsidRDefault="00154BA0" w:rsidP="00281FC9">
            <w:pPr>
              <w:rPr>
                <w:sz w:val="18"/>
                <w:szCs w:val="18"/>
              </w:rPr>
            </w:pPr>
            <w:r w:rsidRPr="00154BA0">
              <w:rPr>
                <w:sz w:val="18"/>
                <w:szCs w:val="18"/>
                <w:lang w:val="et-EE"/>
              </w:rPr>
              <w:t>Narva Kesklinna Gümnaasiumi koolimaja renoveerimise ajal koolipere kolimine aadressile 26.Juuli 9, Narva -  ruumide remonttöödeks</w:t>
            </w:r>
            <w:r w:rsidRPr="00154BA0">
              <w:rPr>
                <w:sz w:val="18"/>
                <w:szCs w:val="18"/>
                <w:lang w:val="et-EE"/>
              </w:rPr>
              <w:br/>
              <w:t xml:space="preserve"> Uus redaktsioon: "Narva Kesklinna Gümnaasiumi koolimaja renoveerimise ajal koolipere kolimine aadressile 26.Juuli 9, Narva -  ruumide remonttöödeks ning    1.-4. klasside õpilastele aadressil Mõisa 6 ettevalmistavate endise Narva Lasteaia Kuldkalake hoone remondiga seotud kulude katmiseks   ja koolibussi korraldamiseks"</w:t>
            </w:r>
          </w:p>
        </w:tc>
        <w:tc>
          <w:tcPr>
            <w:tcW w:w="1056" w:type="dxa"/>
            <w:shd w:val="clear" w:color="auto" w:fill="auto"/>
            <w:vAlign w:val="center"/>
            <w:hideMark/>
          </w:tcPr>
          <w:p w:rsidR="00281FC9" w:rsidRPr="00A2646E" w:rsidRDefault="00281FC9" w:rsidP="00D815E9">
            <w:pPr>
              <w:jc w:val="center"/>
              <w:rPr>
                <w:sz w:val="18"/>
                <w:szCs w:val="18"/>
              </w:rPr>
            </w:pPr>
            <w:r w:rsidRPr="00A2646E">
              <w:rPr>
                <w:sz w:val="18"/>
                <w:szCs w:val="18"/>
              </w:rPr>
              <w:t>- 21 034</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762E02" w:rsidRDefault="0056381D" w:rsidP="00281FC9">
            <w:pPr>
              <w:rPr>
                <w:sz w:val="18"/>
                <w:szCs w:val="18"/>
              </w:rPr>
            </w:pPr>
            <w:r w:rsidRPr="00762E02">
              <w:rPr>
                <w:sz w:val="18"/>
                <w:szCs w:val="18"/>
                <w:lang w:val="et-EE"/>
              </w:rPr>
              <w:t>vahendid suunatakse Kultuuriosakonnale</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12</w:t>
            </w:r>
          </w:p>
        </w:tc>
        <w:tc>
          <w:tcPr>
            <w:tcW w:w="1984" w:type="dxa"/>
            <w:shd w:val="clear" w:color="auto" w:fill="auto"/>
            <w:vAlign w:val="center"/>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8C755C">
            <w:pPr>
              <w:rPr>
                <w:sz w:val="18"/>
                <w:szCs w:val="18"/>
              </w:rPr>
            </w:pPr>
            <w:r w:rsidRPr="00A2646E">
              <w:rPr>
                <w:sz w:val="18"/>
                <w:szCs w:val="18"/>
              </w:rPr>
              <w:t xml:space="preserve"> Linnuse tn 2 rannahoone tehnilise s</w:t>
            </w:r>
            <w:r w:rsidR="008C755C">
              <w:rPr>
                <w:sz w:val="18"/>
                <w:szCs w:val="18"/>
              </w:rPr>
              <w:t>ü</w:t>
            </w:r>
            <w:r w:rsidRPr="00A2646E">
              <w:rPr>
                <w:sz w:val="18"/>
                <w:szCs w:val="18"/>
              </w:rPr>
              <w:t>steemi ekspertiis</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15 000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vAlign w:val="center"/>
            <w:hideMark/>
          </w:tcPr>
          <w:p w:rsidR="00281FC9" w:rsidRPr="00A2646E" w:rsidRDefault="00281FC9" w:rsidP="00281FC9">
            <w:pPr>
              <w:rPr>
                <w:sz w:val="18"/>
                <w:szCs w:val="18"/>
              </w:rPr>
            </w:pPr>
            <w:r w:rsidRPr="00A2646E">
              <w:rPr>
                <w:sz w:val="18"/>
                <w:szCs w:val="18"/>
              </w:rPr>
              <w:t> </w:t>
            </w:r>
          </w:p>
        </w:tc>
      </w:tr>
      <w:tr w:rsidR="00A2646E" w:rsidRPr="00A2646E" w:rsidTr="0098211D">
        <w:trPr>
          <w:trHeight w:val="78"/>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13</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Narva Pähklimäe Gümnaasiumis bioloogia kabineti rekonstrueerimise projekteerimis- ja ehitustööd </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D815E9">
            <w:pPr>
              <w:jc w:val="center"/>
              <w:rPr>
                <w:sz w:val="18"/>
                <w:szCs w:val="18"/>
              </w:rPr>
            </w:pPr>
            <w:r w:rsidRPr="00A2646E">
              <w:rPr>
                <w:sz w:val="18"/>
                <w:szCs w:val="18"/>
              </w:rPr>
              <w:t>-50 000</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Lisa 3  p 5.2.9</w:t>
            </w:r>
          </w:p>
        </w:tc>
      </w:tr>
      <w:tr w:rsidR="00A2646E" w:rsidRPr="00A2646E" w:rsidTr="0098211D">
        <w:trPr>
          <w:trHeight w:val="392"/>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lastRenderedPageBreak/>
              <w:t> </w:t>
            </w:r>
            <w:r w:rsidR="00CF7624">
              <w:rPr>
                <w:sz w:val="18"/>
                <w:szCs w:val="18"/>
              </w:rPr>
              <w:t>14</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D815E9" w:rsidRDefault="00D815E9" w:rsidP="00281FC9">
            <w:pPr>
              <w:rPr>
                <w:sz w:val="18"/>
                <w:szCs w:val="18"/>
              </w:rPr>
            </w:pPr>
            <w:r w:rsidRPr="00D815E9">
              <w:rPr>
                <w:sz w:val="18"/>
                <w:szCs w:val="18"/>
                <w:lang w:val="et-EE"/>
              </w:rPr>
              <w:t>Narva Pähklimäe Gümnaasiumi bioloogia kabineti (sh kõrvalruumi) remont ja koolimööbli ostmine ja paigaldamine</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53 284</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436"/>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15</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Kesklinna Gümnaasiumi koolimaja renoveerimise ajal   koolipere kolimine aadressile 26.Juuli 9, Narva -  ruumide remonttöödeks  </w:t>
            </w:r>
          </w:p>
        </w:tc>
        <w:tc>
          <w:tcPr>
            <w:tcW w:w="1056" w:type="dxa"/>
            <w:shd w:val="clear" w:color="auto" w:fill="auto"/>
            <w:vAlign w:val="center"/>
            <w:hideMark/>
          </w:tcPr>
          <w:p w:rsidR="00281FC9" w:rsidRPr="00A2646E" w:rsidRDefault="00281FC9" w:rsidP="006646F4">
            <w:pPr>
              <w:jc w:val="center"/>
              <w:rPr>
                <w:sz w:val="18"/>
                <w:szCs w:val="18"/>
              </w:rPr>
            </w:pPr>
            <w:r w:rsidRPr="00A2646E">
              <w:rPr>
                <w:sz w:val="18"/>
                <w:szCs w:val="18"/>
              </w:rPr>
              <w:t>- 47 436</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kokkuhoid</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16</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6646F4" w:rsidRDefault="006646F4" w:rsidP="00281FC9">
            <w:pPr>
              <w:rPr>
                <w:sz w:val="18"/>
                <w:szCs w:val="18"/>
              </w:rPr>
            </w:pPr>
            <w:r w:rsidRPr="006646F4">
              <w:rPr>
                <w:sz w:val="18"/>
                <w:szCs w:val="18"/>
                <w:lang w:val="et-EE"/>
              </w:rPr>
              <w:t>Investeeringutoetus COVID-19 olukorra negatiivsete mõjude leevendamiseks</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r w:rsidRPr="00A2646E">
              <w:rPr>
                <w:sz w:val="18"/>
                <w:szCs w:val="18"/>
              </w:rPr>
              <w:t>1 122 000</w:t>
            </w:r>
          </w:p>
        </w:tc>
        <w:tc>
          <w:tcPr>
            <w:tcW w:w="4386" w:type="dxa"/>
            <w:shd w:val="clear" w:color="auto" w:fill="auto"/>
            <w:hideMark/>
          </w:tcPr>
          <w:p w:rsidR="00281FC9" w:rsidRPr="00A2646E" w:rsidRDefault="00281FC9" w:rsidP="00281FC9">
            <w:pPr>
              <w:rPr>
                <w:sz w:val="18"/>
                <w:szCs w:val="18"/>
              </w:rPr>
            </w:pPr>
            <w:r w:rsidRPr="00A2646E">
              <w:rPr>
                <w:sz w:val="18"/>
                <w:szCs w:val="18"/>
              </w:rPr>
              <w:t> </w:t>
            </w:r>
            <w:r w:rsidR="00D815E9" w:rsidRPr="00B01C9B">
              <w:rPr>
                <w:sz w:val="18"/>
                <w:szCs w:val="18"/>
              </w:rPr>
              <w:t>Vt seletuskirja lk</w:t>
            </w:r>
            <w:r w:rsidR="00B01C9B" w:rsidRPr="00B01C9B">
              <w:rPr>
                <w:sz w:val="18"/>
                <w:szCs w:val="18"/>
              </w:rPr>
              <w:t xml:space="preserve"> 12</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17</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6646F4" w:rsidRDefault="00281FC9" w:rsidP="00281FC9">
            <w:pPr>
              <w:rPr>
                <w:sz w:val="18"/>
                <w:szCs w:val="18"/>
              </w:rPr>
            </w:pPr>
            <w:r w:rsidRPr="00A2646E">
              <w:rPr>
                <w:sz w:val="18"/>
                <w:szCs w:val="18"/>
              </w:rPr>
              <w:t xml:space="preserve">Narva Kraavi tn 1 liikluskorralduse skeemi koostamine  </w:t>
            </w:r>
          </w:p>
          <w:p w:rsidR="00281FC9" w:rsidRPr="00A2646E" w:rsidRDefault="006646F4" w:rsidP="006646F4">
            <w:pPr>
              <w:rPr>
                <w:sz w:val="18"/>
                <w:szCs w:val="18"/>
              </w:rPr>
            </w:pPr>
            <w:r>
              <w:rPr>
                <w:sz w:val="18"/>
                <w:szCs w:val="18"/>
              </w:rPr>
              <w:t>Uus redaktsioon: “</w:t>
            </w:r>
            <w:r w:rsidR="00281FC9" w:rsidRPr="00A2646E">
              <w:rPr>
                <w:sz w:val="18"/>
                <w:szCs w:val="18"/>
              </w:rPr>
              <w:t>Kraavi - Karja - Vaeselapse lähiala liikluskorralduse ja parkla</w:t>
            </w:r>
            <w:r>
              <w:rPr>
                <w:sz w:val="18"/>
                <w:szCs w:val="18"/>
              </w:rPr>
              <w:t xml:space="preserve"> </w:t>
            </w:r>
            <w:r w:rsidR="00281FC9" w:rsidRPr="00A2646E">
              <w:rPr>
                <w:sz w:val="18"/>
                <w:szCs w:val="18"/>
              </w:rPr>
              <w:t>projekteerimine</w:t>
            </w:r>
            <w:r>
              <w:rPr>
                <w:sz w:val="18"/>
                <w:szCs w:val="18"/>
              </w:rPr>
              <w:t>”</w:t>
            </w:r>
            <w:r w:rsidR="00281FC9" w:rsidRPr="00A2646E">
              <w:rPr>
                <w:sz w:val="18"/>
                <w:szCs w:val="18"/>
              </w:rPr>
              <w:t xml:space="preserve"> </w:t>
            </w:r>
          </w:p>
        </w:tc>
        <w:tc>
          <w:tcPr>
            <w:tcW w:w="1056" w:type="dxa"/>
            <w:shd w:val="clear" w:color="auto" w:fill="auto"/>
            <w:vAlign w:val="center"/>
            <w:hideMark/>
          </w:tcPr>
          <w:p w:rsidR="00281FC9" w:rsidRPr="00A2646E" w:rsidRDefault="00281FC9" w:rsidP="006646F4">
            <w:pPr>
              <w:jc w:val="center"/>
              <w:rPr>
                <w:sz w:val="18"/>
                <w:szCs w:val="18"/>
              </w:rPr>
            </w:pPr>
            <w:r w:rsidRPr="00A2646E">
              <w:rPr>
                <w:sz w:val="18"/>
                <w:szCs w:val="18"/>
              </w:rPr>
              <w:t>-10 000</w:t>
            </w:r>
          </w:p>
        </w:tc>
        <w:tc>
          <w:tcPr>
            <w:tcW w:w="1249" w:type="dxa"/>
            <w:shd w:val="clear" w:color="auto" w:fill="auto"/>
            <w:noWrap/>
            <w:vAlign w:val="center"/>
            <w:hideMark/>
          </w:tcPr>
          <w:p w:rsidR="00281FC9" w:rsidRPr="00A2646E" w:rsidRDefault="00281FC9" w:rsidP="00A2646E">
            <w:pPr>
              <w:jc w:val="center"/>
              <w:rPr>
                <w:sz w:val="18"/>
                <w:szCs w:val="18"/>
              </w:rPr>
            </w:pPr>
            <w:r w:rsidRPr="00A2646E">
              <w:rPr>
                <w:sz w:val="18"/>
                <w:szCs w:val="18"/>
              </w:rPr>
              <w:t>30 000</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18</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Lasteaed Cipollino hoone küte ja ventilatsiooni süsteemi projekteerimine</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A2646E">
            <w:pPr>
              <w:jc w:val="center"/>
              <w:rPr>
                <w:sz w:val="18"/>
                <w:szCs w:val="18"/>
              </w:rPr>
            </w:pPr>
            <w:r w:rsidRPr="00A2646E">
              <w:rPr>
                <w:sz w:val="18"/>
                <w:szCs w:val="18"/>
              </w:rPr>
              <w:t>15 500</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19</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Lasteaia Päikene mänguväljakute renoveerimine</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A2646E">
            <w:pPr>
              <w:jc w:val="center"/>
              <w:rPr>
                <w:sz w:val="18"/>
                <w:szCs w:val="18"/>
              </w:rPr>
            </w:pPr>
            <w:r w:rsidRPr="00A2646E">
              <w:rPr>
                <w:sz w:val="18"/>
                <w:szCs w:val="18"/>
              </w:rPr>
              <w:t>100 000</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20</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linna pidamisel olevate eestikeelsete või keelekümblusmetoodikat kasutavate koolieelsete lasteasutuste ja koolide õppetingimuste parandamine-Projekteerimine, ehitamine ning nende tegevustega seotud kulude ning investeeringute katmine (sh asenduspinna kulud jmt)</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973C7A">
            <w:pPr>
              <w:jc w:val="center"/>
              <w:rPr>
                <w:sz w:val="18"/>
                <w:szCs w:val="18"/>
              </w:rPr>
            </w:pPr>
            <w:r w:rsidRPr="00A2646E">
              <w:rPr>
                <w:sz w:val="18"/>
                <w:szCs w:val="18"/>
              </w:rPr>
              <w:t>- 47 054</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21</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Lasteaia Päikene mänguväljakute renoveerimine</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r w:rsidRPr="00A2646E">
              <w:rPr>
                <w:sz w:val="18"/>
                <w:szCs w:val="18"/>
              </w:rPr>
              <w:t>47 054</w:t>
            </w: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r w:rsidR="00CF7624">
              <w:rPr>
                <w:sz w:val="18"/>
                <w:szCs w:val="18"/>
              </w:rPr>
              <w:t>22</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linna Tallinna mnt 30 spordihoone rekonstrueerimise (sh: energiatõhususe edendamine) projekteerimis- ja ehitustööd“, sildfinantseerimine</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973C7A">
            <w:pPr>
              <w:jc w:val="center"/>
              <w:rPr>
                <w:sz w:val="18"/>
                <w:szCs w:val="18"/>
              </w:rPr>
            </w:pPr>
            <w:r w:rsidRPr="00A2646E">
              <w:rPr>
                <w:sz w:val="18"/>
                <w:szCs w:val="18"/>
              </w:rPr>
              <w:t>- 630 000</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Lisa 3  p 4.1.3</w:t>
            </w:r>
          </w:p>
        </w:tc>
      </w:tr>
      <w:tr w:rsidR="00A2646E" w:rsidRPr="00A2646E" w:rsidTr="0098211D">
        <w:trPr>
          <w:trHeight w:val="54"/>
        </w:trPr>
        <w:tc>
          <w:tcPr>
            <w:tcW w:w="568" w:type="dxa"/>
            <w:shd w:val="clear" w:color="auto" w:fill="auto"/>
            <w:noWrap/>
            <w:vAlign w:val="center"/>
            <w:hideMark/>
          </w:tcPr>
          <w:p w:rsidR="00281FC9" w:rsidRPr="00A2646E" w:rsidRDefault="00CF7624" w:rsidP="00CF7624">
            <w:pPr>
              <w:jc w:val="right"/>
              <w:rPr>
                <w:sz w:val="18"/>
                <w:szCs w:val="18"/>
              </w:rPr>
            </w:pPr>
            <w:r>
              <w:rPr>
                <w:sz w:val="18"/>
                <w:szCs w:val="18"/>
              </w:rPr>
              <w:t>23</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Viitade ja kaartide uuendus ja paigaldus , sildfinantseerimine</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973C7A">
            <w:pPr>
              <w:jc w:val="center"/>
              <w:rPr>
                <w:sz w:val="18"/>
                <w:szCs w:val="18"/>
              </w:rPr>
            </w:pPr>
            <w:r w:rsidRPr="00A2646E">
              <w:rPr>
                <w:sz w:val="18"/>
                <w:szCs w:val="18"/>
              </w:rPr>
              <w:t>-  43 146</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Lisa 3  p 3.2.3</w:t>
            </w:r>
          </w:p>
        </w:tc>
      </w:tr>
      <w:tr w:rsidR="00A2646E" w:rsidRPr="00A2646E" w:rsidTr="0098211D">
        <w:trPr>
          <w:trHeight w:val="54"/>
        </w:trPr>
        <w:tc>
          <w:tcPr>
            <w:tcW w:w="568" w:type="dxa"/>
            <w:shd w:val="clear" w:color="auto" w:fill="auto"/>
            <w:noWrap/>
            <w:vAlign w:val="center"/>
            <w:hideMark/>
          </w:tcPr>
          <w:p w:rsidR="00281FC9" w:rsidRPr="00A2646E" w:rsidRDefault="00CF7624" w:rsidP="00281FC9">
            <w:pPr>
              <w:jc w:val="right"/>
              <w:rPr>
                <w:sz w:val="18"/>
                <w:szCs w:val="18"/>
              </w:rPr>
            </w:pPr>
            <w:r>
              <w:rPr>
                <w:sz w:val="18"/>
                <w:szCs w:val="18"/>
              </w:rPr>
              <w:t>24</w:t>
            </w:r>
          </w:p>
        </w:tc>
        <w:tc>
          <w:tcPr>
            <w:tcW w:w="1984" w:type="dxa"/>
            <w:shd w:val="clear" w:color="auto" w:fill="auto"/>
            <w:hideMark/>
          </w:tcPr>
          <w:p w:rsidR="00281FC9" w:rsidRPr="00A2646E" w:rsidRDefault="00281FC9" w:rsidP="00281FC9">
            <w:pPr>
              <w:rPr>
                <w:sz w:val="18"/>
                <w:szCs w:val="18"/>
              </w:rPr>
            </w:pPr>
            <w:r w:rsidRPr="00A2646E">
              <w:rPr>
                <w:sz w:val="18"/>
                <w:szCs w:val="18"/>
              </w:rPr>
              <w:t>Narva Linnavalitsuse   Linnamajandusamet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 xml:space="preserve"> Narva  Kesklinna  Gümnaasiumi spordihoone energiatõhususe edendamine,</w:t>
            </w:r>
            <w:r w:rsidR="00683ECE">
              <w:rPr>
                <w:sz w:val="18"/>
                <w:szCs w:val="18"/>
              </w:rPr>
              <w:t xml:space="preserve"> </w:t>
            </w:r>
            <w:r w:rsidRPr="00A2646E">
              <w:rPr>
                <w:sz w:val="18"/>
                <w:szCs w:val="18"/>
              </w:rPr>
              <w:t xml:space="preserve">sildfinantseerimine </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973C7A" w:rsidP="00973C7A">
            <w:pPr>
              <w:ind w:firstLineChars="200" w:firstLine="360"/>
              <w:jc w:val="center"/>
              <w:rPr>
                <w:sz w:val="18"/>
                <w:szCs w:val="18"/>
              </w:rPr>
            </w:pPr>
            <w:r>
              <w:rPr>
                <w:sz w:val="18"/>
                <w:szCs w:val="18"/>
              </w:rPr>
              <w:t>-262 836</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Lisa 3  p 5.2.6</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984" w:type="dxa"/>
            <w:shd w:val="clear" w:color="auto" w:fill="auto"/>
            <w:hideMark/>
          </w:tcPr>
          <w:p w:rsidR="00281FC9" w:rsidRPr="00A2646E" w:rsidRDefault="00281FC9" w:rsidP="00281FC9">
            <w:pPr>
              <w:rPr>
                <w:b/>
                <w:bCs/>
                <w:sz w:val="18"/>
                <w:szCs w:val="18"/>
              </w:rPr>
            </w:pPr>
            <w:r w:rsidRPr="00A2646E">
              <w:rPr>
                <w:b/>
                <w:bCs/>
                <w:sz w:val="18"/>
                <w:szCs w:val="18"/>
              </w:rPr>
              <w:t>Narva Linna Arenduse ja Ökonoomika Amet</w:t>
            </w:r>
          </w:p>
        </w:tc>
        <w:tc>
          <w:tcPr>
            <w:tcW w:w="513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056" w:type="dxa"/>
            <w:shd w:val="clear" w:color="auto" w:fill="auto"/>
            <w:vAlign w:val="center"/>
            <w:hideMark/>
          </w:tcPr>
          <w:p w:rsidR="00281FC9" w:rsidRPr="00A2646E" w:rsidRDefault="00281FC9" w:rsidP="00A2646E">
            <w:pPr>
              <w:jc w:val="center"/>
              <w:rPr>
                <w:b/>
                <w:bCs/>
                <w:sz w:val="18"/>
                <w:szCs w:val="18"/>
              </w:rPr>
            </w:pPr>
            <w:r w:rsidRPr="00A2646E">
              <w:rPr>
                <w:b/>
                <w:bCs/>
                <w:sz w:val="18"/>
                <w:szCs w:val="18"/>
              </w:rPr>
              <w:t>28 319</w:t>
            </w:r>
          </w:p>
        </w:tc>
        <w:tc>
          <w:tcPr>
            <w:tcW w:w="1249" w:type="dxa"/>
            <w:shd w:val="clear" w:color="auto" w:fill="auto"/>
            <w:noWrap/>
            <w:vAlign w:val="center"/>
            <w:hideMark/>
          </w:tcPr>
          <w:p w:rsidR="00281FC9" w:rsidRPr="00A2646E" w:rsidRDefault="00281FC9" w:rsidP="00A2646E">
            <w:pPr>
              <w:jc w:val="center"/>
              <w:rPr>
                <w:b/>
                <w:bCs/>
                <w:sz w:val="18"/>
                <w:szCs w:val="18"/>
              </w:rPr>
            </w:pPr>
            <w:r w:rsidRPr="00A2646E">
              <w:rPr>
                <w:b/>
                <w:bCs/>
                <w:sz w:val="18"/>
                <w:szCs w:val="18"/>
              </w:rPr>
              <w:t>- 846 102</w:t>
            </w:r>
          </w:p>
        </w:tc>
        <w:tc>
          <w:tcPr>
            <w:tcW w:w="1046" w:type="dxa"/>
            <w:shd w:val="clear" w:color="auto" w:fill="auto"/>
            <w:noWrap/>
            <w:vAlign w:val="center"/>
            <w:hideMark/>
          </w:tcPr>
          <w:p w:rsidR="00281FC9" w:rsidRPr="00A2646E" w:rsidRDefault="00281FC9" w:rsidP="00A2646E">
            <w:pPr>
              <w:jc w:val="center"/>
              <w:rPr>
                <w:b/>
                <w:bCs/>
                <w:sz w:val="18"/>
                <w:szCs w:val="18"/>
              </w:rPr>
            </w:pPr>
            <w:r w:rsidRPr="00A2646E">
              <w:rPr>
                <w:b/>
                <w:bCs/>
                <w:sz w:val="18"/>
                <w:szCs w:val="18"/>
              </w:rPr>
              <w:t>-</w:t>
            </w:r>
          </w:p>
        </w:tc>
        <w:tc>
          <w:tcPr>
            <w:tcW w:w="4386" w:type="dxa"/>
            <w:shd w:val="clear" w:color="auto" w:fill="auto"/>
            <w:noWrap/>
            <w:hideMark/>
          </w:tcPr>
          <w:p w:rsidR="00281FC9" w:rsidRPr="00A2646E" w:rsidRDefault="00281FC9" w:rsidP="00281FC9">
            <w:pPr>
              <w:rPr>
                <w:b/>
                <w:bCs/>
                <w:sz w:val="18"/>
                <w:szCs w:val="18"/>
              </w:rPr>
            </w:pPr>
            <w:r w:rsidRPr="00A2646E">
              <w:rPr>
                <w:b/>
                <w:bCs/>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1</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Arenduse ja Ökonoomika 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Toetus SA Narva Linna Arendus tegevuskuludeks</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7 360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avalike tualettide korrashoiu tagamiseks</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2</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Arenduse ja Ökonoomika Amet</w:t>
            </w:r>
          </w:p>
        </w:tc>
        <w:tc>
          <w:tcPr>
            <w:tcW w:w="5138" w:type="dxa"/>
            <w:shd w:val="clear" w:color="auto" w:fill="auto"/>
            <w:vAlign w:val="center"/>
            <w:hideMark/>
          </w:tcPr>
          <w:p w:rsidR="00281FC9" w:rsidRPr="00A2646E" w:rsidRDefault="00683ECE" w:rsidP="00281FC9">
            <w:pPr>
              <w:rPr>
                <w:sz w:val="18"/>
                <w:szCs w:val="18"/>
              </w:rPr>
            </w:pPr>
            <w:r w:rsidRPr="00802A6E">
              <w:rPr>
                <w:sz w:val="18"/>
                <w:szCs w:val="18"/>
                <w:lang w:val="et-EE"/>
              </w:rPr>
              <w:t>Toetus SA Narva Linna Arendus  P Kerese tn 20 üürnikke üüritasust vabastamine</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12 859</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jc w:val="right"/>
              <w:rPr>
                <w:sz w:val="18"/>
                <w:szCs w:val="18"/>
              </w:rPr>
            </w:pPr>
            <w:r w:rsidRPr="00A2646E">
              <w:rPr>
                <w:sz w:val="18"/>
                <w:szCs w:val="18"/>
              </w:rPr>
              <w:t>3</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Arenduse ja Ökonoomika 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tööjõukulud</w:t>
            </w:r>
            <w:r w:rsidR="00683ECE">
              <w:rPr>
                <w:sz w:val="18"/>
                <w:szCs w:val="18"/>
              </w:rPr>
              <w:t>eks</w:t>
            </w:r>
            <w:r w:rsidRPr="00A2646E">
              <w:rPr>
                <w:sz w:val="18"/>
                <w:szCs w:val="18"/>
              </w:rPr>
              <w:t xml:space="preserve"> (sh kasutamata puhkusetasu kompensatsioon) </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8 100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CF7624">
            <w:pPr>
              <w:jc w:val="right"/>
              <w:rPr>
                <w:sz w:val="18"/>
                <w:szCs w:val="18"/>
              </w:rPr>
            </w:pPr>
            <w:r w:rsidRPr="00A2646E">
              <w:rPr>
                <w:sz w:val="18"/>
                <w:szCs w:val="18"/>
              </w:rPr>
              <w:t> </w:t>
            </w:r>
            <w:r w:rsidR="00CF7624">
              <w:rPr>
                <w:sz w:val="18"/>
                <w:szCs w:val="18"/>
              </w:rPr>
              <w:t>4</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Arenduse ja Ökonoomika 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Toetus SA Narva Linna Arendus  -grillimisplatside ehitamine</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281FC9" w:rsidP="00A2646E">
            <w:pPr>
              <w:jc w:val="center"/>
              <w:rPr>
                <w:sz w:val="18"/>
                <w:szCs w:val="18"/>
              </w:rPr>
            </w:pPr>
            <w:r w:rsidRPr="00A2646E">
              <w:rPr>
                <w:sz w:val="18"/>
                <w:szCs w:val="18"/>
              </w:rPr>
              <w:t>53 898</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hideMark/>
          </w:tcPr>
          <w:p w:rsidR="00281FC9" w:rsidRPr="00A2646E" w:rsidRDefault="00281FC9" w:rsidP="00281FC9">
            <w:pPr>
              <w:rPr>
                <w:sz w:val="18"/>
                <w:szCs w:val="18"/>
              </w:rPr>
            </w:pPr>
            <w:r w:rsidRPr="00A2646E">
              <w:rPr>
                <w:sz w:val="18"/>
                <w:szCs w:val="18"/>
              </w:rPr>
              <w:t> </w:t>
            </w:r>
          </w:p>
        </w:tc>
      </w:tr>
      <w:tr w:rsidR="00A2646E" w:rsidRPr="00A2646E" w:rsidTr="0098211D">
        <w:trPr>
          <w:trHeight w:val="138"/>
        </w:trPr>
        <w:tc>
          <w:tcPr>
            <w:tcW w:w="568" w:type="dxa"/>
            <w:shd w:val="clear" w:color="auto" w:fill="auto"/>
            <w:noWrap/>
            <w:vAlign w:val="center"/>
            <w:hideMark/>
          </w:tcPr>
          <w:p w:rsidR="00281FC9" w:rsidRPr="00A2646E" w:rsidRDefault="00CF7624" w:rsidP="00CF7624">
            <w:pPr>
              <w:jc w:val="right"/>
              <w:rPr>
                <w:sz w:val="18"/>
                <w:szCs w:val="18"/>
              </w:rPr>
            </w:pPr>
            <w:r>
              <w:rPr>
                <w:sz w:val="18"/>
                <w:szCs w:val="18"/>
              </w:rPr>
              <w:t>5</w:t>
            </w:r>
          </w:p>
        </w:tc>
        <w:tc>
          <w:tcPr>
            <w:tcW w:w="1984" w:type="dxa"/>
            <w:shd w:val="clear" w:color="auto" w:fill="auto"/>
            <w:hideMark/>
          </w:tcPr>
          <w:p w:rsidR="00281FC9" w:rsidRPr="00A2646E" w:rsidRDefault="00281FC9" w:rsidP="00281FC9">
            <w:pPr>
              <w:rPr>
                <w:sz w:val="18"/>
                <w:szCs w:val="18"/>
              </w:rPr>
            </w:pPr>
            <w:r w:rsidRPr="00A2646E">
              <w:rPr>
                <w:sz w:val="18"/>
                <w:szCs w:val="18"/>
              </w:rPr>
              <w:t>Narva Linna Arenduse ja Ökonoomika Amet</w:t>
            </w:r>
          </w:p>
        </w:tc>
        <w:tc>
          <w:tcPr>
            <w:tcW w:w="5138" w:type="dxa"/>
            <w:shd w:val="clear" w:color="auto" w:fill="auto"/>
            <w:vAlign w:val="center"/>
            <w:hideMark/>
          </w:tcPr>
          <w:p w:rsidR="00281FC9" w:rsidRPr="00A2646E" w:rsidRDefault="00281FC9" w:rsidP="00281FC9">
            <w:pPr>
              <w:rPr>
                <w:sz w:val="18"/>
                <w:szCs w:val="18"/>
              </w:rPr>
            </w:pPr>
            <w:r w:rsidRPr="00A2646E">
              <w:rPr>
                <w:sz w:val="18"/>
                <w:szCs w:val="18"/>
              </w:rPr>
              <w:t>Narva raekoja hoone ja platsi rekonstrueerimine, sildfinantseerimine</w:t>
            </w:r>
          </w:p>
        </w:tc>
        <w:tc>
          <w:tcPr>
            <w:tcW w:w="1056" w:type="dxa"/>
            <w:shd w:val="clear" w:color="auto" w:fill="auto"/>
            <w:vAlign w:val="center"/>
            <w:hideMark/>
          </w:tcPr>
          <w:p w:rsidR="00281FC9" w:rsidRPr="00A2646E" w:rsidRDefault="00281FC9" w:rsidP="00A2646E">
            <w:pPr>
              <w:jc w:val="center"/>
              <w:rPr>
                <w:sz w:val="18"/>
                <w:szCs w:val="18"/>
              </w:rPr>
            </w:pPr>
          </w:p>
        </w:tc>
        <w:tc>
          <w:tcPr>
            <w:tcW w:w="1249" w:type="dxa"/>
            <w:shd w:val="clear" w:color="auto" w:fill="auto"/>
            <w:noWrap/>
            <w:vAlign w:val="center"/>
            <w:hideMark/>
          </w:tcPr>
          <w:p w:rsidR="00281FC9" w:rsidRPr="00A2646E" w:rsidRDefault="00A2646E" w:rsidP="00A2646E">
            <w:pPr>
              <w:jc w:val="center"/>
              <w:rPr>
                <w:sz w:val="18"/>
                <w:szCs w:val="18"/>
              </w:rPr>
            </w:pPr>
            <w:r>
              <w:rPr>
                <w:sz w:val="18"/>
                <w:szCs w:val="18"/>
              </w:rPr>
              <w:t xml:space="preserve">- </w:t>
            </w:r>
            <w:r w:rsidR="00281FC9" w:rsidRPr="00A2646E">
              <w:rPr>
                <w:sz w:val="18"/>
                <w:szCs w:val="18"/>
              </w:rPr>
              <w:t>900 000</w:t>
            </w: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noWrap/>
            <w:hideMark/>
          </w:tcPr>
          <w:p w:rsidR="00281FC9" w:rsidRPr="00A2646E" w:rsidRDefault="00A2646E" w:rsidP="00281FC9">
            <w:pPr>
              <w:rPr>
                <w:sz w:val="18"/>
                <w:szCs w:val="18"/>
              </w:rPr>
            </w:pPr>
            <w:r w:rsidRPr="00A2646E">
              <w:rPr>
                <w:sz w:val="18"/>
                <w:szCs w:val="18"/>
              </w:rPr>
              <w:t>L</w:t>
            </w:r>
            <w:r w:rsidR="00281FC9" w:rsidRPr="00A2646E">
              <w:rPr>
                <w:sz w:val="18"/>
                <w:szCs w:val="18"/>
              </w:rPr>
              <w:t>isa</w:t>
            </w:r>
            <w:r>
              <w:rPr>
                <w:sz w:val="18"/>
                <w:szCs w:val="18"/>
              </w:rPr>
              <w:t xml:space="preserve"> </w:t>
            </w:r>
            <w:r w:rsidR="00281FC9" w:rsidRPr="00A2646E">
              <w:rPr>
                <w:sz w:val="18"/>
                <w:szCs w:val="18"/>
              </w:rPr>
              <w:t>3  p</w:t>
            </w:r>
            <w:r>
              <w:rPr>
                <w:sz w:val="18"/>
                <w:szCs w:val="18"/>
              </w:rPr>
              <w:t>.</w:t>
            </w:r>
            <w:r w:rsidR="00281FC9" w:rsidRPr="00A2646E">
              <w:rPr>
                <w:sz w:val="18"/>
                <w:szCs w:val="18"/>
              </w:rPr>
              <w:t>2.3.1</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984" w:type="dxa"/>
            <w:shd w:val="clear" w:color="auto" w:fill="auto"/>
            <w:hideMark/>
          </w:tcPr>
          <w:p w:rsidR="00281FC9" w:rsidRPr="00A2646E" w:rsidRDefault="00281FC9" w:rsidP="00281FC9">
            <w:pPr>
              <w:rPr>
                <w:sz w:val="18"/>
                <w:szCs w:val="18"/>
              </w:rPr>
            </w:pPr>
            <w:r w:rsidRPr="00A2646E">
              <w:rPr>
                <w:sz w:val="18"/>
                <w:szCs w:val="18"/>
              </w:rPr>
              <w:t>Reservfond</w:t>
            </w:r>
          </w:p>
        </w:tc>
        <w:tc>
          <w:tcPr>
            <w:tcW w:w="5138" w:type="dxa"/>
            <w:shd w:val="clear" w:color="auto" w:fill="auto"/>
            <w:noWrap/>
            <w:vAlign w:val="center"/>
            <w:hideMark/>
          </w:tcPr>
          <w:p w:rsidR="00281FC9" w:rsidRPr="00683ECE" w:rsidRDefault="00281FC9" w:rsidP="00281FC9">
            <w:pPr>
              <w:rPr>
                <w:color w:val="FFFFFF" w:themeColor="background1"/>
                <w:sz w:val="18"/>
                <w:szCs w:val="18"/>
              </w:rPr>
            </w:pPr>
            <w:r w:rsidRPr="00683ECE">
              <w:rPr>
                <w:color w:val="FFFFFF" w:themeColor="background1"/>
                <w:sz w:val="18"/>
                <w:szCs w:val="18"/>
              </w:rPr>
              <w:t>Reservfond</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41 598</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noWrap/>
            <w:hideMark/>
          </w:tcPr>
          <w:p w:rsidR="00281FC9" w:rsidRPr="00A2646E" w:rsidRDefault="00281FC9" w:rsidP="00281FC9">
            <w:pPr>
              <w:rPr>
                <w:sz w:val="18"/>
                <w:szCs w:val="18"/>
              </w:rPr>
            </w:pPr>
            <w:r w:rsidRPr="00A2646E">
              <w:rPr>
                <w:sz w:val="18"/>
                <w:szCs w:val="18"/>
              </w:rPr>
              <w:t> </w:t>
            </w:r>
          </w:p>
        </w:tc>
      </w:tr>
      <w:tr w:rsidR="00A2646E" w:rsidRPr="00A2646E" w:rsidTr="0098211D">
        <w:trPr>
          <w:trHeight w:val="54"/>
        </w:trPr>
        <w:tc>
          <w:tcPr>
            <w:tcW w:w="568" w:type="dxa"/>
            <w:shd w:val="clear" w:color="auto" w:fill="auto"/>
            <w:noWrap/>
            <w:vAlign w:val="center"/>
            <w:hideMark/>
          </w:tcPr>
          <w:p w:rsidR="00281FC9" w:rsidRPr="00A2646E" w:rsidRDefault="00281FC9" w:rsidP="00281FC9">
            <w:pPr>
              <w:rPr>
                <w:sz w:val="18"/>
                <w:szCs w:val="18"/>
              </w:rPr>
            </w:pPr>
            <w:r w:rsidRPr="00A2646E">
              <w:rPr>
                <w:sz w:val="18"/>
                <w:szCs w:val="18"/>
              </w:rPr>
              <w:t> </w:t>
            </w:r>
          </w:p>
        </w:tc>
        <w:tc>
          <w:tcPr>
            <w:tcW w:w="1984" w:type="dxa"/>
            <w:shd w:val="clear" w:color="auto" w:fill="auto"/>
            <w:hideMark/>
          </w:tcPr>
          <w:p w:rsidR="00281FC9" w:rsidRPr="00A2646E" w:rsidRDefault="00281FC9" w:rsidP="00281FC9">
            <w:pPr>
              <w:rPr>
                <w:sz w:val="18"/>
                <w:szCs w:val="18"/>
              </w:rPr>
            </w:pPr>
            <w:r w:rsidRPr="00A2646E">
              <w:rPr>
                <w:sz w:val="18"/>
                <w:szCs w:val="18"/>
              </w:rPr>
              <w:t>Eelarve reserv</w:t>
            </w:r>
          </w:p>
        </w:tc>
        <w:tc>
          <w:tcPr>
            <w:tcW w:w="5138" w:type="dxa"/>
            <w:shd w:val="clear" w:color="auto" w:fill="auto"/>
            <w:noWrap/>
            <w:vAlign w:val="center"/>
            <w:hideMark/>
          </w:tcPr>
          <w:p w:rsidR="00281FC9" w:rsidRPr="00683ECE" w:rsidRDefault="00281FC9" w:rsidP="00281FC9">
            <w:pPr>
              <w:rPr>
                <w:color w:val="FFFFFF" w:themeColor="background1"/>
                <w:sz w:val="18"/>
                <w:szCs w:val="18"/>
              </w:rPr>
            </w:pPr>
            <w:r w:rsidRPr="00683ECE">
              <w:rPr>
                <w:color w:val="FFFFFF" w:themeColor="background1"/>
                <w:sz w:val="18"/>
                <w:szCs w:val="18"/>
              </w:rPr>
              <w:t>Eelarve reserv</w:t>
            </w:r>
          </w:p>
        </w:tc>
        <w:tc>
          <w:tcPr>
            <w:tcW w:w="1056" w:type="dxa"/>
            <w:shd w:val="clear" w:color="auto" w:fill="auto"/>
            <w:vAlign w:val="center"/>
            <w:hideMark/>
          </w:tcPr>
          <w:p w:rsidR="00281FC9" w:rsidRPr="00A2646E" w:rsidRDefault="00281FC9" w:rsidP="00A2646E">
            <w:pPr>
              <w:jc w:val="center"/>
              <w:rPr>
                <w:sz w:val="18"/>
                <w:szCs w:val="18"/>
              </w:rPr>
            </w:pPr>
            <w:r w:rsidRPr="00A2646E">
              <w:rPr>
                <w:sz w:val="18"/>
                <w:szCs w:val="18"/>
              </w:rPr>
              <w:t>70 000</w:t>
            </w:r>
          </w:p>
        </w:tc>
        <w:tc>
          <w:tcPr>
            <w:tcW w:w="1249" w:type="dxa"/>
            <w:shd w:val="clear" w:color="auto" w:fill="auto"/>
            <w:noWrap/>
            <w:vAlign w:val="center"/>
            <w:hideMark/>
          </w:tcPr>
          <w:p w:rsidR="00281FC9" w:rsidRPr="00A2646E" w:rsidRDefault="00281FC9" w:rsidP="00A2646E">
            <w:pPr>
              <w:jc w:val="center"/>
              <w:rPr>
                <w:sz w:val="18"/>
                <w:szCs w:val="18"/>
              </w:rPr>
            </w:pPr>
          </w:p>
        </w:tc>
        <w:tc>
          <w:tcPr>
            <w:tcW w:w="1046" w:type="dxa"/>
            <w:shd w:val="clear" w:color="auto" w:fill="auto"/>
            <w:noWrap/>
            <w:vAlign w:val="center"/>
            <w:hideMark/>
          </w:tcPr>
          <w:p w:rsidR="00281FC9" w:rsidRPr="00A2646E" w:rsidRDefault="00281FC9" w:rsidP="00A2646E">
            <w:pPr>
              <w:jc w:val="center"/>
              <w:rPr>
                <w:sz w:val="18"/>
                <w:szCs w:val="18"/>
              </w:rPr>
            </w:pPr>
          </w:p>
        </w:tc>
        <w:tc>
          <w:tcPr>
            <w:tcW w:w="4386" w:type="dxa"/>
            <w:shd w:val="clear" w:color="auto" w:fill="auto"/>
            <w:noWrap/>
            <w:hideMark/>
          </w:tcPr>
          <w:p w:rsidR="00281FC9" w:rsidRPr="00A2646E" w:rsidRDefault="00281FC9" w:rsidP="00281FC9">
            <w:pPr>
              <w:rPr>
                <w:sz w:val="18"/>
                <w:szCs w:val="18"/>
              </w:rPr>
            </w:pPr>
            <w:r w:rsidRPr="00A2646E">
              <w:rPr>
                <w:sz w:val="18"/>
                <w:szCs w:val="18"/>
              </w:rPr>
              <w:t xml:space="preserve"> toetusmeetmed ettevõtjatele</w:t>
            </w:r>
          </w:p>
        </w:tc>
      </w:tr>
      <w:tr w:rsidR="00A2646E" w:rsidRPr="00A2646E" w:rsidTr="0098211D">
        <w:trPr>
          <w:trHeight w:val="252"/>
        </w:trPr>
        <w:tc>
          <w:tcPr>
            <w:tcW w:w="56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984" w:type="dxa"/>
            <w:shd w:val="clear" w:color="auto" w:fill="auto"/>
            <w:hideMark/>
          </w:tcPr>
          <w:p w:rsidR="00281FC9" w:rsidRPr="00A2646E" w:rsidRDefault="00281FC9" w:rsidP="00281FC9">
            <w:pPr>
              <w:rPr>
                <w:b/>
                <w:bCs/>
                <w:sz w:val="18"/>
                <w:szCs w:val="18"/>
              </w:rPr>
            </w:pPr>
            <w:r w:rsidRPr="00A2646E">
              <w:rPr>
                <w:b/>
                <w:bCs/>
                <w:sz w:val="18"/>
                <w:szCs w:val="18"/>
              </w:rPr>
              <w:t>KOKKU LINN</w:t>
            </w:r>
          </w:p>
        </w:tc>
        <w:tc>
          <w:tcPr>
            <w:tcW w:w="5138" w:type="dxa"/>
            <w:shd w:val="clear" w:color="auto" w:fill="auto"/>
            <w:noWrap/>
            <w:vAlign w:val="center"/>
            <w:hideMark/>
          </w:tcPr>
          <w:p w:rsidR="00281FC9" w:rsidRPr="00A2646E" w:rsidRDefault="00281FC9" w:rsidP="00281FC9">
            <w:pPr>
              <w:rPr>
                <w:b/>
                <w:bCs/>
                <w:sz w:val="18"/>
                <w:szCs w:val="18"/>
              </w:rPr>
            </w:pPr>
            <w:r w:rsidRPr="00A2646E">
              <w:rPr>
                <w:b/>
                <w:bCs/>
                <w:sz w:val="18"/>
                <w:szCs w:val="18"/>
              </w:rPr>
              <w:t> </w:t>
            </w:r>
          </w:p>
        </w:tc>
        <w:tc>
          <w:tcPr>
            <w:tcW w:w="1056" w:type="dxa"/>
            <w:shd w:val="clear" w:color="auto" w:fill="auto"/>
            <w:vAlign w:val="center"/>
            <w:hideMark/>
          </w:tcPr>
          <w:p w:rsidR="00281FC9" w:rsidRPr="00A2646E" w:rsidRDefault="00281FC9" w:rsidP="00281FC9">
            <w:pPr>
              <w:jc w:val="center"/>
              <w:rPr>
                <w:b/>
                <w:bCs/>
                <w:sz w:val="18"/>
                <w:szCs w:val="18"/>
              </w:rPr>
            </w:pPr>
            <w:r w:rsidRPr="00A2646E">
              <w:rPr>
                <w:b/>
                <w:bCs/>
                <w:sz w:val="18"/>
                <w:szCs w:val="18"/>
              </w:rPr>
              <w:t>633 885</w:t>
            </w:r>
          </w:p>
        </w:tc>
        <w:tc>
          <w:tcPr>
            <w:tcW w:w="1249" w:type="dxa"/>
            <w:shd w:val="clear" w:color="auto" w:fill="auto"/>
            <w:noWrap/>
            <w:vAlign w:val="center"/>
            <w:hideMark/>
          </w:tcPr>
          <w:p w:rsidR="00281FC9" w:rsidRPr="00A2646E" w:rsidRDefault="00281FC9" w:rsidP="00281FC9">
            <w:pPr>
              <w:jc w:val="right"/>
              <w:rPr>
                <w:b/>
                <w:bCs/>
                <w:sz w:val="18"/>
                <w:szCs w:val="18"/>
              </w:rPr>
            </w:pPr>
            <w:r w:rsidRPr="00A2646E">
              <w:rPr>
                <w:b/>
                <w:bCs/>
                <w:sz w:val="18"/>
                <w:szCs w:val="18"/>
              </w:rPr>
              <w:t>-1 686 584</w:t>
            </w:r>
          </w:p>
        </w:tc>
        <w:tc>
          <w:tcPr>
            <w:tcW w:w="1046" w:type="dxa"/>
            <w:shd w:val="clear" w:color="auto" w:fill="auto"/>
            <w:noWrap/>
            <w:vAlign w:val="center"/>
            <w:hideMark/>
          </w:tcPr>
          <w:p w:rsidR="00281FC9" w:rsidRPr="00A2646E" w:rsidRDefault="00281FC9" w:rsidP="00281FC9">
            <w:pPr>
              <w:jc w:val="right"/>
              <w:rPr>
                <w:b/>
                <w:bCs/>
                <w:sz w:val="18"/>
                <w:szCs w:val="18"/>
              </w:rPr>
            </w:pPr>
            <w:r w:rsidRPr="00A2646E">
              <w:rPr>
                <w:b/>
                <w:bCs/>
                <w:sz w:val="18"/>
                <w:szCs w:val="18"/>
              </w:rPr>
              <w:t>1 397 600</w:t>
            </w:r>
          </w:p>
        </w:tc>
        <w:tc>
          <w:tcPr>
            <w:tcW w:w="4386" w:type="dxa"/>
            <w:shd w:val="clear" w:color="auto" w:fill="auto"/>
            <w:noWrap/>
            <w:hideMark/>
          </w:tcPr>
          <w:p w:rsidR="00281FC9" w:rsidRPr="00A2646E" w:rsidRDefault="00281FC9" w:rsidP="00281FC9">
            <w:pPr>
              <w:rPr>
                <w:b/>
                <w:bCs/>
                <w:sz w:val="18"/>
                <w:szCs w:val="18"/>
              </w:rPr>
            </w:pPr>
            <w:r w:rsidRPr="00A2646E">
              <w:rPr>
                <w:b/>
                <w:bCs/>
                <w:sz w:val="18"/>
                <w:szCs w:val="18"/>
              </w:rPr>
              <w:t xml:space="preserve"> </w:t>
            </w:r>
          </w:p>
        </w:tc>
      </w:tr>
    </w:tbl>
    <w:p w:rsidR="00CC1298" w:rsidRPr="00134653" w:rsidRDefault="00CC1298" w:rsidP="000F2631">
      <w:pPr>
        <w:rPr>
          <w:color w:val="FF0000"/>
          <w:sz w:val="10"/>
          <w:szCs w:val="10"/>
          <w:highlight w:val="yellow"/>
        </w:rPr>
      </w:pPr>
    </w:p>
    <w:p w:rsidR="00CC1298" w:rsidRPr="00CD1EA0" w:rsidRDefault="00CC1298" w:rsidP="000F2631">
      <w:pPr>
        <w:rPr>
          <w:color w:val="FF0000"/>
          <w:highlight w:val="yellow"/>
        </w:rPr>
        <w:sectPr w:rsidR="00CC1298" w:rsidRPr="00CD1EA0" w:rsidSect="0022015D">
          <w:pgSz w:w="16838" w:h="11906" w:orient="landscape"/>
          <w:pgMar w:top="568" w:right="851" w:bottom="993" w:left="993" w:header="708" w:footer="708" w:gutter="0"/>
          <w:cols w:space="708"/>
          <w:titlePg/>
          <w:docGrid w:linePitch="360"/>
        </w:sectPr>
      </w:pPr>
    </w:p>
    <w:p w:rsidR="00531D14" w:rsidRPr="00A54A01" w:rsidRDefault="00531D14" w:rsidP="000F2631">
      <w:pPr>
        <w:rPr>
          <w:sz w:val="22"/>
          <w:szCs w:val="22"/>
        </w:rPr>
      </w:pPr>
      <w:r w:rsidRPr="00A54A01">
        <w:rPr>
          <w:sz w:val="22"/>
          <w:szCs w:val="22"/>
        </w:rPr>
        <w:lastRenderedPageBreak/>
        <w:t>Õiend lisale 3</w:t>
      </w:r>
    </w:p>
    <w:p w:rsidR="00531D14" w:rsidRPr="00A54A01" w:rsidRDefault="00531D14" w:rsidP="000F2631">
      <w:pPr>
        <w:rPr>
          <w:b/>
          <w:sz w:val="22"/>
          <w:szCs w:val="22"/>
        </w:rPr>
      </w:pPr>
      <w:r w:rsidRPr="00A54A01">
        <w:rPr>
          <w:b/>
          <w:sz w:val="22"/>
          <w:szCs w:val="22"/>
        </w:rPr>
        <w:t xml:space="preserve">Narva linna </w:t>
      </w:r>
      <w:r w:rsidR="007C200B" w:rsidRPr="00A54A01">
        <w:rPr>
          <w:b/>
          <w:sz w:val="22"/>
          <w:szCs w:val="22"/>
        </w:rPr>
        <w:t>2021</w:t>
      </w:r>
      <w:r w:rsidRPr="00A54A01">
        <w:rPr>
          <w:b/>
          <w:sz w:val="22"/>
          <w:szCs w:val="22"/>
        </w:rPr>
        <w:t>.aasta finantseerimistegevuse eelarve</w:t>
      </w:r>
    </w:p>
    <w:p w:rsidR="00531D14" w:rsidRPr="00A54A01" w:rsidRDefault="00531D14" w:rsidP="000F2631">
      <w:pPr>
        <w:rPr>
          <w:sz w:val="18"/>
          <w:szCs w:val="18"/>
        </w:rPr>
      </w:pPr>
      <w:r w:rsidRPr="00A54A01">
        <w:rPr>
          <w:sz w:val="22"/>
          <w:szCs w:val="22"/>
        </w:rPr>
        <w:t>Kasutatud lühendid: OF-omafinantseerimine, SF-sildfinantseerimine</w:t>
      </w:r>
      <w:r w:rsidRPr="00A54A01">
        <w:tab/>
      </w:r>
      <w:r w:rsidRPr="00A54A01">
        <w:tab/>
      </w:r>
      <w:r w:rsidRPr="00A54A01">
        <w:tab/>
      </w:r>
      <w:r w:rsidRPr="00A54A01">
        <w:tab/>
      </w:r>
      <w:r w:rsidRPr="00A54A01">
        <w:tab/>
      </w:r>
      <w:r w:rsidRPr="00A54A01">
        <w:tab/>
      </w:r>
      <w:r w:rsidRPr="00A54A01">
        <w:tab/>
      </w:r>
      <w:r w:rsidRPr="00A54A01">
        <w:rPr>
          <w:sz w:val="18"/>
          <w:szCs w:val="18"/>
        </w:rPr>
        <w:t>eurodes</w:t>
      </w:r>
    </w:p>
    <w:tbl>
      <w:tblPr>
        <w:tblW w:w="15877" w:type="dxa"/>
        <w:tblInd w:w="-431" w:type="dxa"/>
        <w:tblLayout w:type="fixed"/>
        <w:tblLook w:val="04A0" w:firstRow="1" w:lastRow="0" w:firstColumn="1" w:lastColumn="0" w:noHBand="0" w:noVBand="1"/>
      </w:tblPr>
      <w:tblGrid>
        <w:gridCol w:w="710"/>
        <w:gridCol w:w="3118"/>
        <w:gridCol w:w="992"/>
        <w:gridCol w:w="993"/>
        <w:gridCol w:w="1134"/>
        <w:gridCol w:w="992"/>
        <w:gridCol w:w="992"/>
        <w:gridCol w:w="993"/>
        <w:gridCol w:w="992"/>
        <w:gridCol w:w="992"/>
        <w:gridCol w:w="1134"/>
        <w:gridCol w:w="1276"/>
        <w:gridCol w:w="1559"/>
      </w:tblGrid>
      <w:tr w:rsidR="00A54A01" w:rsidRPr="00A54A01" w:rsidTr="0098211D">
        <w:trPr>
          <w:trHeight w:val="300"/>
          <w:tblHeader/>
        </w:trPr>
        <w:tc>
          <w:tcPr>
            <w:tcW w:w="3828"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A54A01" w:rsidRPr="00A54A01" w:rsidRDefault="00A54A01" w:rsidP="00A54A01">
            <w:pPr>
              <w:jc w:val="center"/>
              <w:rPr>
                <w:b/>
                <w:bCs/>
                <w:color w:val="000000"/>
                <w:sz w:val="18"/>
                <w:szCs w:val="18"/>
              </w:rPr>
            </w:pPr>
            <w:r w:rsidRPr="00A54A01">
              <w:rPr>
                <w:b/>
                <w:bCs/>
                <w:color w:val="000000"/>
                <w:sz w:val="18"/>
                <w:szCs w:val="18"/>
              </w:rPr>
              <w:t> </w:t>
            </w:r>
          </w:p>
        </w:tc>
        <w:tc>
          <w:tcPr>
            <w:tcW w:w="3119" w:type="dxa"/>
            <w:gridSpan w:val="3"/>
            <w:tcBorders>
              <w:top w:val="single" w:sz="4" w:space="0" w:color="auto"/>
              <w:left w:val="nil"/>
              <w:bottom w:val="single" w:sz="4" w:space="0" w:color="auto"/>
              <w:right w:val="single" w:sz="4" w:space="0" w:color="000000"/>
            </w:tcBorders>
            <w:shd w:val="clear" w:color="auto" w:fill="auto"/>
            <w:hideMark/>
          </w:tcPr>
          <w:p w:rsidR="00A54A01" w:rsidRPr="00A54A01" w:rsidRDefault="00A54A01" w:rsidP="00A54A01">
            <w:pPr>
              <w:jc w:val="center"/>
              <w:rPr>
                <w:b/>
                <w:bCs/>
                <w:color w:val="000000"/>
                <w:sz w:val="18"/>
                <w:szCs w:val="18"/>
              </w:rPr>
            </w:pPr>
            <w:r w:rsidRPr="00A54A01">
              <w:rPr>
                <w:b/>
                <w:bCs/>
                <w:color w:val="000000"/>
                <w:sz w:val="18"/>
                <w:szCs w:val="18"/>
              </w:rPr>
              <w:t xml:space="preserve">2021.a eelarve </w:t>
            </w:r>
          </w:p>
        </w:tc>
        <w:tc>
          <w:tcPr>
            <w:tcW w:w="2977" w:type="dxa"/>
            <w:gridSpan w:val="3"/>
            <w:tcBorders>
              <w:top w:val="single" w:sz="4" w:space="0" w:color="auto"/>
              <w:left w:val="nil"/>
              <w:bottom w:val="single" w:sz="4" w:space="0" w:color="auto"/>
              <w:right w:val="single" w:sz="4" w:space="0" w:color="000000"/>
            </w:tcBorders>
            <w:shd w:val="clear" w:color="auto" w:fill="auto"/>
            <w:hideMark/>
          </w:tcPr>
          <w:p w:rsidR="00A54A01" w:rsidRPr="00A54A01" w:rsidRDefault="00A54A01" w:rsidP="00A54A01">
            <w:pPr>
              <w:jc w:val="center"/>
              <w:rPr>
                <w:b/>
                <w:bCs/>
                <w:color w:val="000000"/>
                <w:sz w:val="18"/>
                <w:szCs w:val="18"/>
              </w:rPr>
            </w:pPr>
            <w:r w:rsidRPr="00A54A01">
              <w:rPr>
                <w:b/>
                <w:bCs/>
                <w:color w:val="000000"/>
                <w:sz w:val="18"/>
                <w:szCs w:val="18"/>
              </w:rPr>
              <w:t>muutmine</w:t>
            </w:r>
          </w:p>
        </w:tc>
        <w:tc>
          <w:tcPr>
            <w:tcW w:w="3118" w:type="dxa"/>
            <w:gridSpan w:val="3"/>
            <w:tcBorders>
              <w:top w:val="single" w:sz="4" w:space="0" w:color="auto"/>
              <w:left w:val="nil"/>
              <w:bottom w:val="single" w:sz="4" w:space="0" w:color="auto"/>
              <w:right w:val="single" w:sz="4" w:space="0" w:color="000000"/>
            </w:tcBorders>
            <w:shd w:val="clear" w:color="auto" w:fill="auto"/>
            <w:hideMark/>
          </w:tcPr>
          <w:p w:rsidR="00A54A01" w:rsidRPr="00A54A01" w:rsidRDefault="00A54A01" w:rsidP="00A54A01">
            <w:pPr>
              <w:jc w:val="center"/>
              <w:rPr>
                <w:b/>
                <w:bCs/>
                <w:color w:val="000000"/>
                <w:sz w:val="18"/>
                <w:szCs w:val="18"/>
              </w:rPr>
            </w:pPr>
            <w:r w:rsidRPr="00A54A01">
              <w:rPr>
                <w:b/>
                <w:bCs/>
                <w:color w:val="000000"/>
                <w:sz w:val="18"/>
                <w:szCs w:val="18"/>
              </w:rPr>
              <w:t>kokku</w:t>
            </w:r>
          </w:p>
        </w:tc>
        <w:tc>
          <w:tcPr>
            <w:tcW w:w="127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54A01" w:rsidRPr="00A54A01" w:rsidRDefault="00A54A01" w:rsidP="00A54A01">
            <w:pPr>
              <w:jc w:val="center"/>
              <w:rPr>
                <w:b/>
                <w:bCs/>
                <w:color w:val="000000"/>
                <w:sz w:val="18"/>
                <w:szCs w:val="18"/>
              </w:rPr>
            </w:pPr>
            <w:r w:rsidRPr="00A54A01">
              <w:rPr>
                <w:b/>
                <w:bCs/>
                <w:color w:val="000000"/>
                <w:sz w:val="18"/>
                <w:szCs w:val="18"/>
              </w:rPr>
              <w:t>Teostaja</w:t>
            </w:r>
          </w:p>
        </w:tc>
        <w:tc>
          <w:tcPr>
            <w:tcW w:w="1559"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54A01" w:rsidRPr="00A54A01" w:rsidRDefault="00A54A01" w:rsidP="00A54A01">
            <w:pPr>
              <w:jc w:val="center"/>
              <w:rPr>
                <w:b/>
                <w:bCs/>
                <w:color w:val="000000"/>
                <w:sz w:val="18"/>
                <w:szCs w:val="18"/>
              </w:rPr>
            </w:pPr>
            <w:r w:rsidRPr="00A54A01">
              <w:rPr>
                <w:b/>
                <w:bCs/>
                <w:color w:val="000000"/>
                <w:sz w:val="18"/>
                <w:szCs w:val="18"/>
              </w:rPr>
              <w:t>Valdaja</w:t>
            </w:r>
          </w:p>
        </w:tc>
      </w:tr>
      <w:tr w:rsidR="00A54A01" w:rsidRPr="00A54A01" w:rsidTr="00480254">
        <w:trPr>
          <w:trHeight w:val="300"/>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A54A01" w:rsidRPr="00A54A01" w:rsidRDefault="00A54A01" w:rsidP="00A54A01">
            <w:pPr>
              <w:rPr>
                <w:b/>
                <w:bCs/>
                <w:color w:val="000000"/>
                <w:sz w:val="18"/>
                <w:szCs w:val="18"/>
              </w:rPr>
            </w:pP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14 163 571</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4 379 591</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18 523 162</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149 398</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-1 835 982</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-1 686 584</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14 312 969</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2 543 609</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7"/>
                <w:szCs w:val="17"/>
              </w:rPr>
            </w:pPr>
            <w:r w:rsidRPr="00A54A01">
              <w:rPr>
                <w:b/>
                <w:bCs/>
                <w:color w:val="000000"/>
                <w:sz w:val="17"/>
                <w:szCs w:val="17"/>
              </w:rPr>
              <w:t>16 856 578</w:t>
            </w: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A54A01" w:rsidRPr="00A54A01" w:rsidRDefault="00A54A01" w:rsidP="00A54A01">
            <w:pPr>
              <w:rPr>
                <w:b/>
                <w:bCs/>
                <w:color w:val="000000"/>
                <w:sz w:val="18"/>
                <w:szCs w:val="18"/>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A54A01" w:rsidRPr="00A54A01" w:rsidRDefault="00A54A01" w:rsidP="00A54A01">
            <w:pPr>
              <w:rPr>
                <w:b/>
                <w:bCs/>
                <w:color w:val="000000"/>
                <w:sz w:val="18"/>
                <w:szCs w:val="18"/>
              </w:rPr>
            </w:pPr>
          </w:p>
        </w:tc>
      </w:tr>
      <w:tr w:rsidR="00A54A01" w:rsidRPr="00A54A01" w:rsidTr="00480254">
        <w:trPr>
          <w:trHeight w:val="58"/>
        </w:trPr>
        <w:tc>
          <w:tcPr>
            <w:tcW w:w="3828" w:type="dxa"/>
            <w:gridSpan w:val="2"/>
            <w:vMerge/>
            <w:tcBorders>
              <w:top w:val="single" w:sz="4" w:space="0" w:color="auto"/>
              <w:left w:val="single" w:sz="4" w:space="0" w:color="auto"/>
              <w:bottom w:val="single" w:sz="4" w:space="0" w:color="000000"/>
              <w:right w:val="single" w:sz="4" w:space="0" w:color="000000"/>
            </w:tcBorders>
            <w:vAlign w:val="center"/>
            <w:hideMark/>
          </w:tcPr>
          <w:p w:rsidR="00A54A01" w:rsidRPr="00A54A01" w:rsidRDefault="00A54A01" w:rsidP="00A54A01">
            <w:pPr>
              <w:rPr>
                <w:b/>
                <w:bCs/>
                <w:color w:val="000000"/>
                <w:sz w:val="18"/>
                <w:szCs w:val="18"/>
              </w:rPr>
            </w:pP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color w:val="000000"/>
                <w:sz w:val="18"/>
                <w:szCs w:val="18"/>
              </w:rPr>
            </w:pPr>
            <w:r>
              <w:rPr>
                <w:b/>
                <w:bCs/>
                <w:color w:val="000000"/>
                <w:sz w:val="18"/>
                <w:szCs w:val="18"/>
              </w:rPr>
              <w:t>OF</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sz w:val="18"/>
                <w:szCs w:val="18"/>
              </w:rPr>
            </w:pPr>
            <w:r>
              <w:rPr>
                <w:b/>
                <w:bCs/>
                <w:sz w:val="18"/>
                <w:szCs w:val="18"/>
              </w:rPr>
              <w:t>SF</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color w:val="000000"/>
                <w:sz w:val="18"/>
                <w:szCs w:val="18"/>
              </w:rPr>
            </w:pPr>
            <w:r w:rsidRPr="00A54A01">
              <w:rPr>
                <w:b/>
                <w:bCs/>
                <w:color w:val="000000"/>
                <w:sz w:val="18"/>
                <w:szCs w:val="18"/>
              </w:rPr>
              <w:t>kokku</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color w:val="000000"/>
                <w:sz w:val="18"/>
                <w:szCs w:val="18"/>
              </w:rPr>
            </w:pPr>
            <w:r>
              <w:rPr>
                <w:b/>
                <w:bCs/>
                <w:color w:val="000000"/>
                <w:sz w:val="18"/>
                <w:szCs w:val="18"/>
              </w:rPr>
              <w:t>OF</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sz w:val="18"/>
                <w:szCs w:val="18"/>
              </w:rPr>
            </w:pPr>
            <w:r>
              <w:rPr>
                <w:b/>
                <w:bCs/>
                <w:sz w:val="18"/>
                <w:szCs w:val="18"/>
              </w:rPr>
              <w:t>SF</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color w:val="000000"/>
                <w:sz w:val="18"/>
                <w:szCs w:val="18"/>
              </w:rPr>
            </w:pPr>
            <w:r w:rsidRPr="00A54A01">
              <w:rPr>
                <w:b/>
                <w:bCs/>
                <w:color w:val="000000"/>
                <w:sz w:val="18"/>
                <w:szCs w:val="18"/>
              </w:rPr>
              <w:t>kokku</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color w:val="000000"/>
                <w:sz w:val="18"/>
                <w:szCs w:val="18"/>
              </w:rPr>
            </w:pPr>
            <w:r>
              <w:rPr>
                <w:b/>
                <w:bCs/>
                <w:color w:val="000000"/>
                <w:sz w:val="18"/>
                <w:szCs w:val="18"/>
              </w:rPr>
              <w:t>OF</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sz w:val="18"/>
                <w:szCs w:val="18"/>
              </w:rPr>
            </w:pPr>
            <w:r>
              <w:rPr>
                <w:b/>
                <w:bCs/>
                <w:sz w:val="18"/>
                <w:szCs w:val="18"/>
              </w:rPr>
              <w:t>SF</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b/>
                <w:bCs/>
                <w:color w:val="000000"/>
                <w:sz w:val="18"/>
                <w:szCs w:val="18"/>
              </w:rPr>
            </w:pPr>
            <w:r w:rsidRPr="00A54A01">
              <w:rPr>
                <w:b/>
                <w:bCs/>
                <w:color w:val="000000"/>
                <w:sz w:val="18"/>
                <w:szCs w:val="18"/>
              </w:rPr>
              <w:t>kokku</w:t>
            </w:r>
          </w:p>
        </w:tc>
        <w:tc>
          <w:tcPr>
            <w:tcW w:w="1276" w:type="dxa"/>
            <w:vMerge/>
            <w:tcBorders>
              <w:top w:val="single" w:sz="4" w:space="0" w:color="auto"/>
              <w:left w:val="single" w:sz="4" w:space="0" w:color="auto"/>
              <w:bottom w:val="single" w:sz="4" w:space="0" w:color="000000"/>
              <w:right w:val="single" w:sz="4" w:space="0" w:color="auto"/>
            </w:tcBorders>
            <w:vAlign w:val="center"/>
            <w:hideMark/>
          </w:tcPr>
          <w:p w:rsidR="00A54A01" w:rsidRPr="00A54A01" w:rsidRDefault="00A54A01" w:rsidP="00A54A01">
            <w:pPr>
              <w:rPr>
                <w:b/>
                <w:bCs/>
                <w:color w:val="000000"/>
                <w:sz w:val="18"/>
                <w:szCs w:val="18"/>
              </w:rPr>
            </w:pPr>
          </w:p>
        </w:tc>
        <w:tc>
          <w:tcPr>
            <w:tcW w:w="1559" w:type="dxa"/>
            <w:vMerge/>
            <w:tcBorders>
              <w:top w:val="single" w:sz="4" w:space="0" w:color="auto"/>
              <w:left w:val="single" w:sz="4" w:space="0" w:color="auto"/>
              <w:bottom w:val="single" w:sz="4" w:space="0" w:color="000000"/>
              <w:right w:val="single" w:sz="4" w:space="0" w:color="auto"/>
            </w:tcBorders>
            <w:vAlign w:val="center"/>
            <w:hideMark/>
          </w:tcPr>
          <w:p w:rsidR="00A54A01" w:rsidRPr="00A54A01" w:rsidRDefault="00A54A01" w:rsidP="00A54A01">
            <w:pPr>
              <w:rPr>
                <w:b/>
                <w:bCs/>
                <w:color w:val="000000"/>
                <w:sz w:val="18"/>
                <w:szCs w:val="18"/>
              </w:rPr>
            </w:pP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54A01" w:rsidRPr="00A54A01" w:rsidRDefault="00A54A01" w:rsidP="00A54A01">
            <w:pPr>
              <w:rPr>
                <w:b/>
                <w:bCs/>
                <w:color w:val="000000"/>
                <w:sz w:val="18"/>
                <w:szCs w:val="18"/>
              </w:rPr>
            </w:pPr>
            <w:r w:rsidRPr="00A54A01">
              <w:rPr>
                <w:b/>
                <w:bCs/>
                <w:color w:val="000000"/>
                <w:sz w:val="18"/>
                <w:szCs w:val="18"/>
              </w:rPr>
              <w:t>1. ÜLDISED VALITSUSSEKTORI TEENUSED</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44 209</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44 209</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0</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44 209</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44 209</w:t>
            </w:r>
          </w:p>
        </w:tc>
        <w:tc>
          <w:tcPr>
            <w:tcW w:w="1276" w:type="dxa"/>
            <w:tcBorders>
              <w:top w:val="nil"/>
              <w:left w:val="nil"/>
              <w:bottom w:val="single" w:sz="4" w:space="0" w:color="auto"/>
              <w:right w:val="single" w:sz="4" w:space="0" w:color="auto"/>
            </w:tcBorders>
            <w:shd w:val="clear" w:color="000000" w:fill="D9D9D9"/>
            <w:hideMark/>
          </w:tcPr>
          <w:p w:rsidR="00A54A01" w:rsidRPr="00A54A01" w:rsidRDefault="00A54A01" w:rsidP="00A54A01">
            <w:pPr>
              <w:jc w:val="center"/>
              <w:rPr>
                <w:b/>
                <w:bCs/>
                <w:color w:val="000000"/>
                <w:sz w:val="18"/>
                <w:szCs w:val="18"/>
              </w:rPr>
            </w:pPr>
            <w:r w:rsidRPr="00A54A01">
              <w:rPr>
                <w:b/>
                <w:bCs/>
                <w:color w:val="000000"/>
                <w:sz w:val="18"/>
                <w:szCs w:val="18"/>
              </w:rPr>
              <w:t> </w:t>
            </w:r>
          </w:p>
        </w:tc>
        <w:tc>
          <w:tcPr>
            <w:tcW w:w="1559" w:type="dxa"/>
            <w:tcBorders>
              <w:top w:val="nil"/>
              <w:left w:val="nil"/>
              <w:bottom w:val="single" w:sz="4" w:space="0" w:color="auto"/>
              <w:right w:val="single" w:sz="4" w:space="0" w:color="auto"/>
            </w:tcBorders>
            <w:shd w:val="clear" w:color="000000" w:fill="D9D9D9"/>
            <w:hideMark/>
          </w:tcPr>
          <w:p w:rsidR="00A54A01" w:rsidRPr="00A54A01" w:rsidRDefault="00A54A01" w:rsidP="00A54A01">
            <w:pPr>
              <w:jc w:val="center"/>
              <w:rPr>
                <w:b/>
                <w:bCs/>
                <w:color w:val="000000"/>
                <w:sz w:val="18"/>
                <w:szCs w:val="18"/>
              </w:rPr>
            </w:pPr>
            <w:r w:rsidRPr="00A54A01">
              <w:rPr>
                <w:b/>
                <w:bCs/>
                <w:color w:val="000000"/>
                <w:sz w:val="18"/>
                <w:szCs w:val="18"/>
              </w:rPr>
              <w:t> </w:t>
            </w:r>
          </w:p>
        </w:tc>
      </w:tr>
      <w:tr w:rsidR="00A54A01" w:rsidRPr="00A54A01" w:rsidTr="00480254">
        <w:trPr>
          <w:trHeight w:val="300"/>
        </w:trPr>
        <w:tc>
          <w:tcPr>
            <w:tcW w:w="3828" w:type="dxa"/>
            <w:gridSpan w:val="2"/>
            <w:tcBorders>
              <w:top w:val="nil"/>
              <w:left w:val="single" w:sz="4" w:space="0" w:color="auto"/>
              <w:bottom w:val="single" w:sz="4" w:space="0" w:color="auto"/>
              <w:right w:val="single" w:sz="4" w:space="0" w:color="auto"/>
            </w:tcBorders>
            <w:shd w:val="clear" w:color="auto" w:fill="auto"/>
            <w:noWrap/>
            <w:hideMark/>
          </w:tcPr>
          <w:p w:rsidR="00A54A01" w:rsidRPr="00A54A01" w:rsidRDefault="00A54A01" w:rsidP="00A54A01">
            <w:pPr>
              <w:rPr>
                <w:b/>
                <w:bCs/>
                <w:i/>
                <w:iCs/>
                <w:sz w:val="18"/>
                <w:szCs w:val="18"/>
              </w:rPr>
            </w:pPr>
            <w:r w:rsidRPr="00A54A01">
              <w:rPr>
                <w:b/>
                <w:bCs/>
                <w:i/>
                <w:iCs/>
                <w:sz w:val="18"/>
                <w:szCs w:val="18"/>
              </w:rPr>
              <w:t>1.1 Valla- ja linnavalitsus</w:t>
            </w:r>
          </w:p>
          <w:p w:rsidR="00A54A01" w:rsidRPr="00A54A01" w:rsidRDefault="00A54A01" w:rsidP="00A54A01">
            <w:pPr>
              <w:rPr>
                <w:b/>
                <w:bCs/>
                <w:sz w:val="18"/>
                <w:szCs w:val="18"/>
              </w:rPr>
            </w:pPr>
            <w:r w:rsidRPr="00A54A01">
              <w:rPr>
                <w:b/>
                <w:bCs/>
                <w:sz w:val="18"/>
                <w:szCs w:val="18"/>
              </w:rPr>
              <w:t> </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44 209</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44 209</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44 209</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44 209</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color w:val="000000"/>
                <w:sz w:val="18"/>
                <w:szCs w:val="18"/>
              </w:rPr>
            </w:pPr>
            <w:r w:rsidRPr="00A54A01">
              <w:rPr>
                <w:b/>
                <w:bCs/>
                <w:color w:val="000000"/>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color w:val="000000"/>
                <w:sz w:val="18"/>
                <w:szCs w:val="18"/>
              </w:rPr>
            </w:pPr>
            <w:r w:rsidRPr="00A54A01">
              <w:rPr>
                <w:b/>
                <w:bCs/>
                <w:color w:val="000000"/>
                <w:sz w:val="18"/>
                <w:szCs w:val="18"/>
              </w:rPr>
              <w:t> </w:t>
            </w:r>
          </w:p>
        </w:tc>
      </w:tr>
      <w:tr w:rsidR="00A54A01" w:rsidRPr="00A54A01" w:rsidTr="00480254">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1.1.1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Serveri laienduse hankimiseks ja vananevate serverite käibelt kõrvaldamiseks</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20 000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8"/>
                <w:szCs w:val="18"/>
              </w:rPr>
            </w:pPr>
            <w:r w:rsidRPr="00A54A01">
              <w:rPr>
                <w:b/>
                <w:b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Linnakantselei</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27507F" w:rsidP="00A54A01">
            <w:pPr>
              <w:jc w:val="center"/>
              <w:rPr>
                <w:color w:val="000000"/>
                <w:sz w:val="18"/>
                <w:szCs w:val="18"/>
              </w:rPr>
            </w:pPr>
            <w:r>
              <w:rPr>
                <w:color w:val="000000"/>
                <w:sz w:val="18"/>
                <w:szCs w:val="18"/>
              </w:rPr>
              <w:t xml:space="preserve">Narva </w:t>
            </w:r>
            <w:r w:rsidR="00A54A01" w:rsidRPr="00A54A01">
              <w:rPr>
                <w:color w:val="000000"/>
                <w:sz w:val="18"/>
                <w:szCs w:val="18"/>
              </w:rPr>
              <w:t>Linnakantselei</w:t>
            </w:r>
          </w:p>
        </w:tc>
      </w:tr>
      <w:tr w:rsidR="00A54A01" w:rsidRPr="00A54A01" w:rsidTr="00480254">
        <w:trPr>
          <w:trHeight w:val="55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1.1.2</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Sõidukite väljaost (Škoda Superb ja kaks VW Sharani)</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24 209</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color w:val="000000"/>
                <w:sz w:val="18"/>
                <w:szCs w:val="18"/>
              </w:rPr>
            </w:pPr>
            <w:r w:rsidRPr="00A54A01">
              <w:rPr>
                <w:b/>
                <w:bCs/>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24 209</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24 209</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24 209</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Linnakantselei</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27507F" w:rsidP="00A54A01">
            <w:pPr>
              <w:jc w:val="center"/>
              <w:rPr>
                <w:color w:val="000000"/>
                <w:sz w:val="18"/>
                <w:szCs w:val="18"/>
              </w:rPr>
            </w:pPr>
            <w:r>
              <w:rPr>
                <w:color w:val="000000"/>
                <w:sz w:val="18"/>
                <w:szCs w:val="18"/>
              </w:rPr>
              <w:t xml:space="preserve">Narva </w:t>
            </w:r>
            <w:r w:rsidR="00A54A01" w:rsidRPr="00A54A01">
              <w:rPr>
                <w:color w:val="000000"/>
                <w:sz w:val="18"/>
                <w:szCs w:val="18"/>
              </w:rPr>
              <w:t>Linnakantselei</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54A01" w:rsidRPr="00A54A01" w:rsidRDefault="00A54A01" w:rsidP="00A54A01">
            <w:pPr>
              <w:rPr>
                <w:b/>
                <w:bCs/>
                <w:sz w:val="18"/>
                <w:szCs w:val="18"/>
              </w:rPr>
            </w:pPr>
            <w:r w:rsidRPr="00A54A01">
              <w:rPr>
                <w:b/>
                <w:bCs/>
                <w:sz w:val="18"/>
                <w:szCs w:val="18"/>
              </w:rPr>
              <w:t>2. MAJANDUS</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7 070 419</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3 293 609</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10 344 028</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83 898</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-900 000</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-816 102</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7 154 317</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2 393 609</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color w:val="000000"/>
                <w:sz w:val="18"/>
                <w:szCs w:val="18"/>
              </w:rPr>
            </w:pPr>
            <w:r w:rsidRPr="00A54A01">
              <w:rPr>
                <w:b/>
                <w:bCs/>
                <w:color w:val="000000"/>
                <w:sz w:val="18"/>
                <w:szCs w:val="18"/>
              </w:rPr>
              <w:t>9 547 926</w:t>
            </w:r>
          </w:p>
        </w:tc>
        <w:tc>
          <w:tcPr>
            <w:tcW w:w="1276" w:type="dxa"/>
            <w:tcBorders>
              <w:top w:val="nil"/>
              <w:left w:val="nil"/>
              <w:bottom w:val="single" w:sz="4" w:space="0" w:color="auto"/>
              <w:right w:val="single" w:sz="4" w:space="0" w:color="auto"/>
            </w:tcBorders>
            <w:shd w:val="clear" w:color="000000" w:fill="D9D9D9"/>
            <w:hideMark/>
          </w:tcPr>
          <w:p w:rsidR="00A54A01" w:rsidRPr="00A54A01" w:rsidRDefault="00A54A01" w:rsidP="00A54A01">
            <w:pPr>
              <w:jc w:val="center"/>
              <w:rPr>
                <w:b/>
                <w:bCs/>
                <w:color w:val="000000"/>
                <w:sz w:val="18"/>
                <w:szCs w:val="18"/>
              </w:rPr>
            </w:pPr>
            <w:r w:rsidRPr="00A54A01">
              <w:rPr>
                <w:b/>
                <w:bCs/>
                <w:color w:val="000000"/>
                <w:sz w:val="18"/>
                <w:szCs w:val="18"/>
              </w:rPr>
              <w:t> </w:t>
            </w:r>
          </w:p>
        </w:tc>
        <w:tc>
          <w:tcPr>
            <w:tcW w:w="1559" w:type="dxa"/>
            <w:tcBorders>
              <w:top w:val="nil"/>
              <w:left w:val="nil"/>
              <w:bottom w:val="single" w:sz="4" w:space="0" w:color="auto"/>
              <w:right w:val="single" w:sz="4" w:space="0" w:color="auto"/>
            </w:tcBorders>
            <w:shd w:val="clear" w:color="000000" w:fill="D9D9D9"/>
            <w:hideMark/>
          </w:tcPr>
          <w:p w:rsidR="00A54A01" w:rsidRPr="00A54A01" w:rsidRDefault="00A54A01" w:rsidP="00A54A01">
            <w:pPr>
              <w:jc w:val="center"/>
              <w:rPr>
                <w:b/>
                <w:bCs/>
                <w:color w:val="000000"/>
                <w:sz w:val="18"/>
                <w:szCs w:val="18"/>
              </w:rPr>
            </w:pPr>
            <w:r w:rsidRPr="00A54A01">
              <w:rPr>
                <w:b/>
                <w:bCs/>
                <w:color w:val="000000"/>
                <w:sz w:val="18"/>
                <w:szCs w:val="18"/>
              </w:rPr>
              <w:t> </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color w:val="000000"/>
                <w:sz w:val="18"/>
                <w:szCs w:val="18"/>
              </w:rPr>
            </w:pPr>
            <w:r w:rsidRPr="00A54A01">
              <w:rPr>
                <w:b/>
                <w:bCs/>
                <w:i/>
                <w:iCs/>
                <w:color w:val="000000"/>
                <w:sz w:val="18"/>
                <w:szCs w:val="18"/>
              </w:rPr>
              <w:t>2.1 Maanteetransport</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4 295 147</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1 132 205</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5 407 352</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30 000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30 000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4 325 147</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1 132 205</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5 457 352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color w:val="000000"/>
                <w:sz w:val="18"/>
                <w:szCs w:val="18"/>
              </w:rPr>
            </w:pPr>
            <w:r w:rsidRPr="00A54A01">
              <w:rPr>
                <w:b/>
                <w:bCs/>
                <w:color w:val="000000"/>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color w:val="000000"/>
                <w:sz w:val="18"/>
                <w:szCs w:val="18"/>
              </w:rPr>
            </w:pPr>
            <w:r w:rsidRPr="00A54A01">
              <w:rPr>
                <w:b/>
                <w:bCs/>
                <w:color w:val="000000"/>
                <w:sz w:val="18"/>
                <w:szCs w:val="18"/>
              </w:rPr>
              <w:t> </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linnapiirkonna jalg- ja jalgrattateede võrgustiku rajamine, II etapp</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65 962</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132 205</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198 167</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65 962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132 205</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198 167</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 Arenduse ja Ökonoomika 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2.1.2</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TEN-T transiitteede rekonstrueerimistööd Narvas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2 500 000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3 500 000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2 500 000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3 500 000</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 Arenduse ja Ökonoomika 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81"/>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2.1.3</w:t>
            </w:r>
          </w:p>
        </w:tc>
        <w:tc>
          <w:tcPr>
            <w:tcW w:w="3118" w:type="dxa"/>
            <w:tcBorders>
              <w:top w:val="nil"/>
              <w:left w:val="nil"/>
              <w:bottom w:val="nil"/>
              <w:right w:val="nil"/>
            </w:tcBorders>
            <w:shd w:val="clear" w:color="auto" w:fill="auto"/>
            <w:hideMark/>
          </w:tcPr>
          <w:p w:rsidR="00A54A01" w:rsidRPr="00A54A01" w:rsidRDefault="00A54A01" w:rsidP="00A54A01">
            <w:pPr>
              <w:rPr>
                <w:sz w:val="18"/>
                <w:szCs w:val="18"/>
              </w:rPr>
            </w:pPr>
            <w:r w:rsidRPr="00A54A01">
              <w:rPr>
                <w:sz w:val="18"/>
                <w:szCs w:val="18"/>
              </w:rP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w:t>
            </w:r>
          </w:p>
        </w:tc>
        <w:tc>
          <w:tcPr>
            <w:tcW w:w="992"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770 961</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770 961</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770 961</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770 961</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2.1.4</w:t>
            </w:r>
          </w:p>
        </w:tc>
        <w:tc>
          <w:tcPr>
            <w:tcW w:w="3118" w:type="dxa"/>
            <w:tcBorders>
              <w:top w:val="single" w:sz="4" w:space="0" w:color="auto"/>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Ringristmik (A.Puškini - Malmi) ehitamine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93 307</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93 307</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93 307</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93 307</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2.1.5</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Tuleviku tänava, Linda-Malmi tn  rekonstrueerimise projekteerimine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128 463</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128 463</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128 463</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128 463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xml:space="preserve">Narva Linnavalitsuse </w:t>
            </w:r>
            <w:r w:rsidRPr="00A54A01">
              <w:rPr>
                <w:color w:val="000000"/>
                <w:sz w:val="18"/>
                <w:szCs w:val="18"/>
              </w:rPr>
              <w:lastRenderedPageBreak/>
              <w:t>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lastRenderedPageBreak/>
              <w:t xml:space="preserve">Narva Linnavalitsuse </w:t>
            </w:r>
            <w:r w:rsidRPr="00A54A01">
              <w:rPr>
                <w:color w:val="000000"/>
                <w:sz w:val="18"/>
                <w:szCs w:val="18"/>
              </w:rPr>
              <w:lastRenderedPageBreak/>
              <w:t>Linnamajandusamet</w:t>
            </w:r>
          </w:p>
        </w:tc>
      </w:tr>
      <w:tr w:rsidR="00A54A01" w:rsidRPr="00A54A01" w:rsidTr="00480254">
        <w:trPr>
          <w:trHeight w:val="157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2.1.6</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Rahu viadukti renoveerimise projekteerimine ning Kreenholmi viadukti kaldasambal vuukide, vee-ärajuhtimissüsteemide, uue hüdroisolatsiooni ja katendi projekteerimine ning tööprojektide ekspertiisi tegemine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65 000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65 000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2.1.7</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xml:space="preserve"> Uute kõnniteede ehitamine ja olemasolevate kõnniteede rekonstrueerimine (sh projekteerimine)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115 292</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115 292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115 292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115 292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2.1.8</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 Narva linnas kvartalisisese tee projekteerimine ja ehitamine Tallinna mnt 35a - 3.Roheline tänav T1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180 000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180 000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180 000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180 000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2.1.9</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Kangelaste J4 - Kangekaste J5 kõnnitee projekteerimine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5 532</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5 532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5 532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5 532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87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2.1.10</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Keeltelütseumi sissesõidu tee laiendamine, kõnnitee rekonstrueerimine ning piirdeaia, väravate paigaldamine (sh projekteerimine)</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68 400</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68 400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68 400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68 400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2.1.11</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xml:space="preserve"> Jugla tee T1 all drenaažitoru asendamise projekteerimine ja ehitamine </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 xml:space="preserve">10 000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2.1.12</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Teeületuskohta (ohutumaks muutmine) projekteerimine ja ehitamine (Puškini tn)</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 xml:space="preserve">15 000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11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2.1.13</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linnas 5 ohutussaare projekteerimine ja ehitamine (Jõesuu tänav L1, Jõesuu tänav L7, Jõesuu tänav L9, Kadastiku tänav L2, Aleksander Puškini tänav L6)</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 xml:space="preserve">54 550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54 550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54 550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54 550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105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lastRenderedPageBreak/>
              <w:t>2.1.14</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Tallinna maantee ja Energia tänava ning Tallinna maantee ja Kreehnolmi prospekti ristmikel asuvate valgusfooride toitekaablite paigaldus- ning projekteerimistööd</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2.1.15</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Kadastiku tänaval ohutussaare projekteerimine ja ehitamine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10 680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10 680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10 680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10 680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2.1.16</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Rahu tn projekteerimine Tallinna mnt-lt kuni Kangelaste prospektini</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211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2.1.17</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152 000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152 000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152 000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152 000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2.1.18</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Kergliiklustee projekteerimine lõigus Kerese tn kuni Kadastiku tn v.a Rahu viadukt</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 </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Kraavi - Karja - Vaeselapse lähiala liikluskorralduse ja parkla projekteerimine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30 000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2.2 Veetransport</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297 373</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22 150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319 523</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297 373</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22 150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319 523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color w:val="000000"/>
                <w:sz w:val="18"/>
                <w:szCs w:val="18"/>
              </w:rPr>
            </w:pPr>
            <w:r w:rsidRPr="00A54A01">
              <w:rPr>
                <w:color w:val="000000"/>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color w:val="000000"/>
                <w:sz w:val="18"/>
                <w:szCs w:val="18"/>
              </w:rPr>
            </w:pPr>
            <w:r w:rsidRPr="00A54A01">
              <w:rPr>
                <w:color w:val="000000"/>
                <w:sz w:val="18"/>
                <w:szCs w:val="18"/>
              </w:rPr>
              <w:t> </w:t>
            </w:r>
          </w:p>
        </w:tc>
      </w:tr>
      <w:tr w:rsidR="00A54A01" w:rsidRPr="00A54A01" w:rsidTr="00480254">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2.2.1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ja Slantsõ jõeäärsete alade arendamine äri- ja külastuskeskkonna loomiseks</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193 440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22 150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215 590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193 440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22 150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215 590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2.2.2</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xml:space="preserve">Avaliku paadislipi projekteerimine ja ehitamine aadressil Jõe tn. 17, Narva </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xml:space="preserve">83 933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83 933</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83 933</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83 933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lastRenderedPageBreak/>
              <w:t>2.2.3</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SA Narva Sadam omafinantseerimiseks maakondlikus ühisprojektis "MATA" Kulgu sadamas</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 Arenduse ja Ökonoomika 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color w:val="000000"/>
                <w:sz w:val="18"/>
                <w:szCs w:val="18"/>
              </w:rPr>
            </w:pPr>
            <w:r w:rsidRPr="00A54A01">
              <w:rPr>
                <w:b/>
                <w:bCs/>
                <w:i/>
                <w:iCs/>
                <w:color w:val="000000"/>
                <w:sz w:val="18"/>
                <w:szCs w:val="18"/>
              </w:rPr>
              <w:t>2.3 Turism</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1 783 867</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2 139 254</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3 923 121</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-900 000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-900 000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1 783 867</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1 239 254</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color w:val="000000"/>
                <w:sz w:val="18"/>
                <w:szCs w:val="18"/>
              </w:rPr>
            </w:pPr>
            <w:r w:rsidRPr="00A54A01">
              <w:rPr>
                <w:b/>
                <w:bCs/>
                <w:i/>
                <w:iCs/>
                <w:color w:val="000000"/>
                <w:sz w:val="18"/>
                <w:szCs w:val="18"/>
              </w:rPr>
              <w:t>3 023 121</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color w:val="000000"/>
                <w:sz w:val="18"/>
                <w:szCs w:val="18"/>
              </w:rPr>
            </w:pPr>
            <w:r w:rsidRPr="00A54A01">
              <w:rPr>
                <w:b/>
                <w:bCs/>
                <w:i/>
                <w:iCs/>
                <w:color w:val="000000"/>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color w:val="000000"/>
                <w:sz w:val="18"/>
                <w:szCs w:val="18"/>
              </w:rPr>
            </w:pPr>
            <w:r w:rsidRPr="00A54A01">
              <w:rPr>
                <w:b/>
                <w:bCs/>
                <w:i/>
                <w:iCs/>
                <w:color w:val="000000"/>
                <w:sz w:val="18"/>
                <w:szCs w:val="18"/>
              </w:rPr>
              <w:t> </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2.3.1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raekoja hoone ja platsi rekonstrueerimine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1 408 228</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1 900 000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3 308 228</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-900 000</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-900 000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1 408 228</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2 408 228</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2.3.2</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Pimeaia pargi rekonstrueerimine, II etapp</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247 525</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239 254</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486 779</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247 525</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239 254</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486 779</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2.3.3</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Stockholmi platsi projekteerimine ja ehitus, I etapp</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104 634</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104 634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104 634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104 634</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157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2.3.4</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Ehitusprojektide ekspertiisi/auditi tegemine (sh TEN-T transiitteede rekonstrueerimistööd, Stockholmi platsi ehitamine I etapp, Narva linna välisvalgustuse taristu renoveerimine), omafinantseerimine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23 480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23 480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23 480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23 480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2.4 Üldmajanduslikud arendusprojektid</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386 099</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386 099</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53 898</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53 898</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439 997</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439 997</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2.4.1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SA-le Narva Linna Arendus Äkkeküla ehitustööd, VI etapp</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60 000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r>
      <w:tr w:rsidR="00A54A01" w:rsidRPr="00A54A01" w:rsidTr="00480254">
        <w:trPr>
          <w:trHeight w:val="114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2.4.2</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SA-le Narva Linna Arendus Äkkeküla spordi- ja puhkekeskuse alal Rahu tänava poolt WC jaoks veevarustuse, kanalisatsiooni projekteerimine ja ehitamine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22 584</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22 584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22 584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22 584</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r>
      <w:tr w:rsidR="00A54A01" w:rsidRPr="00A54A01" w:rsidTr="00480254">
        <w:trPr>
          <w:trHeight w:val="60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2.4.3</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SA Narva Linna Arendus - kaarhalli (angaari) soetamine ja paigaldus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r>
      <w:tr w:rsidR="00A54A01" w:rsidRPr="00A54A01" w:rsidTr="00480254">
        <w:trPr>
          <w:trHeight w:val="75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lastRenderedPageBreak/>
              <w:t>2.4.4</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SA Narva Linna Arendus - Äkkeküla kelgunõlva turvapiirde, platsi ja sildi paigaldamine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8 515</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8 515</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8 515</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8 515</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r>
      <w:tr w:rsidR="00A54A01" w:rsidRPr="00A54A01" w:rsidTr="00480254">
        <w:trPr>
          <w:trHeight w:val="85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2.4.5</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Linna üldplaneeringu koostamine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210 000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210 000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210 000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210 000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Arhitektuuri- ja Linnaplaneerimise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Arhitektuuri- ja Linnaplaneerimise Amet</w:t>
            </w:r>
          </w:p>
        </w:tc>
      </w:tr>
      <w:tr w:rsidR="00A54A01" w:rsidRPr="00A54A01" w:rsidTr="00480254">
        <w:trPr>
          <w:trHeight w:val="1056"/>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2.4.6</w:t>
            </w:r>
          </w:p>
        </w:tc>
        <w:tc>
          <w:tcPr>
            <w:tcW w:w="3118" w:type="dxa"/>
            <w:tcBorders>
              <w:top w:val="nil"/>
              <w:left w:val="nil"/>
              <w:bottom w:val="nil"/>
              <w:right w:val="nil"/>
            </w:tcBorders>
            <w:shd w:val="clear" w:color="auto" w:fill="auto"/>
            <w:hideMark/>
          </w:tcPr>
          <w:p w:rsidR="00A54A01" w:rsidRPr="00A54A01" w:rsidRDefault="00A54A01" w:rsidP="00A54A01">
            <w:pPr>
              <w:rPr>
                <w:sz w:val="18"/>
                <w:szCs w:val="18"/>
              </w:rPr>
            </w:pPr>
            <w:r w:rsidRPr="00A54A01">
              <w:rPr>
                <w:sz w:val="18"/>
                <w:szCs w:val="18"/>
              </w:rPr>
              <w:t>Toetus SA Narva Linna Arendus-Äkkeküla spordikeskuse infrastruktuuri arendamine – ühisveevärgi ja -kanalisatsiooni projekteerimine</w:t>
            </w:r>
          </w:p>
        </w:tc>
        <w:tc>
          <w:tcPr>
            <w:tcW w:w="992"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r>
      <w:tr w:rsidR="00A54A01" w:rsidRPr="00A54A01" w:rsidTr="00480254">
        <w:trPr>
          <w:trHeight w:val="84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2.4.7</w:t>
            </w:r>
          </w:p>
        </w:tc>
        <w:tc>
          <w:tcPr>
            <w:tcW w:w="3118" w:type="dxa"/>
            <w:tcBorders>
              <w:top w:val="single" w:sz="4" w:space="0" w:color="auto"/>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SA-le Narva Linna Arendus projekti "Akkeküla laskesuusatamise lasketiir II etepp" omafinantseerimine</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r>
      <w:tr w:rsidR="00A54A01" w:rsidRPr="00A54A01" w:rsidTr="00480254">
        <w:trPr>
          <w:trHeight w:val="57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 </w:t>
            </w:r>
          </w:p>
        </w:tc>
        <w:tc>
          <w:tcPr>
            <w:tcW w:w="3118" w:type="dxa"/>
            <w:tcBorders>
              <w:top w:val="nil"/>
              <w:left w:val="nil"/>
              <w:bottom w:val="single" w:sz="4" w:space="0" w:color="auto"/>
              <w:right w:val="nil"/>
            </w:tcBorders>
            <w:shd w:val="clear" w:color="000000" w:fill="FFFFFF"/>
            <w:hideMark/>
          </w:tcPr>
          <w:p w:rsidR="00A54A01" w:rsidRPr="00A54A01" w:rsidRDefault="00A54A01" w:rsidP="00A54A01">
            <w:pPr>
              <w:rPr>
                <w:color w:val="000000"/>
                <w:sz w:val="18"/>
                <w:szCs w:val="18"/>
              </w:rPr>
            </w:pPr>
            <w:r w:rsidRPr="00A54A01">
              <w:rPr>
                <w:color w:val="000000"/>
                <w:sz w:val="18"/>
                <w:szCs w:val="18"/>
              </w:rPr>
              <w:t>Toetus SA Narva Linna Arendus  -grillimisplatside ehitamine</w:t>
            </w:r>
          </w:p>
        </w:tc>
        <w:tc>
          <w:tcPr>
            <w:tcW w:w="992"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53 898</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53 898</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53 898</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53 898</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2.5 Muu majandus</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307 933</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307 933</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307 933</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307 933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2.5.1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M.Maslovi tn 3a hoone fassaadide ehitustööd</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58 693</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58 693</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58 693</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58 693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 Sotsiaalabiamet</w:t>
            </w:r>
          </w:p>
        </w:tc>
      </w:tr>
      <w:tr w:rsidR="00A54A01" w:rsidRPr="00A54A01" w:rsidTr="00480254">
        <w:trPr>
          <w:trHeight w:val="1056"/>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2.5.2</w:t>
            </w:r>
          </w:p>
        </w:tc>
        <w:tc>
          <w:tcPr>
            <w:tcW w:w="3118" w:type="dxa"/>
            <w:tcBorders>
              <w:top w:val="nil"/>
              <w:left w:val="nil"/>
              <w:bottom w:val="single" w:sz="4" w:space="0" w:color="auto"/>
              <w:right w:val="nil"/>
            </w:tcBorders>
            <w:shd w:val="clear" w:color="000000" w:fill="FFFFFF"/>
            <w:vAlign w:val="center"/>
            <w:hideMark/>
          </w:tcPr>
          <w:p w:rsidR="00A54A01" w:rsidRPr="00A54A01" w:rsidRDefault="00A54A01" w:rsidP="00A54A01">
            <w:pPr>
              <w:rPr>
                <w:sz w:val="18"/>
                <w:szCs w:val="18"/>
              </w:rPr>
            </w:pPr>
            <w:r w:rsidRPr="00A54A01">
              <w:rPr>
                <w:sz w:val="18"/>
                <w:szCs w:val="18"/>
              </w:rPr>
              <w:t>Narva Sotsiaaltöökeskuse (Maslovi tn 3 remonttööd, Maslovi tn 3a piirdeaia renoveerimine koos tiibvärava paigaldamisega) renoveerimistööd</w:t>
            </w:r>
          </w:p>
        </w:tc>
        <w:tc>
          <w:tcPr>
            <w:tcW w:w="992"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70 000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70 000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 Sotsiaalabiamet</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2.5.3</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Peetri plats 5 / Malmi 2a hoonete elektripaigaldiste rekonstrueerimise projekteerimine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6 600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6 600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6 600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6 600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2.5.4</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Viru tn 3, Rüütli tn 8 hoonete lammutus</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172 640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172 640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172 640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172 640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54A01" w:rsidRPr="00A54A01" w:rsidRDefault="00A54A01" w:rsidP="00A54A01">
            <w:pPr>
              <w:rPr>
                <w:b/>
                <w:bCs/>
                <w:sz w:val="18"/>
                <w:szCs w:val="18"/>
              </w:rPr>
            </w:pPr>
            <w:r w:rsidRPr="00A54A01">
              <w:rPr>
                <w:b/>
                <w:bCs/>
                <w:sz w:val="18"/>
                <w:szCs w:val="18"/>
              </w:rPr>
              <w:lastRenderedPageBreak/>
              <w:t>3. ELAMU- JA KOMMUNAALMAJANDUS</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1 804 135</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193 146</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1 997 281</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-43 146</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-43 146</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1 804 135</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150 000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1 954 135</w:t>
            </w:r>
          </w:p>
        </w:tc>
        <w:tc>
          <w:tcPr>
            <w:tcW w:w="1276" w:type="dxa"/>
            <w:tcBorders>
              <w:top w:val="nil"/>
              <w:left w:val="nil"/>
              <w:bottom w:val="single" w:sz="4" w:space="0" w:color="auto"/>
              <w:right w:val="single" w:sz="4" w:space="0" w:color="auto"/>
            </w:tcBorders>
            <w:shd w:val="clear" w:color="000000" w:fill="D9D9D9"/>
            <w:hideMark/>
          </w:tcPr>
          <w:p w:rsidR="00A54A01" w:rsidRPr="00A54A01" w:rsidRDefault="00A54A01" w:rsidP="00A54A01">
            <w:pPr>
              <w:rPr>
                <w:sz w:val="18"/>
                <w:szCs w:val="18"/>
              </w:rPr>
            </w:pPr>
            <w:r w:rsidRPr="00A54A01">
              <w:rPr>
                <w:sz w:val="18"/>
                <w:szCs w:val="18"/>
              </w:rPr>
              <w:t> </w:t>
            </w:r>
          </w:p>
        </w:tc>
        <w:tc>
          <w:tcPr>
            <w:tcW w:w="1559" w:type="dxa"/>
            <w:tcBorders>
              <w:top w:val="nil"/>
              <w:left w:val="nil"/>
              <w:bottom w:val="single" w:sz="4" w:space="0" w:color="auto"/>
              <w:right w:val="single" w:sz="4" w:space="0" w:color="auto"/>
            </w:tcBorders>
            <w:shd w:val="clear" w:color="000000" w:fill="D9D9D9"/>
            <w:hideMark/>
          </w:tcPr>
          <w:p w:rsidR="00A54A01" w:rsidRPr="00A54A01" w:rsidRDefault="00A54A01" w:rsidP="00A54A01">
            <w:pPr>
              <w:rPr>
                <w:sz w:val="18"/>
                <w:szCs w:val="18"/>
              </w:rPr>
            </w:pPr>
            <w:r w:rsidRPr="00A54A01">
              <w:rPr>
                <w:sz w:val="18"/>
                <w:szCs w:val="18"/>
              </w:rPr>
              <w:t> </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3.1 Tänavavalgustus</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1 484 253</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150 000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1 634 253</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1 484 253</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150 000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1 634 253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3.1.1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linna tänavavalgustuse taristu renoveerimise I etapp</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1 460 253</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150 000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1 610 253</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1 460 253</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150 000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1 610 253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3.1.2</w:t>
            </w:r>
          </w:p>
        </w:tc>
        <w:tc>
          <w:tcPr>
            <w:tcW w:w="3118" w:type="dxa"/>
            <w:tcBorders>
              <w:top w:val="nil"/>
              <w:left w:val="nil"/>
              <w:bottom w:val="nil"/>
              <w:right w:val="nil"/>
            </w:tcBorders>
            <w:shd w:val="clear" w:color="auto" w:fill="auto"/>
            <w:hideMark/>
          </w:tcPr>
          <w:p w:rsidR="00A54A01" w:rsidRPr="00A54A01" w:rsidRDefault="00A54A01" w:rsidP="00A54A01">
            <w:pPr>
              <w:rPr>
                <w:sz w:val="18"/>
                <w:szCs w:val="18"/>
              </w:rPr>
            </w:pPr>
            <w:r w:rsidRPr="00A54A01">
              <w:rPr>
                <w:sz w:val="18"/>
                <w:szCs w:val="18"/>
              </w:rPr>
              <w:t>Remmelga tänava välisvalgustuse projekteerimine</w:t>
            </w:r>
          </w:p>
        </w:tc>
        <w:tc>
          <w:tcPr>
            <w:tcW w:w="992"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3.1.3</w:t>
            </w:r>
          </w:p>
        </w:tc>
        <w:tc>
          <w:tcPr>
            <w:tcW w:w="3118" w:type="dxa"/>
            <w:tcBorders>
              <w:top w:val="single" w:sz="4" w:space="0" w:color="auto"/>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Keeltelütseumi juurde viiva tee välisvalgustuse projekteerimine ja ehitamine</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3.2 Muud elamu- ja kommunaalmajanduse tegevus</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319 882</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43 146</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363 028</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-43 146</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-43 146</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319 882</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319 882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54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3.2.1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Loomade varjupaiga ehitamine (omankujärelevalve)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15 360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15 360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15 360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15 360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3.2.2</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Tuleviku ja Lavretsovi vahelisel alal puhkeala rajamine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20 000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3.2.3</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Viitade ja kaartide uuendus ja paigaldus</w:t>
            </w:r>
            <w:r w:rsidRPr="00A54A01">
              <w:rPr>
                <w:sz w:val="18"/>
                <w:szCs w:val="18"/>
                <w:u w:val="single"/>
              </w:rPr>
              <w:t xml:space="preserv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10 522</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43146</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53 668</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-43 146</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-43 146</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10 522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10 522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3.2.4</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Pähklimäe skatepargi projekteerimine ja  rekonstrueerimine, drenaažisüsteemi rajamine</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xml:space="preserve">204 000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204 000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204 000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204 000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5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3.2.5</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xml:space="preserve"> Laste mänguväljakute ning spordiväljakute ehitamise toetamine Narva linnas </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xml:space="preserve">50 000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3.2.6</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Laste mängu- ja spordiväljaku ehitamine  Joaorus</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54A01" w:rsidRPr="00A54A01" w:rsidRDefault="00A54A01" w:rsidP="00A54A01">
            <w:pPr>
              <w:rPr>
                <w:b/>
                <w:bCs/>
                <w:sz w:val="18"/>
                <w:szCs w:val="18"/>
              </w:rPr>
            </w:pPr>
            <w:r w:rsidRPr="00A54A01">
              <w:rPr>
                <w:b/>
                <w:bCs/>
                <w:sz w:val="18"/>
                <w:szCs w:val="18"/>
              </w:rPr>
              <w:t>4. VABA AEG, KULTUUR, RELIGIOON</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1 600 521</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630 000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2 230 521</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-630 000</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-630 000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1 600 521</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1 600 521</w:t>
            </w:r>
          </w:p>
        </w:tc>
        <w:tc>
          <w:tcPr>
            <w:tcW w:w="1276" w:type="dxa"/>
            <w:tcBorders>
              <w:top w:val="nil"/>
              <w:left w:val="nil"/>
              <w:bottom w:val="single" w:sz="4" w:space="0" w:color="auto"/>
              <w:right w:val="single" w:sz="4" w:space="0" w:color="auto"/>
            </w:tcBorders>
            <w:shd w:val="clear" w:color="000000" w:fill="D9D9D9"/>
            <w:hideMark/>
          </w:tcPr>
          <w:p w:rsidR="00A54A01" w:rsidRPr="00A54A01" w:rsidRDefault="00A54A01" w:rsidP="00A54A01">
            <w:pPr>
              <w:rPr>
                <w:sz w:val="18"/>
                <w:szCs w:val="18"/>
              </w:rPr>
            </w:pPr>
            <w:r w:rsidRPr="00A54A01">
              <w:rPr>
                <w:sz w:val="18"/>
                <w:szCs w:val="18"/>
              </w:rPr>
              <w:t> </w:t>
            </w:r>
          </w:p>
        </w:tc>
        <w:tc>
          <w:tcPr>
            <w:tcW w:w="1559" w:type="dxa"/>
            <w:tcBorders>
              <w:top w:val="nil"/>
              <w:left w:val="nil"/>
              <w:bottom w:val="single" w:sz="4" w:space="0" w:color="auto"/>
              <w:right w:val="single" w:sz="4" w:space="0" w:color="auto"/>
            </w:tcBorders>
            <w:shd w:val="clear" w:color="000000" w:fill="D9D9D9"/>
            <w:hideMark/>
          </w:tcPr>
          <w:p w:rsidR="00A54A01" w:rsidRPr="00A54A01" w:rsidRDefault="00A54A01" w:rsidP="00A54A01">
            <w:pPr>
              <w:rPr>
                <w:sz w:val="18"/>
                <w:szCs w:val="18"/>
              </w:rPr>
            </w:pPr>
            <w:r w:rsidRPr="00A54A01">
              <w:rPr>
                <w:sz w:val="18"/>
                <w:szCs w:val="18"/>
              </w:rPr>
              <w:t> </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lastRenderedPageBreak/>
              <w:t>4.1 Sport</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1 311 120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630 000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1 941 120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-630 000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-630 000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1 311 120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1 311 120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4.1.1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Spordiväljakul Tallinna mnt 50b trenažööride paigaldamine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47 880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47 880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47 880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47 880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4.1.2</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Paemurru Spordikooli Kreenholmi staadioni projekteerimine ning ehitusprojekti ekspertiisi tegemine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252 000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252 000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252 000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252 000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4.1.3</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linna Tallinna mnt 30 spordihoone rekonstrueerimise (sh: energiatõhususe edendamine) projekteerimis- ja ehitustööd</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867 000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630 000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1 497 000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-630 000</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-630 000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867 000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867 000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4.1.4</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Narva Spordikooli Energia ujula ventilatsioonisüsteemi projekteerimine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6 240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6 240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6 240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6 240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1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4.1.5</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Narva Spordikoolile Energia autobussi soetamiseks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75 600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75 600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75 600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75 600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4.1.6</w:t>
            </w:r>
          </w:p>
        </w:tc>
        <w:tc>
          <w:tcPr>
            <w:tcW w:w="3118"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rPr>
                <w:sz w:val="18"/>
                <w:szCs w:val="18"/>
              </w:rPr>
            </w:pPr>
            <w:r w:rsidRPr="00A54A01">
              <w:rPr>
                <w:sz w:val="18"/>
                <w:szCs w:val="18"/>
              </w:rPr>
              <w:t xml:space="preserve">Kaetud halli projekteerimine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54 000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54 000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54 000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54 000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4.1.7</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Spordikoolile Energia  paatide transportimise haagise hankimiseks</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8 400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8 400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8 400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8 400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4.2 Puhkepargid ja -baasid</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46 660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46 660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46 660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46 660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4.2.1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EV100 pargi pergolate valgustamine (projekteerimine ja ehitamine)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11 500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11 500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11 500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11 500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4.2.2</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Mõisa pargi heakorrastamise projekti koostamine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15 000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15 000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4.2.3</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Võidu pargi ja Joala tn 8c (Gerassimovi pargi) projekteerimine, II etapp</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20 160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20 160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20 160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20 160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xml:space="preserve">Narva Linnavalitsuse </w:t>
            </w:r>
            <w:r w:rsidRPr="00A54A01">
              <w:rPr>
                <w:sz w:val="18"/>
                <w:szCs w:val="18"/>
              </w:rPr>
              <w:lastRenderedPageBreak/>
              <w:t>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lastRenderedPageBreak/>
              <w:t xml:space="preserve">Narva Linnavalitsuse </w:t>
            </w:r>
            <w:r w:rsidRPr="00A54A01">
              <w:rPr>
                <w:sz w:val="18"/>
                <w:szCs w:val="18"/>
              </w:rPr>
              <w:lastRenderedPageBreak/>
              <w:t>Linnamajandusamet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4.3 Vaba aja üritused</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194 591</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194 591</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194 591</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194 591</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76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4.3.1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ja Ivangorodi kaldapealsete ajaloolise kaitseala integreeritud arendamine, III etapp</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194 591</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194 591</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194 591</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194 591</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4.4 Rahvakultuur</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48 150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48 150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48 150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48 150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792"/>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4.4.1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Kultuurimaja Rugodiv rekonstrueerimine (sh: stangede projekteerimine ja renoveerimine)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48 150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48 150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48 150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48 150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54A01" w:rsidRPr="00A54A01" w:rsidRDefault="00A54A01" w:rsidP="00A54A01">
            <w:pPr>
              <w:rPr>
                <w:b/>
                <w:bCs/>
                <w:sz w:val="18"/>
                <w:szCs w:val="18"/>
              </w:rPr>
            </w:pPr>
            <w:r w:rsidRPr="00A54A01">
              <w:rPr>
                <w:b/>
                <w:bCs/>
                <w:sz w:val="18"/>
                <w:szCs w:val="18"/>
              </w:rPr>
              <w:t>5. HARIDUS</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3 512 545</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262 836</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3 775 381</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65 500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-262 836</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-197 336</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3 578 045</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3 578 045</w:t>
            </w:r>
          </w:p>
        </w:tc>
        <w:tc>
          <w:tcPr>
            <w:tcW w:w="1276" w:type="dxa"/>
            <w:tcBorders>
              <w:top w:val="nil"/>
              <w:left w:val="nil"/>
              <w:bottom w:val="single" w:sz="4" w:space="0" w:color="auto"/>
              <w:right w:val="single" w:sz="4" w:space="0" w:color="auto"/>
            </w:tcBorders>
            <w:shd w:val="clear" w:color="000000" w:fill="D9D9D9"/>
            <w:hideMark/>
          </w:tcPr>
          <w:p w:rsidR="00A54A01" w:rsidRPr="00A54A01" w:rsidRDefault="00A54A01" w:rsidP="00A54A01">
            <w:pPr>
              <w:rPr>
                <w:sz w:val="18"/>
                <w:szCs w:val="18"/>
              </w:rPr>
            </w:pPr>
            <w:r w:rsidRPr="00A54A01">
              <w:rPr>
                <w:sz w:val="18"/>
                <w:szCs w:val="18"/>
              </w:rPr>
              <w:t> </w:t>
            </w:r>
          </w:p>
        </w:tc>
        <w:tc>
          <w:tcPr>
            <w:tcW w:w="1559" w:type="dxa"/>
            <w:tcBorders>
              <w:top w:val="nil"/>
              <w:left w:val="nil"/>
              <w:bottom w:val="single" w:sz="4" w:space="0" w:color="auto"/>
              <w:right w:val="single" w:sz="4" w:space="0" w:color="auto"/>
            </w:tcBorders>
            <w:shd w:val="clear" w:color="000000" w:fill="D9D9D9"/>
            <w:hideMark/>
          </w:tcPr>
          <w:p w:rsidR="00A54A01" w:rsidRPr="00A54A01" w:rsidRDefault="00A54A01" w:rsidP="00A54A01">
            <w:pPr>
              <w:rPr>
                <w:b/>
                <w:bCs/>
                <w:sz w:val="18"/>
                <w:szCs w:val="18"/>
              </w:rPr>
            </w:pPr>
            <w:r w:rsidRPr="00A54A01">
              <w:rPr>
                <w:b/>
                <w:bCs/>
                <w:sz w:val="18"/>
                <w:szCs w:val="18"/>
              </w:rPr>
              <w:t> </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 xml:space="preserve">5.1 Alusharidus </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1 066 732</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1 066 732</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115 500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115 500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1 182 232</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1 182 232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5.1.1</w:t>
            </w:r>
          </w:p>
        </w:tc>
        <w:tc>
          <w:tcPr>
            <w:tcW w:w="3118"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linna uue lasteaia eskiisprojekti koostamine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8 640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8 640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8 640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8 640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1320"/>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5.1.2</w:t>
            </w:r>
          </w:p>
        </w:tc>
        <w:tc>
          <w:tcPr>
            <w:tcW w:w="3118" w:type="dxa"/>
            <w:tcBorders>
              <w:top w:val="nil"/>
              <w:left w:val="nil"/>
              <w:bottom w:val="nil"/>
              <w:right w:val="nil"/>
            </w:tcBorders>
            <w:shd w:val="clear" w:color="auto" w:fill="auto"/>
            <w:hideMark/>
          </w:tcPr>
          <w:p w:rsidR="00A54A01" w:rsidRPr="00A54A01" w:rsidRDefault="00A54A01" w:rsidP="00A54A01">
            <w:pPr>
              <w:rPr>
                <w:color w:val="000000"/>
                <w:sz w:val="18"/>
                <w:szCs w:val="18"/>
              </w:rPr>
            </w:pPr>
            <w:r w:rsidRPr="00A54A01">
              <w:rPr>
                <w:color w:val="000000"/>
                <w:sz w:val="18"/>
                <w:szCs w:val="18"/>
              </w:rPr>
              <w:t>Narva Lasteaia Cipollino, Narva Lasteaia Põngerjas hoonete fassaadide rekonstrueerimise  projekteerimine ning Narva Lasteaia Cipollino ehitusprojekti ekspertiis</w:t>
            </w:r>
          </w:p>
        </w:tc>
        <w:tc>
          <w:tcPr>
            <w:tcW w:w="992"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35 214</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35 214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35 214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35 214</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1305"/>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5.1.3</w:t>
            </w:r>
          </w:p>
        </w:tc>
        <w:tc>
          <w:tcPr>
            <w:tcW w:w="3118" w:type="dxa"/>
            <w:tcBorders>
              <w:top w:val="single" w:sz="4" w:space="0" w:color="auto"/>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Lasteaia Cipollino ja Narva Lasteaia Käoke mänguväljakute, välisvalgustuse ehitustööd; kõnniteede  projekteerimis- ja  ehitustööd, Narva Lasteaia Kirsike hoone fonolukkudega välisuste vahetamine</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946 844</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946 844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946 844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946 844</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5.1.4</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Lasteaed Cipollino - keemialaos väljatõmbeventilatsiooni paigaldamiseks</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6 662</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6 662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6 662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6 662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5.1.5</w:t>
            </w:r>
          </w:p>
        </w:tc>
        <w:tc>
          <w:tcPr>
            <w:tcW w:w="3118"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Kraavi 1 lasteaia ja lähiala projekteerimine</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69 372</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69 372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69 372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69 372</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lastRenderedPageBreak/>
              <w:t> </w:t>
            </w:r>
          </w:p>
        </w:tc>
        <w:tc>
          <w:tcPr>
            <w:tcW w:w="3118" w:type="dxa"/>
            <w:tcBorders>
              <w:top w:val="nil"/>
              <w:left w:val="nil"/>
              <w:bottom w:val="nil"/>
              <w:right w:val="nil"/>
            </w:tcBorders>
            <w:shd w:val="clear" w:color="auto" w:fill="auto"/>
            <w:hideMark/>
          </w:tcPr>
          <w:p w:rsidR="00A54A01" w:rsidRPr="00A54A01" w:rsidRDefault="00A54A01" w:rsidP="00A54A01">
            <w:pPr>
              <w:rPr>
                <w:color w:val="000000"/>
                <w:sz w:val="18"/>
                <w:szCs w:val="18"/>
              </w:rPr>
            </w:pPr>
            <w:r w:rsidRPr="00A54A01">
              <w:rPr>
                <w:color w:val="000000"/>
                <w:sz w:val="18"/>
                <w:szCs w:val="18"/>
              </w:rPr>
              <w:t>Narva Lasteaia Cipollino hoone küte ja ventilatsiooni süsteemi projekteerimine</w:t>
            </w:r>
          </w:p>
        </w:tc>
        <w:tc>
          <w:tcPr>
            <w:tcW w:w="992"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15 500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15 500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15 500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15 500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single" w:sz="4" w:space="0" w:color="auto"/>
            </w:tcBorders>
            <w:shd w:val="clear" w:color="000000" w:fill="FFFFFF"/>
            <w:noWrap/>
            <w:hideMark/>
          </w:tcPr>
          <w:p w:rsidR="00A54A01" w:rsidRPr="00A54A01" w:rsidRDefault="00A54A01" w:rsidP="00A54A01">
            <w:pPr>
              <w:jc w:val="center"/>
              <w:rPr>
                <w:sz w:val="18"/>
                <w:szCs w:val="18"/>
              </w:rPr>
            </w:pPr>
            <w:r w:rsidRPr="00A54A01">
              <w:rPr>
                <w:sz w:val="18"/>
                <w:szCs w:val="18"/>
              </w:rPr>
              <w:t> </w:t>
            </w:r>
          </w:p>
        </w:tc>
        <w:tc>
          <w:tcPr>
            <w:tcW w:w="3118" w:type="dxa"/>
            <w:tcBorders>
              <w:top w:val="single" w:sz="4" w:space="0" w:color="auto"/>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Lasteaia Päikene mänguväljakute renoveerimine</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100 000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5.2 Põhihariduse otsekulud</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2 336 053</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262 836</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2 598 889</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-50 000</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-262 836</w:t>
            </w:r>
          </w:p>
        </w:tc>
        <w:tc>
          <w:tcPr>
            <w:tcW w:w="993"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-312 836</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2 286 053</w:t>
            </w:r>
          </w:p>
        </w:tc>
        <w:tc>
          <w:tcPr>
            <w:tcW w:w="992"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54A01" w:rsidRPr="00A54A01" w:rsidRDefault="00A54A01" w:rsidP="00A54A01">
            <w:pPr>
              <w:jc w:val="center"/>
              <w:rPr>
                <w:b/>
                <w:bCs/>
                <w:i/>
                <w:iCs/>
                <w:sz w:val="18"/>
                <w:szCs w:val="18"/>
              </w:rPr>
            </w:pPr>
            <w:r w:rsidRPr="00A54A01">
              <w:rPr>
                <w:b/>
                <w:bCs/>
                <w:i/>
                <w:iCs/>
                <w:sz w:val="18"/>
                <w:szCs w:val="18"/>
              </w:rPr>
              <w:t>2 286 053</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rPr>
                <w:b/>
                <w:bCs/>
                <w:i/>
                <w:iCs/>
                <w:sz w:val="18"/>
                <w:szCs w:val="18"/>
              </w:rPr>
            </w:pPr>
            <w:r w:rsidRPr="00A54A01">
              <w:rPr>
                <w:b/>
                <w:bCs/>
                <w:i/>
                <w:iCs/>
                <w:sz w:val="18"/>
                <w:szCs w:val="18"/>
              </w:rPr>
              <w:t> </w:t>
            </w:r>
          </w:p>
        </w:tc>
      </w:tr>
      <w:tr w:rsidR="00A54A01" w:rsidRPr="00A54A01" w:rsidTr="00480254">
        <w:trPr>
          <w:trHeight w:val="765"/>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5.2.1</w:t>
            </w:r>
          </w:p>
        </w:tc>
        <w:tc>
          <w:tcPr>
            <w:tcW w:w="3118"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Eesti Gümnaasiumi ümberkorraldamisel tekkiva põhikooli õppehoone ehitamine ja sisustamine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238 535</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238 535</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238 535</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238 535</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765"/>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5.2.2</w:t>
            </w:r>
          </w:p>
        </w:tc>
        <w:tc>
          <w:tcPr>
            <w:tcW w:w="3118"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Kesklinna Gümnaasiumi ümberkorraldamisel tekkiva põhikooli õppehoone ehitamine ja sisustamine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1 505 658</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1 505 658</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1 505 658</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1 505 658</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 Arenduse ja Ökonoomika 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5.2.3</w:t>
            </w:r>
          </w:p>
        </w:tc>
        <w:tc>
          <w:tcPr>
            <w:tcW w:w="3118"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Kreenholmi Gümnaasiumi hoone fassaadi projekteerimine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16 440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16 440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16 440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16 440</w:t>
            </w:r>
          </w:p>
        </w:tc>
        <w:tc>
          <w:tcPr>
            <w:tcW w:w="1276"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1848"/>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color w:val="000000"/>
                <w:sz w:val="18"/>
                <w:szCs w:val="18"/>
              </w:rPr>
            </w:pPr>
            <w:r w:rsidRPr="00A54A01">
              <w:rPr>
                <w:color w:val="000000"/>
                <w:sz w:val="18"/>
                <w:szCs w:val="18"/>
              </w:rPr>
              <w:t>5.2.4</w:t>
            </w:r>
          </w:p>
        </w:tc>
        <w:tc>
          <w:tcPr>
            <w:tcW w:w="3118"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Keeltelütseumi, Narva Kreenholmi Gümnaasiumi, Narva Soldino Gümnaasiumi, Narva Pähklimäe Gümnaasiumi, Narva 6. Kooli, Narva Paju Kooli projekteerimine  ja ehitamine projekti „Väikelahendused HEV-õpilaste integreerimiseks tavakoolidesse“ raames</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rPr>
            </w:pPr>
            <w:r w:rsidRPr="00A54A01">
              <w:rPr>
                <w:color w:val="000000"/>
                <w:sz w:val="18"/>
                <w:szCs w:val="18"/>
              </w:rPr>
              <w:t>80 437</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color w:val="000000"/>
                <w:sz w:val="18"/>
                <w:szCs w:val="18"/>
                <w:u w:val="single"/>
              </w:rPr>
            </w:pPr>
            <w:r w:rsidRPr="00A54A01">
              <w:rPr>
                <w:color w:val="000000"/>
                <w:sz w:val="18"/>
                <w:szCs w:val="18"/>
                <w:u w:val="single"/>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80 437</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80 437</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80 437</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color w:val="000000"/>
                <w:sz w:val="18"/>
                <w:szCs w:val="18"/>
              </w:rPr>
            </w:pPr>
            <w:r w:rsidRPr="00A54A01">
              <w:rPr>
                <w:color w:val="000000"/>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5.2.5</w:t>
            </w:r>
          </w:p>
        </w:tc>
        <w:tc>
          <w:tcPr>
            <w:tcW w:w="3118"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 xml:space="preserve">Narva 6.Kooli hoone fassaadi projekteerimine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17 592</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17 592</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17 592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17 592</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70"/>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5.2.6</w:t>
            </w:r>
          </w:p>
        </w:tc>
        <w:tc>
          <w:tcPr>
            <w:tcW w:w="3118"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Narva  Kesklinna  Gümnaasiumi spordihoone energiatõhususe edendamine</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262 644</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262 836</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525 480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-262 836</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-262 836</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262 644</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262 644</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792"/>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5.2.7</w:t>
            </w:r>
          </w:p>
        </w:tc>
        <w:tc>
          <w:tcPr>
            <w:tcW w:w="3118"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Narvas aadressil P. Kerese tn 22 asuval territooriumil koolihoovi projekteerimis- ja ehitustööd</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116 067</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116 067</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116 067</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116 067</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1320"/>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lastRenderedPageBreak/>
              <w:t>5.2.8</w:t>
            </w:r>
          </w:p>
        </w:tc>
        <w:tc>
          <w:tcPr>
            <w:tcW w:w="3118"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xml:space="preserve">Narva Paju Kooli hoone elektrivarustuse nõuetega vastavusse viimiseks selle renoveerimise projekteerimistööde ja küttesüsteemi renoveerimise projekteerimistööde teostamiseks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13 680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13 680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13 680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13 680</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792"/>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5.2.9</w:t>
            </w:r>
          </w:p>
        </w:tc>
        <w:tc>
          <w:tcPr>
            <w:tcW w:w="3118"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xml:space="preserve">Narva Pähklimäe Gümnaasiumis bioloogia kabineti rekonstrueerimise projekteerimis- ja ehitustööd </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50 000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50 000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-50 000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-50 000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792"/>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5.2.10</w:t>
            </w:r>
          </w:p>
        </w:tc>
        <w:tc>
          <w:tcPr>
            <w:tcW w:w="3118"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Pähklimäe Gümnaasiumi hoone fassaadide välivalgustuse projekteerimine ja ehitamine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35 000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5.3 Noorte huviharidus ja huvitegevus</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109 760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109 760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109 760</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b/>
                <w:bCs/>
                <w:i/>
                <w:iCs/>
                <w:sz w:val="18"/>
                <w:szCs w:val="18"/>
              </w:rPr>
            </w:pPr>
            <w:r w:rsidRPr="00A54A01">
              <w:rPr>
                <w:b/>
                <w:bCs/>
                <w:i/>
                <w:iCs/>
                <w:sz w:val="18"/>
                <w:szCs w:val="18"/>
              </w:rPr>
              <w:t>109 760</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r>
      <w:tr w:rsidR="00A54A01" w:rsidRPr="00A54A01" w:rsidTr="00480254">
        <w:trPr>
          <w:trHeight w:val="792"/>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5.3.1</w:t>
            </w:r>
          </w:p>
        </w:tc>
        <w:tc>
          <w:tcPr>
            <w:tcW w:w="3118"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Muusikakooli hoones Karja 3 sissepääsu rekonstrueerimine ning panduse rajamise projekteerimis-ja ehitustööd</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74 760</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74 760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74 760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74 760</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528"/>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5.3.2</w:t>
            </w:r>
          </w:p>
        </w:tc>
        <w:tc>
          <w:tcPr>
            <w:tcW w:w="3118" w:type="dxa"/>
            <w:tcBorders>
              <w:top w:val="nil"/>
              <w:left w:val="single" w:sz="4" w:space="0" w:color="auto"/>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Narva  Noorte Meremeeste Klubile -9 kohalise väikebussi hankimiseks</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35 000</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Kultuuriosakond</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54A01" w:rsidRPr="00A54A01" w:rsidRDefault="00A54A01" w:rsidP="00A54A01">
            <w:pPr>
              <w:rPr>
                <w:b/>
                <w:bCs/>
                <w:sz w:val="18"/>
                <w:szCs w:val="18"/>
              </w:rPr>
            </w:pPr>
            <w:r w:rsidRPr="00A54A01">
              <w:rPr>
                <w:b/>
                <w:bCs/>
                <w:sz w:val="18"/>
                <w:szCs w:val="18"/>
              </w:rPr>
              <w:t>6. SOTSIAALNE KAITSE</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131 742</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131 742</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993"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131 742</w:t>
            </w:r>
          </w:p>
        </w:tc>
        <w:tc>
          <w:tcPr>
            <w:tcW w:w="992"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54A01" w:rsidRPr="00A54A01" w:rsidRDefault="00A54A01" w:rsidP="00A54A01">
            <w:pPr>
              <w:jc w:val="center"/>
              <w:rPr>
                <w:b/>
                <w:bCs/>
                <w:sz w:val="18"/>
                <w:szCs w:val="18"/>
              </w:rPr>
            </w:pPr>
            <w:r w:rsidRPr="00A54A01">
              <w:rPr>
                <w:b/>
                <w:bCs/>
                <w:sz w:val="18"/>
                <w:szCs w:val="18"/>
              </w:rPr>
              <w:t>131 742</w:t>
            </w:r>
          </w:p>
        </w:tc>
        <w:tc>
          <w:tcPr>
            <w:tcW w:w="1276" w:type="dxa"/>
            <w:tcBorders>
              <w:top w:val="nil"/>
              <w:left w:val="nil"/>
              <w:bottom w:val="single" w:sz="4" w:space="0" w:color="auto"/>
              <w:right w:val="single" w:sz="4" w:space="0" w:color="auto"/>
            </w:tcBorders>
            <w:shd w:val="clear" w:color="000000" w:fill="D9D9D9"/>
            <w:hideMark/>
          </w:tcPr>
          <w:p w:rsidR="00A54A01" w:rsidRPr="00A54A01" w:rsidRDefault="00A54A01" w:rsidP="00A54A01">
            <w:pPr>
              <w:jc w:val="center"/>
              <w:rPr>
                <w:b/>
                <w:bCs/>
                <w:sz w:val="18"/>
                <w:szCs w:val="18"/>
              </w:rPr>
            </w:pPr>
            <w:r w:rsidRPr="00A54A01">
              <w:rPr>
                <w:b/>
                <w:bCs/>
                <w:sz w:val="18"/>
                <w:szCs w:val="18"/>
              </w:rPr>
              <w:t> </w:t>
            </w:r>
          </w:p>
        </w:tc>
        <w:tc>
          <w:tcPr>
            <w:tcW w:w="1559" w:type="dxa"/>
            <w:tcBorders>
              <w:top w:val="nil"/>
              <w:left w:val="nil"/>
              <w:bottom w:val="single" w:sz="4" w:space="0" w:color="auto"/>
              <w:right w:val="single" w:sz="4" w:space="0" w:color="auto"/>
            </w:tcBorders>
            <w:shd w:val="clear" w:color="000000" w:fill="D9D9D9"/>
            <w:hideMark/>
          </w:tcPr>
          <w:p w:rsidR="00A54A01" w:rsidRPr="00A54A01" w:rsidRDefault="00A54A01" w:rsidP="00A54A01">
            <w:pPr>
              <w:jc w:val="center"/>
              <w:rPr>
                <w:b/>
                <w:bCs/>
                <w:sz w:val="18"/>
                <w:szCs w:val="18"/>
              </w:rPr>
            </w:pPr>
            <w:r w:rsidRPr="00A54A01">
              <w:rPr>
                <w:b/>
                <w:bCs/>
                <w:sz w:val="18"/>
                <w:szCs w:val="18"/>
              </w:rPr>
              <w:t> </w:t>
            </w:r>
          </w:p>
        </w:tc>
      </w:tr>
      <w:tr w:rsidR="00A54A01" w:rsidRPr="00A54A01" w:rsidTr="00480254">
        <w:trPr>
          <w:trHeight w:val="300"/>
        </w:trPr>
        <w:tc>
          <w:tcPr>
            <w:tcW w:w="3828"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54A01" w:rsidRPr="00A54A01" w:rsidRDefault="00A54A01" w:rsidP="00A54A01">
            <w:pPr>
              <w:rPr>
                <w:b/>
                <w:bCs/>
                <w:i/>
                <w:iCs/>
                <w:sz w:val="18"/>
                <w:szCs w:val="18"/>
              </w:rPr>
            </w:pPr>
            <w:r w:rsidRPr="00A54A01">
              <w:rPr>
                <w:b/>
                <w:bCs/>
                <w:i/>
                <w:iCs/>
                <w:sz w:val="18"/>
                <w:szCs w:val="18"/>
              </w:rPr>
              <w:t>6.1 Eakate sotsiaalhoolekandeasutused</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131 742</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131 742</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0</w:t>
            </w:r>
          </w:p>
        </w:tc>
        <w:tc>
          <w:tcPr>
            <w:tcW w:w="993"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0</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131 742</w:t>
            </w:r>
          </w:p>
        </w:tc>
        <w:tc>
          <w:tcPr>
            <w:tcW w:w="992"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A54A01" w:rsidRPr="00A54A01" w:rsidRDefault="00A54A01" w:rsidP="00A54A01">
            <w:pPr>
              <w:jc w:val="center"/>
              <w:rPr>
                <w:b/>
                <w:bCs/>
                <w:i/>
                <w:iCs/>
                <w:sz w:val="18"/>
                <w:szCs w:val="18"/>
              </w:rPr>
            </w:pPr>
            <w:r w:rsidRPr="00A54A01">
              <w:rPr>
                <w:b/>
                <w:bCs/>
                <w:i/>
                <w:iCs/>
                <w:sz w:val="18"/>
                <w:szCs w:val="18"/>
              </w:rPr>
              <w:t>131 742</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rPr>
                <w:sz w:val="18"/>
                <w:szCs w:val="18"/>
              </w:rPr>
            </w:pPr>
            <w:r w:rsidRPr="00A54A01">
              <w:rPr>
                <w:sz w:val="18"/>
                <w:szCs w:val="18"/>
              </w:rPr>
              <w:t> </w:t>
            </w:r>
          </w:p>
        </w:tc>
      </w:tr>
      <w:tr w:rsidR="00A54A01" w:rsidRPr="00A54A01" w:rsidTr="00480254">
        <w:trPr>
          <w:trHeight w:val="528"/>
        </w:trPr>
        <w:tc>
          <w:tcPr>
            <w:tcW w:w="710" w:type="dxa"/>
            <w:tcBorders>
              <w:top w:val="nil"/>
              <w:left w:val="single" w:sz="4" w:space="0" w:color="auto"/>
              <w:bottom w:val="single" w:sz="4" w:space="0" w:color="auto"/>
              <w:right w:val="nil"/>
            </w:tcBorders>
            <w:shd w:val="clear" w:color="000000" w:fill="FFFFFF"/>
            <w:noWrap/>
            <w:hideMark/>
          </w:tcPr>
          <w:p w:rsidR="00A54A01" w:rsidRPr="00A54A01" w:rsidRDefault="00A54A01" w:rsidP="00A54A01">
            <w:pPr>
              <w:jc w:val="center"/>
              <w:rPr>
                <w:sz w:val="18"/>
                <w:szCs w:val="18"/>
              </w:rPr>
            </w:pPr>
            <w:r w:rsidRPr="00A54A01">
              <w:rPr>
                <w:sz w:val="18"/>
                <w:szCs w:val="18"/>
              </w:rPr>
              <w:t>6.1.1</w:t>
            </w:r>
          </w:p>
        </w:tc>
        <w:tc>
          <w:tcPr>
            <w:tcW w:w="3118" w:type="dxa"/>
            <w:tcBorders>
              <w:top w:val="nil"/>
              <w:left w:val="single" w:sz="4" w:space="0" w:color="auto"/>
              <w:bottom w:val="single" w:sz="4" w:space="0" w:color="auto"/>
              <w:right w:val="single" w:sz="4" w:space="0" w:color="auto"/>
            </w:tcBorders>
            <w:shd w:val="clear" w:color="000000" w:fill="FFFFFF"/>
            <w:hideMark/>
          </w:tcPr>
          <w:p w:rsidR="00A54A01" w:rsidRPr="00A54A01" w:rsidRDefault="00A54A01" w:rsidP="00A54A01">
            <w:pPr>
              <w:rPr>
                <w:sz w:val="18"/>
                <w:szCs w:val="18"/>
              </w:rPr>
            </w:pPr>
            <w:r w:rsidRPr="00A54A01">
              <w:rPr>
                <w:sz w:val="18"/>
                <w:szCs w:val="18"/>
              </w:rPr>
              <w:t>Uue hooldekodu projekteerimine ning ehitusprojekti ekspertiisi tegemine</w:t>
            </w:r>
          </w:p>
        </w:tc>
        <w:tc>
          <w:tcPr>
            <w:tcW w:w="992"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131 742</w:t>
            </w:r>
          </w:p>
        </w:tc>
        <w:tc>
          <w:tcPr>
            <w:tcW w:w="993" w:type="dxa"/>
            <w:tcBorders>
              <w:top w:val="nil"/>
              <w:left w:val="nil"/>
              <w:bottom w:val="single" w:sz="4" w:space="0" w:color="auto"/>
              <w:right w:val="single" w:sz="4" w:space="0" w:color="auto"/>
            </w:tcBorders>
            <w:shd w:val="clear" w:color="000000" w:fill="FFFFFF"/>
            <w:hideMark/>
          </w:tcPr>
          <w:p w:rsidR="00A54A01" w:rsidRPr="00A54A01" w:rsidRDefault="00A54A01" w:rsidP="00A54A01">
            <w:pPr>
              <w:jc w:val="center"/>
              <w:rPr>
                <w:sz w:val="18"/>
                <w:szCs w:val="18"/>
              </w:rPr>
            </w:pPr>
            <w:r w:rsidRPr="00A54A01">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131 742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 </w:t>
            </w:r>
          </w:p>
        </w:tc>
        <w:tc>
          <w:tcPr>
            <w:tcW w:w="993"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131 742</w:t>
            </w:r>
          </w:p>
        </w:tc>
        <w:tc>
          <w:tcPr>
            <w:tcW w:w="992"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0</w:t>
            </w:r>
          </w:p>
        </w:tc>
        <w:tc>
          <w:tcPr>
            <w:tcW w:w="1134"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131 742</w:t>
            </w:r>
          </w:p>
        </w:tc>
        <w:tc>
          <w:tcPr>
            <w:tcW w:w="1276"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Linnavalitsuse Linnamajandusamet</w:t>
            </w:r>
          </w:p>
        </w:tc>
        <w:tc>
          <w:tcPr>
            <w:tcW w:w="1559" w:type="dxa"/>
            <w:tcBorders>
              <w:top w:val="nil"/>
              <w:left w:val="nil"/>
              <w:bottom w:val="single" w:sz="4" w:space="0" w:color="auto"/>
              <w:right w:val="single" w:sz="4" w:space="0" w:color="auto"/>
            </w:tcBorders>
            <w:shd w:val="clear" w:color="auto" w:fill="auto"/>
            <w:hideMark/>
          </w:tcPr>
          <w:p w:rsidR="00A54A01" w:rsidRPr="00A54A01" w:rsidRDefault="00A54A01" w:rsidP="00A54A01">
            <w:pPr>
              <w:jc w:val="center"/>
              <w:rPr>
                <w:sz w:val="18"/>
                <w:szCs w:val="18"/>
              </w:rPr>
            </w:pPr>
            <w:r w:rsidRPr="00A54A01">
              <w:rPr>
                <w:sz w:val="18"/>
                <w:szCs w:val="18"/>
              </w:rPr>
              <w:t>Narva linna Sotsiaalabiamet</w:t>
            </w:r>
          </w:p>
        </w:tc>
      </w:tr>
    </w:tbl>
    <w:p w:rsidR="00A54A01" w:rsidRDefault="00A54A01" w:rsidP="000F2631">
      <w:pPr>
        <w:rPr>
          <w:color w:val="FF0000"/>
          <w:sz w:val="10"/>
          <w:szCs w:val="10"/>
          <w:highlight w:val="yellow"/>
        </w:rPr>
      </w:pPr>
    </w:p>
    <w:p w:rsidR="00A54A01" w:rsidRPr="00CD1EA0" w:rsidRDefault="00A54A01" w:rsidP="000F2631">
      <w:pPr>
        <w:rPr>
          <w:color w:val="FF0000"/>
          <w:sz w:val="10"/>
          <w:szCs w:val="10"/>
          <w:highlight w:val="yellow"/>
        </w:rPr>
      </w:pPr>
    </w:p>
    <w:p w:rsidR="008A0D45" w:rsidRPr="00CD1EA0" w:rsidRDefault="008A0D45" w:rsidP="000F2631">
      <w:pPr>
        <w:rPr>
          <w:color w:val="FF0000"/>
          <w:highlight w:val="yellow"/>
        </w:rPr>
        <w:sectPr w:rsidR="008A0D45" w:rsidRPr="00CD1EA0" w:rsidSect="009448D0">
          <w:pgSz w:w="16838" w:h="11906" w:orient="landscape"/>
          <w:pgMar w:top="709" w:right="851" w:bottom="1417" w:left="993" w:header="708" w:footer="708" w:gutter="0"/>
          <w:cols w:space="708"/>
          <w:titlePg/>
          <w:docGrid w:linePitch="360"/>
        </w:sectPr>
      </w:pPr>
    </w:p>
    <w:p w:rsidR="00717C92" w:rsidRPr="001376C8" w:rsidRDefault="00E71B85" w:rsidP="000F2631">
      <w:pPr>
        <w:rPr>
          <w:b/>
          <w:sz w:val="22"/>
          <w:szCs w:val="22"/>
        </w:rPr>
      </w:pPr>
      <w:proofErr w:type="gramStart"/>
      <w:r w:rsidRPr="001376C8">
        <w:rPr>
          <w:b/>
          <w:sz w:val="22"/>
          <w:szCs w:val="22"/>
        </w:rPr>
        <w:lastRenderedPageBreak/>
        <w:t>Õiend  lisale</w:t>
      </w:r>
      <w:proofErr w:type="gramEnd"/>
      <w:r w:rsidRPr="001376C8">
        <w:rPr>
          <w:b/>
          <w:sz w:val="22"/>
          <w:szCs w:val="22"/>
        </w:rPr>
        <w:t xml:space="preserve"> 4</w:t>
      </w:r>
      <w:r w:rsidR="00EC41BE" w:rsidRPr="001376C8">
        <w:rPr>
          <w:b/>
          <w:sz w:val="22"/>
          <w:szCs w:val="22"/>
        </w:rPr>
        <w:tab/>
      </w:r>
      <w:r w:rsidR="00EC41BE" w:rsidRPr="001376C8">
        <w:rPr>
          <w:b/>
          <w:sz w:val="22"/>
          <w:szCs w:val="22"/>
        </w:rPr>
        <w:tab/>
      </w:r>
    </w:p>
    <w:p w:rsidR="00E71B85" w:rsidRPr="001376C8" w:rsidRDefault="001376C8" w:rsidP="000F2631">
      <w:pPr>
        <w:rPr>
          <w:sz w:val="18"/>
          <w:szCs w:val="18"/>
        </w:rPr>
      </w:pPr>
      <w:r w:rsidRPr="001376C8">
        <w:rPr>
          <w:b/>
          <w:sz w:val="20"/>
          <w:szCs w:val="20"/>
        </w:rPr>
        <w:t>Narva linna 2021.aasta eelarves ettenähtud toetused</w:t>
      </w:r>
      <w:r w:rsidR="00EC41BE" w:rsidRPr="001376C8">
        <w:rPr>
          <w:b/>
          <w:sz w:val="22"/>
          <w:szCs w:val="22"/>
        </w:rPr>
        <w:tab/>
      </w:r>
      <w:r w:rsidR="00EC41BE" w:rsidRPr="001376C8">
        <w:rPr>
          <w:b/>
          <w:sz w:val="22"/>
          <w:szCs w:val="22"/>
        </w:rPr>
        <w:tab/>
      </w:r>
      <w:r w:rsidR="00EC41BE" w:rsidRPr="001376C8">
        <w:rPr>
          <w:b/>
          <w:sz w:val="22"/>
          <w:szCs w:val="22"/>
        </w:rPr>
        <w:tab/>
      </w:r>
      <w:r w:rsidR="00EC41BE" w:rsidRPr="001376C8">
        <w:rPr>
          <w:b/>
          <w:sz w:val="22"/>
          <w:szCs w:val="22"/>
        </w:rPr>
        <w:tab/>
      </w:r>
      <w:r w:rsidR="00EC41BE" w:rsidRPr="001376C8">
        <w:rPr>
          <w:b/>
          <w:sz w:val="22"/>
          <w:szCs w:val="22"/>
        </w:rPr>
        <w:tab/>
      </w:r>
      <w:r w:rsidRPr="001376C8">
        <w:rPr>
          <w:sz w:val="18"/>
          <w:szCs w:val="18"/>
        </w:rPr>
        <w:t>eurodes</w:t>
      </w:r>
    </w:p>
    <w:tbl>
      <w:tblPr>
        <w:tblW w:w="10632" w:type="dxa"/>
        <w:tblInd w:w="-572" w:type="dxa"/>
        <w:tblLook w:val="04A0" w:firstRow="1" w:lastRow="0" w:firstColumn="1" w:lastColumn="0" w:noHBand="0" w:noVBand="1"/>
      </w:tblPr>
      <w:tblGrid>
        <w:gridCol w:w="580"/>
        <w:gridCol w:w="3740"/>
        <w:gridCol w:w="2910"/>
        <w:gridCol w:w="1134"/>
        <w:gridCol w:w="1134"/>
        <w:gridCol w:w="1134"/>
      </w:tblGrid>
      <w:tr w:rsidR="00704B50" w:rsidRPr="00704B50" w:rsidTr="00704B50">
        <w:trPr>
          <w:trHeight w:val="264"/>
        </w:trPr>
        <w:tc>
          <w:tcPr>
            <w:tcW w:w="580" w:type="dxa"/>
            <w:tcBorders>
              <w:top w:val="single" w:sz="4" w:space="0" w:color="auto"/>
              <w:left w:val="single" w:sz="4" w:space="0" w:color="auto"/>
              <w:bottom w:val="single" w:sz="4" w:space="0" w:color="auto"/>
              <w:right w:val="single" w:sz="4" w:space="0" w:color="auto"/>
            </w:tcBorders>
            <w:shd w:val="clear" w:color="auto" w:fill="auto"/>
            <w:noWrap/>
            <w:hideMark/>
          </w:tcPr>
          <w:p w:rsidR="00704B50" w:rsidRPr="00704B50" w:rsidRDefault="00704B50" w:rsidP="00704B50">
            <w:pPr>
              <w:rPr>
                <w:sz w:val="20"/>
                <w:szCs w:val="20"/>
              </w:rPr>
            </w:pPr>
            <w:r w:rsidRPr="00704B50">
              <w:rPr>
                <w:sz w:val="20"/>
                <w:szCs w:val="20"/>
              </w:rPr>
              <w:t> </w:t>
            </w:r>
          </w:p>
        </w:tc>
        <w:tc>
          <w:tcPr>
            <w:tcW w:w="3740" w:type="dxa"/>
            <w:tcBorders>
              <w:top w:val="single" w:sz="4" w:space="0" w:color="auto"/>
              <w:left w:val="nil"/>
              <w:bottom w:val="single" w:sz="4" w:space="0" w:color="auto"/>
              <w:right w:val="single" w:sz="4" w:space="0" w:color="auto"/>
            </w:tcBorders>
            <w:shd w:val="clear" w:color="auto" w:fill="auto"/>
            <w:noWrap/>
            <w:hideMark/>
          </w:tcPr>
          <w:p w:rsidR="00704B50" w:rsidRPr="00704B50" w:rsidRDefault="00704B50" w:rsidP="00704B50">
            <w:pPr>
              <w:jc w:val="center"/>
              <w:rPr>
                <w:b/>
                <w:bCs/>
                <w:sz w:val="20"/>
                <w:szCs w:val="20"/>
              </w:rPr>
            </w:pPr>
            <w:r w:rsidRPr="00704B50">
              <w:rPr>
                <w:b/>
                <w:bCs/>
                <w:sz w:val="20"/>
                <w:szCs w:val="20"/>
              </w:rPr>
              <w:t>Nimetus</w:t>
            </w:r>
          </w:p>
        </w:tc>
        <w:tc>
          <w:tcPr>
            <w:tcW w:w="2910" w:type="dxa"/>
            <w:tcBorders>
              <w:top w:val="single" w:sz="4" w:space="0" w:color="auto"/>
              <w:left w:val="nil"/>
              <w:bottom w:val="single" w:sz="4" w:space="0" w:color="auto"/>
              <w:right w:val="single" w:sz="4" w:space="0" w:color="auto"/>
            </w:tcBorders>
            <w:shd w:val="clear" w:color="auto" w:fill="auto"/>
            <w:noWrap/>
            <w:hideMark/>
          </w:tcPr>
          <w:p w:rsidR="00704B50" w:rsidRPr="00704B50" w:rsidRDefault="00704B50" w:rsidP="00704B50">
            <w:pPr>
              <w:jc w:val="center"/>
              <w:rPr>
                <w:b/>
                <w:bCs/>
                <w:sz w:val="20"/>
                <w:szCs w:val="20"/>
              </w:rPr>
            </w:pPr>
            <w:r w:rsidRPr="00704B50">
              <w:rPr>
                <w:b/>
                <w:bCs/>
                <w:sz w:val="20"/>
                <w:szCs w:val="20"/>
              </w:rPr>
              <w:t>Saaja</w:t>
            </w:r>
          </w:p>
        </w:tc>
        <w:tc>
          <w:tcPr>
            <w:tcW w:w="1134" w:type="dxa"/>
            <w:tcBorders>
              <w:top w:val="single" w:sz="4" w:space="0" w:color="auto"/>
              <w:left w:val="nil"/>
              <w:bottom w:val="single" w:sz="4" w:space="0" w:color="auto"/>
              <w:right w:val="single" w:sz="4" w:space="0" w:color="auto"/>
            </w:tcBorders>
            <w:shd w:val="clear" w:color="auto" w:fill="auto"/>
            <w:hideMark/>
          </w:tcPr>
          <w:p w:rsidR="00704B50" w:rsidRPr="00704B50" w:rsidRDefault="00704B50" w:rsidP="00704B50">
            <w:pPr>
              <w:jc w:val="center"/>
              <w:rPr>
                <w:b/>
                <w:bCs/>
                <w:sz w:val="20"/>
                <w:szCs w:val="20"/>
              </w:rPr>
            </w:pPr>
            <w:r w:rsidRPr="00704B50">
              <w:rPr>
                <w:b/>
                <w:bCs/>
                <w:sz w:val="20"/>
                <w:szCs w:val="20"/>
              </w:rPr>
              <w:t>summa</w:t>
            </w:r>
          </w:p>
        </w:tc>
        <w:tc>
          <w:tcPr>
            <w:tcW w:w="1134" w:type="dxa"/>
            <w:tcBorders>
              <w:top w:val="single" w:sz="4" w:space="0" w:color="auto"/>
              <w:left w:val="nil"/>
              <w:bottom w:val="single" w:sz="4" w:space="0" w:color="auto"/>
              <w:right w:val="single" w:sz="4" w:space="0" w:color="auto"/>
            </w:tcBorders>
            <w:shd w:val="clear" w:color="auto" w:fill="auto"/>
            <w:noWrap/>
            <w:hideMark/>
          </w:tcPr>
          <w:p w:rsidR="00704B50" w:rsidRPr="00704B50" w:rsidRDefault="00704B50" w:rsidP="00704B50">
            <w:pPr>
              <w:jc w:val="center"/>
              <w:rPr>
                <w:b/>
                <w:bCs/>
                <w:sz w:val="20"/>
                <w:szCs w:val="20"/>
              </w:rPr>
            </w:pPr>
            <w:r w:rsidRPr="00704B50">
              <w:rPr>
                <w:b/>
                <w:bCs/>
                <w:sz w:val="20"/>
                <w:szCs w:val="20"/>
              </w:rPr>
              <w:t>muutmine</w:t>
            </w:r>
          </w:p>
        </w:tc>
        <w:tc>
          <w:tcPr>
            <w:tcW w:w="1134" w:type="dxa"/>
            <w:tcBorders>
              <w:top w:val="single" w:sz="4" w:space="0" w:color="auto"/>
              <w:left w:val="nil"/>
              <w:bottom w:val="single" w:sz="4" w:space="0" w:color="auto"/>
              <w:right w:val="single" w:sz="4" w:space="0" w:color="auto"/>
            </w:tcBorders>
            <w:shd w:val="clear" w:color="auto" w:fill="auto"/>
            <w:noWrap/>
            <w:hideMark/>
          </w:tcPr>
          <w:p w:rsidR="00704B50" w:rsidRPr="00704B50" w:rsidRDefault="00704B50" w:rsidP="00704B50">
            <w:pPr>
              <w:jc w:val="center"/>
              <w:rPr>
                <w:b/>
                <w:bCs/>
                <w:sz w:val="20"/>
                <w:szCs w:val="20"/>
              </w:rPr>
            </w:pPr>
            <w:r w:rsidRPr="00704B50">
              <w:rPr>
                <w:b/>
                <w:bCs/>
                <w:sz w:val="20"/>
                <w:szCs w:val="20"/>
              </w:rPr>
              <w:t>kokku</w:t>
            </w:r>
          </w:p>
        </w:tc>
      </w:tr>
      <w:tr w:rsidR="00704B50" w:rsidRPr="00704B50" w:rsidTr="00704B50">
        <w:trPr>
          <w:trHeight w:val="345"/>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STUUDIOTEATER ILMARINE</w:t>
            </w:r>
          </w:p>
        </w:tc>
        <w:tc>
          <w:tcPr>
            <w:tcW w:w="1134" w:type="dxa"/>
            <w:tcBorders>
              <w:top w:val="nil"/>
              <w:left w:val="nil"/>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10 000</w:t>
            </w:r>
          </w:p>
        </w:tc>
      </w:tr>
      <w:tr w:rsidR="00704B50" w:rsidRPr="00704B50" w:rsidTr="00704B50">
        <w:trPr>
          <w:trHeight w:val="555"/>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rsidR="00704B50" w:rsidRPr="00704B50" w:rsidRDefault="00704B50" w:rsidP="00704B50">
            <w:pPr>
              <w:rPr>
                <w:color w:val="000000"/>
                <w:sz w:val="20"/>
                <w:szCs w:val="20"/>
              </w:rPr>
            </w:pPr>
            <w:r w:rsidRPr="00704B50">
              <w:rPr>
                <w:color w:val="000000"/>
                <w:sz w:val="20"/>
                <w:szCs w:val="20"/>
              </w:rPr>
              <w:t>Moskva Patriarhaadi Eesti Õigeusu Kiriku Narva Issanda Ülestõusmise Peakiriku Kogudus</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4 000</w:t>
            </w:r>
          </w:p>
        </w:tc>
      </w:tr>
      <w:tr w:rsidR="00704B50" w:rsidRPr="00704B50" w:rsidTr="00704B50">
        <w:trPr>
          <w:trHeight w:val="585"/>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3</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rsidR="00704B50" w:rsidRPr="00704B50" w:rsidRDefault="00704B50" w:rsidP="00704B50">
            <w:pPr>
              <w:rPr>
                <w:color w:val="000000"/>
                <w:sz w:val="20"/>
                <w:szCs w:val="20"/>
              </w:rPr>
            </w:pPr>
            <w:r w:rsidRPr="00704B50">
              <w:rPr>
                <w:color w:val="000000"/>
                <w:sz w:val="20"/>
                <w:szCs w:val="20"/>
              </w:rPr>
              <w:t>Moskva Patriarhaadi Eesti Õigeusu Kiriku Narva Jumalaema Narva Ikooni Kogudus</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4 000</w:t>
            </w:r>
          </w:p>
        </w:tc>
      </w:tr>
      <w:tr w:rsidR="00704B50" w:rsidRPr="00704B50" w:rsidTr="00704B50">
        <w:trPr>
          <w:trHeight w:val="792"/>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4</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rsidR="00704B50" w:rsidRPr="00704B50" w:rsidRDefault="00704B50" w:rsidP="00704B50">
            <w:pPr>
              <w:rPr>
                <w:color w:val="000000"/>
                <w:sz w:val="20"/>
                <w:szCs w:val="20"/>
              </w:rPr>
            </w:pPr>
            <w:r w:rsidRPr="00704B50">
              <w:rPr>
                <w:color w:val="000000"/>
                <w:sz w:val="20"/>
                <w:szCs w:val="20"/>
              </w:rPr>
              <w:t>Moskva Patriarhaadi Eesti Õigeusu Kiriku Narva Pühade Apostlisarnaste Kirilluse ja Metodiuse Kogudus</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4 000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5</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Eesti Evangeelse Luterliku Kiriku Narva Maarja kogudus</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4 000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6</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000000" w:fill="FFFFFF"/>
            <w:hideMark/>
          </w:tcPr>
          <w:p w:rsidR="00704B50" w:rsidRPr="00704B50" w:rsidRDefault="00704B50" w:rsidP="00704B50">
            <w:pPr>
              <w:rPr>
                <w:color w:val="000000"/>
                <w:sz w:val="20"/>
                <w:szCs w:val="20"/>
              </w:rPr>
            </w:pPr>
            <w:r w:rsidRPr="00704B50">
              <w:rPr>
                <w:color w:val="000000"/>
                <w:sz w:val="20"/>
                <w:szCs w:val="20"/>
              </w:rPr>
              <w:t>Rooma-Katoliku Kiriku Püha Antoniuse Kogudus Narvas</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4 000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4 000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7</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SA Narva Muuseum</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432 965</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432 965</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8</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JALGPALLIKLUBI NARVA TRANS</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89 980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89 980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9</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Narva Jalgpalli Liit</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10 000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10 000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10</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 xml:space="preserve">MTÜ Eesti Avatud Noortekeskuste Ühendus </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200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200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11</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Lapsele Oma Kodu</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30 000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30 000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12</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Vokaalstuudio PÄÄSUKE</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10 000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10 000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13</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Reinar Halliku Korvpallikool</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30 000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30 000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14</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Kultuuriosakond</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 xml:space="preserve">SA Vaba Lava </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20 000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20 000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15</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Sotsiaalabiamet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LASTE PÄEVAKESKUS LAD</w:t>
            </w:r>
          </w:p>
        </w:tc>
        <w:tc>
          <w:tcPr>
            <w:tcW w:w="1134" w:type="dxa"/>
            <w:tcBorders>
              <w:top w:val="nil"/>
              <w:left w:val="nil"/>
              <w:bottom w:val="single" w:sz="4" w:space="0" w:color="auto"/>
              <w:right w:val="single" w:sz="4" w:space="0" w:color="auto"/>
            </w:tcBorders>
            <w:shd w:val="clear" w:color="000000" w:fill="FFFFFF"/>
            <w:hideMark/>
          </w:tcPr>
          <w:p w:rsidR="00704B50" w:rsidRPr="00704B50" w:rsidRDefault="00704B50" w:rsidP="00704B50">
            <w:pPr>
              <w:jc w:val="center"/>
              <w:rPr>
                <w:sz w:val="20"/>
                <w:szCs w:val="20"/>
              </w:rPr>
            </w:pPr>
            <w:r w:rsidRPr="00704B50">
              <w:rPr>
                <w:sz w:val="20"/>
                <w:szCs w:val="20"/>
              </w:rPr>
              <w:t>89 400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89 400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16</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Sotsiaalabiamet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VIRUMAA HEATEGEVUSKESKUS</w:t>
            </w:r>
          </w:p>
        </w:tc>
        <w:tc>
          <w:tcPr>
            <w:tcW w:w="1134" w:type="dxa"/>
            <w:tcBorders>
              <w:top w:val="nil"/>
              <w:left w:val="nil"/>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6 780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6 780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17</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Sotsiaalabiamet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Narva avatud noortekeskus RLK</w:t>
            </w:r>
          </w:p>
        </w:tc>
        <w:tc>
          <w:tcPr>
            <w:tcW w:w="1134" w:type="dxa"/>
            <w:tcBorders>
              <w:top w:val="nil"/>
              <w:left w:val="nil"/>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10 102</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10 102</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18</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 xml:space="preserve">SA Narva Linna Arendus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287 729</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20 219</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307 948</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19</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SA Narva Linna Arendus (laen)</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176 099</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53 898</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229 997</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20</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 xml:space="preserve">SA Narva Sadam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31 915</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31 915</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21</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SA Narva Sadam (laen)</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20 000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20 000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22</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Arenduse ja Ökonoomika 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SA Narva linnaleht</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100 000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100 000</w:t>
            </w:r>
          </w:p>
        </w:tc>
      </w:tr>
      <w:tr w:rsidR="00704B50" w:rsidRPr="00704B50" w:rsidTr="00E63166">
        <w:trPr>
          <w:trHeight w:val="279"/>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23</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 Arenduse ja Ökonoomika Amet</w:t>
            </w:r>
          </w:p>
        </w:tc>
        <w:tc>
          <w:tcPr>
            <w:tcW w:w="2910" w:type="dxa"/>
            <w:tcBorders>
              <w:top w:val="nil"/>
              <w:left w:val="nil"/>
              <w:bottom w:val="single" w:sz="4" w:space="0" w:color="auto"/>
              <w:right w:val="single" w:sz="4" w:space="0" w:color="auto"/>
            </w:tcBorders>
            <w:shd w:val="clear" w:color="000000" w:fill="FFFFFF"/>
            <w:hideMark/>
          </w:tcPr>
          <w:p w:rsidR="00704B50" w:rsidRPr="00704B50" w:rsidRDefault="00704B50" w:rsidP="00704B50">
            <w:pPr>
              <w:rPr>
                <w:sz w:val="20"/>
                <w:szCs w:val="20"/>
              </w:rPr>
            </w:pPr>
            <w:r w:rsidRPr="00704B50">
              <w:rPr>
                <w:sz w:val="20"/>
                <w:szCs w:val="20"/>
              </w:rPr>
              <w:t>AS TRANSSERVIS-N</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80 000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80 000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24</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 xml:space="preserve">SA Narva Linnaelamu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718 695</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53 024</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771 719</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25</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NarvaKassituba</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26</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Neli Käppa</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r>
      <w:tr w:rsidR="00704B50" w:rsidRPr="00704B50" w:rsidTr="00704B50">
        <w:trPr>
          <w:trHeight w:val="330"/>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27</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NARVA HÜLJATUD LOOMAD</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28</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MTÜ Narva kasside SOS</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3 000</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29</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Linnamajandusamet</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 xml:space="preserve">SA Vaivara Kalmistud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144 394</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 </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144 394</w:t>
            </w:r>
          </w:p>
        </w:tc>
      </w:tr>
      <w:tr w:rsidR="00704B50" w:rsidRPr="00704B50" w:rsidTr="00E63166">
        <w:trPr>
          <w:trHeight w:val="58"/>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30</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Narva Linnavalitsuse Linnamajandusamet</w:t>
            </w:r>
            <w:r w:rsidRPr="00704B50">
              <w:rPr>
                <w:sz w:val="20"/>
                <w:szCs w:val="20"/>
                <w:vertAlign w:val="superscript"/>
              </w:rPr>
              <w:t>1</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Toetus linnaeelarvest avaliku liiniveo korraldamiseks</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1 226 622</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39 990</w:t>
            </w:r>
          </w:p>
        </w:tc>
        <w:tc>
          <w:tcPr>
            <w:tcW w:w="1134" w:type="dxa"/>
            <w:tcBorders>
              <w:top w:val="nil"/>
              <w:left w:val="nil"/>
              <w:bottom w:val="single" w:sz="4" w:space="0" w:color="auto"/>
              <w:right w:val="single" w:sz="4" w:space="0" w:color="auto"/>
            </w:tcBorders>
            <w:shd w:val="clear" w:color="auto" w:fill="auto"/>
            <w:noWrap/>
            <w:hideMark/>
          </w:tcPr>
          <w:p w:rsidR="00704B50" w:rsidRPr="00704B50" w:rsidRDefault="00704B50" w:rsidP="00704B50">
            <w:pPr>
              <w:jc w:val="center"/>
              <w:rPr>
                <w:sz w:val="20"/>
                <w:szCs w:val="20"/>
              </w:rPr>
            </w:pPr>
            <w:r w:rsidRPr="00704B50">
              <w:rPr>
                <w:sz w:val="20"/>
                <w:szCs w:val="20"/>
              </w:rPr>
              <w:t>1 266 612</w:t>
            </w:r>
          </w:p>
        </w:tc>
      </w:tr>
      <w:tr w:rsidR="00704B50" w:rsidRPr="00704B50" w:rsidTr="00704B50">
        <w:trPr>
          <w:trHeight w:val="264"/>
        </w:trPr>
        <w:tc>
          <w:tcPr>
            <w:tcW w:w="580" w:type="dxa"/>
            <w:tcBorders>
              <w:top w:val="nil"/>
              <w:left w:val="single" w:sz="4" w:space="0" w:color="auto"/>
              <w:bottom w:val="single" w:sz="4" w:space="0" w:color="auto"/>
              <w:right w:val="single" w:sz="4" w:space="0" w:color="auto"/>
            </w:tcBorders>
            <w:shd w:val="clear" w:color="auto" w:fill="auto"/>
            <w:hideMark/>
          </w:tcPr>
          <w:p w:rsidR="00704B50" w:rsidRPr="00704B50" w:rsidRDefault="00704B50" w:rsidP="00704B50">
            <w:pPr>
              <w:jc w:val="center"/>
              <w:rPr>
                <w:sz w:val="20"/>
                <w:szCs w:val="20"/>
              </w:rPr>
            </w:pPr>
            <w:r w:rsidRPr="00704B50">
              <w:rPr>
                <w:sz w:val="20"/>
                <w:szCs w:val="20"/>
              </w:rPr>
              <w:t> </w:t>
            </w:r>
          </w:p>
        </w:tc>
        <w:tc>
          <w:tcPr>
            <w:tcW w:w="3740" w:type="dxa"/>
            <w:tcBorders>
              <w:top w:val="nil"/>
              <w:left w:val="nil"/>
              <w:bottom w:val="single" w:sz="4" w:space="0" w:color="auto"/>
              <w:right w:val="single" w:sz="4" w:space="0" w:color="auto"/>
            </w:tcBorders>
            <w:shd w:val="clear" w:color="auto" w:fill="auto"/>
            <w:hideMark/>
          </w:tcPr>
          <w:p w:rsidR="00704B50" w:rsidRPr="00704B50" w:rsidRDefault="00704B50" w:rsidP="00704B50">
            <w:pPr>
              <w:rPr>
                <w:sz w:val="20"/>
                <w:szCs w:val="20"/>
              </w:rPr>
            </w:pPr>
            <w:r w:rsidRPr="00704B50">
              <w:rPr>
                <w:sz w:val="20"/>
                <w:szCs w:val="20"/>
              </w:rPr>
              <w:t> </w:t>
            </w:r>
          </w:p>
        </w:tc>
        <w:tc>
          <w:tcPr>
            <w:tcW w:w="2910" w:type="dxa"/>
            <w:tcBorders>
              <w:top w:val="nil"/>
              <w:left w:val="nil"/>
              <w:bottom w:val="single" w:sz="4" w:space="0" w:color="auto"/>
              <w:right w:val="single" w:sz="4" w:space="0" w:color="auto"/>
            </w:tcBorders>
            <w:shd w:val="clear" w:color="auto" w:fill="auto"/>
            <w:hideMark/>
          </w:tcPr>
          <w:p w:rsidR="00704B50" w:rsidRPr="00704B50" w:rsidRDefault="00704B50" w:rsidP="00704B50">
            <w:pPr>
              <w:jc w:val="right"/>
              <w:rPr>
                <w:b/>
                <w:bCs/>
                <w:sz w:val="20"/>
                <w:szCs w:val="20"/>
              </w:rPr>
            </w:pPr>
            <w:r w:rsidRPr="00704B50">
              <w:rPr>
                <w:b/>
                <w:bCs/>
                <w:sz w:val="20"/>
                <w:szCs w:val="20"/>
              </w:rPr>
              <w:t>KOKKU</w:t>
            </w:r>
          </w:p>
        </w:tc>
        <w:tc>
          <w:tcPr>
            <w:tcW w:w="1134" w:type="dxa"/>
            <w:tcBorders>
              <w:top w:val="nil"/>
              <w:left w:val="nil"/>
              <w:bottom w:val="single" w:sz="4" w:space="0" w:color="auto"/>
              <w:right w:val="single" w:sz="4" w:space="0" w:color="auto"/>
            </w:tcBorders>
            <w:shd w:val="clear" w:color="auto" w:fill="auto"/>
            <w:hideMark/>
          </w:tcPr>
          <w:p w:rsidR="00704B50" w:rsidRPr="00704B50" w:rsidRDefault="00704B50" w:rsidP="00704B50">
            <w:pPr>
              <w:jc w:val="center"/>
              <w:rPr>
                <w:b/>
                <w:bCs/>
                <w:sz w:val="20"/>
                <w:szCs w:val="20"/>
              </w:rPr>
            </w:pPr>
            <w:r w:rsidRPr="00704B50">
              <w:rPr>
                <w:b/>
                <w:bCs/>
                <w:sz w:val="20"/>
                <w:szCs w:val="20"/>
              </w:rPr>
              <w:t>3 556 881</w:t>
            </w:r>
          </w:p>
        </w:tc>
        <w:tc>
          <w:tcPr>
            <w:tcW w:w="1134" w:type="dxa"/>
            <w:tcBorders>
              <w:top w:val="nil"/>
              <w:left w:val="nil"/>
              <w:bottom w:val="single" w:sz="4" w:space="0" w:color="auto"/>
              <w:right w:val="single" w:sz="4" w:space="0" w:color="auto"/>
            </w:tcBorders>
            <w:shd w:val="clear" w:color="auto" w:fill="auto"/>
            <w:hideMark/>
          </w:tcPr>
          <w:p w:rsidR="00704B50" w:rsidRPr="00704B50" w:rsidRDefault="00704B50" w:rsidP="00704B50">
            <w:pPr>
              <w:jc w:val="center"/>
              <w:rPr>
                <w:b/>
                <w:bCs/>
                <w:sz w:val="20"/>
                <w:szCs w:val="20"/>
              </w:rPr>
            </w:pPr>
            <w:r w:rsidRPr="00704B50">
              <w:rPr>
                <w:b/>
                <w:bCs/>
                <w:sz w:val="20"/>
                <w:szCs w:val="20"/>
              </w:rPr>
              <w:t>167 131</w:t>
            </w:r>
          </w:p>
        </w:tc>
        <w:tc>
          <w:tcPr>
            <w:tcW w:w="1134" w:type="dxa"/>
            <w:tcBorders>
              <w:top w:val="nil"/>
              <w:left w:val="nil"/>
              <w:bottom w:val="single" w:sz="4" w:space="0" w:color="auto"/>
              <w:right w:val="single" w:sz="4" w:space="0" w:color="auto"/>
            </w:tcBorders>
            <w:shd w:val="clear" w:color="auto" w:fill="auto"/>
            <w:hideMark/>
          </w:tcPr>
          <w:p w:rsidR="00704B50" w:rsidRPr="00704B50" w:rsidRDefault="00704B50" w:rsidP="00704B50">
            <w:pPr>
              <w:jc w:val="center"/>
              <w:rPr>
                <w:b/>
                <w:bCs/>
                <w:sz w:val="20"/>
                <w:szCs w:val="20"/>
              </w:rPr>
            </w:pPr>
            <w:r w:rsidRPr="00704B50">
              <w:rPr>
                <w:b/>
                <w:bCs/>
                <w:sz w:val="20"/>
                <w:szCs w:val="20"/>
              </w:rPr>
              <w:t>3 724 012</w:t>
            </w:r>
          </w:p>
        </w:tc>
      </w:tr>
    </w:tbl>
    <w:p w:rsidR="00E71B85" w:rsidRPr="00E63166" w:rsidRDefault="00E63166" w:rsidP="00E63166">
      <w:pPr>
        <w:rPr>
          <w:color w:val="FF0000"/>
          <w:sz w:val="16"/>
          <w:szCs w:val="16"/>
        </w:rPr>
      </w:pPr>
      <w:r w:rsidRPr="00E63166">
        <w:rPr>
          <w:sz w:val="16"/>
          <w:szCs w:val="16"/>
        </w:rPr>
        <w:t>1 6625 eurot eraldatud reservfondist vastavalt Narva Linnavalitsuse 21.04.2021 korraldus</w:t>
      </w:r>
      <w:r w:rsidR="00D3233D">
        <w:rPr>
          <w:sz w:val="16"/>
          <w:szCs w:val="16"/>
        </w:rPr>
        <w:t>ele</w:t>
      </w:r>
      <w:r w:rsidRPr="00E63166">
        <w:rPr>
          <w:sz w:val="16"/>
          <w:szCs w:val="16"/>
        </w:rPr>
        <w:t xml:space="preserve"> nr 286-</w:t>
      </w:r>
      <w:proofErr w:type="gramStart"/>
      <w:r w:rsidRPr="00E63166">
        <w:rPr>
          <w:sz w:val="16"/>
          <w:szCs w:val="16"/>
        </w:rPr>
        <w:t xml:space="preserve">k </w:t>
      </w:r>
      <w:r w:rsidR="00D3233D">
        <w:rPr>
          <w:sz w:val="16"/>
          <w:szCs w:val="16"/>
        </w:rPr>
        <w:t xml:space="preserve"> -</w:t>
      </w:r>
      <w:proofErr w:type="gramEnd"/>
      <w:r w:rsidR="00D3233D">
        <w:rPr>
          <w:sz w:val="16"/>
          <w:szCs w:val="16"/>
        </w:rPr>
        <w:t xml:space="preserve"> </w:t>
      </w:r>
      <w:r w:rsidRPr="00E63166">
        <w:rPr>
          <w:sz w:val="16"/>
          <w:szCs w:val="16"/>
        </w:rPr>
        <w:t xml:space="preserve">Narva linna avaliku bussiliiniveo teenindamise ajavahemikul 21.04.2021 - 30.04.2021. </w:t>
      </w:r>
      <w:proofErr w:type="gramStart"/>
      <w:r w:rsidRPr="00E63166">
        <w:rPr>
          <w:sz w:val="16"/>
          <w:szCs w:val="16"/>
        </w:rPr>
        <w:t>a</w:t>
      </w:r>
      <w:proofErr w:type="gramEnd"/>
      <w:r w:rsidRPr="00E63166">
        <w:rPr>
          <w:sz w:val="16"/>
          <w:szCs w:val="16"/>
        </w:rPr>
        <w:t xml:space="preserve"> lisareisid bussiliinidel nr 36, 37, 38, 39 ja 41 </w:t>
      </w:r>
      <w:r w:rsidR="00E71B85" w:rsidRPr="00E63166">
        <w:rPr>
          <w:color w:val="FF0000"/>
          <w:sz w:val="16"/>
          <w:szCs w:val="16"/>
        </w:rPr>
        <w:br w:type="page"/>
      </w:r>
    </w:p>
    <w:p w:rsidR="008A0D45" w:rsidRPr="00590B04" w:rsidRDefault="008A0D45" w:rsidP="000F2631">
      <w:pPr>
        <w:rPr>
          <w:sz w:val="22"/>
          <w:szCs w:val="22"/>
        </w:rPr>
      </w:pPr>
      <w:r w:rsidRPr="00590B04">
        <w:rPr>
          <w:sz w:val="22"/>
          <w:szCs w:val="22"/>
        </w:rPr>
        <w:lastRenderedPageBreak/>
        <w:t>Õiend</w:t>
      </w:r>
      <w:r w:rsidR="00CE73A1" w:rsidRPr="00590B04">
        <w:rPr>
          <w:sz w:val="22"/>
          <w:szCs w:val="22"/>
        </w:rPr>
        <w:t xml:space="preserve"> </w:t>
      </w:r>
      <w:r w:rsidR="009501DB">
        <w:rPr>
          <w:sz w:val="22"/>
          <w:szCs w:val="22"/>
        </w:rPr>
        <w:t>1</w:t>
      </w:r>
      <w:r w:rsidRPr="00590B04">
        <w:rPr>
          <w:sz w:val="22"/>
          <w:szCs w:val="22"/>
        </w:rPr>
        <w:t xml:space="preserve"> lisale 5</w:t>
      </w:r>
    </w:p>
    <w:p w:rsidR="00AA0BCC" w:rsidRPr="00590B04" w:rsidRDefault="00AA0BCC" w:rsidP="000F2631">
      <w:pPr>
        <w:rPr>
          <w:sz w:val="22"/>
          <w:szCs w:val="22"/>
        </w:rPr>
      </w:pPr>
    </w:p>
    <w:p w:rsidR="008A0D45" w:rsidRPr="00590B04" w:rsidRDefault="008A0D45" w:rsidP="000F2631">
      <w:pPr>
        <w:rPr>
          <w:sz w:val="18"/>
          <w:szCs w:val="18"/>
        </w:rPr>
      </w:pPr>
      <w:r w:rsidRPr="00590B04">
        <w:rPr>
          <w:b/>
          <w:bCs/>
          <w:iCs/>
          <w:sz w:val="22"/>
          <w:szCs w:val="22"/>
        </w:rPr>
        <w:t xml:space="preserve">Narva linna </w:t>
      </w:r>
      <w:r w:rsidR="007C200B" w:rsidRPr="00590B04">
        <w:rPr>
          <w:b/>
          <w:sz w:val="22"/>
          <w:szCs w:val="22"/>
        </w:rPr>
        <w:t>2021</w:t>
      </w:r>
      <w:r w:rsidRPr="00590B04">
        <w:rPr>
          <w:b/>
          <w:sz w:val="22"/>
          <w:szCs w:val="22"/>
        </w:rPr>
        <w:t>.aasta rahavoogude prognoos</w:t>
      </w:r>
      <w:r w:rsidRPr="00590B04">
        <w:rPr>
          <w:b/>
        </w:rPr>
        <w:t xml:space="preserve"> </w:t>
      </w:r>
      <w:r w:rsidRPr="00590B04">
        <w:rPr>
          <w:b/>
        </w:rPr>
        <w:tab/>
      </w:r>
      <w:r w:rsidRPr="00590B04">
        <w:rPr>
          <w:b/>
        </w:rPr>
        <w:tab/>
      </w:r>
      <w:r w:rsidRPr="00590B04">
        <w:rPr>
          <w:b/>
        </w:rPr>
        <w:tab/>
      </w:r>
      <w:r w:rsidRPr="00590B04">
        <w:rPr>
          <w:b/>
        </w:rPr>
        <w:tab/>
      </w:r>
      <w:r w:rsidRPr="00590B04">
        <w:rPr>
          <w:b/>
        </w:rPr>
        <w:tab/>
      </w:r>
      <w:r w:rsidRPr="00590B04">
        <w:rPr>
          <w:b/>
        </w:rPr>
        <w:tab/>
      </w:r>
      <w:r w:rsidRPr="00590B04">
        <w:rPr>
          <w:sz w:val="18"/>
          <w:szCs w:val="18"/>
        </w:rPr>
        <w:t>eurodes</w:t>
      </w:r>
    </w:p>
    <w:tbl>
      <w:tblPr>
        <w:tblW w:w="9644" w:type="dxa"/>
        <w:tblLook w:val="04A0" w:firstRow="1" w:lastRow="0" w:firstColumn="1" w:lastColumn="0" w:noHBand="0" w:noVBand="1"/>
      </w:tblPr>
      <w:tblGrid>
        <w:gridCol w:w="4963"/>
        <w:gridCol w:w="1418"/>
        <w:gridCol w:w="1521"/>
        <w:gridCol w:w="1742"/>
      </w:tblGrid>
      <w:tr w:rsidR="00590B04" w:rsidRPr="00590B04" w:rsidTr="00590B04">
        <w:trPr>
          <w:trHeight w:val="276"/>
        </w:trPr>
        <w:tc>
          <w:tcPr>
            <w:tcW w:w="496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jc w:val="center"/>
              <w:rPr>
                <w:sz w:val="20"/>
                <w:szCs w:val="20"/>
              </w:rPr>
            </w:pPr>
            <w:r w:rsidRPr="00590B04">
              <w:rPr>
                <w:sz w:val="20"/>
                <w:szCs w:val="20"/>
              </w:rPr>
              <w:t>Nimetus</w:t>
            </w:r>
          </w:p>
        </w:tc>
        <w:tc>
          <w:tcPr>
            <w:tcW w:w="1418" w:type="dxa"/>
            <w:tcBorders>
              <w:top w:val="single" w:sz="4" w:space="0" w:color="auto"/>
              <w:left w:val="nil"/>
              <w:bottom w:val="single" w:sz="4" w:space="0" w:color="auto"/>
              <w:right w:val="single" w:sz="4" w:space="0" w:color="auto"/>
            </w:tcBorders>
            <w:shd w:val="clear" w:color="auto" w:fill="auto"/>
            <w:vAlign w:val="center"/>
            <w:hideMark/>
          </w:tcPr>
          <w:p w:rsidR="00590B04" w:rsidRPr="00590B04" w:rsidRDefault="00590B04" w:rsidP="00590B04">
            <w:pPr>
              <w:jc w:val="center"/>
              <w:rPr>
                <w:sz w:val="20"/>
                <w:szCs w:val="20"/>
              </w:rPr>
            </w:pPr>
            <w:r w:rsidRPr="00590B04">
              <w:rPr>
                <w:sz w:val="20"/>
                <w:szCs w:val="20"/>
              </w:rPr>
              <w:t xml:space="preserve">2021.a eelarve </w:t>
            </w:r>
          </w:p>
        </w:tc>
        <w:tc>
          <w:tcPr>
            <w:tcW w:w="1521" w:type="dxa"/>
            <w:tcBorders>
              <w:top w:val="single" w:sz="4" w:space="0" w:color="auto"/>
              <w:left w:val="nil"/>
              <w:bottom w:val="single" w:sz="4" w:space="0" w:color="auto"/>
              <w:right w:val="single" w:sz="4" w:space="0" w:color="auto"/>
            </w:tcBorders>
            <w:shd w:val="clear" w:color="auto" w:fill="auto"/>
            <w:vAlign w:val="center"/>
            <w:hideMark/>
          </w:tcPr>
          <w:p w:rsidR="00590B04" w:rsidRPr="00590B04" w:rsidRDefault="00590B04" w:rsidP="00590B04">
            <w:pPr>
              <w:jc w:val="center"/>
              <w:rPr>
                <w:sz w:val="20"/>
                <w:szCs w:val="20"/>
              </w:rPr>
            </w:pPr>
            <w:r w:rsidRPr="00590B04">
              <w:rPr>
                <w:sz w:val="20"/>
                <w:szCs w:val="20"/>
              </w:rPr>
              <w:t>2021.a eelarve muutmine</w:t>
            </w:r>
          </w:p>
        </w:tc>
        <w:tc>
          <w:tcPr>
            <w:tcW w:w="1742" w:type="dxa"/>
            <w:tcBorders>
              <w:top w:val="single" w:sz="4" w:space="0" w:color="auto"/>
              <w:left w:val="nil"/>
              <w:bottom w:val="single" w:sz="4" w:space="0" w:color="auto"/>
              <w:right w:val="single" w:sz="4" w:space="0" w:color="auto"/>
            </w:tcBorders>
            <w:shd w:val="clear" w:color="auto" w:fill="auto"/>
            <w:vAlign w:val="center"/>
            <w:hideMark/>
          </w:tcPr>
          <w:p w:rsidR="00590B04" w:rsidRPr="00590B04" w:rsidRDefault="00590B04" w:rsidP="00590B04">
            <w:pPr>
              <w:jc w:val="center"/>
              <w:rPr>
                <w:sz w:val="20"/>
                <w:szCs w:val="20"/>
              </w:rPr>
            </w:pPr>
            <w:r w:rsidRPr="00590B04">
              <w:rPr>
                <w:sz w:val="20"/>
                <w:szCs w:val="20"/>
              </w:rPr>
              <w:t>2021.a eelarve kokku</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PÕHITEGEVUSE TULUD KOKKU</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68 610 071</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743 339</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69 353 410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Maksutulud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29 774 994</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29 774 994</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Füüsilise isiku tulumaks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29 388 892</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29 388 892</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Maamaks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250 602</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250 602</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Reklaamimaks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115 000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115 000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Teede ja tänavate sulgemise maks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6 500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6 500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Parkimistasu</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14 000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14 000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Tulud kaupade ja teenuste müügist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4 603 899</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-484 395</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4 119 504</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Riigilõivud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44 700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44 700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Tulud haridusalasest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2 481 010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-253 237</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2 227 773</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Tulud kultuuri- ja kunstialasest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84 850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-43 750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41 100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Tulud spordi- ja puhkealasest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351 610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-176 480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175 130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Tulud sotsiaalabialasest  tegevusest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1 242 964</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37 000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1 279 964</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Tulud üldvalitsemisest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3 300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-2 000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1 300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Tulud muudelt majandusaladelt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17 000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17 000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Üür ja rent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354 830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-45 928</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308 902</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Õiguste müük</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20 885</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20 885</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Muu toodete ja teenuste müük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2 750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2 750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 xml:space="preserve">Saadud toetused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34 219 121</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1 227 734</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35 446 855</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Saadud tegevuskulude sihtfinantseerimine</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642 619</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20 565</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663 184</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Kohaliku omavalitsuse toetusfond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16 455 306</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931 569</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17 386 875</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Kohaliku omavalitsuse tasandusfond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15 884 346</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15 884 346</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Saadud tegevustoetused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1 236 850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275 600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1 512 450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Muud tegevustulud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12 057</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12 057</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Laekumine vee erikasutusest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1 500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1 500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Trahvid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4 250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4 250</w:t>
            </w:r>
          </w:p>
        </w:tc>
      </w:tr>
      <w:tr w:rsidR="00590B04" w:rsidRPr="00590B04" w:rsidTr="00590B04">
        <w:trPr>
          <w:trHeight w:val="21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Võlalt arvestatud intressitulu (va finantstulu)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3 400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3 400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Tulud varude müügist</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500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500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Muud tulud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2 407</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2 407</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PÕHITEGEVUSE KULUD KOKKU</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-62 972 718</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-967 124</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-63 939 842</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Antavad toetused tegevuskuludeks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-6 253 910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-202 394</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-6 456 304</w:t>
            </w:r>
          </w:p>
        </w:tc>
      </w:tr>
      <w:tr w:rsidR="00590B04" w:rsidRPr="00590B04" w:rsidTr="00590B04">
        <w:trPr>
          <w:trHeight w:val="241"/>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Sotsiaalabitoetused ja muud toetused füüsilistele isikutele</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-2 363 185</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-76 701</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-2 439 886</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Sihtotstarbelised toetused tegevuskuludeks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-3 812 370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-125 693</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-3 938 063</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Mittesihtotstarbelised toetused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-78 355</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-78 355</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Muud tegevuskulud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-56 718 808</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-764 730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-57 483 538</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Tööjõukulud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-41 201 732</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-49 301</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-41 251 033</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Majandamiskulud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-15 431 042</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-631 039</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-16 062 081</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Muud kulud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-86 034</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-84 390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-170 424</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PÕHITEGEVUSE TULEM</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5 637 353</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-223 785</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5 413 568</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INVESTEERIMISTEGEVUS KOKKU</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-22 406 270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1 760 128</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-20 646 142</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Põhivara müük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210 000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79 100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289 100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Põhivara soetus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-23 924 451</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612 926</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-23 311 525</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Saadud sihtfinantseerimine põhivara soetuseks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2 253 750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1 122 000</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3 375 750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Põhivara soetuseks antav sihtfinantseerimine</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-196 099</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-53 898</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-249 997</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Tagasilaekuvad laenud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767</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767</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Finantstulud</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1 250</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1 250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Finantskulud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-751 487</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-751 487</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EELARVE TULEM</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-16 768 917</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1 536 343</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-15 232 574</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FINANTSEERIMISTEGEVUS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6 282 081</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-1 686 584</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
                <w:bCs/>
                <w:sz w:val="20"/>
                <w:szCs w:val="20"/>
              </w:rPr>
            </w:pPr>
            <w:r w:rsidRPr="00590B04">
              <w:rPr>
                <w:b/>
                <w:bCs/>
                <w:sz w:val="20"/>
                <w:szCs w:val="20"/>
              </w:rPr>
              <w:t>4 595 497</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Kohustiste võtmine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17 525 644</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-1 686 584</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15 839 060</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sz w:val="20"/>
                <w:szCs w:val="20"/>
              </w:rPr>
            </w:pPr>
            <w:r w:rsidRPr="00590B04">
              <w:rPr>
                <w:sz w:val="20"/>
                <w:szCs w:val="20"/>
              </w:rPr>
              <w:t xml:space="preserve">Kohustiste tasumine </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-11 243 563</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sz w:val="20"/>
                <w:szCs w:val="20"/>
              </w:rPr>
            </w:pPr>
            <w:r w:rsidRPr="00590B04">
              <w:rPr>
                <w:sz w:val="20"/>
                <w:szCs w:val="20"/>
              </w:rPr>
              <w:t>-11 243 563</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
                <w:bCs/>
                <w:sz w:val="20"/>
                <w:szCs w:val="20"/>
              </w:rPr>
            </w:pPr>
            <w:r w:rsidRPr="00590B04">
              <w:rPr>
                <w:b/>
                <w:bCs/>
                <w:sz w:val="20"/>
                <w:szCs w:val="20"/>
              </w:rPr>
              <w:t>LIKVIIDSETE VARADE MUUTUS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rPr>
                <w:sz w:val="20"/>
                <w:szCs w:val="20"/>
              </w:rPr>
            </w:pPr>
            <w:r w:rsidRPr="00590B04">
              <w:rPr>
                <w:sz w:val="20"/>
                <w:szCs w:val="20"/>
              </w:rPr>
              <w:t> </w:t>
            </w:r>
          </w:p>
        </w:tc>
      </w:tr>
      <w:tr w:rsidR="00590B04" w:rsidRPr="00590B04" w:rsidTr="00590B04">
        <w:trPr>
          <w:trHeight w:val="228"/>
        </w:trPr>
        <w:tc>
          <w:tcPr>
            <w:tcW w:w="4963" w:type="dxa"/>
            <w:tcBorders>
              <w:top w:val="nil"/>
              <w:left w:val="single" w:sz="4" w:space="0" w:color="auto"/>
              <w:bottom w:val="single" w:sz="4" w:space="0" w:color="auto"/>
              <w:right w:val="single" w:sz="4" w:space="0" w:color="auto"/>
            </w:tcBorders>
            <w:shd w:val="clear" w:color="auto" w:fill="auto"/>
            <w:vAlign w:val="center"/>
            <w:hideMark/>
          </w:tcPr>
          <w:p w:rsidR="00590B04" w:rsidRPr="00590B04" w:rsidRDefault="00590B04" w:rsidP="00590B04">
            <w:pPr>
              <w:rPr>
                <w:bCs/>
                <w:sz w:val="20"/>
                <w:szCs w:val="20"/>
              </w:rPr>
            </w:pPr>
            <w:r w:rsidRPr="00590B04">
              <w:rPr>
                <w:bCs/>
                <w:sz w:val="20"/>
                <w:szCs w:val="20"/>
              </w:rPr>
              <w:t>Raha ja raha ekvivalentide muutus</w:t>
            </w:r>
          </w:p>
        </w:tc>
        <w:tc>
          <w:tcPr>
            <w:tcW w:w="1418"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Cs/>
                <w:sz w:val="20"/>
                <w:szCs w:val="20"/>
              </w:rPr>
            </w:pPr>
            <w:r w:rsidRPr="00590B04">
              <w:rPr>
                <w:bCs/>
                <w:sz w:val="20"/>
                <w:szCs w:val="20"/>
              </w:rPr>
              <w:t>-10 486 836</w:t>
            </w:r>
          </w:p>
        </w:tc>
        <w:tc>
          <w:tcPr>
            <w:tcW w:w="1521"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Cs/>
                <w:sz w:val="20"/>
                <w:szCs w:val="20"/>
              </w:rPr>
            </w:pPr>
            <w:r w:rsidRPr="00590B04">
              <w:rPr>
                <w:bCs/>
                <w:sz w:val="20"/>
                <w:szCs w:val="20"/>
              </w:rPr>
              <w:t>-150 241</w:t>
            </w:r>
          </w:p>
        </w:tc>
        <w:tc>
          <w:tcPr>
            <w:tcW w:w="1742" w:type="dxa"/>
            <w:tcBorders>
              <w:top w:val="nil"/>
              <w:left w:val="nil"/>
              <w:bottom w:val="single" w:sz="4" w:space="0" w:color="auto"/>
              <w:right w:val="single" w:sz="4" w:space="0" w:color="auto"/>
            </w:tcBorders>
            <w:shd w:val="clear" w:color="auto" w:fill="auto"/>
            <w:noWrap/>
            <w:vAlign w:val="bottom"/>
            <w:hideMark/>
          </w:tcPr>
          <w:p w:rsidR="00590B04" w:rsidRPr="00590B04" w:rsidRDefault="00590B04" w:rsidP="00590B04">
            <w:pPr>
              <w:jc w:val="right"/>
              <w:rPr>
                <w:bCs/>
                <w:sz w:val="20"/>
                <w:szCs w:val="20"/>
              </w:rPr>
            </w:pPr>
            <w:r w:rsidRPr="00590B04">
              <w:rPr>
                <w:bCs/>
                <w:sz w:val="20"/>
                <w:szCs w:val="20"/>
              </w:rPr>
              <w:t>-10 637 077</w:t>
            </w:r>
          </w:p>
        </w:tc>
      </w:tr>
    </w:tbl>
    <w:p w:rsidR="00590B04" w:rsidRPr="00CD1EA0" w:rsidRDefault="00590B04" w:rsidP="000F2631">
      <w:pPr>
        <w:rPr>
          <w:color w:val="FF0000"/>
        </w:rPr>
      </w:pPr>
    </w:p>
    <w:p w:rsidR="00B61E21" w:rsidRPr="00CD1EA0" w:rsidRDefault="00B61E21">
      <w:pPr>
        <w:spacing w:after="200" w:line="276" w:lineRule="auto"/>
        <w:rPr>
          <w:color w:val="FF0000"/>
        </w:rPr>
      </w:pPr>
      <w:r w:rsidRPr="00CD1EA0">
        <w:rPr>
          <w:color w:val="FF0000"/>
        </w:rPr>
        <w:br w:type="page"/>
      </w:r>
    </w:p>
    <w:p w:rsidR="00B61E21" w:rsidRPr="00A67842" w:rsidRDefault="00B61E21" w:rsidP="00B61E21">
      <w:pPr>
        <w:rPr>
          <w:bCs/>
          <w:iCs/>
          <w:sz w:val="22"/>
          <w:szCs w:val="22"/>
        </w:rPr>
      </w:pPr>
      <w:r w:rsidRPr="00A67842">
        <w:rPr>
          <w:bCs/>
          <w:iCs/>
          <w:sz w:val="22"/>
          <w:szCs w:val="22"/>
        </w:rPr>
        <w:lastRenderedPageBreak/>
        <w:t xml:space="preserve">Õiend 2 lisale 5 </w:t>
      </w:r>
    </w:p>
    <w:p w:rsidR="00B61E21" w:rsidRPr="00A67842" w:rsidRDefault="00B61E21" w:rsidP="00B61E21">
      <w:pPr>
        <w:rPr>
          <w:sz w:val="22"/>
          <w:szCs w:val="22"/>
        </w:rPr>
      </w:pPr>
    </w:p>
    <w:p w:rsidR="00B61E21" w:rsidRPr="00A67842" w:rsidRDefault="00B61E21" w:rsidP="00B61E21">
      <w:pPr>
        <w:rPr>
          <w:sz w:val="22"/>
          <w:szCs w:val="22"/>
        </w:rPr>
      </w:pPr>
      <w:r w:rsidRPr="00A67842">
        <w:rPr>
          <w:sz w:val="22"/>
          <w:szCs w:val="22"/>
        </w:rPr>
        <w:t>Rahavoogude prognoos kohustiste võtmise osas</w:t>
      </w:r>
    </w:p>
    <w:p w:rsidR="00B61E21" w:rsidRPr="00A67842" w:rsidRDefault="00B61E21" w:rsidP="00B61E21"/>
    <w:p w:rsidR="00B61E21" w:rsidRPr="00A67842" w:rsidRDefault="00B61E21" w:rsidP="00B61E21">
      <w:pPr>
        <w:rPr>
          <w:sz w:val="22"/>
          <w:szCs w:val="22"/>
        </w:rPr>
      </w:pPr>
      <w:r w:rsidRPr="00A67842">
        <w:rPr>
          <w:sz w:val="22"/>
          <w:szCs w:val="22"/>
        </w:rPr>
        <w:t xml:space="preserve">Prognoosi koostamisel on võetud aluseks andmed jooksva aasta eelarve </w:t>
      </w:r>
      <w:proofErr w:type="gramStart"/>
      <w:r w:rsidRPr="00A67842">
        <w:rPr>
          <w:sz w:val="22"/>
          <w:szCs w:val="22"/>
        </w:rPr>
        <w:t>lisas</w:t>
      </w:r>
      <w:proofErr w:type="gramEnd"/>
      <w:r w:rsidRPr="00A67842">
        <w:rPr>
          <w:sz w:val="22"/>
          <w:szCs w:val="22"/>
        </w:rPr>
        <w:t xml:space="preserve"> 3 kirjeldatud tegevuste ja 2020.aastast jooksva aastasse ületulevate tegevuste kohta.</w:t>
      </w:r>
    </w:p>
    <w:p w:rsidR="00B61E21" w:rsidRPr="00A67842" w:rsidRDefault="00B61E21" w:rsidP="00B61E21"/>
    <w:p w:rsidR="00B61E21" w:rsidRPr="00A67842" w:rsidRDefault="00B61E21" w:rsidP="00B61E21">
      <w:pPr>
        <w:rPr>
          <w:sz w:val="18"/>
          <w:szCs w:val="18"/>
        </w:rPr>
      </w:pPr>
      <w:r w:rsidRPr="00A67842">
        <w:rPr>
          <w:sz w:val="20"/>
          <w:szCs w:val="20"/>
        </w:rPr>
        <w:t>Kasutatud lühendid: OF-omafinantseerimine, SF-sildfinantseerimine</w:t>
      </w:r>
      <w:r w:rsidRPr="00A67842">
        <w:rPr>
          <w:sz w:val="20"/>
          <w:szCs w:val="20"/>
        </w:rPr>
        <w:tab/>
      </w:r>
      <w:r w:rsidRPr="00A67842">
        <w:rPr>
          <w:sz w:val="20"/>
          <w:szCs w:val="20"/>
        </w:rPr>
        <w:tab/>
      </w:r>
      <w:r w:rsidRPr="00A67842">
        <w:rPr>
          <w:sz w:val="18"/>
          <w:szCs w:val="18"/>
        </w:rPr>
        <w:t xml:space="preserve"> eurodes</w:t>
      </w:r>
    </w:p>
    <w:tbl>
      <w:tblPr>
        <w:tblW w:w="10866" w:type="dxa"/>
        <w:tblInd w:w="-856" w:type="dxa"/>
        <w:tblLook w:val="04A0" w:firstRow="1" w:lastRow="0" w:firstColumn="1" w:lastColumn="0" w:noHBand="0" w:noVBand="1"/>
      </w:tblPr>
      <w:tblGrid>
        <w:gridCol w:w="1135"/>
        <w:gridCol w:w="3118"/>
        <w:gridCol w:w="1134"/>
        <w:gridCol w:w="993"/>
        <w:gridCol w:w="1134"/>
        <w:gridCol w:w="1676"/>
        <w:gridCol w:w="1676"/>
      </w:tblGrid>
      <w:tr w:rsidR="00A67842" w:rsidRPr="00A67842" w:rsidTr="00A73CBD">
        <w:trPr>
          <w:trHeight w:val="300"/>
          <w:tblHeader/>
        </w:trPr>
        <w:tc>
          <w:tcPr>
            <w:tcW w:w="4253" w:type="dxa"/>
            <w:gridSpan w:val="2"/>
            <w:vMerge w:val="restart"/>
            <w:tcBorders>
              <w:top w:val="single" w:sz="4" w:space="0" w:color="auto"/>
              <w:left w:val="single" w:sz="4" w:space="0" w:color="auto"/>
              <w:bottom w:val="single" w:sz="4" w:space="0" w:color="000000"/>
              <w:right w:val="single" w:sz="4" w:space="0" w:color="000000"/>
            </w:tcBorders>
            <w:shd w:val="clear" w:color="auto" w:fill="auto"/>
            <w:noWrap/>
            <w:hideMark/>
          </w:tcPr>
          <w:p w:rsidR="00A67842" w:rsidRPr="00A67842" w:rsidRDefault="00A67842" w:rsidP="00A67842">
            <w:pPr>
              <w:jc w:val="center"/>
              <w:rPr>
                <w:b/>
                <w:bCs/>
                <w:color w:val="000000"/>
                <w:sz w:val="18"/>
                <w:szCs w:val="18"/>
              </w:rPr>
            </w:pPr>
            <w:bookmarkStart w:id="31" w:name="_GoBack" w:colFirst="0" w:colLast="3"/>
            <w:r w:rsidRPr="00A67842">
              <w:rPr>
                <w:b/>
                <w:bCs/>
                <w:color w:val="000000"/>
                <w:sz w:val="18"/>
                <w:szCs w:val="18"/>
              </w:rPr>
              <w:t> </w:t>
            </w:r>
          </w:p>
        </w:tc>
        <w:tc>
          <w:tcPr>
            <w:tcW w:w="3261" w:type="dxa"/>
            <w:gridSpan w:val="3"/>
            <w:tcBorders>
              <w:top w:val="single" w:sz="4" w:space="0" w:color="auto"/>
              <w:left w:val="nil"/>
              <w:bottom w:val="single" w:sz="4" w:space="0" w:color="auto"/>
              <w:right w:val="single" w:sz="4" w:space="0" w:color="000000"/>
            </w:tcBorders>
            <w:shd w:val="clear" w:color="auto" w:fill="auto"/>
            <w:hideMark/>
          </w:tcPr>
          <w:p w:rsidR="00A67842" w:rsidRPr="00A67842" w:rsidRDefault="00A67842" w:rsidP="00A67842">
            <w:pPr>
              <w:jc w:val="center"/>
              <w:rPr>
                <w:b/>
                <w:bCs/>
                <w:color w:val="000000"/>
                <w:sz w:val="18"/>
                <w:szCs w:val="18"/>
              </w:rPr>
            </w:pPr>
            <w:r w:rsidRPr="00A67842">
              <w:rPr>
                <w:b/>
                <w:bCs/>
                <w:color w:val="000000"/>
                <w:sz w:val="18"/>
                <w:szCs w:val="18"/>
              </w:rPr>
              <w:t xml:space="preserve">2021.a eelarve </w:t>
            </w:r>
          </w:p>
        </w:tc>
        <w:tc>
          <w:tcPr>
            <w:tcW w:w="167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67842" w:rsidRPr="00A67842" w:rsidRDefault="00A67842" w:rsidP="00A67842">
            <w:pPr>
              <w:jc w:val="center"/>
              <w:rPr>
                <w:b/>
                <w:bCs/>
                <w:color w:val="000000"/>
                <w:sz w:val="18"/>
                <w:szCs w:val="18"/>
              </w:rPr>
            </w:pPr>
            <w:r w:rsidRPr="00A67842">
              <w:rPr>
                <w:b/>
                <w:bCs/>
                <w:color w:val="000000"/>
                <w:sz w:val="18"/>
                <w:szCs w:val="18"/>
              </w:rPr>
              <w:t>Teostaja</w:t>
            </w:r>
          </w:p>
        </w:tc>
        <w:tc>
          <w:tcPr>
            <w:tcW w:w="1676" w:type="dxa"/>
            <w:vMerge w:val="restart"/>
            <w:tcBorders>
              <w:top w:val="single" w:sz="4" w:space="0" w:color="auto"/>
              <w:left w:val="single" w:sz="4" w:space="0" w:color="auto"/>
              <w:bottom w:val="single" w:sz="4" w:space="0" w:color="000000"/>
              <w:right w:val="single" w:sz="4" w:space="0" w:color="auto"/>
            </w:tcBorders>
            <w:shd w:val="clear" w:color="000000" w:fill="FFFFFF"/>
            <w:hideMark/>
          </w:tcPr>
          <w:p w:rsidR="00A67842" w:rsidRPr="00A67842" w:rsidRDefault="00A67842" w:rsidP="00A67842">
            <w:pPr>
              <w:jc w:val="center"/>
              <w:rPr>
                <w:b/>
                <w:bCs/>
                <w:color w:val="000000"/>
                <w:sz w:val="18"/>
                <w:szCs w:val="18"/>
              </w:rPr>
            </w:pPr>
            <w:r w:rsidRPr="00A67842">
              <w:rPr>
                <w:b/>
                <w:bCs/>
                <w:color w:val="000000"/>
                <w:sz w:val="18"/>
                <w:szCs w:val="18"/>
              </w:rPr>
              <w:t>Valdaja</w:t>
            </w:r>
          </w:p>
        </w:tc>
      </w:tr>
      <w:bookmarkEnd w:id="31"/>
      <w:tr w:rsidR="00A67842" w:rsidRPr="00A67842" w:rsidTr="00A67842">
        <w:trPr>
          <w:trHeight w:val="288"/>
        </w:trPr>
        <w:tc>
          <w:tcPr>
            <w:tcW w:w="4253" w:type="dxa"/>
            <w:gridSpan w:val="2"/>
            <w:vMerge/>
            <w:tcBorders>
              <w:top w:val="single" w:sz="4" w:space="0" w:color="auto"/>
              <w:left w:val="single" w:sz="4" w:space="0" w:color="auto"/>
              <w:bottom w:val="single" w:sz="4" w:space="0" w:color="000000"/>
              <w:right w:val="single" w:sz="4" w:space="0" w:color="000000"/>
            </w:tcBorders>
            <w:vAlign w:val="center"/>
            <w:hideMark/>
          </w:tcPr>
          <w:p w:rsidR="00A67842" w:rsidRPr="00A67842" w:rsidRDefault="00A67842" w:rsidP="00A67842">
            <w:pPr>
              <w:rPr>
                <w:b/>
                <w:bCs/>
                <w:color w:val="000000"/>
                <w:sz w:val="18"/>
                <w:szCs w:val="18"/>
              </w:rPr>
            </w:pP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color w:val="000000"/>
                <w:sz w:val="18"/>
                <w:szCs w:val="18"/>
              </w:rPr>
            </w:pPr>
            <w:r w:rsidRPr="00A67842">
              <w:rPr>
                <w:b/>
                <w:bCs/>
                <w:color w:val="000000"/>
                <w:sz w:val="18"/>
                <w:szCs w:val="18"/>
              </w:rPr>
              <w:t>14 864 061</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color w:val="000000"/>
                <w:sz w:val="18"/>
                <w:szCs w:val="18"/>
              </w:rPr>
            </w:pPr>
            <w:r w:rsidRPr="00A67842">
              <w:rPr>
                <w:b/>
                <w:bCs/>
                <w:color w:val="000000"/>
                <w:sz w:val="18"/>
                <w:szCs w:val="18"/>
              </w:rPr>
              <w:t>2 623 969</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color w:val="000000"/>
                <w:sz w:val="18"/>
                <w:szCs w:val="18"/>
              </w:rPr>
            </w:pPr>
            <w:r w:rsidRPr="00A67842">
              <w:rPr>
                <w:b/>
                <w:bCs/>
                <w:color w:val="000000"/>
                <w:sz w:val="18"/>
                <w:szCs w:val="18"/>
              </w:rPr>
              <w:t>17 488 030</w:t>
            </w:r>
          </w:p>
        </w:tc>
        <w:tc>
          <w:tcPr>
            <w:tcW w:w="1676" w:type="dxa"/>
            <w:vMerge/>
            <w:tcBorders>
              <w:top w:val="single" w:sz="4" w:space="0" w:color="auto"/>
              <w:left w:val="single" w:sz="4" w:space="0" w:color="auto"/>
              <w:bottom w:val="single" w:sz="4" w:space="0" w:color="000000"/>
              <w:right w:val="single" w:sz="4" w:space="0" w:color="auto"/>
            </w:tcBorders>
            <w:vAlign w:val="center"/>
            <w:hideMark/>
          </w:tcPr>
          <w:p w:rsidR="00A67842" w:rsidRPr="00A67842" w:rsidRDefault="00A67842" w:rsidP="00A67842">
            <w:pPr>
              <w:rPr>
                <w:b/>
                <w:bCs/>
                <w:color w:val="000000"/>
                <w:sz w:val="18"/>
                <w:szCs w:val="18"/>
              </w:rPr>
            </w:pPr>
          </w:p>
        </w:tc>
        <w:tc>
          <w:tcPr>
            <w:tcW w:w="1676" w:type="dxa"/>
            <w:vMerge/>
            <w:tcBorders>
              <w:top w:val="single" w:sz="4" w:space="0" w:color="auto"/>
              <w:left w:val="single" w:sz="4" w:space="0" w:color="auto"/>
              <w:bottom w:val="single" w:sz="4" w:space="0" w:color="000000"/>
              <w:right w:val="single" w:sz="4" w:space="0" w:color="auto"/>
            </w:tcBorders>
            <w:vAlign w:val="center"/>
            <w:hideMark/>
          </w:tcPr>
          <w:p w:rsidR="00A67842" w:rsidRPr="00A67842" w:rsidRDefault="00A67842" w:rsidP="00A67842">
            <w:pPr>
              <w:rPr>
                <w:b/>
                <w:bCs/>
                <w:color w:val="000000"/>
                <w:sz w:val="18"/>
                <w:szCs w:val="18"/>
              </w:rPr>
            </w:pPr>
          </w:p>
        </w:tc>
      </w:tr>
      <w:tr w:rsidR="00A67842" w:rsidRPr="00A67842" w:rsidTr="00A67842">
        <w:trPr>
          <w:trHeight w:val="58"/>
        </w:trPr>
        <w:tc>
          <w:tcPr>
            <w:tcW w:w="4253" w:type="dxa"/>
            <w:gridSpan w:val="2"/>
            <w:vMerge/>
            <w:tcBorders>
              <w:top w:val="single" w:sz="4" w:space="0" w:color="auto"/>
              <w:left w:val="single" w:sz="4" w:space="0" w:color="auto"/>
              <w:bottom w:val="single" w:sz="4" w:space="0" w:color="000000"/>
              <w:right w:val="single" w:sz="4" w:space="0" w:color="000000"/>
            </w:tcBorders>
            <w:vAlign w:val="center"/>
            <w:hideMark/>
          </w:tcPr>
          <w:p w:rsidR="00A67842" w:rsidRPr="00A67842" w:rsidRDefault="00A67842" w:rsidP="00A67842">
            <w:pPr>
              <w:rPr>
                <w:b/>
                <w:bCs/>
                <w:color w:val="000000"/>
                <w:sz w:val="18"/>
                <w:szCs w:val="18"/>
              </w:rPr>
            </w:pP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b/>
                <w:bCs/>
                <w:color w:val="000000"/>
                <w:sz w:val="18"/>
                <w:szCs w:val="18"/>
              </w:rPr>
            </w:pPr>
            <w:r>
              <w:rPr>
                <w:b/>
                <w:bCs/>
                <w:color w:val="000000"/>
                <w:sz w:val="18"/>
                <w:szCs w:val="18"/>
              </w:rPr>
              <w:t>OF</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b/>
                <w:bCs/>
                <w:sz w:val="18"/>
                <w:szCs w:val="18"/>
              </w:rPr>
            </w:pPr>
            <w:r>
              <w:rPr>
                <w:b/>
                <w:bCs/>
                <w:sz w:val="18"/>
                <w:szCs w:val="18"/>
              </w:rPr>
              <w:t>SF</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b/>
                <w:bCs/>
                <w:color w:val="000000"/>
                <w:sz w:val="18"/>
                <w:szCs w:val="18"/>
              </w:rPr>
            </w:pPr>
            <w:r w:rsidRPr="00A67842">
              <w:rPr>
                <w:b/>
                <w:bCs/>
                <w:color w:val="000000"/>
                <w:sz w:val="18"/>
                <w:szCs w:val="18"/>
              </w:rPr>
              <w:t>kokku</w:t>
            </w:r>
          </w:p>
        </w:tc>
        <w:tc>
          <w:tcPr>
            <w:tcW w:w="1676" w:type="dxa"/>
            <w:vMerge/>
            <w:tcBorders>
              <w:top w:val="single" w:sz="4" w:space="0" w:color="auto"/>
              <w:left w:val="single" w:sz="4" w:space="0" w:color="auto"/>
              <w:bottom w:val="single" w:sz="4" w:space="0" w:color="000000"/>
              <w:right w:val="single" w:sz="4" w:space="0" w:color="auto"/>
            </w:tcBorders>
            <w:vAlign w:val="center"/>
            <w:hideMark/>
          </w:tcPr>
          <w:p w:rsidR="00A67842" w:rsidRPr="00A67842" w:rsidRDefault="00A67842" w:rsidP="00A67842">
            <w:pPr>
              <w:rPr>
                <w:b/>
                <w:bCs/>
                <w:color w:val="000000"/>
                <w:sz w:val="18"/>
                <w:szCs w:val="18"/>
              </w:rPr>
            </w:pPr>
          </w:p>
        </w:tc>
        <w:tc>
          <w:tcPr>
            <w:tcW w:w="1676" w:type="dxa"/>
            <w:vMerge/>
            <w:tcBorders>
              <w:top w:val="single" w:sz="4" w:space="0" w:color="auto"/>
              <w:left w:val="single" w:sz="4" w:space="0" w:color="auto"/>
              <w:bottom w:val="single" w:sz="4" w:space="0" w:color="000000"/>
              <w:right w:val="single" w:sz="4" w:space="0" w:color="auto"/>
            </w:tcBorders>
            <w:vAlign w:val="center"/>
            <w:hideMark/>
          </w:tcPr>
          <w:p w:rsidR="00A67842" w:rsidRPr="00A67842" w:rsidRDefault="00A67842" w:rsidP="00A67842">
            <w:pPr>
              <w:rPr>
                <w:b/>
                <w:bCs/>
                <w:color w:val="000000"/>
                <w:sz w:val="18"/>
                <w:szCs w:val="18"/>
              </w:rPr>
            </w:pP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67842" w:rsidRPr="00A67842" w:rsidRDefault="00A67842" w:rsidP="00A67842">
            <w:pPr>
              <w:rPr>
                <w:b/>
                <w:bCs/>
                <w:color w:val="000000"/>
                <w:sz w:val="18"/>
                <w:szCs w:val="18"/>
              </w:rPr>
            </w:pPr>
            <w:r w:rsidRPr="00A67842">
              <w:rPr>
                <w:b/>
                <w:bCs/>
                <w:color w:val="000000"/>
                <w:sz w:val="18"/>
                <w:szCs w:val="18"/>
              </w:rPr>
              <w:t>1. ÜLDISED VALITSUSSEKTORI TEENUSED</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44 209</w:t>
            </w:r>
          </w:p>
        </w:tc>
        <w:tc>
          <w:tcPr>
            <w:tcW w:w="993"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44 209</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jc w:val="center"/>
              <w:rPr>
                <w:b/>
                <w:bCs/>
                <w:color w:val="000000"/>
                <w:sz w:val="18"/>
                <w:szCs w:val="18"/>
              </w:rPr>
            </w:pPr>
            <w:r w:rsidRPr="00A67842">
              <w:rPr>
                <w:b/>
                <w:bCs/>
                <w:color w:val="000000"/>
                <w:sz w:val="18"/>
                <w:szCs w:val="18"/>
              </w:rPr>
              <w:t> </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jc w:val="center"/>
              <w:rPr>
                <w:b/>
                <w:bCs/>
                <w:color w:val="000000"/>
                <w:sz w:val="18"/>
                <w:szCs w:val="18"/>
              </w:rPr>
            </w:pPr>
            <w:r w:rsidRPr="00A67842">
              <w:rPr>
                <w:b/>
                <w:bCs/>
                <w:color w:val="000000"/>
                <w:sz w:val="18"/>
                <w:szCs w:val="18"/>
              </w:rPr>
              <w:t> </w:t>
            </w:r>
          </w:p>
        </w:tc>
      </w:tr>
      <w:tr w:rsidR="00A67842" w:rsidRPr="00A67842" w:rsidTr="00A67842">
        <w:trPr>
          <w:trHeight w:val="288"/>
        </w:trPr>
        <w:tc>
          <w:tcPr>
            <w:tcW w:w="4253" w:type="dxa"/>
            <w:gridSpan w:val="2"/>
            <w:tcBorders>
              <w:top w:val="nil"/>
              <w:left w:val="single" w:sz="4" w:space="0" w:color="auto"/>
              <w:bottom w:val="single" w:sz="4" w:space="0" w:color="auto"/>
              <w:right w:val="single" w:sz="4" w:space="0" w:color="auto"/>
            </w:tcBorders>
            <w:shd w:val="clear" w:color="auto" w:fill="auto"/>
            <w:noWrap/>
            <w:hideMark/>
          </w:tcPr>
          <w:p w:rsidR="00A67842" w:rsidRPr="00A67842" w:rsidRDefault="00A67842" w:rsidP="00A67842">
            <w:pPr>
              <w:rPr>
                <w:b/>
                <w:bCs/>
                <w:sz w:val="18"/>
                <w:szCs w:val="18"/>
              </w:rPr>
            </w:pPr>
            <w:r w:rsidRPr="00A67842">
              <w:rPr>
                <w:b/>
                <w:bCs/>
                <w:i/>
                <w:iCs/>
                <w:sz w:val="18"/>
                <w:szCs w:val="18"/>
              </w:rPr>
              <w:t>1.1 Valla- ja linnavalitsus</w:t>
            </w:r>
            <w:r w:rsidRPr="00A67842">
              <w:rPr>
                <w:b/>
                <w:bCs/>
                <w:sz w:val="18"/>
                <w:szCs w:val="18"/>
              </w:rPr>
              <w:t> </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44 209</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44 209</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b/>
                <w:bCs/>
                <w:color w:val="000000"/>
                <w:sz w:val="18"/>
                <w:szCs w:val="18"/>
              </w:rPr>
            </w:pPr>
            <w:r w:rsidRPr="00A67842">
              <w:rPr>
                <w:b/>
                <w:b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b/>
                <w:bCs/>
                <w:color w:val="000000"/>
                <w:sz w:val="18"/>
                <w:szCs w:val="18"/>
              </w:rPr>
            </w:pPr>
            <w:r w:rsidRPr="00A67842">
              <w:rPr>
                <w:b/>
                <w:bCs/>
                <w:color w:val="000000"/>
                <w:sz w:val="18"/>
                <w:szCs w:val="18"/>
              </w:rPr>
              <w:t> </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1.1.1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Serveri laienduse hankimiseks ja vananevate serverite käibelt kõrvaldamiseks</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20 000</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Linnakantselei</w:t>
            </w:r>
          </w:p>
        </w:tc>
        <w:tc>
          <w:tcPr>
            <w:tcW w:w="1676" w:type="dxa"/>
            <w:tcBorders>
              <w:top w:val="nil"/>
              <w:left w:val="nil"/>
              <w:bottom w:val="single" w:sz="4" w:space="0" w:color="auto"/>
              <w:right w:val="single" w:sz="4" w:space="0" w:color="auto"/>
            </w:tcBorders>
            <w:shd w:val="clear" w:color="000000" w:fill="FFFFFF"/>
            <w:hideMark/>
          </w:tcPr>
          <w:p w:rsidR="00A67842" w:rsidRPr="00C34508" w:rsidRDefault="00EC6DC8" w:rsidP="00A67842">
            <w:pPr>
              <w:jc w:val="center"/>
              <w:rPr>
                <w:color w:val="000000"/>
                <w:sz w:val="18"/>
                <w:szCs w:val="18"/>
              </w:rPr>
            </w:pPr>
            <w:r w:rsidRPr="00C34508">
              <w:rPr>
                <w:color w:val="000000"/>
                <w:sz w:val="18"/>
                <w:szCs w:val="18"/>
              </w:rPr>
              <w:t>Narva</w:t>
            </w:r>
            <w:r w:rsidR="00A67842" w:rsidRPr="00C34508">
              <w:rPr>
                <w:color w:val="000000"/>
                <w:sz w:val="18"/>
                <w:szCs w:val="18"/>
              </w:rPr>
              <w:t xml:space="preserve"> Linnakantselei</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1.1.2</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Sõidukite väljaost (Škoda Superb ja kaks VW Sharani)</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24 209</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24 209</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Linnakantselei</w:t>
            </w:r>
          </w:p>
        </w:tc>
        <w:tc>
          <w:tcPr>
            <w:tcW w:w="1676" w:type="dxa"/>
            <w:tcBorders>
              <w:top w:val="nil"/>
              <w:left w:val="nil"/>
              <w:bottom w:val="single" w:sz="4" w:space="0" w:color="auto"/>
              <w:right w:val="single" w:sz="4" w:space="0" w:color="auto"/>
            </w:tcBorders>
            <w:shd w:val="clear" w:color="000000" w:fill="FFFFFF"/>
            <w:hideMark/>
          </w:tcPr>
          <w:p w:rsidR="00A67842" w:rsidRPr="00C34508" w:rsidRDefault="00EC6DC8" w:rsidP="00A67842">
            <w:pPr>
              <w:jc w:val="center"/>
              <w:rPr>
                <w:color w:val="000000"/>
                <w:sz w:val="18"/>
                <w:szCs w:val="18"/>
              </w:rPr>
            </w:pPr>
            <w:r w:rsidRPr="00C34508">
              <w:rPr>
                <w:color w:val="000000"/>
                <w:sz w:val="18"/>
                <w:szCs w:val="18"/>
              </w:rPr>
              <w:t>Narva</w:t>
            </w:r>
            <w:r w:rsidR="00A67842" w:rsidRPr="00C34508">
              <w:rPr>
                <w:color w:val="000000"/>
                <w:sz w:val="18"/>
                <w:szCs w:val="18"/>
              </w:rPr>
              <w:t xml:space="preserve"> Linnakantselei</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67842" w:rsidRPr="00A67842" w:rsidRDefault="00A67842" w:rsidP="00A67842">
            <w:pPr>
              <w:rPr>
                <w:b/>
                <w:bCs/>
                <w:sz w:val="18"/>
                <w:szCs w:val="18"/>
              </w:rPr>
            </w:pPr>
            <w:r w:rsidRPr="00A67842">
              <w:rPr>
                <w:b/>
                <w:bCs/>
                <w:sz w:val="18"/>
                <w:szCs w:val="18"/>
              </w:rPr>
              <w:t>2. MAJANDUS</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7 705 409</w:t>
            </w:r>
          </w:p>
        </w:tc>
        <w:tc>
          <w:tcPr>
            <w:tcW w:w="993"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2 473 969</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10 179 378</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jc w:val="center"/>
              <w:rPr>
                <w:b/>
                <w:bCs/>
                <w:color w:val="000000"/>
                <w:sz w:val="18"/>
                <w:szCs w:val="18"/>
              </w:rPr>
            </w:pPr>
            <w:r w:rsidRPr="00A67842">
              <w:rPr>
                <w:b/>
                <w:bCs/>
                <w:color w:val="000000"/>
                <w:sz w:val="18"/>
                <w:szCs w:val="18"/>
              </w:rPr>
              <w:t> </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jc w:val="center"/>
              <w:rPr>
                <w:b/>
                <w:bCs/>
                <w:color w:val="000000"/>
                <w:sz w:val="18"/>
                <w:szCs w:val="18"/>
              </w:rPr>
            </w:pPr>
            <w:r w:rsidRPr="00A67842">
              <w:rPr>
                <w:b/>
                <w:bCs/>
                <w:color w:val="000000"/>
                <w:sz w:val="18"/>
                <w:szCs w:val="18"/>
              </w:rPr>
              <w:t> </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2.1 Maanteetransport</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4 481 017</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1 132 205</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5 613 222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b/>
                <w:bCs/>
                <w:color w:val="000000"/>
                <w:sz w:val="18"/>
                <w:szCs w:val="18"/>
              </w:rPr>
            </w:pPr>
            <w:r w:rsidRPr="00A67842">
              <w:rPr>
                <w:b/>
                <w:b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b/>
                <w:bCs/>
                <w:color w:val="000000"/>
                <w:sz w:val="18"/>
                <w:szCs w:val="18"/>
              </w:rPr>
            </w:pPr>
            <w:r w:rsidRPr="00A67842">
              <w:rPr>
                <w:b/>
                <w:b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linnapiirkonna jalg- ja jalgrattateede võrgustiku rajamine, II etapp</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65 962</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132 205</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198 167</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2.1.2</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TEN-T transiitteede rekonstrueerimistööd Narvas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2 500 000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3 500 000</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1830"/>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2.1.3</w:t>
            </w:r>
          </w:p>
        </w:tc>
        <w:tc>
          <w:tcPr>
            <w:tcW w:w="3118" w:type="dxa"/>
            <w:tcBorders>
              <w:top w:val="nil"/>
              <w:left w:val="nil"/>
              <w:bottom w:val="nil"/>
              <w:right w:val="nil"/>
            </w:tcBorders>
            <w:shd w:val="clear" w:color="auto" w:fill="auto"/>
            <w:hideMark/>
          </w:tcPr>
          <w:p w:rsidR="00A67842" w:rsidRPr="00A67842" w:rsidRDefault="00A67842" w:rsidP="00A67842">
            <w:pPr>
              <w:rPr>
                <w:sz w:val="18"/>
                <w:szCs w:val="18"/>
              </w:rPr>
            </w:pPr>
            <w:r w:rsidRPr="00A67842">
              <w:rPr>
                <w:sz w:val="18"/>
                <w:szCs w:val="18"/>
              </w:rPr>
              <w:t>Narva linnas kvartalisiseste teede ja parklate ehitamine (sh: Rahu 32a, Tallinna mnt 4b ja 4c, Rahu 12a parklate ehitamine; Kangelaste prospekt J1 kõnnitee projekteerimine ja ehitamine; Kangelaste T1 projekti korrigeerimine; V.Gerassimovi tänav T1, Kooli põik J1, A.Puškini tn 55, Igor Grafovi tn 24, Viru tn 3 parklate projekteerimine;  Daumani 13a  parklate projekteerimine ja ehitamine</w:t>
            </w:r>
          </w:p>
        </w:tc>
        <w:tc>
          <w:tcPr>
            <w:tcW w:w="1134"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925 655</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925 655</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2.1.4</w:t>
            </w:r>
          </w:p>
        </w:tc>
        <w:tc>
          <w:tcPr>
            <w:tcW w:w="3118" w:type="dxa"/>
            <w:tcBorders>
              <w:top w:val="single" w:sz="4" w:space="0" w:color="auto"/>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Ringristmik (A.Puškini - Malmi) ehitamine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93 307</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93 307</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2.1.5</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Tuleviku tänava, Linda-Malmi tn  rekonstrueerimise projekteerimine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128 463</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128 463</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936"/>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2.1.6</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Rahu viadukti renoveerimise projekteerimine ning Kreenholmi viadukti kaldasambal vuukide, vee-ärajuhtimissüsteemide, uue hüdroisolatsiooni ja katendi projekteerimine ning tööprojektide ekspertiisi tegemine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65 000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65 000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69"/>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2.1.7</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 xml:space="preserve"> Uute kõnniteede ehitamine ja olemasolevate kõnniteede rekonstrueerimine (sh projekteerimine)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115 292</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115 292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2.1.8</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 Narva linnas kvartalisisese tee projekteerimine ja ehitamine Tallinna mnt 35a-3.Roheline tänav T1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180 000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180 000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2.1.9</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Kangelaste J4 - Kangekaste J5 kõnnitee projekteerimine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5 532</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5 532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810"/>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2.1.10</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 xml:space="preserve">Keeltelütseumi sissesõidu tee laiendamine, kõnnitee rekonstrueerimine ning piirdeaia, </w:t>
            </w:r>
            <w:r w:rsidRPr="00A67842">
              <w:rPr>
                <w:sz w:val="18"/>
                <w:szCs w:val="18"/>
              </w:rPr>
              <w:lastRenderedPageBreak/>
              <w:t>väravate paigaldamine (sh projekteerimine)</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lastRenderedPageBreak/>
              <w:t>68 400</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68 400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2.1.11</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 xml:space="preserve"> Jugla tee T1 all drenaažitoru asendamise projekteerimine ja ehitamine </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 xml:space="preserve">10 000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2.1.12</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Teeületuskohta (ohutumaks muutmine) projekteerimine ja ehitamine (Puškini tn)</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 xml:space="preserve">15 000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15 000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1110"/>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2.1.13</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linnas 5 ohutussaare projekteerimine ja ehitamine (Jõesuu tänav L1, Jõesuu tänav L7, Jõesuu tänav L9, Kadastiku tänav L2, Aleksander Puškini tänav L6)</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 xml:space="preserve">54 550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54 550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253"/>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2.1.14</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Tallinna maantee ja Energia tänava ning Tallinna maantee ja Kreehnolmi prospekti ristmikel asuvate valgusfooride toitekaablite paigaldus- ning projekteerimistööd</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 </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 xml:space="preserve"> Jõesuu tänaval L11 tee all drenaažitoru asendamise projekteerimine ja ehitamine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1 176</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1 176</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2.1.15</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Kadastiku tänaval ohutussaare projekteerimine ja ehitamine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10 680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10 680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2.1.16</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Rahu tn projekteerimine Tallinna mnt-lt kuni Kangelaste prospektini</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583"/>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2.1.17</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Kreenholmi tänav L1-L2 (Tallinna mnt-P.Kerese tn vaheline teelõik), Kreenholmi tänav L4-L7 (P.Kerese tn-Joala tn ringristmiku vaheline teelõik),   Äkkeküla tee L1, Äkkeküla tee, Äkkeküla tee 8, Äkkeküla tee 12,  Rahvavälja tänav L1-Fama tänav L3-Fama tänav L2-Fama tänav L1 teede projekteerimine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152 000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152 000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301"/>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2.1.18</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Kergliiklustee projekteerimine lõigus Kerese tn kuni Kadastiku tn v.a Rahu viadukt</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226"/>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2.1.19</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Kraavi - Karja - Vaeselapse lähiala liikluskorralduse ja parkla projekteerimine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sz w:val="18"/>
                <w:szCs w:val="18"/>
              </w:rPr>
            </w:pPr>
            <w:r w:rsidRPr="00A67842">
              <w:rPr>
                <w:b/>
                <w:bCs/>
                <w:i/>
                <w:iCs/>
                <w:sz w:val="18"/>
                <w:szCs w:val="18"/>
              </w:rPr>
              <w:t>2.2 Veetransport</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297 373</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22 150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319 523</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color w:val="000000"/>
                <w:sz w:val="18"/>
                <w:szCs w:val="18"/>
              </w:rPr>
            </w:pPr>
            <w:r w:rsidRPr="00A67842">
              <w:rPr>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color w:val="000000"/>
                <w:sz w:val="18"/>
                <w:szCs w:val="18"/>
              </w:rPr>
            </w:pPr>
            <w:r w:rsidRPr="00A67842">
              <w:rPr>
                <w:color w:val="000000"/>
                <w:sz w:val="18"/>
                <w:szCs w:val="18"/>
              </w:rPr>
              <w:t> </w:t>
            </w:r>
          </w:p>
        </w:tc>
      </w:tr>
      <w:tr w:rsidR="00A67842" w:rsidRPr="00A67842" w:rsidTr="00C34508">
        <w:trPr>
          <w:trHeight w:val="5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2.2.1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ja Slantsõ jõeäärsete alade arendamine äri- ja külastuskeskkonna loomiseks</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193 440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22 150</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215 590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2.2.2</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 xml:space="preserve">Avaliku paadislipi projekteerimine ja ehitamine aadressil Jõe tn. 17, Narva </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xml:space="preserve">83 933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83 933</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5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2.2.3</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SA Narva Sadam omafinantseerimiseks maakondlikus ühisprojektis "MATA" Kulgu sadamas</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2.3 Turism</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1 781 253</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1 319 614</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3 100 867</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2.3.1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raekoja hoone ja platsi rekonstrueerimine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1 408 228</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1 000 000</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2 408 228</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2.3.2</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Pimeaia pargi rekonstrueerimine, II etapp</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244 911</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C34508">
              <w:rPr>
                <w:sz w:val="18"/>
                <w:szCs w:val="18"/>
              </w:rPr>
              <w:t>319 614</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564 525</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2.3.3</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Stockholmi platsi projekteerimine ja ehitus, I etapp</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104 634</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104 634</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C34508">
        <w:trPr>
          <w:trHeight w:val="639"/>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lastRenderedPageBreak/>
              <w:t>2.3.4</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Ehitusprojektide ekspertiisi/auditi tegemine (sh TEN-T transiitteede rekonstrueerimistööd, Stockholmi platsi ehitamine I etapp, Narva linna välisvalgustuse taristu renoveerimine), omafinantseerimine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23 480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23 480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2.4 Üldmajanduslikud arendusprojektid</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439 997</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439 997</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SA-le Narva Linna Arendus Äkkeküla ehitustööd, VI etapp</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60 000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r>
      <w:tr w:rsidR="00A67842" w:rsidRPr="00A67842" w:rsidTr="00C34508">
        <w:trPr>
          <w:trHeight w:val="10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2.4.2</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SA-le Narva Linna Arendus Äkkeküla spordi- ja puhkekeskuse alal Rahu tänava poolt WC jaoks veevarustuse, kanalisatsiooni projekteerimine ja ehitamine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22 584</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22 584</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r>
      <w:tr w:rsidR="00A67842" w:rsidRPr="00A67842" w:rsidTr="00A67842">
        <w:trPr>
          <w:trHeight w:val="525"/>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2.4.3</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SA Narva Linna Arendus - kaarhalli (angaari) soetamine ja paigaldus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r>
      <w:tr w:rsidR="00A67842" w:rsidRPr="00A67842" w:rsidTr="00A67842">
        <w:trPr>
          <w:trHeight w:val="795"/>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2.4.4</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SA Narva Linna Arendus - Äkkeküla kelgunõlva turvapiirde, platsi ja sildi paigaldamine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8 515</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8 515</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r>
      <w:tr w:rsidR="00A67842" w:rsidRPr="00A67842" w:rsidTr="00A67842">
        <w:trPr>
          <w:trHeight w:val="795"/>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2.4.5</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Linna üldplaneeringu koostamine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210 000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210 000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Arhitektuuri- ja Linnaplaneerimise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Arhitektuuri- ja Linnaplaneerimise Amet</w:t>
            </w:r>
          </w:p>
        </w:tc>
      </w:tr>
      <w:tr w:rsidR="00A67842" w:rsidRPr="00A67842" w:rsidTr="00A67842">
        <w:trPr>
          <w:trHeight w:val="795"/>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2.4.6</w:t>
            </w:r>
          </w:p>
        </w:tc>
        <w:tc>
          <w:tcPr>
            <w:tcW w:w="3118" w:type="dxa"/>
            <w:tcBorders>
              <w:top w:val="nil"/>
              <w:left w:val="nil"/>
              <w:bottom w:val="nil"/>
              <w:right w:val="nil"/>
            </w:tcBorders>
            <w:shd w:val="clear" w:color="auto" w:fill="auto"/>
            <w:hideMark/>
          </w:tcPr>
          <w:p w:rsidR="00A67842" w:rsidRPr="00A67842" w:rsidRDefault="00A67842" w:rsidP="00A67842">
            <w:pPr>
              <w:rPr>
                <w:sz w:val="18"/>
                <w:szCs w:val="18"/>
              </w:rPr>
            </w:pPr>
            <w:r w:rsidRPr="00A67842">
              <w:rPr>
                <w:sz w:val="18"/>
                <w:szCs w:val="18"/>
              </w:rPr>
              <w:t>Toetus SA Narva Linna Arendus-Äkkeküla spordikeskuse infrastruktuuri arendamine – ühisveevärgi ja -kanalisatsiooni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30 000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 Arenduse ja Ökonoomika Amet</w:t>
            </w:r>
          </w:p>
        </w:tc>
      </w:tr>
      <w:tr w:rsidR="00A67842" w:rsidRPr="00A67842" w:rsidTr="00A67842">
        <w:trPr>
          <w:trHeight w:val="795"/>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2.4.7</w:t>
            </w:r>
          </w:p>
        </w:tc>
        <w:tc>
          <w:tcPr>
            <w:tcW w:w="3118" w:type="dxa"/>
            <w:tcBorders>
              <w:top w:val="single" w:sz="4" w:space="0" w:color="auto"/>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SA-le Narva Linna Arendus projekti "Akkeküla laskesuusatamise lasketiir II etepp" omafinantseerimine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35 000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35 000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 Arenduse ja Ökonoomika Amet</w:t>
            </w:r>
          </w:p>
        </w:tc>
      </w:tr>
      <w:tr w:rsidR="00A67842" w:rsidRPr="00A67842" w:rsidTr="00A67842">
        <w:trPr>
          <w:trHeight w:val="795"/>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2.4.8</w:t>
            </w:r>
          </w:p>
        </w:tc>
        <w:tc>
          <w:tcPr>
            <w:tcW w:w="3118" w:type="dxa"/>
            <w:tcBorders>
              <w:top w:val="nil"/>
              <w:left w:val="nil"/>
              <w:bottom w:val="single" w:sz="4" w:space="0" w:color="auto"/>
              <w:right w:val="nil"/>
            </w:tcBorders>
            <w:shd w:val="clear" w:color="000000" w:fill="FFFFFF"/>
            <w:hideMark/>
          </w:tcPr>
          <w:p w:rsidR="00A67842" w:rsidRPr="00A67842" w:rsidRDefault="00A67842" w:rsidP="00A67842">
            <w:pPr>
              <w:rPr>
                <w:color w:val="000000"/>
                <w:sz w:val="18"/>
                <w:szCs w:val="18"/>
              </w:rPr>
            </w:pPr>
            <w:r w:rsidRPr="00A67842">
              <w:rPr>
                <w:color w:val="000000"/>
                <w:sz w:val="18"/>
                <w:szCs w:val="18"/>
              </w:rPr>
              <w:t>Toetus SA Narva Linna Arendus  -grillimisplatside ehitamine</w:t>
            </w:r>
          </w:p>
        </w:tc>
        <w:tc>
          <w:tcPr>
            <w:tcW w:w="1134" w:type="dxa"/>
            <w:tcBorders>
              <w:top w:val="nil"/>
              <w:left w:val="single" w:sz="4" w:space="0" w:color="auto"/>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53 898</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53 898</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 Arenduse ja Ökonoomika 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2.5 Muu majandus</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705 769</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705 769</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2.5.1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M.Maslovi tn 3a hoone fassaadide ehitustööd</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58 693</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58 693</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 Sotsiaalabiamet</w:t>
            </w:r>
          </w:p>
        </w:tc>
      </w:tr>
      <w:tr w:rsidR="00A67842" w:rsidRPr="00A67842" w:rsidTr="00A67842">
        <w:trPr>
          <w:trHeight w:val="1056"/>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2.5.2</w:t>
            </w:r>
          </w:p>
        </w:tc>
        <w:tc>
          <w:tcPr>
            <w:tcW w:w="3118" w:type="dxa"/>
            <w:tcBorders>
              <w:top w:val="nil"/>
              <w:left w:val="nil"/>
              <w:bottom w:val="single" w:sz="4" w:space="0" w:color="auto"/>
              <w:right w:val="nil"/>
            </w:tcBorders>
            <w:shd w:val="clear" w:color="000000" w:fill="FFFFFF"/>
            <w:vAlign w:val="center"/>
            <w:hideMark/>
          </w:tcPr>
          <w:p w:rsidR="00A67842" w:rsidRPr="00A67842" w:rsidRDefault="00A67842" w:rsidP="00A67842">
            <w:pPr>
              <w:rPr>
                <w:sz w:val="18"/>
                <w:szCs w:val="18"/>
              </w:rPr>
            </w:pPr>
            <w:r w:rsidRPr="00A67842">
              <w:rPr>
                <w:sz w:val="18"/>
                <w:szCs w:val="18"/>
              </w:rPr>
              <w:t>Narva Sotsiaaltöökeskuse (Maslovi tn 3 remonttööd, Maslovi tn 3a piirdeaia renoveerimine koos tiibvärava paigaldamisega) renoveerimistööd</w:t>
            </w:r>
          </w:p>
        </w:tc>
        <w:tc>
          <w:tcPr>
            <w:tcW w:w="1134"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70 000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70 000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 Sotsiaalabiamet</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2.5.3</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Peetri plats 5 / Malmi 2a hoonete elektripaigaldiste rekonstrueerimise projekteerimine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6 600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6 600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2.5.4</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Viru tn 3, Rüütli tn 8 hoonete lammutus</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172 640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172 640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70"/>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 </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Peetri pl 1, Peetri pl 3, Peetri pl 5 fassaadide rekonstrueerimine (sh projekteerimine)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397 836</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397 836</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67842" w:rsidRPr="00A67842" w:rsidRDefault="00A67842" w:rsidP="00A67842">
            <w:pPr>
              <w:rPr>
                <w:b/>
                <w:bCs/>
                <w:sz w:val="18"/>
                <w:szCs w:val="18"/>
              </w:rPr>
            </w:pPr>
            <w:r w:rsidRPr="00A67842">
              <w:rPr>
                <w:b/>
                <w:bCs/>
                <w:sz w:val="18"/>
                <w:szCs w:val="18"/>
              </w:rPr>
              <w:t>3. ELAMU- JA KOMMUNAALMAJANDUS</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1 804 135</w:t>
            </w:r>
          </w:p>
        </w:tc>
        <w:tc>
          <w:tcPr>
            <w:tcW w:w="993"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150 000</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1 954 135</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rPr>
                <w:sz w:val="18"/>
                <w:szCs w:val="18"/>
              </w:rPr>
            </w:pPr>
            <w:r w:rsidRPr="00A67842">
              <w:rPr>
                <w:sz w:val="18"/>
                <w:szCs w:val="18"/>
              </w:rPr>
              <w:t> </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rPr>
                <w:sz w:val="18"/>
                <w:szCs w:val="18"/>
              </w:rPr>
            </w:pPr>
            <w:r w:rsidRPr="00A67842">
              <w:rPr>
                <w:sz w:val="18"/>
                <w:szCs w:val="18"/>
              </w:rPr>
              <w:t> </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3.1 Tänavavalgustus</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1 484 253</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150 000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1 634 253</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3.1.1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linna tänavavalgustuse taristu renoveerimise I etapp</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1 460 253</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150 000</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1 610 253</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lastRenderedPageBreak/>
              <w:t>3.1.2</w:t>
            </w:r>
          </w:p>
        </w:tc>
        <w:tc>
          <w:tcPr>
            <w:tcW w:w="3118" w:type="dxa"/>
            <w:tcBorders>
              <w:top w:val="nil"/>
              <w:left w:val="nil"/>
              <w:bottom w:val="nil"/>
              <w:right w:val="nil"/>
            </w:tcBorders>
            <w:shd w:val="clear" w:color="auto" w:fill="auto"/>
            <w:hideMark/>
          </w:tcPr>
          <w:p w:rsidR="00A67842" w:rsidRPr="00A67842" w:rsidRDefault="00A67842" w:rsidP="00A67842">
            <w:pPr>
              <w:rPr>
                <w:sz w:val="18"/>
                <w:szCs w:val="18"/>
              </w:rPr>
            </w:pPr>
            <w:r w:rsidRPr="00A67842">
              <w:rPr>
                <w:sz w:val="18"/>
                <w:szCs w:val="18"/>
              </w:rPr>
              <w:t>Remmelga tänava välisvalgustuse projekteerimine</w:t>
            </w:r>
          </w:p>
        </w:tc>
        <w:tc>
          <w:tcPr>
            <w:tcW w:w="1134"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5 000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3.1.3</w:t>
            </w:r>
          </w:p>
        </w:tc>
        <w:tc>
          <w:tcPr>
            <w:tcW w:w="3118" w:type="dxa"/>
            <w:tcBorders>
              <w:top w:val="single" w:sz="4" w:space="0" w:color="auto"/>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Keeltelütseumi juurde viiva tee välisvalgustuse projekteerimine ja ehitamine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19 000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19 000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3.2 Muud elamu- ja kommunaalmajanduse tegevus</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319 882</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319 882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3.2.1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Loomade varjupaiga ehitamine (omankujärelevalve)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15 360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15 360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3.2.2</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Tuleviku ja Lavretsovi vahelisel alal puhkeala rajamine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20 000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3.2.3</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Viitade ja kaartide uuendus ja paigaldus</w:t>
            </w:r>
            <w:r w:rsidRPr="00A67842">
              <w:rPr>
                <w:sz w:val="18"/>
                <w:szCs w:val="18"/>
                <w:u w:val="single"/>
              </w:rPr>
              <w:t xml:space="preserv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10 522</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10 522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3.2.4</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Pähklimäe skatepargi projekteerimine ja  rekonstrueerimine, drenaažisüsteemi rajamine</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xml:space="preserve">204 000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204 000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3.2.5</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 xml:space="preserve"> Laste mänguväljakute ning spordiväljakute ehitamise toetamine Narva linnas </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xml:space="preserve">50 000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3.2.6</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Laste mängu- ja spordiväljaku ehitamine  Joaorus</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 xml:space="preserve">20 000 </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67842" w:rsidRPr="00A67842" w:rsidRDefault="00A67842" w:rsidP="00A67842">
            <w:pPr>
              <w:rPr>
                <w:b/>
                <w:bCs/>
                <w:sz w:val="18"/>
                <w:szCs w:val="18"/>
              </w:rPr>
            </w:pPr>
            <w:r w:rsidRPr="00A67842">
              <w:rPr>
                <w:b/>
                <w:bCs/>
                <w:sz w:val="18"/>
                <w:szCs w:val="18"/>
              </w:rPr>
              <w:t>4. VABA AEG, KULTUUR, RELIGIOON</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1 600 521</w:t>
            </w:r>
          </w:p>
        </w:tc>
        <w:tc>
          <w:tcPr>
            <w:tcW w:w="993"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1 600 521</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rPr>
                <w:color w:val="000000"/>
                <w:sz w:val="18"/>
                <w:szCs w:val="18"/>
              </w:rPr>
            </w:pPr>
            <w:r w:rsidRPr="00A67842">
              <w:rPr>
                <w:color w:val="000000"/>
                <w:sz w:val="18"/>
                <w:szCs w:val="18"/>
              </w:rPr>
              <w:t> </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rPr>
                <w:color w:val="000000"/>
                <w:sz w:val="18"/>
                <w:szCs w:val="18"/>
              </w:rPr>
            </w:pPr>
            <w:r w:rsidRPr="00A67842">
              <w:rPr>
                <w:color w:val="000000"/>
                <w:sz w:val="18"/>
                <w:szCs w:val="18"/>
              </w:rPr>
              <w:t> </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4.1 Sport</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1 311 120</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1 311 120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4.1.1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Spordiväljakul Tallinna mnt 50b trenažööride paigaldamine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47 880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47 880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4.1.2</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Paemurru Spordikooli Kreenholmi staadioni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252 000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252 000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1056"/>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4.1.3</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linna Tallinna mnt 30 spordihoone rekonstrueerimise (sh: energiatõhususe edendamine) projekteerimis- ja ehitustööd</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867 000</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867 000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4.1.4</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Narva Spordikooli Energia ujula ventilatsioonisüsteemi projekteerimine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6 240</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6 240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4.1.5</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Narva Spordikoolile Energia autobussi soetamiseks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75 600</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75 600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4.1.6</w:t>
            </w:r>
          </w:p>
        </w:tc>
        <w:tc>
          <w:tcPr>
            <w:tcW w:w="3118"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rPr>
                <w:sz w:val="18"/>
                <w:szCs w:val="18"/>
              </w:rPr>
            </w:pPr>
            <w:r w:rsidRPr="00A67842">
              <w:rPr>
                <w:sz w:val="18"/>
                <w:szCs w:val="18"/>
              </w:rPr>
              <w:t xml:space="preserve">Kaetud halli projekteerimine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54 000</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54 000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4.1.7</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Spordikoolile Energia  paatide transportimise haagise hankimiseks</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8 400</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8 400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4.2 Puhkepargid ja -baasid</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46 660</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46 660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4.2.1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EV100 pargi pergolate valgustamine (projekteerimine ja ehitamine)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11 500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11 500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4.2.2</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Mõisa pargi heakorrastamise projekti koostamine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15 000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15 000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4.2.3</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Võidu pargi ja Joala tn 8c (Gerassimovi pargi) projekteerimine, II etapp</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20 160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20 160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lastRenderedPageBreak/>
              <w:t>4.3 Vaba aja üritused</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194 591</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194 591</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4.3.1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ja Ivangorodi kaldapealsete ajaloolise kaitseala integreeritud arendamine, III etapp</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194 591</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194 591</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4.4 Rahvakultuur</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48 150</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48 150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792"/>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4.4.1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Kultuurimaja Rugodiv rekonstrueerimine (sh: stangede projekteerimine ja renoveerimine)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48 150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48 150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Linnavalitsuse Kultuuriosakond</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67842" w:rsidRPr="00A67842" w:rsidRDefault="00A67842" w:rsidP="00A67842">
            <w:pPr>
              <w:rPr>
                <w:b/>
                <w:bCs/>
                <w:sz w:val="18"/>
                <w:szCs w:val="18"/>
              </w:rPr>
            </w:pPr>
            <w:r w:rsidRPr="00A67842">
              <w:rPr>
                <w:b/>
                <w:bCs/>
                <w:sz w:val="18"/>
                <w:szCs w:val="18"/>
              </w:rPr>
              <w:t>5. HARIDUS</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3 578 045</w:t>
            </w:r>
          </w:p>
        </w:tc>
        <w:tc>
          <w:tcPr>
            <w:tcW w:w="993"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sz w:val="18"/>
                <w:szCs w:val="18"/>
              </w:rPr>
            </w:pPr>
            <w:r w:rsidRPr="00A67842">
              <w:rPr>
                <w:b/>
                <w:bCs/>
                <w:sz w:val="18"/>
                <w:szCs w:val="18"/>
              </w:rPr>
              <w:t>3 578 045</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rPr>
                <w:sz w:val="18"/>
                <w:szCs w:val="18"/>
              </w:rPr>
            </w:pPr>
            <w:r w:rsidRPr="00A67842">
              <w:rPr>
                <w:sz w:val="18"/>
                <w:szCs w:val="18"/>
              </w:rPr>
              <w:t> </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rPr>
                <w:b/>
                <w:bCs/>
                <w:sz w:val="18"/>
                <w:szCs w:val="18"/>
              </w:rPr>
            </w:pPr>
            <w:r w:rsidRPr="00A67842">
              <w:rPr>
                <w:b/>
                <w:bCs/>
                <w:sz w:val="18"/>
                <w:szCs w:val="18"/>
              </w:rPr>
              <w:t> </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 xml:space="preserve">5.1 Alusharidus </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1 182 232</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1 182 232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5.1.1</w:t>
            </w:r>
          </w:p>
        </w:tc>
        <w:tc>
          <w:tcPr>
            <w:tcW w:w="3118"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linna uue lasteaia eskiisprojekti koostamine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8 640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8 640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1320"/>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5.1.2</w:t>
            </w:r>
          </w:p>
        </w:tc>
        <w:tc>
          <w:tcPr>
            <w:tcW w:w="3118" w:type="dxa"/>
            <w:tcBorders>
              <w:top w:val="nil"/>
              <w:left w:val="nil"/>
              <w:bottom w:val="nil"/>
              <w:right w:val="nil"/>
            </w:tcBorders>
            <w:shd w:val="clear" w:color="auto" w:fill="auto"/>
            <w:hideMark/>
          </w:tcPr>
          <w:p w:rsidR="00A67842" w:rsidRPr="00A67842" w:rsidRDefault="00A67842" w:rsidP="00A67842">
            <w:pPr>
              <w:rPr>
                <w:color w:val="000000"/>
                <w:sz w:val="18"/>
                <w:szCs w:val="18"/>
              </w:rPr>
            </w:pPr>
            <w:r w:rsidRPr="00A67842">
              <w:rPr>
                <w:color w:val="000000"/>
                <w:sz w:val="18"/>
                <w:szCs w:val="18"/>
              </w:rPr>
              <w:t>Narva Lasteaia Cipollino, Narva Lasteaia Põngerjas hoonete fassaadide rekonstrueerimise  projekteerimine ning Narva Lasteaia Cipollino ehitusprojekti ekspertiis</w:t>
            </w:r>
          </w:p>
        </w:tc>
        <w:tc>
          <w:tcPr>
            <w:tcW w:w="1134"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35 214</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35 214</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1320"/>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5.1.3</w:t>
            </w:r>
          </w:p>
        </w:tc>
        <w:tc>
          <w:tcPr>
            <w:tcW w:w="3118" w:type="dxa"/>
            <w:tcBorders>
              <w:top w:val="single" w:sz="4" w:space="0" w:color="auto"/>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Lasteaia Cipollino ja Narva Lasteaia Käoke mänguväljakute, välisvalgustuse ehitustööd; kõnniteede  projekteerimis- ja  ehitustööd, Narva Lasteaia Kirsike hoone fonolukkudega välisuste vahetamine</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946 844</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946 844</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5.1.4</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Lasteaed Cipollino - keemialaos väljatõmbeventilatsiooni paigaldamiseks</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6 662</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6 662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5.1.5</w:t>
            </w:r>
          </w:p>
        </w:tc>
        <w:tc>
          <w:tcPr>
            <w:tcW w:w="3118" w:type="dxa"/>
            <w:tcBorders>
              <w:top w:val="nil"/>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Kraavi 1 lasteaia ja lähiala projekteerimine</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69 372</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69 372</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5.1.6</w:t>
            </w:r>
          </w:p>
        </w:tc>
        <w:tc>
          <w:tcPr>
            <w:tcW w:w="3118" w:type="dxa"/>
            <w:tcBorders>
              <w:top w:val="nil"/>
              <w:left w:val="nil"/>
              <w:bottom w:val="nil"/>
              <w:right w:val="nil"/>
            </w:tcBorders>
            <w:shd w:val="clear" w:color="auto" w:fill="auto"/>
            <w:hideMark/>
          </w:tcPr>
          <w:p w:rsidR="00A67842" w:rsidRPr="00A67842" w:rsidRDefault="00A67842" w:rsidP="00A67842">
            <w:pPr>
              <w:rPr>
                <w:color w:val="000000"/>
                <w:sz w:val="18"/>
                <w:szCs w:val="18"/>
              </w:rPr>
            </w:pPr>
            <w:r w:rsidRPr="00A67842">
              <w:rPr>
                <w:color w:val="000000"/>
                <w:sz w:val="18"/>
                <w:szCs w:val="18"/>
              </w:rPr>
              <w:t>Narva Lasteaia Cipollino hoone küte ja ventilatsiooni süsteemi projekteerimine</w:t>
            </w:r>
          </w:p>
        </w:tc>
        <w:tc>
          <w:tcPr>
            <w:tcW w:w="1134" w:type="dxa"/>
            <w:tcBorders>
              <w:top w:val="nil"/>
              <w:left w:val="single" w:sz="4" w:space="0" w:color="auto"/>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15 500</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15 500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single" w:sz="4" w:space="0" w:color="auto"/>
            </w:tcBorders>
            <w:shd w:val="clear" w:color="000000" w:fill="FFFFFF"/>
            <w:noWrap/>
            <w:hideMark/>
          </w:tcPr>
          <w:p w:rsidR="00A67842" w:rsidRPr="00A67842" w:rsidRDefault="00A67842" w:rsidP="00A67842">
            <w:pPr>
              <w:jc w:val="center"/>
              <w:rPr>
                <w:sz w:val="18"/>
                <w:szCs w:val="18"/>
              </w:rPr>
            </w:pPr>
            <w:r w:rsidRPr="00A67842">
              <w:rPr>
                <w:sz w:val="18"/>
                <w:szCs w:val="18"/>
              </w:rPr>
              <w:t>5.1.7</w:t>
            </w:r>
          </w:p>
        </w:tc>
        <w:tc>
          <w:tcPr>
            <w:tcW w:w="3118" w:type="dxa"/>
            <w:tcBorders>
              <w:top w:val="single" w:sz="4" w:space="0" w:color="auto"/>
              <w:left w:val="nil"/>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Lasteaia Päikene mänguväljakute renoveerimine</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100 000</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100 000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Narva Linnavalitsuse Kultuuriosakond</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5.2 Põhihariduse otsekulud</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2 286 053</w:t>
            </w:r>
          </w:p>
        </w:tc>
        <w:tc>
          <w:tcPr>
            <w:tcW w:w="993"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000000" w:fill="FFFFFF"/>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2 286 053</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rPr>
                <w:b/>
                <w:bCs/>
                <w:i/>
                <w:iCs/>
                <w:color w:val="000000"/>
                <w:sz w:val="18"/>
                <w:szCs w:val="18"/>
              </w:rPr>
            </w:pPr>
            <w:r w:rsidRPr="00A67842">
              <w:rPr>
                <w:b/>
                <w:bCs/>
                <w:i/>
                <w:iCs/>
                <w:color w:val="000000"/>
                <w:sz w:val="18"/>
                <w:szCs w:val="18"/>
              </w:rPr>
              <w:t> </w:t>
            </w:r>
          </w:p>
        </w:tc>
      </w:tr>
      <w:tr w:rsidR="00A67842" w:rsidRPr="00A67842" w:rsidTr="00A67842">
        <w:trPr>
          <w:trHeight w:val="792"/>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5.2.1</w:t>
            </w:r>
          </w:p>
        </w:tc>
        <w:tc>
          <w:tcPr>
            <w:tcW w:w="3118"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Eesti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238 535</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238 535</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792"/>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5.2.2</w:t>
            </w:r>
          </w:p>
        </w:tc>
        <w:tc>
          <w:tcPr>
            <w:tcW w:w="3118"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Kesklinna Gümnaasiumi ümberkorraldamisel tekkiva põhikooli õppehoone ehitamine ja sisustamine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1 505 658</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1 505 658</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 Arenduse ja Ökonoomika 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5.2.3</w:t>
            </w:r>
          </w:p>
        </w:tc>
        <w:tc>
          <w:tcPr>
            <w:tcW w:w="3118"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Kreenholmi Gümnaasiumi hoone fassaadi projekteerimine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16 440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16 440</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1848"/>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5.2.4</w:t>
            </w:r>
          </w:p>
        </w:tc>
        <w:tc>
          <w:tcPr>
            <w:tcW w:w="3118"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Narva Keeltelütseumi, Narva Kreenholmi Gümnaasiumi, Narva Soldino Gümnaasiumi, Narva Pähklimäe Gümnaasiumi, Narva 6. Kooli, Narva Paju Kooli projekteerimine  ja ehitamine projekti „Väikelahendused HEV-õpilaste integreerimiseks tavakoolidesse“ raames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80 437</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80 437</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5.2.5</w:t>
            </w:r>
          </w:p>
        </w:tc>
        <w:tc>
          <w:tcPr>
            <w:tcW w:w="3118"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 xml:space="preserve">Narva 6.Kooli hoone fassaadi projekteerimine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17 592</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17 592</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lastRenderedPageBreak/>
              <w:t>5.2.6</w:t>
            </w:r>
          </w:p>
        </w:tc>
        <w:tc>
          <w:tcPr>
            <w:tcW w:w="3118"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Narva  Kesklinna  Gümnaasiumi spordihoone energiatõhususe edendamine</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262 644</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262 644</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792"/>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5.2.7</w:t>
            </w:r>
          </w:p>
        </w:tc>
        <w:tc>
          <w:tcPr>
            <w:tcW w:w="3118" w:type="dxa"/>
            <w:tcBorders>
              <w:top w:val="nil"/>
              <w:left w:val="single" w:sz="4" w:space="0" w:color="auto"/>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Narvas aadressil P. Kerese tn 22 asuval territooriumil koolihoovi projekteerimis- ja ehitustööd</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116 067</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116 067</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1275"/>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5.2.8</w:t>
            </w:r>
          </w:p>
        </w:tc>
        <w:tc>
          <w:tcPr>
            <w:tcW w:w="3118" w:type="dxa"/>
            <w:tcBorders>
              <w:top w:val="nil"/>
              <w:left w:val="single" w:sz="4" w:space="0" w:color="auto"/>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 xml:space="preserve">Narva Paju Kooli hoone elektrivarustuse nõuetega vastavusse viimiseks selle renoveerimise projekteerimistööde ja küttesüsteemi renoveerimise projekteerimistööde teostamiseks </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13 680</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13 680</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765"/>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5.2.9</w:t>
            </w:r>
          </w:p>
        </w:tc>
        <w:tc>
          <w:tcPr>
            <w:tcW w:w="3118" w:type="dxa"/>
            <w:tcBorders>
              <w:top w:val="nil"/>
              <w:left w:val="single" w:sz="4" w:space="0" w:color="auto"/>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Pähklimäe Gümnaasiumi hoone fassaadide välivalgustuse projekteerimine ja ehitamine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35 000</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35 000</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5.3 Noorte huviharidus ja huvitegevus</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b/>
                <w:bCs/>
                <w:i/>
                <w:iCs/>
                <w:color w:val="000000"/>
                <w:sz w:val="18"/>
                <w:szCs w:val="18"/>
              </w:rPr>
            </w:pPr>
            <w:r w:rsidRPr="00A67842">
              <w:rPr>
                <w:b/>
                <w:bCs/>
                <w:i/>
                <w:iCs/>
                <w:color w:val="000000"/>
                <w:sz w:val="18"/>
                <w:szCs w:val="18"/>
              </w:rPr>
              <w:t>109 760</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109 760</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 </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 </w:t>
            </w:r>
          </w:p>
        </w:tc>
      </w:tr>
      <w:tr w:rsidR="00A67842" w:rsidRPr="00A67842" w:rsidTr="00A67842">
        <w:trPr>
          <w:trHeight w:val="1056"/>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5.3.1</w:t>
            </w:r>
          </w:p>
        </w:tc>
        <w:tc>
          <w:tcPr>
            <w:tcW w:w="3118" w:type="dxa"/>
            <w:tcBorders>
              <w:top w:val="nil"/>
              <w:left w:val="single" w:sz="4" w:space="0" w:color="auto"/>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Muusikakooli hoones Karja 3 sissepääsu rekonstrueerimine ning panduse rajamise projekteerimis-ja ehitustööd</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74 760</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74 760</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528"/>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5.3.2</w:t>
            </w:r>
          </w:p>
        </w:tc>
        <w:tc>
          <w:tcPr>
            <w:tcW w:w="3118" w:type="dxa"/>
            <w:tcBorders>
              <w:top w:val="nil"/>
              <w:left w:val="single" w:sz="4" w:space="0" w:color="auto"/>
              <w:bottom w:val="single" w:sz="4" w:space="0" w:color="auto"/>
              <w:right w:val="single" w:sz="4" w:space="0" w:color="auto"/>
            </w:tcBorders>
            <w:shd w:val="clear" w:color="auto" w:fill="auto"/>
            <w:hideMark/>
          </w:tcPr>
          <w:p w:rsidR="00A67842" w:rsidRPr="00A67842" w:rsidRDefault="00A67842" w:rsidP="00A67842">
            <w:pPr>
              <w:rPr>
                <w:sz w:val="18"/>
                <w:szCs w:val="18"/>
              </w:rPr>
            </w:pPr>
            <w:r w:rsidRPr="00A67842">
              <w:rPr>
                <w:sz w:val="18"/>
                <w:szCs w:val="18"/>
              </w:rPr>
              <w:t>Narva  Noorte Meremeeste Klubile -9 kohalise väikebussi hankimiseks</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35 000</w:t>
            </w:r>
          </w:p>
        </w:tc>
        <w:tc>
          <w:tcPr>
            <w:tcW w:w="993"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35 000</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Kultuuriosakond</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D9D9D9"/>
            <w:noWrap/>
            <w:hideMark/>
          </w:tcPr>
          <w:p w:rsidR="00A67842" w:rsidRPr="00A67842" w:rsidRDefault="00A67842" w:rsidP="00A67842">
            <w:pPr>
              <w:rPr>
                <w:b/>
                <w:bCs/>
                <w:color w:val="000000"/>
                <w:sz w:val="18"/>
                <w:szCs w:val="18"/>
              </w:rPr>
            </w:pPr>
            <w:r w:rsidRPr="00A67842">
              <w:rPr>
                <w:b/>
                <w:bCs/>
                <w:color w:val="000000"/>
                <w:sz w:val="18"/>
                <w:szCs w:val="18"/>
              </w:rPr>
              <w:t>6. SOTSIAALNE KAITSE</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131 742</w:t>
            </w:r>
          </w:p>
        </w:tc>
        <w:tc>
          <w:tcPr>
            <w:tcW w:w="993"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0</w:t>
            </w:r>
          </w:p>
        </w:tc>
        <w:tc>
          <w:tcPr>
            <w:tcW w:w="1134" w:type="dxa"/>
            <w:tcBorders>
              <w:top w:val="nil"/>
              <w:left w:val="nil"/>
              <w:bottom w:val="single" w:sz="4" w:space="0" w:color="auto"/>
              <w:right w:val="single" w:sz="4" w:space="0" w:color="auto"/>
            </w:tcBorders>
            <w:shd w:val="clear" w:color="000000" w:fill="D9D9D9"/>
            <w:noWrap/>
            <w:hideMark/>
          </w:tcPr>
          <w:p w:rsidR="00A67842" w:rsidRPr="00A67842" w:rsidRDefault="00A67842" w:rsidP="00A67842">
            <w:pPr>
              <w:jc w:val="center"/>
              <w:rPr>
                <w:b/>
                <w:bCs/>
                <w:color w:val="000000"/>
                <w:sz w:val="18"/>
                <w:szCs w:val="18"/>
              </w:rPr>
            </w:pPr>
            <w:r w:rsidRPr="00A67842">
              <w:rPr>
                <w:b/>
                <w:bCs/>
                <w:color w:val="000000"/>
                <w:sz w:val="18"/>
                <w:szCs w:val="18"/>
              </w:rPr>
              <w:t>131 742</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jc w:val="center"/>
              <w:rPr>
                <w:b/>
                <w:bCs/>
                <w:color w:val="000000"/>
                <w:sz w:val="18"/>
                <w:szCs w:val="18"/>
              </w:rPr>
            </w:pPr>
            <w:r w:rsidRPr="00A67842">
              <w:rPr>
                <w:b/>
                <w:bCs/>
                <w:color w:val="000000"/>
                <w:sz w:val="18"/>
                <w:szCs w:val="18"/>
              </w:rPr>
              <w:t> </w:t>
            </w:r>
          </w:p>
        </w:tc>
        <w:tc>
          <w:tcPr>
            <w:tcW w:w="1676" w:type="dxa"/>
            <w:tcBorders>
              <w:top w:val="nil"/>
              <w:left w:val="nil"/>
              <w:bottom w:val="single" w:sz="4" w:space="0" w:color="auto"/>
              <w:right w:val="single" w:sz="4" w:space="0" w:color="auto"/>
            </w:tcBorders>
            <w:shd w:val="clear" w:color="000000" w:fill="D9D9D9"/>
            <w:hideMark/>
          </w:tcPr>
          <w:p w:rsidR="00A67842" w:rsidRPr="00A67842" w:rsidRDefault="00A67842" w:rsidP="00A67842">
            <w:pPr>
              <w:jc w:val="center"/>
              <w:rPr>
                <w:b/>
                <w:bCs/>
                <w:color w:val="000000"/>
                <w:sz w:val="18"/>
                <w:szCs w:val="18"/>
              </w:rPr>
            </w:pPr>
            <w:r w:rsidRPr="00A67842">
              <w:rPr>
                <w:b/>
                <w:bCs/>
                <w:color w:val="000000"/>
                <w:sz w:val="18"/>
                <w:szCs w:val="18"/>
              </w:rPr>
              <w:t> </w:t>
            </w:r>
          </w:p>
        </w:tc>
      </w:tr>
      <w:tr w:rsidR="00A67842" w:rsidRPr="00A67842" w:rsidTr="00A67842">
        <w:trPr>
          <w:trHeight w:val="288"/>
        </w:trPr>
        <w:tc>
          <w:tcPr>
            <w:tcW w:w="4253" w:type="dxa"/>
            <w:gridSpan w:val="2"/>
            <w:tcBorders>
              <w:top w:val="single" w:sz="4" w:space="0" w:color="auto"/>
              <w:left w:val="single" w:sz="4" w:space="0" w:color="auto"/>
              <w:bottom w:val="single" w:sz="4" w:space="0" w:color="auto"/>
              <w:right w:val="single" w:sz="4" w:space="0" w:color="000000"/>
            </w:tcBorders>
            <w:shd w:val="clear" w:color="000000" w:fill="FFFFFF"/>
            <w:noWrap/>
            <w:hideMark/>
          </w:tcPr>
          <w:p w:rsidR="00A67842" w:rsidRPr="00A67842" w:rsidRDefault="00A67842" w:rsidP="00A67842">
            <w:pPr>
              <w:rPr>
                <w:b/>
                <w:bCs/>
                <w:i/>
                <w:iCs/>
                <w:color w:val="000000"/>
                <w:sz w:val="18"/>
                <w:szCs w:val="18"/>
              </w:rPr>
            </w:pPr>
            <w:r w:rsidRPr="00A67842">
              <w:rPr>
                <w:b/>
                <w:bCs/>
                <w:i/>
                <w:iCs/>
                <w:color w:val="000000"/>
                <w:sz w:val="18"/>
                <w:szCs w:val="18"/>
              </w:rPr>
              <w:t>6.1 Eakate sotsiaalhoolekandeasutused</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131 742</w:t>
            </w:r>
          </w:p>
        </w:tc>
        <w:tc>
          <w:tcPr>
            <w:tcW w:w="993"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0</w:t>
            </w:r>
          </w:p>
        </w:tc>
        <w:tc>
          <w:tcPr>
            <w:tcW w:w="1134" w:type="dxa"/>
            <w:tcBorders>
              <w:top w:val="nil"/>
              <w:left w:val="nil"/>
              <w:bottom w:val="single" w:sz="4" w:space="0" w:color="auto"/>
              <w:right w:val="single" w:sz="4" w:space="0" w:color="auto"/>
            </w:tcBorders>
            <w:shd w:val="clear" w:color="auto" w:fill="auto"/>
            <w:noWrap/>
            <w:hideMark/>
          </w:tcPr>
          <w:p w:rsidR="00A67842" w:rsidRPr="00A67842" w:rsidRDefault="00A67842" w:rsidP="00A67842">
            <w:pPr>
              <w:jc w:val="center"/>
              <w:rPr>
                <w:b/>
                <w:bCs/>
                <w:i/>
                <w:iCs/>
                <w:color w:val="000000"/>
                <w:sz w:val="18"/>
                <w:szCs w:val="18"/>
              </w:rPr>
            </w:pPr>
            <w:r w:rsidRPr="00A67842">
              <w:rPr>
                <w:b/>
                <w:bCs/>
                <w:i/>
                <w:iCs/>
                <w:color w:val="000000"/>
                <w:sz w:val="18"/>
                <w:szCs w:val="18"/>
              </w:rPr>
              <w:t>131 742</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rPr>
                <w:color w:val="000000"/>
                <w:sz w:val="18"/>
                <w:szCs w:val="18"/>
              </w:rPr>
            </w:pPr>
            <w:r w:rsidRPr="00A67842">
              <w:rPr>
                <w:color w:val="000000"/>
                <w:sz w:val="18"/>
                <w:szCs w:val="18"/>
              </w:rPr>
              <w:t> </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rPr>
                <w:color w:val="000000"/>
                <w:sz w:val="18"/>
                <w:szCs w:val="18"/>
              </w:rPr>
            </w:pPr>
            <w:r w:rsidRPr="00A67842">
              <w:rPr>
                <w:color w:val="000000"/>
                <w:sz w:val="18"/>
                <w:szCs w:val="18"/>
              </w:rPr>
              <w:t> </w:t>
            </w:r>
          </w:p>
        </w:tc>
      </w:tr>
      <w:tr w:rsidR="00A67842" w:rsidRPr="00A67842" w:rsidTr="00A67842">
        <w:trPr>
          <w:trHeight w:val="528"/>
        </w:trPr>
        <w:tc>
          <w:tcPr>
            <w:tcW w:w="1135" w:type="dxa"/>
            <w:tcBorders>
              <w:top w:val="nil"/>
              <w:left w:val="single" w:sz="4" w:space="0" w:color="auto"/>
              <w:bottom w:val="single" w:sz="4" w:space="0" w:color="auto"/>
              <w:right w:val="nil"/>
            </w:tcBorders>
            <w:shd w:val="clear" w:color="000000" w:fill="FFFFFF"/>
            <w:noWrap/>
            <w:hideMark/>
          </w:tcPr>
          <w:p w:rsidR="00A67842" w:rsidRPr="00A67842" w:rsidRDefault="00A67842" w:rsidP="00A67842">
            <w:pPr>
              <w:jc w:val="center"/>
              <w:rPr>
                <w:color w:val="000000"/>
                <w:sz w:val="18"/>
                <w:szCs w:val="18"/>
              </w:rPr>
            </w:pPr>
            <w:r w:rsidRPr="00A67842">
              <w:rPr>
                <w:color w:val="000000"/>
                <w:sz w:val="18"/>
                <w:szCs w:val="18"/>
              </w:rPr>
              <w:t>6.1.1</w:t>
            </w:r>
          </w:p>
        </w:tc>
        <w:tc>
          <w:tcPr>
            <w:tcW w:w="3118" w:type="dxa"/>
            <w:tcBorders>
              <w:top w:val="nil"/>
              <w:left w:val="single" w:sz="4" w:space="0" w:color="auto"/>
              <w:bottom w:val="single" w:sz="4" w:space="0" w:color="auto"/>
              <w:right w:val="single" w:sz="4" w:space="0" w:color="auto"/>
            </w:tcBorders>
            <w:shd w:val="clear" w:color="000000" w:fill="FFFFFF"/>
            <w:hideMark/>
          </w:tcPr>
          <w:p w:rsidR="00A67842" w:rsidRPr="00A67842" w:rsidRDefault="00A67842" w:rsidP="00A67842">
            <w:pPr>
              <w:rPr>
                <w:sz w:val="18"/>
                <w:szCs w:val="18"/>
              </w:rPr>
            </w:pPr>
            <w:r w:rsidRPr="00A67842">
              <w:rPr>
                <w:sz w:val="18"/>
                <w:szCs w:val="18"/>
              </w:rPr>
              <w:t>Uue hooldekodu projekteerimine ning ehitusprojekti ekspertiisi tegemine</w:t>
            </w:r>
          </w:p>
        </w:tc>
        <w:tc>
          <w:tcPr>
            <w:tcW w:w="1134"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131 742</w:t>
            </w:r>
          </w:p>
        </w:tc>
        <w:tc>
          <w:tcPr>
            <w:tcW w:w="993" w:type="dxa"/>
            <w:tcBorders>
              <w:top w:val="nil"/>
              <w:left w:val="nil"/>
              <w:bottom w:val="single" w:sz="4" w:space="0" w:color="auto"/>
              <w:right w:val="single" w:sz="4" w:space="0" w:color="auto"/>
            </w:tcBorders>
            <w:shd w:val="clear" w:color="000000" w:fill="FFFFFF"/>
            <w:hideMark/>
          </w:tcPr>
          <w:p w:rsidR="00A67842" w:rsidRPr="00A67842" w:rsidRDefault="00A67842" w:rsidP="00A67842">
            <w:pPr>
              <w:jc w:val="center"/>
              <w:rPr>
                <w:sz w:val="18"/>
                <w:szCs w:val="18"/>
              </w:rPr>
            </w:pPr>
            <w:r w:rsidRPr="00A67842">
              <w:rPr>
                <w:sz w:val="18"/>
                <w:szCs w:val="18"/>
              </w:rPr>
              <w:t> </w:t>
            </w:r>
          </w:p>
        </w:tc>
        <w:tc>
          <w:tcPr>
            <w:tcW w:w="1134"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sz w:val="18"/>
                <w:szCs w:val="18"/>
              </w:rPr>
            </w:pPr>
            <w:r w:rsidRPr="00A67842">
              <w:rPr>
                <w:sz w:val="18"/>
                <w:szCs w:val="18"/>
              </w:rPr>
              <w:t>131 742</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Linnavalitsuse Linnamajandusamet</w:t>
            </w:r>
          </w:p>
        </w:tc>
        <w:tc>
          <w:tcPr>
            <w:tcW w:w="1676" w:type="dxa"/>
            <w:tcBorders>
              <w:top w:val="nil"/>
              <w:left w:val="nil"/>
              <w:bottom w:val="single" w:sz="4" w:space="0" w:color="auto"/>
              <w:right w:val="single" w:sz="4" w:space="0" w:color="auto"/>
            </w:tcBorders>
            <w:shd w:val="clear" w:color="auto" w:fill="auto"/>
            <w:hideMark/>
          </w:tcPr>
          <w:p w:rsidR="00A67842" w:rsidRPr="00A67842" w:rsidRDefault="00A67842" w:rsidP="00A67842">
            <w:pPr>
              <w:jc w:val="center"/>
              <w:rPr>
                <w:color w:val="000000"/>
                <w:sz w:val="18"/>
                <w:szCs w:val="18"/>
              </w:rPr>
            </w:pPr>
            <w:r w:rsidRPr="00A67842">
              <w:rPr>
                <w:color w:val="000000"/>
                <w:sz w:val="18"/>
                <w:szCs w:val="18"/>
              </w:rPr>
              <w:t>Narva linna Sotsiaalabiamet</w:t>
            </w:r>
          </w:p>
        </w:tc>
      </w:tr>
    </w:tbl>
    <w:p w:rsidR="00A67842" w:rsidRPr="00CD1EA0" w:rsidRDefault="00A67842" w:rsidP="000F2631">
      <w:pPr>
        <w:rPr>
          <w:color w:val="FF0000"/>
        </w:rPr>
      </w:pPr>
    </w:p>
    <w:sectPr w:rsidR="00A67842" w:rsidRPr="00CD1EA0" w:rsidSect="00D80DF4">
      <w:pgSz w:w="11906" w:h="16838"/>
      <w:pgMar w:top="851" w:right="1417" w:bottom="993"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C4C40" w:rsidRDefault="008C4C40" w:rsidP="00200E42">
      <w:r>
        <w:separator/>
      </w:r>
    </w:p>
  </w:endnote>
  <w:endnote w:type="continuationSeparator" w:id="0">
    <w:p w:rsidR="008C4C40" w:rsidRDefault="008C4C40" w:rsidP="00200E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38596106"/>
      <w:docPartObj>
        <w:docPartGallery w:val="Page Numbers (Bottom of Page)"/>
        <w:docPartUnique/>
      </w:docPartObj>
    </w:sdtPr>
    <w:sdtEndPr/>
    <w:sdtContent>
      <w:p w:rsidR="003629D4" w:rsidRDefault="003629D4">
        <w:pPr>
          <w:pStyle w:val="Jalus"/>
          <w:jc w:val="right"/>
        </w:pPr>
        <w:r>
          <w:fldChar w:fldCharType="begin"/>
        </w:r>
        <w:r>
          <w:instrText>PAGE   \* MERGEFORMAT</w:instrText>
        </w:r>
        <w:r>
          <w:fldChar w:fldCharType="separate"/>
        </w:r>
        <w:r w:rsidR="00A73CBD">
          <w:rPr>
            <w:noProof/>
          </w:rPr>
          <w:t>41</w:t>
        </w:r>
        <w:r>
          <w:fldChar w:fldCharType="end"/>
        </w:r>
      </w:p>
    </w:sdtContent>
  </w:sdt>
  <w:p w:rsidR="003629D4" w:rsidRDefault="003629D4">
    <w:pPr>
      <w:pStyle w:val="Jalu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29D4" w:rsidRDefault="003629D4">
    <w:pPr>
      <w:pStyle w:val="Jalus"/>
      <w:jc w:val="right"/>
    </w:pPr>
  </w:p>
  <w:p w:rsidR="003629D4" w:rsidRDefault="003629D4">
    <w:pPr>
      <w:pStyle w:val="Jalu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C4C40" w:rsidRDefault="008C4C40" w:rsidP="00200E42">
      <w:r>
        <w:separator/>
      </w:r>
    </w:p>
  </w:footnote>
  <w:footnote w:type="continuationSeparator" w:id="0">
    <w:p w:rsidR="008C4C40" w:rsidRDefault="008C4C40" w:rsidP="00200E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413C"/>
    <w:multiLevelType w:val="hybridMultilevel"/>
    <w:tmpl w:val="AFC2288C"/>
    <w:lvl w:ilvl="0" w:tplc="08090001">
      <w:start w:val="1"/>
      <w:numFmt w:val="bullet"/>
      <w:lvlText w:val=""/>
      <w:lvlJc w:val="left"/>
      <w:pPr>
        <w:ind w:left="720"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1" w15:restartNumberingAfterBreak="0">
    <w:nsid w:val="11EA7EC0"/>
    <w:multiLevelType w:val="hybridMultilevel"/>
    <w:tmpl w:val="A03C9708"/>
    <w:lvl w:ilvl="0" w:tplc="1D303C2C">
      <w:start w:val="1"/>
      <w:numFmt w:val="decimal"/>
      <w:lvlText w:val="§ %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266E0FD3"/>
    <w:multiLevelType w:val="hybridMultilevel"/>
    <w:tmpl w:val="91ACFB28"/>
    <w:lvl w:ilvl="0" w:tplc="0809000D">
      <w:start w:val="1"/>
      <w:numFmt w:val="bullet"/>
      <w:lvlText w:val=""/>
      <w:lvlJc w:val="left"/>
      <w:pPr>
        <w:ind w:left="1080" w:hanging="360"/>
      </w:pPr>
      <w:rPr>
        <w:rFonts w:ascii="Wingdings" w:hAnsi="Wingdings"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3" w15:restartNumberingAfterBreak="0">
    <w:nsid w:val="2D001C14"/>
    <w:multiLevelType w:val="hybridMultilevel"/>
    <w:tmpl w:val="BA8648CE"/>
    <w:lvl w:ilvl="0" w:tplc="08090001">
      <w:start w:val="1"/>
      <w:numFmt w:val="bullet"/>
      <w:lvlText w:val=""/>
      <w:lvlJc w:val="left"/>
      <w:pPr>
        <w:ind w:left="426" w:hanging="360"/>
      </w:pPr>
      <w:rPr>
        <w:rFonts w:ascii="Symbol" w:hAnsi="Symbol" w:hint="default"/>
      </w:rPr>
    </w:lvl>
    <w:lvl w:ilvl="1" w:tplc="04250003">
      <w:start w:val="1"/>
      <w:numFmt w:val="bullet"/>
      <w:lvlText w:val="o"/>
      <w:lvlJc w:val="left"/>
      <w:pPr>
        <w:ind w:left="1146" w:hanging="360"/>
      </w:pPr>
      <w:rPr>
        <w:rFonts w:ascii="Courier New" w:hAnsi="Courier New" w:cs="Courier New" w:hint="default"/>
      </w:rPr>
    </w:lvl>
    <w:lvl w:ilvl="2" w:tplc="04250005">
      <w:start w:val="1"/>
      <w:numFmt w:val="bullet"/>
      <w:lvlText w:val=""/>
      <w:lvlJc w:val="left"/>
      <w:pPr>
        <w:ind w:left="1866" w:hanging="360"/>
      </w:pPr>
      <w:rPr>
        <w:rFonts w:ascii="Wingdings" w:hAnsi="Wingdings" w:hint="default"/>
      </w:rPr>
    </w:lvl>
    <w:lvl w:ilvl="3" w:tplc="04250001">
      <w:start w:val="1"/>
      <w:numFmt w:val="bullet"/>
      <w:lvlText w:val=""/>
      <w:lvlJc w:val="left"/>
      <w:pPr>
        <w:ind w:left="2586" w:hanging="360"/>
      </w:pPr>
      <w:rPr>
        <w:rFonts w:ascii="Symbol" w:hAnsi="Symbol" w:hint="default"/>
      </w:rPr>
    </w:lvl>
    <w:lvl w:ilvl="4" w:tplc="04250003">
      <w:start w:val="1"/>
      <w:numFmt w:val="bullet"/>
      <w:lvlText w:val="o"/>
      <w:lvlJc w:val="left"/>
      <w:pPr>
        <w:ind w:left="3306" w:hanging="360"/>
      </w:pPr>
      <w:rPr>
        <w:rFonts w:ascii="Courier New" w:hAnsi="Courier New" w:cs="Courier New" w:hint="default"/>
      </w:rPr>
    </w:lvl>
    <w:lvl w:ilvl="5" w:tplc="04250005">
      <w:start w:val="1"/>
      <w:numFmt w:val="bullet"/>
      <w:lvlText w:val=""/>
      <w:lvlJc w:val="left"/>
      <w:pPr>
        <w:ind w:left="4026" w:hanging="360"/>
      </w:pPr>
      <w:rPr>
        <w:rFonts w:ascii="Wingdings" w:hAnsi="Wingdings" w:hint="default"/>
      </w:rPr>
    </w:lvl>
    <w:lvl w:ilvl="6" w:tplc="04250001">
      <w:start w:val="1"/>
      <w:numFmt w:val="bullet"/>
      <w:lvlText w:val=""/>
      <w:lvlJc w:val="left"/>
      <w:pPr>
        <w:ind w:left="4746" w:hanging="360"/>
      </w:pPr>
      <w:rPr>
        <w:rFonts w:ascii="Symbol" w:hAnsi="Symbol" w:hint="default"/>
      </w:rPr>
    </w:lvl>
    <w:lvl w:ilvl="7" w:tplc="04250003">
      <w:start w:val="1"/>
      <w:numFmt w:val="bullet"/>
      <w:lvlText w:val="o"/>
      <w:lvlJc w:val="left"/>
      <w:pPr>
        <w:ind w:left="5466" w:hanging="360"/>
      </w:pPr>
      <w:rPr>
        <w:rFonts w:ascii="Courier New" w:hAnsi="Courier New" w:cs="Courier New" w:hint="default"/>
      </w:rPr>
    </w:lvl>
    <w:lvl w:ilvl="8" w:tplc="04250005">
      <w:start w:val="1"/>
      <w:numFmt w:val="bullet"/>
      <w:lvlText w:val=""/>
      <w:lvlJc w:val="left"/>
      <w:pPr>
        <w:ind w:left="6186" w:hanging="360"/>
      </w:pPr>
      <w:rPr>
        <w:rFonts w:ascii="Wingdings" w:hAnsi="Wingdings" w:hint="default"/>
      </w:rPr>
    </w:lvl>
  </w:abstractNum>
  <w:abstractNum w:abstractNumId="4" w15:restartNumberingAfterBreak="0">
    <w:nsid w:val="2E9A7FD1"/>
    <w:multiLevelType w:val="hybridMultilevel"/>
    <w:tmpl w:val="9F8AEEDE"/>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5" w15:restartNumberingAfterBreak="0">
    <w:nsid w:val="360C25E0"/>
    <w:multiLevelType w:val="hybridMultilevel"/>
    <w:tmpl w:val="773CBC2E"/>
    <w:lvl w:ilvl="0" w:tplc="0809000B">
      <w:start w:val="1"/>
      <w:numFmt w:val="bullet"/>
      <w:lvlText w:val=""/>
      <w:lvlJc w:val="left"/>
      <w:pPr>
        <w:ind w:left="720" w:hanging="360"/>
      </w:pPr>
      <w:rPr>
        <w:rFonts w:ascii="Wingdings" w:hAnsi="Wingdings" w:hint="default"/>
      </w:rPr>
    </w:lvl>
    <w:lvl w:ilvl="1" w:tplc="04250003">
      <w:start w:val="1"/>
      <w:numFmt w:val="bullet"/>
      <w:lvlText w:val="o"/>
      <w:lvlJc w:val="left"/>
      <w:pPr>
        <w:ind w:left="1440" w:hanging="360"/>
      </w:pPr>
      <w:rPr>
        <w:rFonts w:ascii="Courier New" w:hAnsi="Courier New" w:cs="Courier New" w:hint="default"/>
      </w:rPr>
    </w:lvl>
    <w:lvl w:ilvl="2" w:tplc="04250005">
      <w:start w:val="1"/>
      <w:numFmt w:val="bullet"/>
      <w:lvlText w:val=""/>
      <w:lvlJc w:val="left"/>
      <w:pPr>
        <w:ind w:left="2160" w:hanging="360"/>
      </w:pPr>
      <w:rPr>
        <w:rFonts w:ascii="Wingdings" w:hAnsi="Wingdings" w:hint="default"/>
      </w:rPr>
    </w:lvl>
    <w:lvl w:ilvl="3" w:tplc="04250001">
      <w:start w:val="1"/>
      <w:numFmt w:val="bullet"/>
      <w:lvlText w:val=""/>
      <w:lvlJc w:val="left"/>
      <w:pPr>
        <w:ind w:left="2880" w:hanging="360"/>
      </w:pPr>
      <w:rPr>
        <w:rFonts w:ascii="Symbol" w:hAnsi="Symbol" w:hint="default"/>
      </w:rPr>
    </w:lvl>
    <w:lvl w:ilvl="4" w:tplc="04250003">
      <w:start w:val="1"/>
      <w:numFmt w:val="bullet"/>
      <w:lvlText w:val="o"/>
      <w:lvlJc w:val="left"/>
      <w:pPr>
        <w:ind w:left="3600" w:hanging="360"/>
      </w:pPr>
      <w:rPr>
        <w:rFonts w:ascii="Courier New" w:hAnsi="Courier New" w:cs="Courier New" w:hint="default"/>
      </w:rPr>
    </w:lvl>
    <w:lvl w:ilvl="5" w:tplc="04250005">
      <w:start w:val="1"/>
      <w:numFmt w:val="bullet"/>
      <w:lvlText w:val=""/>
      <w:lvlJc w:val="left"/>
      <w:pPr>
        <w:ind w:left="4320" w:hanging="360"/>
      </w:pPr>
      <w:rPr>
        <w:rFonts w:ascii="Wingdings" w:hAnsi="Wingdings" w:hint="default"/>
      </w:rPr>
    </w:lvl>
    <w:lvl w:ilvl="6" w:tplc="04250001">
      <w:start w:val="1"/>
      <w:numFmt w:val="bullet"/>
      <w:lvlText w:val=""/>
      <w:lvlJc w:val="left"/>
      <w:pPr>
        <w:ind w:left="5040" w:hanging="360"/>
      </w:pPr>
      <w:rPr>
        <w:rFonts w:ascii="Symbol" w:hAnsi="Symbol" w:hint="default"/>
      </w:rPr>
    </w:lvl>
    <w:lvl w:ilvl="7" w:tplc="04250003">
      <w:start w:val="1"/>
      <w:numFmt w:val="bullet"/>
      <w:lvlText w:val="o"/>
      <w:lvlJc w:val="left"/>
      <w:pPr>
        <w:ind w:left="5760" w:hanging="360"/>
      </w:pPr>
      <w:rPr>
        <w:rFonts w:ascii="Courier New" w:hAnsi="Courier New" w:cs="Courier New" w:hint="default"/>
      </w:rPr>
    </w:lvl>
    <w:lvl w:ilvl="8" w:tplc="04250005">
      <w:start w:val="1"/>
      <w:numFmt w:val="bullet"/>
      <w:lvlText w:val=""/>
      <w:lvlJc w:val="left"/>
      <w:pPr>
        <w:ind w:left="6480" w:hanging="360"/>
      </w:pPr>
      <w:rPr>
        <w:rFonts w:ascii="Wingdings" w:hAnsi="Wingdings" w:hint="default"/>
      </w:rPr>
    </w:lvl>
  </w:abstractNum>
  <w:abstractNum w:abstractNumId="6" w15:restartNumberingAfterBreak="0">
    <w:nsid w:val="36970228"/>
    <w:multiLevelType w:val="hybridMultilevel"/>
    <w:tmpl w:val="680E36CA"/>
    <w:lvl w:ilvl="0" w:tplc="08090001">
      <w:start w:val="1"/>
      <w:numFmt w:val="bullet"/>
      <w:lvlText w:val=""/>
      <w:lvlJc w:val="left"/>
      <w:pPr>
        <w:tabs>
          <w:tab w:val="num" w:pos="438"/>
        </w:tabs>
        <w:ind w:left="438" w:hanging="360"/>
      </w:pPr>
      <w:rPr>
        <w:rFonts w:ascii="Symbol" w:hAnsi="Symbol"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7" w15:restartNumberingAfterBreak="0">
    <w:nsid w:val="3DFD5EEE"/>
    <w:multiLevelType w:val="hybridMultilevel"/>
    <w:tmpl w:val="196A7D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D233A7"/>
    <w:multiLevelType w:val="hybridMultilevel"/>
    <w:tmpl w:val="4E78E396"/>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abstractNum w:abstractNumId="9" w15:restartNumberingAfterBreak="0">
    <w:nsid w:val="47891352"/>
    <w:multiLevelType w:val="hybridMultilevel"/>
    <w:tmpl w:val="DCA42940"/>
    <w:lvl w:ilvl="0" w:tplc="0809000D">
      <w:start w:val="1"/>
      <w:numFmt w:val="bullet"/>
      <w:lvlText w:val=""/>
      <w:lvlJc w:val="left"/>
      <w:pPr>
        <w:ind w:left="438" w:hanging="360"/>
      </w:pPr>
      <w:rPr>
        <w:rFonts w:ascii="Wingdings" w:hAnsi="Wingdings" w:hint="default"/>
      </w:rPr>
    </w:lvl>
    <w:lvl w:ilvl="1" w:tplc="04250003">
      <w:start w:val="1"/>
      <w:numFmt w:val="bullet"/>
      <w:lvlText w:val="o"/>
      <w:lvlJc w:val="left"/>
      <w:pPr>
        <w:ind w:left="1158" w:hanging="360"/>
      </w:pPr>
      <w:rPr>
        <w:rFonts w:ascii="Courier New" w:hAnsi="Courier New" w:cs="Courier New" w:hint="default"/>
      </w:rPr>
    </w:lvl>
    <w:lvl w:ilvl="2" w:tplc="04250005">
      <w:start w:val="1"/>
      <w:numFmt w:val="bullet"/>
      <w:lvlText w:val=""/>
      <w:lvlJc w:val="left"/>
      <w:pPr>
        <w:ind w:left="1878" w:hanging="360"/>
      </w:pPr>
      <w:rPr>
        <w:rFonts w:ascii="Wingdings" w:hAnsi="Wingdings" w:hint="default"/>
      </w:rPr>
    </w:lvl>
    <w:lvl w:ilvl="3" w:tplc="04250001">
      <w:start w:val="1"/>
      <w:numFmt w:val="bullet"/>
      <w:lvlText w:val=""/>
      <w:lvlJc w:val="left"/>
      <w:pPr>
        <w:ind w:left="2598" w:hanging="360"/>
      </w:pPr>
      <w:rPr>
        <w:rFonts w:ascii="Symbol" w:hAnsi="Symbol" w:hint="default"/>
      </w:rPr>
    </w:lvl>
    <w:lvl w:ilvl="4" w:tplc="04250003">
      <w:start w:val="1"/>
      <w:numFmt w:val="bullet"/>
      <w:lvlText w:val="o"/>
      <w:lvlJc w:val="left"/>
      <w:pPr>
        <w:ind w:left="3318" w:hanging="360"/>
      </w:pPr>
      <w:rPr>
        <w:rFonts w:ascii="Courier New" w:hAnsi="Courier New" w:cs="Courier New" w:hint="default"/>
      </w:rPr>
    </w:lvl>
    <w:lvl w:ilvl="5" w:tplc="04250005">
      <w:start w:val="1"/>
      <w:numFmt w:val="bullet"/>
      <w:lvlText w:val=""/>
      <w:lvlJc w:val="left"/>
      <w:pPr>
        <w:ind w:left="4038" w:hanging="360"/>
      </w:pPr>
      <w:rPr>
        <w:rFonts w:ascii="Wingdings" w:hAnsi="Wingdings" w:hint="default"/>
      </w:rPr>
    </w:lvl>
    <w:lvl w:ilvl="6" w:tplc="04250001">
      <w:start w:val="1"/>
      <w:numFmt w:val="bullet"/>
      <w:lvlText w:val=""/>
      <w:lvlJc w:val="left"/>
      <w:pPr>
        <w:ind w:left="4758" w:hanging="360"/>
      </w:pPr>
      <w:rPr>
        <w:rFonts w:ascii="Symbol" w:hAnsi="Symbol" w:hint="default"/>
      </w:rPr>
    </w:lvl>
    <w:lvl w:ilvl="7" w:tplc="04250003">
      <w:start w:val="1"/>
      <w:numFmt w:val="bullet"/>
      <w:lvlText w:val="o"/>
      <w:lvlJc w:val="left"/>
      <w:pPr>
        <w:ind w:left="5478" w:hanging="360"/>
      </w:pPr>
      <w:rPr>
        <w:rFonts w:ascii="Courier New" w:hAnsi="Courier New" w:cs="Courier New" w:hint="default"/>
      </w:rPr>
    </w:lvl>
    <w:lvl w:ilvl="8" w:tplc="04250005">
      <w:start w:val="1"/>
      <w:numFmt w:val="bullet"/>
      <w:lvlText w:val=""/>
      <w:lvlJc w:val="left"/>
      <w:pPr>
        <w:ind w:left="6198" w:hanging="360"/>
      </w:pPr>
      <w:rPr>
        <w:rFonts w:ascii="Wingdings" w:hAnsi="Wingdings" w:hint="default"/>
      </w:rPr>
    </w:lvl>
  </w:abstractNum>
  <w:abstractNum w:abstractNumId="10" w15:restartNumberingAfterBreak="0">
    <w:nsid w:val="57800BD8"/>
    <w:multiLevelType w:val="hybridMultilevel"/>
    <w:tmpl w:val="CEAE6A80"/>
    <w:lvl w:ilvl="0" w:tplc="0809000D">
      <w:start w:val="1"/>
      <w:numFmt w:val="bullet"/>
      <w:lvlText w:val=""/>
      <w:lvlJc w:val="left"/>
      <w:pPr>
        <w:ind w:left="1080" w:hanging="360"/>
      </w:pPr>
      <w:rPr>
        <w:rFonts w:ascii="Wingdings" w:hAnsi="Wingdings" w:hint="default"/>
      </w:rPr>
    </w:lvl>
    <w:lvl w:ilvl="1" w:tplc="04250003">
      <w:start w:val="1"/>
      <w:numFmt w:val="bullet"/>
      <w:lvlText w:val="o"/>
      <w:lvlJc w:val="left"/>
      <w:pPr>
        <w:ind w:left="1800" w:hanging="360"/>
      </w:pPr>
      <w:rPr>
        <w:rFonts w:ascii="Courier New" w:hAnsi="Courier New" w:cs="Courier New" w:hint="default"/>
      </w:rPr>
    </w:lvl>
    <w:lvl w:ilvl="2" w:tplc="04250005">
      <w:start w:val="1"/>
      <w:numFmt w:val="bullet"/>
      <w:lvlText w:val=""/>
      <w:lvlJc w:val="left"/>
      <w:pPr>
        <w:ind w:left="2520" w:hanging="360"/>
      </w:pPr>
      <w:rPr>
        <w:rFonts w:ascii="Wingdings" w:hAnsi="Wingdings" w:hint="default"/>
      </w:rPr>
    </w:lvl>
    <w:lvl w:ilvl="3" w:tplc="04250001">
      <w:start w:val="1"/>
      <w:numFmt w:val="bullet"/>
      <w:lvlText w:val=""/>
      <w:lvlJc w:val="left"/>
      <w:pPr>
        <w:ind w:left="3240" w:hanging="360"/>
      </w:pPr>
      <w:rPr>
        <w:rFonts w:ascii="Symbol" w:hAnsi="Symbol" w:hint="default"/>
      </w:rPr>
    </w:lvl>
    <w:lvl w:ilvl="4" w:tplc="04250003">
      <w:start w:val="1"/>
      <w:numFmt w:val="bullet"/>
      <w:lvlText w:val="o"/>
      <w:lvlJc w:val="left"/>
      <w:pPr>
        <w:ind w:left="3960" w:hanging="360"/>
      </w:pPr>
      <w:rPr>
        <w:rFonts w:ascii="Courier New" w:hAnsi="Courier New" w:cs="Courier New" w:hint="default"/>
      </w:rPr>
    </w:lvl>
    <w:lvl w:ilvl="5" w:tplc="04250005">
      <w:start w:val="1"/>
      <w:numFmt w:val="bullet"/>
      <w:lvlText w:val=""/>
      <w:lvlJc w:val="left"/>
      <w:pPr>
        <w:ind w:left="4680" w:hanging="360"/>
      </w:pPr>
      <w:rPr>
        <w:rFonts w:ascii="Wingdings" w:hAnsi="Wingdings" w:hint="default"/>
      </w:rPr>
    </w:lvl>
    <w:lvl w:ilvl="6" w:tplc="04250001">
      <w:start w:val="1"/>
      <w:numFmt w:val="bullet"/>
      <w:lvlText w:val=""/>
      <w:lvlJc w:val="left"/>
      <w:pPr>
        <w:ind w:left="5400" w:hanging="360"/>
      </w:pPr>
      <w:rPr>
        <w:rFonts w:ascii="Symbol" w:hAnsi="Symbol" w:hint="default"/>
      </w:rPr>
    </w:lvl>
    <w:lvl w:ilvl="7" w:tplc="04250003">
      <w:start w:val="1"/>
      <w:numFmt w:val="bullet"/>
      <w:lvlText w:val="o"/>
      <w:lvlJc w:val="left"/>
      <w:pPr>
        <w:ind w:left="6120" w:hanging="360"/>
      </w:pPr>
      <w:rPr>
        <w:rFonts w:ascii="Courier New" w:hAnsi="Courier New" w:cs="Courier New" w:hint="default"/>
      </w:rPr>
    </w:lvl>
    <w:lvl w:ilvl="8" w:tplc="04250005">
      <w:start w:val="1"/>
      <w:numFmt w:val="bullet"/>
      <w:lvlText w:val=""/>
      <w:lvlJc w:val="left"/>
      <w:pPr>
        <w:ind w:left="6840" w:hanging="360"/>
      </w:pPr>
      <w:rPr>
        <w:rFonts w:ascii="Wingdings" w:hAnsi="Wingdings" w:hint="default"/>
      </w:rPr>
    </w:lvl>
  </w:abstractNum>
  <w:abstractNum w:abstractNumId="11" w15:restartNumberingAfterBreak="0">
    <w:nsid w:val="5B830865"/>
    <w:multiLevelType w:val="hybridMultilevel"/>
    <w:tmpl w:val="5308E936"/>
    <w:lvl w:ilvl="0" w:tplc="0809000B">
      <w:start w:val="1"/>
      <w:numFmt w:val="bullet"/>
      <w:lvlText w:val=""/>
      <w:lvlJc w:val="left"/>
      <w:pPr>
        <w:ind w:left="798" w:hanging="360"/>
      </w:pPr>
      <w:rPr>
        <w:rFonts w:ascii="Wingdings" w:hAnsi="Wingdings" w:hint="default"/>
      </w:rPr>
    </w:lvl>
    <w:lvl w:ilvl="1" w:tplc="0809000B">
      <w:start w:val="1"/>
      <w:numFmt w:val="bullet"/>
      <w:lvlText w:val=""/>
      <w:lvlJc w:val="left"/>
      <w:pPr>
        <w:ind w:left="1518" w:hanging="360"/>
      </w:pPr>
      <w:rPr>
        <w:rFonts w:ascii="Wingdings" w:hAnsi="Wingdings" w:hint="default"/>
      </w:rPr>
    </w:lvl>
    <w:lvl w:ilvl="2" w:tplc="04250005">
      <w:start w:val="1"/>
      <w:numFmt w:val="bullet"/>
      <w:lvlText w:val=""/>
      <w:lvlJc w:val="left"/>
      <w:pPr>
        <w:ind w:left="2238" w:hanging="360"/>
      </w:pPr>
      <w:rPr>
        <w:rFonts w:ascii="Wingdings" w:hAnsi="Wingdings" w:hint="default"/>
      </w:rPr>
    </w:lvl>
    <w:lvl w:ilvl="3" w:tplc="04250001">
      <w:start w:val="1"/>
      <w:numFmt w:val="bullet"/>
      <w:lvlText w:val=""/>
      <w:lvlJc w:val="left"/>
      <w:pPr>
        <w:ind w:left="2958" w:hanging="360"/>
      </w:pPr>
      <w:rPr>
        <w:rFonts w:ascii="Symbol" w:hAnsi="Symbol" w:hint="default"/>
      </w:rPr>
    </w:lvl>
    <w:lvl w:ilvl="4" w:tplc="04250003">
      <w:start w:val="1"/>
      <w:numFmt w:val="bullet"/>
      <w:lvlText w:val="o"/>
      <w:lvlJc w:val="left"/>
      <w:pPr>
        <w:ind w:left="3678" w:hanging="360"/>
      </w:pPr>
      <w:rPr>
        <w:rFonts w:ascii="Courier New" w:hAnsi="Courier New" w:cs="Courier New" w:hint="default"/>
      </w:rPr>
    </w:lvl>
    <w:lvl w:ilvl="5" w:tplc="04250005">
      <w:start w:val="1"/>
      <w:numFmt w:val="bullet"/>
      <w:lvlText w:val=""/>
      <w:lvlJc w:val="left"/>
      <w:pPr>
        <w:ind w:left="4398" w:hanging="360"/>
      </w:pPr>
      <w:rPr>
        <w:rFonts w:ascii="Wingdings" w:hAnsi="Wingdings" w:hint="default"/>
      </w:rPr>
    </w:lvl>
    <w:lvl w:ilvl="6" w:tplc="04250001">
      <w:start w:val="1"/>
      <w:numFmt w:val="bullet"/>
      <w:lvlText w:val=""/>
      <w:lvlJc w:val="left"/>
      <w:pPr>
        <w:ind w:left="5118" w:hanging="360"/>
      </w:pPr>
      <w:rPr>
        <w:rFonts w:ascii="Symbol" w:hAnsi="Symbol" w:hint="default"/>
      </w:rPr>
    </w:lvl>
    <w:lvl w:ilvl="7" w:tplc="04250003">
      <w:start w:val="1"/>
      <w:numFmt w:val="bullet"/>
      <w:lvlText w:val="o"/>
      <w:lvlJc w:val="left"/>
      <w:pPr>
        <w:ind w:left="5838" w:hanging="360"/>
      </w:pPr>
      <w:rPr>
        <w:rFonts w:ascii="Courier New" w:hAnsi="Courier New" w:cs="Courier New" w:hint="default"/>
      </w:rPr>
    </w:lvl>
    <w:lvl w:ilvl="8" w:tplc="04250005">
      <w:start w:val="1"/>
      <w:numFmt w:val="bullet"/>
      <w:lvlText w:val=""/>
      <w:lvlJc w:val="left"/>
      <w:pPr>
        <w:ind w:left="6558" w:hanging="360"/>
      </w:pPr>
      <w:rPr>
        <w:rFonts w:ascii="Wingdings" w:hAnsi="Wingdings" w:hint="default"/>
      </w:rPr>
    </w:lvl>
  </w:abstractNum>
  <w:abstractNum w:abstractNumId="12" w15:restartNumberingAfterBreak="0">
    <w:nsid w:val="66771F2F"/>
    <w:multiLevelType w:val="hybridMultilevel"/>
    <w:tmpl w:val="23A60E7A"/>
    <w:lvl w:ilvl="0" w:tplc="0809000D">
      <w:start w:val="1"/>
      <w:numFmt w:val="bullet"/>
      <w:lvlText w:val=""/>
      <w:lvlJc w:val="left"/>
      <w:pPr>
        <w:ind w:left="1069" w:hanging="360"/>
      </w:pPr>
      <w:rPr>
        <w:rFonts w:ascii="Wingdings" w:hAnsi="Wingdings"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3" w15:restartNumberingAfterBreak="0">
    <w:nsid w:val="668A0C09"/>
    <w:multiLevelType w:val="hybridMultilevel"/>
    <w:tmpl w:val="C1AA2EEC"/>
    <w:lvl w:ilvl="0" w:tplc="08090003">
      <w:start w:val="1"/>
      <w:numFmt w:val="bullet"/>
      <w:lvlText w:val="o"/>
      <w:lvlJc w:val="left"/>
      <w:pPr>
        <w:tabs>
          <w:tab w:val="num" w:pos="798"/>
        </w:tabs>
        <w:ind w:left="798" w:hanging="360"/>
      </w:pPr>
      <w:rPr>
        <w:rFonts w:ascii="Courier New" w:hAnsi="Courier New" w:cs="Courier New" w:hint="default"/>
      </w:rPr>
    </w:lvl>
    <w:lvl w:ilvl="1" w:tplc="04250003">
      <w:start w:val="1"/>
      <w:numFmt w:val="bullet"/>
      <w:lvlText w:val="o"/>
      <w:lvlJc w:val="left"/>
      <w:pPr>
        <w:tabs>
          <w:tab w:val="num" w:pos="1518"/>
        </w:tabs>
        <w:ind w:left="1518" w:hanging="360"/>
      </w:pPr>
      <w:rPr>
        <w:rFonts w:ascii="Courier New" w:hAnsi="Courier New" w:cs="Courier New" w:hint="default"/>
      </w:rPr>
    </w:lvl>
    <w:lvl w:ilvl="2" w:tplc="04250005">
      <w:start w:val="1"/>
      <w:numFmt w:val="bullet"/>
      <w:lvlText w:val=""/>
      <w:lvlJc w:val="left"/>
      <w:pPr>
        <w:tabs>
          <w:tab w:val="num" w:pos="2238"/>
        </w:tabs>
        <w:ind w:left="2238" w:hanging="360"/>
      </w:pPr>
      <w:rPr>
        <w:rFonts w:ascii="Wingdings" w:hAnsi="Wingdings" w:hint="default"/>
      </w:rPr>
    </w:lvl>
    <w:lvl w:ilvl="3" w:tplc="04250001">
      <w:start w:val="1"/>
      <w:numFmt w:val="bullet"/>
      <w:lvlText w:val=""/>
      <w:lvlJc w:val="left"/>
      <w:pPr>
        <w:tabs>
          <w:tab w:val="num" w:pos="2958"/>
        </w:tabs>
        <w:ind w:left="2958" w:hanging="360"/>
      </w:pPr>
      <w:rPr>
        <w:rFonts w:ascii="Symbol" w:hAnsi="Symbol" w:hint="default"/>
      </w:rPr>
    </w:lvl>
    <w:lvl w:ilvl="4" w:tplc="04250003">
      <w:start w:val="1"/>
      <w:numFmt w:val="bullet"/>
      <w:lvlText w:val="o"/>
      <w:lvlJc w:val="left"/>
      <w:pPr>
        <w:tabs>
          <w:tab w:val="num" w:pos="3678"/>
        </w:tabs>
        <w:ind w:left="3678" w:hanging="360"/>
      </w:pPr>
      <w:rPr>
        <w:rFonts w:ascii="Courier New" w:hAnsi="Courier New" w:cs="Courier New" w:hint="default"/>
      </w:rPr>
    </w:lvl>
    <w:lvl w:ilvl="5" w:tplc="04250005">
      <w:start w:val="1"/>
      <w:numFmt w:val="bullet"/>
      <w:lvlText w:val=""/>
      <w:lvlJc w:val="left"/>
      <w:pPr>
        <w:tabs>
          <w:tab w:val="num" w:pos="4398"/>
        </w:tabs>
        <w:ind w:left="4398" w:hanging="360"/>
      </w:pPr>
      <w:rPr>
        <w:rFonts w:ascii="Wingdings" w:hAnsi="Wingdings" w:hint="default"/>
      </w:rPr>
    </w:lvl>
    <w:lvl w:ilvl="6" w:tplc="04250001">
      <w:start w:val="1"/>
      <w:numFmt w:val="bullet"/>
      <w:lvlText w:val=""/>
      <w:lvlJc w:val="left"/>
      <w:pPr>
        <w:tabs>
          <w:tab w:val="num" w:pos="5118"/>
        </w:tabs>
        <w:ind w:left="5118" w:hanging="360"/>
      </w:pPr>
      <w:rPr>
        <w:rFonts w:ascii="Symbol" w:hAnsi="Symbol" w:hint="default"/>
      </w:rPr>
    </w:lvl>
    <w:lvl w:ilvl="7" w:tplc="04250003">
      <w:start w:val="1"/>
      <w:numFmt w:val="bullet"/>
      <w:lvlText w:val="o"/>
      <w:lvlJc w:val="left"/>
      <w:pPr>
        <w:tabs>
          <w:tab w:val="num" w:pos="5838"/>
        </w:tabs>
        <w:ind w:left="5838" w:hanging="360"/>
      </w:pPr>
      <w:rPr>
        <w:rFonts w:ascii="Courier New" w:hAnsi="Courier New" w:cs="Courier New" w:hint="default"/>
      </w:rPr>
    </w:lvl>
    <w:lvl w:ilvl="8" w:tplc="04250005">
      <w:start w:val="1"/>
      <w:numFmt w:val="bullet"/>
      <w:lvlText w:val=""/>
      <w:lvlJc w:val="left"/>
      <w:pPr>
        <w:tabs>
          <w:tab w:val="num" w:pos="6558"/>
        </w:tabs>
        <w:ind w:left="6558" w:hanging="360"/>
      </w:pPr>
      <w:rPr>
        <w:rFonts w:ascii="Wingdings" w:hAnsi="Wingdings" w:hint="default"/>
      </w:rPr>
    </w:lvl>
  </w:abstractNum>
  <w:abstractNum w:abstractNumId="14" w15:restartNumberingAfterBreak="0">
    <w:nsid w:val="66A814B2"/>
    <w:multiLevelType w:val="hybridMultilevel"/>
    <w:tmpl w:val="703C1E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001238E"/>
    <w:multiLevelType w:val="hybridMultilevel"/>
    <w:tmpl w:val="93A48C54"/>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6" w15:restartNumberingAfterBreak="0">
    <w:nsid w:val="73B23793"/>
    <w:multiLevelType w:val="hybridMultilevel"/>
    <w:tmpl w:val="A8266290"/>
    <w:lvl w:ilvl="0" w:tplc="04250001">
      <w:start w:val="1"/>
      <w:numFmt w:val="bullet"/>
      <w:lvlText w:val=""/>
      <w:lvlJc w:val="left"/>
      <w:pPr>
        <w:tabs>
          <w:tab w:val="num" w:pos="360"/>
        </w:tabs>
        <w:ind w:left="360" w:hanging="360"/>
      </w:pPr>
      <w:rPr>
        <w:rFonts w:ascii="Symbol" w:hAnsi="Symbol" w:hint="default"/>
      </w:rPr>
    </w:lvl>
    <w:lvl w:ilvl="1" w:tplc="04250003" w:tentative="1">
      <w:start w:val="1"/>
      <w:numFmt w:val="bullet"/>
      <w:lvlText w:val="o"/>
      <w:lvlJc w:val="left"/>
      <w:pPr>
        <w:tabs>
          <w:tab w:val="num" w:pos="1080"/>
        </w:tabs>
        <w:ind w:left="1080" w:hanging="360"/>
      </w:pPr>
      <w:rPr>
        <w:rFonts w:ascii="Courier New" w:hAnsi="Courier New" w:cs="Courier New" w:hint="default"/>
      </w:rPr>
    </w:lvl>
    <w:lvl w:ilvl="2" w:tplc="04250005" w:tentative="1">
      <w:start w:val="1"/>
      <w:numFmt w:val="bullet"/>
      <w:lvlText w:val=""/>
      <w:lvlJc w:val="left"/>
      <w:pPr>
        <w:tabs>
          <w:tab w:val="num" w:pos="1800"/>
        </w:tabs>
        <w:ind w:left="1800" w:hanging="360"/>
      </w:pPr>
      <w:rPr>
        <w:rFonts w:ascii="Wingdings" w:hAnsi="Wingdings" w:hint="default"/>
      </w:rPr>
    </w:lvl>
    <w:lvl w:ilvl="3" w:tplc="04250001" w:tentative="1">
      <w:start w:val="1"/>
      <w:numFmt w:val="bullet"/>
      <w:lvlText w:val=""/>
      <w:lvlJc w:val="left"/>
      <w:pPr>
        <w:tabs>
          <w:tab w:val="num" w:pos="2520"/>
        </w:tabs>
        <w:ind w:left="2520" w:hanging="360"/>
      </w:pPr>
      <w:rPr>
        <w:rFonts w:ascii="Symbol" w:hAnsi="Symbol" w:hint="default"/>
      </w:rPr>
    </w:lvl>
    <w:lvl w:ilvl="4" w:tplc="04250003" w:tentative="1">
      <w:start w:val="1"/>
      <w:numFmt w:val="bullet"/>
      <w:lvlText w:val="o"/>
      <w:lvlJc w:val="left"/>
      <w:pPr>
        <w:tabs>
          <w:tab w:val="num" w:pos="3240"/>
        </w:tabs>
        <w:ind w:left="3240" w:hanging="360"/>
      </w:pPr>
      <w:rPr>
        <w:rFonts w:ascii="Courier New" w:hAnsi="Courier New" w:cs="Courier New" w:hint="default"/>
      </w:rPr>
    </w:lvl>
    <w:lvl w:ilvl="5" w:tplc="04250005" w:tentative="1">
      <w:start w:val="1"/>
      <w:numFmt w:val="bullet"/>
      <w:lvlText w:val=""/>
      <w:lvlJc w:val="left"/>
      <w:pPr>
        <w:tabs>
          <w:tab w:val="num" w:pos="3960"/>
        </w:tabs>
        <w:ind w:left="3960" w:hanging="360"/>
      </w:pPr>
      <w:rPr>
        <w:rFonts w:ascii="Wingdings" w:hAnsi="Wingdings" w:hint="default"/>
      </w:rPr>
    </w:lvl>
    <w:lvl w:ilvl="6" w:tplc="04250001" w:tentative="1">
      <w:start w:val="1"/>
      <w:numFmt w:val="bullet"/>
      <w:lvlText w:val=""/>
      <w:lvlJc w:val="left"/>
      <w:pPr>
        <w:tabs>
          <w:tab w:val="num" w:pos="4680"/>
        </w:tabs>
        <w:ind w:left="4680" w:hanging="360"/>
      </w:pPr>
      <w:rPr>
        <w:rFonts w:ascii="Symbol" w:hAnsi="Symbol" w:hint="default"/>
      </w:rPr>
    </w:lvl>
    <w:lvl w:ilvl="7" w:tplc="04250003" w:tentative="1">
      <w:start w:val="1"/>
      <w:numFmt w:val="bullet"/>
      <w:lvlText w:val="o"/>
      <w:lvlJc w:val="left"/>
      <w:pPr>
        <w:tabs>
          <w:tab w:val="num" w:pos="5400"/>
        </w:tabs>
        <w:ind w:left="5400" w:hanging="360"/>
      </w:pPr>
      <w:rPr>
        <w:rFonts w:ascii="Courier New" w:hAnsi="Courier New" w:cs="Courier New" w:hint="default"/>
      </w:rPr>
    </w:lvl>
    <w:lvl w:ilvl="8" w:tplc="0425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75F058D9"/>
    <w:multiLevelType w:val="hybridMultilevel"/>
    <w:tmpl w:val="87DED3FE"/>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8D13A97"/>
    <w:multiLevelType w:val="hybridMultilevel"/>
    <w:tmpl w:val="09AA2CEE"/>
    <w:lvl w:ilvl="0" w:tplc="0809000B">
      <w:start w:val="1"/>
      <w:numFmt w:val="bullet"/>
      <w:lvlText w:val=""/>
      <w:lvlJc w:val="left"/>
      <w:pPr>
        <w:tabs>
          <w:tab w:val="num" w:pos="438"/>
        </w:tabs>
        <w:ind w:left="438" w:hanging="360"/>
      </w:pPr>
      <w:rPr>
        <w:rFonts w:ascii="Wingdings" w:hAnsi="Wingdings" w:hint="default"/>
      </w:rPr>
    </w:lvl>
    <w:lvl w:ilvl="1" w:tplc="04250003">
      <w:start w:val="1"/>
      <w:numFmt w:val="bullet"/>
      <w:lvlText w:val="o"/>
      <w:lvlJc w:val="left"/>
      <w:pPr>
        <w:tabs>
          <w:tab w:val="num" w:pos="1158"/>
        </w:tabs>
        <w:ind w:left="1158" w:hanging="360"/>
      </w:pPr>
      <w:rPr>
        <w:rFonts w:ascii="Courier New" w:hAnsi="Courier New" w:cs="Courier New" w:hint="default"/>
      </w:rPr>
    </w:lvl>
    <w:lvl w:ilvl="2" w:tplc="04250005">
      <w:start w:val="1"/>
      <w:numFmt w:val="bullet"/>
      <w:lvlText w:val=""/>
      <w:lvlJc w:val="left"/>
      <w:pPr>
        <w:tabs>
          <w:tab w:val="num" w:pos="1878"/>
        </w:tabs>
        <w:ind w:left="1878" w:hanging="360"/>
      </w:pPr>
      <w:rPr>
        <w:rFonts w:ascii="Wingdings" w:hAnsi="Wingdings" w:hint="default"/>
      </w:rPr>
    </w:lvl>
    <w:lvl w:ilvl="3" w:tplc="04250001">
      <w:start w:val="1"/>
      <w:numFmt w:val="bullet"/>
      <w:lvlText w:val=""/>
      <w:lvlJc w:val="left"/>
      <w:pPr>
        <w:tabs>
          <w:tab w:val="num" w:pos="2598"/>
        </w:tabs>
        <w:ind w:left="2598" w:hanging="360"/>
      </w:pPr>
      <w:rPr>
        <w:rFonts w:ascii="Symbol" w:hAnsi="Symbol" w:hint="default"/>
      </w:rPr>
    </w:lvl>
    <w:lvl w:ilvl="4" w:tplc="04250003">
      <w:start w:val="1"/>
      <w:numFmt w:val="bullet"/>
      <w:lvlText w:val="o"/>
      <w:lvlJc w:val="left"/>
      <w:pPr>
        <w:tabs>
          <w:tab w:val="num" w:pos="3318"/>
        </w:tabs>
        <w:ind w:left="3318" w:hanging="360"/>
      </w:pPr>
      <w:rPr>
        <w:rFonts w:ascii="Courier New" w:hAnsi="Courier New" w:cs="Courier New" w:hint="default"/>
      </w:rPr>
    </w:lvl>
    <w:lvl w:ilvl="5" w:tplc="04250005">
      <w:start w:val="1"/>
      <w:numFmt w:val="bullet"/>
      <w:lvlText w:val=""/>
      <w:lvlJc w:val="left"/>
      <w:pPr>
        <w:tabs>
          <w:tab w:val="num" w:pos="4038"/>
        </w:tabs>
        <w:ind w:left="4038" w:hanging="360"/>
      </w:pPr>
      <w:rPr>
        <w:rFonts w:ascii="Wingdings" w:hAnsi="Wingdings" w:hint="default"/>
      </w:rPr>
    </w:lvl>
    <w:lvl w:ilvl="6" w:tplc="04250001">
      <w:start w:val="1"/>
      <w:numFmt w:val="bullet"/>
      <w:lvlText w:val=""/>
      <w:lvlJc w:val="left"/>
      <w:pPr>
        <w:tabs>
          <w:tab w:val="num" w:pos="4758"/>
        </w:tabs>
        <w:ind w:left="4758" w:hanging="360"/>
      </w:pPr>
      <w:rPr>
        <w:rFonts w:ascii="Symbol" w:hAnsi="Symbol" w:hint="default"/>
      </w:rPr>
    </w:lvl>
    <w:lvl w:ilvl="7" w:tplc="04250003">
      <w:start w:val="1"/>
      <w:numFmt w:val="bullet"/>
      <w:lvlText w:val="o"/>
      <w:lvlJc w:val="left"/>
      <w:pPr>
        <w:tabs>
          <w:tab w:val="num" w:pos="5478"/>
        </w:tabs>
        <w:ind w:left="5478" w:hanging="360"/>
      </w:pPr>
      <w:rPr>
        <w:rFonts w:ascii="Courier New" w:hAnsi="Courier New" w:cs="Courier New" w:hint="default"/>
      </w:rPr>
    </w:lvl>
    <w:lvl w:ilvl="8" w:tplc="04250005">
      <w:start w:val="1"/>
      <w:numFmt w:val="bullet"/>
      <w:lvlText w:val=""/>
      <w:lvlJc w:val="left"/>
      <w:pPr>
        <w:tabs>
          <w:tab w:val="num" w:pos="6198"/>
        </w:tabs>
        <w:ind w:left="6198" w:hanging="360"/>
      </w:pPr>
      <w:rPr>
        <w:rFonts w:ascii="Wingdings" w:hAnsi="Wingdings" w:hint="default"/>
      </w:rPr>
    </w:lvl>
  </w:abstractNum>
  <w:num w:numId="1">
    <w:abstractNumId w:val="1"/>
  </w:num>
  <w:num w:numId="2">
    <w:abstractNumId w:val="0"/>
  </w:num>
  <w:num w:numId="3">
    <w:abstractNumId w:val="6"/>
  </w:num>
  <w:num w:numId="4">
    <w:abstractNumId w:val="16"/>
  </w:num>
  <w:num w:numId="5">
    <w:abstractNumId w:val="3"/>
  </w:num>
  <w:num w:numId="6">
    <w:abstractNumId w:val="13"/>
  </w:num>
  <w:num w:numId="7">
    <w:abstractNumId w:val="10"/>
  </w:num>
  <w:num w:numId="8">
    <w:abstractNumId w:val="12"/>
  </w:num>
  <w:num w:numId="9">
    <w:abstractNumId w:val="4"/>
  </w:num>
  <w:num w:numId="10">
    <w:abstractNumId w:val="5"/>
  </w:num>
  <w:num w:numId="11">
    <w:abstractNumId w:val="8"/>
  </w:num>
  <w:num w:numId="12">
    <w:abstractNumId w:val="3"/>
  </w:num>
  <w:num w:numId="13">
    <w:abstractNumId w:val="0"/>
  </w:num>
  <w:num w:numId="14">
    <w:abstractNumId w:val="18"/>
  </w:num>
  <w:num w:numId="15">
    <w:abstractNumId w:val="2"/>
  </w:num>
  <w:num w:numId="16">
    <w:abstractNumId w:val="10"/>
  </w:num>
  <w:num w:numId="17">
    <w:abstractNumId w:val="15"/>
  </w:num>
  <w:num w:numId="18">
    <w:abstractNumId w:val="6"/>
  </w:num>
  <w:num w:numId="19">
    <w:abstractNumId w:val="16"/>
  </w:num>
  <w:num w:numId="20">
    <w:abstractNumId w:val="9"/>
  </w:num>
  <w:num w:numId="21">
    <w:abstractNumId w:val="14"/>
  </w:num>
  <w:num w:numId="22">
    <w:abstractNumId w:val="7"/>
  </w:num>
  <w:num w:numId="23">
    <w:abstractNumId w:val="11"/>
  </w:num>
  <w:num w:numId="2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hideSpellingErrors/>
  <w:hideGrammatical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27CC"/>
    <w:rsid w:val="0000262E"/>
    <w:rsid w:val="0000308D"/>
    <w:rsid w:val="000040EC"/>
    <w:rsid w:val="000056A6"/>
    <w:rsid w:val="00005AB6"/>
    <w:rsid w:val="000069C3"/>
    <w:rsid w:val="00010B28"/>
    <w:rsid w:val="000218B7"/>
    <w:rsid w:val="00022DC9"/>
    <w:rsid w:val="00027F3B"/>
    <w:rsid w:val="00036F93"/>
    <w:rsid w:val="00037804"/>
    <w:rsid w:val="00043038"/>
    <w:rsid w:val="000436B7"/>
    <w:rsid w:val="0004603B"/>
    <w:rsid w:val="00047CF6"/>
    <w:rsid w:val="00057286"/>
    <w:rsid w:val="00057E5E"/>
    <w:rsid w:val="0006088F"/>
    <w:rsid w:val="00061312"/>
    <w:rsid w:val="00061D3A"/>
    <w:rsid w:val="00064B02"/>
    <w:rsid w:val="00065063"/>
    <w:rsid w:val="00066B5F"/>
    <w:rsid w:val="0007272E"/>
    <w:rsid w:val="0007736A"/>
    <w:rsid w:val="00081907"/>
    <w:rsid w:val="00083BD2"/>
    <w:rsid w:val="00086906"/>
    <w:rsid w:val="00087ED9"/>
    <w:rsid w:val="00092DAC"/>
    <w:rsid w:val="000A20AD"/>
    <w:rsid w:val="000B09A3"/>
    <w:rsid w:val="000B3013"/>
    <w:rsid w:val="000B56CB"/>
    <w:rsid w:val="000C55A0"/>
    <w:rsid w:val="000D4442"/>
    <w:rsid w:val="000E7705"/>
    <w:rsid w:val="000F2631"/>
    <w:rsid w:val="000F7FEF"/>
    <w:rsid w:val="00105A3C"/>
    <w:rsid w:val="00105FE6"/>
    <w:rsid w:val="00115386"/>
    <w:rsid w:val="0011690A"/>
    <w:rsid w:val="00116C49"/>
    <w:rsid w:val="0011702E"/>
    <w:rsid w:val="00117F09"/>
    <w:rsid w:val="00122940"/>
    <w:rsid w:val="00124957"/>
    <w:rsid w:val="001303D1"/>
    <w:rsid w:val="0013199B"/>
    <w:rsid w:val="00134653"/>
    <w:rsid w:val="001376C8"/>
    <w:rsid w:val="001377CC"/>
    <w:rsid w:val="00140E45"/>
    <w:rsid w:val="00143F2B"/>
    <w:rsid w:val="001548F0"/>
    <w:rsid w:val="00154BA0"/>
    <w:rsid w:val="00157155"/>
    <w:rsid w:val="00157239"/>
    <w:rsid w:val="001615C5"/>
    <w:rsid w:val="0016169C"/>
    <w:rsid w:val="00161ABA"/>
    <w:rsid w:val="00163747"/>
    <w:rsid w:val="001639CA"/>
    <w:rsid w:val="00164845"/>
    <w:rsid w:val="0016486A"/>
    <w:rsid w:val="001729C2"/>
    <w:rsid w:val="00176197"/>
    <w:rsid w:val="0017759F"/>
    <w:rsid w:val="00180A80"/>
    <w:rsid w:val="00182A6F"/>
    <w:rsid w:val="001960A8"/>
    <w:rsid w:val="001A293A"/>
    <w:rsid w:val="001A5C5A"/>
    <w:rsid w:val="001A6D32"/>
    <w:rsid w:val="001B6630"/>
    <w:rsid w:val="001B7F51"/>
    <w:rsid w:val="001D0A1B"/>
    <w:rsid w:val="001D4418"/>
    <w:rsid w:val="001D4419"/>
    <w:rsid w:val="001D584A"/>
    <w:rsid w:val="001D5942"/>
    <w:rsid w:val="001D606B"/>
    <w:rsid w:val="001E1309"/>
    <w:rsid w:val="001E373C"/>
    <w:rsid w:val="001E7715"/>
    <w:rsid w:val="001F1CE2"/>
    <w:rsid w:val="001F1DD7"/>
    <w:rsid w:val="001F267A"/>
    <w:rsid w:val="00200E42"/>
    <w:rsid w:val="00202CAF"/>
    <w:rsid w:val="002053EB"/>
    <w:rsid w:val="002134FD"/>
    <w:rsid w:val="00214FDA"/>
    <w:rsid w:val="0022015D"/>
    <w:rsid w:val="00221B32"/>
    <w:rsid w:val="00223944"/>
    <w:rsid w:val="00224661"/>
    <w:rsid w:val="0023093C"/>
    <w:rsid w:val="002314E2"/>
    <w:rsid w:val="00233765"/>
    <w:rsid w:val="0023683F"/>
    <w:rsid w:val="00242042"/>
    <w:rsid w:val="0024216F"/>
    <w:rsid w:val="002521B8"/>
    <w:rsid w:val="002546CA"/>
    <w:rsid w:val="00260571"/>
    <w:rsid w:val="00262B61"/>
    <w:rsid w:val="00263936"/>
    <w:rsid w:val="00264D58"/>
    <w:rsid w:val="00267BA0"/>
    <w:rsid w:val="00273882"/>
    <w:rsid w:val="002748C6"/>
    <w:rsid w:val="0027507F"/>
    <w:rsid w:val="002765C3"/>
    <w:rsid w:val="002766F3"/>
    <w:rsid w:val="00276C37"/>
    <w:rsid w:val="0028080E"/>
    <w:rsid w:val="00281FC9"/>
    <w:rsid w:val="00282EB2"/>
    <w:rsid w:val="002A04B8"/>
    <w:rsid w:val="002A34E9"/>
    <w:rsid w:val="002B12CF"/>
    <w:rsid w:val="002B6204"/>
    <w:rsid w:val="002B7C3B"/>
    <w:rsid w:val="002C3702"/>
    <w:rsid w:val="002C7122"/>
    <w:rsid w:val="002D04EC"/>
    <w:rsid w:val="002D1C73"/>
    <w:rsid w:val="002D38BA"/>
    <w:rsid w:val="002D3CD6"/>
    <w:rsid w:val="002E5D91"/>
    <w:rsid w:val="002F1D2B"/>
    <w:rsid w:val="002F388F"/>
    <w:rsid w:val="00303A52"/>
    <w:rsid w:val="00306861"/>
    <w:rsid w:val="003115DA"/>
    <w:rsid w:val="00313950"/>
    <w:rsid w:val="00313FC6"/>
    <w:rsid w:val="003213E6"/>
    <w:rsid w:val="00326C9B"/>
    <w:rsid w:val="00332A60"/>
    <w:rsid w:val="00333E72"/>
    <w:rsid w:val="003376FF"/>
    <w:rsid w:val="0034017E"/>
    <w:rsid w:val="003428DB"/>
    <w:rsid w:val="003520EF"/>
    <w:rsid w:val="0035516C"/>
    <w:rsid w:val="00361B7A"/>
    <w:rsid w:val="003629D4"/>
    <w:rsid w:val="00362B89"/>
    <w:rsid w:val="00364976"/>
    <w:rsid w:val="003666E1"/>
    <w:rsid w:val="00371215"/>
    <w:rsid w:val="003728C3"/>
    <w:rsid w:val="00393154"/>
    <w:rsid w:val="0039484C"/>
    <w:rsid w:val="003B30D7"/>
    <w:rsid w:val="003C3BAD"/>
    <w:rsid w:val="003C4597"/>
    <w:rsid w:val="003D1D79"/>
    <w:rsid w:val="003D2798"/>
    <w:rsid w:val="003D681F"/>
    <w:rsid w:val="003E3198"/>
    <w:rsid w:val="003E6C8D"/>
    <w:rsid w:val="003F05D7"/>
    <w:rsid w:val="003F14D0"/>
    <w:rsid w:val="003F5857"/>
    <w:rsid w:val="004022E4"/>
    <w:rsid w:val="004034CF"/>
    <w:rsid w:val="00405E97"/>
    <w:rsid w:val="004066A4"/>
    <w:rsid w:val="004066CD"/>
    <w:rsid w:val="0041130C"/>
    <w:rsid w:val="00412C8A"/>
    <w:rsid w:val="00412E29"/>
    <w:rsid w:val="00417AEA"/>
    <w:rsid w:val="004279C1"/>
    <w:rsid w:val="0043061D"/>
    <w:rsid w:val="00430DE8"/>
    <w:rsid w:val="00432935"/>
    <w:rsid w:val="00444241"/>
    <w:rsid w:val="00445A54"/>
    <w:rsid w:val="00450292"/>
    <w:rsid w:val="004512A9"/>
    <w:rsid w:val="004553E2"/>
    <w:rsid w:val="004568F4"/>
    <w:rsid w:val="004619CF"/>
    <w:rsid w:val="00467963"/>
    <w:rsid w:val="00473FC3"/>
    <w:rsid w:val="00474FCC"/>
    <w:rsid w:val="00476A60"/>
    <w:rsid w:val="00476B1B"/>
    <w:rsid w:val="00480254"/>
    <w:rsid w:val="00481D71"/>
    <w:rsid w:val="004866DA"/>
    <w:rsid w:val="00486FD9"/>
    <w:rsid w:val="00491F61"/>
    <w:rsid w:val="00493A87"/>
    <w:rsid w:val="004A36E0"/>
    <w:rsid w:val="004A4971"/>
    <w:rsid w:val="004B4820"/>
    <w:rsid w:val="004B6A14"/>
    <w:rsid w:val="004C0850"/>
    <w:rsid w:val="004C1E60"/>
    <w:rsid w:val="004C3CB9"/>
    <w:rsid w:val="004C455E"/>
    <w:rsid w:val="004C4D88"/>
    <w:rsid w:val="004C7343"/>
    <w:rsid w:val="004D2C3B"/>
    <w:rsid w:val="004E0181"/>
    <w:rsid w:val="004E1D7F"/>
    <w:rsid w:val="004E288F"/>
    <w:rsid w:val="004E3301"/>
    <w:rsid w:val="004E4DBB"/>
    <w:rsid w:val="004E6323"/>
    <w:rsid w:val="004E674B"/>
    <w:rsid w:val="004F03E1"/>
    <w:rsid w:val="004F21F0"/>
    <w:rsid w:val="0050057D"/>
    <w:rsid w:val="005203C2"/>
    <w:rsid w:val="00522352"/>
    <w:rsid w:val="00524D36"/>
    <w:rsid w:val="00525CBA"/>
    <w:rsid w:val="00527C92"/>
    <w:rsid w:val="00531D14"/>
    <w:rsid w:val="005347B6"/>
    <w:rsid w:val="0053540D"/>
    <w:rsid w:val="00536A8D"/>
    <w:rsid w:val="005479C5"/>
    <w:rsid w:val="00552B98"/>
    <w:rsid w:val="005530A5"/>
    <w:rsid w:val="00553875"/>
    <w:rsid w:val="00553C9A"/>
    <w:rsid w:val="0055450B"/>
    <w:rsid w:val="0056381D"/>
    <w:rsid w:val="005727CC"/>
    <w:rsid w:val="00573E08"/>
    <w:rsid w:val="00576FCB"/>
    <w:rsid w:val="00577CBA"/>
    <w:rsid w:val="0058335D"/>
    <w:rsid w:val="005838A6"/>
    <w:rsid w:val="00584A9A"/>
    <w:rsid w:val="00590B04"/>
    <w:rsid w:val="00590B39"/>
    <w:rsid w:val="00594DF9"/>
    <w:rsid w:val="005A26DF"/>
    <w:rsid w:val="005B05CF"/>
    <w:rsid w:val="005B2B7D"/>
    <w:rsid w:val="005B31F7"/>
    <w:rsid w:val="005B320A"/>
    <w:rsid w:val="005B387F"/>
    <w:rsid w:val="005C03B4"/>
    <w:rsid w:val="005C10CA"/>
    <w:rsid w:val="005C3B5F"/>
    <w:rsid w:val="005C74AD"/>
    <w:rsid w:val="005D13C2"/>
    <w:rsid w:val="005E4A93"/>
    <w:rsid w:val="005F112E"/>
    <w:rsid w:val="005F24FB"/>
    <w:rsid w:val="005F3495"/>
    <w:rsid w:val="005F40DB"/>
    <w:rsid w:val="005F67B0"/>
    <w:rsid w:val="005F7A2D"/>
    <w:rsid w:val="006103FF"/>
    <w:rsid w:val="006119F3"/>
    <w:rsid w:val="0061345F"/>
    <w:rsid w:val="00615A3E"/>
    <w:rsid w:val="00616BE9"/>
    <w:rsid w:val="00617FD7"/>
    <w:rsid w:val="00624D75"/>
    <w:rsid w:val="00625B50"/>
    <w:rsid w:val="006269A0"/>
    <w:rsid w:val="00631011"/>
    <w:rsid w:val="00632742"/>
    <w:rsid w:val="0063380C"/>
    <w:rsid w:val="0064267E"/>
    <w:rsid w:val="00644094"/>
    <w:rsid w:val="00644BDC"/>
    <w:rsid w:val="0064586D"/>
    <w:rsid w:val="006461EF"/>
    <w:rsid w:val="00652DCC"/>
    <w:rsid w:val="0065438F"/>
    <w:rsid w:val="006646F4"/>
    <w:rsid w:val="00667D47"/>
    <w:rsid w:val="0067120C"/>
    <w:rsid w:val="006732BA"/>
    <w:rsid w:val="00674162"/>
    <w:rsid w:val="00675437"/>
    <w:rsid w:val="00683ECE"/>
    <w:rsid w:val="00687C16"/>
    <w:rsid w:val="0069174A"/>
    <w:rsid w:val="006A1BAB"/>
    <w:rsid w:val="006A22E9"/>
    <w:rsid w:val="006A7333"/>
    <w:rsid w:val="006B2D69"/>
    <w:rsid w:val="006C07D6"/>
    <w:rsid w:val="006C0DE4"/>
    <w:rsid w:val="006C2D43"/>
    <w:rsid w:val="006C2E7D"/>
    <w:rsid w:val="006D24C5"/>
    <w:rsid w:val="006D3905"/>
    <w:rsid w:val="006D5315"/>
    <w:rsid w:val="006D619B"/>
    <w:rsid w:val="006F0E79"/>
    <w:rsid w:val="006F1AE4"/>
    <w:rsid w:val="006F398F"/>
    <w:rsid w:val="00700AC9"/>
    <w:rsid w:val="00702884"/>
    <w:rsid w:val="0070331B"/>
    <w:rsid w:val="00704B50"/>
    <w:rsid w:val="00704EF8"/>
    <w:rsid w:val="00705D71"/>
    <w:rsid w:val="00706F8C"/>
    <w:rsid w:val="00707E30"/>
    <w:rsid w:val="00714673"/>
    <w:rsid w:val="00717C92"/>
    <w:rsid w:val="0072009A"/>
    <w:rsid w:val="00723491"/>
    <w:rsid w:val="00724DBD"/>
    <w:rsid w:val="00726D0E"/>
    <w:rsid w:val="00727362"/>
    <w:rsid w:val="007343B8"/>
    <w:rsid w:val="00737AC8"/>
    <w:rsid w:val="00737E82"/>
    <w:rsid w:val="007420D3"/>
    <w:rsid w:val="00742798"/>
    <w:rsid w:val="00745029"/>
    <w:rsid w:val="007459C0"/>
    <w:rsid w:val="00751187"/>
    <w:rsid w:val="0075726A"/>
    <w:rsid w:val="00760DB5"/>
    <w:rsid w:val="00762E02"/>
    <w:rsid w:val="00770CC7"/>
    <w:rsid w:val="0077377A"/>
    <w:rsid w:val="00774617"/>
    <w:rsid w:val="00774714"/>
    <w:rsid w:val="007779DD"/>
    <w:rsid w:val="00780359"/>
    <w:rsid w:val="0078189C"/>
    <w:rsid w:val="007828DE"/>
    <w:rsid w:val="0078392D"/>
    <w:rsid w:val="007855E6"/>
    <w:rsid w:val="00786AFF"/>
    <w:rsid w:val="00786BBD"/>
    <w:rsid w:val="007871E7"/>
    <w:rsid w:val="00790BAF"/>
    <w:rsid w:val="00794817"/>
    <w:rsid w:val="00797D12"/>
    <w:rsid w:val="007A3AE3"/>
    <w:rsid w:val="007A5B68"/>
    <w:rsid w:val="007A6FF6"/>
    <w:rsid w:val="007A7DEC"/>
    <w:rsid w:val="007C200B"/>
    <w:rsid w:val="007C6329"/>
    <w:rsid w:val="007D7880"/>
    <w:rsid w:val="007E578F"/>
    <w:rsid w:val="007E62F7"/>
    <w:rsid w:val="007E6DC5"/>
    <w:rsid w:val="007F18BE"/>
    <w:rsid w:val="007F1922"/>
    <w:rsid w:val="007F3CC8"/>
    <w:rsid w:val="0080034E"/>
    <w:rsid w:val="00802506"/>
    <w:rsid w:val="0080323D"/>
    <w:rsid w:val="00803536"/>
    <w:rsid w:val="00803D88"/>
    <w:rsid w:val="00803E88"/>
    <w:rsid w:val="00813B33"/>
    <w:rsid w:val="008146BB"/>
    <w:rsid w:val="008156E0"/>
    <w:rsid w:val="008245BD"/>
    <w:rsid w:val="00824680"/>
    <w:rsid w:val="008313F0"/>
    <w:rsid w:val="00832642"/>
    <w:rsid w:val="008357EB"/>
    <w:rsid w:val="008379F0"/>
    <w:rsid w:val="00837BF8"/>
    <w:rsid w:val="0084163E"/>
    <w:rsid w:val="0084650F"/>
    <w:rsid w:val="008511A5"/>
    <w:rsid w:val="00860652"/>
    <w:rsid w:val="00862D6C"/>
    <w:rsid w:val="00863D59"/>
    <w:rsid w:val="00872FB8"/>
    <w:rsid w:val="008757FB"/>
    <w:rsid w:val="00876C0D"/>
    <w:rsid w:val="00880799"/>
    <w:rsid w:val="0088284C"/>
    <w:rsid w:val="00884FA5"/>
    <w:rsid w:val="00890473"/>
    <w:rsid w:val="00891FDF"/>
    <w:rsid w:val="0089313C"/>
    <w:rsid w:val="008968E6"/>
    <w:rsid w:val="008A0D45"/>
    <w:rsid w:val="008A2CF8"/>
    <w:rsid w:val="008A5EB1"/>
    <w:rsid w:val="008A7B61"/>
    <w:rsid w:val="008A7DD1"/>
    <w:rsid w:val="008B4618"/>
    <w:rsid w:val="008B5E9F"/>
    <w:rsid w:val="008B605A"/>
    <w:rsid w:val="008B7F16"/>
    <w:rsid w:val="008C1629"/>
    <w:rsid w:val="008C21AA"/>
    <w:rsid w:val="008C4C40"/>
    <w:rsid w:val="008C5419"/>
    <w:rsid w:val="008C755C"/>
    <w:rsid w:val="008D08CE"/>
    <w:rsid w:val="008D2700"/>
    <w:rsid w:val="008E3E7D"/>
    <w:rsid w:val="008E52F5"/>
    <w:rsid w:val="008F106B"/>
    <w:rsid w:val="008F2512"/>
    <w:rsid w:val="008F3221"/>
    <w:rsid w:val="008F79E0"/>
    <w:rsid w:val="00902254"/>
    <w:rsid w:val="009028CE"/>
    <w:rsid w:val="00902D95"/>
    <w:rsid w:val="00904EDA"/>
    <w:rsid w:val="00904F93"/>
    <w:rsid w:val="00907D6D"/>
    <w:rsid w:val="009105EF"/>
    <w:rsid w:val="00910920"/>
    <w:rsid w:val="009124A5"/>
    <w:rsid w:val="00914F2D"/>
    <w:rsid w:val="00916DB2"/>
    <w:rsid w:val="00917701"/>
    <w:rsid w:val="0092466B"/>
    <w:rsid w:val="0093514A"/>
    <w:rsid w:val="00936A78"/>
    <w:rsid w:val="009377BB"/>
    <w:rsid w:val="0094098B"/>
    <w:rsid w:val="009430AF"/>
    <w:rsid w:val="00944484"/>
    <w:rsid w:val="009448D0"/>
    <w:rsid w:val="0094766D"/>
    <w:rsid w:val="009501DB"/>
    <w:rsid w:val="00950529"/>
    <w:rsid w:val="009606DD"/>
    <w:rsid w:val="0096493A"/>
    <w:rsid w:val="00964B6D"/>
    <w:rsid w:val="00971600"/>
    <w:rsid w:val="00973066"/>
    <w:rsid w:val="00973B49"/>
    <w:rsid w:val="00973C7A"/>
    <w:rsid w:val="00980D0F"/>
    <w:rsid w:val="0098211D"/>
    <w:rsid w:val="00985F6D"/>
    <w:rsid w:val="00991F63"/>
    <w:rsid w:val="00994218"/>
    <w:rsid w:val="00995DEC"/>
    <w:rsid w:val="00997CB9"/>
    <w:rsid w:val="009B3C47"/>
    <w:rsid w:val="009B5503"/>
    <w:rsid w:val="009B77C6"/>
    <w:rsid w:val="009C0A13"/>
    <w:rsid w:val="009C0EB0"/>
    <w:rsid w:val="009C24F1"/>
    <w:rsid w:val="009C3F7B"/>
    <w:rsid w:val="009D41D8"/>
    <w:rsid w:val="009D4A4C"/>
    <w:rsid w:val="009E1EF1"/>
    <w:rsid w:val="009E303E"/>
    <w:rsid w:val="009F2224"/>
    <w:rsid w:val="009F5508"/>
    <w:rsid w:val="009F63D6"/>
    <w:rsid w:val="00A02EC2"/>
    <w:rsid w:val="00A0331B"/>
    <w:rsid w:val="00A06EF5"/>
    <w:rsid w:val="00A119CF"/>
    <w:rsid w:val="00A20F00"/>
    <w:rsid w:val="00A22020"/>
    <w:rsid w:val="00A2646E"/>
    <w:rsid w:val="00A2653B"/>
    <w:rsid w:val="00A30B38"/>
    <w:rsid w:val="00A31F6E"/>
    <w:rsid w:val="00A320C6"/>
    <w:rsid w:val="00A33EFF"/>
    <w:rsid w:val="00A35066"/>
    <w:rsid w:val="00A3717D"/>
    <w:rsid w:val="00A4186D"/>
    <w:rsid w:val="00A43657"/>
    <w:rsid w:val="00A4560B"/>
    <w:rsid w:val="00A50909"/>
    <w:rsid w:val="00A54A01"/>
    <w:rsid w:val="00A63C22"/>
    <w:rsid w:val="00A64504"/>
    <w:rsid w:val="00A65410"/>
    <w:rsid w:val="00A670E1"/>
    <w:rsid w:val="00A677BE"/>
    <w:rsid w:val="00A67842"/>
    <w:rsid w:val="00A71609"/>
    <w:rsid w:val="00A73CBD"/>
    <w:rsid w:val="00A83AC3"/>
    <w:rsid w:val="00A8473D"/>
    <w:rsid w:val="00A866CD"/>
    <w:rsid w:val="00A9316F"/>
    <w:rsid w:val="00A93CDB"/>
    <w:rsid w:val="00A9551B"/>
    <w:rsid w:val="00AA0BCC"/>
    <w:rsid w:val="00AA0E53"/>
    <w:rsid w:val="00AA2D53"/>
    <w:rsid w:val="00AA43D6"/>
    <w:rsid w:val="00AA4BD5"/>
    <w:rsid w:val="00AA4C6E"/>
    <w:rsid w:val="00AA5D1E"/>
    <w:rsid w:val="00AB163D"/>
    <w:rsid w:val="00AB419B"/>
    <w:rsid w:val="00AB5CCC"/>
    <w:rsid w:val="00AB6ECD"/>
    <w:rsid w:val="00AC5168"/>
    <w:rsid w:val="00AD5CA0"/>
    <w:rsid w:val="00AD6123"/>
    <w:rsid w:val="00AD6DDD"/>
    <w:rsid w:val="00AE0403"/>
    <w:rsid w:val="00AE2FA3"/>
    <w:rsid w:val="00AE4095"/>
    <w:rsid w:val="00AE40F8"/>
    <w:rsid w:val="00AE6E98"/>
    <w:rsid w:val="00AE70BD"/>
    <w:rsid w:val="00AF2137"/>
    <w:rsid w:val="00AF4C1F"/>
    <w:rsid w:val="00B01C9B"/>
    <w:rsid w:val="00B1464C"/>
    <w:rsid w:val="00B15EA8"/>
    <w:rsid w:val="00B24848"/>
    <w:rsid w:val="00B3139C"/>
    <w:rsid w:val="00B31726"/>
    <w:rsid w:val="00B370FA"/>
    <w:rsid w:val="00B41BDA"/>
    <w:rsid w:val="00B43357"/>
    <w:rsid w:val="00B46736"/>
    <w:rsid w:val="00B502E4"/>
    <w:rsid w:val="00B5286E"/>
    <w:rsid w:val="00B53E75"/>
    <w:rsid w:val="00B56F36"/>
    <w:rsid w:val="00B60559"/>
    <w:rsid w:val="00B61E21"/>
    <w:rsid w:val="00B63375"/>
    <w:rsid w:val="00B65957"/>
    <w:rsid w:val="00B6620A"/>
    <w:rsid w:val="00B666C5"/>
    <w:rsid w:val="00B67F64"/>
    <w:rsid w:val="00B7067A"/>
    <w:rsid w:val="00B716CC"/>
    <w:rsid w:val="00B80C35"/>
    <w:rsid w:val="00B80E12"/>
    <w:rsid w:val="00B81427"/>
    <w:rsid w:val="00B82727"/>
    <w:rsid w:val="00B91997"/>
    <w:rsid w:val="00B93F79"/>
    <w:rsid w:val="00B953D7"/>
    <w:rsid w:val="00BA3059"/>
    <w:rsid w:val="00BB0556"/>
    <w:rsid w:val="00BC33A1"/>
    <w:rsid w:val="00BC3FF4"/>
    <w:rsid w:val="00BC4B83"/>
    <w:rsid w:val="00BC4E6C"/>
    <w:rsid w:val="00BC63F0"/>
    <w:rsid w:val="00BC6600"/>
    <w:rsid w:val="00BC7B60"/>
    <w:rsid w:val="00BD0AE8"/>
    <w:rsid w:val="00BD1D1E"/>
    <w:rsid w:val="00BD4F99"/>
    <w:rsid w:val="00BD5704"/>
    <w:rsid w:val="00BF2C47"/>
    <w:rsid w:val="00BF30B2"/>
    <w:rsid w:val="00BF5FD4"/>
    <w:rsid w:val="00BF799E"/>
    <w:rsid w:val="00C0329C"/>
    <w:rsid w:val="00C03C4E"/>
    <w:rsid w:val="00C07BA8"/>
    <w:rsid w:val="00C07C4D"/>
    <w:rsid w:val="00C1081B"/>
    <w:rsid w:val="00C12E1D"/>
    <w:rsid w:val="00C1383C"/>
    <w:rsid w:val="00C13C71"/>
    <w:rsid w:val="00C14227"/>
    <w:rsid w:val="00C155EF"/>
    <w:rsid w:val="00C2104D"/>
    <w:rsid w:val="00C210CA"/>
    <w:rsid w:val="00C2760F"/>
    <w:rsid w:val="00C328EE"/>
    <w:rsid w:val="00C34508"/>
    <w:rsid w:val="00C34755"/>
    <w:rsid w:val="00C373BB"/>
    <w:rsid w:val="00C424BA"/>
    <w:rsid w:val="00C438A3"/>
    <w:rsid w:val="00C44469"/>
    <w:rsid w:val="00C562CC"/>
    <w:rsid w:val="00C66017"/>
    <w:rsid w:val="00C67DE8"/>
    <w:rsid w:val="00C72466"/>
    <w:rsid w:val="00C72BFD"/>
    <w:rsid w:val="00C74F80"/>
    <w:rsid w:val="00C81028"/>
    <w:rsid w:val="00C82B76"/>
    <w:rsid w:val="00C85B00"/>
    <w:rsid w:val="00C86E9B"/>
    <w:rsid w:val="00C870FD"/>
    <w:rsid w:val="00C87143"/>
    <w:rsid w:val="00CB141C"/>
    <w:rsid w:val="00CB30C4"/>
    <w:rsid w:val="00CB3BCA"/>
    <w:rsid w:val="00CB4684"/>
    <w:rsid w:val="00CB5BCA"/>
    <w:rsid w:val="00CC0B80"/>
    <w:rsid w:val="00CC1298"/>
    <w:rsid w:val="00CC3389"/>
    <w:rsid w:val="00CC3646"/>
    <w:rsid w:val="00CD1EA0"/>
    <w:rsid w:val="00CD23D9"/>
    <w:rsid w:val="00CD33F7"/>
    <w:rsid w:val="00CD3CEA"/>
    <w:rsid w:val="00CD5191"/>
    <w:rsid w:val="00CD66AE"/>
    <w:rsid w:val="00CD77D3"/>
    <w:rsid w:val="00CE0E85"/>
    <w:rsid w:val="00CE2AB8"/>
    <w:rsid w:val="00CE3B8A"/>
    <w:rsid w:val="00CE7175"/>
    <w:rsid w:val="00CE73A1"/>
    <w:rsid w:val="00CF0918"/>
    <w:rsid w:val="00CF6262"/>
    <w:rsid w:val="00CF716D"/>
    <w:rsid w:val="00CF7186"/>
    <w:rsid w:val="00CF7624"/>
    <w:rsid w:val="00D037B4"/>
    <w:rsid w:val="00D04625"/>
    <w:rsid w:val="00D05FA7"/>
    <w:rsid w:val="00D070B0"/>
    <w:rsid w:val="00D11E5E"/>
    <w:rsid w:val="00D1494E"/>
    <w:rsid w:val="00D16D04"/>
    <w:rsid w:val="00D21E97"/>
    <w:rsid w:val="00D2220F"/>
    <w:rsid w:val="00D22E50"/>
    <w:rsid w:val="00D275DF"/>
    <w:rsid w:val="00D27E30"/>
    <w:rsid w:val="00D3233D"/>
    <w:rsid w:val="00D33071"/>
    <w:rsid w:val="00D34012"/>
    <w:rsid w:val="00D34835"/>
    <w:rsid w:val="00D354D7"/>
    <w:rsid w:val="00D4202D"/>
    <w:rsid w:val="00D420BD"/>
    <w:rsid w:val="00D47FE6"/>
    <w:rsid w:val="00D505F8"/>
    <w:rsid w:val="00D56808"/>
    <w:rsid w:val="00D635FE"/>
    <w:rsid w:val="00D63F99"/>
    <w:rsid w:val="00D64894"/>
    <w:rsid w:val="00D705E7"/>
    <w:rsid w:val="00D737DD"/>
    <w:rsid w:val="00D7406D"/>
    <w:rsid w:val="00D74278"/>
    <w:rsid w:val="00D75163"/>
    <w:rsid w:val="00D80DF4"/>
    <w:rsid w:val="00D815E9"/>
    <w:rsid w:val="00D84260"/>
    <w:rsid w:val="00D9394F"/>
    <w:rsid w:val="00D93C5F"/>
    <w:rsid w:val="00DA2F93"/>
    <w:rsid w:val="00DA33DD"/>
    <w:rsid w:val="00DB2775"/>
    <w:rsid w:val="00DB2EFA"/>
    <w:rsid w:val="00DB5741"/>
    <w:rsid w:val="00DB575D"/>
    <w:rsid w:val="00DB782A"/>
    <w:rsid w:val="00DC16D7"/>
    <w:rsid w:val="00DD33D6"/>
    <w:rsid w:val="00DD33F6"/>
    <w:rsid w:val="00DD4C72"/>
    <w:rsid w:val="00DD64EB"/>
    <w:rsid w:val="00DE4653"/>
    <w:rsid w:val="00DF68B1"/>
    <w:rsid w:val="00E0361F"/>
    <w:rsid w:val="00E054D8"/>
    <w:rsid w:val="00E07D7B"/>
    <w:rsid w:val="00E107D3"/>
    <w:rsid w:val="00E10E2D"/>
    <w:rsid w:val="00E25760"/>
    <w:rsid w:val="00E305A7"/>
    <w:rsid w:val="00E343AD"/>
    <w:rsid w:val="00E34DD1"/>
    <w:rsid w:val="00E3540F"/>
    <w:rsid w:val="00E3644F"/>
    <w:rsid w:val="00E37F21"/>
    <w:rsid w:val="00E44674"/>
    <w:rsid w:val="00E5422C"/>
    <w:rsid w:val="00E56951"/>
    <w:rsid w:val="00E60B14"/>
    <w:rsid w:val="00E61831"/>
    <w:rsid w:val="00E63166"/>
    <w:rsid w:val="00E66290"/>
    <w:rsid w:val="00E71B85"/>
    <w:rsid w:val="00E76040"/>
    <w:rsid w:val="00E76AEB"/>
    <w:rsid w:val="00E80D09"/>
    <w:rsid w:val="00E80D64"/>
    <w:rsid w:val="00E81FF6"/>
    <w:rsid w:val="00E8392E"/>
    <w:rsid w:val="00E84797"/>
    <w:rsid w:val="00E92BEF"/>
    <w:rsid w:val="00E974C5"/>
    <w:rsid w:val="00E97A84"/>
    <w:rsid w:val="00EA3962"/>
    <w:rsid w:val="00EB1EDC"/>
    <w:rsid w:val="00EB43B1"/>
    <w:rsid w:val="00EB4461"/>
    <w:rsid w:val="00EB7B03"/>
    <w:rsid w:val="00EC165A"/>
    <w:rsid w:val="00EC41BE"/>
    <w:rsid w:val="00EC4C2C"/>
    <w:rsid w:val="00EC6DC8"/>
    <w:rsid w:val="00EC7EEC"/>
    <w:rsid w:val="00ED05B3"/>
    <w:rsid w:val="00ED11CD"/>
    <w:rsid w:val="00ED4D46"/>
    <w:rsid w:val="00ED7499"/>
    <w:rsid w:val="00EE31FF"/>
    <w:rsid w:val="00EE3390"/>
    <w:rsid w:val="00EE4F2F"/>
    <w:rsid w:val="00EF0A2D"/>
    <w:rsid w:val="00EF1581"/>
    <w:rsid w:val="00EF1C72"/>
    <w:rsid w:val="00EF5281"/>
    <w:rsid w:val="00EF7A0B"/>
    <w:rsid w:val="00F01581"/>
    <w:rsid w:val="00F03B94"/>
    <w:rsid w:val="00F049F2"/>
    <w:rsid w:val="00F10E67"/>
    <w:rsid w:val="00F11EB5"/>
    <w:rsid w:val="00F127E0"/>
    <w:rsid w:val="00F1459C"/>
    <w:rsid w:val="00F17386"/>
    <w:rsid w:val="00F17AC8"/>
    <w:rsid w:val="00F23124"/>
    <w:rsid w:val="00F24C2C"/>
    <w:rsid w:val="00F26743"/>
    <w:rsid w:val="00F306A0"/>
    <w:rsid w:val="00F32E3F"/>
    <w:rsid w:val="00F362FB"/>
    <w:rsid w:val="00F41958"/>
    <w:rsid w:val="00F427E3"/>
    <w:rsid w:val="00F46F6B"/>
    <w:rsid w:val="00F50B7C"/>
    <w:rsid w:val="00F60A25"/>
    <w:rsid w:val="00F727D1"/>
    <w:rsid w:val="00F72F6A"/>
    <w:rsid w:val="00F8221E"/>
    <w:rsid w:val="00F8329B"/>
    <w:rsid w:val="00F85717"/>
    <w:rsid w:val="00F95B3D"/>
    <w:rsid w:val="00F95B3E"/>
    <w:rsid w:val="00FA2E08"/>
    <w:rsid w:val="00FA386A"/>
    <w:rsid w:val="00FB1E1F"/>
    <w:rsid w:val="00FB47B4"/>
    <w:rsid w:val="00FC27B3"/>
    <w:rsid w:val="00FC4469"/>
    <w:rsid w:val="00FD7FBE"/>
    <w:rsid w:val="00FE4586"/>
    <w:rsid w:val="00FE52BA"/>
    <w:rsid w:val="00FE53C1"/>
    <w:rsid w:val="00FE5A3B"/>
    <w:rsid w:val="00FE6FDE"/>
    <w:rsid w:val="00FF0B97"/>
    <w:rsid w:val="00FF20DC"/>
    <w:rsid w:val="00FF2CF1"/>
    <w:rsid w:val="00FF3F6D"/>
    <w:rsid w:val="00FF5B5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EDFD435-8A48-4623-8E8C-A7BEE18FB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CF6262"/>
    <w:pPr>
      <w:spacing w:after="0" w:line="240" w:lineRule="auto"/>
    </w:pPr>
    <w:rPr>
      <w:rFonts w:ascii="Times New Roman" w:eastAsia="Times New Roman" w:hAnsi="Times New Roman" w:cs="Times New Roman"/>
      <w:sz w:val="24"/>
      <w:szCs w:val="24"/>
      <w:lang w:val="en-US"/>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Loendilik">
    <w:name w:val="List Paragraph"/>
    <w:basedOn w:val="Normaallaad"/>
    <w:uiPriority w:val="34"/>
    <w:qFormat/>
    <w:rsid w:val="001B6630"/>
    <w:pPr>
      <w:spacing w:after="200" w:line="276" w:lineRule="auto"/>
      <w:ind w:left="720"/>
      <w:contextualSpacing/>
    </w:pPr>
    <w:rPr>
      <w:rFonts w:asciiTheme="minorHAnsi" w:eastAsiaTheme="minorHAnsi" w:hAnsiTheme="minorHAnsi" w:cstheme="minorBidi"/>
      <w:sz w:val="22"/>
      <w:szCs w:val="22"/>
      <w:lang w:val="et-EE"/>
    </w:rPr>
  </w:style>
  <w:style w:type="paragraph" w:styleId="Vahedeta">
    <w:name w:val="No Spacing"/>
    <w:uiPriority w:val="1"/>
    <w:qFormat/>
    <w:rsid w:val="00D505F8"/>
    <w:pPr>
      <w:spacing w:after="0" w:line="240" w:lineRule="auto"/>
    </w:pPr>
  </w:style>
  <w:style w:type="numbering" w:customStyle="1" w:styleId="Loendita1">
    <w:name w:val="Loendita1"/>
    <w:next w:val="Loendita"/>
    <w:uiPriority w:val="99"/>
    <w:semiHidden/>
    <w:unhideWhenUsed/>
    <w:rsid w:val="00157155"/>
  </w:style>
  <w:style w:type="character" w:styleId="Hperlink">
    <w:name w:val="Hyperlink"/>
    <w:basedOn w:val="Liguvaikefont"/>
    <w:uiPriority w:val="99"/>
    <w:semiHidden/>
    <w:unhideWhenUsed/>
    <w:rsid w:val="00157155"/>
    <w:rPr>
      <w:color w:val="0563C1"/>
      <w:u w:val="single"/>
    </w:rPr>
  </w:style>
  <w:style w:type="character" w:styleId="Klastatudhperlink">
    <w:name w:val="FollowedHyperlink"/>
    <w:basedOn w:val="Liguvaikefont"/>
    <w:uiPriority w:val="99"/>
    <w:semiHidden/>
    <w:unhideWhenUsed/>
    <w:rsid w:val="00157155"/>
    <w:rPr>
      <w:color w:val="954F72"/>
      <w:u w:val="single"/>
    </w:rPr>
  </w:style>
  <w:style w:type="paragraph" w:customStyle="1" w:styleId="xl72">
    <w:name w:val="xl72"/>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3">
    <w:name w:val="xl73"/>
    <w:basedOn w:val="Normaallaad"/>
    <w:rsid w:val="00157155"/>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4">
    <w:name w:val="xl74"/>
    <w:basedOn w:val="Normaallaad"/>
    <w:rsid w:val="00157155"/>
    <w:pPr>
      <w:spacing w:before="100" w:beforeAutospacing="1" w:after="100" w:afterAutospacing="1"/>
      <w:textAlignment w:val="top"/>
    </w:pPr>
    <w:rPr>
      <w:sz w:val="20"/>
      <w:szCs w:val="20"/>
    </w:rPr>
  </w:style>
  <w:style w:type="paragraph" w:customStyle="1" w:styleId="xl75">
    <w:name w:val="xl7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0"/>
      <w:szCs w:val="20"/>
    </w:rPr>
  </w:style>
  <w:style w:type="paragraph" w:customStyle="1" w:styleId="xl76">
    <w:name w:val="xl7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77">
    <w:name w:val="xl7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78">
    <w:name w:val="xl78"/>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79">
    <w:name w:val="xl7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0">
    <w:name w:val="xl80"/>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1">
    <w:name w:val="xl81"/>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2">
    <w:name w:val="xl8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3">
    <w:name w:val="xl8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4">
    <w:name w:val="xl8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5">
    <w:name w:val="xl8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20"/>
      <w:szCs w:val="20"/>
    </w:rPr>
  </w:style>
  <w:style w:type="paragraph" w:customStyle="1" w:styleId="xl86">
    <w:name w:val="xl86"/>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87">
    <w:name w:val="xl8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88">
    <w:name w:val="xl8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89">
    <w:name w:val="xl8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0">
    <w:name w:val="xl9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91">
    <w:name w:val="xl9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2">
    <w:name w:val="xl9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93">
    <w:name w:val="xl93"/>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94">
    <w:name w:val="xl9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20"/>
      <w:szCs w:val="20"/>
    </w:rPr>
  </w:style>
  <w:style w:type="paragraph" w:customStyle="1" w:styleId="xl95">
    <w:name w:val="xl95"/>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96">
    <w:name w:val="xl96"/>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top"/>
    </w:pPr>
    <w:rPr>
      <w:b/>
      <w:bCs/>
      <w:sz w:val="20"/>
      <w:szCs w:val="20"/>
    </w:rPr>
  </w:style>
  <w:style w:type="paragraph" w:customStyle="1" w:styleId="xl97">
    <w:name w:val="xl97"/>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98">
    <w:name w:val="xl98"/>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99">
    <w:name w:val="xl99"/>
    <w:basedOn w:val="Normaallaad"/>
    <w:rsid w:val="00157155"/>
    <w:pPr>
      <w:spacing w:before="100" w:beforeAutospacing="1" w:after="100" w:afterAutospacing="1"/>
      <w:textAlignment w:val="top"/>
    </w:pPr>
    <w:rPr>
      <w:b/>
      <w:bCs/>
      <w:sz w:val="20"/>
      <w:szCs w:val="20"/>
    </w:rPr>
  </w:style>
  <w:style w:type="paragraph" w:customStyle="1" w:styleId="xl100">
    <w:name w:val="xl100"/>
    <w:basedOn w:val="Normaallaad"/>
    <w:rsid w:val="00157155"/>
    <w:pPr>
      <w:spacing w:before="100" w:beforeAutospacing="1" w:after="100" w:afterAutospacing="1"/>
      <w:textAlignment w:val="top"/>
    </w:pPr>
    <w:rPr>
      <w:sz w:val="20"/>
      <w:szCs w:val="20"/>
    </w:rPr>
  </w:style>
  <w:style w:type="paragraph" w:customStyle="1" w:styleId="xl101">
    <w:name w:val="xl101"/>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sz w:val="20"/>
      <w:szCs w:val="20"/>
    </w:rPr>
  </w:style>
  <w:style w:type="paragraph" w:customStyle="1" w:styleId="xl102">
    <w:name w:val="xl10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3">
    <w:name w:val="xl103"/>
    <w:basedOn w:val="Normaallaad"/>
    <w:rsid w:val="00157155"/>
    <w:pPr>
      <w:spacing w:before="100" w:beforeAutospacing="1" w:after="100" w:afterAutospacing="1"/>
      <w:jc w:val="center"/>
      <w:textAlignment w:val="top"/>
    </w:pPr>
    <w:rPr>
      <w:sz w:val="20"/>
      <w:szCs w:val="20"/>
    </w:rPr>
  </w:style>
  <w:style w:type="paragraph" w:customStyle="1" w:styleId="xl104">
    <w:name w:val="xl104"/>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5">
    <w:name w:val="xl10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sz w:val="20"/>
      <w:szCs w:val="20"/>
    </w:rPr>
  </w:style>
  <w:style w:type="paragraph" w:customStyle="1" w:styleId="xl106">
    <w:name w:val="xl106"/>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07">
    <w:name w:val="xl10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08">
    <w:name w:val="xl10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i/>
      <w:iCs/>
      <w:sz w:val="20"/>
      <w:szCs w:val="20"/>
    </w:rPr>
  </w:style>
  <w:style w:type="paragraph" w:customStyle="1" w:styleId="xl109">
    <w:name w:val="xl10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0">
    <w:name w:val="xl110"/>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1">
    <w:name w:val="xl111"/>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12">
    <w:name w:val="xl112"/>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3">
    <w:name w:val="xl113"/>
    <w:basedOn w:val="Normaallaad"/>
    <w:rsid w:val="00157155"/>
    <w:pPr>
      <w:spacing w:before="100" w:beforeAutospacing="1" w:after="100" w:afterAutospacing="1"/>
      <w:textAlignment w:val="top"/>
    </w:pPr>
    <w:rPr>
      <w:sz w:val="20"/>
      <w:szCs w:val="20"/>
    </w:rPr>
  </w:style>
  <w:style w:type="paragraph" w:customStyle="1" w:styleId="xl114">
    <w:name w:val="xl114"/>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5">
    <w:name w:val="xl115"/>
    <w:basedOn w:val="Normaallaad"/>
    <w:rsid w:val="00157155"/>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116">
    <w:name w:val="xl116"/>
    <w:basedOn w:val="Normaallaad"/>
    <w:rsid w:val="00157155"/>
    <w:pPr>
      <w:shd w:val="clear" w:color="000000" w:fill="FFFFFF"/>
      <w:spacing w:before="100" w:beforeAutospacing="1" w:after="100" w:afterAutospacing="1"/>
      <w:textAlignment w:val="top"/>
    </w:pPr>
    <w:rPr>
      <w:sz w:val="20"/>
      <w:szCs w:val="20"/>
    </w:rPr>
  </w:style>
  <w:style w:type="paragraph" w:customStyle="1" w:styleId="xl117">
    <w:name w:val="xl117"/>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8">
    <w:name w:val="xl118"/>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19">
    <w:name w:val="xl119"/>
    <w:basedOn w:val="Normaallaad"/>
    <w:rsid w:val="0015715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20">
    <w:name w:val="xl120"/>
    <w:basedOn w:val="Normaallaad"/>
    <w:rsid w:val="00157155"/>
    <w:pPr>
      <w:shd w:val="clear" w:color="000000" w:fill="FFFFFF"/>
      <w:spacing w:before="100" w:beforeAutospacing="1" w:after="100" w:afterAutospacing="1"/>
      <w:textAlignment w:val="top"/>
    </w:pPr>
    <w:rPr>
      <w:sz w:val="20"/>
      <w:szCs w:val="20"/>
    </w:rPr>
  </w:style>
  <w:style w:type="paragraph" w:customStyle="1" w:styleId="xl121">
    <w:name w:val="xl121"/>
    <w:basedOn w:val="Normaallaad"/>
    <w:rsid w:val="00157155"/>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22">
    <w:name w:val="xl122"/>
    <w:basedOn w:val="Normaallaad"/>
    <w:rsid w:val="0015715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23">
    <w:name w:val="xl123"/>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4">
    <w:name w:val="xl124"/>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5">
    <w:name w:val="xl125"/>
    <w:basedOn w:val="Normaallaad"/>
    <w:rsid w:val="00157155"/>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6">
    <w:name w:val="xl126"/>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27">
    <w:name w:val="xl127"/>
    <w:basedOn w:val="Normaallaad"/>
    <w:rsid w:val="00157155"/>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28">
    <w:name w:val="xl128"/>
    <w:basedOn w:val="Normaallaad"/>
    <w:rsid w:val="00157155"/>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29">
    <w:name w:val="xl129"/>
    <w:basedOn w:val="Normaallaad"/>
    <w:rsid w:val="00157155"/>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30">
    <w:name w:val="xl130"/>
    <w:basedOn w:val="Normaallaad"/>
    <w:rsid w:val="00157155"/>
    <w:pPr>
      <w:pBdr>
        <w:left w:val="single" w:sz="4" w:space="0" w:color="auto"/>
      </w:pBdr>
      <w:spacing w:before="100" w:beforeAutospacing="1" w:after="100" w:afterAutospacing="1"/>
      <w:jc w:val="center"/>
      <w:textAlignment w:val="center"/>
    </w:pPr>
    <w:rPr>
      <w:b/>
      <w:bCs/>
    </w:rPr>
  </w:style>
  <w:style w:type="paragraph" w:customStyle="1" w:styleId="xl131">
    <w:name w:val="xl131"/>
    <w:basedOn w:val="Normaallaad"/>
    <w:rsid w:val="00157155"/>
    <w:pPr>
      <w:pBdr>
        <w:right w:val="single" w:sz="4" w:space="0" w:color="auto"/>
      </w:pBdr>
      <w:spacing w:before="100" w:beforeAutospacing="1" w:after="100" w:afterAutospacing="1"/>
      <w:jc w:val="center"/>
      <w:textAlignment w:val="center"/>
    </w:pPr>
    <w:rPr>
      <w:b/>
      <w:bCs/>
    </w:rPr>
  </w:style>
  <w:style w:type="paragraph" w:customStyle="1" w:styleId="xl132">
    <w:name w:val="xl132"/>
    <w:basedOn w:val="Normaallaad"/>
    <w:rsid w:val="00157155"/>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133">
    <w:name w:val="xl133"/>
    <w:basedOn w:val="Normaallaad"/>
    <w:rsid w:val="00157155"/>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34">
    <w:name w:val="xl134"/>
    <w:basedOn w:val="Normaallaad"/>
    <w:rsid w:val="00157155"/>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5">
    <w:name w:val="xl135"/>
    <w:basedOn w:val="Normaallaad"/>
    <w:rsid w:val="00157155"/>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36">
    <w:name w:val="xl136"/>
    <w:basedOn w:val="Normaallaad"/>
    <w:rsid w:val="00157155"/>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font5">
    <w:name w:val="font5"/>
    <w:basedOn w:val="Normaallaad"/>
    <w:rsid w:val="00B56F36"/>
    <w:pPr>
      <w:spacing w:before="100" w:beforeAutospacing="1" w:after="100" w:afterAutospacing="1"/>
    </w:pPr>
    <w:rPr>
      <w:sz w:val="20"/>
      <w:szCs w:val="20"/>
    </w:rPr>
  </w:style>
  <w:style w:type="paragraph" w:customStyle="1" w:styleId="font6">
    <w:name w:val="font6"/>
    <w:basedOn w:val="Normaallaad"/>
    <w:rsid w:val="00B56F36"/>
    <w:pPr>
      <w:spacing w:before="100" w:beforeAutospacing="1" w:after="100" w:afterAutospacing="1"/>
    </w:pPr>
    <w:rPr>
      <w:rFonts w:ascii="Tahoma" w:hAnsi="Tahoma" w:cs="Tahoma"/>
      <w:color w:val="000000"/>
      <w:sz w:val="18"/>
      <w:szCs w:val="18"/>
    </w:rPr>
  </w:style>
  <w:style w:type="paragraph" w:customStyle="1" w:styleId="font7">
    <w:name w:val="font7"/>
    <w:basedOn w:val="Normaallaad"/>
    <w:rsid w:val="00B56F36"/>
    <w:pPr>
      <w:spacing w:before="100" w:beforeAutospacing="1" w:after="100" w:afterAutospacing="1"/>
    </w:pPr>
    <w:rPr>
      <w:rFonts w:ascii="Tahoma" w:hAnsi="Tahoma" w:cs="Tahoma"/>
      <w:b/>
      <w:bCs/>
      <w:color w:val="000000"/>
      <w:sz w:val="18"/>
      <w:szCs w:val="18"/>
    </w:rPr>
  </w:style>
  <w:style w:type="paragraph" w:customStyle="1" w:styleId="font8">
    <w:name w:val="font8"/>
    <w:basedOn w:val="Normaallaad"/>
    <w:rsid w:val="00B56F36"/>
    <w:pPr>
      <w:spacing w:before="100" w:beforeAutospacing="1" w:after="100" w:afterAutospacing="1"/>
    </w:pPr>
    <w:rPr>
      <w:sz w:val="20"/>
      <w:szCs w:val="20"/>
      <w:u w:val="single"/>
    </w:rPr>
  </w:style>
  <w:style w:type="paragraph" w:customStyle="1" w:styleId="xl70">
    <w:name w:val="xl70"/>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71">
    <w:name w:val="xl71"/>
    <w:basedOn w:val="Normaallaad"/>
    <w:rsid w:val="00B56F36"/>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37">
    <w:name w:val="xl137"/>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38">
    <w:name w:val="xl138"/>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39">
    <w:name w:val="xl139"/>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40">
    <w:name w:val="xl140"/>
    <w:basedOn w:val="Normaallaad"/>
    <w:rsid w:val="00B56F3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41">
    <w:name w:val="xl141"/>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42">
    <w:name w:val="xl14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3">
    <w:name w:val="xl143"/>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0"/>
      <w:szCs w:val="20"/>
    </w:rPr>
  </w:style>
  <w:style w:type="paragraph" w:customStyle="1" w:styleId="xl144">
    <w:name w:val="xl144"/>
    <w:basedOn w:val="Normaallaad"/>
    <w:rsid w:val="00B56F36"/>
    <w:pPr>
      <w:shd w:val="clear" w:color="000000" w:fill="FFFFFF"/>
      <w:spacing w:before="100" w:beforeAutospacing="1" w:after="100" w:afterAutospacing="1"/>
      <w:textAlignment w:val="top"/>
    </w:pPr>
    <w:rPr>
      <w:sz w:val="20"/>
      <w:szCs w:val="20"/>
    </w:rPr>
  </w:style>
  <w:style w:type="paragraph" w:customStyle="1" w:styleId="xl145">
    <w:name w:val="xl145"/>
    <w:basedOn w:val="Normaallaad"/>
    <w:rsid w:val="00B56F36"/>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146">
    <w:name w:val="xl146"/>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7">
    <w:name w:val="xl147"/>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8">
    <w:name w:val="xl148"/>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149">
    <w:name w:val="xl149"/>
    <w:basedOn w:val="Normaallaad"/>
    <w:rsid w:val="00B56F3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20"/>
      <w:szCs w:val="20"/>
    </w:rPr>
  </w:style>
  <w:style w:type="paragraph" w:customStyle="1" w:styleId="xl150">
    <w:name w:val="xl150"/>
    <w:basedOn w:val="Normaallaad"/>
    <w:rsid w:val="00B56F36"/>
    <w:pPr>
      <w:shd w:val="clear" w:color="000000" w:fill="FFFF00"/>
      <w:spacing w:before="100" w:beforeAutospacing="1" w:after="100" w:afterAutospacing="1"/>
      <w:textAlignment w:val="top"/>
    </w:pPr>
    <w:rPr>
      <w:sz w:val="20"/>
      <w:szCs w:val="20"/>
    </w:rPr>
  </w:style>
  <w:style w:type="paragraph" w:customStyle="1" w:styleId="xl151">
    <w:name w:val="xl151"/>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152">
    <w:name w:val="xl152"/>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20"/>
      <w:szCs w:val="20"/>
    </w:rPr>
  </w:style>
  <w:style w:type="paragraph" w:customStyle="1" w:styleId="xl153">
    <w:name w:val="xl153"/>
    <w:basedOn w:val="Normaallaad"/>
    <w:rsid w:val="00B56F36"/>
    <w:pPr>
      <w:pBdr>
        <w:top w:val="single" w:sz="4" w:space="0" w:color="auto"/>
        <w:left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154">
    <w:name w:val="xl154"/>
    <w:basedOn w:val="Normaallaad"/>
    <w:rsid w:val="00B56F36"/>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5">
    <w:name w:val="xl155"/>
    <w:basedOn w:val="Normaallaad"/>
    <w:rsid w:val="00B56F36"/>
    <w:pPr>
      <w:pBdr>
        <w:left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6">
    <w:name w:val="xl156"/>
    <w:basedOn w:val="Normaallaad"/>
    <w:rsid w:val="00B56F36"/>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0"/>
      <w:szCs w:val="20"/>
    </w:rPr>
  </w:style>
  <w:style w:type="paragraph" w:customStyle="1" w:styleId="xl157">
    <w:name w:val="xl157"/>
    <w:basedOn w:val="Normaallaad"/>
    <w:rsid w:val="00B56F36"/>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top"/>
    </w:pPr>
    <w:rPr>
      <w:b/>
      <w:bCs/>
      <w:sz w:val="20"/>
      <w:szCs w:val="20"/>
    </w:rPr>
  </w:style>
  <w:style w:type="paragraph" w:customStyle="1" w:styleId="xl158">
    <w:name w:val="xl158"/>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59">
    <w:name w:val="xl159"/>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0">
    <w:name w:val="xl160"/>
    <w:basedOn w:val="Normaallaad"/>
    <w:rsid w:val="00B56F36"/>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1">
    <w:name w:val="xl161"/>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i/>
      <w:iCs/>
      <w:sz w:val="20"/>
      <w:szCs w:val="20"/>
    </w:rPr>
  </w:style>
  <w:style w:type="paragraph" w:customStyle="1" w:styleId="xl162">
    <w:name w:val="xl162"/>
    <w:basedOn w:val="Normaallaad"/>
    <w:rsid w:val="00B56F3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0"/>
      <w:szCs w:val="20"/>
    </w:rPr>
  </w:style>
  <w:style w:type="paragraph" w:customStyle="1" w:styleId="xl163">
    <w:name w:val="xl163"/>
    <w:basedOn w:val="Normaallaad"/>
    <w:rsid w:val="00B56F36"/>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sz w:val="20"/>
      <w:szCs w:val="20"/>
    </w:rPr>
  </w:style>
  <w:style w:type="paragraph" w:customStyle="1" w:styleId="xl164">
    <w:name w:val="xl164"/>
    <w:basedOn w:val="Normaallaad"/>
    <w:rsid w:val="00B56F36"/>
    <w:pPr>
      <w:pBdr>
        <w:top w:val="single" w:sz="4" w:space="0" w:color="auto"/>
        <w:bottom w:val="single" w:sz="4" w:space="0" w:color="auto"/>
        <w:right w:val="single" w:sz="4" w:space="0" w:color="auto"/>
      </w:pBdr>
      <w:shd w:val="clear" w:color="000000" w:fill="D9D9D9"/>
      <w:spacing w:before="100" w:beforeAutospacing="1" w:after="100" w:afterAutospacing="1"/>
      <w:textAlignment w:val="center"/>
    </w:pPr>
    <w:rPr>
      <w:b/>
      <w:bCs/>
      <w:sz w:val="20"/>
      <w:szCs w:val="20"/>
    </w:rPr>
  </w:style>
  <w:style w:type="paragraph" w:customStyle="1" w:styleId="xl165">
    <w:name w:val="xl165"/>
    <w:basedOn w:val="Normaallaad"/>
    <w:rsid w:val="00B56F36"/>
    <w:pPr>
      <w:pBdr>
        <w:top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0"/>
      <w:szCs w:val="20"/>
    </w:rPr>
  </w:style>
  <w:style w:type="paragraph" w:customStyle="1" w:styleId="xl166">
    <w:name w:val="xl166"/>
    <w:basedOn w:val="Normaallaad"/>
    <w:rsid w:val="00B56F36"/>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167">
    <w:name w:val="xl167"/>
    <w:basedOn w:val="Normaallaad"/>
    <w:rsid w:val="00B56F36"/>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168">
    <w:name w:val="xl168"/>
    <w:basedOn w:val="Normaallaad"/>
    <w:rsid w:val="00B56F36"/>
    <w:pPr>
      <w:pBdr>
        <w:left w:val="single" w:sz="4" w:space="0" w:color="auto"/>
      </w:pBdr>
      <w:spacing w:before="100" w:beforeAutospacing="1" w:after="100" w:afterAutospacing="1"/>
      <w:jc w:val="center"/>
      <w:textAlignment w:val="center"/>
    </w:pPr>
    <w:rPr>
      <w:b/>
      <w:bCs/>
    </w:rPr>
  </w:style>
  <w:style w:type="paragraph" w:customStyle="1" w:styleId="xl169">
    <w:name w:val="xl169"/>
    <w:basedOn w:val="Normaallaad"/>
    <w:rsid w:val="00B56F36"/>
    <w:pPr>
      <w:pBdr>
        <w:right w:val="single" w:sz="4" w:space="0" w:color="auto"/>
      </w:pBdr>
      <w:spacing w:before="100" w:beforeAutospacing="1" w:after="100" w:afterAutospacing="1"/>
      <w:jc w:val="center"/>
      <w:textAlignment w:val="center"/>
    </w:pPr>
    <w:rPr>
      <w:b/>
      <w:bCs/>
    </w:rPr>
  </w:style>
  <w:style w:type="paragraph" w:customStyle="1" w:styleId="xl170">
    <w:name w:val="xl170"/>
    <w:basedOn w:val="Normaallaad"/>
    <w:rsid w:val="00B56F36"/>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font9">
    <w:name w:val="font9"/>
    <w:basedOn w:val="Normaallaad"/>
    <w:rsid w:val="00D74278"/>
    <w:pPr>
      <w:spacing w:before="100" w:beforeAutospacing="1" w:after="100" w:afterAutospacing="1"/>
    </w:pPr>
    <w:rPr>
      <w:i/>
      <w:iCs/>
      <w:sz w:val="20"/>
      <w:szCs w:val="20"/>
    </w:rPr>
  </w:style>
  <w:style w:type="paragraph" w:customStyle="1" w:styleId="font10">
    <w:name w:val="font10"/>
    <w:basedOn w:val="Normaallaad"/>
    <w:rsid w:val="00D74278"/>
    <w:pPr>
      <w:spacing w:before="100" w:beforeAutospacing="1" w:after="100" w:afterAutospacing="1"/>
    </w:pPr>
    <w:rPr>
      <w:color w:val="FFFFFF"/>
      <w:sz w:val="20"/>
      <w:szCs w:val="20"/>
    </w:rPr>
  </w:style>
  <w:style w:type="paragraph" w:customStyle="1" w:styleId="xl171">
    <w:name w:val="xl171"/>
    <w:basedOn w:val="Normaallaad"/>
    <w:rsid w:val="00D74278"/>
    <w:pPr>
      <w:pBdr>
        <w:top w:val="single" w:sz="4" w:space="0" w:color="auto"/>
        <w:left w:val="single" w:sz="4" w:space="0" w:color="auto"/>
        <w:bottom w:val="single" w:sz="4" w:space="0" w:color="auto"/>
      </w:pBdr>
      <w:spacing w:before="100" w:beforeAutospacing="1" w:after="100" w:afterAutospacing="1"/>
      <w:jc w:val="both"/>
      <w:textAlignment w:val="top"/>
    </w:pPr>
    <w:rPr>
      <w:rFonts w:ascii="Calibri" w:hAnsi="Calibri" w:cs="Calibri"/>
      <w:sz w:val="22"/>
      <w:szCs w:val="22"/>
    </w:rPr>
  </w:style>
  <w:style w:type="paragraph" w:customStyle="1" w:styleId="xl172">
    <w:name w:val="xl172"/>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3">
    <w:name w:val="xl17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4">
    <w:name w:val="xl174"/>
    <w:basedOn w:val="Normaallaad"/>
    <w:rsid w:val="00D74278"/>
    <w:pPr>
      <w:pBdr>
        <w:top w:val="single" w:sz="4" w:space="0" w:color="auto"/>
        <w:left w:val="single" w:sz="4" w:space="0" w:color="auto"/>
        <w:bottom w:val="single" w:sz="4" w:space="0" w:color="auto"/>
      </w:pBdr>
      <w:spacing w:before="100" w:beforeAutospacing="1" w:after="100" w:afterAutospacing="1"/>
      <w:jc w:val="center"/>
      <w:textAlignment w:val="top"/>
    </w:pPr>
  </w:style>
  <w:style w:type="paragraph" w:customStyle="1" w:styleId="xl175">
    <w:name w:val="xl1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176">
    <w:name w:val="xl176"/>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77">
    <w:name w:val="xl177"/>
    <w:basedOn w:val="Normaallaad"/>
    <w:rsid w:val="00D74278"/>
    <w:pPr>
      <w:pBdr>
        <w:top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78">
    <w:name w:val="xl1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179">
    <w:name w:val="xl1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8"/>
      <w:szCs w:val="18"/>
    </w:rPr>
  </w:style>
  <w:style w:type="paragraph" w:customStyle="1" w:styleId="xl180">
    <w:name w:val="xl180"/>
    <w:basedOn w:val="Normaallaad"/>
    <w:rsid w:val="00D74278"/>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81">
    <w:name w:val="xl181"/>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182">
    <w:name w:val="xl18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rPr>
  </w:style>
  <w:style w:type="paragraph" w:customStyle="1" w:styleId="xl183">
    <w:name w:val="xl18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84">
    <w:name w:val="xl18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5">
    <w:name w:val="xl18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FF0000"/>
    </w:rPr>
  </w:style>
  <w:style w:type="paragraph" w:customStyle="1" w:styleId="xl186">
    <w:name w:val="xl18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187">
    <w:name w:val="xl1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88">
    <w:name w:val="xl18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89">
    <w:name w:val="xl1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0">
    <w:name w:val="xl19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1">
    <w:name w:val="xl191"/>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2">
    <w:name w:val="xl192"/>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3">
    <w:name w:val="xl19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4">
    <w:name w:val="xl194"/>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95">
    <w:name w:val="xl195"/>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196">
    <w:name w:val="xl196"/>
    <w:basedOn w:val="Normaallaad"/>
    <w:rsid w:val="00D74278"/>
    <w:pPr>
      <w:pBdr>
        <w:top w:val="single" w:sz="4" w:space="0" w:color="9BC2E6"/>
      </w:pBdr>
      <w:spacing w:before="100" w:beforeAutospacing="1" w:after="100" w:afterAutospacing="1"/>
      <w:textAlignment w:val="top"/>
    </w:pPr>
  </w:style>
  <w:style w:type="paragraph" w:customStyle="1" w:styleId="xl197">
    <w:name w:val="xl19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98">
    <w:name w:val="xl198"/>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199">
    <w:name w:val="xl199"/>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0">
    <w:name w:val="xl200"/>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1">
    <w:name w:val="xl201"/>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2">
    <w:name w:val="xl20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3">
    <w:name w:val="xl2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4">
    <w:name w:val="xl20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FF0000"/>
    </w:rPr>
  </w:style>
  <w:style w:type="paragraph" w:customStyle="1" w:styleId="xl205">
    <w:name w:val="xl2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06">
    <w:name w:val="xl2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07">
    <w:name w:val="xl2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08">
    <w:name w:val="xl208"/>
    <w:basedOn w:val="Normaallaad"/>
    <w:rsid w:val="00D74278"/>
    <w:pPr>
      <w:spacing w:before="100" w:beforeAutospacing="1" w:after="100" w:afterAutospacing="1"/>
      <w:jc w:val="right"/>
      <w:textAlignment w:val="top"/>
    </w:pPr>
  </w:style>
  <w:style w:type="paragraph" w:customStyle="1" w:styleId="xl209">
    <w:name w:val="xl2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0">
    <w:name w:val="xl2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1">
    <w:name w:val="xl21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12">
    <w:name w:val="xl2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213">
    <w:name w:val="xl2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214">
    <w:name w:val="xl21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5">
    <w:name w:val="xl21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16">
    <w:name w:val="xl2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17">
    <w:name w:val="xl21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18">
    <w:name w:val="xl21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19">
    <w:name w:val="xl21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0">
    <w:name w:val="xl22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21">
    <w:name w:val="xl22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2">
    <w:name w:val="xl2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3">
    <w:name w:val="xl22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4">
    <w:name w:val="xl2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25">
    <w:name w:val="xl225"/>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226">
    <w:name w:val="xl226"/>
    <w:basedOn w:val="Normaallaad"/>
    <w:rsid w:val="00D74278"/>
    <w:pPr>
      <w:pBdr>
        <w:top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227">
    <w:name w:val="xl227"/>
    <w:basedOn w:val="Normaallaad"/>
    <w:rsid w:val="00D74278"/>
    <w:pPr>
      <w:spacing w:before="100" w:beforeAutospacing="1" w:after="100" w:afterAutospacing="1"/>
      <w:textAlignment w:val="top"/>
    </w:pPr>
  </w:style>
  <w:style w:type="paragraph" w:customStyle="1" w:styleId="xl228">
    <w:name w:val="xl22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29">
    <w:name w:val="xl22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0">
    <w:name w:val="xl23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color w:val="000000"/>
      <w:sz w:val="22"/>
      <w:szCs w:val="22"/>
    </w:rPr>
  </w:style>
  <w:style w:type="paragraph" w:customStyle="1" w:styleId="xl231">
    <w:name w:val="xl23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32">
    <w:name w:val="xl23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sz w:val="22"/>
      <w:szCs w:val="22"/>
    </w:rPr>
  </w:style>
  <w:style w:type="paragraph" w:customStyle="1" w:styleId="xl233">
    <w:name w:val="xl23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Calibri" w:hAnsi="Calibri" w:cs="Calibri"/>
      <w:sz w:val="22"/>
      <w:szCs w:val="22"/>
    </w:rPr>
  </w:style>
  <w:style w:type="paragraph" w:customStyle="1" w:styleId="xl234">
    <w:name w:val="xl23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rPr>
  </w:style>
  <w:style w:type="paragraph" w:customStyle="1" w:styleId="xl235">
    <w:name w:val="xl23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cs="Calibri"/>
      <w:color w:val="000000"/>
      <w:sz w:val="22"/>
      <w:szCs w:val="22"/>
    </w:rPr>
  </w:style>
  <w:style w:type="paragraph" w:customStyle="1" w:styleId="xl236">
    <w:name w:val="xl236"/>
    <w:basedOn w:val="Normaallaad"/>
    <w:rsid w:val="00D74278"/>
    <w:pPr>
      <w:spacing w:before="100" w:beforeAutospacing="1" w:after="100" w:afterAutospacing="1"/>
      <w:textAlignment w:val="top"/>
    </w:pPr>
    <w:rPr>
      <w:b/>
      <w:bCs/>
    </w:rPr>
  </w:style>
  <w:style w:type="paragraph" w:customStyle="1" w:styleId="xl237">
    <w:name w:val="xl23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38">
    <w:name w:val="xl23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39">
    <w:name w:val="xl239"/>
    <w:basedOn w:val="Normaallaad"/>
    <w:rsid w:val="00D74278"/>
    <w:pPr>
      <w:spacing w:before="100" w:beforeAutospacing="1" w:after="100" w:afterAutospacing="1"/>
      <w:textAlignment w:val="top"/>
    </w:pPr>
    <w:rPr>
      <w:color w:val="000000"/>
    </w:rPr>
  </w:style>
  <w:style w:type="paragraph" w:customStyle="1" w:styleId="xl240">
    <w:name w:val="xl240"/>
    <w:basedOn w:val="Normaallaad"/>
    <w:rsid w:val="00D74278"/>
    <w:pPr>
      <w:spacing w:before="100" w:beforeAutospacing="1" w:after="100" w:afterAutospacing="1"/>
      <w:textAlignment w:val="top"/>
    </w:pPr>
    <w:rPr>
      <w:b/>
      <w:bCs/>
    </w:rPr>
  </w:style>
  <w:style w:type="paragraph" w:customStyle="1" w:styleId="xl241">
    <w:name w:val="xl24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2">
    <w:name w:val="xl242"/>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3">
    <w:name w:val="xl243"/>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244">
    <w:name w:val="xl24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5">
    <w:name w:val="xl24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6">
    <w:name w:val="xl24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47">
    <w:name w:val="xl24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48">
    <w:name w:val="xl24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49">
    <w:name w:val="xl24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0">
    <w:name w:val="xl25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1">
    <w:name w:val="xl25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2">
    <w:name w:val="xl25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253">
    <w:name w:val="xl253"/>
    <w:basedOn w:val="Normaallaad"/>
    <w:rsid w:val="00D74278"/>
    <w:pPr>
      <w:spacing w:before="100" w:beforeAutospacing="1" w:after="100" w:afterAutospacing="1"/>
      <w:textAlignment w:val="top"/>
    </w:pPr>
  </w:style>
  <w:style w:type="paragraph" w:customStyle="1" w:styleId="xl254">
    <w:name w:val="xl25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55">
    <w:name w:val="xl25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rPr>
  </w:style>
  <w:style w:type="paragraph" w:customStyle="1" w:styleId="xl256">
    <w:name w:val="xl25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7">
    <w:name w:val="xl25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8">
    <w:name w:val="xl25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59">
    <w:name w:val="xl25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60">
    <w:name w:val="xl2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61">
    <w:name w:val="xl261"/>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rPr>
      <w:sz w:val="18"/>
      <w:szCs w:val="18"/>
    </w:rPr>
  </w:style>
  <w:style w:type="paragraph" w:customStyle="1" w:styleId="xl262">
    <w:name w:val="xl262"/>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3">
    <w:name w:val="xl263"/>
    <w:basedOn w:val="Normaallaad"/>
    <w:rsid w:val="00D74278"/>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264">
    <w:name w:val="xl264"/>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265">
    <w:name w:val="xl26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266">
    <w:name w:val="xl266"/>
    <w:basedOn w:val="Normaallaad"/>
    <w:rsid w:val="00D74278"/>
    <w:pPr>
      <w:shd w:val="clear" w:color="000000" w:fill="FFFFFF"/>
      <w:spacing w:before="100" w:beforeAutospacing="1" w:after="100" w:afterAutospacing="1"/>
      <w:textAlignment w:val="top"/>
    </w:pPr>
  </w:style>
  <w:style w:type="paragraph" w:customStyle="1" w:styleId="xl267">
    <w:name w:val="xl26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8">
    <w:name w:val="xl26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69">
    <w:name w:val="xl26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sz w:val="18"/>
      <w:szCs w:val="18"/>
    </w:rPr>
  </w:style>
  <w:style w:type="paragraph" w:customStyle="1" w:styleId="xl270">
    <w:name w:val="xl2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8"/>
      <w:szCs w:val="18"/>
    </w:rPr>
  </w:style>
  <w:style w:type="paragraph" w:customStyle="1" w:styleId="xl271">
    <w:name w:val="xl271"/>
    <w:basedOn w:val="Normaallaad"/>
    <w:rsid w:val="00D74278"/>
    <w:pPr>
      <w:pBdr>
        <w:top w:val="single" w:sz="4" w:space="0" w:color="auto"/>
        <w:left w:val="single" w:sz="4" w:space="0" w:color="auto"/>
        <w:bottom w:val="single" w:sz="4" w:space="0" w:color="auto"/>
      </w:pBdr>
      <w:shd w:val="clear" w:color="000000" w:fill="FFFFFF"/>
      <w:spacing w:before="100" w:beforeAutospacing="1" w:after="100" w:afterAutospacing="1"/>
      <w:textAlignment w:val="top"/>
    </w:pPr>
  </w:style>
  <w:style w:type="paragraph" w:customStyle="1" w:styleId="xl272">
    <w:name w:val="xl27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73">
    <w:name w:val="xl273"/>
    <w:basedOn w:val="Normaallaad"/>
    <w:rsid w:val="00D74278"/>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274">
    <w:name w:val="xl27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5">
    <w:name w:val="xl2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76">
    <w:name w:val="xl276"/>
    <w:basedOn w:val="Normaallaad"/>
    <w:rsid w:val="00D74278"/>
    <w:pPr>
      <w:spacing w:before="100" w:beforeAutospacing="1" w:after="100" w:afterAutospacing="1"/>
    </w:pPr>
  </w:style>
  <w:style w:type="paragraph" w:customStyle="1" w:styleId="xl277">
    <w:name w:val="xl2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8">
    <w:name w:val="xl278"/>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79">
    <w:name w:val="xl27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280">
    <w:name w:val="xl28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281">
    <w:name w:val="xl281"/>
    <w:basedOn w:val="Normaallaad"/>
    <w:rsid w:val="00D74278"/>
    <w:pPr>
      <w:pBdr>
        <w:top w:val="single" w:sz="4" w:space="0" w:color="auto"/>
        <w:bottom w:val="single" w:sz="4" w:space="0" w:color="auto"/>
      </w:pBdr>
      <w:spacing w:before="100" w:beforeAutospacing="1" w:after="100" w:afterAutospacing="1"/>
      <w:textAlignment w:val="top"/>
    </w:pPr>
  </w:style>
  <w:style w:type="paragraph" w:customStyle="1" w:styleId="xl282">
    <w:name w:val="xl28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283">
    <w:name w:val="xl283"/>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284">
    <w:name w:val="xl284"/>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5">
    <w:name w:val="xl285"/>
    <w:basedOn w:val="Normaallaad"/>
    <w:rsid w:val="00D74278"/>
    <w:pPr>
      <w:spacing w:before="100" w:beforeAutospacing="1" w:after="100" w:afterAutospacing="1"/>
      <w:textAlignment w:val="top"/>
    </w:pPr>
    <w:rPr>
      <w:color w:val="000000"/>
    </w:rPr>
  </w:style>
  <w:style w:type="paragraph" w:customStyle="1" w:styleId="xl286">
    <w:name w:val="xl28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7">
    <w:name w:val="xl28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88">
    <w:name w:val="xl28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89">
    <w:name w:val="xl28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0">
    <w:name w:val="xl290"/>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291">
    <w:name w:val="xl29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2">
    <w:name w:val="xl292"/>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3">
    <w:name w:val="xl29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294">
    <w:name w:val="xl294"/>
    <w:basedOn w:val="Normaallaad"/>
    <w:rsid w:val="00D74278"/>
    <w:pPr>
      <w:spacing w:before="100" w:beforeAutospacing="1" w:after="100" w:afterAutospacing="1"/>
      <w:textAlignment w:val="top"/>
    </w:pPr>
    <w:rPr>
      <w:sz w:val="16"/>
      <w:szCs w:val="16"/>
    </w:rPr>
  </w:style>
  <w:style w:type="paragraph" w:customStyle="1" w:styleId="xl295">
    <w:name w:val="xl2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6">
    <w:name w:val="xl296"/>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rPr>
  </w:style>
  <w:style w:type="paragraph" w:customStyle="1" w:styleId="xl297">
    <w:name w:val="xl297"/>
    <w:basedOn w:val="Normaallaad"/>
    <w:rsid w:val="00D74278"/>
    <w:pPr>
      <w:shd w:val="clear" w:color="000000" w:fill="FFFFFF"/>
      <w:spacing w:before="100" w:beforeAutospacing="1" w:after="100" w:afterAutospacing="1"/>
      <w:textAlignment w:val="top"/>
    </w:pPr>
    <w:rPr>
      <w:color w:val="000000"/>
    </w:rPr>
  </w:style>
  <w:style w:type="paragraph" w:customStyle="1" w:styleId="xl298">
    <w:name w:val="xl2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299">
    <w:name w:val="xl299"/>
    <w:basedOn w:val="Normaallaad"/>
    <w:rsid w:val="00D74278"/>
    <w:pPr>
      <w:spacing w:before="100" w:beforeAutospacing="1" w:after="100" w:afterAutospacing="1"/>
      <w:jc w:val="right"/>
      <w:textAlignment w:val="top"/>
    </w:pPr>
    <w:rPr>
      <w:color w:val="000000"/>
    </w:rPr>
  </w:style>
  <w:style w:type="paragraph" w:customStyle="1" w:styleId="xl300">
    <w:name w:val="xl3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1">
    <w:name w:val="xl301"/>
    <w:basedOn w:val="Normaallaad"/>
    <w:rsid w:val="00D74278"/>
    <w:pPr>
      <w:pBdr>
        <w:top w:val="single" w:sz="4" w:space="0" w:color="auto"/>
        <w:left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2">
    <w:name w:val="xl3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03">
    <w:name w:val="xl3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Calibri" w:hAnsi="Calibri" w:cs="Calibri"/>
      <w:sz w:val="22"/>
      <w:szCs w:val="22"/>
    </w:rPr>
  </w:style>
  <w:style w:type="paragraph" w:customStyle="1" w:styleId="xl304">
    <w:name w:val="xl304"/>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5">
    <w:name w:val="xl30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6">
    <w:name w:val="xl306"/>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7">
    <w:name w:val="xl30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08">
    <w:name w:val="xl30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09">
    <w:name w:val="xl30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0">
    <w:name w:val="xl31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1">
    <w:name w:val="xl311"/>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2">
    <w:name w:val="xl31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13">
    <w:name w:val="xl31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4">
    <w:name w:val="xl314"/>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5">
    <w:name w:val="xl31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6">
    <w:name w:val="xl31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7">
    <w:name w:val="xl317"/>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18">
    <w:name w:val="xl31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19">
    <w:name w:val="xl319"/>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color w:val="000000"/>
      <w:sz w:val="18"/>
      <w:szCs w:val="18"/>
    </w:rPr>
  </w:style>
  <w:style w:type="paragraph" w:customStyle="1" w:styleId="xl320">
    <w:name w:val="xl320"/>
    <w:basedOn w:val="Normaallaad"/>
    <w:rsid w:val="00D74278"/>
    <w:pPr>
      <w:pBdr>
        <w:top w:val="single" w:sz="4" w:space="0" w:color="auto"/>
        <w:left w:val="single" w:sz="4" w:space="0" w:color="auto"/>
        <w:right w:val="single" w:sz="4" w:space="0" w:color="auto"/>
      </w:pBdr>
      <w:shd w:val="clear" w:color="000000" w:fill="FFFFFF"/>
      <w:spacing w:before="100" w:beforeAutospacing="1" w:after="100" w:afterAutospacing="1"/>
      <w:jc w:val="right"/>
      <w:textAlignment w:val="top"/>
    </w:pPr>
    <w:rPr>
      <w:color w:val="000000"/>
    </w:rPr>
  </w:style>
  <w:style w:type="paragraph" w:customStyle="1" w:styleId="xl321">
    <w:name w:val="xl321"/>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2">
    <w:name w:val="xl32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color w:val="FF0000"/>
    </w:rPr>
  </w:style>
  <w:style w:type="paragraph" w:customStyle="1" w:styleId="xl323">
    <w:name w:val="xl323"/>
    <w:basedOn w:val="Normaallaad"/>
    <w:rsid w:val="00D74278"/>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324">
    <w:name w:val="xl324"/>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5">
    <w:name w:val="xl32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26">
    <w:name w:val="xl32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27">
    <w:name w:val="xl327"/>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style>
  <w:style w:type="paragraph" w:customStyle="1" w:styleId="xl328">
    <w:name w:val="xl32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329">
    <w:name w:val="xl329"/>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0">
    <w:name w:val="xl330"/>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31">
    <w:name w:val="xl331"/>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style>
  <w:style w:type="paragraph" w:customStyle="1" w:styleId="xl332">
    <w:name w:val="xl332"/>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DDEBF7"/>
    </w:rPr>
  </w:style>
  <w:style w:type="paragraph" w:customStyle="1" w:styleId="xl333">
    <w:name w:val="xl333"/>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style>
  <w:style w:type="paragraph" w:customStyle="1" w:styleId="xl334">
    <w:name w:val="xl334"/>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rPr>
      <w:color w:val="000000"/>
    </w:rPr>
  </w:style>
  <w:style w:type="paragraph" w:customStyle="1" w:styleId="xl335">
    <w:name w:val="xl335"/>
    <w:basedOn w:val="Normaallaad"/>
    <w:rsid w:val="00D74278"/>
    <w:pPr>
      <w:pBdr>
        <w:top w:val="single" w:sz="4" w:space="0" w:color="auto"/>
        <w:left w:val="single" w:sz="4" w:space="0" w:color="auto"/>
        <w:right w:val="single" w:sz="4" w:space="0" w:color="auto"/>
      </w:pBdr>
      <w:spacing w:before="100" w:beforeAutospacing="1" w:after="100" w:afterAutospacing="1"/>
      <w:jc w:val="right"/>
      <w:textAlignment w:val="top"/>
    </w:pPr>
  </w:style>
  <w:style w:type="paragraph" w:customStyle="1" w:styleId="xl336">
    <w:name w:val="xl336"/>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rPr>
  </w:style>
  <w:style w:type="paragraph" w:customStyle="1" w:styleId="xl337">
    <w:name w:val="xl33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38">
    <w:name w:val="xl338"/>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39">
    <w:name w:val="xl339"/>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0">
    <w:name w:val="xl340"/>
    <w:basedOn w:val="Normaallaad"/>
    <w:rsid w:val="00D74278"/>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1">
    <w:name w:val="xl341"/>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42">
    <w:name w:val="xl342"/>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3">
    <w:name w:val="xl343"/>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44">
    <w:name w:val="xl344"/>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45">
    <w:name w:val="xl345"/>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46">
    <w:name w:val="xl346"/>
    <w:basedOn w:val="Normaallaad"/>
    <w:rsid w:val="00D74278"/>
    <w:pPr>
      <w:pBdr>
        <w:top w:val="single" w:sz="4" w:space="0" w:color="auto"/>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47">
    <w:name w:val="xl347"/>
    <w:basedOn w:val="Normaallaad"/>
    <w:rsid w:val="00D74278"/>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style>
  <w:style w:type="paragraph" w:customStyle="1" w:styleId="xl348">
    <w:name w:val="xl348"/>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style>
  <w:style w:type="paragraph" w:customStyle="1" w:styleId="xl349">
    <w:name w:val="xl349"/>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0">
    <w:name w:val="xl350"/>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1">
    <w:name w:val="xl351"/>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style>
  <w:style w:type="paragraph" w:customStyle="1" w:styleId="xl352">
    <w:name w:val="xl352"/>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3">
    <w:name w:val="xl353"/>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color w:val="000000"/>
    </w:rPr>
  </w:style>
  <w:style w:type="paragraph" w:customStyle="1" w:styleId="xl354">
    <w:name w:val="xl354"/>
    <w:basedOn w:val="Normaallaad"/>
    <w:rsid w:val="00D74278"/>
    <w:pPr>
      <w:pBdr>
        <w:left w:val="single" w:sz="8" w:space="0" w:color="auto"/>
        <w:bottom w:val="single" w:sz="4" w:space="0" w:color="auto"/>
        <w:right w:val="single" w:sz="4" w:space="0" w:color="auto"/>
      </w:pBdr>
      <w:spacing w:before="100" w:beforeAutospacing="1" w:after="100" w:afterAutospacing="1"/>
      <w:textAlignment w:val="top"/>
    </w:pPr>
  </w:style>
  <w:style w:type="paragraph" w:customStyle="1" w:styleId="xl355">
    <w:name w:val="xl355"/>
    <w:basedOn w:val="Normaallaad"/>
    <w:rsid w:val="00D74278"/>
    <w:pPr>
      <w:pBdr>
        <w:left w:val="single" w:sz="4" w:space="0" w:color="auto"/>
        <w:bottom w:val="single" w:sz="4" w:space="0" w:color="auto"/>
        <w:right w:val="single" w:sz="4" w:space="0" w:color="auto"/>
      </w:pBdr>
      <w:spacing w:before="100" w:beforeAutospacing="1" w:after="100" w:afterAutospacing="1"/>
      <w:jc w:val="right"/>
      <w:textAlignment w:val="top"/>
    </w:pPr>
    <w:rPr>
      <w:color w:val="000000"/>
    </w:rPr>
  </w:style>
  <w:style w:type="paragraph" w:customStyle="1" w:styleId="xl356">
    <w:name w:val="xl356"/>
    <w:basedOn w:val="Normaallaad"/>
    <w:rsid w:val="00D74278"/>
    <w:pPr>
      <w:pBdr>
        <w:top w:val="single" w:sz="4" w:space="0" w:color="auto"/>
        <w:left w:val="single" w:sz="4" w:space="0" w:color="auto"/>
        <w:bottom w:val="single" w:sz="8" w:space="0" w:color="auto"/>
        <w:right w:val="single" w:sz="4" w:space="0" w:color="auto"/>
      </w:pBdr>
      <w:spacing w:before="100" w:beforeAutospacing="1" w:after="100" w:afterAutospacing="1"/>
      <w:textAlignment w:val="top"/>
    </w:pPr>
    <w:rPr>
      <w:color w:val="000000"/>
    </w:rPr>
  </w:style>
  <w:style w:type="paragraph" w:customStyle="1" w:styleId="xl357">
    <w:name w:val="xl357"/>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58">
    <w:name w:val="xl358"/>
    <w:basedOn w:val="Normaallaad"/>
    <w:rsid w:val="00D74278"/>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359">
    <w:name w:val="xl359"/>
    <w:basedOn w:val="Normaallaad"/>
    <w:rsid w:val="00D74278"/>
    <w:pPr>
      <w:pBdr>
        <w:top w:val="single" w:sz="8"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0">
    <w:name w:val="xl36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rPr>
  </w:style>
  <w:style w:type="paragraph" w:customStyle="1" w:styleId="xl361">
    <w:name w:val="xl36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rPr>
  </w:style>
  <w:style w:type="paragraph" w:customStyle="1" w:styleId="xl362">
    <w:name w:val="xl362"/>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jc w:val="right"/>
      <w:textAlignment w:val="top"/>
    </w:pPr>
    <w:rPr>
      <w:color w:val="000000"/>
    </w:rPr>
  </w:style>
  <w:style w:type="paragraph" w:customStyle="1" w:styleId="xl363">
    <w:name w:val="xl363"/>
    <w:basedOn w:val="Normaallaad"/>
    <w:rsid w:val="00D74278"/>
    <w:pPr>
      <w:pBdr>
        <w:top w:val="single" w:sz="4" w:space="0" w:color="auto"/>
        <w:left w:val="single" w:sz="4" w:space="0" w:color="auto"/>
        <w:bottom w:val="single" w:sz="4" w:space="0" w:color="auto"/>
      </w:pBdr>
      <w:spacing w:before="100" w:beforeAutospacing="1" w:after="100" w:afterAutospacing="1"/>
      <w:textAlignment w:val="top"/>
    </w:pPr>
    <w:rPr>
      <w:color w:val="000000"/>
    </w:rPr>
  </w:style>
  <w:style w:type="paragraph" w:customStyle="1" w:styleId="xl364">
    <w:name w:val="xl36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65">
    <w:name w:val="xl365"/>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6">
    <w:name w:val="xl366"/>
    <w:basedOn w:val="Normaallaad"/>
    <w:rsid w:val="00D74278"/>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textAlignment w:val="top"/>
    </w:pPr>
  </w:style>
  <w:style w:type="paragraph" w:customStyle="1" w:styleId="xl367">
    <w:name w:val="xl367"/>
    <w:basedOn w:val="Normaallaad"/>
    <w:rsid w:val="00D74278"/>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8">
    <w:name w:val="xl368"/>
    <w:basedOn w:val="Normaallaad"/>
    <w:rsid w:val="00D74278"/>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style>
  <w:style w:type="paragraph" w:customStyle="1" w:styleId="xl369">
    <w:name w:val="xl369"/>
    <w:basedOn w:val="Normaallaad"/>
    <w:rsid w:val="00D74278"/>
    <w:pPr>
      <w:pBdr>
        <w:top w:val="single" w:sz="4" w:space="0" w:color="auto"/>
        <w:left w:val="single" w:sz="4" w:space="0" w:color="auto"/>
        <w:right w:val="single" w:sz="4" w:space="0" w:color="auto"/>
      </w:pBdr>
      <w:spacing w:before="100" w:beforeAutospacing="1" w:after="100" w:afterAutospacing="1"/>
      <w:jc w:val="both"/>
      <w:textAlignment w:val="center"/>
    </w:pPr>
  </w:style>
  <w:style w:type="paragraph" w:customStyle="1" w:styleId="xl370">
    <w:name w:val="xl37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1">
    <w:name w:val="xl371"/>
    <w:basedOn w:val="Normaallaad"/>
    <w:rsid w:val="00D74278"/>
    <w:pPr>
      <w:spacing w:before="100" w:beforeAutospacing="1" w:after="100" w:afterAutospacing="1"/>
      <w:jc w:val="both"/>
      <w:textAlignment w:val="center"/>
    </w:pPr>
  </w:style>
  <w:style w:type="paragraph" w:customStyle="1" w:styleId="xl372">
    <w:name w:val="xl37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style>
  <w:style w:type="paragraph" w:customStyle="1" w:styleId="xl373">
    <w:name w:val="xl37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style>
  <w:style w:type="paragraph" w:customStyle="1" w:styleId="xl374">
    <w:name w:val="xl374"/>
    <w:basedOn w:val="Normaallaad"/>
    <w:rsid w:val="00D74278"/>
    <w:pPr>
      <w:spacing w:before="100" w:beforeAutospacing="1" w:after="100" w:afterAutospacing="1"/>
      <w:jc w:val="both"/>
      <w:textAlignment w:val="top"/>
    </w:pPr>
    <w:rPr>
      <w:sz w:val="16"/>
      <w:szCs w:val="16"/>
    </w:rPr>
  </w:style>
  <w:style w:type="paragraph" w:customStyle="1" w:styleId="xl375">
    <w:name w:val="xl37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376">
    <w:name w:val="xl376"/>
    <w:basedOn w:val="Normaallaad"/>
    <w:rsid w:val="00D74278"/>
    <w:pPr>
      <w:spacing w:before="100" w:beforeAutospacing="1" w:after="100" w:afterAutospacing="1"/>
      <w:textAlignment w:val="top"/>
    </w:pPr>
    <w:rPr>
      <w:color w:val="000000"/>
      <w:sz w:val="16"/>
      <w:szCs w:val="16"/>
    </w:rPr>
  </w:style>
  <w:style w:type="paragraph" w:customStyle="1" w:styleId="xl377">
    <w:name w:val="xl37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78">
    <w:name w:val="xl378"/>
    <w:basedOn w:val="Normaallaad"/>
    <w:rsid w:val="00D7427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color w:val="000000"/>
      <w:sz w:val="16"/>
      <w:szCs w:val="16"/>
    </w:rPr>
  </w:style>
  <w:style w:type="paragraph" w:customStyle="1" w:styleId="xl379">
    <w:name w:val="xl37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0">
    <w:name w:val="xl380"/>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1">
    <w:name w:val="xl381"/>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2">
    <w:name w:val="xl382"/>
    <w:basedOn w:val="Normaallaad"/>
    <w:rsid w:val="00D74278"/>
    <w:pPr>
      <w:pBdr>
        <w:top w:val="single" w:sz="4" w:space="0" w:color="auto"/>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3">
    <w:name w:val="xl383"/>
    <w:basedOn w:val="Normaallaad"/>
    <w:rsid w:val="00D74278"/>
    <w:pPr>
      <w:pBdr>
        <w:top w:val="single" w:sz="4" w:space="0" w:color="auto"/>
        <w:left w:val="single" w:sz="4" w:space="0" w:color="auto"/>
        <w:bottom w:val="single" w:sz="8" w:space="0" w:color="auto"/>
        <w:right w:val="single" w:sz="8" w:space="0" w:color="auto"/>
      </w:pBdr>
      <w:spacing w:before="100" w:beforeAutospacing="1" w:after="100" w:afterAutospacing="1"/>
      <w:textAlignment w:val="top"/>
    </w:pPr>
    <w:rPr>
      <w:color w:val="000000"/>
      <w:sz w:val="16"/>
      <w:szCs w:val="16"/>
    </w:rPr>
  </w:style>
  <w:style w:type="paragraph" w:customStyle="1" w:styleId="xl384">
    <w:name w:val="xl384"/>
    <w:basedOn w:val="Normaallaad"/>
    <w:rsid w:val="00D74278"/>
    <w:pPr>
      <w:pBdr>
        <w:left w:val="single" w:sz="4" w:space="0" w:color="auto"/>
        <w:bottom w:val="single" w:sz="4" w:space="0" w:color="auto"/>
        <w:right w:val="single" w:sz="8" w:space="0" w:color="auto"/>
      </w:pBdr>
      <w:spacing w:before="100" w:beforeAutospacing="1" w:after="100" w:afterAutospacing="1"/>
      <w:textAlignment w:val="top"/>
    </w:pPr>
    <w:rPr>
      <w:color w:val="000000"/>
      <w:sz w:val="16"/>
      <w:szCs w:val="16"/>
    </w:rPr>
  </w:style>
  <w:style w:type="paragraph" w:customStyle="1" w:styleId="xl385">
    <w:name w:val="xl385"/>
    <w:basedOn w:val="Normaallaad"/>
    <w:rsid w:val="00D74278"/>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color w:val="FF0000"/>
      <w:sz w:val="16"/>
      <w:szCs w:val="16"/>
    </w:rPr>
  </w:style>
  <w:style w:type="paragraph" w:customStyle="1" w:styleId="xl386">
    <w:name w:val="xl386"/>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7">
    <w:name w:val="xl38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88">
    <w:name w:val="xl388"/>
    <w:basedOn w:val="Normaallaad"/>
    <w:rsid w:val="00D74278"/>
    <w:pPr>
      <w:pBdr>
        <w:top w:val="single" w:sz="4" w:space="0" w:color="auto"/>
        <w:left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89">
    <w:name w:val="xl38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0">
    <w:name w:val="xl39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1">
    <w:name w:val="xl391"/>
    <w:basedOn w:val="Normaallaad"/>
    <w:rsid w:val="00D74278"/>
    <w:pPr>
      <w:spacing w:before="100" w:beforeAutospacing="1" w:after="100" w:afterAutospacing="1"/>
    </w:pPr>
    <w:rPr>
      <w:sz w:val="16"/>
      <w:szCs w:val="16"/>
    </w:rPr>
  </w:style>
  <w:style w:type="paragraph" w:customStyle="1" w:styleId="xl392">
    <w:name w:val="xl39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3">
    <w:name w:val="xl393"/>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394">
    <w:name w:val="xl394"/>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395">
    <w:name w:val="xl395"/>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396">
    <w:name w:val="xl39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7">
    <w:name w:val="xl397"/>
    <w:basedOn w:val="Normaallaad"/>
    <w:rsid w:val="00D74278"/>
    <w:pPr>
      <w:pBdr>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398">
    <w:name w:val="xl398"/>
    <w:basedOn w:val="Normaallaad"/>
    <w:rsid w:val="00D7427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399">
    <w:name w:val="xl399"/>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0">
    <w:name w:val="xl400"/>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6"/>
      <w:szCs w:val="16"/>
    </w:rPr>
  </w:style>
  <w:style w:type="paragraph" w:customStyle="1" w:styleId="xl401">
    <w:name w:val="xl401"/>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customStyle="1" w:styleId="xl402">
    <w:name w:val="xl402"/>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sz w:val="16"/>
      <w:szCs w:val="16"/>
    </w:rPr>
  </w:style>
  <w:style w:type="paragraph" w:customStyle="1" w:styleId="xl403">
    <w:name w:val="xl403"/>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6"/>
      <w:szCs w:val="16"/>
    </w:rPr>
  </w:style>
  <w:style w:type="paragraph" w:customStyle="1" w:styleId="xl404">
    <w:name w:val="xl404"/>
    <w:basedOn w:val="Normaallaad"/>
    <w:rsid w:val="00D74278"/>
    <w:pPr>
      <w:spacing w:before="100" w:beforeAutospacing="1" w:after="100" w:afterAutospacing="1"/>
      <w:textAlignment w:val="top"/>
    </w:pPr>
    <w:rPr>
      <w:sz w:val="16"/>
      <w:szCs w:val="16"/>
    </w:rPr>
  </w:style>
  <w:style w:type="paragraph" w:customStyle="1" w:styleId="xl405">
    <w:name w:val="xl405"/>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6">
    <w:name w:val="xl406"/>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6"/>
      <w:szCs w:val="16"/>
    </w:rPr>
  </w:style>
  <w:style w:type="paragraph" w:customStyle="1" w:styleId="xl407">
    <w:name w:val="xl407"/>
    <w:basedOn w:val="Normaallaad"/>
    <w:rsid w:val="00D74278"/>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FF0000"/>
      <w:sz w:val="16"/>
      <w:szCs w:val="16"/>
    </w:rPr>
  </w:style>
  <w:style w:type="paragraph" w:styleId="Pis">
    <w:name w:val="header"/>
    <w:basedOn w:val="Normaallaad"/>
    <w:link w:val="Pi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PisMrk">
    <w:name w:val="Päis Märk"/>
    <w:basedOn w:val="Liguvaikefont"/>
    <w:link w:val="Pis"/>
    <w:uiPriority w:val="99"/>
    <w:rsid w:val="00200E42"/>
  </w:style>
  <w:style w:type="paragraph" w:styleId="Jalus">
    <w:name w:val="footer"/>
    <w:basedOn w:val="Normaallaad"/>
    <w:link w:val="JalusMrk"/>
    <w:uiPriority w:val="99"/>
    <w:unhideWhenUsed/>
    <w:rsid w:val="00200E42"/>
    <w:pPr>
      <w:tabs>
        <w:tab w:val="center" w:pos="4680"/>
        <w:tab w:val="right" w:pos="9360"/>
      </w:tabs>
    </w:pPr>
    <w:rPr>
      <w:rFonts w:asciiTheme="minorHAnsi" w:eastAsiaTheme="minorHAnsi" w:hAnsiTheme="minorHAnsi" w:cstheme="minorBidi"/>
      <w:sz w:val="22"/>
      <w:szCs w:val="22"/>
      <w:lang w:val="et-EE"/>
    </w:rPr>
  </w:style>
  <w:style w:type="character" w:customStyle="1" w:styleId="JalusMrk">
    <w:name w:val="Jalus Märk"/>
    <w:basedOn w:val="Liguvaikefont"/>
    <w:link w:val="Jalus"/>
    <w:uiPriority w:val="99"/>
    <w:rsid w:val="00200E42"/>
  </w:style>
  <w:style w:type="paragraph" w:styleId="Jutumullitekst">
    <w:name w:val="Balloon Text"/>
    <w:basedOn w:val="Normaallaad"/>
    <w:link w:val="JutumullitekstMrk"/>
    <w:uiPriority w:val="99"/>
    <w:semiHidden/>
    <w:unhideWhenUsed/>
    <w:rsid w:val="00005AB6"/>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05AB6"/>
    <w:rPr>
      <w:rFonts w:ascii="Segoe UI" w:hAnsi="Segoe UI" w:cs="Segoe UI"/>
      <w:sz w:val="18"/>
      <w:szCs w:val="18"/>
    </w:rPr>
  </w:style>
  <w:style w:type="paragraph" w:customStyle="1" w:styleId="xl408">
    <w:name w:val="xl408"/>
    <w:basedOn w:val="Normaallaad"/>
    <w:rsid w:val="003F14D0"/>
    <w:pPr>
      <w:spacing w:before="100" w:beforeAutospacing="1" w:after="100" w:afterAutospacing="1"/>
    </w:pPr>
  </w:style>
  <w:style w:type="paragraph" w:customStyle="1" w:styleId="xl409">
    <w:name w:val="xl409"/>
    <w:basedOn w:val="Normaallaad"/>
    <w:rsid w:val="003F14D0"/>
    <w:pPr>
      <w:pBdr>
        <w:left w:val="single" w:sz="4" w:space="0" w:color="auto"/>
        <w:bottom w:val="single" w:sz="4" w:space="0" w:color="auto"/>
        <w:right w:val="single" w:sz="4" w:space="0" w:color="auto"/>
      </w:pBdr>
      <w:spacing w:before="100" w:beforeAutospacing="1" w:after="100" w:afterAutospacing="1"/>
      <w:jc w:val="right"/>
      <w:textAlignment w:val="center"/>
    </w:pPr>
  </w:style>
  <w:style w:type="paragraph" w:customStyle="1" w:styleId="xl410">
    <w:name w:val="xl410"/>
    <w:basedOn w:val="Normaallaad"/>
    <w:rsid w:val="003F14D0"/>
    <w:pPr>
      <w:pBdr>
        <w:left w:val="single" w:sz="4" w:space="0" w:color="auto"/>
        <w:bottom w:val="single" w:sz="4" w:space="0" w:color="auto"/>
        <w:right w:val="single" w:sz="4" w:space="0" w:color="auto"/>
      </w:pBdr>
      <w:shd w:val="clear" w:color="000000" w:fill="92D050"/>
      <w:spacing w:before="100" w:beforeAutospacing="1" w:after="100" w:afterAutospacing="1"/>
      <w:jc w:val="right"/>
      <w:textAlignment w:val="center"/>
    </w:pPr>
  </w:style>
  <w:style w:type="paragraph" w:customStyle="1" w:styleId="xl411">
    <w:name w:val="xl411"/>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2">
    <w:name w:val="xl412"/>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3">
    <w:name w:val="xl413"/>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4">
    <w:name w:val="xl414"/>
    <w:basedOn w:val="Normaallaad"/>
    <w:rsid w:val="003F14D0"/>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0"/>
      <w:szCs w:val="20"/>
    </w:rPr>
  </w:style>
  <w:style w:type="paragraph" w:customStyle="1" w:styleId="xl415">
    <w:name w:val="xl415"/>
    <w:basedOn w:val="Normaallaad"/>
    <w:rsid w:val="003F14D0"/>
    <w:pPr>
      <w:pBdr>
        <w:top w:val="single" w:sz="4" w:space="0" w:color="auto"/>
        <w:left w:val="single" w:sz="4" w:space="0" w:color="auto"/>
        <w:right w:val="single" w:sz="4" w:space="0" w:color="auto"/>
      </w:pBdr>
      <w:shd w:val="clear" w:color="000000" w:fill="FFF2CC"/>
      <w:spacing w:before="100" w:beforeAutospacing="1" w:after="100" w:afterAutospacing="1"/>
      <w:textAlignment w:val="top"/>
    </w:pPr>
    <w:rPr>
      <w:sz w:val="20"/>
      <w:szCs w:val="20"/>
    </w:rPr>
  </w:style>
  <w:style w:type="paragraph" w:customStyle="1" w:styleId="xl416">
    <w:name w:val="xl416"/>
    <w:basedOn w:val="Normaallaad"/>
    <w:rsid w:val="003F14D0"/>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sz w:val="20"/>
      <w:szCs w:val="20"/>
    </w:rPr>
  </w:style>
  <w:style w:type="paragraph" w:customStyle="1" w:styleId="xl417">
    <w:name w:val="xl41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18">
    <w:name w:val="xl41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19">
    <w:name w:val="xl419"/>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0">
    <w:name w:val="xl420"/>
    <w:basedOn w:val="Normaallaad"/>
    <w:rsid w:val="003F14D0"/>
    <w:pPr>
      <w:spacing w:before="100" w:beforeAutospacing="1" w:after="100" w:afterAutospacing="1"/>
      <w:textAlignment w:val="top"/>
    </w:pPr>
    <w:rPr>
      <w:color w:val="FF0000"/>
      <w:sz w:val="20"/>
      <w:szCs w:val="20"/>
    </w:rPr>
  </w:style>
  <w:style w:type="paragraph" w:customStyle="1" w:styleId="xl421">
    <w:name w:val="xl421"/>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2">
    <w:name w:val="xl422"/>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23">
    <w:name w:val="xl423"/>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4">
    <w:name w:val="xl424"/>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5">
    <w:name w:val="xl425"/>
    <w:basedOn w:val="Normaallaad"/>
    <w:rsid w:val="003F14D0"/>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textAlignment w:val="top"/>
    </w:pPr>
    <w:rPr>
      <w:color w:val="FF0000"/>
      <w:sz w:val="20"/>
      <w:szCs w:val="20"/>
    </w:rPr>
  </w:style>
  <w:style w:type="paragraph" w:customStyle="1" w:styleId="xl426">
    <w:name w:val="xl426"/>
    <w:basedOn w:val="Normaallaad"/>
    <w:rsid w:val="003F14D0"/>
    <w:pPr>
      <w:shd w:val="clear" w:color="000000" w:fill="FFE699"/>
      <w:spacing w:before="100" w:beforeAutospacing="1" w:after="100" w:afterAutospacing="1"/>
      <w:textAlignment w:val="top"/>
    </w:pPr>
    <w:rPr>
      <w:color w:val="FF0000"/>
      <w:sz w:val="20"/>
      <w:szCs w:val="20"/>
    </w:rPr>
  </w:style>
  <w:style w:type="paragraph" w:customStyle="1" w:styleId="xl427">
    <w:name w:val="xl427"/>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20"/>
      <w:szCs w:val="20"/>
    </w:rPr>
  </w:style>
  <w:style w:type="paragraph" w:customStyle="1" w:styleId="xl428">
    <w:name w:val="xl428"/>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000000"/>
      <w:sz w:val="16"/>
      <w:szCs w:val="16"/>
    </w:rPr>
  </w:style>
  <w:style w:type="paragraph" w:customStyle="1" w:styleId="xl429">
    <w:name w:val="xl429"/>
    <w:basedOn w:val="Normaallaad"/>
    <w:rsid w:val="003F14D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sz w:val="16"/>
      <w:szCs w:val="16"/>
    </w:rPr>
  </w:style>
  <w:style w:type="paragraph" w:customStyle="1" w:styleId="xl430">
    <w:name w:val="xl43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1">
    <w:name w:val="xl431"/>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textAlignment w:val="top"/>
    </w:pPr>
    <w:rPr>
      <w:sz w:val="16"/>
      <w:szCs w:val="16"/>
    </w:rPr>
  </w:style>
  <w:style w:type="paragraph" w:customStyle="1" w:styleId="xl432">
    <w:name w:val="xl43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16"/>
      <w:szCs w:val="16"/>
    </w:rPr>
  </w:style>
  <w:style w:type="paragraph" w:customStyle="1" w:styleId="xl433">
    <w:name w:val="xl433"/>
    <w:basedOn w:val="Normaallaad"/>
    <w:rsid w:val="003F14D0"/>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pPr>
    <w:rPr>
      <w:rFonts w:ascii="Arial" w:hAnsi="Arial" w:cs="Arial"/>
      <w:sz w:val="16"/>
      <w:szCs w:val="16"/>
    </w:rPr>
  </w:style>
  <w:style w:type="paragraph" w:customStyle="1" w:styleId="xl434">
    <w:name w:val="xl434"/>
    <w:basedOn w:val="Normaallaad"/>
    <w:rsid w:val="003F14D0"/>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sz w:val="16"/>
      <w:szCs w:val="16"/>
    </w:rPr>
  </w:style>
  <w:style w:type="paragraph" w:customStyle="1" w:styleId="xl435">
    <w:name w:val="xl435"/>
    <w:basedOn w:val="Normaallaad"/>
    <w:rsid w:val="003F14D0"/>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jc w:val="center"/>
      <w:textAlignment w:val="top"/>
    </w:pPr>
    <w:rPr>
      <w:sz w:val="16"/>
      <w:szCs w:val="16"/>
    </w:rPr>
  </w:style>
  <w:style w:type="paragraph" w:customStyle="1" w:styleId="xl436">
    <w:name w:val="xl43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color w:val="FF0000"/>
      <w:sz w:val="20"/>
      <w:szCs w:val="20"/>
    </w:rPr>
  </w:style>
  <w:style w:type="paragraph" w:customStyle="1" w:styleId="xl437">
    <w:name w:val="xl437"/>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38">
    <w:name w:val="xl438"/>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39">
    <w:name w:val="xl43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0">
    <w:name w:val="xl44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1">
    <w:name w:val="xl44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2">
    <w:name w:val="xl442"/>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18"/>
      <w:szCs w:val="18"/>
    </w:rPr>
  </w:style>
  <w:style w:type="paragraph" w:customStyle="1" w:styleId="xl443">
    <w:name w:val="xl443"/>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4">
    <w:name w:val="xl444"/>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45">
    <w:name w:val="xl445"/>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center"/>
    </w:pPr>
    <w:rPr>
      <w:sz w:val="20"/>
      <w:szCs w:val="20"/>
    </w:rPr>
  </w:style>
  <w:style w:type="paragraph" w:customStyle="1" w:styleId="xl446">
    <w:name w:val="xl446"/>
    <w:basedOn w:val="Normaallaad"/>
    <w:rsid w:val="003F14D0"/>
    <w:pPr>
      <w:pBdr>
        <w:top w:val="single" w:sz="8" w:space="0" w:color="auto"/>
        <w:left w:val="single" w:sz="4" w:space="0" w:color="auto"/>
        <w:bottom w:val="single" w:sz="4" w:space="0" w:color="auto"/>
        <w:right w:val="single" w:sz="8" w:space="0" w:color="auto"/>
      </w:pBdr>
      <w:spacing w:before="100" w:beforeAutospacing="1" w:after="100" w:afterAutospacing="1"/>
      <w:textAlignment w:val="top"/>
    </w:pPr>
    <w:rPr>
      <w:sz w:val="20"/>
      <w:szCs w:val="20"/>
    </w:rPr>
  </w:style>
  <w:style w:type="paragraph" w:customStyle="1" w:styleId="xl447">
    <w:name w:val="xl447"/>
    <w:basedOn w:val="Normaallaad"/>
    <w:rsid w:val="003F14D0"/>
    <w:pPr>
      <w:pBdr>
        <w:left w:val="single" w:sz="4" w:space="0" w:color="auto"/>
        <w:bottom w:val="single" w:sz="4" w:space="0" w:color="auto"/>
        <w:right w:val="single" w:sz="4" w:space="0" w:color="auto"/>
      </w:pBdr>
      <w:spacing w:before="100" w:beforeAutospacing="1" w:after="100" w:afterAutospacing="1"/>
      <w:textAlignment w:val="top"/>
    </w:pPr>
    <w:rPr>
      <w:sz w:val="20"/>
      <w:szCs w:val="20"/>
    </w:rPr>
  </w:style>
  <w:style w:type="paragraph" w:customStyle="1" w:styleId="xl448">
    <w:name w:val="xl448"/>
    <w:basedOn w:val="Normaallaad"/>
    <w:rsid w:val="003F14D0"/>
    <w:pPr>
      <w:pBdr>
        <w:top w:val="single" w:sz="4" w:space="0" w:color="auto"/>
        <w:left w:val="single" w:sz="4" w:space="0" w:color="auto"/>
        <w:bottom w:val="single" w:sz="4" w:space="0" w:color="auto"/>
      </w:pBdr>
      <w:shd w:val="clear" w:color="000000" w:fill="BFBFBF"/>
      <w:spacing w:before="100" w:beforeAutospacing="1" w:after="100" w:afterAutospacing="1"/>
      <w:jc w:val="both"/>
      <w:textAlignment w:val="top"/>
    </w:pPr>
    <w:rPr>
      <w:sz w:val="20"/>
      <w:szCs w:val="20"/>
    </w:rPr>
  </w:style>
  <w:style w:type="paragraph" w:customStyle="1" w:styleId="xl449">
    <w:name w:val="xl449"/>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0">
    <w:name w:val="xl450"/>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sz w:val="20"/>
      <w:szCs w:val="20"/>
    </w:rPr>
  </w:style>
  <w:style w:type="paragraph" w:customStyle="1" w:styleId="xl451">
    <w:name w:val="xl451"/>
    <w:basedOn w:val="Normaallaad"/>
    <w:rsid w:val="003F14D0"/>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textAlignment w:val="top"/>
    </w:pPr>
    <w:rPr>
      <w:color w:val="000000"/>
      <w:sz w:val="20"/>
      <w:szCs w:val="20"/>
    </w:rPr>
  </w:style>
  <w:style w:type="paragraph" w:customStyle="1" w:styleId="xl452">
    <w:name w:val="xl452"/>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textAlignment w:val="top"/>
    </w:pPr>
    <w:rPr>
      <w:sz w:val="20"/>
      <w:szCs w:val="20"/>
    </w:rPr>
  </w:style>
  <w:style w:type="paragraph" w:customStyle="1" w:styleId="xl453">
    <w:name w:val="xl453"/>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4">
    <w:name w:val="xl454"/>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textAlignment w:val="top"/>
    </w:pPr>
    <w:rPr>
      <w:sz w:val="20"/>
      <w:szCs w:val="20"/>
    </w:rPr>
  </w:style>
  <w:style w:type="paragraph" w:customStyle="1" w:styleId="xl455">
    <w:name w:val="xl455"/>
    <w:basedOn w:val="Normaallaad"/>
    <w:rsid w:val="003F14D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top"/>
    </w:pPr>
    <w:rPr>
      <w:sz w:val="20"/>
      <w:szCs w:val="20"/>
    </w:rPr>
  </w:style>
  <w:style w:type="paragraph" w:customStyle="1" w:styleId="xl456">
    <w:name w:val="xl456"/>
    <w:basedOn w:val="Normaallaad"/>
    <w:rsid w:val="003F14D0"/>
    <w:pPr>
      <w:shd w:val="clear" w:color="000000" w:fill="9BC2E6"/>
      <w:spacing w:before="100" w:beforeAutospacing="1" w:after="100" w:afterAutospacing="1"/>
    </w:pPr>
    <w:rPr>
      <w:sz w:val="20"/>
      <w:szCs w:val="20"/>
    </w:rPr>
  </w:style>
  <w:style w:type="paragraph" w:customStyle="1" w:styleId="xl457">
    <w:name w:val="xl457"/>
    <w:basedOn w:val="Normaallaad"/>
    <w:rsid w:val="003F14D0"/>
    <w:pPr>
      <w:shd w:val="clear" w:color="000000" w:fill="9BC2E6"/>
      <w:spacing w:before="100" w:beforeAutospacing="1" w:after="100" w:afterAutospacing="1"/>
      <w:textAlignment w:val="top"/>
    </w:pPr>
    <w:rPr>
      <w:sz w:val="20"/>
      <w:szCs w:val="20"/>
    </w:rPr>
  </w:style>
  <w:style w:type="paragraph" w:customStyle="1" w:styleId="xl458">
    <w:name w:val="xl45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59">
    <w:name w:val="xl459"/>
    <w:basedOn w:val="Normaallaad"/>
    <w:rsid w:val="003F14D0"/>
    <w:pPr>
      <w:spacing w:before="100" w:beforeAutospacing="1" w:after="100" w:afterAutospacing="1"/>
      <w:jc w:val="both"/>
      <w:textAlignment w:val="center"/>
    </w:pPr>
    <w:rPr>
      <w:sz w:val="20"/>
      <w:szCs w:val="20"/>
    </w:rPr>
  </w:style>
  <w:style w:type="paragraph" w:customStyle="1" w:styleId="xl460">
    <w:name w:val="xl460"/>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1">
    <w:name w:val="xl461"/>
    <w:basedOn w:val="Normaallaad"/>
    <w:rsid w:val="003F14D0"/>
    <w:pPr>
      <w:shd w:val="clear" w:color="000000" w:fill="FFFFFF"/>
      <w:spacing w:before="100" w:beforeAutospacing="1" w:after="100" w:afterAutospacing="1"/>
      <w:jc w:val="both"/>
      <w:textAlignment w:val="center"/>
    </w:pPr>
    <w:rPr>
      <w:sz w:val="20"/>
      <w:szCs w:val="20"/>
    </w:rPr>
  </w:style>
  <w:style w:type="paragraph" w:customStyle="1" w:styleId="xl462">
    <w:name w:val="xl462"/>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3">
    <w:name w:val="xl463"/>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color w:val="FF0000"/>
      <w:sz w:val="20"/>
      <w:szCs w:val="20"/>
    </w:rPr>
  </w:style>
  <w:style w:type="paragraph" w:customStyle="1" w:styleId="xl464">
    <w:name w:val="xl464"/>
    <w:basedOn w:val="Normaallaad"/>
    <w:rsid w:val="003F14D0"/>
    <w:pPr>
      <w:shd w:val="clear" w:color="000000" w:fill="BFBFBF"/>
      <w:spacing w:before="100" w:beforeAutospacing="1" w:after="100" w:afterAutospacing="1"/>
      <w:jc w:val="both"/>
      <w:textAlignment w:val="center"/>
    </w:pPr>
    <w:rPr>
      <w:sz w:val="18"/>
      <w:szCs w:val="18"/>
    </w:rPr>
  </w:style>
  <w:style w:type="paragraph" w:customStyle="1" w:styleId="xl465">
    <w:name w:val="xl465"/>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8"/>
      <w:szCs w:val="18"/>
    </w:rPr>
  </w:style>
  <w:style w:type="paragraph" w:customStyle="1" w:styleId="xl466">
    <w:name w:val="xl466"/>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20"/>
      <w:szCs w:val="20"/>
    </w:rPr>
  </w:style>
  <w:style w:type="paragraph" w:customStyle="1" w:styleId="xl467">
    <w:name w:val="xl467"/>
    <w:basedOn w:val="Normaallaad"/>
    <w:rsid w:val="003F14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468">
    <w:name w:val="xl468"/>
    <w:basedOn w:val="Normaallaad"/>
    <w:rsid w:val="003F14D0"/>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rPr>
  </w:style>
  <w:style w:type="paragraph" w:customStyle="1" w:styleId="xl469">
    <w:name w:val="xl469"/>
    <w:basedOn w:val="Normaallaad"/>
    <w:rsid w:val="003F14D0"/>
    <w:pPr>
      <w:spacing w:before="100" w:beforeAutospacing="1" w:after="100" w:afterAutospacing="1"/>
      <w:jc w:val="both"/>
      <w:textAlignment w:val="top"/>
    </w:pPr>
    <w:rPr>
      <w:sz w:val="20"/>
      <w:szCs w:val="20"/>
    </w:rPr>
  </w:style>
  <w:style w:type="paragraph" w:styleId="Kehatekst">
    <w:name w:val="Body Text"/>
    <w:basedOn w:val="Normaallaad"/>
    <w:link w:val="KehatekstMrk"/>
    <w:rsid w:val="00FF0B97"/>
    <w:pPr>
      <w:tabs>
        <w:tab w:val="left" w:pos="-2131"/>
        <w:tab w:val="left" w:pos="6660"/>
        <w:tab w:val="left" w:pos="6750"/>
      </w:tabs>
      <w:jc w:val="both"/>
    </w:pPr>
    <w:rPr>
      <w:szCs w:val="20"/>
      <w:lang w:val="et-EE"/>
    </w:rPr>
  </w:style>
  <w:style w:type="character" w:customStyle="1" w:styleId="KehatekstMrk">
    <w:name w:val="Kehatekst Märk"/>
    <w:basedOn w:val="Liguvaikefont"/>
    <w:link w:val="Kehatekst"/>
    <w:rsid w:val="00FF0B97"/>
    <w:rPr>
      <w:rFonts w:ascii="Times New Roman" w:eastAsia="Times New Roman" w:hAnsi="Times New Roman" w:cs="Times New Roman"/>
      <w:sz w:val="24"/>
      <w:szCs w:val="20"/>
    </w:rPr>
  </w:style>
  <w:style w:type="paragraph" w:customStyle="1" w:styleId="xl68">
    <w:name w:val="xl68"/>
    <w:basedOn w:val="Normaallaad"/>
    <w:rsid w:val="006D619B"/>
    <w:pPr>
      <w:spacing w:before="100" w:beforeAutospacing="1" w:after="100" w:afterAutospacing="1"/>
      <w:textAlignment w:val="top"/>
    </w:pPr>
    <w:rPr>
      <w:sz w:val="20"/>
      <w:szCs w:val="20"/>
    </w:rPr>
  </w:style>
  <w:style w:type="paragraph" w:customStyle="1" w:styleId="xl69">
    <w:name w:val="xl69"/>
    <w:basedOn w:val="Normaallaad"/>
    <w:rsid w:val="006D619B"/>
    <w:pPr>
      <w:pBdr>
        <w:top w:val="single" w:sz="4" w:space="0" w:color="auto"/>
        <w:left w:val="single" w:sz="4" w:space="0" w:color="auto"/>
        <w:right w:val="single" w:sz="4" w:space="0" w:color="auto"/>
      </w:pBdr>
      <w:spacing w:before="100" w:beforeAutospacing="1" w:after="100" w:afterAutospacing="1"/>
      <w:jc w:val="center"/>
      <w:textAlignment w:val="top"/>
    </w:pPr>
    <w:rPr>
      <w:b/>
      <w:bCs/>
      <w:sz w:val="20"/>
      <w:szCs w:val="20"/>
    </w:rPr>
  </w:style>
  <w:style w:type="character" w:styleId="Tugev">
    <w:name w:val="Strong"/>
    <w:uiPriority w:val="22"/>
    <w:qFormat/>
    <w:rsid w:val="00F427E3"/>
    <w:rPr>
      <w:b/>
      <w:bCs/>
    </w:rPr>
  </w:style>
  <w:style w:type="paragraph" w:customStyle="1" w:styleId="Default">
    <w:name w:val="Default"/>
    <w:rsid w:val="00F427E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font11">
    <w:name w:val="font11"/>
    <w:basedOn w:val="Normaallaad"/>
    <w:rsid w:val="003115DA"/>
    <w:pPr>
      <w:spacing w:before="100" w:beforeAutospacing="1" w:after="100" w:afterAutospacing="1"/>
    </w:pPr>
    <w:rPr>
      <w:color w:val="5B9BD5"/>
      <w:sz w:val="20"/>
      <w:szCs w:val="20"/>
    </w:rPr>
  </w:style>
  <w:style w:type="paragraph" w:customStyle="1" w:styleId="font12">
    <w:name w:val="font12"/>
    <w:basedOn w:val="Normaallaad"/>
    <w:rsid w:val="008245BD"/>
    <w:pPr>
      <w:spacing w:before="100" w:beforeAutospacing="1" w:after="100" w:afterAutospacing="1"/>
    </w:pPr>
    <w:rPr>
      <w:i/>
      <w:iCs/>
      <w:color w:val="FF0000"/>
      <w:sz w:val="20"/>
      <w:szCs w:val="20"/>
    </w:rPr>
  </w:style>
  <w:style w:type="paragraph" w:styleId="Normaallaadveeb">
    <w:name w:val="Normal (Web)"/>
    <w:basedOn w:val="Normaallaad"/>
    <w:uiPriority w:val="99"/>
    <w:unhideWhenUsed/>
    <w:rsid w:val="00A677B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034296">
      <w:bodyDiv w:val="1"/>
      <w:marLeft w:val="0"/>
      <w:marRight w:val="0"/>
      <w:marTop w:val="0"/>
      <w:marBottom w:val="0"/>
      <w:divBdr>
        <w:top w:val="none" w:sz="0" w:space="0" w:color="auto"/>
        <w:left w:val="none" w:sz="0" w:space="0" w:color="auto"/>
        <w:bottom w:val="none" w:sz="0" w:space="0" w:color="auto"/>
        <w:right w:val="none" w:sz="0" w:space="0" w:color="auto"/>
      </w:divBdr>
    </w:div>
    <w:div w:id="18940964">
      <w:bodyDiv w:val="1"/>
      <w:marLeft w:val="0"/>
      <w:marRight w:val="0"/>
      <w:marTop w:val="0"/>
      <w:marBottom w:val="0"/>
      <w:divBdr>
        <w:top w:val="none" w:sz="0" w:space="0" w:color="auto"/>
        <w:left w:val="none" w:sz="0" w:space="0" w:color="auto"/>
        <w:bottom w:val="none" w:sz="0" w:space="0" w:color="auto"/>
        <w:right w:val="none" w:sz="0" w:space="0" w:color="auto"/>
      </w:divBdr>
    </w:div>
    <w:div w:id="54398875">
      <w:bodyDiv w:val="1"/>
      <w:marLeft w:val="0"/>
      <w:marRight w:val="0"/>
      <w:marTop w:val="0"/>
      <w:marBottom w:val="0"/>
      <w:divBdr>
        <w:top w:val="none" w:sz="0" w:space="0" w:color="auto"/>
        <w:left w:val="none" w:sz="0" w:space="0" w:color="auto"/>
        <w:bottom w:val="none" w:sz="0" w:space="0" w:color="auto"/>
        <w:right w:val="none" w:sz="0" w:space="0" w:color="auto"/>
      </w:divBdr>
    </w:div>
    <w:div w:id="61292304">
      <w:bodyDiv w:val="1"/>
      <w:marLeft w:val="0"/>
      <w:marRight w:val="0"/>
      <w:marTop w:val="0"/>
      <w:marBottom w:val="0"/>
      <w:divBdr>
        <w:top w:val="none" w:sz="0" w:space="0" w:color="auto"/>
        <w:left w:val="none" w:sz="0" w:space="0" w:color="auto"/>
        <w:bottom w:val="none" w:sz="0" w:space="0" w:color="auto"/>
        <w:right w:val="none" w:sz="0" w:space="0" w:color="auto"/>
      </w:divBdr>
    </w:div>
    <w:div w:id="61560984">
      <w:bodyDiv w:val="1"/>
      <w:marLeft w:val="0"/>
      <w:marRight w:val="0"/>
      <w:marTop w:val="0"/>
      <w:marBottom w:val="0"/>
      <w:divBdr>
        <w:top w:val="none" w:sz="0" w:space="0" w:color="auto"/>
        <w:left w:val="none" w:sz="0" w:space="0" w:color="auto"/>
        <w:bottom w:val="none" w:sz="0" w:space="0" w:color="auto"/>
        <w:right w:val="none" w:sz="0" w:space="0" w:color="auto"/>
      </w:divBdr>
    </w:div>
    <w:div w:id="66389746">
      <w:bodyDiv w:val="1"/>
      <w:marLeft w:val="0"/>
      <w:marRight w:val="0"/>
      <w:marTop w:val="0"/>
      <w:marBottom w:val="0"/>
      <w:divBdr>
        <w:top w:val="none" w:sz="0" w:space="0" w:color="auto"/>
        <w:left w:val="none" w:sz="0" w:space="0" w:color="auto"/>
        <w:bottom w:val="none" w:sz="0" w:space="0" w:color="auto"/>
        <w:right w:val="none" w:sz="0" w:space="0" w:color="auto"/>
      </w:divBdr>
    </w:div>
    <w:div w:id="90903192">
      <w:bodyDiv w:val="1"/>
      <w:marLeft w:val="0"/>
      <w:marRight w:val="0"/>
      <w:marTop w:val="0"/>
      <w:marBottom w:val="0"/>
      <w:divBdr>
        <w:top w:val="none" w:sz="0" w:space="0" w:color="auto"/>
        <w:left w:val="none" w:sz="0" w:space="0" w:color="auto"/>
        <w:bottom w:val="none" w:sz="0" w:space="0" w:color="auto"/>
        <w:right w:val="none" w:sz="0" w:space="0" w:color="auto"/>
      </w:divBdr>
    </w:div>
    <w:div w:id="112947271">
      <w:bodyDiv w:val="1"/>
      <w:marLeft w:val="0"/>
      <w:marRight w:val="0"/>
      <w:marTop w:val="0"/>
      <w:marBottom w:val="0"/>
      <w:divBdr>
        <w:top w:val="none" w:sz="0" w:space="0" w:color="auto"/>
        <w:left w:val="none" w:sz="0" w:space="0" w:color="auto"/>
        <w:bottom w:val="none" w:sz="0" w:space="0" w:color="auto"/>
        <w:right w:val="none" w:sz="0" w:space="0" w:color="auto"/>
      </w:divBdr>
    </w:div>
    <w:div w:id="162087728">
      <w:bodyDiv w:val="1"/>
      <w:marLeft w:val="0"/>
      <w:marRight w:val="0"/>
      <w:marTop w:val="0"/>
      <w:marBottom w:val="0"/>
      <w:divBdr>
        <w:top w:val="none" w:sz="0" w:space="0" w:color="auto"/>
        <w:left w:val="none" w:sz="0" w:space="0" w:color="auto"/>
        <w:bottom w:val="none" w:sz="0" w:space="0" w:color="auto"/>
        <w:right w:val="none" w:sz="0" w:space="0" w:color="auto"/>
      </w:divBdr>
    </w:div>
    <w:div w:id="195042054">
      <w:bodyDiv w:val="1"/>
      <w:marLeft w:val="0"/>
      <w:marRight w:val="0"/>
      <w:marTop w:val="0"/>
      <w:marBottom w:val="0"/>
      <w:divBdr>
        <w:top w:val="none" w:sz="0" w:space="0" w:color="auto"/>
        <w:left w:val="none" w:sz="0" w:space="0" w:color="auto"/>
        <w:bottom w:val="none" w:sz="0" w:space="0" w:color="auto"/>
        <w:right w:val="none" w:sz="0" w:space="0" w:color="auto"/>
      </w:divBdr>
    </w:div>
    <w:div w:id="237255279">
      <w:bodyDiv w:val="1"/>
      <w:marLeft w:val="0"/>
      <w:marRight w:val="0"/>
      <w:marTop w:val="0"/>
      <w:marBottom w:val="0"/>
      <w:divBdr>
        <w:top w:val="none" w:sz="0" w:space="0" w:color="auto"/>
        <w:left w:val="none" w:sz="0" w:space="0" w:color="auto"/>
        <w:bottom w:val="none" w:sz="0" w:space="0" w:color="auto"/>
        <w:right w:val="none" w:sz="0" w:space="0" w:color="auto"/>
      </w:divBdr>
    </w:div>
    <w:div w:id="252325708">
      <w:bodyDiv w:val="1"/>
      <w:marLeft w:val="0"/>
      <w:marRight w:val="0"/>
      <w:marTop w:val="0"/>
      <w:marBottom w:val="0"/>
      <w:divBdr>
        <w:top w:val="none" w:sz="0" w:space="0" w:color="auto"/>
        <w:left w:val="none" w:sz="0" w:space="0" w:color="auto"/>
        <w:bottom w:val="none" w:sz="0" w:space="0" w:color="auto"/>
        <w:right w:val="none" w:sz="0" w:space="0" w:color="auto"/>
      </w:divBdr>
    </w:div>
    <w:div w:id="282929883">
      <w:bodyDiv w:val="1"/>
      <w:marLeft w:val="0"/>
      <w:marRight w:val="0"/>
      <w:marTop w:val="0"/>
      <w:marBottom w:val="0"/>
      <w:divBdr>
        <w:top w:val="none" w:sz="0" w:space="0" w:color="auto"/>
        <w:left w:val="none" w:sz="0" w:space="0" w:color="auto"/>
        <w:bottom w:val="none" w:sz="0" w:space="0" w:color="auto"/>
        <w:right w:val="none" w:sz="0" w:space="0" w:color="auto"/>
      </w:divBdr>
    </w:div>
    <w:div w:id="319776889">
      <w:bodyDiv w:val="1"/>
      <w:marLeft w:val="0"/>
      <w:marRight w:val="0"/>
      <w:marTop w:val="0"/>
      <w:marBottom w:val="0"/>
      <w:divBdr>
        <w:top w:val="none" w:sz="0" w:space="0" w:color="auto"/>
        <w:left w:val="none" w:sz="0" w:space="0" w:color="auto"/>
        <w:bottom w:val="none" w:sz="0" w:space="0" w:color="auto"/>
        <w:right w:val="none" w:sz="0" w:space="0" w:color="auto"/>
      </w:divBdr>
    </w:div>
    <w:div w:id="322778593">
      <w:bodyDiv w:val="1"/>
      <w:marLeft w:val="0"/>
      <w:marRight w:val="0"/>
      <w:marTop w:val="0"/>
      <w:marBottom w:val="0"/>
      <w:divBdr>
        <w:top w:val="none" w:sz="0" w:space="0" w:color="auto"/>
        <w:left w:val="none" w:sz="0" w:space="0" w:color="auto"/>
        <w:bottom w:val="none" w:sz="0" w:space="0" w:color="auto"/>
        <w:right w:val="none" w:sz="0" w:space="0" w:color="auto"/>
      </w:divBdr>
    </w:div>
    <w:div w:id="344937794">
      <w:bodyDiv w:val="1"/>
      <w:marLeft w:val="0"/>
      <w:marRight w:val="0"/>
      <w:marTop w:val="0"/>
      <w:marBottom w:val="0"/>
      <w:divBdr>
        <w:top w:val="none" w:sz="0" w:space="0" w:color="auto"/>
        <w:left w:val="none" w:sz="0" w:space="0" w:color="auto"/>
        <w:bottom w:val="none" w:sz="0" w:space="0" w:color="auto"/>
        <w:right w:val="none" w:sz="0" w:space="0" w:color="auto"/>
      </w:divBdr>
    </w:div>
    <w:div w:id="345328552">
      <w:bodyDiv w:val="1"/>
      <w:marLeft w:val="0"/>
      <w:marRight w:val="0"/>
      <w:marTop w:val="0"/>
      <w:marBottom w:val="0"/>
      <w:divBdr>
        <w:top w:val="none" w:sz="0" w:space="0" w:color="auto"/>
        <w:left w:val="none" w:sz="0" w:space="0" w:color="auto"/>
        <w:bottom w:val="none" w:sz="0" w:space="0" w:color="auto"/>
        <w:right w:val="none" w:sz="0" w:space="0" w:color="auto"/>
      </w:divBdr>
    </w:div>
    <w:div w:id="347954294">
      <w:bodyDiv w:val="1"/>
      <w:marLeft w:val="0"/>
      <w:marRight w:val="0"/>
      <w:marTop w:val="0"/>
      <w:marBottom w:val="0"/>
      <w:divBdr>
        <w:top w:val="none" w:sz="0" w:space="0" w:color="auto"/>
        <w:left w:val="none" w:sz="0" w:space="0" w:color="auto"/>
        <w:bottom w:val="none" w:sz="0" w:space="0" w:color="auto"/>
        <w:right w:val="none" w:sz="0" w:space="0" w:color="auto"/>
      </w:divBdr>
    </w:div>
    <w:div w:id="459150011">
      <w:bodyDiv w:val="1"/>
      <w:marLeft w:val="0"/>
      <w:marRight w:val="0"/>
      <w:marTop w:val="0"/>
      <w:marBottom w:val="0"/>
      <w:divBdr>
        <w:top w:val="none" w:sz="0" w:space="0" w:color="auto"/>
        <w:left w:val="none" w:sz="0" w:space="0" w:color="auto"/>
        <w:bottom w:val="none" w:sz="0" w:space="0" w:color="auto"/>
        <w:right w:val="none" w:sz="0" w:space="0" w:color="auto"/>
      </w:divBdr>
    </w:div>
    <w:div w:id="472914680">
      <w:bodyDiv w:val="1"/>
      <w:marLeft w:val="0"/>
      <w:marRight w:val="0"/>
      <w:marTop w:val="0"/>
      <w:marBottom w:val="0"/>
      <w:divBdr>
        <w:top w:val="none" w:sz="0" w:space="0" w:color="auto"/>
        <w:left w:val="none" w:sz="0" w:space="0" w:color="auto"/>
        <w:bottom w:val="none" w:sz="0" w:space="0" w:color="auto"/>
        <w:right w:val="none" w:sz="0" w:space="0" w:color="auto"/>
      </w:divBdr>
    </w:div>
    <w:div w:id="482046515">
      <w:bodyDiv w:val="1"/>
      <w:marLeft w:val="0"/>
      <w:marRight w:val="0"/>
      <w:marTop w:val="0"/>
      <w:marBottom w:val="0"/>
      <w:divBdr>
        <w:top w:val="none" w:sz="0" w:space="0" w:color="auto"/>
        <w:left w:val="none" w:sz="0" w:space="0" w:color="auto"/>
        <w:bottom w:val="none" w:sz="0" w:space="0" w:color="auto"/>
        <w:right w:val="none" w:sz="0" w:space="0" w:color="auto"/>
      </w:divBdr>
    </w:div>
    <w:div w:id="507403218">
      <w:bodyDiv w:val="1"/>
      <w:marLeft w:val="0"/>
      <w:marRight w:val="0"/>
      <w:marTop w:val="0"/>
      <w:marBottom w:val="0"/>
      <w:divBdr>
        <w:top w:val="none" w:sz="0" w:space="0" w:color="auto"/>
        <w:left w:val="none" w:sz="0" w:space="0" w:color="auto"/>
        <w:bottom w:val="none" w:sz="0" w:space="0" w:color="auto"/>
        <w:right w:val="none" w:sz="0" w:space="0" w:color="auto"/>
      </w:divBdr>
    </w:div>
    <w:div w:id="507604495">
      <w:bodyDiv w:val="1"/>
      <w:marLeft w:val="0"/>
      <w:marRight w:val="0"/>
      <w:marTop w:val="0"/>
      <w:marBottom w:val="0"/>
      <w:divBdr>
        <w:top w:val="none" w:sz="0" w:space="0" w:color="auto"/>
        <w:left w:val="none" w:sz="0" w:space="0" w:color="auto"/>
        <w:bottom w:val="none" w:sz="0" w:space="0" w:color="auto"/>
        <w:right w:val="none" w:sz="0" w:space="0" w:color="auto"/>
      </w:divBdr>
    </w:div>
    <w:div w:id="523860316">
      <w:bodyDiv w:val="1"/>
      <w:marLeft w:val="0"/>
      <w:marRight w:val="0"/>
      <w:marTop w:val="0"/>
      <w:marBottom w:val="0"/>
      <w:divBdr>
        <w:top w:val="none" w:sz="0" w:space="0" w:color="auto"/>
        <w:left w:val="none" w:sz="0" w:space="0" w:color="auto"/>
        <w:bottom w:val="none" w:sz="0" w:space="0" w:color="auto"/>
        <w:right w:val="none" w:sz="0" w:space="0" w:color="auto"/>
      </w:divBdr>
    </w:div>
    <w:div w:id="550001941">
      <w:bodyDiv w:val="1"/>
      <w:marLeft w:val="0"/>
      <w:marRight w:val="0"/>
      <w:marTop w:val="0"/>
      <w:marBottom w:val="0"/>
      <w:divBdr>
        <w:top w:val="none" w:sz="0" w:space="0" w:color="auto"/>
        <w:left w:val="none" w:sz="0" w:space="0" w:color="auto"/>
        <w:bottom w:val="none" w:sz="0" w:space="0" w:color="auto"/>
        <w:right w:val="none" w:sz="0" w:space="0" w:color="auto"/>
      </w:divBdr>
    </w:div>
    <w:div w:id="588738066">
      <w:bodyDiv w:val="1"/>
      <w:marLeft w:val="0"/>
      <w:marRight w:val="0"/>
      <w:marTop w:val="0"/>
      <w:marBottom w:val="0"/>
      <w:divBdr>
        <w:top w:val="none" w:sz="0" w:space="0" w:color="auto"/>
        <w:left w:val="none" w:sz="0" w:space="0" w:color="auto"/>
        <w:bottom w:val="none" w:sz="0" w:space="0" w:color="auto"/>
        <w:right w:val="none" w:sz="0" w:space="0" w:color="auto"/>
      </w:divBdr>
    </w:div>
    <w:div w:id="611549043">
      <w:bodyDiv w:val="1"/>
      <w:marLeft w:val="0"/>
      <w:marRight w:val="0"/>
      <w:marTop w:val="0"/>
      <w:marBottom w:val="0"/>
      <w:divBdr>
        <w:top w:val="none" w:sz="0" w:space="0" w:color="auto"/>
        <w:left w:val="none" w:sz="0" w:space="0" w:color="auto"/>
        <w:bottom w:val="none" w:sz="0" w:space="0" w:color="auto"/>
        <w:right w:val="none" w:sz="0" w:space="0" w:color="auto"/>
      </w:divBdr>
    </w:div>
    <w:div w:id="659112891">
      <w:bodyDiv w:val="1"/>
      <w:marLeft w:val="0"/>
      <w:marRight w:val="0"/>
      <w:marTop w:val="0"/>
      <w:marBottom w:val="0"/>
      <w:divBdr>
        <w:top w:val="none" w:sz="0" w:space="0" w:color="auto"/>
        <w:left w:val="none" w:sz="0" w:space="0" w:color="auto"/>
        <w:bottom w:val="none" w:sz="0" w:space="0" w:color="auto"/>
        <w:right w:val="none" w:sz="0" w:space="0" w:color="auto"/>
      </w:divBdr>
    </w:div>
    <w:div w:id="659387076">
      <w:bodyDiv w:val="1"/>
      <w:marLeft w:val="0"/>
      <w:marRight w:val="0"/>
      <w:marTop w:val="0"/>
      <w:marBottom w:val="0"/>
      <w:divBdr>
        <w:top w:val="none" w:sz="0" w:space="0" w:color="auto"/>
        <w:left w:val="none" w:sz="0" w:space="0" w:color="auto"/>
        <w:bottom w:val="none" w:sz="0" w:space="0" w:color="auto"/>
        <w:right w:val="none" w:sz="0" w:space="0" w:color="auto"/>
      </w:divBdr>
    </w:div>
    <w:div w:id="670790072">
      <w:bodyDiv w:val="1"/>
      <w:marLeft w:val="0"/>
      <w:marRight w:val="0"/>
      <w:marTop w:val="0"/>
      <w:marBottom w:val="0"/>
      <w:divBdr>
        <w:top w:val="none" w:sz="0" w:space="0" w:color="auto"/>
        <w:left w:val="none" w:sz="0" w:space="0" w:color="auto"/>
        <w:bottom w:val="none" w:sz="0" w:space="0" w:color="auto"/>
        <w:right w:val="none" w:sz="0" w:space="0" w:color="auto"/>
      </w:divBdr>
    </w:div>
    <w:div w:id="795679006">
      <w:bodyDiv w:val="1"/>
      <w:marLeft w:val="0"/>
      <w:marRight w:val="0"/>
      <w:marTop w:val="0"/>
      <w:marBottom w:val="0"/>
      <w:divBdr>
        <w:top w:val="none" w:sz="0" w:space="0" w:color="auto"/>
        <w:left w:val="none" w:sz="0" w:space="0" w:color="auto"/>
        <w:bottom w:val="none" w:sz="0" w:space="0" w:color="auto"/>
        <w:right w:val="none" w:sz="0" w:space="0" w:color="auto"/>
      </w:divBdr>
    </w:div>
    <w:div w:id="805660318">
      <w:bodyDiv w:val="1"/>
      <w:marLeft w:val="0"/>
      <w:marRight w:val="0"/>
      <w:marTop w:val="0"/>
      <w:marBottom w:val="0"/>
      <w:divBdr>
        <w:top w:val="none" w:sz="0" w:space="0" w:color="auto"/>
        <w:left w:val="none" w:sz="0" w:space="0" w:color="auto"/>
        <w:bottom w:val="none" w:sz="0" w:space="0" w:color="auto"/>
        <w:right w:val="none" w:sz="0" w:space="0" w:color="auto"/>
      </w:divBdr>
    </w:div>
    <w:div w:id="807282896">
      <w:bodyDiv w:val="1"/>
      <w:marLeft w:val="0"/>
      <w:marRight w:val="0"/>
      <w:marTop w:val="0"/>
      <w:marBottom w:val="0"/>
      <w:divBdr>
        <w:top w:val="none" w:sz="0" w:space="0" w:color="auto"/>
        <w:left w:val="none" w:sz="0" w:space="0" w:color="auto"/>
        <w:bottom w:val="none" w:sz="0" w:space="0" w:color="auto"/>
        <w:right w:val="none" w:sz="0" w:space="0" w:color="auto"/>
      </w:divBdr>
    </w:div>
    <w:div w:id="816070219">
      <w:bodyDiv w:val="1"/>
      <w:marLeft w:val="0"/>
      <w:marRight w:val="0"/>
      <w:marTop w:val="0"/>
      <w:marBottom w:val="0"/>
      <w:divBdr>
        <w:top w:val="none" w:sz="0" w:space="0" w:color="auto"/>
        <w:left w:val="none" w:sz="0" w:space="0" w:color="auto"/>
        <w:bottom w:val="none" w:sz="0" w:space="0" w:color="auto"/>
        <w:right w:val="none" w:sz="0" w:space="0" w:color="auto"/>
      </w:divBdr>
    </w:div>
    <w:div w:id="847257102">
      <w:bodyDiv w:val="1"/>
      <w:marLeft w:val="0"/>
      <w:marRight w:val="0"/>
      <w:marTop w:val="0"/>
      <w:marBottom w:val="0"/>
      <w:divBdr>
        <w:top w:val="none" w:sz="0" w:space="0" w:color="auto"/>
        <w:left w:val="none" w:sz="0" w:space="0" w:color="auto"/>
        <w:bottom w:val="none" w:sz="0" w:space="0" w:color="auto"/>
        <w:right w:val="none" w:sz="0" w:space="0" w:color="auto"/>
      </w:divBdr>
    </w:div>
    <w:div w:id="851260178">
      <w:bodyDiv w:val="1"/>
      <w:marLeft w:val="0"/>
      <w:marRight w:val="0"/>
      <w:marTop w:val="0"/>
      <w:marBottom w:val="0"/>
      <w:divBdr>
        <w:top w:val="none" w:sz="0" w:space="0" w:color="auto"/>
        <w:left w:val="none" w:sz="0" w:space="0" w:color="auto"/>
        <w:bottom w:val="none" w:sz="0" w:space="0" w:color="auto"/>
        <w:right w:val="none" w:sz="0" w:space="0" w:color="auto"/>
      </w:divBdr>
    </w:div>
    <w:div w:id="904101779">
      <w:bodyDiv w:val="1"/>
      <w:marLeft w:val="0"/>
      <w:marRight w:val="0"/>
      <w:marTop w:val="0"/>
      <w:marBottom w:val="0"/>
      <w:divBdr>
        <w:top w:val="none" w:sz="0" w:space="0" w:color="auto"/>
        <w:left w:val="none" w:sz="0" w:space="0" w:color="auto"/>
        <w:bottom w:val="none" w:sz="0" w:space="0" w:color="auto"/>
        <w:right w:val="none" w:sz="0" w:space="0" w:color="auto"/>
      </w:divBdr>
    </w:div>
    <w:div w:id="905412395">
      <w:bodyDiv w:val="1"/>
      <w:marLeft w:val="0"/>
      <w:marRight w:val="0"/>
      <w:marTop w:val="0"/>
      <w:marBottom w:val="0"/>
      <w:divBdr>
        <w:top w:val="none" w:sz="0" w:space="0" w:color="auto"/>
        <w:left w:val="none" w:sz="0" w:space="0" w:color="auto"/>
        <w:bottom w:val="none" w:sz="0" w:space="0" w:color="auto"/>
        <w:right w:val="none" w:sz="0" w:space="0" w:color="auto"/>
      </w:divBdr>
    </w:div>
    <w:div w:id="913465247">
      <w:bodyDiv w:val="1"/>
      <w:marLeft w:val="0"/>
      <w:marRight w:val="0"/>
      <w:marTop w:val="0"/>
      <w:marBottom w:val="0"/>
      <w:divBdr>
        <w:top w:val="none" w:sz="0" w:space="0" w:color="auto"/>
        <w:left w:val="none" w:sz="0" w:space="0" w:color="auto"/>
        <w:bottom w:val="none" w:sz="0" w:space="0" w:color="auto"/>
        <w:right w:val="none" w:sz="0" w:space="0" w:color="auto"/>
      </w:divBdr>
    </w:div>
    <w:div w:id="915869829">
      <w:bodyDiv w:val="1"/>
      <w:marLeft w:val="0"/>
      <w:marRight w:val="0"/>
      <w:marTop w:val="0"/>
      <w:marBottom w:val="0"/>
      <w:divBdr>
        <w:top w:val="none" w:sz="0" w:space="0" w:color="auto"/>
        <w:left w:val="none" w:sz="0" w:space="0" w:color="auto"/>
        <w:bottom w:val="none" w:sz="0" w:space="0" w:color="auto"/>
        <w:right w:val="none" w:sz="0" w:space="0" w:color="auto"/>
      </w:divBdr>
    </w:div>
    <w:div w:id="938103049">
      <w:bodyDiv w:val="1"/>
      <w:marLeft w:val="0"/>
      <w:marRight w:val="0"/>
      <w:marTop w:val="0"/>
      <w:marBottom w:val="0"/>
      <w:divBdr>
        <w:top w:val="none" w:sz="0" w:space="0" w:color="auto"/>
        <w:left w:val="none" w:sz="0" w:space="0" w:color="auto"/>
        <w:bottom w:val="none" w:sz="0" w:space="0" w:color="auto"/>
        <w:right w:val="none" w:sz="0" w:space="0" w:color="auto"/>
      </w:divBdr>
    </w:div>
    <w:div w:id="1000962648">
      <w:bodyDiv w:val="1"/>
      <w:marLeft w:val="0"/>
      <w:marRight w:val="0"/>
      <w:marTop w:val="0"/>
      <w:marBottom w:val="0"/>
      <w:divBdr>
        <w:top w:val="none" w:sz="0" w:space="0" w:color="auto"/>
        <w:left w:val="none" w:sz="0" w:space="0" w:color="auto"/>
        <w:bottom w:val="none" w:sz="0" w:space="0" w:color="auto"/>
        <w:right w:val="none" w:sz="0" w:space="0" w:color="auto"/>
      </w:divBdr>
    </w:div>
    <w:div w:id="1009873235">
      <w:bodyDiv w:val="1"/>
      <w:marLeft w:val="0"/>
      <w:marRight w:val="0"/>
      <w:marTop w:val="0"/>
      <w:marBottom w:val="0"/>
      <w:divBdr>
        <w:top w:val="none" w:sz="0" w:space="0" w:color="auto"/>
        <w:left w:val="none" w:sz="0" w:space="0" w:color="auto"/>
        <w:bottom w:val="none" w:sz="0" w:space="0" w:color="auto"/>
        <w:right w:val="none" w:sz="0" w:space="0" w:color="auto"/>
      </w:divBdr>
    </w:div>
    <w:div w:id="1017927339">
      <w:bodyDiv w:val="1"/>
      <w:marLeft w:val="0"/>
      <w:marRight w:val="0"/>
      <w:marTop w:val="0"/>
      <w:marBottom w:val="0"/>
      <w:divBdr>
        <w:top w:val="none" w:sz="0" w:space="0" w:color="auto"/>
        <w:left w:val="none" w:sz="0" w:space="0" w:color="auto"/>
        <w:bottom w:val="none" w:sz="0" w:space="0" w:color="auto"/>
        <w:right w:val="none" w:sz="0" w:space="0" w:color="auto"/>
      </w:divBdr>
    </w:div>
    <w:div w:id="1038749070">
      <w:bodyDiv w:val="1"/>
      <w:marLeft w:val="0"/>
      <w:marRight w:val="0"/>
      <w:marTop w:val="0"/>
      <w:marBottom w:val="0"/>
      <w:divBdr>
        <w:top w:val="none" w:sz="0" w:space="0" w:color="auto"/>
        <w:left w:val="none" w:sz="0" w:space="0" w:color="auto"/>
        <w:bottom w:val="none" w:sz="0" w:space="0" w:color="auto"/>
        <w:right w:val="none" w:sz="0" w:space="0" w:color="auto"/>
      </w:divBdr>
    </w:div>
    <w:div w:id="1056510423">
      <w:bodyDiv w:val="1"/>
      <w:marLeft w:val="0"/>
      <w:marRight w:val="0"/>
      <w:marTop w:val="0"/>
      <w:marBottom w:val="0"/>
      <w:divBdr>
        <w:top w:val="none" w:sz="0" w:space="0" w:color="auto"/>
        <w:left w:val="none" w:sz="0" w:space="0" w:color="auto"/>
        <w:bottom w:val="none" w:sz="0" w:space="0" w:color="auto"/>
        <w:right w:val="none" w:sz="0" w:space="0" w:color="auto"/>
      </w:divBdr>
    </w:div>
    <w:div w:id="1059325095">
      <w:bodyDiv w:val="1"/>
      <w:marLeft w:val="0"/>
      <w:marRight w:val="0"/>
      <w:marTop w:val="0"/>
      <w:marBottom w:val="0"/>
      <w:divBdr>
        <w:top w:val="none" w:sz="0" w:space="0" w:color="auto"/>
        <w:left w:val="none" w:sz="0" w:space="0" w:color="auto"/>
        <w:bottom w:val="none" w:sz="0" w:space="0" w:color="auto"/>
        <w:right w:val="none" w:sz="0" w:space="0" w:color="auto"/>
      </w:divBdr>
    </w:div>
    <w:div w:id="1101295753">
      <w:bodyDiv w:val="1"/>
      <w:marLeft w:val="0"/>
      <w:marRight w:val="0"/>
      <w:marTop w:val="0"/>
      <w:marBottom w:val="0"/>
      <w:divBdr>
        <w:top w:val="none" w:sz="0" w:space="0" w:color="auto"/>
        <w:left w:val="none" w:sz="0" w:space="0" w:color="auto"/>
        <w:bottom w:val="none" w:sz="0" w:space="0" w:color="auto"/>
        <w:right w:val="none" w:sz="0" w:space="0" w:color="auto"/>
      </w:divBdr>
    </w:div>
    <w:div w:id="1115369243">
      <w:bodyDiv w:val="1"/>
      <w:marLeft w:val="0"/>
      <w:marRight w:val="0"/>
      <w:marTop w:val="0"/>
      <w:marBottom w:val="0"/>
      <w:divBdr>
        <w:top w:val="none" w:sz="0" w:space="0" w:color="auto"/>
        <w:left w:val="none" w:sz="0" w:space="0" w:color="auto"/>
        <w:bottom w:val="none" w:sz="0" w:space="0" w:color="auto"/>
        <w:right w:val="none" w:sz="0" w:space="0" w:color="auto"/>
      </w:divBdr>
    </w:div>
    <w:div w:id="1142768283">
      <w:bodyDiv w:val="1"/>
      <w:marLeft w:val="0"/>
      <w:marRight w:val="0"/>
      <w:marTop w:val="0"/>
      <w:marBottom w:val="0"/>
      <w:divBdr>
        <w:top w:val="none" w:sz="0" w:space="0" w:color="auto"/>
        <w:left w:val="none" w:sz="0" w:space="0" w:color="auto"/>
        <w:bottom w:val="none" w:sz="0" w:space="0" w:color="auto"/>
        <w:right w:val="none" w:sz="0" w:space="0" w:color="auto"/>
      </w:divBdr>
    </w:div>
    <w:div w:id="1196457891">
      <w:bodyDiv w:val="1"/>
      <w:marLeft w:val="0"/>
      <w:marRight w:val="0"/>
      <w:marTop w:val="0"/>
      <w:marBottom w:val="0"/>
      <w:divBdr>
        <w:top w:val="none" w:sz="0" w:space="0" w:color="auto"/>
        <w:left w:val="none" w:sz="0" w:space="0" w:color="auto"/>
        <w:bottom w:val="none" w:sz="0" w:space="0" w:color="auto"/>
        <w:right w:val="none" w:sz="0" w:space="0" w:color="auto"/>
      </w:divBdr>
    </w:div>
    <w:div w:id="1206261273">
      <w:bodyDiv w:val="1"/>
      <w:marLeft w:val="0"/>
      <w:marRight w:val="0"/>
      <w:marTop w:val="0"/>
      <w:marBottom w:val="0"/>
      <w:divBdr>
        <w:top w:val="none" w:sz="0" w:space="0" w:color="auto"/>
        <w:left w:val="none" w:sz="0" w:space="0" w:color="auto"/>
        <w:bottom w:val="none" w:sz="0" w:space="0" w:color="auto"/>
        <w:right w:val="none" w:sz="0" w:space="0" w:color="auto"/>
      </w:divBdr>
    </w:div>
    <w:div w:id="1211652585">
      <w:bodyDiv w:val="1"/>
      <w:marLeft w:val="0"/>
      <w:marRight w:val="0"/>
      <w:marTop w:val="0"/>
      <w:marBottom w:val="0"/>
      <w:divBdr>
        <w:top w:val="none" w:sz="0" w:space="0" w:color="auto"/>
        <w:left w:val="none" w:sz="0" w:space="0" w:color="auto"/>
        <w:bottom w:val="none" w:sz="0" w:space="0" w:color="auto"/>
        <w:right w:val="none" w:sz="0" w:space="0" w:color="auto"/>
      </w:divBdr>
    </w:div>
    <w:div w:id="1230111091">
      <w:bodyDiv w:val="1"/>
      <w:marLeft w:val="0"/>
      <w:marRight w:val="0"/>
      <w:marTop w:val="0"/>
      <w:marBottom w:val="0"/>
      <w:divBdr>
        <w:top w:val="none" w:sz="0" w:space="0" w:color="auto"/>
        <w:left w:val="none" w:sz="0" w:space="0" w:color="auto"/>
        <w:bottom w:val="none" w:sz="0" w:space="0" w:color="auto"/>
        <w:right w:val="none" w:sz="0" w:space="0" w:color="auto"/>
      </w:divBdr>
    </w:div>
    <w:div w:id="1257980010">
      <w:bodyDiv w:val="1"/>
      <w:marLeft w:val="0"/>
      <w:marRight w:val="0"/>
      <w:marTop w:val="0"/>
      <w:marBottom w:val="0"/>
      <w:divBdr>
        <w:top w:val="none" w:sz="0" w:space="0" w:color="auto"/>
        <w:left w:val="none" w:sz="0" w:space="0" w:color="auto"/>
        <w:bottom w:val="none" w:sz="0" w:space="0" w:color="auto"/>
        <w:right w:val="none" w:sz="0" w:space="0" w:color="auto"/>
      </w:divBdr>
    </w:div>
    <w:div w:id="1273786465">
      <w:bodyDiv w:val="1"/>
      <w:marLeft w:val="0"/>
      <w:marRight w:val="0"/>
      <w:marTop w:val="0"/>
      <w:marBottom w:val="0"/>
      <w:divBdr>
        <w:top w:val="none" w:sz="0" w:space="0" w:color="auto"/>
        <w:left w:val="none" w:sz="0" w:space="0" w:color="auto"/>
        <w:bottom w:val="none" w:sz="0" w:space="0" w:color="auto"/>
        <w:right w:val="none" w:sz="0" w:space="0" w:color="auto"/>
      </w:divBdr>
    </w:div>
    <w:div w:id="1316908142">
      <w:bodyDiv w:val="1"/>
      <w:marLeft w:val="0"/>
      <w:marRight w:val="0"/>
      <w:marTop w:val="0"/>
      <w:marBottom w:val="0"/>
      <w:divBdr>
        <w:top w:val="none" w:sz="0" w:space="0" w:color="auto"/>
        <w:left w:val="none" w:sz="0" w:space="0" w:color="auto"/>
        <w:bottom w:val="none" w:sz="0" w:space="0" w:color="auto"/>
        <w:right w:val="none" w:sz="0" w:space="0" w:color="auto"/>
      </w:divBdr>
    </w:div>
    <w:div w:id="1365204831">
      <w:bodyDiv w:val="1"/>
      <w:marLeft w:val="0"/>
      <w:marRight w:val="0"/>
      <w:marTop w:val="0"/>
      <w:marBottom w:val="0"/>
      <w:divBdr>
        <w:top w:val="none" w:sz="0" w:space="0" w:color="auto"/>
        <w:left w:val="none" w:sz="0" w:space="0" w:color="auto"/>
        <w:bottom w:val="none" w:sz="0" w:space="0" w:color="auto"/>
        <w:right w:val="none" w:sz="0" w:space="0" w:color="auto"/>
      </w:divBdr>
    </w:div>
    <w:div w:id="1372461573">
      <w:bodyDiv w:val="1"/>
      <w:marLeft w:val="0"/>
      <w:marRight w:val="0"/>
      <w:marTop w:val="0"/>
      <w:marBottom w:val="0"/>
      <w:divBdr>
        <w:top w:val="none" w:sz="0" w:space="0" w:color="auto"/>
        <w:left w:val="none" w:sz="0" w:space="0" w:color="auto"/>
        <w:bottom w:val="none" w:sz="0" w:space="0" w:color="auto"/>
        <w:right w:val="none" w:sz="0" w:space="0" w:color="auto"/>
      </w:divBdr>
    </w:div>
    <w:div w:id="1388577504">
      <w:bodyDiv w:val="1"/>
      <w:marLeft w:val="0"/>
      <w:marRight w:val="0"/>
      <w:marTop w:val="0"/>
      <w:marBottom w:val="0"/>
      <w:divBdr>
        <w:top w:val="none" w:sz="0" w:space="0" w:color="auto"/>
        <w:left w:val="none" w:sz="0" w:space="0" w:color="auto"/>
        <w:bottom w:val="none" w:sz="0" w:space="0" w:color="auto"/>
        <w:right w:val="none" w:sz="0" w:space="0" w:color="auto"/>
      </w:divBdr>
    </w:div>
    <w:div w:id="1468014728">
      <w:bodyDiv w:val="1"/>
      <w:marLeft w:val="0"/>
      <w:marRight w:val="0"/>
      <w:marTop w:val="0"/>
      <w:marBottom w:val="0"/>
      <w:divBdr>
        <w:top w:val="none" w:sz="0" w:space="0" w:color="auto"/>
        <w:left w:val="none" w:sz="0" w:space="0" w:color="auto"/>
        <w:bottom w:val="none" w:sz="0" w:space="0" w:color="auto"/>
        <w:right w:val="none" w:sz="0" w:space="0" w:color="auto"/>
      </w:divBdr>
    </w:div>
    <w:div w:id="1508984067">
      <w:bodyDiv w:val="1"/>
      <w:marLeft w:val="0"/>
      <w:marRight w:val="0"/>
      <w:marTop w:val="0"/>
      <w:marBottom w:val="0"/>
      <w:divBdr>
        <w:top w:val="none" w:sz="0" w:space="0" w:color="auto"/>
        <w:left w:val="none" w:sz="0" w:space="0" w:color="auto"/>
        <w:bottom w:val="none" w:sz="0" w:space="0" w:color="auto"/>
        <w:right w:val="none" w:sz="0" w:space="0" w:color="auto"/>
      </w:divBdr>
    </w:div>
    <w:div w:id="1545824548">
      <w:bodyDiv w:val="1"/>
      <w:marLeft w:val="0"/>
      <w:marRight w:val="0"/>
      <w:marTop w:val="0"/>
      <w:marBottom w:val="0"/>
      <w:divBdr>
        <w:top w:val="none" w:sz="0" w:space="0" w:color="auto"/>
        <w:left w:val="none" w:sz="0" w:space="0" w:color="auto"/>
        <w:bottom w:val="none" w:sz="0" w:space="0" w:color="auto"/>
        <w:right w:val="none" w:sz="0" w:space="0" w:color="auto"/>
      </w:divBdr>
    </w:div>
    <w:div w:id="1548176693">
      <w:bodyDiv w:val="1"/>
      <w:marLeft w:val="0"/>
      <w:marRight w:val="0"/>
      <w:marTop w:val="0"/>
      <w:marBottom w:val="0"/>
      <w:divBdr>
        <w:top w:val="none" w:sz="0" w:space="0" w:color="auto"/>
        <w:left w:val="none" w:sz="0" w:space="0" w:color="auto"/>
        <w:bottom w:val="none" w:sz="0" w:space="0" w:color="auto"/>
        <w:right w:val="none" w:sz="0" w:space="0" w:color="auto"/>
      </w:divBdr>
    </w:div>
    <w:div w:id="1562667836">
      <w:bodyDiv w:val="1"/>
      <w:marLeft w:val="0"/>
      <w:marRight w:val="0"/>
      <w:marTop w:val="0"/>
      <w:marBottom w:val="0"/>
      <w:divBdr>
        <w:top w:val="none" w:sz="0" w:space="0" w:color="auto"/>
        <w:left w:val="none" w:sz="0" w:space="0" w:color="auto"/>
        <w:bottom w:val="none" w:sz="0" w:space="0" w:color="auto"/>
        <w:right w:val="none" w:sz="0" w:space="0" w:color="auto"/>
      </w:divBdr>
    </w:div>
    <w:div w:id="1623219849">
      <w:bodyDiv w:val="1"/>
      <w:marLeft w:val="0"/>
      <w:marRight w:val="0"/>
      <w:marTop w:val="0"/>
      <w:marBottom w:val="0"/>
      <w:divBdr>
        <w:top w:val="none" w:sz="0" w:space="0" w:color="auto"/>
        <w:left w:val="none" w:sz="0" w:space="0" w:color="auto"/>
        <w:bottom w:val="none" w:sz="0" w:space="0" w:color="auto"/>
        <w:right w:val="none" w:sz="0" w:space="0" w:color="auto"/>
      </w:divBdr>
    </w:div>
    <w:div w:id="1629820111">
      <w:bodyDiv w:val="1"/>
      <w:marLeft w:val="0"/>
      <w:marRight w:val="0"/>
      <w:marTop w:val="0"/>
      <w:marBottom w:val="0"/>
      <w:divBdr>
        <w:top w:val="none" w:sz="0" w:space="0" w:color="auto"/>
        <w:left w:val="none" w:sz="0" w:space="0" w:color="auto"/>
        <w:bottom w:val="none" w:sz="0" w:space="0" w:color="auto"/>
        <w:right w:val="none" w:sz="0" w:space="0" w:color="auto"/>
      </w:divBdr>
    </w:div>
    <w:div w:id="1635017133">
      <w:bodyDiv w:val="1"/>
      <w:marLeft w:val="0"/>
      <w:marRight w:val="0"/>
      <w:marTop w:val="0"/>
      <w:marBottom w:val="0"/>
      <w:divBdr>
        <w:top w:val="none" w:sz="0" w:space="0" w:color="auto"/>
        <w:left w:val="none" w:sz="0" w:space="0" w:color="auto"/>
        <w:bottom w:val="none" w:sz="0" w:space="0" w:color="auto"/>
        <w:right w:val="none" w:sz="0" w:space="0" w:color="auto"/>
      </w:divBdr>
    </w:div>
    <w:div w:id="1643608710">
      <w:bodyDiv w:val="1"/>
      <w:marLeft w:val="0"/>
      <w:marRight w:val="0"/>
      <w:marTop w:val="0"/>
      <w:marBottom w:val="0"/>
      <w:divBdr>
        <w:top w:val="none" w:sz="0" w:space="0" w:color="auto"/>
        <w:left w:val="none" w:sz="0" w:space="0" w:color="auto"/>
        <w:bottom w:val="none" w:sz="0" w:space="0" w:color="auto"/>
        <w:right w:val="none" w:sz="0" w:space="0" w:color="auto"/>
      </w:divBdr>
    </w:div>
    <w:div w:id="1663043847">
      <w:bodyDiv w:val="1"/>
      <w:marLeft w:val="0"/>
      <w:marRight w:val="0"/>
      <w:marTop w:val="0"/>
      <w:marBottom w:val="0"/>
      <w:divBdr>
        <w:top w:val="none" w:sz="0" w:space="0" w:color="auto"/>
        <w:left w:val="none" w:sz="0" w:space="0" w:color="auto"/>
        <w:bottom w:val="none" w:sz="0" w:space="0" w:color="auto"/>
        <w:right w:val="none" w:sz="0" w:space="0" w:color="auto"/>
      </w:divBdr>
    </w:div>
    <w:div w:id="1667854318">
      <w:bodyDiv w:val="1"/>
      <w:marLeft w:val="0"/>
      <w:marRight w:val="0"/>
      <w:marTop w:val="0"/>
      <w:marBottom w:val="0"/>
      <w:divBdr>
        <w:top w:val="none" w:sz="0" w:space="0" w:color="auto"/>
        <w:left w:val="none" w:sz="0" w:space="0" w:color="auto"/>
        <w:bottom w:val="none" w:sz="0" w:space="0" w:color="auto"/>
        <w:right w:val="none" w:sz="0" w:space="0" w:color="auto"/>
      </w:divBdr>
    </w:div>
    <w:div w:id="1677657526">
      <w:bodyDiv w:val="1"/>
      <w:marLeft w:val="0"/>
      <w:marRight w:val="0"/>
      <w:marTop w:val="0"/>
      <w:marBottom w:val="0"/>
      <w:divBdr>
        <w:top w:val="none" w:sz="0" w:space="0" w:color="auto"/>
        <w:left w:val="none" w:sz="0" w:space="0" w:color="auto"/>
        <w:bottom w:val="none" w:sz="0" w:space="0" w:color="auto"/>
        <w:right w:val="none" w:sz="0" w:space="0" w:color="auto"/>
      </w:divBdr>
    </w:div>
    <w:div w:id="1727339501">
      <w:bodyDiv w:val="1"/>
      <w:marLeft w:val="0"/>
      <w:marRight w:val="0"/>
      <w:marTop w:val="0"/>
      <w:marBottom w:val="0"/>
      <w:divBdr>
        <w:top w:val="none" w:sz="0" w:space="0" w:color="auto"/>
        <w:left w:val="none" w:sz="0" w:space="0" w:color="auto"/>
        <w:bottom w:val="none" w:sz="0" w:space="0" w:color="auto"/>
        <w:right w:val="none" w:sz="0" w:space="0" w:color="auto"/>
      </w:divBdr>
    </w:div>
    <w:div w:id="1733964057">
      <w:bodyDiv w:val="1"/>
      <w:marLeft w:val="0"/>
      <w:marRight w:val="0"/>
      <w:marTop w:val="0"/>
      <w:marBottom w:val="0"/>
      <w:divBdr>
        <w:top w:val="none" w:sz="0" w:space="0" w:color="auto"/>
        <w:left w:val="none" w:sz="0" w:space="0" w:color="auto"/>
        <w:bottom w:val="none" w:sz="0" w:space="0" w:color="auto"/>
        <w:right w:val="none" w:sz="0" w:space="0" w:color="auto"/>
      </w:divBdr>
    </w:div>
    <w:div w:id="1754861268">
      <w:bodyDiv w:val="1"/>
      <w:marLeft w:val="0"/>
      <w:marRight w:val="0"/>
      <w:marTop w:val="0"/>
      <w:marBottom w:val="0"/>
      <w:divBdr>
        <w:top w:val="none" w:sz="0" w:space="0" w:color="auto"/>
        <w:left w:val="none" w:sz="0" w:space="0" w:color="auto"/>
        <w:bottom w:val="none" w:sz="0" w:space="0" w:color="auto"/>
        <w:right w:val="none" w:sz="0" w:space="0" w:color="auto"/>
      </w:divBdr>
    </w:div>
    <w:div w:id="1783262213">
      <w:bodyDiv w:val="1"/>
      <w:marLeft w:val="0"/>
      <w:marRight w:val="0"/>
      <w:marTop w:val="0"/>
      <w:marBottom w:val="0"/>
      <w:divBdr>
        <w:top w:val="none" w:sz="0" w:space="0" w:color="auto"/>
        <w:left w:val="none" w:sz="0" w:space="0" w:color="auto"/>
        <w:bottom w:val="none" w:sz="0" w:space="0" w:color="auto"/>
        <w:right w:val="none" w:sz="0" w:space="0" w:color="auto"/>
      </w:divBdr>
    </w:div>
    <w:div w:id="1808430620">
      <w:bodyDiv w:val="1"/>
      <w:marLeft w:val="0"/>
      <w:marRight w:val="0"/>
      <w:marTop w:val="0"/>
      <w:marBottom w:val="0"/>
      <w:divBdr>
        <w:top w:val="none" w:sz="0" w:space="0" w:color="auto"/>
        <w:left w:val="none" w:sz="0" w:space="0" w:color="auto"/>
        <w:bottom w:val="none" w:sz="0" w:space="0" w:color="auto"/>
        <w:right w:val="none" w:sz="0" w:space="0" w:color="auto"/>
      </w:divBdr>
    </w:div>
    <w:div w:id="1832677207">
      <w:bodyDiv w:val="1"/>
      <w:marLeft w:val="0"/>
      <w:marRight w:val="0"/>
      <w:marTop w:val="0"/>
      <w:marBottom w:val="0"/>
      <w:divBdr>
        <w:top w:val="none" w:sz="0" w:space="0" w:color="auto"/>
        <w:left w:val="none" w:sz="0" w:space="0" w:color="auto"/>
        <w:bottom w:val="none" w:sz="0" w:space="0" w:color="auto"/>
        <w:right w:val="none" w:sz="0" w:space="0" w:color="auto"/>
      </w:divBdr>
    </w:div>
    <w:div w:id="1890220583">
      <w:bodyDiv w:val="1"/>
      <w:marLeft w:val="0"/>
      <w:marRight w:val="0"/>
      <w:marTop w:val="0"/>
      <w:marBottom w:val="0"/>
      <w:divBdr>
        <w:top w:val="none" w:sz="0" w:space="0" w:color="auto"/>
        <w:left w:val="none" w:sz="0" w:space="0" w:color="auto"/>
        <w:bottom w:val="none" w:sz="0" w:space="0" w:color="auto"/>
        <w:right w:val="none" w:sz="0" w:space="0" w:color="auto"/>
      </w:divBdr>
    </w:div>
    <w:div w:id="1900506803">
      <w:bodyDiv w:val="1"/>
      <w:marLeft w:val="0"/>
      <w:marRight w:val="0"/>
      <w:marTop w:val="0"/>
      <w:marBottom w:val="0"/>
      <w:divBdr>
        <w:top w:val="none" w:sz="0" w:space="0" w:color="auto"/>
        <w:left w:val="none" w:sz="0" w:space="0" w:color="auto"/>
        <w:bottom w:val="none" w:sz="0" w:space="0" w:color="auto"/>
        <w:right w:val="none" w:sz="0" w:space="0" w:color="auto"/>
      </w:divBdr>
    </w:div>
    <w:div w:id="1903632903">
      <w:bodyDiv w:val="1"/>
      <w:marLeft w:val="0"/>
      <w:marRight w:val="0"/>
      <w:marTop w:val="0"/>
      <w:marBottom w:val="0"/>
      <w:divBdr>
        <w:top w:val="none" w:sz="0" w:space="0" w:color="auto"/>
        <w:left w:val="none" w:sz="0" w:space="0" w:color="auto"/>
        <w:bottom w:val="none" w:sz="0" w:space="0" w:color="auto"/>
        <w:right w:val="none" w:sz="0" w:space="0" w:color="auto"/>
      </w:divBdr>
    </w:div>
    <w:div w:id="1915968735">
      <w:bodyDiv w:val="1"/>
      <w:marLeft w:val="0"/>
      <w:marRight w:val="0"/>
      <w:marTop w:val="0"/>
      <w:marBottom w:val="0"/>
      <w:divBdr>
        <w:top w:val="none" w:sz="0" w:space="0" w:color="auto"/>
        <w:left w:val="none" w:sz="0" w:space="0" w:color="auto"/>
        <w:bottom w:val="none" w:sz="0" w:space="0" w:color="auto"/>
        <w:right w:val="none" w:sz="0" w:space="0" w:color="auto"/>
      </w:divBdr>
    </w:div>
    <w:div w:id="1986353704">
      <w:bodyDiv w:val="1"/>
      <w:marLeft w:val="0"/>
      <w:marRight w:val="0"/>
      <w:marTop w:val="0"/>
      <w:marBottom w:val="0"/>
      <w:divBdr>
        <w:top w:val="none" w:sz="0" w:space="0" w:color="auto"/>
        <w:left w:val="none" w:sz="0" w:space="0" w:color="auto"/>
        <w:bottom w:val="none" w:sz="0" w:space="0" w:color="auto"/>
        <w:right w:val="none" w:sz="0" w:space="0" w:color="auto"/>
      </w:divBdr>
    </w:div>
    <w:div w:id="2020809120">
      <w:bodyDiv w:val="1"/>
      <w:marLeft w:val="0"/>
      <w:marRight w:val="0"/>
      <w:marTop w:val="0"/>
      <w:marBottom w:val="0"/>
      <w:divBdr>
        <w:top w:val="none" w:sz="0" w:space="0" w:color="auto"/>
        <w:left w:val="none" w:sz="0" w:space="0" w:color="auto"/>
        <w:bottom w:val="none" w:sz="0" w:space="0" w:color="auto"/>
        <w:right w:val="none" w:sz="0" w:space="0" w:color="auto"/>
      </w:divBdr>
    </w:div>
    <w:div w:id="2028359489">
      <w:bodyDiv w:val="1"/>
      <w:marLeft w:val="0"/>
      <w:marRight w:val="0"/>
      <w:marTop w:val="0"/>
      <w:marBottom w:val="0"/>
      <w:divBdr>
        <w:top w:val="none" w:sz="0" w:space="0" w:color="auto"/>
        <w:left w:val="none" w:sz="0" w:space="0" w:color="auto"/>
        <w:bottom w:val="none" w:sz="0" w:space="0" w:color="auto"/>
        <w:right w:val="none" w:sz="0" w:space="0" w:color="auto"/>
      </w:divBdr>
    </w:div>
    <w:div w:id="2053576088">
      <w:bodyDiv w:val="1"/>
      <w:marLeft w:val="0"/>
      <w:marRight w:val="0"/>
      <w:marTop w:val="0"/>
      <w:marBottom w:val="0"/>
      <w:divBdr>
        <w:top w:val="none" w:sz="0" w:space="0" w:color="auto"/>
        <w:left w:val="none" w:sz="0" w:space="0" w:color="auto"/>
        <w:bottom w:val="none" w:sz="0" w:space="0" w:color="auto"/>
        <w:right w:val="none" w:sz="0" w:space="0" w:color="auto"/>
      </w:divBdr>
    </w:div>
    <w:div w:id="2059013974">
      <w:bodyDiv w:val="1"/>
      <w:marLeft w:val="0"/>
      <w:marRight w:val="0"/>
      <w:marTop w:val="0"/>
      <w:marBottom w:val="0"/>
      <w:divBdr>
        <w:top w:val="none" w:sz="0" w:space="0" w:color="auto"/>
        <w:left w:val="none" w:sz="0" w:space="0" w:color="auto"/>
        <w:bottom w:val="none" w:sz="0" w:space="0" w:color="auto"/>
        <w:right w:val="none" w:sz="0" w:space="0" w:color="auto"/>
      </w:divBdr>
    </w:div>
    <w:div w:id="2118719308">
      <w:bodyDiv w:val="1"/>
      <w:marLeft w:val="0"/>
      <w:marRight w:val="0"/>
      <w:marTop w:val="0"/>
      <w:marBottom w:val="0"/>
      <w:divBdr>
        <w:top w:val="none" w:sz="0" w:space="0" w:color="auto"/>
        <w:left w:val="none" w:sz="0" w:space="0" w:color="auto"/>
        <w:bottom w:val="none" w:sz="0" w:space="0" w:color="auto"/>
        <w:right w:val="none" w:sz="0" w:space="0" w:color="auto"/>
      </w:divBdr>
    </w:div>
    <w:div w:id="2123913589">
      <w:bodyDiv w:val="1"/>
      <w:marLeft w:val="0"/>
      <w:marRight w:val="0"/>
      <w:marTop w:val="0"/>
      <w:marBottom w:val="0"/>
      <w:divBdr>
        <w:top w:val="none" w:sz="0" w:space="0" w:color="auto"/>
        <w:left w:val="none" w:sz="0" w:space="0" w:color="auto"/>
        <w:bottom w:val="none" w:sz="0" w:space="0" w:color="auto"/>
        <w:right w:val="none" w:sz="0" w:space="0" w:color="auto"/>
      </w:divBdr>
    </w:div>
    <w:div w:id="2125269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C2D63-E1E2-4573-917E-1DEFB9B0C3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416</TotalTime>
  <Pages>42</Pages>
  <Words>15586</Words>
  <Characters>88844</Characters>
  <Application>Microsoft Office Word</Application>
  <DocSecurity>0</DocSecurity>
  <Lines>740</Lines>
  <Paragraphs>208</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 Golubeva</dc:creator>
  <cp:keywords/>
  <dc:description/>
  <cp:lastModifiedBy>Jelena</cp:lastModifiedBy>
  <cp:revision>124</cp:revision>
  <cp:lastPrinted>2021-04-14T11:10:00Z</cp:lastPrinted>
  <dcterms:created xsi:type="dcterms:W3CDTF">2021-06-01T03:02:00Z</dcterms:created>
  <dcterms:modified xsi:type="dcterms:W3CDTF">2021-06-03T11:36:00Z</dcterms:modified>
</cp:coreProperties>
</file>