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F04223" w14:textId="77777777" w:rsidR="00D6747A" w:rsidRPr="00D6747A" w:rsidRDefault="00D6747A" w:rsidP="00D6747A">
      <w:pPr>
        <w:spacing w:after="0" w:line="240" w:lineRule="auto"/>
        <w:jc w:val="right"/>
        <w:rPr>
          <w:rFonts w:ascii="Times New Roman" w:eastAsia="Times New Roman" w:hAnsi="Times New Roman" w:cs="Times New Roman"/>
          <w:sz w:val="24"/>
          <w:szCs w:val="24"/>
          <w:lang w:val="et-EE" w:eastAsia="ru-RU"/>
        </w:rPr>
      </w:pPr>
      <w:r w:rsidRPr="00D6747A">
        <w:rPr>
          <w:rFonts w:ascii="Times New Roman" w:eastAsia="Times New Roman" w:hAnsi="Times New Roman" w:cs="Times New Roman"/>
          <w:sz w:val="24"/>
          <w:szCs w:val="24"/>
          <w:lang w:val="et-EE" w:eastAsia="ru-RU"/>
        </w:rPr>
        <w:t>eelnõu</w:t>
      </w:r>
    </w:p>
    <w:p w14:paraId="64262522" w14:textId="77777777" w:rsidR="00D6747A" w:rsidRPr="00D6747A" w:rsidRDefault="00D6747A" w:rsidP="00D6747A">
      <w:pPr>
        <w:spacing w:after="0" w:line="240" w:lineRule="auto"/>
        <w:jc w:val="center"/>
        <w:rPr>
          <w:rFonts w:ascii="Times New Roman" w:eastAsia="Times New Roman" w:hAnsi="Times New Roman" w:cs="Times New Roman"/>
          <w:sz w:val="24"/>
          <w:szCs w:val="24"/>
          <w:lang w:val="et-EE" w:eastAsia="ru-RU"/>
        </w:rPr>
      </w:pPr>
      <w:r w:rsidRPr="00D6747A">
        <w:rPr>
          <w:rFonts w:ascii="Times New Roman" w:eastAsia="Times New Roman" w:hAnsi="Times New Roman" w:cs="Times New Roman"/>
          <w:sz w:val="24"/>
          <w:szCs w:val="24"/>
          <w:lang w:val="et-EE" w:eastAsia="ru-RU"/>
        </w:rPr>
        <w:t>NARVA LINNAVOLIKOGU</w:t>
      </w:r>
    </w:p>
    <w:p w14:paraId="266B8330" w14:textId="77777777" w:rsidR="00D6747A" w:rsidRPr="00D6747A" w:rsidRDefault="00D6747A" w:rsidP="00D6747A">
      <w:pPr>
        <w:spacing w:after="0" w:line="240" w:lineRule="auto"/>
        <w:jc w:val="center"/>
        <w:rPr>
          <w:rFonts w:ascii="Times New Roman" w:eastAsia="Times New Roman" w:hAnsi="Times New Roman" w:cs="Times New Roman"/>
          <w:sz w:val="24"/>
          <w:szCs w:val="24"/>
          <w:lang w:val="et-EE" w:eastAsia="ru-RU"/>
        </w:rPr>
      </w:pPr>
    </w:p>
    <w:p w14:paraId="05948941" w14:textId="77777777" w:rsidR="00D6747A" w:rsidRPr="00D6747A" w:rsidRDefault="00D6747A" w:rsidP="00D6747A">
      <w:pPr>
        <w:spacing w:after="0" w:line="240" w:lineRule="auto"/>
        <w:jc w:val="center"/>
        <w:rPr>
          <w:rFonts w:ascii="Times New Roman" w:eastAsia="Times New Roman" w:hAnsi="Times New Roman" w:cs="Times New Roman"/>
          <w:sz w:val="24"/>
          <w:szCs w:val="24"/>
          <w:lang w:val="et-EE" w:eastAsia="ru-RU"/>
        </w:rPr>
      </w:pPr>
      <w:r w:rsidRPr="00D6747A">
        <w:rPr>
          <w:rFonts w:ascii="Times New Roman" w:eastAsia="Times New Roman" w:hAnsi="Times New Roman" w:cs="Times New Roman"/>
          <w:sz w:val="24"/>
          <w:szCs w:val="24"/>
          <w:lang w:val="et-EE" w:eastAsia="ru-RU"/>
        </w:rPr>
        <w:t>OTSUS</w:t>
      </w:r>
    </w:p>
    <w:p w14:paraId="2E623AA9" w14:textId="77777777" w:rsidR="00D6747A" w:rsidRPr="00D6747A" w:rsidRDefault="00D6747A" w:rsidP="00D6747A">
      <w:pPr>
        <w:spacing w:after="0" w:line="240" w:lineRule="auto"/>
        <w:rPr>
          <w:rFonts w:ascii="Times New Roman" w:eastAsia="Times New Roman" w:hAnsi="Times New Roman" w:cs="Times New Roman"/>
          <w:sz w:val="24"/>
          <w:szCs w:val="24"/>
          <w:lang w:val="et-EE" w:eastAsia="ru-RU"/>
        </w:rPr>
      </w:pPr>
    </w:p>
    <w:p w14:paraId="09713A24" w14:textId="77777777" w:rsidR="00D6747A" w:rsidRPr="00D6747A" w:rsidRDefault="00D6747A" w:rsidP="00D6747A">
      <w:pPr>
        <w:spacing w:after="0" w:line="240" w:lineRule="auto"/>
        <w:rPr>
          <w:rFonts w:ascii="Times New Roman" w:eastAsia="Times New Roman" w:hAnsi="Times New Roman" w:cs="Times New Roman"/>
          <w:sz w:val="24"/>
          <w:szCs w:val="24"/>
          <w:lang w:val="et-EE" w:eastAsia="ru-RU"/>
        </w:rPr>
      </w:pPr>
      <w:r w:rsidRPr="00D6747A">
        <w:rPr>
          <w:rFonts w:ascii="Times New Roman" w:eastAsia="Times New Roman" w:hAnsi="Times New Roman" w:cs="Times New Roman"/>
          <w:sz w:val="24"/>
          <w:szCs w:val="24"/>
          <w:lang w:val="et-EE" w:eastAsia="ru-RU"/>
        </w:rPr>
        <w:t>Narva</w:t>
      </w:r>
      <w:r w:rsidRPr="00D6747A">
        <w:rPr>
          <w:rFonts w:ascii="Times New Roman" w:eastAsia="Times New Roman" w:hAnsi="Times New Roman" w:cs="Times New Roman"/>
          <w:sz w:val="24"/>
          <w:szCs w:val="24"/>
          <w:lang w:val="et-EE" w:eastAsia="ru-RU"/>
        </w:rPr>
        <w:tab/>
      </w:r>
      <w:r w:rsidRPr="00D6747A">
        <w:rPr>
          <w:rFonts w:ascii="Times New Roman" w:eastAsia="Times New Roman" w:hAnsi="Times New Roman" w:cs="Times New Roman"/>
          <w:sz w:val="24"/>
          <w:szCs w:val="24"/>
          <w:lang w:val="et-EE" w:eastAsia="ru-RU"/>
        </w:rPr>
        <w:tab/>
      </w:r>
      <w:r w:rsidRPr="00D6747A">
        <w:rPr>
          <w:rFonts w:ascii="Times New Roman" w:eastAsia="Times New Roman" w:hAnsi="Times New Roman" w:cs="Times New Roman"/>
          <w:sz w:val="24"/>
          <w:szCs w:val="24"/>
          <w:lang w:val="et-EE" w:eastAsia="ru-RU"/>
        </w:rPr>
        <w:tab/>
      </w:r>
      <w:r w:rsidRPr="00D6747A">
        <w:rPr>
          <w:rFonts w:ascii="Times New Roman" w:eastAsia="Times New Roman" w:hAnsi="Times New Roman" w:cs="Times New Roman"/>
          <w:sz w:val="24"/>
          <w:szCs w:val="24"/>
          <w:lang w:val="et-EE" w:eastAsia="ru-RU"/>
        </w:rPr>
        <w:tab/>
      </w:r>
      <w:r w:rsidRPr="00D6747A">
        <w:rPr>
          <w:rFonts w:ascii="Times New Roman" w:eastAsia="Times New Roman" w:hAnsi="Times New Roman" w:cs="Times New Roman"/>
          <w:sz w:val="24"/>
          <w:szCs w:val="24"/>
          <w:lang w:val="et-EE" w:eastAsia="ru-RU"/>
        </w:rPr>
        <w:tab/>
      </w:r>
      <w:r w:rsidRPr="00D6747A">
        <w:rPr>
          <w:rFonts w:ascii="Times New Roman" w:eastAsia="Times New Roman" w:hAnsi="Times New Roman" w:cs="Times New Roman"/>
          <w:sz w:val="24"/>
          <w:szCs w:val="24"/>
          <w:lang w:val="et-EE" w:eastAsia="ru-RU"/>
        </w:rPr>
        <w:tab/>
      </w:r>
      <w:r w:rsidRPr="00D6747A">
        <w:rPr>
          <w:rFonts w:ascii="Times New Roman" w:eastAsia="Times New Roman" w:hAnsi="Times New Roman" w:cs="Times New Roman"/>
          <w:sz w:val="24"/>
          <w:szCs w:val="24"/>
          <w:lang w:val="et-EE" w:eastAsia="ru-RU"/>
        </w:rPr>
        <w:tab/>
      </w:r>
      <w:r w:rsidRPr="00D6747A">
        <w:rPr>
          <w:rFonts w:ascii="Times New Roman" w:eastAsia="Times New Roman" w:hAnsi="Times New Roman" w:cs="Times New Roman"/>
          <w:sz w:val="24"/>
          <w:szCs w:val="24"/>
          <w:lang w:val="et-EE" w:eastAsia="ru-RU"/>
        </w:rPr>
        <w:tab/>
      </w:r>
      <w:r w:rsidRPr="00D6747A">
        <w:rPr>
          <w:rFonts w:ascii="Times New Roman" w:eastAsia="Times New Roman" w:hAnsi="Times New Roman" w:cs="Times New Roman"/>
          <w:sz w:val="24"/>
          <w:szCs w:val="24"/>
          <w:lang w:val="et-EE" w:eastAsia="ru-RU"/>
        </w:rPr>
        <w:tab/>
        <w:t>_____________ nr _____</w:t>
      </w:r>
    </w:p>
    <w:p w14:paraId="57D03B43" w14:textId="77777777" w:rsidR="00D6747A" w:rsidRPr="00D6747A" w:rsidRDefault="00D6747A" w:rsidP="00D6747A">
      <w:pPr>
        <w:spacing w:after="0" w:line="240" w:lineRule="auto"/>
        <w:rPr>
          <w:rFonts w:ascii="Times New Roman" w:eastAsia="Times New Roman" w:hAnsi="Times New Roman" w:cs="Times New Roman"/>
          <w:sz w:val="24"/>
          <w:szCs w:val="24"/>
          <w:lang w:val="et-EE" w:eastAsia="ru-RU"/>
        </w:rPr>
      </w:pPr>
    </w:p>
    <w:p w14:paraId="6A7E5E6A" w14:textId="77777777" w:rsidR="00D6747A" w:rsidRPr="00D6747A" w:rsidRDefault="00D6747A" w:rsidP="00D6747A">
      <w:pPr>
        <w:spacing w:after="0" w:line="240" w:lineRule="auto"/>
        <w:rPr>
          <w:rFonts w:ascii="Times New Roman" w:eastAsia="Times New Roman" w:hAnsi="Times New Roman" w:cs="Times New Roman"/>
          <w:sz w:val="24"/>
          <w:szCs w:val="24"/>
          <w:lang w:val="et-EE" w:eastAsia="ru-RU"/>
        </w:rPr>
      </w:pPr>
    </w:p>
    <w:p w14:paraId="0CF909FD" w14:textId="77777777" w:rsidR="00D6747A" w:rsidRPr="00D6747A" w:rsidRDefault="00D6747A" w:rsidP="00D6747A">
      <w:pPr>
        <w:spacing w:after="0" w:line="240" w:lineRule="auto"/>
        <w:rPr>
          <w:rFonts w:ascii="Times New Roman" w:eastAsia="Times New Roman" w:hAnsi="Times New Roman" w:cs="Times New Roman"/>
          <w:b/>
          <w:bCs/>
          <w:sz w:val="24"/>
          <w:szCs w:val="24"/>
          <w:lang w:val="et-EE" w:eastAsia="ru-RU"/>
        </w:rPr>
      </w:pPr>
      <w:r w:rsidRPr="00D6747A">
        <w:rPr>
          <w:rFonts w:ascii="Times New Roman" w:eastAsia="Times New Roman" w:hAnsi="Times New Roman" w:cs="Times New Roman"/>
          <w:b/>
          <w:bCs/>
          <w:sz w:val="24"/>
          <w:szCs w:val="24"/>
          <w:lang w:val="et-EE" w:eastAsia="ru-RU"/>
        </w:rPr>
        <w:t>Narva munitsipaalharidussüsteemi arengukava 2030 koostamise algatamine ja lähteülesande kehtestamine</w:t>
      </w:r>
    </w:p>
    <w:p w14:paraId="4900DD97" w14:textId="77777777" w:rsidR="00D6747A" w:rsidRPr="00D6747A" w:rsidRDefault="00D6747A" w:rsidP="00D6747A">
      <w:pPr>
        <w:spacing w:after="0" w:line="240" w:lineRule="auto"/>
        <w:rPr>
          <w:rFonts w:ascii="Times New Roman" w:eastAsia="Times New Roman" w:hAnsi="Times New Roman" w:cs="Times New Roman"/>
          <w:sz w:val="24"/>
          <w:szCs w:val="24"/>
          <w:lang w:val="et-EE" w:eastAsia="ru-RU"/>
        </w:rPr>
      </w:pPr>
    </w:p>
    <w:p w14:paraId="4141C9EA" w14:textId="77777777" w:rsidR="00D6747A" w:rsidRPr="00D6747A" w:rsidRDefault="00D6747A" w:rsidP="00D6747A">
      <w:pPr>
        <w:spacing w:after="0" w:line="240" w:lineRule="auto"/>
        <w:rPr>
          <w:rFonts w:ascii="Times New Roman" w:eastAsia="Times New Roman" w:hAnsi="Times New Roman" w:cs="Times New Roman"/>
          <w:b/>
          <w:sz w:val="24"/>
          <w:szCs w:val="24"/>
          <w:lang w:val="et-EE" w:eastAsia="ru-RU"/>
        </w:rPr>
      </w:pPr>
      <w:r w:rsidRPr="00D6747A">
        <w:rPr>
          <w:rFonts w:ascii="Times New Roman" w:eastAsia="Times New Roman" w:hAnsi="Times New Roman" w:cs="Times New Roman"/>
          <w:b/>
          <w:sz w:val="24"/>
          <w:szCs w:val="24"/>
          <w:lang w:val="et-EE" w:eastAsia="ru-RU"/>
        </w:rPr>
        <w:t>1. Asjaolud ja menetluse käik</w:t>
      </w:r>
    </w:p>
    <w:p w14:paraId="13EBEA9B" w14:textId="37D24504" w:rsidR="00D6747A" w:rsidRPr="00D6747A" w:rsidRDefault="00D6747A" w:rsidP="00D6747A">
      <w:pPr>
        <w:spacing w:after="0" w:line="240" w:lineRule="auto"/>
        <w:jc w:val="both"/>
        <w:rPr>
          <w:rFonts w:ascii="Times New Roman" w:eastAsia="Times New Roman" w:hAnsi="Times New Roman" w:cs="Times New Roman"/>
          <w:sz w:val="24"/>
          <w:szCs w:val="24"/>
          <w:lang w:val="et-EE" w:eastAsia="ru-RU"/>
        </w:rPr>
      </w:pPr>
      <w:r w:rsidRPr="00D6747A">
        <w:rPr>
          <w:rFonts w:ascii="Times New Roman" w:eastAsia="Times New Roman" w:hAnsi="Times New Roman" w:cs="Times New Roman"/>
          <w:sz w:val="24"/>
          <w:szCs w:val="24"/>
          <w:lang w:val="et-EE" w:eastAsia="ru-RU"/>
        </w:rPr>
        <w:t>Vastavalt Narva Linnavolikogu 27.05.2004. a määrusega nr 29/35 kinnitatud Narva Linnavalitsuse Kultuuriosakonna põhimääruse punktidele 2.1 ja 2.17 on osakonna ülesannete hulgas hariduse arendusprogrammi väljatöötamine ja elluviimine ning Narva linna hariduse olukorra analüüsimine ja arengu prognoosimine. „Narva munitsipaalharidussüsteemi arengukava 2015-2020“ kehtivusaeg lõp</w:t>
      </w:r>
      <w:r>
        <w:rPr>
          <w:rFonts w:ascii="Times New Roman" w:eastAsia="Times New Roman" w:hAnsi="Times New Roman" w:cs="Times New Roman"/>
          <w:sz w:val="24"/>
          <w:szCs w:val="24"/>
          <w:lang w:val="et-EE" w:eastAsia="ru-RU"/>
        </w:rPr>
        <w:t>pes</w:t>
      </w:r>
      <w:r w:rsidRPr="00D6747A">
        <w:rPr>
          <w:rFonts w:ascii="Times New Roman" w:eastAsia="Times New Roman" w:hAnsi="Times New Roman" w:cs="Times New Roman"/>
          <w:sz w:val="24"/>
          <w:szCs w:val="24"/>
          <w:lang w:val="et-EE" w:eastAsia="ru-RU"/>
        </w:rPr>
        <w:t xml:space="preserve"> </w:t>
      </w:r>
      <w:r>
        <w:rPr>
          <w:rFonts w:ascii="Times New Roman" w:eastAsia="Times New Roman" w:hAnsi="Times New Roman" w:cs="Times New Roman"/>
          <w:sz w:val="24"/>
          <w:szCs w:val="24"/>
          <w:lang w:val="et-EE" w:eastAsia="ru-RU"/>
        </w:rPr>
        <w:t>eelmise aasta</w:t>
      </w:r>
      <w:r w:rsidRPr="00D6747A">
        <w:rPr>
          <w:rFonts w:ascii="Times New Roman" w:eastAsia="Times New Roman" w:hAnsi="Times New Roman" w:cs="Times New Roman"/>
          <w:sz w:val="24"/>
          <w:szCs w:val="24"/>
          <w:lang w:val="et-EE" w:eastAsia="ru-RU"/>
        </w:rPr>
        <w:t xml:space="preserve"> lõpus ja seega tek</w:t>
      </w:r>
      <w:r>
        <w:rPr>
          <w:rFonts w:ascii="Times New Roman" w:eastAsia="Times New Roman" w:hAnsi="Times New Roman" w:cs="Times New Roman"/>
          <w:sz w:val="24"/>
          <w:szCs w:val="24"/>
          <w:lang w:val="et-EE" w:eastAsia="ru-RU"/>
        </w:rPr>
        <w:t>kis</w:t>
      </w:r>
      <w:r w:rsidRPr="00D6747A">
        <w:rPr>
          <w:rFonts w:ascii="Times New Roman" w:eastAsia="Times New Roman" w:hAnsi="Times New Roman" w:cs="Times New Roman"/>
          <w:sz w:val="24"/>
          <w:szCs w:val="24"/>
          <w:lang w:val="et-EE" w:eastAsia="ru-RU"/>
        </w:rPr>
        <w:t xml:space="preserve"> vajadus linna haridusvaldkonna uue arengudokumendi järele. Otsusega algatatakse munitsipaalharidussüsteemi arengukava aastani 2030 koostamise protsessi. Arengukavas kajastatakse hetkeseisu ja määratakse kindlaks pikaajalised arengusuunad.  Vastavalt Narva Linnavolikogu 28.09.2006. a määrusega nr 42 kehtestatud „Narva linna arengudokumentide menetlemise korra” § 17 lõikele 2 vastutab Narva valdkonnapõhise arengukava koostamise eest vastava valdkonnaga tegelev ametiasutus.</w:t>
      </w:r>
    </w:p>
    <w:p w14:paraId="5C93F28E" w14:textId="77777777" w:rsidR="00D6747A" w:rsidRPr="00D6747A" w:rsidRDefault="00D6747A" w:rsidP="00D6747A">
      <w:pPr>
        <w:spacing w:after="0" w:line="240" w:lineRule="auto"/>
        <w:jc w:val="both"/>
        <w:rPr>
          <w:rFonts w:ascii="Times New Roman" w:eastAsia="Times New Roman" w:hAnsi="Times New Roman" w:cs="Times New Roman"/>
          <w:sz w:val="24"/>
          <w:szCs w:val="24"/>
          <w:lang w:val="et-EE" w:eastAsia="ru-RU"/>
        </w:rPr>
      </w:pPr>
      <w:r w:rsidRPr="00D6747A">
        <w:rPr>
          <w:rFonts w:ascii="Times New Roman" w:eastAsia="Times New Roman" w:hAnsi="Times New Roman" w:cs="Times New Roman"/>
          <w:sz w:val="24"/>
          <w:szCs w:val="24"/>
          <w:lang w:val="et-EE" w:eastAsia="ru-RU"/>
        </w:rPr>
        <w:t>Dokumendi koostamise aluseks võetakse dokumendi koostamise algatamise ja lähteülesande kinnitamise otsus.</w:t>
      </w:r>
    </w:p>
    <w:p w14:paraId="32CD1EE8" w14:textId="77777777" w:rsidR="00D6747A" w:rsidRPr="00D6747A" w:rsidRDefault="00D6747A" w:rsidP="00D6747A">
      <w:pPr>
        <w:spacing w:after="0" w:line="240" w:lineRule="auto"/>
        <w:jc w:val="both"/>
        <w:rPr>
          <w:rFonts w:ascii="Times New Roman" w:eastAsia="Times New Roman" w:hAnsi="Times New Roman" w:cs="Times New Roman"/>
          <w:sz w:val="24"/>
          <w:szCs w:val="24"/>
          <w:lang w:val="et-EE" w:eastAsia="ru-RU"/>
        </w:rPr>
      </w:pPr>
    </w:p>
    <w:p w14:paraId="022784A6" w14:textId="77777777" w:rsidR="00D6747A" w:rsidRPr="00D6747A" w:rsidRDefault="00D6747A" w:rsidP="00D6747A">
      <w:pPr>
        <w:spacing w:after="0" w:line="240" w:lineRule="auto"/>
        <w:jc w:val="both"/>
        <w:rPr>
          <w:rFonts w:ascii="Times New Roman" w:eastAsia="Times New Roman" w:hAnsi="Times New Roman" w:cs="Times New Roman"/>
          <w:b/>
          <w:sz w:val="24"/>
          <w:szCs w:val="24"/>
          <w:lang w:val="et-EE" w:eastAsia="ru-RU"/>
        </w:rPr>
      </w:pPr>
      <w:r w:rsidRPr="00D6747A">
        <w:rPr>
          <w:rFonts w:ascii="Times New Roman" w:eastAsia="Times New Roman" w:hAnsi="Times New Roman" w:cs="Times New Roman"/>
          <w:b/>
          <w:sz w:val="24"/>
          <w:szCs w:val="24"/>
          <w:lang w:val="et-EE" w:eastAsia="ru-RU"/>
        </w:rPr>
        <w:t>2. Õiguslikud alused</w:t>
      </w:r>
    </w:p>
    <w:p w14:paraId="41188A07" w14:textId="77777777" w:rsidR="00D6747A" w:rsidRPr="00D6747A" w:rsidRDefault="00D6747A" w:rsidP="00D6747A">
      <w:pPr>
        <w:numPr>
          <w:ilvl w:val="0"/>
          <w:numId w:val="2"/>
        </w:numPr>
        <w:spacing w:after="0" w:line="240" w:lineRule="auto"/>
        <w:ind w:left="426" w:hanging="426"/>
        <w:contextualSpacing/>
        <w:jc w:val="both"/>
        <w:rPr>
          <w:rFonts w:ascii="Times New Roman" w:eastAsia="Times New Roman" w:hAnsi="Times New Roman" w:cs="Times New Roman"/>
          <w:sz w:val="24"/>
          <w:szCs w:val="24"/>
          <w:lang w:val="et-EE" w:eastAsia="ru-RU"/>
        </w:rPr>
      </w:pPr>
      <w:r w:rsidRPr="00D6747A">
        <w:rPr>
          <w:rFonts w:ascii="Times New Roman" w:eastAsia="Times New Roman" w:hAnsi="Times New Roman" w:cs="Times New Roman"/>
          <w:sz w:val="24"/>
          <w:szCs w:val="24"/>
          <w:lang w:val="et-EE" w:eastAsia="ru-RU"/>
        </w:rPr>
        <w:t>Kohaliku omavalitsuse korralduse seaduse § 37 lõike 3 punkti 2 kohaselt võib linn koostada täiendava arengukava mõne tegevusvaldkonna arendamiseks.</w:t>
      </w:r>
    </w:p>
    <w:p w14:paraId="65741173" w14:textId="158DF72B" w:rsidR="00D6747A" w:rsidRPr="00D6747A" w:rsidRDefault="00D6747A" w:rsidP="00D6747A">
      <w:pPr>
        <w:numPr>
          <w:ilvl w:val="0"/>
          <w:numId w:val="2"/>
        </w:numPr>
        <w:spacing w:after="0" w:line="240" w:lineRule="auto"/>
        <w:ind w:left="426" w:hanging="426"/>
        <w:contextualSpacing/>
        <w:jc w:val="both"/>
        <w:rPr>
          <w:rFonts w:ascii="Times New Roman" w:eastAsia="Times New Roman" w:hAnsi="Times New Roman" w:cs="Times New Roman"/>
          <w:sz w:val="24"/>
          <w:szCs w:val="24"/>
          <w:lang w:val="et-EE" w:eastAsia="ru-RU"/>
        </w:rPr>
      </w:pPr>
      <w:r w:rsidRPr="00D6747A">
        <w:rPr>
          <w:rFonts w:ascii="Times New Roman" w:eastAsia="Times New Roman" w:hAnsi="Times New Roman" w:cs="Times New Roman"/>
          <w:sz w:val="24"/>
          <w:szCs w:val="24"/>
          <w:lang w:val="et-EE" w:eastAsia="ru-RU"/>
        </w:rPr>
        <w:t>Narva Linnavolikogu 2</w:t>
      </w:r>
      <w:r w:rsidR="004300E7">
        <w:rPr>
          <w:rFonts w:ascii="Times New Roman" w:eastAsia="Times New Roman" w:hAnsi="Times New Roman" w:cs="Times New Roman"/>
          <w:sz w:val="24"/>
          <w:szCs w:val="24"/>
          <w:lang w:val="et-EE" w:eastAsia="ru-RU"/>
        </w:rPr>
        <w:t>1</w:t>
      </w:r>
      <w:r w:rsidRPr="00D6747A">
        <w:rPr>
          <w:rFonts w:ascii="Times New Roman" w:eastAsia="Times New Roman" w:hAnsi="Times New Roman" w:cs="Times New Roman"/>
          <w:sz w:val="24"/>
          <w:szCs w:val="24"/>
          <w:lang w:val="et-EE" w:eastAsia="ru-RU"/>
        </w:rPr>
        <w:t>.0</w:t>
      </w:r>
      <w:r w:rsidR="004300E7">
        <w:rPr>
          <w:rFonts w:ascii="Times New Roman" w:eastAsia="Times New Roman" w:hAnsi="Times New Roman" w:cs="Times New Roman"/>
          <w:sz w:val="24"/>
          <w:szCs w:val="24"/>
          <w:lang w:val="et-EE" w:eastAsia="ru-RU"/>
        </w:rPr>
        <w:t>1</w:t>
      </w:r>
      <w:r w:rsidRPr="00D6747A">
        <w:rPr>
          <w:rFonts w:ascii="Times New Roman" w:eastAsia="Times New Roman" w:hAnsi="Times New Roman" w:cs="Times New Roman"/>
          <w:sz w:val="24"/>
          <w:szCs w:val="24"/>
          <w:lang w:val="et-EE" w:eastAsia="ru-RU"/>
        </w:rPr>
        <w:t>.20</w:t>
      </w:r>
      <w:r w:rsidR="004300E7">
        <w:rPr>
          <w:rFonts w:ascii="Times New Roman" w:eastAsia="Times New Roman" w:hAnsi="Times New Roman" w:cs="Times New Roman"/>
          <w:sz w:val="24"/>
          <w:szCs w:val="24"/>
          <w:lang w:val="et-EE" w:eastAsia="ru-RU"/>
        </w:rPr>
        <w:t>21</w:t>
      </w:r>
      <w:r w:rsidRPr="00D6747A">
        <w:rPr>
          <w:rFonts w:ascii="Times New Roman" w:eastAsia="Times New Roman" w:hAnsi="Times New Roman" w:cs="Times New Roman"/>
          <w:sz w:val="24"/>
          <w:szCs w:val="24"/>
          <w:lang w:val="et-EE" w:eastAsia="ru-RU"/>
        </w:rPr>
        <w:t>. a määrusega nr 2 kehtestatud „Narva linna arengudokumentide menetlemise korra” § 1</w:t>
      </w:r>
      <w:r w:rsidR="004300E7">
        <w:rPr>
          <w:rFonts w:ascii="Times New Roman" w:eastAsia="Times New Roman" w:hAnsi="Times New Roman" w:cs="Times New Roman"/>
          <w:sz w:val="24"/>
          <w:szCs w:val="24"/>
          <w:lang w:val="et-EE" w:eastAsia="ru-RU"/>
        </w:rPr>
        <w:t>3</w:t>
      </w:r>
      <w:r w:rsidRPr="00D6747A">
        <w:rPr>
          <w:rFonts w:ascii="Times New Roman" w:eastAsia="Times New Roman" w:hAnsi="Times New Roman" w:cs="Times New Roman"/>
          <w:sz w:val="24"/>
          <w:szCs w:val="24"/>
          <w:lang w:val="et-EE" w:eastAsia="ru-RU"/>
        </w:rPr>
        <w:t xml:space="preserve"> lõike 1 kohaselt </w:t>
      </w:r>
      <w:r w:rsidR="004300E7" w:rsidRPr="004300E7">
        <w:rPr>
          <w:rFonts w:ascii="Times New Roman" w:eastAsia="Times New Roman" w:hAnsi="Times New Roman" w:cs="Times New Roman"/>
          <w:sz w:val="24"/>
          <w:szCs w:val="24"/>
          <w:lang w:val="et-EE" w:eastAsia="ru-RU"/>
        </w:rPr>
        <w:t>Narva valdkonnapõhise arengukava koostamine algatatakse linnavolikogu otsuse alusel ning toimub vastavalt linnavolikogu poolt kehtestatud lähteülesandele</w:t>
      </w:r>
      <w:r w:rsidRPr="00D6747A">
        <w:rPr>
          <w:rFonts w:ascii="Times New Roman" w:eastAsia="Times New Roman" w:hAnsi="Times New Roman" w:cs="Times New Roman"/>
          <w:sz w:val="24"/>
          <w:szCs w:val="24"/>
          <w:lang w:val="et-EE" w:eastAsia="ru-RU"/>
        </w:rPr>
        <w:t>.</w:t>
      </w:r>
    </w:p>
    <w:p w14:paraId="30CE50A1" w14:textId="77777777" w:rsidR="00D6747A" w:rsidRPr="00D6747A" w:rsidRDefault="00D6747A" w:rsidP="00D6747A">
      <w:pPr>
        <w:spacing w:after="0" w:line="240" w:lineRule="auto"/>
        <w:jc w:val="both"/>
        <w:rPr>
          <w:rFonts w:ascii="Times New Roman" w:eastAsia="Times New Roman" w:hAnsi="Times New Roman" w:cs="Times New Roman"/>
          <w:sz w:val="24"/>
          <w:szCs w:val="24"/>
          <w:lang w:val="et-EE" w:eastAsia="ru-RU"/>
        </w:rPr>
      </w:pPr>
    </w:p>
    <w:p w14:paraId="75F800E2" w14:textId="77777777" w:rsidR="00D6747A" w:rsidRPr="00D6747A" w:rsidRDefault="00D6747A" w:rsidP="00D6747A">
      <w:pPr>
        <w:spacing w:after="0" w:line="240" w:lineRule="auto"/>
        <w:jc w:val="both"/>
        <w:rPr>
          <w:rFonts w:ascii="Times New Roman" w:eastAsia="Times New Roman" w:hAnsi="Times New Roman" w:cs="Times New Roman"/>
          <w:b/>
          <w:sz w:val="24"/>
          <w:szCs w:val="24"/>
          <w:lang w:val="et-EE" w:eastAsia="ru-RU"/>
        </w:rPr>
      </w:pPr>
      <w:r w:rsidRPr="00D6747A">
        <w:rPr>
          <w:rFonts w:ascii="Times New Roman" w:eastAsia="Times New Roman" w:hAnsi="Times New Roman" w:cs="Times New Roman"/>
          <w:b/>
          <w:sz w:val="24"/>
          <w:szCs w:val="24"/>
          <w:lang w:val="et-EE" w:eastAsia="ru-RU"/>
        </w:rPr>
        <w:t>3. Otsus</w:t>
      </w:r>
    </w:p>
    <w:p w14:paraId="4646DA7C" w14:textId="77777777" w:rsidR="00D6747A" w:rsidRPr="00D6747A" w:rsidRDefault="00D6747A" w:rsidP="00D6747A">
      <w:pPr>
        <w:numPr>
          <w:ilvl w:val="0"/>
          <w:numId w:val="3"/>
        </w:numPr>
        <w:tabs>
          <w:tab w:val="num" w:pos="426"/>
        </w:tabs>
        <w:spacing w:after="0" w:line="240" w:lineRule="auto"/>
        <w:ind w:left="426" w:hanging="426"/>
        <w:jc w:val="both"/>
        <w:rPr>
          <w:rFonts w:ascii="Times New Roman" w:eastAsia="Times New Roman" w:hAnsi="Times New Roman" w:cs="Times New Roman"/>
          <w:sz w:val="24"/>
          <w:szCs w:val="24"/>
          <w:lang w:val="et-EE" w:eastAsia="ru-RU"/>
        </w:rPr>
      </w:pPr>
      <w:r w:rsidRPr="00D6747A">
        <w:rPr>
          <w:rFonts w:ascii="Times New Roman" w:eastAsia="Times New Roman" w:hAnsi="Times New Roman" w:cs="Times New Roman"/>
          <w:sz w:val="24"/>
          <w:szCs w:val="24"/>
          <w:lang w:val="et-EE" w:eastAsia="ru-RU"/>
        </w:rPr>
        <w:t>Algatada Narva munitsipaalharidussüsteemi arengukava 2030</w:t>
      </w:r>
      <w:r w:rsidRPr="00D6747A">
        <w:rPr>
          <w:rFonts w:ascii="Times New Roman" w:eastAsia="Times New Roman" w:hAnsi="Times New Roman" w:cs="Times New Roman"/>
          <w:b/>
          <w:bCs/>
          <w:sz w:val="24"/>
          <w:szCs w:val="24"/>
          <w:lang w:val="et-EE" w:eastAsia="ru-RU"/>
        </w:rPr>
        <w:t xml:space="preserve"> </w:t>
      </w:r>
      <w:r w:rsidRPr="00D6747A">
        <w:rPr>
          <w:rFonts w:ascii="Times New Roman" w:eastAsia="Times New Roman" w:hAnsi="Times New Roman" w:cs="Times New Roman"/>
          <w:sz w:val="24"/>
          <w:szCs w:val="24"/>
          <w:lang w:val="et-EE" w:eastAsia="ru-RU"/>
        </w:rPr>
        <w:t>koostamine ja kehtestada lähteülesanne vastavalt lisale.</w:t>
      </w:r>
    </w:p>
    <w:p w14:paraId="27388E9B" w14:textId="77777777" w:rsidR="00D6747A" w:rsidRPr="00D6747A" w:rsidRDefault="00D6747A" w:rsidP="00D6747A">
      <w:pPr>
        <w:numPr>
          <w:ilvl w:val="0"/>
          <w:numId w:val="3"/>
        </w:numPr>
        <w:tabs>
          <w:tab w:val="num" w:pos="426"/>
        </w:tabs>
        <w:spacing w:after="0" w:line="240" w:lineRule="auto"/>
        <w:ind w:left="426" w:hanging="426"/>
        <w:jc w:val="both"/>
        <w:rPr>
          <w:rFonts w:ascii="Times New Roman" w:eastAsia="Times New Roman" w:hAnsi="Times New Roman" w:cs="Times New Roman"/>
          <w:sz w:val="24"/>
          <w:szCs w:val="24"/>
          <w:lang w:val="et-EE" w:eastAsia="ru-RU"/>
        </w:rPr>
      </w:pPr>
      <w:r w:rsidRPr="00D6747A">
        <w:rPr>
          <w:rFonts w:ascii="Times New Roman" w:eastAsia="Times New Roman" w:hAnsi="Times New Roman" w:cs="Times New Roman"/>
          <w:sz w:val="24"/>
          <w:szCs w:val="24"/>
          <w:lang w:val="et-EE" w:eastAsia="ru-RU"/>
        </w:rPr>
        <w:t>Narva Linnavalitsuse Kultuuriosakonnal korraldada Narva munitsipaalharidussüsteemi arengukava 2030 koostamine lähtudes käesoleva otsuse punktis 3.1 nimetatud lähteülesandest.</w:t>
      </w:r>
    </w:p>
    <w:p w14:paraId="4D5288C8" w14:textId="5ABAC118" w:rsidR="00D6747A" w:rsidRPr="00D6747A" w:rsidRDefault="00D6747A" w:rsidP="00D6747A">
      <w:pPr>
        <w:spacing w:after="0" w:line="240" w:lineRule="auto"/>
        <w:jc w:val="both"/>
        <w:rPr>
          <w:rFonts w:ascii="Times New Roman" w:eastAsia="Times New Roman" w:hAnsi="Times New Roman" w:cs="Times New Roman"/>
          <w:sz w:val="24"/>
          <w:szCs w:val="24"/>
          <w:lang w:val="et-EE" w:eastAsia="ru-RU"/>
        </w:rPr>
      </w:pPr>
    </w:p>
    <w:p w14:paraId="7256468E" w14:textId="77777777" w:rsidR="00D6747A" w:rsidRPr="00D6747A" w:rsidRDefault="00D6747A" w:rsidP="00D6747A">
      <w:pPr>
        <w:spacing w:after="0" w:line="240" w:lineRule="auto"/>
        <w:jc w:val="both"/>
        <w:rPr>
          <w:rFonts w:ascii="Times New Roman" w:eastAsia="Times New Roman" w:hAnsi="Times New Roman" w:cs="Times New Roman"/>
          <w:b/>
          <w:sz w:val="24"/>
          <w:szCs w:val="24"/>
          <w:lang w:val="et-EE" w:eastAsia="ru-RU"/>
        </w:rPr>
      </w:pPr>
      <w:r w:rsidRPr="00D6747A">
        <w:rPr>
          <w:rFonts w:ascii="Times New Roman" w:eastAsia="Times New Roman" w:hAnsi="Times New Roman" w:cs="Times New Roman"/>
          <w:b/>
          <w:sz w:val="24"/>
          <w:szCs w:val="24"/>
          <w:lang w:val="et-EE" w:eastAsia="ru-RU"/>
        </w:rPr>
        <w:t>4. Rakendussätted</w:t>
      </w:r>
    </w:p>
    <w:p w14:paraId="72DDB6FC" w14:textId="77777777" w:rsidR="00D6747A" w:rsidRPr="00D6747A" w:rsidRDefault="00D6747A" w:rsidP="00D6747A">
      <w:pPr>
        <w:numPr>
          <w:ilvl w:val="0"/>
          <w:numId w:val="4"/>
        </w:numPr>
        <w:tabs>
          <w:tab w:val="num" w:pos="540"/>
        </w:tabs>
        <w:spacing w:after="0" w:line="240" w:lineRule="auto"/>
        <w:ind w:left="540" w:hanging="540"/>
        <w:jc w:val="both"/>
        <w:rPr>
          <w:rFonts w:ascii="Times New Roman" w:eastAsia="Times New Roman" w:hAnsi="Times New Roman" w:cs="Times New Roman"/>
          <w:sz w:val="24"/>
          <w:szCs w:val="24"/>
          <w:lang w:val="et-EE" w:eastAsia="ru-RU"/>
        </w:rPr>
      </w:pPr>
      <w:r w:rsidRPr="00D6747A">
        <w:rPr>
          <w:rFonts w:ascii="Times New Roman" w:eastAsia="Times New Roman" w:hAnsi="Times New Roman" w:cs="Times New Roman"/>
          <w:sz w:val="24"/>
          <w:szCs w:val="24"/>
          <w:lang w:val="et-EE" w:eastAsia="ru-RU"/>
        </w:rPr>
        <w:t>Otsust on võimalik vaidlustada Tartu Halduskohtu Jõhvi kohtumajas 30 päeva jooksul arvates otsuse teatavakstegemisest.</w:t>
      </w:r>
    </w:p>
    <w:p w14:paraId="2D3DE8AC" w14:textId="699927CB" w:rsidR="00D6747A" w:rsidRPr="00D6747A" w:rsidRDefault="00D6747A" w:rsidP="00D6747A">
      <w:pPr>
        <w:numPr>
          <w:ilvl w:val="0"/>
          <w:numId w:val="4"/>
        </w:numPr>
        <w:tabs>
          <w:tab w:val="num" w:pos="540"/>
        </w:tabs>
        <w:spacing w:after="0" w:line="240" w:lineRule="auto"/>
        <w:ind w:left="540" w:hanging="540"/>
        <w:jc w:val="both"/>
        <w:rPr>
          <w:rFonts w:ascii="Times New Roman" w:eastAsia="Times New Roman" w:hAnsi="Times New Roman" w:cs="Times New Roman"/>
          <w:sz w:val="24"/>
          <w:szCs w:val="24"/>
          <w:lang w:val="et-EE" w:eastAsia="ru-RU"/>
        </w:rPr>
      </w:pPr>
      <w:r w:rsidRPr="00D6747A">
        <w:rPr>
          <w:rFonts w:ascii="Times New Roman" w:eastAsia="Times New Roman" w:hAnsi="Times New Roman" w:cs="Times New Roman"/>
          <w:sz w:val="24"/>
          <w:szCs w:val="24"/>
          <w:lang w:val="et-EE" w:eastAsia="ru-RU"/>
        </w:rPr>
        <w:t>Otsus jõustub seadusega sätestatud korra</w:t>
      </w:r>
      <w:r>
        <w:rPr>
          <w:rFonts w:ascii="Times New Roman" w:eastAsia="Times New Roman" w:hAnsi="Times New Roman" w:cs="Times New Roman"/>
          <w:sz w:val="24"/>
          <w:szCs w:val="24"/>
          <w:lang w:val="et-EE" w:eastAsia="ru-RU"/>
        </w:rPr>
        <w:t>s.</w:t>
      </w:r>
    </w:p>
    <w:p w14:paraId="055A2E9D" w14:textId="77777777" w:rsidR="00D6747A" w:rsidRPr="00D6747A" w:rsidRDefault="00D6747A" w:rsidP="00D6747A">
      <w:pPr>
        <w:spacing w:after="0" w:line="240" w:lineRule="auto"/>
        <w:rPr>
          <w:rFonts w:ascii="Times New Roman" w:eastAsia="Times New Roman" w:hAnsi="Times New Roman" w:cs="Times New Roman"/>
          <w:sz w:val="24"/>
          <w:szCs w:val="24"/>
          <w:lang w:val="et-EE" w:eastAsia="ru-RU"/>
        </w:rPr>
      </w:pPr>
    </w:p>
    <w:p w14:paraId="6FBAEF16" w14:textId="498EA74F" w:rsidR="00D6747A" w:rsidRDefault="00D6747A" w:rsidP="00D6747A">
      <w:pPr>
        <w:spacing w:after="0" w:line="240" w:lineRule="auto"/>
        <w:rPr>
          <w:rFonts w:ascii="Times New Roman" w:eastAsia="Times New Roman" w:hAnsi="Times New Roman" w:cs="Times New Roman"/>
          <w:sz w:val="24"/>
          <w:szCs w:val="24"/>
          <w:lang w:val="et-EE" w:eastAsia="ru-RU"/>
        </w:rPr>
      </w:pPr>
    </w:p>
    <w:p w14:paraId="00B569A1" w14:textId="4AA1F67E" w:rsidR="002E68FC" w:rsidRDefault="002E68FC" w:rsidP="00D6747A">
      <w:pPr>
        <w:spacing w:after="0" w:line="240" w:lineRule="auto"/>
        <w:rPr>
          <w:rFonts w:ascii="Times New Roman" w:eastAsia="Times New Roman" w:hAnsi="Times New Roman" w:cs="Times New Roman"/>
          <w:sz w:val="24"/>
          <w:szCs w:val="24"/>
          <w:lang w:val="et-EE" w:eastAsia="ru-RU"/>
        </w:rPr>
      </w:pPr>
    </w:p>
    <w:p w14:paraId="427A11AC" w14:textId="77777777" w:rsidR="002E68FC" w:rsidRPr="00D6747A" w:rsidRDefault="002E68FC" w:rsidP="00D6747A">
      <w:pPr>
        <w:spacing w:after="0" w:line="240" w:lineRule="auto"/>
        <w:rPr>
          <w:rFonts w:ascii="Times New Roman" w:eastAsia="Times New Roman" w:hAnsi="Times New Roman" w:cs="Times New Roman"/>
          <w:sz w:val="24"/>
          <w:szCs w:val="24"/>
          <w:lang w:val="et-EE" w:eastAsia="ru-RU"/>
        </w:rPr>
      </w:pPr>
    </w:p>
    <w:p w14:paraId="717305B7" w14:textId="3650A9F2" w:rsidR="00D6747A" w:rsidRPr="00D6747A" w:rsidRDefault="004300E7" w:rsidP="00D6747A">
      <w:pPr>
        <w:spacing w:after="0" w:line="240" w:lineRule="auto"/>
        <w:rPr>
          <w:rFonts w:ascii="Times New Roman" w:eastAsia="Times New Roman" w:hAnsi="Times New Roman" w:cs="Times New Roman"/>
          <w:sz w:val="24"/>
          <w:szCs w:val="24"/>
          <w:lang w:val="et-EE" w:eastAsia="ru-RU"/>
        </w:rPr>
      </w:pPr>
      <w:r>
        <w:rPr>
          <w:rFonts w:ascii="Times New Roman" w:eastAsia="Times New Roman" w:hAnsi="Times New Roman" w:cs="Times New Roman"/>
          <w:sz w:val="24"/>
          <w:szCs w:val="24"/>
          <w:lang w:val="et-EE" w:eastAsia="ru-RU"/>
        </w:rPr>
        <w:t xml:space="preserve">Tatjana </w:t>
      </w:r>
      <w:proofErr w:type="spellStart"/>
      <w:r>
        <w:rPr>
          <w:rFonts w:ascii="Times New Roman" w:eastAsia="Times New Roman" w:hAnsi="Times New Roman" w:cs="Times New Roman"/>
          <w:sz w:val="24"/>
          <w:szCs w:val="24"/>
          <w:lang w:val="et-EE" w:eastAsia="ru-RU"/>
        </w:rPr>
        <w:t>Stolfat</w:t>
      </w:r>
      <w:proofErr w:type="spellEnd"/>
    </w:p>
    <w:p w14:paraId="66F26049" w14:textId="33988BB6" w:rsidR="00D6747A" w:rsidRDefault="00D6747A" w:rsidP="00D6747A">
      <w:pPr>
        <w:spacing w:after="0" w:line="240" w:lineRule="auto"/>
        <w:rPr>
          <w:rFonts w:ascii="Times New Roman" w:hAnsi="Times New Roman" w:cs="Times New Roman"/>
          <w:b/>
          <w:bCs/>
          <w:sz w:val="24"/>
          <w:szCs w:val="24"/>
          <w:lang w:val="et-EE"/>
        </w:rPr>
      </w:pPr>
      <w:r w:rsidRPr="00D6747A">
        <w:rPr>
          <w:rFonts w:ascii="Times New Roman" w:eastAsia="Times New Roman" w:hAnsi="Times New Roman" w:cs="Times New Roman"/>
          <w:sz w:val="24"/>
          <w:szCs w:val="24"/>
          <w:lang w:val="et-EE" w:eastAsia="ru-RU"/>
        </w:rPr>
        <w:t>Narva Linnavolikogu esimees</w:t>
      </w:r>
      <w:r>
        <w:rPr>
          <w:rFonts w:ascii="Times New Roman" w:hAnsi="Times New Roman" w:cs="Times New Roman"/>
          <w:b/>
          <w:bCs/>
          <w:sz w:val="24"/>
          <w:szCs w:val="24"/>
          <w:lang w:val="et-EE"/>
        </w:rPr>
        <w:br w:type="page"/>
      </w:r>
    </w:p>
    <w:p w14:paraId="0EF8DCD5" w14:textId="30315C8B" w:rsidR="004300E7" w:rsidRPr="004300E7" w:rsidRDefault="004300E7" w:rsidP="004300E7">
      <w:pPr>
        <w:shd w:val="clear" w:color="auto" w:fill="FFFFFF"/>
        <w:jc w:val="right"/>
        <w:rPr>
          <w:rFonts w:ascii="Times New Roman" w:hAnsi="Times New Roman" w:cs="Times New Roman"/>
          <w:sz w:val="24"/>
          <w:szCs w:val="24"/>
          <w:lang w:val="et-EE"/>
        </w:rPr>
      </w:pPr>
      <w:r w:rsidRPr="004300E7">
        <w:rPr>
          <w:rFonts w:ascii="Times New Roman" w:hAnsi="Times New Roman" w:cs="Times New Roman"/>
          <w:sz w:val="24"/>
          <w:szCs w:val="24"/>
          <w:lang w:val="et-EE"/>
        </w:rPr>
        <w:lastRenderedPageBreak/>
        <w:t xml:space="preserve">Narva Linnavolikogu </w:t>
      </w:r>
      <w:r>
        <w:rPr>
          <w:rFonts w:ascii="Times New Roman" w:hAnsi="Times New Roman" w:cs="Times New Roman"/>
          <w:sz w:val="24"/>
          <w:szCs w:val="24"/>
          <w:lang w:val="et-EE"/>
        </w:rPr>
        <w:t>__.__.____ otsuse nr ___ lisa</w:t>
      </w:r>
    </w:p>
    <w:p w14:paraId="3AAD5976" w14:textId="77777777" w:rsidR="004300E7" w:rsidRDefault="004300E7" w:rsidP="00790249">
      <w:pPr>
        <w:shd w:val="clear" w:color="auto" w:fill="FFFFFF"/>
        <w:jc w:val="both"/>
        <w:rPr>
          <w:rFonts w:ascii="Times New Roman" w:hAnsi="Times New Roman" w:cs="Times New Roman"/>
          <w:b/>
          <w:bCs/>
          <w:sz w:val="24"/>
          <w:szCs w:val="24"/>
          <w:lang w:val="et-EE"/>
        </w:rPr>
      </w:pPr>
    </w:p>
    <w:p w14:paraId="2C7E7F77" w14:textId="7C3C91AB" w:rsidR="00A45AD1" w:rsidRPr="009D1A2F" w:rsidRDefault="00224653" w:rsidP="00790249">
      <w:pPr>
        <w:shd w:val="clear" w:color="auto" w:fill="FFFFFF"/>
        <w:jc w:val="both"/>
        <w:rPr>
          <w:rFonts w:ascii="Times New Roman" w:hAnsi="Times New Roman" w:cs="Times New Roman"/>
          <w:b/>
          <w:bCs/>
          <w:sz w:val="24"/>
          <w:szCs w:val="24"/>
          <w:lang w:val="et-EE"/>
        </w:rPr>
      </w:pPr>
      <w:r w:rsidRPr="009D1A2F">
        <w:rPr>
          <w:rFonts w:ascii="Times New Roman" w:hAnsi="Times New Roman" w:cs="Times New Roman"/>
          <w:b/>
          <w:bCs/>
          <w:sz w:val="24"/>
          <w:szCs w:val="24"/>
          <w:lang w:val="et-EE"/>
        </w:rPr>
        <w:t>"Narva munitsipaalharidussüsteemi arengukava 2030" lähteülesanne</w:t>
      </w:r>
    </w:p>
    <w:p w14:paraId="0BECC569" w14:textId="77777777" w:rsidR="00790249" w:rsidRPr="009D1A2F" w:rsidRDefault="00790249" w:rsidP="00790249">
      <w:pPr>
        <w:shd w:val="clear" w:color="auto" w:fill="FFFFFF"/>
        <w:jc w:val="both"/>
        <w:rPr>
          <w:rFonts w:ascii="Times New Roman" w:hAnsi="Times New Roman" w:cs="Times New Roman"/>
          <w:b/>
          <w:sz w:val="24"/>
          <w:szCs w:val="24"/>
          <w:lang w:val="et-EE"/>
        </w:rPr>
      </w:pPr>
      <w:r w:rsidRPr="009D1A2F">
        <w:rPr>
          <w:rFonts w:ascii="Times New Roman" w:hAnsi="Times New Roman" w:cs="Times New Roman"/>
          <w:b/>
          <w:bCs/>
          <w:sz w:val="24"/>
          <w:szCs w:val="24"/>
          <w:lang w:val="et-EE"/>
        </w:rPr>
        <w:t xml:space="preserve">1. </w:t>
      </w:r>
      <w:r w:rsidR="00224653" w:rsidRPr="009D1A2F">
        <w:rPr>
          <w:rFonts w:ascii="Times New Roman" w:hAnsi="Times New Roman" w:cs="Times New Roman"/>
          <w:b/>
          <w:sz w:val="24"/>
          <w:szCs w:val="24"/>
          <w:lang w:val="et-EE"/>
        </w:rPr>
        <w:t>Arengukava e</w:t>
      </w:r>
      <w:r w:rsidRPr="009D1A2F">
        <w:rPr>
          <w:rFonts w:ascii="Times New Roman" w:hAnsi="Times New Roman" w:cs="Times New Roman"/>
          <w:b/>
          <w:bCs/>
          <w:sz w:val="24"/>
          <w:szCs w:val="24"/>
          <w:lang w:val="et-EE"/>
        </w:rPr>
        <w:t>esmärk ja ülesanded</w:t>
      </w:r>
    </w:p>
    <w:p w14:paraId="155E0F92" w14:textId="77777777" w:rsidR="00790249" w:rsidRPr="009D1A2F" w:rsidRDefault="00790249" w:rsidP="00790249">
      <w:pPr>
        <w:jc w:val="both"/>
        <w:rPr>
          <w:rFonts w:ascii="Times New Roman" w:hAnsi="Times New Roman" w:cs="Times New Roman"/>
          <w:sz w:val="24"/>
          <w:szCs w:val="24"/>
          <w:lang w:val="et-EE"/>
        </w:rPr>
      </w:pPr>
      <w:r w:rsidRPr="009D1A2F">
        <w:rPr>
          <w:rFonts w:ascii="Times New Roman" w:hAnsi="Times New Roman" w:cs="Times New Roman"/>
          <w:sz w:val="24"/>
          <w:szCs w:val="24"/>
          <w:lang w:val="et-EE"/>
        </w:rPr>
        <w:t>Narva munitsipaalharidussüsteemi arendamiseks ja selgema perspektiivi määratlemiseks on vaja pikaajalist strateegiat koos lähiaastate täpsema tegevuskavaga, mis aitab kasutada efektiivselt olemasolevaid ressursse, leida praegustele ja tulevikus tekkida võivatele probleemidele optimaalsed lahendused. “Narva munit</w:t>
      </w:r>
      <w:r w:rsidR="00A45AD1" w:rsidRPr="009D1A2F">
        <w:rPr>
          <w:rFonts w:ascii="Times New Roman" w:hAnsi="Times New Roman" w:cs="Times New Roman"/>
          <w:sz w:val="24"/>
          <w:szCs w:val="24"/>
          <w:lang w:val="et-EE"/>
        </w:rPr>
        <w:t>sipaalharidussüsteemi arengukava</w:t>
      </w:r>
      <w:r w:rsidRPr="009D1A2F">
        <w:rPr>
          <w:rFonts w:ascii="Times New Roman" w:hAnsi="Times New Roman" w:cs="Times New Roman"/>
          <w:sz w:val="24"/>
          <w:szCs w:val="24"/>
          <w:lang w:val="et-EE"/>
        </w:rPr>
        <w:t xml:space="preserve"> 2030” koostatakse, et luua eeldused linna kooli- ja lasteaiavõrgu tasakaalustatud arenguks hariduse kvaliteedi tugevdamise eesmärgil. Dokument “Narva munitsipaalharidussüst</w:t>
      </w:r>
      <w:r w:rsidR="00372F8C" w:rsidRPr="009D1A2F">
        <w:rPr>
          <w:rFonts w:ascii="Times New Roman" w:hAnsi="Times New Roman" w:cs="Times New Roman"/>
          <w:sz w:val="24"/>
          <w:szCs w:val="24"/>
          <w:lang w:val="et-EE"/>
        </w:rPr>
        <w:t>eemi arengukava</w:t>
      </w:r>
      <w:r w:rsidRPr="009D1A2F">
        <w:rPr>
          <w:rFonts w:ascii="Times New Roman" w:hAnsi="Times New Roman" w:cs="Times New Roman"/>
          <w:sz w:val="24"/>
          <w:szCs w:val="24"/>
          <w:lang w:val="et-EE"/>
        </w:rPr>
        <w:t xml:space="preserve"> 2030” sisaldab olukorra lähtekirjeldust ja selle analüüsi, visiooni aastaks 2030, strateegilisi eesmärke ja nende elluviimiseks vaja</w:t>
      </w:r>
      <w:r w:rsidR="002F75B7" w:rsidRPr="009D1A2F">
        <w:rPr>
          <w:rFonts w:ascii="Times New Roman" w:hAnsi="Times New Roman" w:cs="Times New Roman"/>
          <w:sz w:val="24"/>
          <w:szCs w:val="24"/>
          <w:lang w:val="et-EE"/>
        </w:rPr>
        <w:t xml:space="preserve">likke meetmeid, </w:t>
      </w:r>
      <w:r w:rsidR="00F006AE" w:rsidRPr="009D1A2F">
        <w:rPr>
          <w:rFonts w:ascii="Times New Roman" w:hAnsi="Times New Roman" w:cs="Times New Roman"/>
          <w:sz w:val="24"/>
          <w:szCs w:val="24"/>
          <w:lang w:val="et-EE"/>
        </w:rPr>
        <w:t>tegevuskava 2027</w:t>
      </w:r>
      <w:r w:rsidRPr="009D1A2F">
        <w:rPr>
          <w:rFonts w:ascii="Times New Roman" w:hAnsi="Times New Roman" w:cs="Times New Roman"/>
          <w:sz w:val="24"/>
          <w:szCs w:val="24"/>
          <w:lang w:val="et-EE"/>
        </w:rPr>
        <w:t>. aastani, riskianalüüsi koos riskide maandamiseks kavandatavate tegevustega.</w:t>
      </w:r>
    </w:p>
    <w:p w14:paraId="54881BA2" w14:textId="77777777" w:rsidR="00790249" w:rsidRPr="009D1A2F" w:rsidRDefault="00790249" w:rsidP="0042174B">
      <w:pPr>
        <w:jc w:val="both"/>
        <w:rPr>
          <w:rFonts w:ascii="Times New Roman" w:hAnsi="Times New Roman" w:cs="Times New Roman"/>
          <w:sz w:val="24"/>
          <w:szCs w:val="24"/>
          <w:lang w:val="et-EE"/>
        </w:rPr>
      </w:pPr>
      <w:r w:rsidRPr="009D1A2F">
        <w:rPr>
          <w:rFonts w:ascii="Times New Roman" w:hAnsi="Times New Roman" w:cs="Times New Roman"/>
          <w:sz w:val="24"/>
          <w:szCs w:val="24"/>
          <w:lang w:val="et-EE"/>
        </w:rPr>
        <w:t>Seni on Narva munitsipaalharidussüsteemi võtmeküsimuste käsitlemisel lähtutud “Narva munitsipaalharidussüsteemi arengukavast 2015-2020”, mis kehtestati Narva Linnavolikogu 18.06.2015 määrusega nr 21 “Narva munitsipaalharidussüsteemi arengukava 2015-2020 kinnitamine” ning aasta hiljem muudeti Narva Linnavolikogu 24.03.2016 määrusega nr 8 “Narva Linnavolikogu 18.06.2015 määruse nr 21 „Narva munitsipaalharidussüsteemi arengukava 2015-2020 kinnitamine“ muutmine”. Narva munitsipaalharidussüsteemi arengukava 2015-2020 eesmärgiks oli linna haridussüsteemi hetkeseisu analüüsi tulemustest lähtuvalt visiooni 2020, arengukontseptsiooni, –strateegiate ja -suundade kindlaksmääramine, eesmärkide püstitamine ja aastateks 2015-2020 tegevuskava väljatöötamine. Eelmise dokumendi aegumise põhjusel, aga ka võttes arvesse viimastel aastatel haridusvaldkonna seadusandluses toimunud muutusi ning pidades silmas järgmise kümne aasta väljakutseid (riigigümnaasiumi(de) loomine, gümnaasiumiastmega munitsipaalüldhariduskoolide põhikoolideks ümberkorraldamine, olemasolevate koolihoonete üldpindala vähendamise kohustus, aastast-aastasse koolieelses eas laste arvu vähenemise mõju lasteaia- ja koolivõrgule, tänapäeva nõuetele vastava õppekeskkonna loomise vajadus nii alus- k</w:t>
      </w:r>
      <w:r w:rsidR="0042174B" w:rsidRPr="009D1A2F">
        <w:rPr>
          <w:rFonts w:ascii="Times New Roman" w:hAnsi="Times New Roman" w:cs="Times New Roman"/>
          <w:sz w:val="24"/>
          <w:szCs w:val="24"/>
          <w:lang w:val="et-EE"/>
        </w:rPr>
        <w:t xml:space="preserve">ui üldhariduse valdkonnas jms) korraldas Narva Linnavalitsuse Kultuuriosakond  </w:t>
      </w:r>
      <w:r w:rsidR="002F75B7" w:rsidRPr="009D1A2F">
        <w:rPr>
          <w:rFonts w:ascii="Times New Roman" w:hAnsi="Times New Roman" w:cs="Times New Roman"/>
          <w:sz w:val="24"/>
          <w:szCs w:val="24"/>
          <w:lang w:val="et-EE"/>
        </w:rPr>
        <w:t xml:space="preserve">Narva Linnavolikogu 26.06.2020 otsuse nr 25 „Narva munitsipaalharidussüsteemi arengukava 2026 koostamise algatamine ja lähteülesande kehtestamine“ alusel uue arengukava koostamist. Eelnõu koostamise kallal töötas </w:t>
      </w:r>
      <w:r w:rsidR="0042174B" w:rsidRPr="009D1A2F">
        <w:rPr>
          <w:rFonts w:ascii="Times New Roman" w:hAnsi="Times New Roman" w:cs="Times New Roman"/>
          <w:sz w:val="24"/>
          <w:szCs w:val="24"/>
          <w:lang w:val="et-EE"/>
        </w:rPr>
        <w:t>ajavahemikul 2020. a juuli – 2020. a oktoober Kultuuriosakonna juhataja 30.06.2020 käskkirjaga nr 1.1- 8/6088 moodustatud töörühm</w:t>
      </w:r>
      <w:r w:rsidR="002F75B7" w:rsidRPr="009D1A2F">
        <w:rPr>
          <w:rFonts w:ascii="Times New Roman" w:hAnsi="Times New Roman" w:cs="Times New Roman"/>
          <w:sz w:val="24"/>
          <w:szCs w:val="24"/>
          <w:lang w:val="et-EE"/>
        </w:rPr>
        <w:t xml:space="preserve">, kuhu </w:t>
      </w:r>
      <w:r w:rsidR="00A45AD1" w:rsidRPr="009D1A2F">
        <w:rPr>
          <w:rFonts w:ascii="Times New Roman" w:hAnsi="Times New Roman" w:cs="Times New Roman"/>
          <w:sz w:val="24"/>
          <w:szCs w:val="24"/>
          <w:lang w:val="et-EE"/>
        </w:rPr>
        <w:t xml:space="preserve">kuulusid haridusvaldkonna ametnikud, Narva koolide ja lasteaedade esindajad, huvilised. Jooksvate arutelude korraldamiseks avati suhtlusrühm Facebookis, materjalid olid saadaval </w:t>
      </w:r>
      <w:proofErr w:type="spellStart"/>
      <w:r w:rsidR="00A45AD1" w:rsidRPr="009D1A2F">
        <w:rPr>
          <w:rFonts w:ascii="Times New Roman" w:hAnsi="Times New Roman" w:cs="Times New Roman"/>
          <w:sz w:val="24"/>
          <w:szCs w:val="24"/>
          <w:lang w:val="et-EE"/>
        </w:rPr>
        <w:t>GoogleFormsi</w:t>
      </w:r>
      <w:proofErr w:type="spellEnd"/>
      <w:r w:rsidR="00A45AD1" w:rsidRPr="009D1A2F">
        <w:rPr>
          <w:rFonts w:ascii="Times New Roman" w:hAnsi="Times New Roman" w:cs="Times New Roman"/>
          <w:sz w:val="24"/>
          <w:szCs w:val="24"/>
          <w:lang w:val="et-EE"/>
        </w:rPr>
        <w:t xml:space="preserve"> platvormil. Koostamise protsessi kaasati Narva Linnavalitsuse Kultuuriosakonna allasutuste töötajaid: 21.10.2020 saadeti arengukava eelnõu Narva koolidele ja lasteaedadele, et allasutused saaksid dokumendi eelnõuga tutvuda ning koos oma kolleegidega arutada. Arengukava avalikustamine toimus 7.11.2020 – 29.11.2020 vastavalt Narva Linnavolikogu 28.09.2006. a määrusega nr 42 kehtestatud Narva linna arengud</w:t>
      </w:r>
      <w:r w:rsidR="002F75B7" w:rsidRPr="009D1A2F">
        <w:rPr>
          <w:rFonts w:ascii="Times New Roman" w:hAnsi="Times New Roman" w:cs="Times New Roman"/>
          <w:sz w:val="24"/>
          <w:szCs w:val="24"/>
          <w:lang w:val="et-EE"/>
        </w:rPr>
        <w:t xml:space="preserve">okumentide menetlemise korrale. </w:t>
      </w:r>
      <w:r w:rsidR="0042174B" w:rsidRPr="009D1A2F">
        <w:rPr>
          <w:rFonts w:ascii="Times New Roman" w:hAnsi="Times New Roman" w:cs="Times New Roman"/>
          <w:sz w:val="24"/>
          <w:szCs w:val="24"/>
          <w:lang w:val="et-EE"/>
        </w:rPr>
        <w:t>Arengukava eelnõu edastati linnavolikogule 2020.</w:t>
      </w:r>
      <w:r w:rsidR="002F75B7" w:rsidRPr="009D1A2F">
        <w:rPr>
          <w:rFonts w:ascii="Times New Roman" w:hAnsi="Times New Roman" w:cs="Times New Roman"/>
          <w:sz w:val="24"/>
          <w:szCs w:val="24"/>
          <w:lang w:val="et-EE"/>
        </w:rPr>
        <w:t xml:space="preserve"> </w:t>
      </w:r>
      <w:r w:rsidR="0042174B" w:rsidRPr="009D1A2F">
        <w:rPr>
          <w:rFonts w:ascii="Times New Roman" w:hAnsi="Times New Roman" w:cs="Times New Roman"/>
          <w:sz w:val="24"/>
          <w:szCs w:val="24"/>
          <w:lang w:val="et-EE"/>
        </w:rPr>
        <w:t>a novembris, kuid järgmise paari kuuga hakkas olukord taas nii välis</w:t>
      </w:r>
      <w:r w:rsidR="002F75B7" w:rsidRPr="009D1A2F">
        <w:rPr>
          <w:rFonts w:ascii="Times New Roman" w:hAnsi="Times New Roman" w:cs="Times New Roman"/>
          <w:sz w:val="24"/>
          <w:szCs w:val="24"/>
          <w:lang w:val="et-EE"/>
        </w:rPr>
        <w:t>te mõjude (sh pandeemiast tingi</w:t>
      </w:r>
      <w:r w:rsidR="0042174B" w:rsidRPr="009D1A2F">
        <w:rPr>
          <w:rFonts w:ascii="Times New Roman" w:hAnsi="Times New Roman" w:cs="Times New Roman"/>
          <w:sz w:val="24"/>
          <w:szCs w:val="24"/>
          <w:lang w:val="et-EE"/>
        </w:rPr>
        <w:t>tud distantsõppe rakendamine) kui ka linnasiseste otsuste (Kesklinna gümnaasiumi põhikooliks pr</w:t>
      </w:r>
      <w:r w:rsidR="002F75B7" w:rsidRPr="009D1A2F">
        <w:rPr>
          <w:rFonts w:ascii="Times New Roman" w:hAnsi="Times New Roman" w:cs="Times New Roman"/>
          <w:sz w:val="24"/>
          <w:szCs w:val="24"/>
          <w:lang w:val="et-EE"/>
        </w:rPr>
        <w:t>ojekteerimise lõpetamine ja renoveerimise</w:t>
      </w:r>
      <w:r w:rsidR="0042174B" w:rsidRPr="009D1A2F">
        <w:rPr>
          <w:rFonts w:ascii="Times New Roman" w:hAnsi="Times New Roman" w:cs="Times New Roman"/>
          <w:sz w:val="24"/>
          <w:szCs w:val="24"/>
          <w:lang w:val="et-EE"/>
        </w:rPr>
        <w:t xml:space="preserve"> ajaks kolimise ettevalmistustööd, </w:t>
      </w:r>
      <w:r w:rsidR="002F75B7" w:rsidRPr="009D1A2F">
        <w:rPr>
          <w:rFonts w:ascii="Times New Roman" w:hAnsi="Times New Roman" w:cs="Times New Roman"/>
          <w:sz w:val="24"/>
          <w:szCs w:val="24"/>
          <w:lang w:val="et-EE"/>
        </w:rPr>
        <w:t xml:space="preserve">eestikeelse </w:t>
      </w:r>
      <w:r w:rsidR="0042174B" w:rsidRPr="009D1A2F">
        <w:rPr>
          <w:rFonts w:ascii="Times New Roman" w:hAnsi="Times New Roman" w:cs="Times New Roman"/>
          <w:sz w:val="24"/>
          <w:szCs w:val="24"/>
          <w:lang w:val="et-EE"/>
        </w:rPr>
        <w:t>haridus</w:t>
      </w:r>
      <w:r w:rsidR="002F75B7" w:rsidRPr="009D1A2F">
        <w:rPr>
          <w:rFonts w:ascii="Times New Roman" w:hAnsi="Times New Roman" w:cs="Times New Roman"/>
          <w:sz w:val="24"/>
          <w:szCs w:val="24"/>
          <w:lang w:val="et-EE"/>
        </w:rPr>
        <w:t xml:space="preserve">e </w:t>
      </w:r>
      <w:r w:rsidR="0042174B" w:rsidRPr="009D1A2F">
        <w:rPr>
          <w:rFonts w:ascii="Times New Roman" w:hAnsi="Times New Roman" w:cs="Times New Roman"/>
          <w:sz w:val="24"/>
          <w:szCs w:val="24"/>
          <w:lang w:val="et-EE"/>
        </w:rPr>
        <w:t xml:space="preserve">kompleksi kavandamine ja eesti õppekeelega lasteaia </w:t>
      </w:r>
      <w:r w:rsidR="0042174B" w:rsidRPr="009D1A2F">
        <w:rPr>
          <w:rFonts w:ascii="Times New Roman" w:hAnsi="Times New Roman" w:cs="Times New Roman"/>
          <w:sz w:val="24"/>
          <w:szCs w:val="24"/>
          <w:lang w:val="et-EE"/>
        </w:rPr>
        <w:lastRenderedPageBreak/>
        <w:t>projekteerimine, eesti õppekeelega üldhariduskooli pidamise üleandmine</w:t>
      </w:r>
      <w:r w:rsidR="005616E7" w:rsidRPr="009D1A2F">
        <w:rPr>
          <w:rFonts w:ascii="Times New Roman" w:hAnsi="Times New Roman" w:cs="Times New Roman"/>
          <w:sz w:val="24"/>
          <w:szCs w:val="24"/>
          <w:lang w:val="et-EE"/>
        </w:rPr>
        <w:t>, elukestva õppe võimaluste arendamine ja Narvas asuvate haridusasutuste koostöö hoogne edendamine, lasteaedades töötavate keelekümblusõpetajate eesti keele õppe projekt jt</w:t>
      </w:r>
      <w:r w:rsidR="0042174B" w:rsidRPr="009D1A2F">
        <w:rPr>
          <w:rFonts w:ascii="Times New Roman" w:hAnsi="Times New Roman" w:cs="Times New Roman"/>
          <w:sz w:val="24"/>
          <w:szCs w:val="24"/>
          <w:lang w:val="et-EE"/>
        </w:rPr>
        <w:t>) tagajärjel kiiresti muutuma</w:t>
      </w:r>
      <w:r w:rsidR="005616E7" w:rsidRPr="009D1A2F">
        <w:rPr>
          <w:rFonts w:ascii="Times New Roman" w:hAnsi="Times New Roman" w:cs="Times New Roman"/>
          <w:sz w:val="24"/>
          <w:szCs w:val="24"/>
          <w:lang w:val="et-EE"/>
        </w:rPr>
        <w:t xml:space="preserve"> ning 2021.</w:t>
      </w:r>
      <w:r w:rsidR="002F75B7" w:rsidRPr="009D1A2F">
        <w:rPr>
          <w:rFonts w:ascii="Times New Roman" w:hAnsi="Times New Roman" w:cs="Times New Roman"/>
          <w:sz w:val="24"/>
          <w:szCs w:val="24"/>
          <w:lang w:val="et-EE"/>
        </w:rPr>
        <w:t xml:space="preserve"> aasta esimestel kuudel ilmnes, et </w:t>
      </w:r>
      <w:r w:rsidR="005616E7" w:rsidRPr="009D1A2F">
        <w:rPr>
          <w:rFonts w:ascii="Times New Roman" w:hAnsi="Times New Roman" w:cs="Times New Roman"/>
          <w:sz w:val="24"/>
          <w:szCs w:val="24"/>
          <w:lang w:val="et-EE"/>
        </w:rPr>
        <w:t xml:space="preserve">linnal </w:t>
      </w:r>
      <w:r w:rsidR="002F75B7" w:rsidRPr="009D1A2F">
        <w:rPr>
          <w:rFonts w:ascii="Times New Roman" w:hAnsi="Times New Roman" w:cs="Times New Roman"/>
          <w:sz w:val="24"/>
          <w:szCs w:val="24"/>
          <w:lang w:val="et-EE"/>
        </w:rPr>
        <w:t xml:space="preserve">on </w:t>
      </w:r>
      <w:r w:rsidR="005616E7" w:rsidRPr="009D1A2F">
        <w:rPr>
          <w:rFonts w:ascii="Times New Roman" w:hAnsi="Times New Roman" w:cs="Times New Roman"/>
          <w:sz w:val="24"/>
          <w:szCs w:val="24"/>
          <w:lang w:val="et-EE"/>
        </w:rPr>
        <w:t xml:space="preserve">vaja uuemat ja avaramat </w:t>
      </w:r>
      <w:r w:rsidR="00442D9B" w:rsidRPr="009D1A2F">
        <w:rPr>
          <w:rFonts w:ascii="Times New Roman" w:hAnsi="Times New Roman" w:cs="Times New Roman"/>
          <w:sz w:val="24"/>
          <w:szCs w:val="24"/>
          <w:lang w:val="et-EE"/>
        </w:rPr>
        <w:t>tuleviku</w:t>
      </w:r>
      <w:r w:rsidR="005616E7" w:rsidRPr="009D1A2F">
        <w:rPr>
          <w:rFonts w:ascii="Times New Roman" w:hAnsi="Times New Roman" w:cs="Times New Roman"/>
          <w:sz w:val="24"/>
          <w:szCs w:val="24"/>
          <w:lang w:val="et-EE"/>
        </w:rPr>
        <w:t>vaadet ja arenguperspektiivi.</w:t>
      </w:r>
    </w:p>
    <w:p w14:paraId="0498F1E8" w14:textId="77777777" w:rsidR="00790249" w:rsidRPr="009D1A2F" w:rsidRDefault="00790249" w:rsidP="00790249">
      <w:pPr>
        <w:shd w:val="clear" w:color="auto" w:fill="FFFFFF"/>
        <w:jc w:val="both"/>
        <w:rPr>
          <w:rFonts w:ascii="Times New Roman" w:hAnsi="Times New Roman" w:cs="Times New Roman"/>
          <w:b/>
          <w:sz w:val="24"/>
          <w:szCs w:val="24"/>
          <w:lang w:val="et-EE"/>
        </w:rPr>
      </w:pPr>
      <w:r w:rsidRPr="009D1A2F">
        <w:rPr>
          <w:rFonts w:ascii="Times New Roman" w:hAnsi="Times New Roman" w:cs="Times New Roman"/>
          <w:b/>
          <w:bCs/>
          <w:sz w:val="24"/>
          <w:szCs w:val="24"/>
          <w:lang w:val="et-EE"/>
        </w:rPr>
        <w:t>2. Käsitletav ajavahemik, kehtivuse tähtaeg</w:t>
      </w:r>
    </w:p>
    <w:p w14:paraId="7A84F731" w14:textId="77777777" w:rsidR="00790249" w:rsidRPr="009D1A2F" w:rsidRDefault="00790249" w:rsidP="00790249">
      <w:pPr>
        <w:shd w:val="clear" w:color="auto" w:fill="FFFFFF"/>
        <w:jc w:val="both"/>
        <w:rPr>
          <w:rFonts w:ascii="Times New Roman" w:hAnsi="Times New Roman" w:cs="Times New Roman"/>
          <w:sz w:val="24"/>
          <w:szCs w:val="24"/>
          <w:lang w:val="et-EE"/>
        </w:rPr>
      </w:pPr>
      <w:r w:rsidRPr="009D1A2F">
        <w:rPr>
          <w:rFonts w:ascii="Times New Roman" w:hAnsi="Times New Roman" w:cs="Times New Roman"/>
          <w:sz w:val="24"/>
          <w:szCs w:val="24"/>
          <w:lang w:val="et-EE"/>
        </w:rPr>
        <w:t>„Narva munit</w:t>
      </w:r>
      <w:r w:rsidR="0054072F" w:rsidRPr="009D1A2F">
        <w:rPr>
          <w:rFonts w:ascii="Times New Roman" w:hAnsi="Times New Roman" w:cs="Times New Roman"/>
          <w:sz w:val="24"/>
          <w:szCs w:val="24"/>
          <w:lang w:val="et-EE"/>
        </w:rPr>
        <w:t>sipaalharidussüsteemi arengukava</w:t>
      </w:r>
      <w:r w:rsidRPr="009D1A2F">
        <w:rPr>
          <w:rFonts w:ascii="Times New Roman" w:hAnsi="Times New Roman" w:cs="Times New Roman"/>
          <w:sz w:val="24"/>
          <w:szCs w:val="24"/>
          <w:lang w:val="et-EE"/>
        </w:rPr>
        <w:t xml:space="preserve"> 2030“ on arengudokument, mis sisaldab Narva alus- ja üldharidussüsteemi analüüsi ja prognoosi kuni 2030. aastani ning käsitleb munitsipaalharidussüsteemi nii lähimat kui ka pik</w:t>
      </w:r>
      <w:r w:rsidR="0054072F" w:rsidRPr="009D1A2F">
        <w:rPr>
          <w:rFonts w:ascii="Times New Roman" w:hAnsi="Times New Roman" w:cs="Times New Roman"/>
          <w:sz w:val="24"/>
          <w:szCs w:val="24"/>
          <w:lang w:val="et-EE"/>
        </w:rPr>
        <w:t>emaajalist arengut. Dokumendi p</w:t>
      </w:r>
      <w:r w:rsidRPr="009D1A2F">
        <w:rPr>
          <w:rFonts w:ascii="Times New Roman" w:hAnsi="Times New Roman" w:cs="Times New Roman"/>
          <w:sz w:val="24"/>
          <w:szCs w:val="24"/>
          <w:lang w:val="et-EE"/>
        </w:rPr>
        <w:t>õhiosa esitab 2030. aasta prognoosile toetuva pikaajalise kontseptuaalse lahenduse ja munitsipaalharidussüsteemi edasise arengu sisulise mudeli, samuti munitsipaalharidussüsteemi visiooni ja strateegilisi eesmärke aastani 203</w:t>
      </w:r>
      <w:r w:rsidR="00F1130C" w:rsidRPr="009D1A2F">
        <w:rPr>
          <w:rFonts w:ascii="Times New Roman" w:hAnsi="Times New Roman" w:cs="Times New Roman"/>
          <w:sz w:val="24"/>
          <w:szCs w:val="24"/>
          <w:lang w:val="et-EE"/>
        </w:rPr>
        <w:t>0 ning tegevuskava, mis hõlmab 6</w:t>
      </w:r>
      <w:r w:rsidRPr="009D1A2F">
        <w:rPr>
          <w:rFonts w:ascii="Times New Roman" w:hAnsi="Times New Roman" w:cs="Times New Roman"/>
          <w:sz w:val="24"/>
          <w:szCs w:val="24"/>
          <w:lang w:val="et-EE"/>
        </w:rPr>
        <w:t xml:space="preserve"> eelsei</w:t>
      </w:r>
      <w:r w:rsidR="00CB4E2A" w:rsidRPr="009D1A2F">
        <w:rPr>
          <w:rFonts w:ascii="Times New Roman" w:hAnsi="Times New Roman" w:cs="Times New Roman"/>
          <w:sz w:val="24"/>
          <w:szCs w:val="24"/>
          <w:lang w:val="et-EE"/>
        </w:rPr>
        <w:t>svat eelarveaastat (</w:t>
      </w:r>
      <w:r w:rsidR="003F2F2E" w:rsidRPr="009D1A2F">
        <w:rPr>
          <w:rFonts w:ascii="Times New Roman" w:hAnsi="Times New Roman" w:cs="Times New Roman"/>
          <w:sz w:val="24"/>
          <w:szCs w:val="24"/>
          <w:lang w:val="et-EE"/>
        </w:rPr>
        <w:t xml:space="preserve">ehk </w:t>
      </w:r>
      <w:r w:rsidR="00F006AE" w:rsidRPr="009D1A2F">
        <w:rPr>
          <w:rFonts w:ascii="Times New Roman" w:hAnsi="Times New Roman" w:cs="Times New Roman"/>
          <w:sz w:val="24"/>
          <w:szCs w:val="24"/>
          <w:lang w:val="et-EE"/>
        </w:rPr>
        <w:t>aastani 2027</w:t>
      </w:r>
      <w:r w:rsidRPr="009D1A2F">
        <w:rPr>
          <w:rFonts w:ascii="Times New Roman" w:hAnsi="Times New Roman" w:cs="Times New Roman"/>
          <w:sz w:val="24"/>
          <w:szCs w:val="24"/>
          <w:lang w:val="et-EE"/>
        </w:rPr>
        <w:t>).</w:t>
      </w:r>
    </w:p>
    <w:p w14:paraId="5A0C0F8E" w14:textId="77777777" w:rsidR="00790249" w:rsidRPr="009D1A2F" w:rsidRDefault="00790249" w:rsidP="00790249">
      <w:pPr>
        <w:jc w:val="both"/>
        <w:rPr>
          <w:rFonts w:ascii="Times New Roman" w:hAnsi="Times New Roman" w:cs="Times New Roman"/>
          <w:sz w:val="24"/>
          <w:szCs w:val="24"/>
          <w:lang w:val="et-EE"/>
        </w:rPr>
      </w:pPr>
      <w:r w:rsidRPr="009D1A2F">
        <w:rPr>
          <w:rFonts w:ascii="Times New Roman" w:hAnsi="Times New Roman" w:cs="Times New Roman"/>
          <w:b/>
          <w:bCs/>
          <w:sz w:val="24"/>
          <w:szCs w:val="24"/>
          <w:lang w:val="et-EE"/>
        </w:rPr>
        <w:t>3. Vastavus linna ja riigi arengustrateegiatele ja -kavadele</w:t>
      </w:r>
    </w:p>
    <w:p w14:paraId="1BBDA510" w14:textId="77777777" w:rsidR="00790249" w:rsidRPr="009D1A2F" w:rsidRDefault="00790249" w:rsidP="00790249">
      <w:pPr>
        <w:shd w:val="clear" w:color="auto" w:fill="FFFFFF"/>
        <w:jc w:val="both"/>
        <w:rPr>
          <w:rFonts w:ascii="Times New Roman" w:hAnsi="Times New Roman" w:cs="Times New Roman"/>
          <w:sz w:val="24"/>
          <w:szCs w:val="24"/>
          <w:lang w:val="et-EE"/>
        </w:rPr>
      </w:pPr>
      <w:r w:rsidRPr="009D1A2F">
        <w:rPr>
          <w:rFonts w:ascii="Times New Roman" w:hAnsi="Times New Roman" w:cs="Times New Roman"/>
          <w:sz w:val="24"/>
          <w:szCs w:val="24"/>
          <w:lang w:val="et-EE"/>
        </w:rPr>
        <w:t>“Narva</w:t>
      </w:r>
      <w:r w:rsidRPr="009D1A2F">
        <w:rPr>
          <w:rFonts w:ascii="Times New Roman" w:hAnsi="Times New Roman" w:cs="Times New Roman"/>
          <w:sz w:val="24"/>
          <w:szCs w:val="24"/>
          <w:bdr w:val="none" w:sz="0" w:space="0" w:color="auto" w:frame="1"/>
          <w:lang w:val="et-EE"/>
        </w:rPr>
        <w:t> </w:t>
      </w:r>
      <w:r w:rsidRPr="009D1A2F">
        <w:rPr>
          <w:rFonts w:ascii="Times New Roman" w:hAnsi="Times New Roman" w:cs="Times New Roman"/>
          <w:sz w:val="24"/>
          <w:szCs w:val="24"/>
          <w:lang w:val="et-EE"/>
        </w:rPr>
        <w:t>munit</w:t>
      </w:r>
      <w:r w:rsidR="00CB4E2A" w:rsidRPr="009D1A2F">
        <w:rPr>
          <w:rFonts w:ascii="Times New Roman" w:hAnsi="Times New Roman" w:cs="Times New Roman"/>
          <w:sz w:val="24"/>
          <w:szCs w:val="24"/>
          <w:lang w:val="et-EE"/>
        </w:rPr>
        <w:t>sipaalharidussüsteemi arengukava</w:t>
      </w:r>
      <w:r w:rsidRPr="009D1A2F">
        <w:rPr>
          <w:rFonts w:ascii="Times New Roman" w:hAnsi="Times New Roman" w:cs="Times New Roman"/>
          <w:sz w:val="24"/>
          <w:szCs w:val="24"/>
          <w:lang w:val="et-EE"/>
        </w:rPr>
        <w:t xml:space="preserve"> 2030” täpsustab Narva arengustrateegias ja Narva linna arengukavas seatud eesmärke ning esitab Narva alus- ja üldharidussüsteemi arendamise tegevuskava aa</w:t>
      </w:r>
      <w:r w:rsidR="00F006AE" w:rsidRPr="009D1A2F">
        <w:rPr>
          <w:rFonts w:ascii="Times New Roman" w:hAnsi="Times New Roman" w:cs="Times New Roman"/>
          <w:sz w:val="24"/>
          <w:szCs w:val="24"/>
          <w:lang w:val="et-EE"/>
        </w:rPr>
        <w:t>stani 2027</w:t>
      </w:r>
      <w:r w:rsidRPr="009D1A2F">
        <w:rPr>
          <w:rFonts w:ascii="Times New Roman" w:hAnsi="Times New Roman" w:cs="Times New Roman"/>
          <w:sz w:val="24"/>
          <w:szCs w:val="24"/>
          <w:lang w:val="et-EE"/>
        </w:rPr>
        <w:t>, tuues välja alus- ja üldharidussüsteemi spetsiifika ning alus- ja üldharidussüsteemipõhised arengu meetmed ja vaj</w:t>
      </w:r>
      <w:r w:rsidR="00CB4E2A" w:rsidRPr="009D1A2F">
        <w:rPr>
          <w:rFonts w:ascii="Times New Roman" w:hAnsi="Times New Roman" w:cs="Times New Roman"/>
          <w:sz w:val="24"/>
          <w:szCs w:val="24"/>
          <w:lang w:val="et-EE"/>
        </w:rPr>
        <w:t xml:space="preserve">alikud ressursid, </w:t>
      </w:r>
      <w:r w:rsidR="003F2F2E" w:rsidRPr="009D1A2F">
        <w:rPr>
          <w:rFonts w:ascii="Times New Roman" w:hAnsi="Times New Roman" w:cs="Times New Roman"/>
          <w:sz w:val="24"/>
          <w:szCs w:val="24"/>
          <w:lang w:val="et-EE"/>
        </w:rPr>
        <w:t xml:space="preserve">andes suundi kooli- ja lasteaiavõrgu korraldamiseks ja </w:t>
      </w:r>
      <w:r w:rsidR="00CB4E2A" w:rsidRPr="009D1A2F">
        <w:rPr>
          <w:rFonts w:ascii="Times New Roman" w:hAnsi="Times New Roman" w:cs="Times New Roman"/>
          <w:sz w:val="24"/>
          <w:szCs w:val="24"/>
          <w:lang w:val="et-EE"/>
        </w:rPr>
        <w:t xml:space="preserve">samuti tõhustades </w:t>
      </w:r>
      <w:r w:rsidR="003F2F2E" w:rsidRPr="009D1A2F">
        <w:rPr>
          <w:rFonts w:ascii="Times New Roman" w:hAnsi="Times New Roman" w:cs="Times New Roman"/>
          <w:sz w:val="24"/>
          <w:szCs w:val="24"/>
          <w:lang w:val="et-EE"/>
        </w:rPr>
        <w:t xml:space="preserve">üldhariduskoolide ja </w:t>
      </w:r>
      <w:r w:rsidR="00CB4E2A" w:rsidRPr="009D1A2F">
        <w:rPr>
          <w:rFonts w:ascii="Times New Roman" w:hAnsi="Times New Roman" w:cs="Times New Roman"/>
          <w:sz w:val="24"/>
          <w:szCs w:val="24"/>
          <w:lang w:val="et-EE"/>
        </w:rPr>
        <w:t xml:space="preserve">lasteaedade koostööd </w:t>
      </w:r>
      <w:r w:rsidR="003F2F2E" w:rsidRPr="009D1A2F">
        <w:rPr>
          <w:rFonts w:ascii="Times New Roman" w:hAnsi="Times New Roman" w:cs="Times New Roman"/>
          <w:sz w:val="24"/>
          <w:szCs w:val="24"/>
          <w:lang w:val="et-EE"/>
        </w:rPr>
        <w:t xml:space="preserve">Ida-Virumaal tegutseva haridusklastriga, Narvas </w:t>
      </w:r>
      <w:r w:rsidR="00CB4E2A" w:rsidRPr="009D1A2F">
        <w:rPr>
          <w:rFonts w:ascii="Times New Roman" w:hAnsi="Times New Roman" w:cs="Times New Roman"/>
          <w:sz w:val="24"/>
          <w:szCs w:val="24"/>
          <w:lang w:val="et-EE"/>
        </w:rPr>
        <w:t>asuvate muude haridusasutuste (Ida-Viru kutseh</w:t>
      </w:r>
      <w:r w:rsidR="003F2F2E" w:rsidRPr="009D1A2F">
        <w:rPr>
          <w:rFonts w:ascii="Times New Roman" w:hAnsi="Times New Roman" w:cs="Times New Roman"/>
          <w:sz w:val="24"/>
          <w:szCs w:val="24"/>
          <w:lang w:val="et-EE"/>
        </w:rPr>
        <w:t>ariduskeskus, Narva kolledž</w:t>
      </w:r>
      <w:r w:rsidR="00CB4E2A" w:rsidRPr="009D1A2F">
        <w:rPr>
          <w:rFonts w:ascii="Times New Roman" w:hAnsi="Times New Roman" w:cs="Times New Roman"/>
          <w:sz w:val="24"/>
          <w:szCs w:val="24"/>
          <w:lang w:val="et-EE"/>
        </w:rPr>
        <w:t>, Sisekaitseakadeemia, INSA)</w:t>
      </w:r>
      <w:r w:rsidR="00227AF1" w:rsidRPr="009D1A2F">
        <w:rPr>
          <w:rFonts w:ascii="Times New Roman" w:hAnsi="Times New Roman" w:cs="Times New Roman"/>
          <w:sz w:val="24"/>
          <w:szCs w:val="24"/>
          <w:lang w:val="et-EE"/>
        </w:rPr>
        <w:t>, Narva muuseumiga</w:t>
      </w:r>
      <w:r w:rsidR="00CB4E2A" w:rsidRPr="009D1A2F">
        <w:rPr>
          <w:rFonts w:ascii="Times New Roman" w:hAnsi="Times New Roman" w:cs="Times New Roman"/>
          <w:sz w:val="24"/>
          <w:szCs w:val="24"/>
          <w:lang w:val="et-EE"/>
        </w:rPr>
        <w:t xml:space="preserve"> ja ka linna enda teiste kultuuri-, spordi- ja huvihariduse asutuste vahel. </w:t>
      </w:r>
    </w:p>
    <w:p w14:paraId="55720E8F" w14:textId="77777777" w:rsidR="00790249" w:rsidRPr="009D1A2F" w:rsidRDefault="00CF52BA" w:rsidP="00790249">
      <w:pPr>
        <w:shd w:val="clear" w:color="auto" w:fill="FFFFFF"/>
        <w:jc w:val="both"/>
        <w:rPr>
          <w:rFonts w:ascii="Times New Roman" w:hAnsi="Times New Roman" w:cs="Times New Roman"/>
          <w:sz w:val="24"/>
          <w:szCs w:val="24"/>
          <w:lang w:val="et-EE"/>
        </w:rPr>
      </w:pPr>
      <w:r w:rsidRPr="009D1A2F">
        <w:rPr>
          <w:rFonts w:ascii="Times New Roman" w:hAnsi="Times New Roman" w:cs="Times New Roman"/>
          <w:sz w:val="24"/>
          <w:szCs w:val="24"/>
          <w:lang w:val="et-EE"/>
        </w:rPr>
        <w:t>Arengukava</w:t>
      </w:r>
      <w:r w:rsidR="00790249" w:rsidRPr="009D1A2F">
        <w:rPr>
          <w:rFonts w:ascii="Times New Roman" w:hAnsi="Times New Roman" w:cs="Times New Roman"/>
          <w:sz w:val="24"/>
          <w:szCs w:val="24"/>
          <w:lang w:val="et-EE"/>
        </w:rPr>
        <w:t xml:space="preserve"> juhindub riiklikest õppekavadest (so koolieelse lasteasutuse riiklik õppekava, põhikooli riiklik õppekava, gümnaasiumi riiklik õppekava), põhikooli- ja gümnaasiumiseadusest, koolieelse la</w:t>
      </w:r>
      <w:r w:rsidRPr="009D1A2F">
        <w:rPr>
          <w:rFonts w:ascii="Times New Roman" w:hAnsi="Times New Roman" w:cs="Times New Roman"/>
          <w:sz w:val="24"/>
          <w:szCs w:val="24"/>
          <w:lang w:val="et-EE"/>
        </w:rPr>
        <w:t>steasutuse seadusest. Dokumendi</w:t>
      </w:r>
      <w:r w:rsidR="00790249" w:rsidRPr="009D1A2F">
        <w:rPr>
          <w:rFonts w:ascii="Times New Roman" w:hAnsi="Times New Roman" w:cs="Times New Roman"/>
          <w:sz w:val="24"/>
          <w:szCs w:val="24"/>
          <w:lang w:val="et-EE"/>
        </w:rPr>
        <w:t xml:space="preserve"> väljatöötamisel lähtutakse Narva arengu- ja eelarvestrateegiast, Narva linna arengukavast, kehtivatest õigusaktidest ning haridusvaldkonda reguleerivatest arengukavadest ja strateegiatest (</w:t>
      </w:r>
      <w:r w:rsidRPr="009D1A2F">
        <w:rPr>
          <w:rFonts w:ascii="Times New Roman" w:hAnsi="Times New Roman" w:cs="Times New Roman"/>
          <w:sz w:val="24"/>
          <w:szCs w:val="24"/>
          <w:lang w:val="et-EE"/>
        </w:rPr>
        <w:t xml:space="preserve">eeskätt „Haridusvaldkonna arengukavast 2021-2035”, ka </w:t>
      </w:r>
      <w:r w:rsidR="00790249" w:rsidRPr="009D1A2F">
        <w:rPr>
          <w:rFonts w:ascii="Times New Roman" w:hAnsi="Times New Roman" w:cs="Times New Roman"/>
          <w:sz w:val="24"/>
          <w:szCs w:val="24"/>
          <w:lang w:val="et-EE"/>
        </w:rPr>
        <w:t>üldharidusprogrammist 2022, koolivõrgu programmist 2022</w:t>
      </w:r>
      <w:r w:rsidRPr="009D1A2F">
        <w:rPr>
          <w:rFonts w:ascii="Times New Roman" w:hAnsi="Times New Roman" w:cs="Times New Roman"/>
          <w:sz w:val="24"/>
          <w:szCs w:val="24"/>
          <w:lang w:val="et-EE"/>
        </w:rPr>
        <w:t xml:space="preserve"> jt). </w:t>
      </w:r>
    </w:p>
    <w:p w14:paraId="13A56330" w14:textId="77777777" w:rsidR="00790249" w:rsidRPr="009D1A2F" w:rsidRDefault="00790249" w:rsidP="00790249">
      <w:pPr>
        <w:shd w:val="clear" w:color="auto" w:fill="FFFFFF"/>
        <w:jc w:val="both"/>
        <w:rPr>
          <w:rFonts w:ascii="Times New Roman" w:hAnsi="Times New Roman" w:cs="Times New Roman"/>
          <w:sz w:val="24"/>
          <w:szCs w:val="24"/>
          <w:lang w:val="et-EE"/>
        </w:rPr>
      </w:pPr>
      <w:r w:rsidRPr="009D1A2F">
        <w:rPr>
          <w:rFonts w:ascii="Times New Roman" w:hAnsi="Times New Roman" w:cs="Times New Roman"/>
          <w:b/>
          <w:bCs/>
          <w:sz w:val="24"/>
          <w:szCs w:val="24"/>
          <w:lang w:val="et-EE"/>
        </w:rPr>
        <w:t>4. Ülesehitus</w:t>
      </w:r>
    </w:p>
    <w:p w14:paraId="4ADAD6BE" w14:textId="77777777" w:rsidR="00790249" w:rsidRPr="009D1A2F" w:rsidRDefault="003D6D6A" w:rsidP="00790249">
      <w:pPr>
        <w:spacing w:before="240"/>
        <w:jc w:val="both"/>
        <w:rPr>
          <w:rFonts w:ascii="Times New Roman" w:hAnsi="Times New Roman" w:cs="Times New Roman"/>
          <w:sz w:val="24"/>
          <w:szCs w:val="24"/>
          <w:lang w:val="et-EE"/>
        </w:rPr>
      </w:pPr>
      <w:r w:rsidRPr="009D1A2F">
        <w:rPr>
          <w:rFonts w:ascii="Times New Roman" w:hAnsi="Times New Roman" w:cs="Times New Roman"/>
          <w:sz w:val="24"/>
          <w:szCs w:val="24"/>
          <w:lang w:val="et-EE"/>
        </w:rPr>
        <w:t>Arengukava</w:t>
      </w:r>
      <w:r w:rsidR="00790249" w:rsidRPr="009D1A2F">
        <w:rPr>
          <w:rFonts w:ascii="Times New Roman" w:hAnsi="Times New Roman" w:cs="Times New Roman"/>
          <w:sz w:val="24"/>
          <w:szCs w:val="24"/>
          <w:lang w:val="et-EE"/>
        </w:rPr>
        <w:t xml:space="preserve"> koostamise raames analüüsitakse Narva munitsipaalharidussüsteemi seniseid arenguid (sh õpilaste/laste arvu dünaamikat asutuste, vanuse ja kooliastmete lõikes; õpilasrännet; pedagoogilist koosseisu; viimasel aastakümnel kool</w:t>
      </w:r>
      <w:r w:rsidR="003F2F2E" w:rsidRPr="009D1A2F">
        <w:rPr>
          <w:rFonts w:ascii="Times New Roman" w:hAnsi="Times New Roman" w:cs="Times New Roman"/>
          <w:sz w:val="24"/>
          <w:szCs w:val="24"/>
          <w:lang w:val="et-EE"/>
        </w:rPr>
        <w:t xml:space="preserve">ivõrgus toimunud muutusi jt). </w:t>
      </w:r>
      <w:r w:rsidR="00790249" w:rsidRPr="009D1A2F">
        <w:rPr>
          <w:rFonts w:ascii="Times New Roman" w:hAnsi="Times New Roman" w:cs="Times New Roman"/>
          <w:sz w:val="24"/>
          <w:szCs w:val="24"/>
          <w:lang w:val="et-EE"/>
        </w:rPr>
        <w:t xml:space="preserve">Kontseptuaalse lahenduse osas sisaldab dokument pikaajalist alus-, põhi- ja keskhariduse teenuse  (lasteaia- ja koolikohtade) vajaduse prognoosi, mis on tehtud Narva elanikkonna rahvastikuprognoosi põhjal (st võetakse arvesse senised demograafilised arengud, rahvastiku vanusstruktuuri muutused, loomulik iive ja ränne nii linnas kui ka piirkondade lõikes). </w:t>
      </w:r>
      <w:r w:rsidRPr="009D1A2F">
        <w:rPr>
          <w:rFonts w:ascii="Times New Roman" w:hAnsi="Times New Roman" w:cs="Times New Roman"/>
          <w:sz w:val="24"/>
          <w:szCs w:val="24"/>
          <w:lang w:val="et-EE"/>
        </w:rPr>
        <w:t xml:space="preserve">Arengukava </w:t>
      </w:r>
      <w:r w:rsidR="00790249" w:rsidRPr="009D1A2F">
        <w:rPr>
          <w:rFonts w:ascii="Times New Roman" w:hAnsi="Times New Roman" w:cs="Times New Roman"/>
          <w:sz w:val="24"/>
          <w:szCs w:val="24"/>
          <w:lang w:val="et-EE"/>
        </w:rPr>
        <w:t>valgustab munitsipaalharidussüsteemi lähiaas</w:t>
      </w:r>
      <w:r w:rsidR="006825DE" w:rsidRPr="009D1A2F">
        <w:rPr>
          <w:rFonts w:ascii="Times New Roman" w:hAnsi="Times New Roman" w:cs="Times New Roman"/>
          <w:sz w:val="24"/>
          <w:szCs w:val="24"/>
          <w:lang w:val="et-EE"/>
        </w:rPr>
        <w:t xml:space="preserve">tate suurimaid väljakutseid: </w:t>
      </w:r>
      <w:r w:rsidR="00790249" w:rsidRPr="009D1A2F">
        <w:rPr>
          <w:rFonts w:ascii="Times New Roman" w:hAnsi="Times New Roman" w:cs="Times New Roman"/>
          <w:sz w:val="24"/>
          <w:szCs w:val="24"/>
          <w:lang w:val="et-EE"/>
        </w:rPr>
        <w:t>riigigümnaasiumi</w:t>
      </w:r>
      <w:r w:rsidR="003F2F2E" w:rsidRPr="009D1A2F">
        <w:rPr>
          <w:rFonts w:ascii="Times New Roman" w:hAnsi="Times New Roman" w:cs="Times New Roman"/>
          <w:sz w:val="24"/>
          <w:szCs w:val="24"/>
          <w:lang w:val="et-EE"/>
        </w:rPr>
        <w:t>de</w:t>
      </w:r>
      <w:r w:rsidR="00790249" w:rsidRPr="009D1A2F">
        <w:rPr>
          <w:rFonts w:ascii="Times New Roman" w:hAnsi="Times New Roman" w:cs="Times New Roman"/>
          <w:sz w:val="24"/>
          <w:szCs w:val="24"/>
          <w:lang w:val="et-EE"/>
        </w:rPr>
        <w:t xml:space="preserve"> loomisega kaasneva</w:t>
      </w:r>
      <w:r w:rsidR="006825DE" w:rsidRPr="009D1A2F">
        <w:rPr>
          <w:rFonts w:ascii="Times New Roman" w:hAnsi="Times New Roman" w:cs="Times New Roman"/>
          <w:sz w:val="24"/>
          <w:szCs w:val="24"/>
          <w:lang w:val="et-EE"/>
        </w:rPr>
        <w:t>id muutusi</w:t>
      </w:r>
      <w:r w:rsidR="00790249" w:rsidRPr="009D1A2F">
        <w:rPr>
          <w:rFonts w:ascii="Times New Roman" w:hAnsi="Times New Roman" w:cs="Times New Roman"/>
          <w:sz w:val="24"/>
          <w:szCs w:val="24"/>
          <w:lang w:val="et-EE"/>
        </w:rPr>
        <w:t xml:space="preserve"> koolivõrgus, praeguste gümnaasiumia</w:t>
      </w:r>
      <w:r w:rsidR="006825DE" w:rsidRPr="009D1A2F">
        <w:rPr>
          <w:rFonts w:ascii="Times New Roman" w:hAnsi="Times New Roman" w:cs="Times New Roman"/>
          <w:sz w:val="24"/>
          <w:szCs w:val="24"/>
          <w:lang w:val="et-EE"/>
        </w:rPr>
        <w:t>stmega koolide ümberkorraldamist</w:t>
      </w:r>
      <w:r w:rsidR="00790249" w:rsidRPr="009D1A2F">
        <w:rPr>
          <w:rFonts w:ascii="Times New Roman" w:hAnsi="Times New Roman" w:cs="Times New Roman"/>
          <w:sz w:val="24"/>
          <w:szCs w:val="24"/>
          <w:lang w:val="et-EE"/>
        </w:rPr>
        <w:t xml:space="preserve"> põhikoolideks, </w:t>
      </w:r>
      <w:r w:rsidR="006825DE" w:rsidRPr="009D1A2F">
        <w:rPr>
          <w:rFonts w:ascii="Times New Roman" w:hAnsi="Times New Roman" w:cs="Times New Roman"/>
          <w:sz w:val="24"/>
          <w:szCs w:val="24"/>
          <w:lang w:val="et-EE"/>
        </w:rPr>
        <w:t xml:space="preserve">keelevaliku võimaldamist põhikoolis, </w:t>
      </w:r>
      <w:r w:rsidR="00790249" w:rsidRPr="009D1A2F">
        <w:rPr>
          <w:rFonts w:ascii="Times New Roman" w:hAnsi="Times New Roman" w:cs="Times New Roman"/>
          <w:sz w:val="24"/>
          <w:szCs w:val="24"/>
          <w:lang w:val="et-EE"/>
        </w:rPr>
        <w:t>täiskasvanud õppijatele üldharid</w:t>
      </w:r>
      <w:r w:rsidR="006825DE" w:rsidRPr="009D1A2F">
        <w:rPr>
          <w:rFonts w:ascii="Times New Roman" w:hAnsi="Times New Roman" w:cs="Times New Roman"/>
          <w:sz w:val="24"/>
          <w:szCs w:val="24"/>
          <w:lang w:val="et-EE"/>
        </w:rPr>
        <w:t>use saamiseks tingimuste loomist</w:t>
      </w:r>
      <w:r w:rsidR="003F2F2E" w:rsidRPr="009D1A2F">
        <w:rPr>
          <w:rFonts w:ascii="Times New Roman" w:hAnsi="Times New Roman" w:cs="Times New Roman"/>
          <w:sz w:val="24"/>
          <w:szCs w:val="24"/>
          <w:lang w:val="et-EE"/>
        </w:rPr>
        <w:t xml:space="preserve"> ja eluk</w:t>
      </w:r>
      <w:r w:rsidR="006825DE" w:rsidRPr="009D1A2F">
        <w:rPr>
          <w:rFonts w:ascii="Times New Roman" w:hAnsi="Times New Roman" w:cs="Times New Roman"/>
          <w:sz w:val="24"/>
          <w:szCs w:val="24"/>
          <w:lang w:val="et-EE"/>
        </w:rPr>
        <w:t>estva õppe võimaluste arendamist</w:t>
      </w:r>
      <w:r w:rsidR="00790249" w:rsidRPr="009D1A2F">
        <w:rPr>
          <w:rFonts w:ascii="Times New Roman" w:hAnsi="Times New Roman" w:cs="Times New Roman"/>
          <w:sz w:val="24"/>
          <w:szCs w:val="24"/>
          <w:lang w:val="et-EE"/>
        </w:rPr>
        <w:t xml:space="preserve">,  </w:t>
      </w:r>
      <w:r w:rsidR="00746F8C" w:rsidRPr="009D1A2F">
        <w:rPr>
          <w:rFonts w:ascii="Times New Roman" w:hAnsi="Times New Roman" w:cs="Times New Roman"/>
          <w:sz w:val="24"/>
          <w:szCs w:val="24"/>
          <w:lang w:val="et-EE"/>
        </w:rPr>
        <w:t xml:space="preserve">eesti keele õppe kvaliteedi tagamist ja võimaluste avardamist </w:t>
      </w:r>
      <w:r w:rsidR="003F2F2E" w:rsidRPr="009D1A2F">
        <w:rPr>
          <w:rFonts w:ascii="Times New Roman" w:hAnsi="Times New Roman" w:cs="Times New Roman"/>
          <w:sz w:val="24"/>
          <w:szCs w:val="24"/>
          <w:lang w:val="et-EE"/>
        </w:rPr>
        <w:t xml:space="preserve">nii lasteaedades ja koolides kui ka väljaspool, </w:t>
      </w:r>
      <w:r w:rsidR="00227AF1" w:rsidRPr="009D1A2F">
        <w:rPr>
          <w:rFonts w:ascii="Times New Roman" w:hAnsi="Times New Roman" w:cs="Times New Roman"/>
          <w:sz w:val="24"/>
          <w:szCs w:val="24"/>
          <w:lang w:val="et-EE"/>
        </w:rPr>
        <w:t>õpetajate juurdekasv</w:t>
      </w:r>
      <w:r w:rsidR="00746F8C" w:rsidRPr="009D1A2F">
        <w:rPr>
          <w:rFonts w:ascii="Times New Roman" w:hAnsi="Times New Roman" w:cs="Times New Roman"/>
          <w:sz w:val="24"/>
          <w:szCs w:val="24"/>
          <w:lang w:val="et-EE"/>
        </w:rPr>
        <w:t>u ja professionaalset</w:t>
      </w:r>
      <w:r w:rsidR="00227AF1" w:rsidRPr="009D1A2F">
        <w:rPr>
          <w:rFonts w:ascii="Times New Roman" w:hAnsi="Times New Roman" w:cs="Times New Roman"/>
          <w:sz w:val="24"/>
          <w:szCs w:val="24"/>
          <w:lang w:val="et-EE"/>
        </w:rPr>
        <w:t xml:space="preserve"> areng</w:t>
      </w:r>
      <w:r w:rsidR="00746F8C" w:rsidRPr="009D1A2F">
        <w:rPr>
          <w:rFonts w:ascii="Times New Roman" w:hAnsi="Times New Roman" w:cs="Times New Roman"/>
          <w:sz w:val="24"/>
          <w:szCs w:val="24"/>
          <w:lang w:val="et-EE"/>
        </w:rPr>
        <w:t>ut, sh ka koolivõrgu muutustega kaasneva vajaliku ümberõppe korraldamist</w:t>
      </w:r>
      <w:r w:rsidR="00227AF1" w:rsidRPr="009D1A2F">
        <w:rPr>
          <w:rFonts w:ascii="Times New Roman" w:hAnsi="Times New Roman" w:cs="Times New Roman"/>
          <w:sz w:val="24"/>
          <w:szCs w:val="24"/>
          <w:lang w:val="et-EE"/>
        </w:rPr>
        <w:t xml:space="preserve">, </w:t>
      </w:r>
      <w:r w:rsidR="003F2F2E" w:rsidRPr="009D1A2F">
        <w:rPr>
          <w:rFonts w:ascii="Times New Roman" w:hAnsi="Times New Roman" w:cs="Times New Roman"/>
          <w:sz w:val="24"/>
          <w:szCs w:val="24"/>
          <w:lang w:val="et-EE"/>
        </w:rPr>
        <w:t>koolide ja lasteaedade koostöö arendamine nii Narvas asuvate õ</w:t>
      </w:r>
      <w:r w:rsidR="00227AF1" w:rsidRPr="009D1A2F">
        <w:rPr>
          <w:rFonts w:ascii="Times New Roman" w:hAnsi="Times New Roman" w:cs="Times New Roman"/>
          <w:sz w:val="24"/>
          <w:szCs w:val="24"/>
          <w:lang w:val="et-EE"/>
        </w:rPr>
        <w:t>ppeasutustega</w:t>
      </w:r>
      <w:r w:rsidR="00746F8C" w:rsidRPr="009D1A2F">
        <w:rPr>
          <w:rFonts w:ascii="Times New Roman" w:hAnsi="Times New Roman" w:cs="Times New Roman"/>
          <w:sz w:val="24"/>
          <w:szCs w:val="24"/>
          <w:lang w:val="et-EE"/>
        </w:rPr>
        <w:t xml:space="preserve"> (Narva kolledž, Ida-Viru kutsehariduskeskus, </w:t>
      </w:r>
      <w:r w:rsidR="00746F8C" w:rsidRPr="009D1A2F">
        <w:rPr>
          <w:rFonts w:ascii="Times New Roman" w:hAnsi="Times New Roman" w:cs="Times New Roman"/>
          <w:sz w:val="24"/>
          <w:szCs w:val="24"/>
          <w:lang w:val="et-EE"/>
        </w:rPr>
        <w:lastRenderedPageBreak/>
        <w:t>Sisekaitseakadeemia, INSA jt)</w:t>
      </w:r>
      <w:r w:rsidR="00227AF1" w:rsidRPr="009D1A2F">
        <w:rPr>
          <w:rFonts w:ascii="Times New Roman" w:hAnsi="Times New Roman" w:cs="Times New Roman"/>
          <w:sz w:val="24"/>
          <w:szCs w:val="24"/>
          <w:lang w:val="et-EE"/>
        </w:rPr>
        <w:t xml:space="preserve"> kui ka </w:t>
      </w:r>
      <w:r w:rsidR="00746F8C" w:rsidRPr="009D1A2F">
        <w:rPr>
          <w:rFonts w:ascii="Times New Roman" w:hAnsi="Times New Roman" w:cs="Times New Roman"/>
          <w:sz w:val="24"/>
          <w:szCs w:val="24"/>
          <w:lang w:val="et-EE"/>
        </w:rPr>
        <w:t xml:space="preserve">linna </w:t>
      </w:r>
      <w:r w:rsidR="00227AF1" w:rsidRPr="009D1A2F">
        <w:rPr>
          <w:rFonts w:ascii="Times New Roman" w:hAnsi="Times New Roman" w:cs="Times New Roman"/>
          <w:sz w:val="24"/>
          <w:szCs w:val="24"/>
          <w:lang w:val="et-EE"/>
        </w:rPr>
        <w:t xml:space="preserve">spordi-, kultuuri-, huvihariduse asutustega, </w:t>
      </w:r>
      <w:r w:rsidR="00746F8C" w:rsidRPr="009D1A2F">
        <w:rPr>
          <w:rFonts w:ascii="Times New Roman" w:hAnsi="Times New Roman" w:cs="Times New Roman"/>
          <w:sz w:val="24"/>
          <w:szCs w:val="24"/>
          <w:lang w:val="et-EE"/>
        </w:rPr>
        <w:t xml:space="preserve">koostöö edendamist </w:t>
      </w:r>
      <w:r w:rsidR="00227AF1" w:rsidRPr="009D1A2F">
        <w:rPr>
          <w:rFonts w:ascii="Times New Roman" w:hAnsi="Times New Roman" w:cs="Times New Roman"/>
          <w:sz w:val="24"/>
          <w:szCs w:val="24"/>
          <w:lang w:val="et-EE"/>
        </w:rPr>
        <w:t xml:space="preserve">Narva muuseumiga </w:t>
      </w:r>
      <w:r w:rsidR="00746F8C" w:rsidRPr="009D1A2F">
        <w:rPr>
          <w:rFonts w:ascii="Times New Roman" w:hAnsi="Times New Roman" w:cs="Times New Roman"/>
          <w:sz w:val="24"/>
          <w:szCs w:val="24"/>
          <w:lang w:val="et-EE"/>
        </w:rPr>
        <w:t xml:space="preserve"> ja ka </w:t>
      </w:r>
      <w:r w:rsidR="00227AF1" w:rsidRPr="009D1A2F">
        <w:rPr>
          <w:rFonts w:ascii="Times New Roman" w:hAnsi="Times New Roman" w:cs="Times New Roman"/>
          <w:sz w:val="24"/>
          <w:szCs w:val="24"/>
          <w:lang w:val="et-EE"/>
        </w:rPr>
        <w:t xml:space="preserve">Ida-Virumaa </w:t>
      </w:r>
      <w:r w:rsidR="00746F8C" w:rsidRPr="009D1A2F">
        <w:rPr>
          <w:rFonts w:ascii="Times New Roman" w:hAnsi="Times New Roman" w:cs="Times New Roman"/>
          <w:sz w:val="24"/>
          <w:szCs w:val="24"/>
          <w:lang w:val="et-EE"/>
        </w:rPr>
        <w:t xml:space="preserve">haridusklastriga. </w:t>
      </w:r>
    </w:p>
    <w:p w14:paraId="486D1A9A" w14:textId="77777777" w:rsidR="00FA4F47" w:rsidRPr="009D1A2F" w:rsidRDefault="00FA4F47" w:rsidP="00FA4F47">
      <w:pPr>
        <w:spacing w:before="240"/>
        <w:jc w:val="both"/>
        <w:rPr>
          <w:rFonts w:ascii="Times New Roman" w:hAnsi="Times New Roman" w:cs="Times New Roman"/>
          <w:sz w:val="24"/>
          <w:szCs w:val="24"/>
          <w:lang w:val="et-EE"/>
        </w:rPr>
      </w:pPr>
      <w:r w:rsidRPr="009D1A2F">
        <w:rPr>
          <w:rFonts w:ascii="Times New Roman" w:hAnsi="Times New Roman" w:cs="Times New Roman"/>
          <w:sz w:val="24"/>
          <w:szCs w:val="24"/>
          <w:lang w:val="et-EE"/>
        </w:rPr>
        <w:t xml:space="preserve">Tähtsal kohal on arengukavas lasteaedade ja koolide õpikeskkonna parendamine (sh uue lasteaiahoone ehitamine). Lasteaia- ja koolivõrgu analüütilises osas kaasatakse ekspertide tehtud Narva lasteaedade ja koolihoonete tehnilise seisukorra hinnangut. Samuti on oluline välja selgitada olemasolevate lasteaiahoonete vastavust lähitulevikus </w:t>
      </w:r>
      <w:r w:rsidR="00251CFE" w:rsidRPr="009D1A2F">
        <w:rPr>
          <w:rFonts w:ascii="Times New Roman" w:hAnsi="Times New Roman" w:cs="Times New Roman"/>
          <w:sz w:val="24"/>
          <w:szCs w:val="24"/>
          <w:lang w:val="et-EE"/>
        </w:rPr>
        <w:t>kehtima hakkavatele nõuetele (sh</w:t>
      </w:r>
      <w:r w:rsidRPr="009D1A2F">
        <w:rPr>
          <w:rFonts w:ascii="Times New Roman" w:hAnsi="Times New Roman" w:cs="Times New Roman"/>
          <w:sz w:val="24"/>
          <w:szCs w:val="24"/>
          <w:lang w:val="et-EE"/>
        </w:rPr>
        <w:t xml:space="preserve"> Vabariigi Valitsuse 6.10.2011 määruse nr 131 “Tervisekaitsenõuded koolieelse lasteasutuse maa-alale, hoonetele, ruumidele, sisustusele, sisekliimale ja korrashoiule” § 13 lõikele 2</w:t>
      </w:r>
      <w:r w:rsidR="00251CFE" w:rsidRPr="009D1A2F">
        <w:rPr>
          <w:rFonts w:ascii="Times New Roman" w:hAnsi="Times New Roman" w:cs="Times New Roman"/>
          <w:sz w:val="24"/>
          <w:szCs w:val="24"/>
          <w:lang w:val="et-EE"/>
        </w:rPr>
        <w:t>)</w:t>
      </w:r>
      <w:r w:rsidRPr="009D1A2F">
        <w:rPr>
          <w:rFonts w:ascii="Times New Roman" w:hAnsi="Times New Roman" w:cs="Times New Roman"/>
          <w:sz w:val="24"/>
          <w:szCs w:val="24"/>
          <w:lang w:val="et-EE"/>
        </w:rPr>
        <w:t xml:space="preserve">. </w:t>
      </w:r>
    </w:p>
    <w:p w14:paraId="1CA26F26" w14:textId="77777777" w:rsidR="00790249" w:rsidRPr="009D1A2F" w:rsidRDefault="00F1130C" w:rsidP="00790249">
      <w:pPr>
        <w:jc w:val="both"/>
        <w:rPr>
          <w:rFonts w:ascii="Times New Roman" w:hAnsi="Times New Roman" w:cs="Times New Roman"/>
          <w:sz w:val="24"/>
          <w:szCs w:val="24"/>
          <w:lang w:val="et-EE"/>
        </w:rPr>
      </w:pPr>
      <w:r w:rsidRPr="009D1A2F">
        <w:rPr>
          <w:rFonts w:ascii="Times New Roman" w:hAnsi="Times New Roman" w:cs="Times New Roman"/>
          <w:sz w:val="24"/>
          <w:szCs w:val="24"/>
          <w:lang w:val="et-EE"/>
        </w:rPr>
        <w:t xml:space="preserve">Vastavalt Narva Linnavolikogu 21.01.2021 määruse nr  </w:t>
      </w:r>
      <w:r w:rsidR="00790249" w:rsidRPr="009D1A2F">
        <w:rPr>
          <w:rFonts w:ascii="Times New Roman" w:hAnsi="Times New Roman" w:cs="Times New Roman"/>
          <w:sz w:val="24"/>
          <w:szCs w:val="24"/>
          <w:lang w:val="et-EE"/>
        </w:rPr>
        <w:t>2 “Narva linna arengudokumentide menetlemis</w:t>
      </w:r>
      <w:r w:rsidRPr="009D1A2F">
        <w:rPr>
          <w:rFonts w:ascii="Times New Roman" w:hAnsi="Times New Roman" w:cs="Times New Roman"/>
          <w:sz w:val="24"/>
          <w:szCs w:val="24"/>
          <w:lang w:val="et-EE"/>
        </w:rPr>
        <w:t>e kord”§-</w:t>
      </w:r>
      <w:proofErr w:type="spellStart"/>
      <w:r w:rsidRPr="009D1A2F">
        <w:rPr>
          <w:rFonts w:ascii="Times New Roman" w:hAnsi="Times New Roman" w:cs="Times New Roman"/>
          <w:sz w:val="24"/>
          <w:szCs w:val="24"/>
          <w:lang w:val="et-EE"/>
        </w:rPr>
        <w:t>le</w:t>
      </w:r>
      <w:proofErr w:type="spellEnd"/>
      <w:r w:rsidRPr="009D1A2F">
        <w:rPr>
          <w:rFonts w:ascii="Times New Roman" w:hAnsi="Times New Roman" w:cs="Times New Roman"/>
          <w:sz w:val="24"/>
          <w:szCs w:val="24"/>
          <w:lang w:val="et-EE"/>
        </w:rPr>
        <w:t xml:space="preserve"> 21</w:t>
      </w:r>
      <w:r w:rsidR="003D6D6A" w:rsidRPr="009D1A2F">
        <w:rPr>
          <w:rFonts w:ascii="Times New Roman" w:hAnsi="Times New Roman" w:cs="Times New Roman"/>
          <w:sz w:val="24"/>
          <w:szCs w:val="24"/>
          <w:lang w:val="et-EE"/>
        </w:rPr>
        <w:t xml:space="preserve"> vastab arengukava</w:t>
      </w:r>
      <w:r w:rsidR="00790249" w:rsidRPr="009D1A2F">
        <w:rPr>
          <w:rFonts w:ascii="Times New Roman" w:hAnsi="Times New Roman" w:cs="Times New Roman"/>
          <w:sz w:val="24"/>
          <w:szCs w:val="24"/>
          <w:lang w:val="et-EE"/>
        </w:rPr>
        <w:t xml:space="preserve"> arengudokumendi sisunõuetele, st sisaldab lähteolukorra analüüsi; visiooni ja eesmärke ning eesmärkide saavutamiseks vajalikke meetmeid (ülesandeid) koos nende teostamise ajalise järgnevusega; tegevuskava viieks järgnevaks aastaks koos loendiga ülesannetest ja tegevustest, mida on vaja täita püstitatud eesmärkide saavutamiseks; tegevuskava elluviimiseks vajalikku linnaeelarveliste ja linnaeelarveväliste vahendite mahtu;</w:t>
      </w:r>
      <w:r w:rsidR="00790249" w:rsidRPr="009D1A2F">
        <w:rPr>
          <w:rFonts w:ascii="Times New Roman" w:hAnsi="Times New Roman" w:cs="Times New Roman"/>
          <w:sz w:val="24"/>
          <w:szCs w:val="24"/>
          <w:lang w:val="et-EE"/>
        </w:rPr>
        <w:br/>
        <w:t>ülesannete täitmise edukuse määramise mõõdikuid ja võimalikke riske, samuti võimalusi nende riskide maandamiseks.</w:t>
      </w:r>
      <w:r w:rsidR="00790249" w:rsidRPr="009D1A2F">
        <w:rPr>
          <w:rFonts w:ascii="Times New Roman" w:hAnsi="Times New Roman" w:cs="Times New Roman"/>
          <w:sz w:val="24"/>
          <w:szCs w:val="24"/>
          <w:bdr w:val="none" w:sz="0" w:space="0" w:color="auto" w:frame="1"/>
          <w:lang w:val="et-EE"/>
        </w:rPr>
        <w:t> </w:t>
      </w:r>
    </w:p>
    <w:p w14:paraId="1E8EB92F" w14:textId="77777777" w:rsidR="00790249" w:rsidRPr="009D1A2F" w:rsidRDefault="00790249" w:rsidP="00790249">
      <w:pPr>
        <w:jc w:val="both"/>
        <w:rPr>
          <w:rFonts w:ascii="Times New Roman" w:hAnsi="Times New Roman" w:cs="Times New Roman"/>
          <w:sz w:val="24"/>
          <w:szCs w:val="24"/>
          <w:lang w:val="et-EE"/>
        </w:rPr>
      </w:pPr>
      <w:r w:rsidRPr="009D1A2F">
        <w:rPr>
          <w:rFonts w:ascii="Times New Roman" w:hAnsi="Times New Roman" w:cs="Times New Roman"/>
          <w:b/>
          <w:bCs/>
          <w:sz w:val="24"/>
          <w:szCs w:val="24"/>
          <w:lang w:val="et-EE"/>
        </w:rPr>
        <w:t>5. Koostajad</w:t>
      </w:r>
    </w:p>
    <w:p w14:paraId="6462F246" w14:textId="77777777" w:rsidR="00790249" w:rsidRPr="009D1A2F" w:rsidRDefault="00790249" w:rsidP="00790249">
      <w:pPr>
        <w:jc w:val="both"/>
        <w:rPr>
          <w:rFonts w:ascii="Times New Roman" w:hAnsi="Times New Roman" w:cs="Times New Roman"/>
          <w:sz w:val="24"/>
          <w:szCs w:val="24"/>
          <w:lang w:val="et-EE"/>
        </w:rPr>
      </w:pPr>
      <w:r w:rsidRPr="009D1A2F">
        <w:rPr>
          <w:rFonts w:ascii="Times New Roman" w:hAnsi="Times New Roman" w:cs="Times New Roman"/>
          <w:sz w:val="24"/>
          <w:szCs w:val="24"/>
          <w:lang w:val="et-EE"/>
        </w:rPr>
        <w:t>“Narva munit</w:t>
      </w:r>
      <w:r w:rsidR="003D6D6A" w:rsidRPr="009D1A2F">
        <w:rPr>
          <w:rFonts w:ascii="Times New Roman" w:hAnsi="Times New Roman" w:cs="Times New Roman"/>
          <w:sz w:val="24"/>
          <w:szCs w:val="24"/>
          <w:lang w:val="et-EE"/>
        </w:rPr>
        <w:t>sipaalharidussüsteemi arengukava</w:t>
      </w:r>
      <w:r w:rsidRPr="009D1A2F">
        <w:rPr>
          <w:rFonts w:ascii="Times New Roman" w:hAnsi="Times New Roman" w:cs="Times New Roman"/>
          <w:sz w:val="24"/>
          <w:szCs w:val="24"/>
          <w:lang w:val="et-EE"/>
        </w:rPr>
        <w:t xml:space="preserve"> 2030“ koostamise </w:t>
      </w:r>
      <w:r w:rsidR="00AD0E3A" w:rsidRPr="009D1A2F">
        <w:rPr>
          <w:rFonts w:ascii="Times New Roman" w:hAnsi="Times New Roman" w:cs="Times New Roman"/>
          <w:sz w:val="24"/>
          <w:szCs w:val="24"/>
          <w:lang w:val="et-EE"/>
        </w:rPr>
        <w:t xml:space="preserve">eest vastutab </w:t>
      </w:r>
      <w:r w:rsidRPr="009D1A2F">
        <w:rPr>
          <w:rFonts w:ascii="Times New Roman" w:hAnsi="Times New Roman" w:cs="Times New Roman"/>
          <w:sz w:val="24"/>
          <w:szCs w:val="24"/>
          <w:lang w:val="et-EE"/>
        </w:rPr>
        <w:t>Narva Linnavalitsuse Kultuurios</w:t>
      </w:r>
      <w:r w:rsidR="00AD0E3A" w:rsidRPr="009D1A2F">
        <w:rPr>
          <w:rFonts w:ascii="Times New Roman" w:hAnsi="Times New Roman" w:cs="Times New Roman"/>
          <w:sz w:val="24"/>
          <w:szCs w:val="24"/>
          <w:lang w:val="et-EE"/>
        </w:rPr>
        <w:t xml:space="preserve">akond. Eelnõu koostamisse kaasatakse </w:t>
      </w:r>
      <w:r w:rsidR="003D6D6A" w:rsidRPr="009D1A2F">
        <w:rPr>
          <w:rFonts w:ascii="Times New Roman" w:hAnsi="Times New Roman" w:cs="Times New Roman"/>
          <w:sz w:val="24"/>
          <w:szCs w:val="24"/>
          <w:lang w:val="et-EE"/>
        </w:rPr>
        <w:t>strateegilise arengu</w:t>
      </w:r>
      <w:r w:rsidR="00AD0E3A" w:rsidRPr="009D1A2F">
        <w:rPr>
          <w:rFonts w:ascii="Times New Roman" w:hAnsi="Times New Roman" w:cs="Times New Roman"/>
          <w:sz w:val="24"/>
          <w:szCs w:val="24"/>
          <w:lang w:val="et-EE"/>
        </w:rPr>
        <w:t xml:space="preserve"> </w:t>
      </w:r>
      <w:r w:rsidR="003D6D6A" w:rsidRPr="009D1A2F">
        <w:rPr>
          <w:rFonts w:ascii="Times New Roman" w:hAnsi="Times New Roman" w:cs="Times New Roman"/>
          <w:sz w:val="24"/>
          <w:szCs w:val="24"/>
          <w:lang w:val="et-EE"/>
        </w:rPr>
        <w:t xml:space="preserve">väliseksperdid, kes muu hulgas aitavad ka uuringute ja analüüside </w:t>
      </w:r>
      <w:r w:rsidR="00B244D4" w:rsidRPr="009D1A2F">
        <w:rPr>
          <w:rFonts w:ascii="Times New Roman" w:hAnsi="Times New Roman" w:cs="Times New Roman"/>
          <w:sz w:val="24"/>
          <w:szCs w:val="24"/>
          <w:lang w:val="et-EE"/>
        </w:rPr>
        <w:t xml:space="preserve">korraldamisel, tõlgendamisel, arengumudelite, -kontseptsioonide ja stsenaariumide väljatöötamisel, ka </w:t>
      </w:r>
      <w:r w:rsidR="003D6D6A" w:rsidRPr="009D1A2F">
        <w:rPr>
          <w:rFonts w:ascii="Times New Roman" w:hAnsi="Times New Roman" w:cs="Times New Roman"/>
          <w:sz w:val="24"/>
          <w:szCs w:val="24"/>
          <w:lang w:val="et-EE"/>
        </w:rPr>
        <w:t>vajalike ko</w:t>
      </w:r>
      <w:r w:rsidR="00AD0E3A" w:rsidRPr="009D1A2F">
        <w:rPr>
          <w:rFonts w:ascii="Times New Roman" w:hAnsi="Times New Roman" w:cs="Times New Roman"/>
          <w:sz w:val="24"/>
          <w:szCs w:val="24"/>
          <w:lang w:val="et-EE"/>
        </w:rPr>
        <w:t>nsultatsioonide korraldamisel</w:t>
      </w:r>
      <w:r w:rsidR="00B244D4" w:rsidRPr="009D1A2F">
        <w:rPr>
          <w:rFonts w:ascii="Times New Roman" w:hAnsi="Times New Roman" w:cs="Times New Roman"/>
          <w:sz w:val="24"/>
          <w:szCs w:val="24"/>
          <w:lang w:val="et-EE"/>
        </w:rPr>
        <w:t>. Kindlasti kaasatakse arengukava koostamise protsessi ka</w:t>
      </w:r>
      <w:r w:rsidR="00AD0E3A" w:rsidRPr="009D1A2F">
        <w:rPr>
          <w:rFonts w:ascii="Times New Roman" w:hAnsi="Times New Roman" w:cs="Times New Roman"/>
          <w:sz w:val="24"/>
          <w:szCs w:val="24"/>
          <w:lang w:val="et-EE"/>
        </w:rPr>
        <w:t xml:space="preserve"> </w:t>
      </w:r>
      <w:r w:rsidRPr="009D1A2F">
        <w:rPr>
          <w:rFonts w:ascii="Times New Roman" w:hAnsi="Times New Roman" w:cs="Times New Roman"/>
          <w:sz w:val="24"/>
          <w:szCs w:val="24"/>
          <w:lang w:val="et-EE"/>
        </w:rPr>
        <w:t>allasutuste töötajaid</w:t>
      </w:r>
      <w:r w:rsidR="00AD0E3A" w:rsidRPr="009D1A2F">
        <w:rPr>
          <w:rFonts w:ascii="Times New Roman" w:hAnsi="Times New Roman" w:cs="Times New Roman"/>
          <w:sz w:val="24"/>
          <w:szCs w:val="24"/>
          <w:lang w:val="et-EE"/>
        </w:rPr>
        <w:t xml:space="preserve">, </w:t>
      </w:r>
      <w:r w:rsidR="00622A97" w:rsidRPr="009D1A2F">
        <w:rPr>
          <w:rFonts w:ascii="Times New Roman" w:hAnsi="Times New Roman" w:cs="Times New Roman"/>
          <w:sz w:val="24"/>
          <w:szCs w:val="24"/>
          <w:lang w:val="et-EE"/>
        </w:rPr>
        <w:t>linnas tegutsevaid metoodilisi ühendusi ja ainekomisjone, õpetajaid, laste</w:t>
      </w:r>
      <w:r w:rsidR="00AD0E3A" w:rsidRPr="009D1A2F">
        <w:rPr>
          <w:rFonts w:ascii="Times New Roman" w:hAnsi="Times New Roman" w:cs="Times New Roman"/>
          <w:sz w:val="24"/>
          <w:szCs w:val="24"/>
          <w:lang w:val="et-EE"/>
        </w:rPr>
        <w:t xml:space="preserve">vanemaid, </w:t>
      </w:r>
      <w:r w:rsidR="00622A97" w:rsidRPr="009D1A2F">
        <w:rPr>
          <w:rFonts w:ascii="Times New Roman" w:hAnsi="Times New Roman" w:cs="Times New Roman"/>
          <w:sz w:val="24"/>
          <w:szCs w:val="24"/>
          <w:lang w:val="et-EE"/>
        </w:rPr>
        <w:t>õpilaskonna ja õpilasesinduste esindajaid, linna noorteorganisatsioone, kõiki huvitatud isikuid</w:t>
      </w:r>
      <w:r w:rsidRPr="009D1A2F">
        <w:rPr>
          <w:rFonts w:ascii="Times New Roman" w:hAnsi="Times New Roman" w:cs="Times New Roman"/>
          <w:sz w:val="24"/>
          <w:szCs w:val="24"/>
          <w:lang w:val="et-EE"/>
        </w:rPr>
        <w:t xml:space="preserve">. </w:t>
      </w:r>
    </w:p>
    <w:p w14:paraId="42F55C18" w14:textId="77777777" w:rsidR="00790249" w:rsidRPr="009D1A2F" w:rsidRDefault="00622A97" w:rsidP="00790249">
      <w:pPr>
        <w:jc w:val="both"/>
        <w:rPr>
          <w:rFonts w:ascii="Times New Roman" w:hAnsi="Times New Roman" w:cs="Times New Roman"/>
          <w:sz w:val="24"/>
          <w:szCs w:val="24"/>
          <w:lang w:val="et-EE"/>
        </w:rPr>
      </w:pPr>
      <w:r w:rsidRPr="009D1A2F">
        <w:rPr>
          <w:rFonts w:ascii="Times New Roman" w:hAnsi="Times New Roman" w:cs="Times New Roman"/>
          <w:sz w:val="24"/>
          <w:szCs w:val="24"/>
          <w:lang w:val="et-EE"/>
        </w:rPr>
        <w:t>Arengukava avalikke arutelusid korraldatakse paralleelselt dokumendi koostamisega, et protsessis saaks võimalikult paremini arvestada huvirühmade arvamusi ja ettepanekuid</w:t>
      </w:r>
      <w:r w:rsidR="00790249" w:rsidRPr="009D1A2F">
        <w:rPr>
          <w:rFonts w:ascii="Times New Roman" w:hAnsi="Times New Roman" w:cs="Times New Roman"/>
          <w:sz w:val="24"/>
          <w:szCs w:val="24"/>
          <w:lang w:val="et-EE"/>
        </w:rPr>
        <w:t>.</w:t>
      </w:r>
    </w:p>
    <w:p w14:paraId="59DAD770" w14:textId="77777777" w:rsidR="00790249" w:rsidRPr="009D1A2F" w:rsidRDefault="00790249" w:rsidP="00790249">
      <w:pPr>
        <w:shd w:val="clear" w:color="auto" w:fill="FFFFFF"/>
        <w:jc w:val="both"/>
        <w:rPr>
          <w:rFonts w:ascii="Times New Roman" w:hAnsi="Times New Roman" w:cs="Times New Roman"/>
          <w:sz w:val="24"/>
          <w:szCs w:val="24"/>
          <w:lang w:val="et-EE"/>
        </w:rPr>
      </w:pPr>
      <w:r w:rsidRPr="009D1A2F">
        <w:rPr>
          <w:rFonts w:ascii="Times New Roman" w:hAnsi="Times New Roman" w:cs="Times New Roman"/>
          <w:b/>
          <w:bCs/>
          <w:sz w:val="24"/>
          <w:szCs w:val="24"/>
          <w:lang w:val="et-EE"/>
        </w:rPr>
        <w:t>6. Dokumendi koostamise tähtajad ja koostamiseks vajalikud tegevused</w:t>
      </w:r>
    </w:p>
    <w:p w14:paraId="3B87D1E8" w14:textId="77777777" w:rsidR="00790249" w:rsidRPr="009D1A2F" w:rsidRDefault="00790249" w:rsidP="00790249">
      <w:pPr>
        <w:shd w:val="clear" w:color="auto" w:fill="FFFFFF"/>
        <w:jc w:val="both"/>
        <w:rPr>
          <w:rFonts w:ascii="Times New Roman" w:hAnsi="Times New Roman" w:cs="Times New Roman"/>
          <w:sz w:val="24"/>
          <w:szCs w:val="24"/>
          <w:lang w:val="et-EE"/>
        </w:rPr>
      </w:pPr>
      <w:r w:rsidRPr="009D1A2F">
        <w:rPr>
          <w:rFonts w:ascii="Times New Roman" w:hAnsi="Times New Roman" w:cs="Times New Roman"/>
          <w:sz w:val="24"/>
          <w:szCs w:val="24"/>
          <w:lang w:val="et-EE"/>
        </w:rPr>
        <w:t>„Narva munit</w:t>
      </w:r>
      <w:r w:rsidR="003D6D6A" w:rsidRPr="009D1A2F">
        <w:rPr>
          <w:rFonts w:ascii="Times New Roman" w:hAnsi="Times New Roman" w:cs="Times New Roman"/>
          <w:sz w:val="24"/>
          <w:szCs w:val="24"/>
          <w:lang w:val="et-EE"/>
        </w:rPr>
        <w:t>sipaalharidussüsteemi arengukava</w:t>
      </w:r>
      <w:r w:rsidRPr="009D1A2F">
        <w:rPr>
          <w:rFonts w:ascii="Times New Roman" w:hAnsi="Times New Roman" w:cs="Times New Roman"/>
          <w:sz w:val="24"/>
          <w:szCs w:val="24"/>
          <w:lang w:val="et-EE"/>
        </w:rPr>
        <w:t xml:space="preserve"> 2030“ koostamine toimub vastavalt linnavolikogu poolt kehtestatud lähteülesandele. Koostatud lähteülesanne kooskõlastatakse Narva Linna Arenduse ja Ökonoomika Ametiga. Kooskõlastatud lähteülesanne esitatakse Narva Linnavolikogu hariduskomisjonile ja seejärel N</w:t>
      </w:r>
      <w:r w:rsidR="003D6D6A" w:rsidRPr="009D1A2F">
        <w:rPr>
          <w:rFonts w:ascii="Times New Roman" w:hAnsi="Times New Roman" w:cs="Times New Roman"/>
          <w:sz w:val="24"/>
          <w:szCs w:val="24"/>
          <w:lang w:val="et-EE"/>
        </w:rPr>
        <w:t>arva Linnavolikogule. Arengukava</w:t>
      </w:r>
      <w:r w:rsidRPr="009D1A2F">
        <w:rPr>
          <w:rFonts w:ascii="Times New Roman" w:hAnsi="Times New Roman" w:cs="Times New Roman"/>
          <w:sz w:val="24"/>
          <w:szCs w:val="24"/>
          <w:lang w:val="et-EE"/>
        </w:rPr>
        <w:t xml:space="preserve"> koostamine algatatakse linnavolikogu määruse alusel. </w:t>
      </w:r>
    </w:p>
    <w:p w14:paraId="648C9289" w14:textId="77777777" w:rsidR="00790249" w:rsidRPr="009D1A2F" w:rsidRDefault="00790249" w:rsidP="00790249">
      <w:pPr>
        <w:shd w:val="clear" w:color="auto" w:fill="FFFFFF"/>
        <w:jc w:val="both"/>
        <w:rPr>
          <w:rFonts w:ascii="Times New Roman" w:hAnsi="Times New Roman" w:cs="Times New Roman"/>
          <w:sz w:val="24"/>
          <w:szCs w:val="24"/>
          <w:lang w:val="et-EE"/>
        </w:rPr>
      </w:pPr>
      <w:r w:rsidRPr="009D1A2F">
        <w:rPr>
          <w:rFonts w:ascii="Times New Roman" w:hAnsi="Times New Roman" w:cs="Times New Roman"/>
          <w:sz w:val="24"/>
          <w:szCs w:val="24"/>
          <w:lang w:val="et-EE"/>
        </w:rPr>
        <w:t xml:space="preserve">Dokumendi koostamine toimub vastavalt linnavolikogu poolt kehtestatud lähteülesandele </w:t>
      </w:r>
      <w:r w:rsidR="00F1130C" w:rsidRPr="009D1A2F">
        <w:rPr>
          <w:rFonts w:ascii="Times New Roman" w:hAnsi="Times New Roman" w:cs="Times New Roman"/>
          <w:sz w:val="24"/>
          <w:szCs w:val="24"/>
          <w:lang w:val="et-EE"/>
        </w:rPr>
        <w:t xml:space="preserve">kooskõlas Narva Linnavolikogu 21.01.2021.a määrusega nr </w:t>
      </w:r>
      <w:r w:rsidRPr="009D1A2F">
        <w:rPr>
          <w:rFonts w:ascii="Times New Roman" w:hAnsi="Times New Roman" w:cs="Times New Roman"/>
          <w:sz w:val="24"/>
          <w:szCs w:val="24"/>
          <w:lang w:val="et-EE"/>
        </w:rPr>
        <w:t>2 „Narva linna arengudokumentide menetlemise kord“. Narva Linnavalitsuse Kultuuriosakonna juhataja käskkirjaga moodustatakse töörühm, kelle tegevuse tulemusena kujuneb dokument, mis sisaldab pikaajalisel prognoosil põhinevat Narva munitsipaalharidussüsteemi arengukontseptsiooni ja -strateegiat 2030, munitsipaalharidussüsteemi edasise arengu sisulist mudelit ja tegevu</w:t>
      </w:r>
      <w:r w:rsidR="00F006AE" w:rsidRPr="009D1A2F">
        <w:rPr>
          <w:rFonts w:ascii="Times New Roman" w:hAnsi="Times New Roman" w:cs="Times New Roman"/>
          <w:sz w:val="24"/>
          <w:szCs w:val="24"/>
          <w:lang w:val="et-EE"/>
        </w:rPr>
        <w:t>skava aastani 2027</w:t>
      </w:r>
      <w:r w:rsidRPr="009D1A2F">
        <w:rPr>
          <w:rFonts w:ascii="Times New Roman" w:hAnsi="Times New Roman" w:cs="Times New Roman"/>
          <w:sz w:val="24"/>
          <w:szCs w:val="24"/>
          <w:lang w:val="et-EE"/>
        </w:rPr>
        <w:t xml:space="preserve">. </w:t>
      </w:r>
    </w:p>
    <w:p w14:paraId="7FDE8920" w14:textId="77777777" w:rsidR="00790249" w:rsidRPr="009D1A2F" w:rsidRDefault="00790249" w:rsidP="00790249">
      <w:pPr>
        <w:jc w:val="both"/>
        <w:rPr>
          <w:rFonts w:ascii="Times New Roman" w:hAnsi="Times New Roman" w:cs="Times New Roman"/>
          <w:b/>
          <w:bCs/>
          <w:sz w:val="24"/>
          <w:szCs w:val="24"/>
          <w:lang w:val="et-EE"/>
        </w:rPr>
      </w:pPr>
      <w:r w:rsidRPr="009D1A2F">
        <w:rPr>
          <w:rFonts w:ascii="Times New Roman" w:hAnsi="Times New Roman" w:cs="Times New Roman"/>
          <w:b/>
          <w:bCs/>
          <w:sz w:val="24"/>
          <w:szCs w:val="24"/>
          <w:lang w:val="et-EE"/>
        </w:rPr>
        <w:t>7. Kooskõlastamise ja avalikustamise kord</w:t>
      </w:r>
    </w:p>
    <w:p w14:paraId="173F9E64" w14:textId="77777777" w:rsidR="00790249" w:rsidRPr="009D1A2F" w:rsidRDefault="00790249" w:rsidP="00790249">
      <w:pPr>
        <w:jc w:val="both"/>
        <w:rPr>
          <w:rFonts w:ascii="Times New Roman" w:hAnsi="Times New Roman" w:cs="Times New Roman"/>
          <w:sz w:val="24"/>
          <w:szCs w:val="24"/>
          <w:lang w:val="et-EE"/>
        </w:rPr>
      </w:pPr>
      <w:r w:rsidRPr="009D1A2F">
        <w:rPr>
          <w:rFonts w:ascii="Times New Roman" w:hAnsi="Times New Roman" w:cs="Times New Roman"/>
          <w:sz w:val="24"/>
          <w:szCs w:val="24"/>
          <w:lang w:val="et-EE"/>
        </w:rPr>
        <w:lastRenderedPageBreak/>
        <w:t>„Narva munitsipaalharidussüsteemi strateegia 2030“</w:t>
      </w:r>
      <w:r w:rsidR="00F1130C" w:rsidRPr="009D1A2F">
        <w:rPr>
          <w:rFonts w:ascii="Times New Roman" w:hAnsi="Times New Roman" w:cs="Times New Roman"/>
          <w:sz w:val="24"/>
          <w:szCs w:val="24"/>
          <w:lang w:val="et-EE"/>
        </w:rPr>
        <w:t xml:space="preserve"> </w:t>
      </w:r>
      <w:r w:rsidRPr="009D1A2F">
        <w:rPr>
          <w:rFonts w:ascii="Times New Roman" w:hAnsi="Times New Roman" w:cs="Times New Roman"/>
          <w:sz w:val="24"/>
          <w:szCs w:val="24"/>
          <w:lang w:val="et-EE"/>
        </w:rPr>
        <w:t xml:space="preserve">koostamine ja avalikustamine toimub </w:t>
      </w:r>
      <w:r w:rsidR="00F1130C" w:rsidRPr="009D1A2F">
        <w:rPr>
          <w:rFonts w:ascii="Times New Roman" w:hAnsi="Times New Roman" w:cs="Times New Roman"/>
          <w:sz w:val="24"/>
          <w:szCs w:val="24"/>
          <w:lang w:val="et-EE"/>
        </w:rPr>
        <w:t>vastavalt Narva Linnavolikogu 21.01.2021</w:t>
      </w:r>
      <w:r w:rsidRPr="009D1A2F">
        <w:rPr>
          <w:rFonts w:ascii="Times New Roman" w:hAnsi="Times New Roman" w:cs="Times New Roman"/>
          <w:sz w:val="24"/>
          <w:szCs w:val="24"/>
          <w:lang w:val="et-EE"/>
        </w:rPr>
        <w:t>.</w:t>
      </w:r>
      <w:r w:rsidR="00F1130C" w:rsidRPr="009D1A2F">
        <w:rPr>
          <w:rFonts w:ascii="Times New Roman" w:hAnsi="Times New Roman" w:cs="Times New Roman"/>
          <w:sz w:val="24"/>
          <w:szCs w:val="24"/>
          <w:lang w:val="et-EE"/>
        </w:rPr>
        <w:t xml:space="preserve"> a määrusega nr </w:t>
      </w:r>
      <w:r w:rsidRPr="009D1A2F">
        <w:rPr>
          <w:rFonts w:ascii="Times New Roman" w:hAnsi="Times New Roman" w:cs="Times New Roman"/>
          <w:sz w:val="24"/>
          <w:szCs w:val="24"/>
          <w:lang w:val="et-EE"/>
        </w:rPr>
        <w:t>2 kehtestatud Narva linna arengudokumentide menetlemise korrale.</w:t>
      </w:r>
    </w:p>
    <w:p w14:paraId="7EAC2F47" w14:textId="77777777" w:rsidR="00790249" w:rsidRPr="009D1A2F" w:rsidRDefault="00790249" w:rsidP="00790249">
      <w:pPr>
        <w:jc w:val="both"/>
        <w:rPr>
          <w:rFonts w:ascii="Times New Roman" w:hAnsi="Times New Roman" w:cs="Times New Roman"/>
          <w:sz w:val="24"/>
          <w:szCs w:val="24"/>
          <w:lang w:val="et-EE"/>
        </w:rPr>
      </w:pPr>
      <w:r w:rsidRPr="009D1A2F">
        <w:rPr>
          <w:rFonts w:ascii="Times New Roman" w:hAnsi="Times New Roman" w:cs="Times New Roman"/>
          <w:sz w:val="24"/>
          <w:szCs w:val="24"/>
          <w:lang w:val="et-EE"/>
        </w:rPr>
        <w:t>Narva Linnavalitsuse Kultuu</w:t>
      </w:r>
      <w:r w:rsidR="003D6D6A" w:rsidRPr="009D1A2F">
        <w:rPr>
          <w:rFonts w:ascii="Times New Roman" w:hAnsi="Times New Roman" w:cs="Times New Roman"/>
          <w:sz w:val="24"/>
          <w:szCs w:val="24"/>
          <w:lang w:val="et-EE"/>
        </w:rPr>
        <w:t>riosakond avalikustab arengukava</w:t>
      </w:r>
      <w:r w:rsidRPr="009D1A2F">
        <w:rPr>
          <w:rFonts w:ascii="Times New Roman" w:hAnsi="Times New Roman" w:cs="Times New Roman"/>
          <w:sz w:val="24"/>
          <w:szCs w:val="24"/>
          <w:lang w:val="et-EE"/>
        </w:rPr>
        <w:t xml:space="preserve"> eelnõu Narva linna veebilehel ja korraldab avalike arutelude kaudu kõigi huvitatud isikute kaasamise. „Narva munitsipaalharidussüsteemi strateegia 2030“ eelnõu avalikustatakse vastavalt avaliku teabe seaduse § 28 lõike 1 punktile 17 ja Narva linna arengudokumentide menetlemise korra §-le 18 Narva linna veebilehel, millal kõigil linnaelanikel on võimalik jagada oma arvamusi ja teha ettepanekuid. Avalikust arutelust võtavad osa kõik isikud, kes on huvitatud Narva munitsipaalharidussüsteemi edukast toimimisest ning kel on ettepanekuid.</w:t>
      </w:r>
    </w:p>
    <w:p w14:paraId="2E9EA58A" w14:textId="77777777" w:rsidR="00790249" w:rsidRPr="009D1A2F" w:rsidRDefault="00790249" w:rsidP="00790249">
      <w:pPr>
        <w:jc w:val="both"/>
        <w:rPr>
          <w:rFonts w:ascii="Times New Roman" w:hAnsi="Times New Roman" w:cs="Times New Roman"/>
          <w:sz w:val="24"/>
          <w:szCs w:val="24"/>
          <w:lang w:val="et-EE"/>
        </w:rPr>
      </w:pPr>
      <w:r w:rsidRPr="009D1A2F">
        <w:rPr>
          <w:rFonts w:ascii="Times New Roman" w:hAnsi="Times New Roman" w:cs="Times New Roman"/>
          <w:sz w:val="24"/>
          <w:szCs w:val="24"/>
          <w:lang w:val="et-EE"/>
        </w:rPr>
        <w:t>Kõik avaliku arutelu käigus laekunud arvamused, ettepanekud jms protokollitakse ning käsitletakse. Strateegia täiendatakse ja täpsustatakse arvestades avaliku arutelu tulemusi. „Narva munitsipaalharidussüsteemi strateegia 2030“ eelnõu kooskõlastatakse Narva Linna Arenduse ja Ökonoomika Ametiga. Vajadusel dokument täiendatakse ja täpsustatakse ka selle menetlemise käigus. Narva munitsipaalharidussüsteemi strateegia kehtestatakse linnavolikogu määrusega.</w:t>
      </w:r>
    </w:p>
    <w:p w14:paraId="17416498" w14:textId="77777777" w:rsidR="00790249" w:rsidRPr="009D1A2F" w:rsidRDefault="00790249" w:rsidP="00790249">
      <w:pPr>
        <w:jc w:val="both"/>
        <w:rPr>
          <w:rFonts w:ascii="Times New Roman" w:hAnsi="Times New Roman" w:cs="Times New Roman"/>
          <w:sz w:val="24"/>
          <w:szCs w:val="24"/>
          <w:lang w:val="et-EE"/>
        </w:rPr>
      </w:pPr>
      <w:r w:rsidRPr="009D1A2F">
        <w:rPr>
          <w:rFonts w:ascii="Times New Roman" w:hAnsi="Times New Roman" w:cs="Times New Roman"/>
          <w:sz w:val="24"/>
          <w:szCs w:val="24"/>
          <w:lang w:val="et-EE"/>
        </w:rPr>
        <w:t>Narva Linnavolikogu kehtestatud dokument avalikustatakse Narva linna veebilehel.</w:t>
      </w:r>
    </w:p>
    <w:p w14:paraId="42BCDD4E" w14:textId="77777777" w:rsidR="00790249" w:rsidRPr="009D1A2F" w:rsidRDefault="00790249" w:rsidP="00790249">
      <w:pPr>
        <w:jc w:val="both"/>
        <w:rPr>
          <w:rFonts w:ascii="Times New Roman" w:hAnsi="Times New Roman" w:cs="Times New Roman"/>
          <w:b/>
          <w:bCs/>
          <w:sz w:val="24"/>
          <w:szCs w:val="24"/>
          <w:lang w:val="et-EE"/>
        </w:rPr>
      </w:pPr>
      <w:r w:rsidRPr="009D1A2F">
        <w:rPr>
          <w:rFonts w:ascii="Times New Roman" w:hAnsi="Times New Roman" w:cs="Times New Roman"/>
          <w:b/>
          <w:bCs/>
          <w:sz w:val="24"/>
          <w:szCs w:val="24"/>
          <w:lang w:val="et-EE"/>
        </w:rPr>
        <w:t>8. Narva munitsipaalharidussüsteemi strateegia 2030 koostamise, eelnõu kooskõlastamise ja avalikustamise ajakava</w:t>
      </w:r>
    </w:p>
    <w:tbl>
      <w:tblPr>
        <w:tblStyle w:val="Kontuurtabel"/>
        <w:tblW w:w="0" w:type="auto"/>
        <w:tblLook w:val="01E0" w:firstRow="1" w:lastRow="1" w:firstColumn="1" w:lastColumn="1" w:noHBand="0" w:noVBand="0"/>
      </w:tblPr>
      <w:tblGrid>
        <w:gridCol w:w="4785"/>
        <w:gridCol w:w="4786"/>
      </w:tblGrid>
      <w:tr w:rsidR="00AC1AF5" w:rsidRPr="009D1A2F" w14:paraId="5D2F6C9D" w14:textId="77777777" w:rsidTr="00415207">
        <w:tc>
          <w:tcPr>
            <w:tcW w:w="4785" w:type="dxa"/>
          </w:tcPr>
          <w:p w14:paraId="6282DB1E" w14:textId="77777777" w:rsidR="00790249" w:rsidRPr="009D1A2F" w:rsidRDefault="00790249" w:rsidP="00415207">
            <w:pPr>
              <w:jc w:val="both"/>
              <w:rPr>
                <w:b/>
                <w:bCs/>
                <w:sz w:val="24"/>
                <w:szCs w:val="24"/>
                <w:lang w:val="et-EE"/>
              </w:rPr>
            </w:pPr>
            <w:r w:rsidRPr="009D1A2F">
              <w:rPr>
                <w:b/>
                <w:bCs/>
                <w:sz w:val="24"/>
                <w:szCs w:val="24"/>
                <w:lang w:val="et-EE"/>
              </w:rPr>
              <w:t>Tegevus</w:t>
            </w:r>
          </w:p>
        </w:tc>
        <w:tc>
          <w:tcPr>
            <w:tcW w:w="4786" w:type="dxa"/>
          </w:tcPr>
          <w:p w14:paraId="511CE94F" w14:textId="77777777" w:rsidR="00790249" w:rsidRPr="009D1A2F" w:rsidRDefault="00790249" w:rsidP="00415207">
            <w:pPr>
              <w:jc w:val="both"/>
              <w:rPr>
                <w:b/>
                <w:bCs/>
                <w:sz w:val="24"/>
                <w:szCs w:val="24"/>
                <w:lang w:val="et-EE"/>
              </w:rPr>
            </w:pPr>
            <w:r w:rsidRPr="009D1A2F">
              <w:rPr>
                <w:b/>
                <w:bCs/>
                <w:sz w:val="24"/>
                <w:szCs w:val="24"/>
                <w:lang w:val="et-EE"/>
              </w:rPr>
              <w:t>Tähtaeg</w:t>
            </w:r>
          </w:p>
        </w:tc>
      </w:tr>
      <w:tr w:rsidR="00AC1AF5" w:rsidRPr="009D1A2F" w14:paraId="137C35D3" w14:textId="77777777" w:rsidTr="00415207">
        <w:tc>
          <w:tcPr>
            <w:tcW w:w="4785" w:type="dxa"/>
          </w:tcPr>
          <w:p w14:paraId="7F66B8F8" w14:textId="77777777" w:rsidR="00790249" w:rsidRPr="009D1A2F" w:rsidRDefault="00790249" w:rsidP="00415207">
            <w:pPr>
              <w:jc w:val="both"/>
              <w:rPr>
                <w:sz w:val="24"/>
                <w:szCs w:val="24"/>
                <w:lang w:val="et-EE"/>
              </w:rPr>
            </w:pPr>
            <w:r w:rsidRPr="009D1A2F">
              <w:rPr>
                <w:sz w:val="24"/>
                <w:szCs w:val="24"/>
                <w:lang w:val="et-EE"/>
              </w:rPr>
              <w:t>Lähteülesande koostamine ja esitamine kooskõlastamiseks Narva Linna Arenduse ja Ökonoomika Ametile</w:t>
            </w:r>
          </w:p>
        </w:tc>
        <w:tc>
          <w:tcPr>
            <w:tcW w:w="4786" w:type="dxa"/>
          </w:tcPr>
          <w:p w14:paraId="22D2FE8D" w14:textId="445A2D72" w:rsidR="00790249" w:rsidRPr="009D1A2F" w:rsidRDefault="003D6D6A" w:rsidP="00415207">
            <w:pPr>
              <w:jc w:val="both"/>
              <w:rPr>
                <w:sz w:val="24"/>
                <w:szCs w:val="24"/>
                <w:lang w:val="et-EE"/>
              </w:rPr>
            </w:pPr>
            <w:r w:rsidRPr="009D1A2F">
              <w:rPr>
                <w:sz w:val="24"/>
                <w:szCs w:val="24"/>
                <w:lang w:val="et-EE"/>
              </w:rPr>
              <w:t>2021</w:t>
            </w:r>
            <w:r w:rsidR="00251CFE" w:rsidRPr="009D1A2F">
              <w:rPr>
                <w:sz w:val="24"/>
                <w:szCs w:val="24"/>
                <w:lang w:val="et-EE"/>
              </w:rPr>
              <w:t xml:space="preserve">. a </w:t>
            </w:r>
            <w:r w:rsidR="009D1A2F" w:rsidRPr="009D1A2F">
              <w:rPr>
                <w:sz w:val="24"/>
                <w:szCs w:val="24"/>
                <w:lang w:val="et-EE"/>
              </w:rPr>
              <w:t>mai-</w:t>
            </w:r>
            <w:r w:rsidR="00F006AE" w:rsidRPr="009D1A2F">
              <w:rPr>
                <w:sz w:val="24"/>
                <w:szCs w:val="24"/>
                <w:lang w:val="et-EE"/>
              </w:rPr>
              <w:t>juuni</w:t>
            </w:r>
          </w:p>
        </w:tc>
      </w:tr>
      <w:tr w:rsidR="00AC1AF5" w:rsidRPr="009D1A2F" w14:paraId="3BE80280" w14:textId="77777777" w:rsidTr="00415207">
        <w:tc>
          <w:tcPr>
            <w:tcW w:w="4785" w:type="dxa"/>
          </w:tcPr>
          <w:p w14:paraId="1F29A7E3" w14:textId="77777777" w:rsidR="00790249" w:rsidRPr="009D1A2F" w:rsidRDefault="00790249" w:rsidP="00415207">
            <w:pPr>
              <w:jc w:val="both"/>
              <w:rPr>
                <w:sz w:val="24"/>
                <w:szCs w:val="24"/>
                <w:lang w:val="et-EE"/>
              </w:rPr>
            </w:pPr>
            <w:r w:rsidRPr="009D1A2F">
              <w:rPr>
                <w:sz w:val="24"/>
                <w:szCs w:val="24"/>
                <w:lang w:val="et-EE"/>
              </w:rPr>
              <w:t>Lähteülesande esitamine  linnavolikogu hariduskomisjonile ja linnavolikogule</w:t>
            </w:r>
          </w:p>
        </w:tc>
        <w:tc>
          <w:tcPr>
            <w:tcW w:w="4786" w:type="dxa"/>
          </w:tcPr>
          <w:p w14:paraId="1C1A66D7" w14:textId="77777777" w:rsidR="00790249" w:rsidRPr="009D1A2F" w:rsidRDefault="003D6D6A" w:rsidP="00415207">
            <w:pPr>
              <w:jc w:val="both"/>
              <w:rPr>
                <w:sz w:val="24"/>
                <w:szCs w:val="24"/>
                <w:lang w:val="et-EE"/>
              </w:rPr>
            </w:pPr>
            <w:r w:rsidRPr="009D1A2F">
              <w:rPr>
                <w:sz w:val="24"/>
                <w:szCs w:val="24"/>
                <w:lang w:val="et-EE"/>
              </w:rPr>
              <w:t>2021</w:t>
            </w:r>
            <w:r w:rsidR="00F006AE" w:rsidRPr="009D1A2F">
              <w:rPr>
                <w:sz w:val="24"/>
                <w:szCs w:val="24"/>
                <w:lang w:val="et-EE"/>
              </w:rPr>
              <w:t>.a juuni</w:t>
            </w:r>
          </w:p>
        </w:tc>
      </w:tr>
      <w:tr w:rsidR="00AC1AF5" w:rsidRPr="009D1A2F" w14:paraId="76F9CBA3" w14:textId="77777777" w:rsidTr="00415207">
        <w:tc>
          <w:tcPr>
            <w:tcW w:w="4785" w:type="dxa"/>
          </w:tcPr>
          <w:p w14:paraId="4EB4AB69" w14:textId="77777777" w:rsidR="00790249" w:rsidRPr="009D1A2F" w:rsidRDefault="003D6D6A" w:rsidP="00415207">
            <w:pPr>
              <w:jc w:val="both"/>
              <w:rPr>
                <w:sz w:val="24"/>
                <w:szCs w:val="24"/>
                <w:lang w:val="et-EE"/>
              </w:rPr>
            </w:pPr>
            <w:r w:rsidRPr="009D1A2F">
              <w:rPr>
                <w:sz w:val="24"/>
                <w:szCs w:val="24"/>
                <w:lang w:val="et-EE"/>
              </w:rPr>
              <w:t>Arengukava</w:t>
            </w:r>
            <w:r w:rsidR="00790249" w:rsidRPr="009D1A2F">
              <w:rPr>
                <w:sz w:val="24"/>
                <w:szCs w:val="24"/>
                <w:lang w:val="et-EE"/>
              </w:rPr>
              <w:t xml:space="preserve"> koostamise töörühma moodustamine</w:t>
            </w:r>
          </w:p>
        </w:tc>
        <w:tc>
          <w:tcPr>
            <w:tcW w:w="4786" w:type="dxa"/>
          </w:tcPr>
          <w:p w14:paraId="0420BCDB" w14:textId="77777777" w:rsidR="00790249" w:rsidRPr="009D1A2F" w:rsidRDefault="003D6D6A" w:rsidP="00415207">
            <w:pPr>
              <w:jc w:val="both"/>
              <w:rPr>
                <w:sz w:val="24"/>
                <w:szCs w:val="24"/>
                <w:lang w:val="et-EE"/>
              </w:rPr>
            </w:pPr>
            <w:r w:rsidRPr="009D1A2F">
              <w:rPr>
                <w:sz w:val="24"/>
                <w:szCs w:val="24"/>
                <w:lang w:val="et-EE"/>
              </w:rPr>
              <w:t>2021</w:t>
            </w:r>
            <w:r w:rsidR="00F006AE" w:rsidRPr="009D1A2F">
              <w:rPr>
                <w:sz w:val="24"/>
                <w:szCs w:val="24"/>
                <w:lang w:val="et-EE"/>
              </w:rPr>
              <w:t>. a juuli</w:t>
            </w:r>
            <w:r w:rsidR="00251CFE" w:rsidRPr="009D1A2F">
              <w:rPr>
                <w:sz w:val="24"/>
                <w:szCs w:val="24"/>
                <w:lang w:val="et-EE"/>
              </w:rPr>
              <w:t>-august</w:t>
            </w:r>
          </w:p>
        </w:tc>
      </w:tr>
      <w:tr w:rsidR="00AC1AF5" w:rsidRPr="009D1A2F" w14:paraId="1D5789EC" w14:textId="77777777" w:rsidTr="00415207">
        <w:tc>
          <w:tcPr>
            <w:tcW w:w="4785" w:type="dxa"/>
          </w:tcPr>
          <w:p w14:paraId="68062140" w14:textId="77777777" w:rsidR="00790249" w:rsidRPr="009D1A2F" w:rsidRDefault="003D6D6A" w:rsidP="00415207">
            <w:pPr>
              <w:jc w:val="both"/>
              <w:rPr>
                <w:sz w:val="24"/>
                <w:szCs w:val="24"/>
                <w:lang w:val="et-EE"/>
              </w:rPr>
            </w:pPr>
            <w:r w:rsidRPr="009D1A2F">
              <w:rPr>
                <w:sz w:val="24"/>
                <w:szCs w:val="24"/>
                <w:lang w:val="et-EE"/>
              </w:rPr>
              <w:t>Töö arengukava</w:t>
            </w:r>
            <w:r w:rsidR="00790249" w:rsidRPr="009D1A2F">
              <w:rPr>
                <w:sz w:val="24"/>
                <w:szCs w:val="24"/>
                <w:lang w:val="et-EE"/>
              </w:rPr>
              <w:t xml:space="preserve"> põhiosa kallal</w:t>
            </w:r>
            <w:r w:rsidR="00F006AE" w:rsidRPr="009D1A2F">
              <w:rPr>
                <w:sz w:val="24"/>
                <w:szCs w:val="24"/>
                <w:lang w:val="et-EE"/>
              </w:rPr>
              <w:t>, sh kohtumised huvigruppidega, temaatilised arutelud</w:t>
            </w:r>
          </w:p>
        </w:tc>
        <w:tc>
          <w:tcPr>
            <w:tcW w:w="4786" w:type="dxa"/>
          </w:tcPr>
          <w:p w14:paraId="4E3689F6" w14:textId="77777777" w:rsidR="00790249" w:rsidRPr="009D1A2F" w:rsidRDefault="00251CFE" w:rsidP="00415207">
            <w:pPr>
              <w:jc w:val="both"/>
              <w:rPr>
                <w:sz w:val="24"/>
                <w:szCs w:val="24"/>
                <w:lang w:val="et-EE"/>
              </w:rPr>
            </w:pPr>
            <w:r w:rsidRPr="009D1A2F">
              <w:rPr>
                <w:sz w:val="24"/>
                <w:szCs w:val="24"/>
                <w:lang w:val="et-EE"/>
              </w:rPr>
              <w:t>2021. a august– 2021.a detsember/2022.a jaanuar</w:t>
            </w:r>
          </w:p>
        </w:tc>
      </w:tr>
      <w:tr w:rsidR="00AC1AF5" w:rsidRPr="009D1A2F" w14:paraId="792865BD" w14:textId="77777777" w:rsidTr="00415207">
        <w:tc>
          <w:tcPr>
            <w:tcW w:w="4785" w:type="dxa"/>
          </w:tcPr>
          <w:p w14:paraId="4252D742" w14:textId="77777777" w:rsidR="00790249" w:rsidRPr="009D1A2F" w:rsidRDefault="003D6D6A" w:rsidP="00D9232C">
            <w:pPr>
              <w:jc w:val="both"/>
              <w:rPr>
                <w:sz w:val="24"/>
                <w:szCs w:val="24"/>
                <w:lang w:val="et-EE"/>
              </w:rPr>
            </w:pPr>
            <w:r w:rsidRPr="009D1A2F">
              <w:rPr>
                <w:sz w:val="24"/>
                <w:szCs w:val="24"/>
                <w:lang w:val="et-EE"/>
              </w:rPr>
              <w:t>Arengukava</w:t>
            </w:r>
            <w:r w:rsidR="00790249" w:rsidRPr="009D1A2F">
              <w:rPr>
                <w:sz w:val="24"/>
                <w:szCs w:val="24"/>
                <w:lang w:val="et-EE"/>
              </w:rPr>
              <w:t xml:space="preserve"> eelnõu avalikustamine j</w:t>
            </w:r>
            <w:r w:rsidR="00BB7634" w:rsidRPr="009D1A2F">
              <w:rPr>
                <w:sz w:val="24"/>
                <w:szCs w:val="24"/>
                <w:lang w:val="et-EE"/>
              </w:rPr>
              <w:t xml:space="preserve">a </w:t>
            </w:r>
            <w:r w:rsidR="00D9232C" w:rsidRPr="009D1A2F">
              <w:rPr>
                <w:sz w:val="24"/>
                <w:szCs w:val="24"/>
                <w:lang w:val="et-EE"/>
              </w:rPr>
              <w:t>eelnõu avaliku arutelu korraldamine</w:t>
            </w:r>
          </w:p>
        </w:tc>
        <w:tc>
          <w:tcPr>
            <w:tcW w:w="4786" w:type="dxa"/>
          </w:tcPr>
          <w:p w14:paraId="7F18E57A" w14:textId="77777777" w:rsidR="00790249" w:rsidRPr="009D1A2F" w:rsidRDefault="00251CFE" w:rsidP="00415207">
            <w:pPr>
              <w:jc w:val="both"/>
              <w:rPr>
                <w:sz w:val="24"/>
                <w:szCs w:val="24"/>
                <w:lang w:val="et-EE"/>
              </w:rPr>
            </w:pPr>
            <w:r w:rsidRPr="009D1A2F">
              <w:rPr>
                <w:sz w:val="24"/>
                <w:szCs w:val="24"/>
                <w:lang w:val="et-EE"/>
              </w:rPr>
              <w:t>2022.a jaanuar</w:t>
            </w:r>
          </w:p>
        </w:tc>
      </w:tr>
      <w:tr w:rsidR="00AC1AF5" w:rsidRPr="009D1A2F" w14:paraId="4BF0DF73" w14:textId="77777777" w:rsidTr="00415207">
        <w:tc>
          <w:tcPr>
            <w:tcW w:w="4785" w:type="dxa"/>
          </w:tcPr>
          <w:p w14:paraId="1DD3FD92" w14:textId="77777777" w:rsidR="00790249" w:rsidRPr="009D1A2F" w:rsidRDefault="003D6D6A" w:rsidP="00415207">
            <w:pPr>
              <w:jc w:val="both"/>
              <w:rPr>
                <w:sz w:val="24"/>
                <w:szCs w:val="24"/>
                <w:lang w:val="et-EE"/>
              </w:rPr>
            </w:pPr>
            <w:r w:rsidRPr="009D1A2F">
              <w:rPr>
                <w:sz w:val="24"/>
                <w:szCs w:val="24"/>
                <w:lang w:val="et-EE"/>
              </w:rPr>
              <w:t>Arengukava</w:t>
            </w:r>
            <w:r w:rsidR="00790249" w:rsidRPr="009D1A2F">
              <w:rPr>
                <w:sz w:val="24"/>
                <w:szCs w:val="24"/>
                <w:lang w:val="et-EE"/>
              </w:rPr>
              <w:t xml:space="preserve"> eelnõu tutvustamine linnavolikogu hariduskomisjonile, kooskõlastamine Narva Linna Arenduse ja Ökonoomika Ametiga</w:t>
            </w:r>
          </w:p>
        </w:tc>
        <w:tc>
          <w:tcPr>
            <w:tcW w:w="4786" w:type="dxa"/>
          </w:tcPr>
          <w:p w14:paraId="68B391E5" w14:textId="77777777" w:rsidR="00790249" w:rsidRPr="009D1A2F" w:rsidRDefault="00251CFE" w:rsidP="00415207">
            <w:pPr>
              <w:jc w:val="both"/>
              <w:rPr>
                <w:sz w:val="24"/>
                <w:szCs w:val="24"/>
                <w:lang w:val="et-EE"/>
              </w:rPr>
            </w:pPr>
            <w:r w:rsidRPr="009D1A2F">
              <w:rPr>
                <w:sz w:val="24"/>
                <w:szCs w:val="24"/>
                <w:lang w:val="et-EE"/>
              </w:rPr>
              <w:t>2022. a jaanuar-märts</w:t>
            </w:r>
          </w:p>
        </w:tc>
      </w:tr>
      <w:tr w:rsidR="00AC1AF5" w:rsidRPr="009D1A2F" w14:paraId="2FC2B7D5" w14:textId="77777777" w:rsidTr="00415207">
        <w:tc>
          <w:tcPr>
            <w:tcW w:w="4785" w:type="dxa"/>
          </w:tcPr>
          <w:p w14:paraId="72B90FC6" w14:textId="77777777" w:rsidR="00790249" w:rsidRPr="009D1A2F" w:rsidRDefault="003D6D6A" w:rsidP="00415207">
            <w:pPr>
              <w:jc w:val="both"/>
              <w:rPr>
                <w:sz w:val="24"/>
                <w:szCs w:val="24"/>
                <w:lang w:val="et-EE"/>
              </w:rPr>
            </w:pPr>
            <w:r w:rsidRPr="009D1A2F">
              <w:rPr>
                <w:sz w:val="24"/>
                <w:szCs w:val="24"/>
                <w:lang w:val="et-EE"/>
              </w:rPr>
              <w:t>Arengukava</w:t>
            </w:r>
            <w:r w:rsidR="00790249" w:rsidRPr="009D1A2F">
              <w:rPr>
                <w:sz w:val="24"/>
                <w:szCs w:val="24"/>
                <w:lang w:val="et-EE"/>
              </w:rPr>
              <w:t xml:space="preserve"> eelnõu esitamine linnavolikogule</w:t>
            </w:r>
          </w:p>
        </w:tc>
        <w:tc>
          <w:tcPr>
            <w:tcW w:w="4786" w:type="dxa"/>
          </w:tcPr>
          <w:p w14:paraId="409F0655" w14:textId="77777777" w:rsidR="00790249" w:rsidRPr="009D1A2F" w:rsidRDefault="00251CFE" w:rsidP="00415207">
            <w:pPr>
              <w:jc w:val="both"/>
              <w:rPr>
                <w:sz w:val="24"/>
                <w:szCs w:val="24"/>
                <w:lang w:val="et-EE"/>
              </w:rPr>
            </w:pPr>
            <w:r w:rsidRPr="009D1A2F">
              <w:rPr>
                <w:sz w:val="24"/>
                <w:szCs w:val="24"/>
                <w:lang w:val="et-EE"/>
              </w:rPr>
              <w:t>2022.a märts</w:t>
            </w:r>
          </w:p>
        </w:tc>
      </w:tr>
      <w:tr w:rsidR="00790249" w:rsidRPr="009D1A2F" w14:paraId="7B0CF051" w14:textId="77777777" w:rsidTr="00415207">
        <w:tc>
          <w:tcPr>
            <w:tcW w:w="4785" w:type="dxa"/>
          </w:tcPr>
          <w:p w14:paraId="5C132EC2" w14:textId="77777777" w:rsidR="00790249" w:rsidRPr="009D1A2F" w:rsidRDefault="00790249" w:rsidP="00415207">
            <w:pPr>
              <w:jc w:val="both"/>
              <w:rPr>
                <w:sz w:val="24"/>
                <w:szCs w:val="24"/>
                <w:lang w:val="et-EE"/>
              </w:rPr>
            </w:pPr>
            <w:r w:rsidRPr="009D1A2F">
              <w:rPr>
                <w:sz w:val="24"/>
                <w:szCs w:val="24"/>
                <w:lang w:val="et-EE"/>
              </w:rPr>
              <w:t>Narva Linn</w:t>
            </w:r>
            <w:r w:rsidR="003D6D6A" w:rsidRPr="009D1A2F">
              <w:rPr>
                <w:sz w:val="24"/>
                <w:szCs w:val="24"/>
                <w:lang w:val="et-EE"/>
              </w:rPr>
              <w:t xml:space="preserve">avolikogu kehtestatud arengukava </w:t>
            </w:r>
            <w:r w:rsidRPr="009D1A2F">
              <w:rPr>
                <w:sz w:val="24"/>
                <w:szCs w:val="24"/>
                <w:lang w:val="et-EE"/>
              </w:rPr>
              <w:t xml:space="preserve"> avalikustamine Narva veebilehe</w:t>
            </w:r>
            <w:r w:rsidR="004254EC" w:rsidRPr="009D1A2F">
              <w:rPr>
                <w:sz w:val="24"/>
                <w:szCs w:val="24"/>
                <w:lang w:val="et-EE"/>
              </w:rPr>
              <w:t>l</w:t>
            </w:r>
          </w:p>
        </w:tc>
        <w:tc>
          <w:tcPr>
            <w:tcW w:w="4786" w:type="dxa"/>
          </w:tcPr>
          <w:p w14:paraId="66F5B425" w14:textId="77777777" w:rsidR="00790249" w:rsidRPr="009D1A2F" w:rsidRDefault="00790249" w:rsidP="00415207">
            <w:pPr>
              <w:jc w:val="both"/>
              <w:rPr>
                <w:sz w:val="24"/>
                <w:szCs w:val="24"/>
                <w:lang w:val="et-EE"/>
              </w:rPr>
            </w:pPr>
            <w:r w:rsidRPr="009D1A2F">
              <w:rPr>
                <w:sz w:val="24"/>
                <w:szCs w:val="24"/>
                <w:lang w:val="et-EE"/>
              </w:rPr>
              <w:t>Peale kehtestamist</w:t>
            </w:r>
            <w:r w:rsidR="003D6D6A" w:rsidRPr="009D1A2F">
              <w:rPr>
                <w:sz w:val="24"/>
                <w:szCs w:val="24"/>
                <w:lang w:val="et-EE"/>
              </w:rPr>
              <w:t xml:space="preserve"> </w:t>
            </w:r>
            <w:r w:rsidRPr="009D1A2F">
              <w:rPr>
                <w:sz w:val="24"/>
                <w:szCs w:val="24"/>
                <w:lang w:val="et-EE"/>
              </w:rPr>
              <w:t>Narva Linnavolikogu poolt</w:t>
            </w:r>
          </w:p>
        </w:tc>
      </w:tr>
    </w:tbl>
    <w:p w14:paraId="3A6C3D73" w14:textId="4FA35165" w:rsidR="008863F2" w:rsidRDefault="008863F2" w:rsidP="004254EC">
      <w:pPr>
        <w:rPr>
          <w:rFonts w:ascii="Times New Roman" w:hAnsi="Times New Roman" w:cs="Times New Roman"/>
          <w:b/>
          <w:bCs/>
          <w:sz w:val="24"/>
          <w:szCs w:val="24"/>
          <w:lang w:val="et-EE"/>
        </w:rPr>
      </w:pPr>
    </w:p>
    <w:p w14:paraId="47766B07" w14:textId="71016AF7" w:rsidR="008863F2" w:rsidRDefault="008863F2">
      <w:pPr>
        <w:rPr>
          <w:rFonts w:ascii="Times New Roman" w:hAnsi="Times New Roman" w:cs="Times New Roman"/>
          <w:b/>
          <w:bCs/>
          <w:sz w:val="24"/>
          <w:szCs w:val="24"/>
          <w:lang w:val="et-EE"/>
        </w:rPr>
      </w:pPr>
      <w:r>
        <w:rPr>
          <w:rFonts w:ascii="Times New Roman" w:hAnsi="Times New Roman" w:cs="Times New Roman"/>
          <w:b/>
          <w:bCs/>
          <w:sz w:val="24"/>
          <w:szCs w:val="24"/>
          <w:lang w:val="et-EE"/>
        </w:rPr>
        <w:br w:type="page"/>
      </w:r>
    </w:p>
    <w:p w14:paraId="03457162" w14:textId="77777777" w:rsidR="008863F2" w:rsidRPr="008863F2" w:rsidRDefault="008863F2" w:rsidP="008863F2">
      <w:pPr>
        <w:spacing w:after="0" w:line="240" w:lineRule="auto"/>
        <w:jc w:val="right"/>
        <w:rPr>
          <w:rFonts w:ascii="Times New Roman" w:eastAsia="Times New Roman" w:hAnsi="Times New Roman" w:cs="Times New Roman"/>
          <w:sz w:val="24"/>
          <w:szCs w:val="24"/>
          <w:lang w:val="et-EE" w:eastAsia="ru-RU"/>
        </w:rPr>
      </w:pPr>
      <w:r w:rsidRPr="008863F2">
        <w:rPr>
          <w:rFonts w:ascii="Times New Roman" w:eastAsia="Times New Roman" w:hAnsi="Times New Roman" w:cs="Times New Roman"/>
          <w:sz w:val="24"/>
          <w:szCs w:val="24"/>
          <w:lang w:val="et-EE" w:eastAsia="ru-RU"/>
        </w:rPr>
        <w:lastRenderedPageBreak/>
        <w:t>eelnõu</w:t>
      </w:r>
    </w:p>
    <w:p w14:paraId="1A1B600C" w14:textId="77777777" w:rsidR="008863F2" w:rsidRPr="008863F2" w:rsidRDefault="008863F2" w:rsidP="008863F2">
      <w:pPr>
        <w:keepNext/>
        <w:spacing w:before="240" w:after="60" w:line="240" w:lineRule="auto"/>
        <w:jc w:val="center"/>
        <w:outlineLvl w:val="0"/>
        <w:rPr>
          <w:rFonts w:ascii="Times New Roman" w:eastAsia="Times New Roman" w:hAnsi="Times New Roman" w:cs="Times New Roman"/>
          <w:b/>
          <w:bCs/>
          <w:kern w:val="32"/>
          <w:sz w:val="32"/>
          <w:szCs w:val="32"/>
          <w:lang w:val="et-EE"/>
        </w:rPr>
      </w:pPr>
      <w:r w:rsidRPr="008863F2">
        <w:rPr>
          <w:rFonts w:ascii="Times New Roman" w:eastAsia="Times New Roman" w:hAnsi="Times New Roman" w:cs="Times New Roman"/>
          <w:b/>
          <w:bCs/>
          <w:kern w:val="32"/>
          <w:sz w:val="32"/>
          <w:szCs w:val="32"/>
          <w:lang w:val="et-EE"/>
        </w:rPr>
        <w:t>NARVA LINNAVALITSUS</w:t>
      </w:r>
    </w:p>
    <w:p w14:paraId="27405C9E" w14:textId="77777777" w:rsidR="008863F2" w:rsidRPr="008863F2" w:rsidRDefault="008863F2" w:rsidP="008863F2">
      <w:pPr>
        <w:spacing w:after="0" w:line="240" w:lineRule="auto"/>
        <w:rPr>
          <w:rFonts w:ascii="Times New Roman" w:eastAsia="Times New Roman" w:hAnsi="Times New Roman" w:cs="Times New Roman"/>
          <w:sz w:val="24"/>
          <w:szCs w:val="24"/>
          <w:lang w:val="et-EE" w:eastAsia="ru-RU"/>
        </w:rPr>
      </w:pPr>
    </w:p>
    <w:p w14:paraId="6B2DE2FA" w14:textId="77777777" w:rsidR="008863F2" w:rsidRPr="008863F2" w:rsidRDefault="008863F2" w:rsidP="008863F2">
      <w:pPr>
        <w:keepNext/>
        <w:spacing w:after="0" w:line="240" w:lineRule="auto"/>
        <w:jc w:val="center"/>
        <w:outlineLvl w:val="2"/>
        <w:rPr>
          <w:rFonts w:ascii="Times New Roman" w:eastAsia="Times New Roman" w:hAnsi="Times New Roman" w:cs="Times New Roman"/>
          <w:b/>
          <w:bCs/>
          <w:sz w:val="28"/>
          <w:szCs w:val="28"/>
          <w:lang w:val="et-EE"/>
        </w:rPr>
      </w:pPr>
      <w:r w:rsidRPr="008863F2">
        <w:rPr>
          <w:rFonts w:ascii="Times New Roman" w:eastAsia="Times New Roman" w:hAnsi="Times New Roman" w:cs="Times New Roman"/>
          <w:b/>
          <w:bCs/>
          <w:sz w:val="28"/>
          <w:szCs w:val="28"/>
          <w:lang w:val="et-EE"/>
        </w:rPr>
        <w:t>PROTOKOLLILINE OTSUS</w:t>
      </w:r>
    </w:p>
    <w:p w14:paraId="5A6978E5" w14:textId="77777777" w:rsidR="008863F2" w:rsidRPr="008863F2" w:rsidRDefault="008863F2" w:rsidP="008863F2">
      <w:pPr>
        <w:spacing w:after="0" w:line="240" w:lineRule="auto"/>
        <w:rPr>
          <w:rFonts w:ascii="Times New Roman" w:eastAsia="Times New Roman" w:hAnsi="Times New Roman" w:cs="Times New Roman"/>
          <w:sz w:val="24"/>
          <w:szCs w:val="24"/>
          <w:lang w:val="et-EE" w:eastAsia="ru-RU"/>
        </w:rPr>
      </w:pPr>
    </w:p>
    <w:p w14:paraId="1B4FCE92" w14:textId="77777777" w:rsidR="008863F2" w:rsidRPr="008863F2" w:rsidRDefault="008863F2" w:rsidP="008863F2">
      <w:pPr>
        <w:spacing w:after="0" w:line="240" w:lineRule="auto"/>
        <w:rPr>
          <w:rFonts w:ascii="Times New Roman" w:eastAsia="Times New Roman" w:hAnsi="Times New Roman" w:cs="Times New Roman"/>
          <w:sz w:val="24"/>
          <w:szCs w:val="24"/>
          <w:lang w:val="et-EE" w:eastAsia="ru-RU"/>
        </w:rPr>
      </w:pPr>
    </w:p>
    <w:p w14:paraId="5FB487A9" w14:textId="77777777" w:rsidR="008863F2" w:rsidRPr="008863F2" w:rsidRDefault="008863F2" w:rsidP="008863F2">
      <w:pPr>
        <w:spacing w:after="0" w:line="240" w:lineRule="auto"/>
        <w:rPr>
          <w:rFonts w:ascii="Times New Roman" w:eastAsia="Times New Roman" w:hAnsi="Times New Roman" w:cs="Times New Roman"/>
          <w:sz w:val="28"/>
          <w:szCs w:val="28"/>
          <w:lang w:val="et-EE" w:eastAsia="ru-RU"/>
        </w:rPr>
      </w:pPr>
    </w:p>
    <w:p w14:paraId="2BC54952" w14:textId="6764F931" w:rsidR="008863F2" w:rsidRPr="008863F2" w:rsidRDefault="008863F2" w:rsidP="008863F2">
      <w:pPr>
        <w:spacing w:after="0" w:line="240" w:lineRule="auto"/>
        <w:rPr>
          <w:rFonts w:ascii="Times New Roman" w:eastAsia="Times New Roman" w:hAnsi="Times New Roman" w:cs="Times New Roman"/>
          <w:sz w:val="24"/>
          <w:szCs w:val="24"/>
          <w:lang w:val="et-EE" w:eastAsia="ru-RU"/>
        </w:rPr>
      </w:pPr>
      <w:r w:rsidRPr="008863F2">
        <w:rPr>
          <w:rFonts w:ascii="Times New Roman" w:eastAsia="Times New Roman" w:hAnsi="Times New Roman" w:cs="Times New Roman"/>
          <w:sz w:val="24"/>
          <w:szCs w:val="24"/>
          <w:lang w:val="et-EE" w:eastAsia="ru-RU"/>
        </w:rPr>
        <w:t>Narva</w:t>
      </w:r>
      <w:r w:rsidRPr="008863F2">
        <w:rPr>
          <w:rFonts w:ascii="Times New Roman" w:eastAsia="Times New Roman" w:hAnsi="Times New Roman" w:cs="Times New Roman"/>
          <w:sz w:val="24"/>
          <w:szCs w:val="24"/>
          <w:lang w:val="et-EE" w:eastAsia="ru-RU"/>
        </w:rPr>
        <w:tab/>
      </w:r>
      <w:r w:rsidRPr="008863F2">
        <w:rPr>
          <w:rFonts w:ascii="Times New Roman" w:eastAsia="Times New Roman" w:hAnsi="Times New Roman" w:cs="Times New Roman"/>
          <w:sz w:val="24"/>
          <w:szCs w:val="24"/>
          <w:lang w:val="et-EE" w:eastAsia="ru-RU"/>
        </w:rPr>
        <w:tab/>
      </w:r>
      <w:r w:rsidRPr="008863F2">
        <w:rPr>
          <w:rFonts w:ascii="Times New Roman" w:eastAsia="Times New Roman" w:hAnsi="Times New Roman" w:cs="Times New Roman"/>
          <w:sz w:val="24"/>
          <w:szCs w:val="24"/>
          <w:lang w:val="et-EE" w:eastAsia="ru-RU"/>
        </w:rPr>
        <w:tab/>
      </w:r>
      <w:r w:rsidRPr="008863F2">
        <w:rPr>
          <w:rFonts w:ascii="Times New Roman" w:eastAsia="Times New Roman" w:hAnsi="Times New Roman" w:cs="Times New Roman"/>
          <w:sz w:val="24"/>
          <w:szCs w:val="24"/>
          <w:lang w:val="et-EE" w:eastAsia="ru-RU"/>
        </w:rPr>
        <w:tab/>
        <w:t xml:space="preserve">                                              ___._______.202</w:t>
      </w:r>
      <w:r>
        <w:rPr>
          <w:rFonts w:ascii="Times New Roman" w:eastAsia="Times New Roman" w:hAnsi="Times New Roman" w:cs="Times New Roman"/>
          <w:sz w:val="24"/>
          <w:szCs w:val="24"/>
          <w:lang w:val="et-EE" w:eastAsia="ru-RU"/>
        </w:rPr>
        <w:t>1</w:t>
      </w:r>
      <w:r w:rsidRPr="008863F2">
        <w:rPr>
          <w:rFonts w:ascii="Times New Roman" w:eastAsia="Times New Roman" w:hAnsi="Times New Roman" w:cs="Times New Roman"/>
          <w:sz w:val="24"/>
          <w:szCs w:val="24"/>
          <w:lang w:val="et-EE" w:eastAsia="ru-RU"/>
        </w:rPr>
        <w:t xml:space="preserve"> nr ____</w:t>
      </w:r>
    </w:p>
    <w:p w14:paraId="4A9A89FB" w14:textId="77777777" w:rsidR="008863F2" w:rsidRPr="008863F2" w:rsidRDefault="008863F2" w:rsidP="008863F2">
      <w:pPr>
        <w:spacing w:after="0" w:line="240" w:lineRule="auto"/>
        <w:rPr>
          <w:rFonts w:ascii="Times New Roman" w:eastAsia="Times New Roman" w:hAnsi="Times New Roman" w:cs="Times New Roman"/>
          <w:sz w:val="28"/>
          <w:szCs w:val="28"/>
          <w:lang w:val="et-EE" w:eastAsia="ru-RU"/>
        </w:rPr>
      </w:pPr>
    </w:p>
    <w:p w14:paraId="25AC4F0E" w14:textId="77777777" w:rsidR="008863F2" w:rsidRPr="008863F2" w:rsidRDefault="008863F2" w:rsidP="008863F2">
      <w:pPr>
        <w:spacing w:after="0" w:line="240" w:lineRule="auto"/>
        <w:jc w:val="both"/>
        <w:rPr>
          <w:rFonts w:ascii="Times New Roman" w:eastAsia="Times New Roman" w:hAnsi="Times New Roman" w:cs="Times New Roman"/>
          <w:b/>
          <w:bCs/>
          <w:sz w:val="24"/>
          <w:szCs w:val="24"/>
          <w:lang w:val="et-EE"/>
        </w:rPr>
      </w:pPr>
    </w:p>
    <w:p w14:paraId="5E61A300" w14:textId="77777777" w:rsidR="008863F2" w:rsidRPr="008863F2" w:rsidRDefault="008863F2" w:rsidP="008863F2">
      <w:pPr>
        <w:spacing w:after="0" w:line="240" w:lineRule="auto"/>
        <w:rPr>
          <w:rFonts w:ascii="Times New Roman" w:eastAsia="Times New Roman" w:hAnsi="Times New Roman" w:cs="Times New Roman"/>
          <w:b/>
          <w:sz w:val="24"/>
          <w:szCs w:val="24"/>
          <w:lang w:val="et-EE" w:eastAsia="ru-RU"/>
        </w:rPr>
      </w:pPr>
      <w:r w:rsidRPr="008863F2">
        <w:rPr>
          <w:rFonts w:ascii="Times New Roman" w:eastAsia="Times New Roman" w:hAnsi="Times New Roman" w:cs="Times New Roman"/>
          <w:b/>
          <w:bCs/>
          <w:sz w:val="24"/>
          <w:szCs w:val="24"/>
          <w:lang w:val="et-EE" w:eastAsia="ru-RU"/>
        </w:rPr>
        <w:t>Narva Linnavolikogu otsuse „Narva munitsipaalharidussüsteemi arengukava 2030 koostamise algatamine ja lähteülesande kehtestamine</w:t>
      </w:r>
      <w:r w:rsidRPr="008863F2">
        <w:rPr>
          <w:rFonts w:ascii="Times New Roman" w:eastAsia="Times New Roman" w:hAnsi="Times New Roman" w:cs="Times New Roman"/>
          <w:b/>
          <w:sz w:val="24"/>
          <w:szCs w:val="24"/>
          <w:lang w:val="et-EE" w:eastAsia="ru-RU"/>
        </w:rPr>
        <w:t>“</w:t>
      </w:r>
      <w:r w:rsidRPr="008863F2">
        <w:rPr>
          <w:rFonts w:ascii="Times New Roman" w:eastAsia="Times New Roman" w:hAnsi="Times New Roman" w:cs="Times New Roman"/>
          <w:b/>
          <w:bCs/>
          <w:sz w:val="24"/>
          <w:szCs w:val="24"/>
          <w:lang w:val="et-EE" w:eastAsia="ru-RU"/>
        </w:rPr>
        <w:t xml:space="preserve"> eelnõu esitamine</w:t>
      </w:r>
    </w:p>
    <w:p w14:paraId="62B72BD0" w14:textId="77777777" w:rsidR="008863F2" w:rsidRPr="008863F2" w:rsidRDefault="008863F2" w:rsidP="008863F2">
      <w:pPr>
        <w:spacing w:after="0" w:line="240" w:lineRule="auto"/>
        <w:rPr>
          <w:rFonts w:ascii="Times New Roman" w:eastAsia="Times New Roman" w:hAnsi="Times New Roman" w:cs="Times New Roman"/>
          <w:sz w:val="28"/>
          <w:szCs w:val="28"/>
          <w:lang w:val="et-EE" w:eastAsia="ru-RU"/>
        </w:rPr>
      </w:pPr>
    </w:p>
    <w:p w14:paraId="2818AB39" w14:textId="77777777" w:rsidR="008863F2" w:rsidRPr="008863F2" w:rsidRDefault="008863F2" w:rsidP="008863F2">
      <w:pPr>
        <w:spacing w:after="0" w:line="240" w:lineRule="auto"/>
        <w:jc w:val="both"/>
        <w:rPr>
          <w:rFonts w:ascii="Times New Roman" w:eastAsia="Times New Roman" w:hAnsi="Times New Roman" w:cs="Times New Roman"/>
          <w:sz w:val="24"/>
          <w:szCs w:val="24"/>
          <w:lang w:val="et-EE" w:eastAsia="ru-RU"/>
        </w:rPr>
      </w:pPr>
    </w:p>
    <w:p w14:paraId="556D6952" w14:textId="77777777" w:rsidR="008863F2" w:rsidRPr="008863F2" w:rsidRDefault="008863F2" w:rsidP="008863F2">
      <w:pPr>
        <w:spacing w:after="0" w:line="240" w:lineRule="auto"/>
        <w:jc w:val="both"/>
        <w:rPr>
          <w:rFonts w:ascii="Times New Roman" w:eastAsia="Times New Roman" w:hAnsi="Times New Roman" w:cs="Times New Roman"/>
          <w:b/>
          <w:bCs/>
          <w:sz w:val="24"/>
          <w:szCs w:val="24"/>
          <w:lang w:val="et-EE"/>
        </w:rPr>
      </w:pPr>
      <w:r w:rsidRPr="008863F2">
        <w:rPr>
          <w:rFonts w:ascii="Times New Roman" w:eastAsia="Times New Roman" w:hAnsi="Times New Roman" w:cs="Times New Roman"/>
          <w:b/>
          <w:bCs/>
          <w:sz w:val="24"/>
          <w:szCs w:val="24"/>
          <w:lang w:val="et-EE"/>
        </w:rPr>
        <w:t>Narva Linnavalitsus võtab vastu protokollilise otsuse:</w:t>
      </w:r>
    </w:p>
    <w:p w14:paraId="616E50CB" w14:textId="77777777" w:rsidR="008863F2" w:rsidRPr="008863F2" w:rsidRDefault="008863F2" w:rsidP="008863F2">
      <w:pPr>
        <w:spacing w:after="0" w:line="240" w:lineRule="auto"/>
        <w:jc w:val="both"/>
        <w:rPr>
          <w:rFonts w:ascii="Times New Roman" w:eastAsia="Times New Roman" w:hAnsi="Times New Roman" w:cs="Times New Roman"/>
          <w:sz w:val="24"/>
          <w:szCs w:val="24"/>
          <w:lang w:val="et-EE" w:eastAsia="ru-RU"/>
        </w:rPr>
      </w:pPr>
    </w:p>
    <w:p w14:paraId="601E6C10" w14:textId="77777777" w:rsidR="008863F2" w:rsidRPr="008863F2" w:rsidRDefault="008863F2" w:rsidP="008863F2">
      <w:pPr>
        <w:numPr>
          <w:ilvl w:val="0"/>
          <w:numId w:val="5"/>
        </w:numPr>
        <w:spacing w:after="0" w:line="240" w:lineRule="auto"/>
        <w:jc w:val="both"/>
        <w:rPr>
          <w:rFonts w:ascii="Times New Roman" w:eastAsia="Times New Roman" w:hAnsi="Times New Roman" w:cs="Times New Roman"/>
          <w:bCs/>
          <w:sz w:val="24"/>
          <w:szCs w:val="24"/>
          <w:lang w:val="et-EE"/>
        </w:rPr>
      </w:pPr>
      <w:r w:rsidRPr="008863F2">
        <w:rPr>
          <w:rFonts w:ascii="Times New Roman" w:eastAsia="Times New Roman" w:hAnsi="Times New Roman" w:cs="Times New Roman"/>
          <w:bCs/>
          <w:sz w:val="24"/>
          <w:szCs w:val="24"/>
          <w:lang w:val="et-EE"/>
        </w:rPr>
        <w:t>Nõustuda esitatud Narva Linnavolikogu otsuse eelnõuga.</w:t>
      </w:r>
    </w:p>
    <w:p w14:paraId="0A24865F" w14:textId="77777777" w:rsidR="008863F2" w:rsidRPr="008863F2" w:rsidRDefault="008863F2" w:rsidP="008863F2">
      <w:pPr>
        <w:spacing w:after="0" w:line="240" w:lineRule="auto"/>
        <w:ind w:left="360"/>
        <w:jc w:val="both"/>
        <w:rPr>
          <w:rFonts w:ascii="Times New Roman" w:eastAsia="Times New Roman" w:hAnsi="Times New Roman" w:cs="Times New Roman"/>
          <w:bCs/>
          <w:sz w:val="24"/>
          <w:szCs w:val="24"/>
          <w:lang w:val="et-EE"/>
        </w:rPr>
      </w:pPr>
    </w:p>
    <w:p w14:paraId="364394D9" w14:textId="77777777" w:rsidR="008863F2" w:rsidRPr="008863F2" w:rsidRDefault="008863F2" w:rsidP="008863F2">
      <w:pPr>
        <w:numPr>
          <w:ilvl w:val="0"/>
          <w:numId w:val="5"/>
        </w:numPr>
        <w:spacing w:after="0" w:line="240" w:lineRule="auto"/>
        <w:jc w:val="both"/>
        <w:rPr>
          <w:rFonts w:ascii="Times New Roman" w:eastAsia="Times New Roman" w:hAnsi="Times New Roman" w:cs="Times New Roman"/>
          <w:bCs/>
          <w:sz w:val="24"/>
          <w:szCs w:val="24"/>
          <w:lang w:val="et-EE"/>
        </w:rPr>
      </w:pPr>
      <w:r w:rsidRPr="008863F2">
        <w:rPr>
          <w:rFonts w:ascii="Times New Roman" w:eastAsia="Times New Roman" w:hAnsi="Times New Roman" w:cs="Times New Roman"/>
          <w:bCs/>
          <w:sz w:val="24"/>
          <w:szCs w:val="24"/>
          <w:lang w:val="et-EE"/>
        </w:rPr>
        <w:t>Volitada Narva Linnavalitsuse Kultuuriosakonna juhatajat Viktoria Lutust antud küsimust ette kandma Narva Linnavolikogu istungil.</w:t>
      </w:r>
    </w:p>
    <w:p w14:paraId="59B2145C" w14:textId="77777777" w:rsidR="008863F2" w:rsidRPr="008863F2" w:rsidRDefault="008863F2" w:rsidP="008863F2">
      <w:pPr>
        <w:spacing w:after="0" w:line="240" w:lineRule="auto"/>
        <w:jc w:val="both"/>
        <w:rPr>
          <w:rFonts w:ascii="Times New Roman" w:eastAsia="Times New Roman" w:hAnsi="Times New Roman" w:cs="Times New Roman"/>
          <w:b/>
          <w:bCs/>
          <w:sz w:val="24"/>
          <w:szCs w:val="24"/>
          <w:lang w:val="et-EE"/>
        </w:rPr>
      </w:pPr>
    </w:p>
    <w:p w14:paraId="1FC3EADC" w14:textId="77777777" w:rsidR="008863F2" w:rsidRPr="008863F2" w:rsidRDefault="008863F2" w:rsidP="008863F2">
      <w:pPr>
        <w:spacing w:after="0" w:line="240" w:lineRule="auto"/>
        <w:jc w:val="both"/>
        <w:rPr>
          <w:rFonts w:ascii="Times New Roman" w:eastAsia="Times New Roman" w:hAnsi="Times New Roman" w:cs="Times New Roman"/>
          <w:b/>
          <w:bCs/>
          <w:sz w:val="24"/>
          <w:szCs w:val="24"/>
          <w:lang w:val="et-EE"/>
        </w:rPr>
      </w:pPr>
    </w:p>
    <w:p w14:paraId="3A15C0CE" w14:textId="77777777" w:rsidR="008863F2" w:rsidRPr="008863F2" w:rsidRDefault="008863F2" w:rsidP="008863F2">
      <w:pPr>
        <w:spacing w:after="0" w:line="240" w:lineRule="auto"/>
        <w:jc w:val="both"/>
        <w:rPr>
          <w:rFonts w:ascii="Times New Roman" w:eastAsia="Times New Roman" w:hAnsi="Times New Roman" w:cs="Times New Roman"/>
          <w:b/>
          <w:bCs/>
          <w:sz w:val="24"/>
          <w:szCs w:val="24"/>
          <w:lang w:val="et-EE"/>
        </w:rPr>
      </w:pPr>
    </w:p>
    <w:p w14:paraId="6F92723B" w14:textId="77777777" w:rsidR="008863F2" w:rsidRPr="008863F2" w:rsidRDefault="008863F2" w:rsidP="008863F2">
      <w:pPr>
        <w:spacing w:after="0" w:line="240" w:lineRule="auto"/>
        <w:jc w:val="both"/>
        <w:rPr>
          <w:rFonts w:ascii="Times New Roman" w:eastAsia="Times New Roman" w:hAnsi="Times New Roman" w:cs="Times New Roman"/>
          <w:b/>
          <w:bCs/>
          <w:sz w:val="24"/>
          <w:szCs w:val="24"/>
          <w:lang w:val="et-EE"/>
        </w:rPr>
      </w:pPr>
    </w:p>
    <w:p w14:paraId="603521A4" w14:textId="77777777" w:rsidR="008863F2" w:rsidRPr="008863F2" w:rsidRDefault="008863F2" w:rsidP="008863F2">
      <w:pPr>
        <w:spacing w:after="0" w:line="240" w:lineRule="auto"/>
        <w:jc w:val="both"/>
        <w:rPr>
          <w:rFonts w:ascii="Times New Roman" w:eastAsia="Times New Roman" w:hAnsi="Times New Roman" w:cs="Times New Roman"/>
          <w:b/>
          <w:bCs/>
          <w:sz w:val="24"/>
          <w:szCs w:val="24"/>
          <w:lang w:val="et-EE"/>
        </w:rPr>
      </w:pPr>
    </w:p>
    <w:p w14:paraId="7158731B" w14:textId="77777777" w:rsidR="008863F2" w:rsidRPr="008863F2" w:rsidRDefault="008863F2" w:rsidP="008863F2">
      <w:pPr>
        <w:spacing w:after="0" w:line="240" w:lineRule="auto"/>
        <w:jc w:val="both"/>
        <w:rPr>
          <w:rFonts w:ascii="Times New Roman" w:eastAsia="Times New Roman" w:hAnsi="Times New Roman" w:cs="Times New Roman"/>
          <w:sz w:val="24"/>
          <w:szCs w:val="24"/>
          <w:lang w:val="et-EE" w:eastAsia="ru-RU"/>
        </w:rPr>
      </w:pPr>
    </w:p>
    <w:p w14:paraId="6944CD8A" w14:textId="77E29CF2" w:rsidR="008863F2" w:rsidRPr="008863F2" w:rsidRDefault="008863F2" w:rsidP="008863F2">
      <w:pPr>
        <w:spacing w:after="0" w:line="240" w:lineRule="auto"/>
        <w:jc w:val="both"/>
        <w:rPr>
          <w:rFonts w:ascii="Times New Roman" w:eastAsia="Times New Roman" w:hAnsi="Times New Roman" w:cs="Times New Roman"/>
          <w:sz w:val="24"/>
          <w:szCs w:val="24"/>
          <w:lang w:val="et-EE" w:eastAsia="ru-RU"/>
        </w:rPr>
      </w:pPr>
      <w:r>
        <w:rPr>
          <w:rFonts w:ascii="Times New Roman" w:eastAsia="Times New Roman" w:hAnsi="Times New Roman" w:cs="Times New Roman"/>
          <w:sz w:val="24"/>
          <w:szCs w:val="24"/>
          <w:lang w:val="et-EE" w:eastAsia="ru-RU"/>
        </w:rPr>
        <w:t>Katri Raik</w:t>
      </w:r>
      <w:r w:rsidRPr="008863F2">
        <w:rPr>
          <w:rFonts w:ascii="Times New Roman" w:eastAsia="Times New Roman" w:hAnsi="Times New Roman" w:cs="Times New Roman"/>
          <w:sz w:val="24"/>
          <w:szCs w:val="24"/>
          <w:lang w:val="et-EE" w:eastAsia="ru-RU"/>
        </w:rPr>
        <w:tab/>
      </w:r>
      <w:r w:rsidRPr="008863F2">
        <w:rPr>
          <w:rFonts w:ascii="Times New Roman" w:eastAsia="Times New Roman" w:hAnsi="Times New Roman" w:cs="Times New Roman"/>
          <w:sz w:val="24"/>
          <w:szCs w:val="24"/>
          <w:lang w:val="et-EE" w:eastAsia="ru-RU"/>
        </w:rPr>
        <w:tab/>
      </w:r>
      <w:r w:rsidRPr="008863F2">
        <w:rPr>
          <w:rFonts w:ascii="Times New Roman" w:eastAsia="Times New Roman" w:hAnsi="Times New Roman" w:cs="Times New Roman"/>
          <w:sz w:val="24"/>
          <w:szCs w:val="24"/>
          <w:lang w:val="et-EE" w:eastAsia="ru-RU"/>
        </w:rPr>
        <w:tab/>
      </w:r>
      <w:r w:rsidRPr="008863F2">
        <w:rPr>
          <w:rFonts w:ascii="Times New Roman" w:eastAsia="Times New Roman" w:hAnsi="Times New Roman" w:cs="Times New Roman"/>
          <w:sz w:val="24"/>
          <w:szCs w:val="24"/>
          <w:lang w:val="et-EE" w:eastAsia="ru-RU"/>
        </w:rPr>
        <w:tab/>
      </w:r>
      <w:r w:rsidRPr="008863F2">
        <w:rPr>
          <w:rFonts w:ascii="Times New Roman" w:eastAsia="Times New Roman" w:hAnsi="Times New Roman" w:cs="Times New Roman"/>
          <w:sz w:val="24"/>
          <w:szCs w:val="24"/>
          <w:lang w:val="et-EE" w:eastAsia="ru-RU"/>
        </w:rPr>
        <w:tab/>
      </w:r>
      <w:r w:rsidRPr="008863F2">
        <w:rPr>
          <w:rFonts w:ascii="Times New Roman" w:eastAsia="Times New Roman" w:hAnsi="Times New Roman" w:cs="Times New Roman"/>
          <w:sz w:val="24"/>
          <w:szCs w:val="24"/>
          <w:lang w:val="et-EE" w:eastAsia="ru-RU"/>
        </w:rPr>
        <w:tab/>
      </w:r>
    </w:p>
    <w:p w14:paraId="15CA9677" w14:textId="77777777" w:rsidR="008863F2" w:rsidRDefault="008863F2" w:rsidP="008863F2">
      <w:pPr>
        <w:spacing w:after="0" w:line="240" w:lineRule="auto"/>
        <w:rPr>
          <w:rFonts w:ascii="Times New Roman" w:eastAsia="Times New Roman" w:hAnsi="Times New Roman" w:cs="Times New Roman"/>
          <w:sz w:val="24"/>
          <w:szCs w:val="24"/>
          <w:lang w:val="et-EE" w:eastAsia="ru-RU"/>
        </w:rPr>
      </w:pPr>
      <w:r w:rsidRPr="008863F2">
        <w:rPr>
          <w:rFonts w:ascii="Times New Roman" w:eastAsia="Times New Roman" w:hAnsi="Times New Roman" w:cs="Times New Roman"/>
          <w:sz w:val="24"/>
          <w:szCs w:val="24"/>
          <w:lang w:val="et-EE" w:eastAsia="ru-RU"/>
        </w:rPr>
        <w:t>Linnapea</w:t>
      </w:r>
      <w:r>
        <w:rPr>
          <w:rFonts w:ascii="Times New Roman" w:eastAsia="Times New Roman" w:hAnsi="Times New Roman" w:cs="Times New Roman"/>
          <w:sz w:val="24"/>
          <w:szCs w:val="24"/>
          <w:lang w:val="et-EE" w:eastAsia="ru-RU"/>
        </w:rPr>
        <w:tab/>
      </w:r>
      <w:r>
        <w:rPr>
          <w:rFonts w:ascii="Times New Roman" w:eastAsia="Times New Roman" w:hAnsi="Times New Roman" w:cs="Times New Roman"/>
          <w:sz w:val="24"/>
          <w:szCs w:val="24"/>
          <w:lang w:val="et-EE" w:eastAsia="ru-RU"/>
        </w:rPr>
        <w:tab/>
      </w:r>
      <w:r>
        <w:rPr>
          <w:rFonts w:ascii="Times New Roman" w:eastAsia="Times New Roman" w:hAnsi="Times New Roman" w:cs="Times New Roman"/>
          <w:sz w:val="24"/>
          <w:szCs w:val="24"/>
          <w:lang w:val="et-EE" w:eastAsia="ru-RU"/>
        </w:rPr>
        <w:tab/>
      </w:r>
      <w:r>
        <w:rPr>
          <w:rFonts w:ascii="Times New Roman" w:eastAsia="Times New Roman" w:hAnsi="Times New Roman" w:cs="Times New Roman"/>
          <w:sz w:val="24"/>
          <w:szCs w:val="24"/>
          <w:lang w:val="et-EE" w:eastAsia="ru-RU"/>
        </w:rPr>
        <w:tab/>
      </w:r>
      <w:r>
        <w:rPr>
          <w:rFonts w:ascii="Times New Roman" w:eastAsia="Times New Roman" w:hAnsi="Times New Roman" w:cs="Times New Roman"/>
          <w:sz w:val="24"/>
          <w:szCs w:val="24"/>
          <w:lang w:val="et-EE" w:eastAsia="ru-RU"/>
        </w:rPr>
        <w:tab/>
      </w:r>
      <w:r>
        <w:rPr>
          <w:rFonts w:ascii="Times New Roman" w:eastAsia="Times New Roman" w:hAnsi="Times New Roman" w:cs="Times New Roman"/>
          <w:sz w:val="24"/>
          <w:szCs w:val="24"/>
          <w:lang w:val="et-EE" w:eastAsia="ru-RU"/>
        </w:rPr>
        <w:tab/>
      </w:r>
      <w:r>
        <w:rPr>
          <w:rFonts w:ascii="Times New Roman" w:eastAsia="Times New Roman" w:hAnsi="Times New Roman" w:cs="Times New Roman"/>
          <w:sz w:val="24"/>
          <w:szCs w:val="24"/>
          <w:lang w:val="et-EE" w:eastAsia="ru-RU"/>
        </w:rPr>
        <w:tab/>
      </w:r>
      <w:r w:rsidRPr="008863F2">
        <w:rPr>
          <w:rFonts w:ascii="Times New Roman" w:eastAsia="Times New Roman" w:hAnsi="Times New Roman" w:cs="Times New Roman"/>
          <w:sz w:val="24"/>
          <w:szCs w:val="24"/>
          <w:lang w:val="et-EE" w:eastAsia="ru-RU"/>
        </w:rPr>
        <w:t>Üllar Kaljuste</w:t>
      </w:r>
    </w:p>
    <w:p w14:paraId="58D5FEF3" w14:textId="274178F8" w:rsidR="008863F2" w:rsidRPr="008863F2" w:rsidRDefault="008863F2" w:rsidP="008863F2">
      <w:pPr>
        <w:spacing w:after="0" w:line="240" w:lineRule="auto"/>
        <w:ind w:left="5040" w:firstLine="720"/>
        <w:rPr>
          <w:rFonts w:ascii="Times New Roman" w:eastAsia="Times New Roman" w:hAnsi="Times New Roman" w:cs="Times New Roman"/>
          <w:sz w:val="24"/>
          <w:szCs w:val="24"/>
          <w:lang w:val="et-EE" w:eastAsia="ru-RU"/>
        </w:rPr>
      </w:pPr>
      <w:r w:rsidRPr="008863F2">
        <w:rPr>
          <w:rFonts w:ascii="Times New Roman" w:eastAsia="Times New Roman" w:hAnsi="Times New Roman" w:cs="Times New Roman"/>
          <w:sz w:val="24"/>
          <w:szCs w:val="24"/>
          <w:lang w:val="et-EE" w:eastAsia="ru-RU"/>
        </w:rPr>
        <w:t>Linnasekretär</w:t>
      </w:r>
    </w:p>
    <w:p w14:paraId="5E717226" w14:textId="77777777" w:rsidR="008863F2" w:rsidRDefault="008863F2">
      <w:pPr>
        <w:rPr>
          <w:rFonts w:ascii="Times New Roman" w:hAnsi="Times New Roman" w:cs="Times New Roman"/>
          <w:b/>
          <w:bCs/>
          <w:sz w:val="24"/>
          <w:szCs w:val="24"/>
          <w:lang w:val="et-EE"/>
        </w:rPr>
      </w:pPr>
    </w:p>
    <w:p w14:paraId="6BFC7863" w14:textId="77777777" w:rsidR="00BB20C9" w:rsidRPr="009D1A2F" w:rsidRDefault="00BB20C9" w:rsidP="004254EC">
      <w:pPr>
        <w:rPr>
          <w:rFonts w:ascii="Times New Roman" w:hAnsi="Times New Roman" w:cs="Times New Roman"/>
          <w:b/>
          <w:bCs/>
          <w:sz w:val="24"/>
          <w:szCs w:val="24"/>
          <w:lang w:val="et-EE"/>
        </w:rPr>
      </w:pPr>
    </w:p>
    <w:sectPr w:rsidR="00BB20C9" w:rsidRPr="009D1A2F" w:rsidSect="00B43491">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E14AA2"/>
    <w:multiLevelType w:val="hybridMultilevel"/>
    <w:tmpl w:val="DC622D9E"/>
    <w:lvl w:ilvl="0" w:tplc="686A3920">
      <w:start w:val="1"/>
      <w:numFmt w:val="decimal"/>
      <w:lvlText w:val="4.%1"/>
      <w:lvlJc w:val="left"/>
      <w:pPr>
        <w:tabs>
          <w:tab w:val="num" w:pos="1440"/>
        </w:tabs>
        <w:ind w:left="1440" w:hanging="360"/>
      </w:pPr>
    </w:lvl>
    <w:lvl w:ilvl="1" w:tplc="04250019">
      <w:start w:val="1"/>
      <w:numFmt w:val="lowerLetter"/>
      <w:lvlText w:val="%2."/>
      <w:lvlJc w:val="left"/>
      <w:pPr>
        <w:tabs>
          <w:tab w:val="num" w:pos="1440"/>
        </w:tabs>
        <w:ind w:left="1440" w:hanging="360"/>
      </w:pPr>
    </w:lvl>
    <w:lvl w:ilvl="2" w:tplc="0425001B">
      <w:start w:val="1"/>
      <w:numFmt w:val="lowerRoman"/>
      <w:lvlText w:val="%3."/>
      <w:lvlJc w:val="right"/>
      <w:pPr>
        <w:tabs>
          <w:tab w:val="num" w:pos="2160"/>
        </w:tabs>
        <w:ind w:left="2160" w:hanging="180"/>
      </w:pPr>
    </w:lvl>
    <w:lvl w:ilvl="3" w:tplc="0425000F">
      <w:start w:val="1"/>
      <w:numFmt w:val="decimal"/>
      <w:lvlText w:val="%4."/>
      <w:lvlJc w:val="left"/>
      <w:pPr>
        <w:tabs>
          <w:tab w:val="num" w:pos="2880"/>
        </w:tabs>
        <w:ind w:left="2880" w:hanging="360"/>
      </w:pPr>
    </w:lvl>
    <w:lvl w:ilvl="4" w:tplc="04250019">
      <w:start w:val="1"/>
      <w:numFmt w:val="lowerLetter"/>
      <w:lvlText w:val="%5."/>
      <w:lvlJc w:val="left"/>
      <w:pPr>
        <w:tabs>
          <w:tab w:val="num" w:pos="3600"/>
        </w:tabs>
        <w:ind w:left="3600" w:hanging="360"/>
      </w:pPr>
    </w:lvl>
    <w:lvl w:ilvl="5" w:tplc="0425001B">
      <w:start w:val="1"/>
      <w:numFmt w:val="lowerRoman"/>
      <w:lvlText w:val="%6."/>
      <w:lvlJc w:val="right"/>
      <w:pPr>
        <w:tabs>
          <w:tab w:val="num" w:pos="4320"/>
        </w:tabs>
        <w:ind w:left="4320" w:hanging="180"/>
      </w:pPr>
    </w:lvl>
    <w:lvl w:ilvl="6" w:tplc="0425000F">
      <w:start w:val="1"/>
      <w:numFmt w:val="decimal"/>
      <w:lvlText w:val="%7."/>
      <w:lvlJc w:val="left"/>
      <w:pPr>
        <w:tabs>
          <w:tab w:val="num" w:pos="5040"/>
        </w:tabs>
        <w:ind w:left="5040" w:hanging="360"/>
      </w:pPr>
    </w:lvl>
    <w:lvl w:ilvl="7" w:tplc="04250019">
      <w:start w:val="1"/>
      <w:numFmt w:val="lowerLetter"/>
      <w:lvlText w:val="%8."/>
      <w:lvlJc w:val="left"/>
      <w:pPr>
        <w:tabs>
          <w:tab w:val="num" w:pos="5760"/>
        </w:tabs>
        <w:ind w:left="5760" w:hanging="360"/>
      </w:pPr>
    </w:lvl>
    <w:lvl w:ilvl="8" w:tplc="0425001B">
      <w:start w:val="1"/>
      <w:numFmt w:val="lowerRoman"/>
      <w:lvlText w:val="%9."/>
      <w:lvlJc w:val="right"/>
      <w:pPr>
        <w:tabs>
          <w:tab w:val="num" w:pos="6480"/>
        </w:tabs>
        <w:ind w:left="6480" w:hanging="180"/>
      </w:pPr>
    </w:lvl>
  </w:abstractNum>
  <w:abstractNum w:abstractNumId="1" w15:restartNumberingAfterBreak="0">
    <w:nsid w:val="530E75F0"/>
    <w:multiLevelType w:val="hybridMultilevel"/>
    <w:tmpl w:val="6E647A38"/>
    <w:lvl w:ilvl="0" w:tplc="250824F2">
      <w:start w:val="1"/>
      <w:numFmt w:val="decimal"/>
      <w:lvlText w:val="2.%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5FCD0856"/>
    <w:multiLevelType w:val="multilevel"/>
    <w:tmpl w:val="F8B4B8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AC38D3"/>
    <w:multiLevelType w:val="hybridMultilevel"/>
    <w:tmpl w:val="916657E8"/>
    <w:lvl w:ilvl="0" w:tplc="792AD7BE">
      <w:start w:val="1"/>
      <w:numFmt w:val="decimal"/>
      <w:lvlText w:val="3.%1"/>
      <w:lvlJc w:val="left"/>
      <w:pPr>
        <w:tabs>
          <w:tab w:val="num" w:pos="1440"/>
        </w:tabs>
        <w:ind w:left="1440" w:hanging="360"/>
      </w:pPr>
    </w:lvl>
    <w:lvl w:ilvl="1" w:tplc="04250019">
      <w:start w:val="1"/>
      <w:numFmt w:val="lowerLetter"/>
      <w:lvlText w:val="%2."/>
      <w:lvlJc w:val="left"/>
      <w:pPr>
        <w:tabs>
          <w:tab w:val="num" w:pos="1440"/>
        </w:tabs>
        <w:ind w:left="1440" w:hanging="360"/>
      </w:pPr>
    </w:lvl>
    <w:lvl w:ilvl="2" w:tplc="0425001B">
      <w:start w:val="1"/>
      <w:numFmt w:val="lowerRoman"/>
      <w:lvlText w:val="%3."/>
      <w:lvlJc w:val="right"/>
      <w:pPr>
        <w:tabs>
          <w:tab w:val="num" w:pos="2160"/>
        </w:tabs>
        <w:ind w:left="2160" w:hanging="180"/>
      </w:pPr>
    </w:lvl>
    <w:lvl w:ilvl="3" w:tplc="0425000F">
      <w:start w:val="1"/>
      <w:numFmt w:val="decimal"/>
      <w:lvlText w:val="%4."/>
      <w:lvlJc w:val="left"/>
      <w:pPr>
        <w:tabs>
          <w:tab w:val="num" w:pos="2880"/>
        </w:tabs>
        <w:ind w:left="2880" w:hanging="360"/>
      </w:pPr>
    </w:lvl>
    <w:lvl w:ilvl="4" w:tplc="04250019">
      <w:start w:val="1"/>
      <w:numFmt w:val="lowerLetter"/>
      <w:lvlText w:val="%5."/>
      <w:lvlJc w:val="left"/>
      <w:pPr>
        <w:tabs>
          <w:tab w:val="num" w:pos="3600"/>
        </w:tabs>
        <w:ind w:left="3600" w:hanging="360"/>
      </w:pPr>
    </w:lvl>
    <w:lvl w:ilvl="5" w:tplc="0425001B">
      <w:start w:val="1"/>
      <w:numFmt w:val="lowerRoman"/>
      <w:lvlText w:val="%6."/>
      <w:lvlJc w:val="right"/>
      <w:pPr>
        <w:tabs>
          <w:tab w:val="num" w:pos="4320"/>
        </w:tabs>
        <w:ind w:left="4320" w:hanging="180"/>
      </w:pPr>
    </w:lvl>
    <w:lvl w:ilvl="6" w:tplc="0425000F">
      <w:start w:val="1"/>
      <w:numFmt w:val="decimal"/>
      <w:lvlText w:val="%7."/>
      <w:lvlJc w:val="left"/>
      <w:pPr>
        <w:tabs>
          <w:tab w:val="num" w:pos="5040"/>
        </w:tabs>
        <w:ind w:left="5040" w:hanging="360"/>
      </w:pPr>
    </w:lvl>
    <w:lvl w:ilvl="7" w:tplc="04250019">
      <w:start w:val="1"/>
      <w:numFmt w:val="lowerLetter"/>
      <w:lvlText w:val="%8."/>
      <w:lvlJc w:val="left"/>
      <w:pPr>
        <w:tabs>
          <w:tab w:val="num" w:pos="5760"/>
        </w:tabs>
        <w:ind w:left="5760" w:hanging="360"/>
      </w:pPr>
    </w:lvl>
    <w:lvl w:ilvl="8" w:tplc="0425001B">
      <w:start w:val="1"/>
      <w:numFmt w:val="lowerRoman"/>
      <w:lvlText w:val="%9."/>
      <w:lvlJc w:val="right"/>
      <w:pPr>
        <w:tabs>
          <w:tab w:val="num" w:pos="6480"/>
        </w:tabs>
        <w:ind w:left="6480" w:hanging="180"/>
      </w:pPr>
    </w:lvl>
  </w:abstractNum>
  <w:abstractNum w:abstractNumId="4" w15:restartNumberingAfterBreak="0">
    <w:nsid w:val="7F1D4434"/>
    <w:multiLevelType w:val="hybridMultilevel"/>
    <w:tmpl w:val="FABEE6E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
  </w:num>
  <w:num w:numId="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33A0E"/>
    <w:rsid w:val="00002CA9"/>
    <w:rsid w:val="00047A2F"/>
    <w:rsid w:val="000722F2"/>
    <w:rsid w:val="00094310"/>
    <w:rsid w:val="000E2317"/>
    <w:rsid w:val="00100439"/>
    <w:rsid w:val="0012397F"/>
    <w:rsid w:val="0015571E"/>
    <w:rsid w:val="0016596C"/>
    <w:rsid w:val="00196C83"/>
    <w:rsid w:val="001C76B6"/>
    <w:rsid w:val="001D018B"/>
    <w:rsid w:val="001F48B3"/>
    <w:rsid w:val="00224653"/>
    <w:rsid w:val="00227AF1"/>
    <w:rsid w:val="0023670D"/>
    <w:rsid w:val="00251CFE"/>
    <w:rsid w:val="00296F3E"/>
    <w:rsid w:val="002A360D"/>
    <w:rsid w:val="002B032C"/>
    <w:rsid w:val="002C7CB2"/>
    <w:rsid w:val="002E68FC"/>
    <w:rsid w:val="002E7941"/>
    <w:rsid w:val="002F75B7"/>
    <w:rsid w:val="00306348"/>
    <w:rsid w:val="003468F8"/>
    <w:rsid w:val="00372A9A"/>
    <w:rsid w:val="00372F8C"/>
    <w:rsid w:val="003A0FE8"/>
    <w:rsid w:val="003D2572"/>
    <w:rsid w:val="003D2AAF"/>
    <w:rsid w:val="003D6D6A"/>
    <w:rsid w:val="003F2F2E"/>
    <w:rsid w:val="0042174B"/>
    <w:rsid w:val="004254EC"/>
    <w:rsid w:val="004300E7"/>
    <w:rsid w:val="00442D9B"/>
    <w:rsid w:val="00446D98"/>
    <w:rsid w:val="00447123"/>
    <w:rsid w:val="004838A1"/>
    <w:rsid w:val="0049226D"/>
    <w:rsid w:val="004D183B"/>
    <w:rsid w:val="00526DCA"/>
    <w:rsid w:val="00532379"/>
    <w:rsid w:val="0054072F"/>
    <w:rsid w:val="00541264"/>
    <w:rsid w:val="00547401"/>
    <w:rsid w:val="005554E3"/>
    <w:rsid w:val="005616E7"/>
    <w:rsid w:val="005937AF"/>
    <w:rsid w:val="00596476"/>
    <w:rsid w:val="005A36E0"/>
    <w:rsid w:val="00622A97"/>
    <w:rsid w:val="00655637"/>
    <w:rsid w:val="006825DE"/>
    <w:rsid w:val="00693DC3"/>
    <w:rsid w:val="006A16A0"/>
    <w:rsid w:val="006A5C31"/>
    <w:rsid w:val="006C5BD4"/>
    <w:rsid w:val="00733A0E"/>
    <w:rsid w:val="00746F8C"/>
    <w:rsid w:val="0075297B"/>
    <w:rsid w:val="007729DF"/>
    <w:rsid w:val="007841CE"/>
    <w:rsid w:val="00790249"/>
    <w:rsid w:val="007B68C1"/>
    <w:rsid w:val="007D0602"/>
    <w:rsid w:val="008201DA"/>
    <w:rsid w:val="008771E3"/>
    <w:rsid w:val="008863F2"/>
    <w:rsid w:val="00897D95"/>
    <w:rsid w:val="008A33AC"/>
    <w:rsid w:val="008B20BC"/>
    <w:rsid w:val="008B799F"/>
    <w:rsid w:val="008C2A0D"/>
    <w:rsid w:val="008F2EAF"/>
    <w:rsid w:val="00982875"/>
    <w:rsid w:val="00983A31"/>
    <w:rsid w:val="009B562B"/>
    <w:rsid w:val="009D1A2F"/>
    <w:rsid w:val="00A11235"/>
    <w:rsid w:val="00A430F8"/>
    <w:rsid w:val="00A45AD1"/>
    <w:rsid w:val="00A701FB"/>
    <w:rsid w:val="00A9053C"/>
    <w:rsid w:val="00AA4C42"/>
    <w:rsid w:val="00AC01B3"/>
    <w:rsid w:val="00AC1AF5"/>
    <w:rsid w:val="00AD0E3A"/>
    <w:rsid w:val="00B244D4"/>
    <w:rsid w:val="00B43491"/>
    <w:rsid w:val="00B46194"/>
    <w:rsid w:val="00BB20C9"/>
    <w:rsid w:val="00BB7225"/>
    <w:rsid w:val="00BB7634"/>
    <w:rsid w:val="00BE7AC0"/>
    <w:rsid w:val="00C0787C"/>
    <w:rsid w:val="00C10317"/>
    <w:rsid w:val="00C15F1B"/>
    <w:rsid w:val="00C8071A"/>
    <w:rsid w:val="00C96A00"/>
    <w:rsid w:val="00CB0851"/>
    <w:rsid w:val="00CB4E2A"/>
    <w:rsid w:val="00CC773C"/>
    <w:rsid w:val="00CE1A78"/>
    <w:rsid w:val="00CF52BA"/>
    <w:rsid w:val="00D42C20"/>
    <w:rsid w:val="00D6747A"/>
    <w:rsid w:val="00D9192B"/>
    <w:rsid w:val="00D91F2B"/>
    <w:rsid w:val="00D9232C"/>
    <w:rsid w:val="00E222D5"/>
    <w:rsid w:val="00E53703"/>
    <w:rsid w:val="00E67DF9"/>
    <w:rsid w:val="00E914C7"/>
    <w:rsid w:val="00EB53C9"/>
    <w:rsid w:val="00EF40C8"/>
    <w:rsid w:val="00F006AE"/>
    <w:rsid w:val="00F1130C"/>
    <w:rsid w:val="00F21AE3"/>
    <w:rsid w:val="00F56D14"/>
    <w:rsid w:val="00F57E52"/>
    <w:rsid w:val="00F67424"/>
    <w:rsid w:val="00F83938"/>
    <w:rsid w:val="00F85AE0"/>
    <w:rsid w:val="00F9375D"/>
    <w:rsid w:val="00FA4F47"/>
    <w:rsid w:val="00FC1BA2"/>
    <w:rsid w:val="00FD371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578385"/>
  <w15:docId w15:val="{572A3753-7B22-4076-90E6-CF7BABB1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B43491"/>
  </w:style>
  <w:style w:type="paragraph" w:styleId="Pealkiri1">
    <w:name w:val="heading 1"/>
    <w:basedOn w:val="Normaallaad"/>
    <w:next w:val="Normaallaad"/>
    <w:link w:val="Pealkiri1Mrk"/>
    <w:uiPriority w:val="9"/>
    <w:qFormat/>
    <w:rsid w:val="005937AF"/>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Liguvaikefont">
    <w:name w:val="Default Paragraph Font"/>
    <w:uiPriority w:val="1"/>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table" w:styleId="Kontuurtabel">
    <w:name w:val="Table Grid"/>
    <w:basedOn w:val="Normaaltabel"/>
    <w:rsid w:val="0075297B"/>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ealkiri1Mrk">
    <w:name w:val="Pealkiri 1 Märk"/>
    <w:basedOn w:val="Liguvaikefont"/>
    <w:link w:val="Pealkiri1"/>
    <w:uiPriority w:val="9"/>
    <w:rsid w:val="005937AF"/>
    <w:rPr>
      <w:rFonts w:asciiTheme="majorHAnsi" w:eastAsiaTheme="majorEastAsia" w:hAnsiTheme="majorHAnsi" w:cstheme="majorBidi"/>
      <w:color w:val="2E74B5" w:themeColor="accent1" w:themeShade="BF"/>
      <w:sz w:val="32"/>
      <w:szCs w:val="32"/>
    </w:rPr>
  </w:style>
  <w:style w:type="character" w:styleId="Hperlink">
    <w:name w:val="Hyperlink"/>
    <w:basedOn w:val="Liguvaikefont"/>
    <w:uiPriority w:val="99"/>
    <w:unhideWhenUsed/>
    <w:rsid w:val="007D0602"/>
    <w:rPr>
      <w:color w:val="0563C1" w:themeColor="hyperlink"/>
      <w:u w:val="single"/>
    </w:rPr>
  </w:style>
  <w:style w:type="character" w:styleId="Kohatitetekst">
    <w:name w:val="Placeholder Text"/>
    <w:basedOn w:val="Liguvaikefont"/>
    <w:uiPriority w:val="99"/>
    <w:semiHidden/>
    <w:rsid w:val="0054126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475515">
      <w:bodyDiv w:val="1"/>
      <w:marLeft w:val="0"/>
      <w:marRight w:val="0"/>
      <w:marTop w:val="0"/>
      <w:marBottom w:val="0"/>
      <w:divBdr>
        <w:top w:val="none" w:sz="0" w:space="0" w:color="auto"/>
        <w:left w:val="none" w:sz="0" w:space="0" w:color="auto"/>
        <w:bottom w:val="none" w:sz="0" w:space="0" w:color="auto"/>
        <w:right w:val="none" w:sz="0" w:space="0" w:color="auto"/>
      </w:divBdr>
    </w:div>
    <w:div w:id="311104983">
      <w:bodyDiv w:val="1"/>
      <w:marLeft w:val="0"/>
      <w:marRight w:val="0"/>
      <w:marTop w:val="0"/>
      <w:marBottom w:val="0"/>
      <w:divBdr>
        <w:top w:val="none" w:sz="0" w:space="0" w:color="auto"/>
        <w:left w:val="none" w:sz="0" w:space="0" w:color="auto"/>
        <w:bottom w:val="none" w:sz="0" w:space="0" w:color="auto"/>
        <w:right w:val="none" w:sz="0" w:space="0" w:color="auto"/>
      </w:divBdr>
    </w:div>
    <w:div w:id="604848331">
      <w:bodyDiv w:val="1"/>
      <w:marLeft w:val="0"/>
      <w:marRight w:val="0"/>
      <w:marTop w:val="0"/>
      <w:marBottom w:val="0"/>
      <w:divBdr>
        <w:top w:val="none" w:sz="0" w:space="0" w:color="auto"/>
        <w:left w:val="none" w:sz="0" w:space="0" w:color="auto"/>
        <w:bottom w:val="none" w:sz="0" w:space="0" w:color="auto"/>
        <w:right w:val="none" w:sz="0" w:space="0" w:color="auto"/>
      </w:divBdr>
    </w:div>
    <w:div w:id="642933266">
      <w:bodyDiv w:val="1"/>
      <w:marLeft w:val="0"/>
      <w:marRight w:val="0"/>
      <w:marTop w:val="0"/>
      <w:marBottom w:val="0"/>
      <w:divBdr>
        <w:top w:val="none" w:sz="0" w:space="0" w:color="auto"/>
        <w:left w:val="none" w:sz="0" w:space="0" w:color="auto"/>
        <w:bottom w:val="none" w:sz="0" w:space="0" w:color="auto"/>
        <w:right w:val="none" w:sz="0" w:space="0" w:color="auto"/>
      </w:divBdr>
    </w:div>
    <w:div w:id="860046972">
      <w:bodyDiv w:val="1"/>
      <w:marLeft w:val="0"/>
      <w:marRight w:val="0"/>
      <w:marTop w:val="0"/>
      <w:marBottom w:val="0"/>
      <w:divBdr>
        <w:top w:val="none" w:sz="0" w:space="0" w:color="auto"/>
        <w:left w:val="none" w:sz="0" w:space="0" w:color="auto"/>
        <w:bottom w:val="none" w:sz="0" w:space="0" w:color="auto"/>
        <w:right w:val="none" w:sz="0" w:space="0" w:color="auto"/>
      </w:divBdr>
    </w:div>
    <w:div w:id="1094863767">
      <w:bodyDiv w:val="1"/>
      <w:marLeft w:val="0"/>
      <w:marRight w:val="0"/>
      <w:marTop w:val="0"/>
      <w:marBottom w:val="0"/>
      <w:divBdr>
        <w:top w:val="none" w:sz="0" w:space="0" w:color="auto"/>
        <w:left w:val="none" w:sz="0" w:space="0" w:color="auto"/>
        <w:bottom w:val="none" w:sz="0" w:space="0" w:color="auto"/>
        <w:right w:val="none" w:sz="0" w:space="0" w:color="auto"/>
      </w:divBdr>
    </w:div>
    <w:div w:id="1696735125">
      <w:bodyDiv w:val="1"/>
      <w:marLeft w:val="0"/>
      <w:marRight w:val="0"/>
      <w:marTop w:val="0"/>
      <w:marBottom w:val="0"/>
      <w:divBdr>
        <w:top w:val="none" w:sz="0" w:space="0" w:color="auto"/>
        <w:left w:val="none" w:sz="0" w:space="0" w:color="auto"/>
        <w:bottom w:val="none" w:sz="0" w:space="0" w:color="auto"/>
        <w:right w:val="none" w:sz="0" w:space="0" w:color="auto"/>
      </w:divBdr>
    </w:div>
    <w:div w:id="20674877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B511FD-88A3-4695-8C3A-BA18B4B9D99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6</Pages>
  <Words>2293</Words>
  <Characters>13305</Characters>
  <Application>Microsoft Office Word</Application>
  <DocSecurity>0</DocSecurity>
  <Lines>110</Lines>
  <Paragraphs>31</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15567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Larissa Degel</dc:creator>
  <cp:lastModifiedBy>Vladislav Iljin</cp:lastModifiedBy>
  <cp:revision>12</cp:revision>
  <cp:lastPrinted>2021-06-04T11:34:00Z</cp:lastPrinted>
  <dcterms:created xsi:type="dcterms:W3CDTF">2021-06-04T08:41:00Z</dcterms:created>
  <dcterms:modified xsi:type="dcterms:W3CDTF">2021-06-04T11:35:00Z</dcterms:modified>
</cp:coreProperties>
</file>