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921D92" w:rsidTr="00EF56D5">
        <w:trPr>
          <w:tblCellSpacing w:w="0" w:type="dxa"/>
        </w:trPr>
        <w:tc>
          <w:tcPr>
            <w:tcW w:w="5000" w:type="pct"/>
            <w:hideMark/>
          </w:tcPr>
          <w:p w:rsidR="00921D92" w:rsidRDefault="00921D92" w:rsidP="00EF56D5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921D92" w:rsidRDefault="00921D92" w:rsidP="00EF56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921D92" w:rsidRDefault="00921D92" w:rsidP="00921D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921D92" w:rsidTr="00EF56D5">
        <w:trPr>
          <w:tblCellSpacing w:w="0" w:type="dxa"/>
        </w:trPr>
        <w:tc>
          <w:tcPr>
            <w:tcW w:w="1700" w:type="pct"/>
            <w:hideMark/>
          </w:tcPr>
          <w:p w:rsidR="00921D92" w:rsidRDefault="00921D92" w:rsidP="00EF56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921D92" w:rsidRDefault="00921D92" w:rsidP="00EF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921D92" w:rsidTr="00EF56D5">
        <w:trPr>
          <w:tblCellSpacing w:w="0" w:type="dxa"/>
        </w:trPr>
        <w:tc>
          <w:tcPr>
            <w:tcW w:w="1700" w:type="pct"/>
          </w:tcPr>
          <w:p w:rsidR="00921D92" w:rsidRDefault="00921D92" w:rsidP="00EF56D5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921D92" w:rsidRDefault="00921D92" w:rsidP="00EF56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21D92" w:rsidRDefault="00043AC2" w:rsidP="00921D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(Laastu tn 2</w:t>
      </w:r>
      <w:bookmarkStart w:id="0" w:name="_GoBack"/>
      <w:bookmarkEnd w:id="0"/>
      <w:r w:rsidR="00921D9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29.07.2021.a laekus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omanikult ehitisregistri keskkonda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läbi vaatamiseks Laastu tn 2 kinnistule, katastritunnus</w:t>
      </w:r>
      <w:r>
        <w:rPr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51104:006:0046</w:t>
      </w:r>
      <w:r>
        <w:rPr>
          <w:rFonts w:ascii="Times New Roman" w:eastAsia="Times New Roman" w:hAnsi="Times New Roman" w:cs="Times New Roman"/>
          <w:sz w:val="24"/>
          <w:szCs w:val="24"/>
        </w:rPr>
        <w:t>, püstitatud suvilale,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ehitisregistri kood </w:t>
      </w:r>
      <w:r w:rsidRPr="004B3062">
        <w:rPr>
          <w:rFonts w:ascii="Times New Roman" w:eastAsia="Times New Roman" w:hAnsi="Times New Roman" w:cs="Times New Roman"/>
          <w:sz w:val="24"/>
          <w:szCs w:val="24"/>
        </w:rPr>
        <w:t>120657651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koos kanalisatsioonitorustikuga, ehitisregistri kood </w:t>
      </w:r>
      <w:r w:rsidRPr="004B3062">
        <w:rPr>
          <w:rFonts w:ascii="Times New Roman" w:eastAsia="Times New Roman" w:hAnsi="Times New Roman" w:cs="Times New Roman"/>
          <w:sz w:val="24"/>
          <w:szCs w:val="24"/>
        </w:rPr>
        <w:t>220657645</w:t>
      </w:r>
      <w:r>
        <w:rPr>
          <w:rFonts w:ascii="Times New Roman" w:eastAsia="Times New Roman" w:hAnsi="Times New Roman" w:cs="Times New Roman"/>
          <w:sz w:val="24"/>
          <w:szCs w:val="24"/>
        </w:rPr>
        <w:t>, ning veetoruga,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ehitisregistri kood </w:t>
      </w:r>
      <w:r w:rsidRPr="004B3062">
        <w:rPr>
          <w:rFonts w:ascii="Times New Roman" w:eastAsia="Times New Roman" w:hAnsi="Times New Roman" w:cs="Times New Roman"/>
          <w:sz w:val="24"/>
          <w:szCs w:val="24"/>
        </w:rPr>
        <w:t>220657647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kasutusloa taotlus nr </w:t>
      </w:r>
      <w:r w:rsidRPr="004B3062">
        <w:rPr>
          <w:rFonts w:ascii="Times New Roman" w:eastAsia="Times New Roman" w:hAnsi="Times New Roman" w:cs="Times New Roman"/>
          <w:sz w:val="24"/>
          <w:szCs w:val="24"/>
        </w:rPr>
        <w:t>2111371/17787</w:t>
      </w:r>
      <w:r>
        <w:rPr>
          <w:rFonts w:ascii="Times New Roman" w:eastAsia="Times New Roman" w:hAnsi="Times New Roman" w:cs="Times New Roman"/>
          <w:sz w:val="24"/>
          <w:szCs w:val="24"/>
        </w:rPr>
        <w:t>. Taotlusele on lisatud suvila püstitamise ehitusprojekt „</w:t>
      </w:r>
      <w:r w:rsidRPr="004B3062">
        <w:rPr>
          <w:rFonts w:ascii="Times New Roman" w:eastAsia="Times New Roman" w:hAnsi="Times New Roman" w:cs="Times New Roman"/>
          <w:sz w:val="24"/>
          <w:szCs w:val="24"/>
        </w:rPr>
        <w:t>Laastu tn 46 aiamaja ja rajatiste püstitamine ilma detailplaneeringut koostamata 201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202_PP_Laastu46_2012-04-04.“,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OÜ General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Engineering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ning ehitusdokumentatsiooni asemel auditi aruanne „</w:t>
      </w:r>
      <w:r w:rsidRPr="004B3062">
        <w:rPr>
          <w:rFonts w:ascii="Times New Roman" w:eastAsia="Times New Roman" w:hAnsi="Times New Roman" w:cs="Times New Roman"/>
          <w:sz w:val="24"/>
          <w:szCs w:val="24"/>
        </w:rPr>
        <w:t>SUVILA KASUTUSEELNE AUDITI ARUANNE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223_Laastu2_v02_2021-07-12.“, auditi koostaja FIE Olga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Medvedjeva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02.07.2021 Narva Linnavalitsus väljastas Laastu tn 46 suvila püstitamiseks ehitusluba nr 22951, mille aluseks oli OÜ General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Engireenig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ehitusprojekt.  </w:t>
      </w: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16.11.2016 </w:t>
      </w:r>
      <w:r w:rsidRPr="007806D8">
        <w:rPr>
          <w:rFonts w:ascii="Times New Roman" w:eastAsia="Times New Roman" w:hAnsi="Times New Roman" w:cs="Times New Roman"/>
          <w:sz w:val="24"/>
          <w:szCs w:val="24"/>
        </w:rPr>
        <w:t>Narva Linnavalitsus aadresside korrastam</w:t>
      </w:r>
      <w:r>
        <w:rPr>
          <w:rFonts w:ascii="Times New Roman" w:eastAsia="Times New Roman" w:hAnsi="Times New Roman" w:cs="Times New Roman"/>
          <w:sz w:val="24"/>
          <w:szCs w:val="24"/>
        </w:rPr>
        <w:t>ise käigus korraldusega nr 1214-k</w:t>
      </w:r>
      <w:r w:rsidRPr="007806D8">
        <w:rPr>
          <w:rFonts w:ascii="Times New Roman" w:eastAsia="Times New Roman" w:hAnsi="Times New Roman" w:cs="Times New Roman"/>
          <w:sz w:val="24"/>
          <w:szCs w:val="24"/>
        </w:rPr>
        <w:t xml:space="preserve"> muutis Laastu tn 46 aadressi Laastu tn 2 vastu.</w:t>
      </w: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Auditi aruande kohaselt „</w:t>
      </w:r>
      <w:r w:rsidRPr="007806D8">
        <w:rPr>
          <w:rFonts w:ascii="Times New Roman" w:eastAsia="Times New Roman" w:hAnsi="Times New Roman" w:cs="Times New Roman"/>
          <w:sz w:val="24"/>
          <w:szCs w:val="24"/>
        </w:rPr>
        <w:t xml:space="preserve">Suvila vastab ehitamise ajal kehtinud normidele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 nõuetele, ei ole tuleohtlik. </w:t>
      </w:r>
      <w:r w:rsidRPr="007806D8">
        <w:rPr>
          <w:rFonts w:ascii="Times New Roman" w:eastAsia="Times New Roman" w:hAnsi="Times New Roman" w:cs="Times New Roman"/>
          <w:sz w:val="24"/>
          <w:szCs w:val="24"/>
        </w:rPr>
        <w:t>Vastab ehitusprojektile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02.08.2021 on ehitisregistri keskkonnas, koduleht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genereeritud kasutusloa eelnõu nr </w:t>
      </w:r>
      <w:r w:rsidRPr="007806D8">
        <w:rPr>
          <w:rFonts w:ascii="Times New Roman" w:eastAsia="Times New Roman" w:hAnsi="Times New Roman" w:cs="Times New Roman"/>
          <w:sz w:val="24"/>
          <w:szCs w:val="24"/>
        </w:rPr>
        <w:t>2112371/13684</w:t>
      </w:r>
      <w:r>
        <w:rPr>
          <w:rFonts w:ascii="Times New Roman" w:eastAsia="Times New Roman" w:hAnsi="Times New Roman" w:cs="Times New Roman"/>
          <w:sz w:val="24"/>
          <w:szCs w:val="24"/>
        </w:rPr>
        <w:t>, menetluse nr 268892,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kooskõlastamiseks Arhitektuuri- ja Linnaplaneerimise Ameti geodeesia ja maakorralduse osakonnale, arhitektuuri ja planeerimise osakonnale, järelevalve osaonnale ning Päästeameti Ida Päästekeskusele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Koos taotlusega esitatud dokumentatsioonis on avastatud puudused ning kasutusloa taotlus on puuduste kõrvaldamiseks ehitisregistri elektroonilise keskkonna kaudu tagastatud.</w:t>
      </w: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02.09.2021 laekus ehitisregistri elektroonilisse keskkonda kõrvaldatud puudustega kasutusloa taotlus nr 2111371/17787-2 ning on genereeritud uus kasutusloa eelnõu nr </w:t>
      </w:r>
      <w:r w:rsidRPr="007806D8">
        <w:rPr>
          <w:rFonts w:ascii="Times New Roman" w:eastAsia="Times New Roman" w:hAnsi="Times New Roman" w:cs="Times New Roman"/>
          <w:sz w:val="24"/>
          <w:szCs w:val="24"/>
        </w:rPr>
        <w:t>2112371/13684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-2. </w:t>
      </w: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07.09.2021 kooskõlastasid kõik menetlusse kaasatud isikud kasutusloa väljastamiseks kasutusloa taotluse. </w:t>
      </w: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Vastavalt ehitusseadustiku § 55 kohaselt kasutusloa andmisest keeldumise põhjused puuduvad ning Laastu tn 2 püstitatud suvilale ning suvilat teenindavatele torustiketele võib anda kasutusloa.</w:t>
      </w: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921D92" w:rsidRDefault="00921D92" w:rsidP="00921D92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921D92" w:rsidRDefault="00921D92" w:rsidP="00921D92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921D92" w:rsidRDefault="00921D92" w:rsidP="00921D92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Anda Lastu tn 2 kinnistul olevale suvilale koos kanalisatsioonitorustikuga ning veetorustikule kasutusluba (auditi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töö nr  A223,</w:t>
      </w:r>
      <w:r w:rsidRPr="002B43DD">
        <w:rPr>
          <w:rFonts w:ascii="Times New Roman" w:eastAsia="Times New Roman" w:hAnsi="Times New Roman" w:cs="Times New Roman"/>
          <w:bCs/>
          <w:sz w:val="24"/>
          <w:szCs w:val="24"/>
        </w:rPr>
        <w:t xml:space="preserve"> auditi koostaja FIE Olga </w:t>
      </w:r>
      <w:proofErr w:type="spellStart"/>
      <w:r w:rsidRPr="002B43DD">
        <w:rPr>
          <w:rFonts w:ascii="Times New Roman" w:eastAsia="Times New Roman" w:hAnsi="Times New Roman" w:cs="Times New Roman"/>
          <w:bCs/>
          <w:sz w:val="24"/>
          <w:szCs w:val="24"/>
        </w:rPr>
        <w:t>Medvedjeva</w:t>
      </w:r>
      <w:proofErr w:type="spellEnd"/>
      <w:r w:rsidRPr="002B43D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21D92" w:rsidRDefault="00921D92" w:rsidP="00921D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RAKENDUSSÄTTED</w:t>
      </w:r>
    </w:p>
    <w:p w:rsidR="00921D92" w:rsidRDefault="00921D92" w:rsidP="00921D9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921D92" w:rsidRDefault="00921D92" w:rsidP="00921D9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Ants Liimets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921D92" w:rsidRDefault="00921D92" w:rsidP="00921D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921D92" w:rsidRDefault="00921D92" w:rsidP="00921D92">
      <w:pPr>
        <w:rPr>
          <w:sz w:val="24"/>
          <w:szCs w:val="24"/>
        </w:rPr>
      </w:pPr>
    </w:p>
    <w:p w:rsidR="00921D92" w:rsidRDefault="00921D92" w:rsidP="00921D92">
      <w:pPr>
        <w:rPr>
          <w:sz w:val="24"/>
          <w:szCs w:val="24"/>
        </w:rPr>
      </w:pPr>
    </w:p>
    <w:p w:rsidR="006C1179" w:rsidRPr="00921D92" w:rsidRDefault="006C1179" w:rsidP="00921D92"/>
    <w:sectPr w:rsidR="006C1179" w:rsidRPr="00921D92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F78"/>
    <w:rsid w:val="00043AC2"/>
    <w:rsid w:val="001F401F"/>
    <w:rsid w:val="002B43DD"/>
    <w:rsid w:val="004B3062"/>
    <w:rsid w:val="006C1179"/>
    <w:rsid w:val="007806D8"/>
    <w:rsid w:val="00802F78"/>
    <w:rsid w:val="0092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8F021-BF6F-47C2-BF62-3CC26E4C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F7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2F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575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5</cp:revision>
  <dcterms:created xsi:type="dcterms:W3CDTF">2021-09-07T13:18:00Z</dcterms:created>
  <dcterms:modified xsi:type="dcterms:W3CDTF">2021-09-08T05:40:00Z</dcterms:modified>
</cp:coreProperties>
</file>