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072"/>
      </w:tblGrid>
      <w:tr w:rsidR="0084211A" w:rsidRPr="007346E5" w:rsidTr="00C27621">
        <w:trPr>
          <w:tblCellSpacing w:w="0" w:type="dxa"/>
        </w:trPr>
        <w:tc>
          <w:tcPr>
            <w:tcW w:w="5000" w:type="pct"/>
            <w:hideMark/>
          </w:tcPr>
          <w:p w:rsidR="0084211A" w:rsidRPr="007346E5" w:rsidRDefault="0084211A" w:rsidP="00C27621">
            <w:pPr>
              <w:spacing w:after="0" w:line="240" w:lineRule="auto"/>
              <w:ind w:left="390"/>
              <w:jc w:val="right"/>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                                                                                                                                                                 Eelnõu</w:t>
            </w:r>
          </w:p>
          <w:p w:rsidR="0084211A" w:rsidRPr="007346E5" w:rsidRDefault="0084211A" w:rsidP="00C27621">
            <w:pPr>
              <w:spacing w:before="100" w:beforeAutospacing="1" w:after="100" w:afterAutospacing="1" w:line="240" w:lineRule="auto"/>
              <w:rPr>
                <w:rFonts w:ascii="Times New Roman" w:eastAsia="Times New Roman" w:hAnsi="Times New Roman" w:cs="Times New Roman"/>
                <w:b/>
                <w:bCs/>
                <w:color w:val="000000"/>
                <w:sz w:val="24"/>
                <w:szCs w:val="24"/>
              </w:rPr>
            </w:pPr>
            <w:r w:rsidRPr="007346E5">
              <w:rPr>
                <w:rFonts w:ascii="Times New Roman" w:eastAsia="Times New Roman" w:hAnsi="Times New Roman" w:cs="Times New Roman"/>
                <w:b/>
                <w:bCs/>
                <w:color w:val="000000"/>
                <w:sz w:val="24"/>
                <w:szCs w:val="24"/>
              </w:rPr>
              <w:t xml:space="preserve">                                                     NARVA LINNAVALITSUS</w:t>
            </w:r>
          </w:p>
        </w:tc>
      </w:tr>
    </w:tbl>
    <w:p w:rsidR="0084211A" w:rsidRPr="007346E5" w:rsidRDefault="0084211A" w:rsidP="0084211A">
      <w:pPr>
        <w:spacing w:before="100" w:beforeAutospacing="1" w:after="100" w:afterAutospacing="1"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b/>
          <w:bCs/>
          <w:color w:val="000000"/>
          <w:sz w:val="24"/>
          <w:szCs w:val="24"/>
        </w:rPr>
        <w:t>KORRALDUS</w:t>
      </w:r>
      <w:r w:rsidRPr="007346E5">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084"/>
        <w:gridCol w:w="5988"/>
      </w:tblGrid>
      <w:tr w:rsidR="0084211A" w:rsidRPr="007346E5" w:rsidTr="00C27621">
        <w:trPr>
          <w:tblCellSpacing w:w="0" w:type="dxa"/>
        </w:trPr>
        <w:tc>
          <w:tcPr>
            <w:tcW w:w="1700" w:type="pct"/>
            <w:hideMark/>
          </w:tcPr>
          <w:p w:rsidR="0084211A" w:rsidRPr="007346E5" w:rsidRDefault="0084211A" w:rsidP="00C27621">
            <w:pPr>
              <w:keepNext/>
              <w:spacing w:after="0" w:line="240" w:lineRule="auto"/>
              <w:outlineLvl w:val="0"/>
              <w:rPr>
                <w:rFonts w:ascii="Times New Roman" w:eastAsia="Times New Roman" w:hAnsi="Times New Roman" w:cs="Times New Roman"/>
                <w:color w:val="000000"/>
                <w:sz w:val="24"/>
                <w:szCs w:val="24"/>
              </w:rPr>
            </w:pPr>
            <w:r w:rsidRPr="007346E5">
              <w:rPr>
                <w:rFonts w:ascii="Times New Roman" w:eastAsia="Times New Roman" w:hAnsi="Times New Roman" w:cs="Times New Roman"/>
                <w:color w:val="000000"/>
                <w:sz w:val="24"/>
                <w:szCs w:val="24"/>
              </w:rPr>
              <w:t>Narva</w:t>
            </w:r>
          </w:p>
        </w:tc>
        <w:tc>
          <w:tcPr>
            <w:tcW w:w="3300" w:type="pct"/>
            <w:hideMark/>
          </w:tcPr>
          <w:p w:rsidR="0084211A" w:rsidRPr="007346E5" w:rsidRDefault="0084211A" w:rsidP="00C27621">
            <w:pPr>
              <w:spacing w:after="0"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……………..2022</w:t>
            </w:r>
            <w:r w:rsidRPr="007346E5">
              <w:rPr>
                <w:rFonts w:ascii="Times New Roman" w:eastAsia="Times New Roman" w:hAnsi="Times New Roman" w:cs="Times New Roman"/>
                <w:color w:val="FF6600"/>
                <w:sz w:val="24"/>
                <w:szCs w:val="24"/>
              </w:rPr>
              <w:t xml:space="preserve"> </w:t>
            </w:r>
            <w:r w:rsidRPr="007346E5">
              <w:rPr>
                <w:rFonts w:ascii="Times New Roman" w:eastAsia="Times New Roman" w:hAnsi="Times New Roman" w:cs="Times New Roman"/>
                <w:sz w:val="24"/>
                <w:szCs w:val="24"/>
              </w:rPr>
              <w:t xml:space="preserve">nr </w:t>
            </w:r>
          </w:p>
        </w:tc>
      </w:tr>
      <w:tr w:rsidR="0084211A" w:rsidRPr="007346E5" w:rsidTr="00C27621">
        <w:trPr>
          <w:tblCellSpacing w:w="0" w:type="dxa"/>
        </w:trPr>
        <w:tc>
          <w:tcPr>
            <w:tcW w:w="1700" w:type="pct"/>
          </w:tcPr>
          <w:p w:rsidR="0084211A" w:rsidRPr="007346E5" w:rsidRDefault="0084211A" w:rsidP="00C27621">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rsidR="0084211A" w:rsidRPr="007346E5" w:rsidRDefault="0084211A" w:rsidP="00C27621">
            <w:pPr>
              <w:spacing w:after="0" w:line="240" w:lineRule="auto"/>
              <w:jc w:val="right"/>
              <w:rPr>
                <w:rFonts w:ascii="Times New Roman" w:eastAsia="Times New Roman" w:hAnsi="Times New Roman" w:cs="Times New Roman"/>
                <w:sz w:val="24"/>
                <w:szCs w:val="24"/>
              </w:rPr>
            </w:pPr>
          </w:p>
        </w:tc>
      </w:tr>
    </w:tbl>
    <w:p w:rsidR="0084211A" w:rsidRPr="007346E5" w:rsidRDefault="0084211A" w:rsidP="0084211A">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Kasutusloa andmine (Kangelaste prospekt 2, 8, 10, 12, 14, 16, 18, 20, 34, 36, 38, 40, 42, 6b, 8d, 10a, 10c, 10d, 10e, 12a, 12b, 16a, 16b, 18a, 34b,  40a, 40b,</w:t>
      </w:r>
      <w:r w:rsidRPr="006E0FF7">
        <w:rPr>
          <w:rFonts w:ascii="Times New Roman" w:eastAsia="Times New Roman" w:hAnsi="Times New Roman" w:cs="Times New Roman"/>
          <w:b/>
          <w:bCs/>
          <w:sz w:val="24"/>
          <w:szCs w:val="24"/>
        </w:rPr>
        <w:t xml:space="preserve"> Kangelaste pr</w:t>
      </w:r>
      <w:r>
        <w:rPr>
          <w:rFonts w:ascii="Times New Roman" w:eastAsia="Times New Roman" w:hAnsi="Times New Roman" w:cs="Times New Roman"/>
          <w:b/>
          <w:bCs/>
          <w:sz w:val="24"/>
          <w:szCs w:val="24"/>
        </w:rPr>
        <w:t>ospekt J1, J3, J4, J5, L2, L3, L4, T1, T4, Pähklimäe tn 1, 3,  3a, Rahu tn 30, 32, 32a, 34b,</w:t>
      </w:r>
      <w:r w:rsidRPr="006E0FF7">
        <w:rPr>
          <w:rFonts w:ascii="Times New Roman" w:eastAsia="Times New Roman" w:hAnsi="Times New Roman" w:cs="Times New Roman"/>
          <w:b/>
          <w:bCs/>
          <w:sz w:val="24"/>
          <w:szCs w:val="24"/>
        </w:rPr>
        <w:t xml:space="preserve"> Rakvere tänav L6</w:t>
      </w:r>
      <w:r w:rsidRPr="007346E5">
        <w:rPr>
          <w:rFonts w:ascii="Times New Roman" w:eastAsia="Times New Roman" w:hAnsi="Times New Roman" w:cs="Times New Roman"/>
          <w:b/>
          <w:bCs/>
          <w:sz w:val="24"/>
          <w:szCs w:val="24"/>
        </w:rPr>
        <w:t>)</w:t>
      </w: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84211A" w:rsidRDefault="0084211A" w:rsidP="0084211A">
      <w:pPr>
        <w:spacing w:after="0" w:line="240" w:lineRule="auto"/>
        <w:jc w:val="both"/>
        <w:rPr>
          <w:rFonts w:ascii="Times New Roman" w:eastAsia="Times New Roman" w:hAnsi="Times New Roman" w:cs="Times New Roman"/>
          <w:bCs/>
          <w:sz w:val="24"/>
          <w:szCs w:val="24"/>
        </w:rPr>
      </w:pPr>
      <w:r w:rsidRPr="006E0FF7">
        <w:rPr>
          <w:rFonts w:ascii="Times New Roman" w:eastAsia="Times New Roman" w:hAnsi="Times New Roman" w:cs="Times New Roman"/>
          <w:sz w:val="24"/>
          <w:szCs w:val="24"/>
        </w:rPr>
        <w:t>17.12.2021</w:t>
      </w:r>
      <w:r w:rsidRPr="00711D89">
        <w:rPr>
          <w:rFonts w:ascii="Times New Roman" w:eastAsia="Times New Roman" w:hAnsi="Times New Roman" w:cs="Times New Roman"/>
          <w:sz w:val="24"/>
          <w:szCs w:val="24"/>
        </w:rPr>
        <w:t>. a laekus</w:t>
      </w:r>
      <w:r w:rsidRPr="00711D89">
        <w:rPr>
          <w:rFonts w:ascii="Times New Roman" w:eastAsia="Times New Roman" w:hAnsi="Times New Roman" w:cs="Times New Roman"/>
          <w:bCs/>
          <w:sz w:val="24"/>
          <w:szCs w:val="24"/>
        </w:rPr>
        <w:t xml:space="preserve"> ehitisregistri keskkonda läbi vaatamiseks</w:t>
      </w:r>
      <w:r>
        <w:rPr>
          <w:rFonts w:ascii="Times New Roman" w:hAnsi="Times New Roman" w:cs="Times New Roman"/>
          <w:sz w:val="24"/>
          <w:szCs w:val="24"/>
        </w:rPr>
        <w:t xml:space="preserve"> </w:t>
      </w:r>
      <w:r w:rsidRPr="00CF1647">
        <w:rPr>
          <w:rFonts w:ascii="Times New Roman" w:hAnsi="Times New Roman" w:cs="Times New Roman"/>
          <w:sz w:val="24"/>
          <w:szCs w:val="24"/>
        </w:rPr>
        <w:t>Kangelaste prospekt 2, 8, 10, 12, 14, 16, 18, 20, 34, 36, 38, 40, 42, 6b, 8d, 10a, 10c, 10d, 10e, 12a, 12b, 16a, 16b, 18a, 34b,  40a, 40b, Kangelaste prospekt J1, J3, J4, J5, L2, L3, L4, T1, T4, Pähklimäe tn 1, 3,  3a, Rahu tn 30, 32, 32a, 34b, Rakvere tänav L6</w:t>
      </w:r>
      <w:r>
        <w:rPr>
          <w:rFonts w:ascii="Times New Roman" w:hAnsi="Times New Roman" w:cs="Times New Roman"/>
          <w:sz w:val="24"/>
          <w:szCs w:val="24"/>
        </w:rPr>
        <w:t xml:space="preserve"> kinnistutele rajatud sademevee-</w:t>
      </w:r>
      <w:r w:rsidRPr="00CF1647">
        <w:rPr>
          <w:rFonts w:ascii="Times New Roman" w:hAnsi="Times New Roman" w:cs="Times New Roman"/>
          <w:sz w:val="24"/>
          <w:szCs w:val="24"/>
        </w:rPr>
        <w:t xml:space="preserve"> ja drenaaž</w:t>
      </w:r>
      <w:r>
        <w:rPr>
          <w:rFonts w:ascii="Times New Roman" w:hAnsi="Times New Roman" w:cs="Times New Roman"/>
          <w:sz w:val="24"/>
          <w:szCs w:val="24"/>
        </w:rPr>
        <w:t>itorustike</w:t>
      </w:r>
      <w:r>
        <w:rPr>
          <w:rFonts w:ascii="Times New Roman" w:eastAsia="Times New Roman" w:hAnsi="Times New Roman" w:cs="Times New Roman"/>
          <w:bCs/>
          <w:sz w:val="24"/>
          <w:szCs w:val="24"/>
        </w:rPr>
        <w:t xml:space="preserve">, ehitisregistri kood </w:t>
      </w:r>
      <w:r w:rsidRPr="00CF1647">
        <w:rPr>
          <w:rFonts w:ascii="Times New Roman" w:eastAsia="Times New Roman" w:hAnsi="Times New Roman" w:cs="Times New Roman"/>
          <w:bCs/>
          <w:sz w:val="24"/>
          <w:szCs w:val="24"/>
        </w:rPr>
        <w:t>221335978</w:t>
      </w:r>
      <w:r>
        <w:rPr>
          <w:rFonts w:ascii="Times New Roman" w:eastAsia="Times New Roman" w:hAnsi="Times New Roman" w:cs="Times New Roman"/>
          <w:bCs/>
          <w:sz w:val="24"/>
          <w:szCs w:val="24"/>
        </w:rPr>
        <w:t>, k</w:t>
      </w:r>
      <w:r w:rsidRPr="00711D89">
        <w:rPr>
          <w:rFonts w:ascii="Times New Roman" w:eastAsia="Times New Roman" w:hAnsi="Times New Roman" w:cs="Times New Roman"/>
          <w:bCs/>
          <w:sz w:val="24"/>
          <w:szCs w:val="24"/>
        </w:rPr>
        <w:t xml:space="preserve">asutusloa taotlus nr </w:t>
      </w:r>
      <w:r w:rsidRPr="00CF1647">
        <w:rPr>
          <w:rFonts w:ascii="Times New Roman" w:eastAsia="Times New Roman" w:hAnsi="Times New Roman" w:cs="Times New Roman"/>
          <w:bCs/>
          <w:sz w:val="24"/>
          <w:szCs w:val="24"/>
        </w:rPr>
        <w:t>2111371/30763</w:t>
      </w:r>
      <w:r>
        <w:rPr>
          <w:rFonts w:ascii="Times New Roman" w:eastAsia="Times New Roman" w:hAnsi="Times New Roman" w:cs="Times New Roman"/>
          <w:bCs/>
          <w:sz w:val="24"/>
          <w:szCs w:val="24"/>
        </w:rPr>
        <w:t xml:space="preserve"> koos ehitusprojektiga „</w:t>
      </w:r>
      <w:r w:rsidRPr="00CF1647">
        <w:rPr>
          <w:rFonts w:ascii="Times New Roman" w:eastAsia="Times New Roman" w:hAnsi="Times New Roman" w:cs="Times New Roman"/>
          <w:bCs/>
          <w:sz w:val="24"/>
          <w:szCs w:val="24"/>
        </w:rPr>
        <w:t>Narva linnas ÜVVK-süsteemid. 14.mikrorajoon</w:t>
      </w:r>
      <w:r>
        <w:rPr>
          <w:rFonts w:ascii="Times New Roman" w:eastAsia="Times New Roman" w:hAnsi="Times New Roman" w:cs="Times New Roman"/>
          <w:bCs/>
          <w:sz w:val="24"/>
          <w:szCs w:val="24"/>
        </w:rPr>
        <w:t xml:space="preserve">“, töö nr </w:t>
      </w:r>
      <w:r w:rsidRPr="00CF1647">
        <w:rPr>
          <w:rFonts w:ascii="Times New Roman" w:eastAsia="Times New Roman" w:hAnsi="Times New Roman" w:cs="Times New Roman"/>
          <w:bCs/>
          <w:sz w:val="24"/>
          <w:szCs w:val="24"/>
        </w:rPr>
        <w:t>2123-02</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projekteerija</w:t>
      </w:r>
      <w:proofErr w:type="spellEnd"/>
      <w:r>
        <w:rPr>
          <w:rFonts w:ascii="Times New Roman" w:eastAsia="Times New Roman" w:hAnsi="Times New Roman" w:cs="Times New Roman"/>
          <w:bCs/>
          <w:sz w:val="24"/>
          <w:szCs w:val="24"/>
        </w:rPr>
        <w:t xml:space="preserve"> </w:t>
      </w:r>
      <w:r w:rsidRPr="00CF1647">
        <w:rPr>
          <w:rFonts w:ascii="Times New Roman" w:eastAsia="Times New Roman" w:hAnsi="Times New Roman" w:cs="Times New Roman"/>
          <w:bCs/>
          <w:sz w:val="24"/>
          <w:szCs w:val="24"/>
        </w:rPr>
        <w:t>OÜ KESKKONNAPROJEKT</w:t>
      </w:r>
      <w:r>
        <w:rPr>
          <w:rFonts w:ascii="Times New Roman" w:eastAsia="Times New Roman" w:hAnsi="Times New Roman" w:cs="Times New Roman"/>
          <w:bCs/>
          <w:sz w:val="24"/>
          <w:szCs w:val="24"/>
        </w:rPr>
        <w:t xml:space="preserve"> ning ehitusdokumentatsiooniga.</w:t>
      </w:r>
    </w:p>
    <w:p w:rsidR="0084211A" w:rsidRDefault="0084211A" w:rsidP="0084211A">
      <w:pPr>
        <w:spacing w:after="0" w:line="240" w:lineRule="auto"/>
        <w:jc w:val="both"/>
        <w:rPr>
          <w:rFonts w:ascii="Times New Roman" w:eastAsia="Times New Roman" w:hAnsi="Times New Roman" w:cs="Times New Roman"/>
          <w:bCs/>
          <w:sz w:val="24"/>
          <w:szCs w:val="24"/>
        </w:rPr>
      </w:pPr>
    </w:p>
    <w:p w:rsidR="0084211A" w:rsidRPr="007346E5" w:rsidRDefault="0084211A" w:rsidP="0084211A">
      <w:pPr>
        <w:spacing w:after="0" w:line="240" w:lineRule="auto"/>
        <w:jc w:val="both"/>
        <w:rPr>
          <w:rFonts w:ascii="Times New Roman" w:eastAsia="Times New Roman" w:hAnsi="Times New Roman" w:cs="Times New Roman"/>
          <w:sz w:val="24"/>
          <w:szCs w:val="24"/>
        </w:rPr>
      </w:pPr>
      <w:r w:rsidRPr="00CF1647">
        <w:rPr>
          <w:rFonts w:ascii="Times New Roman" w:eastAsia="Times New Roman" w:hAnsi="Times New Roman" w:cs="Times New Roman"/>
          <w:sz w:val="24"/>
          <w:szCs w:val="24"/>
        </w:rPr>
        <w:t>21.12.2021</w:t>
      </w:r>
      <w:r>
        <w:rPr>
          <w:rFonts w:ascii="Times New Roman" w:eastAsia="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on ehitisregistri keskkonnas, koduleht </w:t>
      </w:r>
      <w:hyperlink r:id="rId5" w:history="1">
        <w:r w:rsidRPr="007346E5">
          <w:rPr>
            <w:rStyle w:val="Hyperlink"/>
            <w:rFonts w:ascii="Times New Roman" w:eastAsia="Times New Roman" w:hAnsi="Times New Roman" w:cs="Times New Roman"/>
            <w:color w:val="auto"/>
            <w:sz w:val="24"/>
            <w:szCs w:val="24"/>
          </w:rPr>
          <w:t>www.ehr.ee</w:t>
        </w:r>
      </w:hyperlink>
      <w:r w:rsidRPr="007346E5">
        <w:rPr>
          <w:rFonts w:ascii="Times New Roman" w:eastAsia="Times New Roman" w:hAnsi="Times New Roman" w:cs="Times New Roman"/>
          <w:sz w:val="24"/>
          <w:szCs w:val="24"/>
        </w:rPr>
        <w:t xml:space="preserve"> genereeritud kasutusloa eelnõu n</w:t>
      </w:r>
      <w:r>
        <w:rPr>
          <w:rFonts w:ascii="Times New Roman" w:eastAsia="Times New Roman" w:hAnsi="Times New Roman" w:cs="Times New Roman"/>
          <w:sz w:val="24"/>
          <w:szCs w:val="24"/>
        </w:rPr>
        <w:t xml:space="preserve">r </w:t>
      </w:r>
      <w:r w:rsidRPr="00CF1647">
        <w:rPr>
          <w:rFonts w:ascii="Times New Roman" w:eastAsia="Times New Roman" w:hAnsi="Times New Roman" w:cs="Times New Roman"/>
          <w:sz w:val="24"/>
          <w:szCs w:val="24"/>
        </w:rPr>
        <w:t>2112371/23804</w:t>
      </w:r>
      <w:r w:rsidRPr="007346E5">
        <w:rPr>
          <w:rFonts w:ascii="Times New Roman" w:eastAsia="Times New Roman" w:hAnsi="Times New Roman" w:cs="Times New Roman"/>
          <w:sz w:val="24"/>
          <w:szCs w:val="24"/>
        </w:rPr>
        <w:t xml:space="preserve">, menetluse nr </w:t>
      </w:r>
      <w:r w:rsidRPr="00417891">
        <w:rPr>
          <w:rFonts w:ascii="Times New Roman" w:eastAsia="Times New Roman" w:hAnsi="Times New Roman" w:cs="Times New Roman"/>
          <w:sz w:val="24"/>
          <w:szCs w:val="24"/>
        </w:rPr>
        <w:t xml:space="preserve"> </w:t>
      </w:r>
      <w:r w:rsidRPr="00CF1647">
        <w:rPr>
          <w:rFonts w:ascii="Times New Roman" w:eastAsia="Times New Roman" w:hAnsi="Times New Roman" w:cs="Times New Roman"/>
          <w:sz w:val="24"/>
          <w:szCs w:val="24"/>
        </w:rPr>
        <w:t>287121</w:t>
      </w:r>
      <w:r w:rsidRPr="007346E5">
        <w:rPr>
          <w:rFonts w:ascii="Times New Roman" w:eastAsia="Times New Roman" w:hAnsi="Times New Roman" w:cs="Times New Roman"/>
          <w:sz w:val="24"/>
          <w:szCs w:val="24"/>
        </w:rPr>
        <w:t>, mis suunati ehitisregistri kaudu kooskõlastamiseks OÜ-le VKG</w:t>
      </w:r>
      <w:r>
        <w:rPr>
          <w:rFonts w:ascii="Times New Roman" w:eastAsia="Times New Roman" w:hAnsi="Times New Roman" w:cs="Times New Roman"/>
          <w:sz w:val="24"/>
          <w:szCs w:val="24"/>
        </w:rPr>
        <w:t xml:space="preserve"> Elektrivõrgud, </w:t>
      </w:r>
      <w:proofErr w:type="spellStart"/>
      <w:r>
        <w:rPr>
          <w:rFonts w:ascii="Times New Roman" w:eastAsia="Times New Roman" w:hAnsi="Times New Roman" w:cs="Times New Roman"/>
          <w:sz w:val="24"/>
          <w:szCs w:val="24"/>
        </w:rPr>
        <w:t>AS-le</w:t>
      </w:r>
      <w:proofErr w:type="spellEnd"/>
      <w:r>
        <w:rPr>
          <w:rFonts w:ascii="Times New Roman" w:eastAsia="Times New Roman" w:hAnsi="Times New Roman" w:cs="Times New Roman"/>
          <w:sz w:val="24"/>
          <w:szCs w:val="24"/>
        </w:rPr>
        <w:t xml:space="preserve"> Telia Eesti</w:t>
      </w:r>
      <w:r w:rsidRPr="007346E5">
        <w:rPr>
          <w:rFonts w:ascii="Times New Roman" w:eastAsia="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AS-le</w:t>
      </w:r>
      <w:proofErr w:type="spellEnd"/>
      <w:r>
        <w:rPr>
          <w:rFonts w:ascii="Times New Roman" w:hAnsi="Times New Roman" w:cs="Times New Roman"/>
          <w:sz w:val="24"/>
          <w:szCs w:val="24"/>
        </w:rPr>
        <w:t xml:space="preserve"> Narva Soojusvõrk, </w:t>
      </w:r>
      <w:proofErr w:type="spellStart"/>
      <w:r w:rsidRPr="0026179F">
        <w:rPr>
          <w:rFonts w:ascii="Times New Roman" w:hAnsi="Times New Roman" w:cs="Times New Roman"/>
          <w:sz w:val="24"/>
          <w:szCs w:val="24"/>
        </w:rPr>
        <w:t>AS</w:t>
      </w:r>
      <w:r>
        <w:rPr>
          <w:rFonts w:ascii="Times New Roman" w:hAnsi="Times New Roman" w:cs="Times New Roman"/>
          <w:sz w:val="24"/>
          <w:szCs w:val="24"/>
        </w:rPr>
        <w:t>-le</w:t>
      </w:r>
      <w:proofErr w:type="spellEnd"/>
      <w:r w:rsidRPr="0026179F">
        <w:rPr>
          <w:rFonts w:ascii="Times New Roman" w:hAnsi="Times New Roman" w:cs="Times New Roman"/>
          <w:sz w:val="24"/>
          <w:szCs w:val="24"/>
        </w:rPr>
        <w:t xml:space="preserve"> Gaasivõrk</w:t>
      </w:r>
      <w:r>
        <w:rPr>
          <w:rFonts w:ascii="Times New Roman" w:hAnsi="Times New Roman" w:cs="Times New Roman"/>
          <w:sz w:val="24"/>
          <w:szCs w:val="24"/>
        </w:rPr>
        <w:t>,</w:t>
      </w:r>
      <w:r w:rsidRPr="007346E5">
        <w:rPr>
          <w:rFonts w:ascii="Times New Roman" w:eastAsia="Times New Roman" w:hAnsi="Times New Roman" w:cs="Times New Roman"/>
          <w:sz w:val="24"/>
          <w:szCs w:val="24"/>
        </w:rPr>
        <w:t xml:space="preserve"> Linnamajandusametile ning Arhitektuuri-ja Linnaplaneerimise Ametile. </w:t>
      </w:r>
    </w:p>
    <w:p w:rsidR="0084211A" w:rsidRPr="007346E5" w:rsidRDefault="0084211A" w:rsidP="0084211A">
      <w:pPr>
        <w:spacing w:after="0" w:line="240" w:lineRule="auto"/>
        <w:jc w:val="both"/>
        <w:rPr>
          <w:rFonts w:ascii="Times New Roman" w:eastAsia="Times New Roman" w:hAnsi="Times New Roman" w:cs="Times New Roman"/>
          <w:sz w:val="24"/>
          <w:szCs w:val="24"/>
        </w:rPr>
      </w:pPr>
    </w:p>
    <w:p w:rsidR="0084211A" w:rsidRPr="007346E5" w:rsidRDefault="0084211A" w:rsidP="0084211A">
      <w:pPr>
        <w:spacing w:after="0" w:line="240" w:lineRule="auto"/>
        <w:jc w:val="both"/>
      </w:pPr>
      <w:r w:rsidRPr="007346E5">
        <w:rPr>
          <w:rFonts w:ascii="Times New Roman" w:eastAsia="Times New Roman" w:hAnsi="Times New Roman" w:cs="Times New Roman"/>
          <w:sz w:val="24"/>
          <w:szCs w:val="24"/>
        </w:rPr>
        <w:t xml:space="preserve">Ehitusseadustiku § 130 lõike 2 punkti 2 kohaselt on </w:t>
      </w:r>
      <w:r>
        <w:rPr>
          <w:rFonts w:ascii="Times New Roman" w:eastAsia="Times New Roman" w:hAnsi="Times New Roman" w:cs="Times New Roman"/>
          <w:sz w:val="24"/>
          <w:szCs w:val="24"/>
        </w:rPr>
        <w:t>kontrolli kohta koostatud 04.02.2022</w:t>
      </w:r>
      <w:r w:rsidRPr="007346E5">
        <w:rPr>
          <w:rFonts w:ascii="Times New Roman" w:eastAsia="Times New Roman" w:hAnsi="Times New Roman" w:cs="Times New Roman"/>
          <w:sz w:val="24"/>
          <w:szCs w:val="24"/>
        </w:rPr>
        <w:t xml:space="preserve">  akt, kus on  ehitise ülevaatuseks kaasatud järgmised isikud: </w:t>
      </w:r>
      <w:r>
        <w:rPr>
          <w:rFonts w:ascii="Times New Roman" w:eastAsia="Times New Roman" w:hAnsi="Times New Roman" w:cs="Times New Roman"/>
          <w:sz w:val="24"/>
          <w:szCs w:val="24"/>
        </w:rPr>
        <w:t xml:space="preserve">ehitise omaniku esindajad, </w:t>
      </w:r>
      <w:r w:rsidRPr="007346E5">
        <w:rPr>
          <w:rFonts w:ascii="Times New Roman" w:eastAsia="Times New Roman" w:hAnsi="Times New Roman" w:cs="Times New Roman"/>
          <w:sz w:val="24"/>
          <w:szCs w:val="24"/>
        </w:rPr>
        <w:t>ehitusettevõtja</w:t>
      </w:r>
      <w:r>
        <w:rPr>
          <w:rFonts w:ascii="Times New Roman" w:eastAsia="Times New Roman" w:hAnsi="Times New Roman" w:cs="Times New Roman"/>
          <w:sz w:val="24"/>
          <w:szCs w:val="24"/>
        </w:rPr>
        <w:t xml:space="preserve"> ja</w:t>
      </w:r>
      <w:r w:rsidRPr="007346E5">
        <w:rPr>
          <w:rFonts w:ascii="Times New Roman" w:eastAsia="Times New Roman" w:hAnsi="Times New Roman" w:cs="Times New Roman"/>
          <w:sz w:val="24"/>
          <w:szCs w:val="24"/>
        </w:rPr>
        <w:t xml:space="preserve"> omanikujär</w:t>
      </w:r>
      <w:r>
        <w:rPr>
          <w:rFonts w:ascii="Times New Roman" w:eastAsia="Times New Roman" w:hAnsi="Times New Roman" w:cs="Times New Roman"/>
          <w:sz w:val="24"/>
          <w:szCs w:val="24"/>
        </w:rPr>
        <w:t>elevalve,</w:t>
      </w:r>
      <w:r w:rsidRPr="007346E5">
        <w:rPr>
          <w:rFonts w:ascii="Times New Roman" w:eastAsia="Times New Roman" w:hAnsi="Times New Roman" w:cs="Times New Roman"/>
          <w:sz w:val="24"/>
          <w:szCs w:val="24"/>
        </w:rPr>
        <w:t xml:space="preserve"> kes peavad avaldama oma arvamust ehitiste kohta kasutusloa andmiseks. </w:t>
      </w:r>
      <w:r>
        <w:rPr>
          <w:rFonts w:ascii="Times New Roman" w:eastAsia="Times New Roman" w:hAnsi="Times New Roman" w:cs="Times New Roman"/>
          <w:sz w:val="24"/>
          <w:szCs w:val="24"/>
        </w:rPr>
        <w:t xml:space="preserve"> </w:t>
      </w:r>
    </w:p>
    <w:p w:rsidR="0084211A" w:rsidRPr="007346E5" w:rsidRDefault="0084211A" w:rsidP="0084211A">
      <w:pPr>
        <w:spacing w:after="0" w:line="240" w:lineRule="auto"/>
        <w:jc w:val="both"/>
        <w:rPr>
          <w:rFonts w:ascii="Times New Roman" w:eastAsia="Times New Roman" w:hAnsi="Times New Roman" w:cs="Times New Roman"/>
          <w:sz w:val="24"/>
          <w:szCs w:val="24"/>
        </w:rPr>
      </w:pPr>
    </w:p>
    <w:p w:rsidR="0084211A" w:rsidRPr="00690CBB" w:rsidRDefault="0084211A" w:rsidP="008421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01.03.2022. a</w:t>
      </w:r>
      <w:r w:rsidRPr="00417891">
        <w:rPr>
          <w:rFonts w:ascii="Times New Roman" w:eastAsia="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on ehitiste nõuetele vastavuse kontrollimise akt järelevalve osakonnale </w:t>
      </w:r>
      <w:proofErr w:type="spellStart"/>
      <w:r w:rsidRPr="007346E5">
        <w:rPr>
          <w:rFonts w:ascii="Times New Roman" w:eastAsia="Times New Roman" w:hAnsi="Times New Roman" w:cs="Times New Roman"/>
          <w:sz w:val="24"/>
          <w:szCs w:val="24"/>
        </w:rPr>
        <w:t>taasesitatud</w:t>
      </w:r>
      <w:proofErr w:type="spellEnd"/>
      <w:r w:rsidRPr="007346E5">
        <w:rPr>
          <w:rFonts w:ascii="Times New Roman" w:eastAsia="Times New Roman" w:hAnsi="Times New Roman" w:cs="Times New Roman"/>
          <w:sz w:val="24"/>
          <w:szCs w:val="24"/>
        </w:rPr>
        <w:t>. Kõik kaasatud isikud, sh</w:t>
      </w:r>
      <w:r>
        <w:rPr>
          <w:rFonts w:ascii="Times New Roman" w:eastAsia="Times New Roman" w:hAnsi="Times New Roman" w:cs="Times New Roman"/>
          <w:sz w:val="24"/>
          <w:szCs w:val="24"/>
        </w:rPr>
        <w:t xml:space="preserve"> ehitise omaniku esindajad,</w:t>
      </w:r>
      <w:r w:rsidRPr="007346E5">
        <w:rPr>
          <w:rFonts w:ascii="Times New Roman" w:eastAsia="Times New Roman" w:hAnsi="Times New Roman" w:cs="Times New Roman"/>
          <w:sz w:val="24"/>
          <w:szCs w:val="24"/>
        </w:rPr>
        <w:t xml:space="preserve"> ehitusettevõtja, omanikujärelevalve vastutavad spet</w:t>
      </w:r>
      <w:r>
        <w:rPr>
          <w:rFonts w:ascii="Times New Roman" w:eastAsia="Times New Roman" w:hAnsi="Times New Roman" w:cs="Times New Roman"/>
          <w:sz w:val="24"/>
          <w:szCs w:val="24"/>
        </w:rPr>
        <w:t xml:space="preserve">sialistid </w:t>
      </w:r>
      <w:r w:rsidRPr="007346E5">
        <w:rPr>
          <w:rFonts w:ascii="Times New Roman" w:eastAsia="Times New Roman" w:hAnsi="Times New Roman" w:cs="Times New Roman"/>
          <w:sz w:val="24"/>
          <w:szCs w:val="24"/>
        </w:rPr>
        <w:t xml:space="preserve">tunnistasid </w:t>
      </w:r>
      <w:r w:rsidRPr="0026179F">
        <w:rPr>
          <w:rFonts w:ascii="Times New Roman" w:eastAsia="Times New Roman" w:hAnsi="Times New Roman" w:cs="Times New Roman"/>
          <w:sz w:val="24"/>
          <w:szCs w:val="24"/>
        </w:rPr>
        <w:t>Kangelaste prospekt 2, 8, 10, 12, 14, 16, 18, 20, 34, 36, 38, 40, 42, 6b, 8d, 10a, 10c, 10d, 10e, 12a, 12b, 16a, 16b, 18a, 34b,  40a, 40b, Kangelaste prospekt J1, J3, J4, J5, L2, L3, L4, T1, T4, Pähklimäe tn 1, 3,  3a, Rahu tn 30, 32, 32a, 34b, Rakvere tänav L6 kinnistutele rajatud sademevee- ja drenaažitorustikud, ehitisregistri kood 221335978</w:t>
      </w:r>
      <w:r>
        <w:rPr>
          <w:rFonts w:ascii="Times New Roman" w:eastAsia="Times New Roman" w:hAnsi="Times New Roman" w:cs="Times New Roman"/>
          <w:sz w:val="24"/>
          <w:szCs w:val="24"/>
        </w:rPr>
        <w:t xml:space="preserve">, </w:t>
      </w:r>
      <w:r w:rsidRPr="00690CBB">
        <w:rPr>
          <w:rFonts w:ascii="Times New Roman" w:eastAsia="Times New Roman" w:hAnsi="Times New Roman" w:cs="Times New Roman"/>
          <w:sz w:val="24"/>
          <w:szCs w:val="24"/>
        </w:rPr>
        <w:t>nõuetele vastavaks ning ehitise nõuetele vastavuse kontrollimise aktil kinnitasid oma allkirjaga, et ehitusseadustiku § 55 loetletud põhjused kasutusloa välja</w:t>
      </w:r>
      <w:r>
        <w:rPr>
          <w:rFonts w:ascii="Times New Roman" w:eastAsia="Times New Roman" w:hAnsi="Times New Roman" w:cs="Times New Roman"/>
          <w:sz w:val="24"/>
          <w:szCs w:val="24"/>
        </w:rPr>
        <w:t xml:space="preserve">stamisest keeldumiseks puuduvad, v.a </w:t>
      </w:r>
      <w:r w:rsidRPr="00690C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26179F">
        <w:rPr>
          <w:rFonts w:ascii="Times New Roman" w:eastAsia="Times New Roman" w:hAnsi="Times New Roman" w:cs="Times New Roman"/>
          <w:sz w:val="24"/>
          <w:szCs w:val="24"/>
        </w:rPr>
        <w:t xml:space="preserve">lmastiku tõttu taastamata jäänud  </w:t>
      </w:r>
      <w:r>
        <w:rPr>
          <w:rFonts w:ascii="Times New Roman" w:eastAsia="Times New Roman" w:hAnsi="Times New Roman" w:cs="Times New Roman"/>
          <w:sz w:val="24"/>
          <w:szCs w:val="24"/>
        </w:rPr>
        <w:t xml:space="preserve">Kangelaste prospektil </w:t>
      </w:r>
      <w:r w:rsidRPr="0026179F">
        <w:rPr>
          <w:rFonts w:ascii="Times New Roman" w:eastAsia="Times New Roman" w:hAnsi="Times New Roman" w:cs="Times New Roman"/>
          <w:sz w:val="24"/>
          <w:szCs w:val="24"/>
        </w:rPr>
        <w:t>teelõigu katendi taastamine</w:t>
      </w:r>
      <w:r>
        <w:rPr>
          <w:rFonts w:ascii="Times New Roman" w:eastAsia="Times New Roman" w:hAnsi="Times New Roman" w:cs="Times New Roman"/>
          <w:sz w:val="24"/>
          <w:szCs w:val="24"/>
        </w:rPr>
        <w:t xml:space="preserve">, mis </w:t>
      </w:r>
      <w:r w:rsidRPr="0026179F">
        <w:rPr>
          <w:rFonts w:ascii="Times New Roman" w:eastAsia="Times New Roman" w:hAnsi="Times New Roman" w:cs="Times New Roman"/>
          <w:sz w:val="24"/>
          <w:szCs w:val="24"/>
        </w:rPr>
        <w:t>on kohustuslik sobivate ilmastikut</w:t>
      </w:r>
      <w:r>
        <w:rPr>
          <w:rFonts w:ascii="Times New Roman" w:eastAsia="Times New Roman" w:hAnsi="Times New Roman" w:cs="Times New Roman"/>
          <w:sz w:val="24"/>
          <w:szCs w:val="24"/>
        </w:rPr>
        <w:t>ingimuste korral 2022. aasta kevadel</w:t>
      </w:r>
      <w:r w:rsidRPr="0026179F">
        <w:rPr>
          <w:rFonts w:ascii="Times New Roman" w:eastAsia="Times New Roman" w:hAnsi="Times New Roman" w:cs="Times New Roman"/>
          <w:sz w:val="24"/>
          <w:szCs w:val="24"/>
        </w:rPr>
        <w:t>.</w:t>
      </w:r>
    </w:p>
    <w:p w:rsidR="0084211A" w:rsidRPr="00F25609" w:rsidRDefault="0084211A" w:rsidP="0084211A">
      <w:pPr>
        <w:spacing w:before="100" w:beforeAutospacing="1" w:after="100" w:afterAutospacing="1" w:line="240" w:lineRule="auto"/>
        <w:jc w:val="both"/>
        <w:rPr>
          <w:rFonts w:ascii="Times New Roman" w:eastAsia="Times New Roman" w:hAnsi="Times New Roman" w:cs="Times New Roman"/>
          <w:sz w:val="24"/>
          <w:szCs w:val="24"/>
          <w:lang w:eastAsia="et-EE"/>
        </w:rPr>
      </w:pPr>
      <w:r w:rsidRPr="00F25609">
        <w:rPr>
          <w:rFonts w:ascii="Times New Roman" w:eastAsia="Times New Roman" w:hAnsi="Times New Roman" w:cs="Times New Roman"/>
          <w:sz w:val="24"/>
          <w:szCs w:val="24"/>
          <w:lang w:eastAsia="et-EE"/>
        </w:rPr>
        <w:t>Kasutusloa menetlus toimus ehitisregistri elektroonilises keskkonnas. Ehitusdokumentatsioonis  on avastatud puudused ning kasutusloa taotlus on mitu korda puuduste kõrvaldamiseks tagastatud ehitisregistri elektroonilise keskkonna kaudu.</w:t>
      </w:r>
    </w:p>
    <w:p w:rsidR="0084211A" w:rsidRPr="007346E5" w:rsidRDefault="0084211A" w:rsidP="0084211A">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22.02.2022</w:t>
      </w:r>
      <w:r w:rsidRPr="007346E5">
        <w:rPr>
          <w:rFonts w:ascii="Times New Roman" w:eastAsia="Times New Roman" w:hAnsi="Times New Roman" w:cs="Times New Roman"/>
          <w:sz w:val="24"/>
          <w:szCs w:val="24"/>
          <w:lang w:eastAsia="et-EE"/>
        </w:rPr>
        <w:t xml:space="preserve">. a </w:t>
      </w:r>
      <w:r>
        <w:rPr>
          <w:rFonts w:ascii="Times New Roman" w:eastAsia="Times New Roman" w:hAnsi="Times New Roman" w:cs="Times New Roman"/>
          <w:sz w:val="24"/>
          <w:szCs w:val="24"/>
          <w:lang w:eastAsia="et-EE"/>
        </w:rPr>
        <w:t xml:space="preserve">oli </w:t>
      </w:r>
      <w:r w:rsidRPr="007346E5">
        <w:rPr>
          <w:rFonts w:ascii="Times New Roman" w:eastAsia="Times New Roman" w:hAnsi="Times New Roman" w:cs="Times New Roman"/>
          <w:sz w:val="24"/>
          <w:szCs w:val="24"/>
          <w:lang w:eastAsia="et-EE"/>
        </w:rPr>
        <w:t>ehitisregistri elektroonilis</w:t>
      </w:r>
      <w:r>
        <w:rPr>
          <w:rFonts w:ascii="Times New Roman" w:eastAsia="Times New Roman" w:hAnsi="Times New Roman" w:cs="Times New Roman"/>
          <w:sz w:val="24"/>
          <w:szCs w:val="24"/>
          <w:lang w:eastAsia="et-EE"/>
        </w:rPr>
        <w:t>s</w:t>
      </w:r>
      <w:r w:rsidRPr="007346E5">
        <w:rPr>
          <w:rFonts w:ascii="Times New Roman" w:eastAsia="Times New Roman" w:hAnsi="Times New Roman" w:cs="Times New Roman"/>
          <w:sz w:val="24"/>
          <w:szCs w:val="24"/>
          <w:lang w:eastAsia="et-EE"/>
        </w:rPr>
        <w:t>e keskkon</w:t>
      </w:r>
      <w:r>
        <w:rPr>
          <w:rFonts w:ascii="Times New Roman" w:eastAsia="Times New Roman" w:hAnsi="Times New Roman" w:cs="Times New Roman"/>
          <w:sz w:val="24"/>
          <w:szCs w:val="24"/>
          <w:lang w:eastAsia="et-EE"/>
        </w:rPr>
        <w:t>d</w:t>
      </w:r>
      <w:r w:rsidRPr="007346E5">
        <w:rPr>
          <w:rFonts w:ascii="Times New Roman" w:eastAsia="Times New Roman" w:hAnsi="Times New Roman" w:cs="Times New Roman"/>
          <w:sz w:val="24"/>
          <w:szCs w:val="24"/>
          <w:lang w:eastAsia="et-EE"/>
        </w:rPr>
        <w:t xml:space="preserve">a lõplikult kõrvaldatud puudustega kasutusloa taotlus </w:t>
      </w:r>
      <w:r>
        <w:rPr>
          <w:rFonts w:ascii="Times New Roman" w:eastAsia="Times New Roman" w:hAnsi="Times New Roman" w:cs="Times New Roman"/>
          <w:sz w:val="24"/>
          <w:szCs w:val="24"/>
          <w:lang w:eastAsia="et-EE"/>
        </w:rPr>
        <w:t xml:space="preserve">nr 2111371/30763-3 </w:t>
      </w:r>
      <w:proofErr w:type="spellStart"/>
      <w:r>
        <w:rPr>
          <w:rFonts w:ascii="Times New Roman" w:eastAsia="Times New Roman" w:hAnsi="Times New Roman" w:cs="Times New Roman"/>
          <w:sz w:val="24"/>
          <w:szCs w:val="24"/>
          <w:lang w:eastAsia="et-EE"/>
        </w:rPr>
        <w:t>taasesitatud</w:t>
      </w:r>
      <w:proofErr w:type="spellEnd"/>
      <w:r w:rsidRPr="007346E5">
        <w:rPr>
          <w:rFonts w:ascii="Times New Roman" w:eastAsia="Times New Roman" w:hAnsi="Times New Roman" w:cs="Times New Roman"/>
          <w:sz w:val="24"/>
          <w:szCs w:val="24"/>
          <w:lang w:eastAsia="et-EE"/>
        </w:rPr>
        <w:t xml:space="preserve"> ning ehitisregistri keskkonnas on genereeritud kasutusloa eelnõu nr </w:t>
      </w:r>
      <w:r w:rsidRPr="0026179F">
        <w:rPr>
          <w:rFonts w:ascii="Times New Roman" w:eastAsia="Times New Roman" w:hAnsi="Times New Roman" w:cs="Times New Roman"/>
          <w:sz w:val="24"/>
          <w:szCs w:val="24"/>
          <w:lang w:eastAsia="et-EE"/>
        </w:rPr>
        <w:t>2112371/23804</w:t>
      </w:r>
      <w:r>
        <w:rPr>
          <w:rFonts w:ascii="Times New Roman" w:eastAsia="Times New Roman" w:hAnsi="Times New Roman" w:cs="Times New Roman"/>
          <w:sz w:val="24"/>
          <w:szCs w:val="24"/>
          <w:lang w:eastAsia="et-EE"/>
        </w:rPr>
        <w:t>-3.</w:t>
      </w:r>
    </w:p>
    <w:p w:rsidR="0084211A" w:rsidRDefault="00C326D3" w:rsidP="0084211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09.03.</w:t>
      </w:r>
      <w:r w:rsidR="0084211A">
        <w:rPr>
          <w:rFonts w:ascii="Times New Roman" w:eastAsia="Times New Roman" w:hAnsi="Times New Roman" w:cs="Times New Roman"/>
          <w:sz w:val="24"/>
          <w:szCs w:val="24"/>
        </w:rPr>
        <w:t>2022</w:t>
      </w:r>
      <w:r w:rsidR="0084211A" w:rsidRPr="007346E5">
        <w:rPr>
          <w:rFonts w:ascii="Times New Roman" w:eastAsia="Times New Roman" w:hAnsi="Times New Roman" w:cs="Times New Roman"/>
          <w:sz w:val="24"/>
          <w:szCs w:val="24"/>
        </w:rPr>
        <w:t xml:space="preserve"> kõik menetlusse kaasatud isikud kasutusloa väljastamiseks </w:t>
      </w:r>
      <w:r w:rsidR="0084211A" w:rsidRPr="0037071C">
        <w:rPr>
          <w:rFonts w:ascii="Times New Roman" w:eastAsia="Times New Roman" w:hAnsi="Times New Roman" w:cs="Times New Roman"/>
          <w:sz w:val="24"/>
          <w:szCs w:val="24"/>
        </w:rPr>
        <w:t>kasutusloa taotluse eelnõ</w:t>
      </w:r>
      <w:r w:rsidR="0084211A">
        <w:rPr>
          <w:rFonts w:ascii="Times New Roman" w:eastAsia="Times New Roman" w:hAnsi="Times New Roman" w:cs="Times New Roman"/>
          <w:sz w:val="24"/>
          <w:szCs w:val="24"/>
        </w:rPr>
        <w:t xml:space="preserve">u </w:t>
      </w:r>
      <w:r w:rsidR="0084211A" w:rsidRPr="007346E5">
        <w:rPr>
          <w:rFonts w:ascii="Times New Roman" w:eastAsia="Times New Roman" w:hAnsi="Times New Roman" w:cs="Times New Roman"/>
          <w:sz w:val="24"/>
          <w:szCs w:val="24"/>
        </w:rPr>
        <w:t xml:space="preserve"> </w:t>
      </w:r>
      <w:r w:rsidR="0084211A" w:rsidRPr="0026179F">
        <w:rPr>
          <w:rFonts w:ascii="Times New Roman" w:eastAsia="Times New Roman" w:hAnsi="Times New Roman" w:cs="Times New Roman"/>
          <w:sz w:val="24"/>
          <w:szCs w:val="24"/>
        </w:rPr>
        <w:t>kooskõlastasid</w:t>
      </w:r>
      <w:r w:rsidR="0084211A">
        <w:rPr>
          <w:rFonts w:ascii="Times New Roman" w:eastAsia="Times New Roman" w:hAnsi="Times New Roman" w:cs="Times New Roman"/>
          <w:sz w:val="24"/>
          <w:szCs w:val="24"/>
        </w:rPr>
        <w:t xml:space="preserve"> või väljendasid muu arvamuse.</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1.Linnamajandusamet</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Teede vanemspetsialist kooskõlastas tingimisi, märkusega: „</w:t>
      </w:r>
      <w:r w:rsidRPr="00206200">
        <w:rPr>
          <w:rFonts w:ascii="Times New Roman" w:eastAsia="Times New Roman" w:hAnsi="Times New Roman" w:cs="Times New Roman"/>
          <w:sz w:val="24"/>
          <w:szCs w:val="24"/>
        </w:rPr>
        <w:t>Viimase teelõigu katendi taastamine kohustuslik taastada sobiva ilmastikutingimustega 2022 aasta kevadel. Katendi taastamine kohustuslik taastada</w:t>
      </w:r>
      <w:bookmarkStart w:id="0" w:name="_GoBack"/>
      <w:bookmarkEnd w:id="0"/>
      <w:r w:rsidRPr="00206200">
        <w:rPr>
          <w:rFonts w:ascii="Times New Roman" w:eastAsia="Times New Roman" w:hAnsi="Times New Roman" w:cs="Times New Roman"/>
          <w:sz w:val="24"/>
          <w:szCs w:val="24"/>
        </w:rPr>
        <w:t xml:space="preserve"> projekti järgi.</w:t>
      </w:r>
      <w:r>
        <w:rPr>
          <w:rFonts w:ascii="Times New Roman" w:eastAsia="Times New Roman" w:hAnsi="Times New Roman" w:cs="Times New Roman"/>
          <w:sz w:val="24"/>
          <w:szCs w:val="24"/>
        </w:rPr>
        <w:t>“</w:t>
      </w:r>
    </w:p>
    <w:p w:rsidR="0084211A" w:rsidRPr="00160491"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sidRPr="00160491">
        <w:rPr>
          <w:rFonts w:ascii="Times New Roman" w:eastAsia="Times New Roman" w:hAnsi="Times New Roman" w:cs="Times New Roman"/>
          <w:sz w:val="24"/>
          <w:szCs w:val="24"/>
        </w:rPr>
        <w:t>1.2. Liikluskorralduse</w:t>
      </w:r>
      <w:r>
        <w:rPr>
          <w:rFonts w:ascii="Times New Roman" w:eastAsia="Times New Roman" w:hAnsi="Times New Roman" w:cs="Times New Roman"/>
          <w:sz w:val="24"/>
          <w:szCs w:val="24"/>
        </w:rPr>
        <w:t xml:space="preserve"> </w:t>
      </w:r>
      <w:r w:rsidRPr="00160491">
        <w:rPr>
          <w:rFonts w:ascii="Times New Roman" w:eastAsia="Times New Roman" w:hAnsi="Times New Roman" w:cs="Times New Roman"/>
          <w:sz w:val="24"/>
          <w:szCs w:val="24"/>
        </w:rPr>
        <w:t>vanemspetsialist jä</w:t>
      </w:r>
      <w:r>
        <w:rPr>
          <w:rFonts w:ascii="Times New Roman" w:eastAsia="Times New Roman" w:hAnsi="Times New Roman" w:cs="Times New Roman"/>
          <w:sz w:val="24"/>
          <w:szCs w:val="24"/>
        </w:rPr>
        <w:t>t</w:t>
      </w:r>
      <w:r w:rsidRPr="00160491">
        <w:rPr>
          <w:rFonts w:ascii="Times New Roman" w:eastAsia="Times New Roman" w:hAnsi="Times New Roman" w:cs="Times New Roman"/>
          <w:sz w:val="24"/>
          <w:szCs w:val="24"/>
        </w:rPr>
        <w:t xml:space="preserve">tis kooskõlastamata järgmisel põhjusel: „Seisuga 04.03.2022 pole OÜ Eesti ESM esitanud dokumentatsiooni kaevetööde lõpetamiseks.“ </w:t>
      </w:r>
    </w:p>
    <w:p w:rsidR="0084211A" w:rsidRPr="00160491"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sidRPr="0016049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160491">
        <w:rPr>
          <w:rFonts w:ascii="Times New Roman" w:eastAsia="Times New Roman" w:hAnsi="Times New Roman" w:cs="Times New Roman"/>
          <w:sz w:val="24"/>
          <w:szCs w:val="24"/>
        </w:rPr>
        <w:t xml:space="preserve">Arhitektuuri-ja Linnaplaneerimise Ameti </w:t>
      </w:r>
      <w:r>
        <w:rPr>
          <w:rFonts w:ascii="Times New Roman" w:eastAsia="Times New Roman" w:hAnsi="Times New Roman" w:cs="Times New Roman"/>
          <w:sz w:val="24"/>
          <w:szCs w:val="24"/>
        </w:rPr>
        <w:t>järelevalve osakond kooskõlastas tingimisi järgmise märkusega: „</w:t>
      </w:r>
      <w:r w:rsidRPr="0026179F">
        <w:rPr>
          <w:rFonts w:ascii="Times New Roman" w:eastAsia="Times New Roman" w:hAnsi="Times New Roman" w:cs="Times New Roman"/>
          <w:sz w:val="24"/>
          <w:szCs w:val="24"/>
        </w:rPr>
        <w:t>Kooskõlastus ei laiene Kangelaste tänaval ilmastiku tõttu taastamata jäänud teelõigu katendi taastamisele, mis on kohustuslik sobivate ilmastikutingimuste</w:t>
      </w:r>
      <w:r>
        <w:rPr>
          <w:rFonts w:ascii="Times New Roman" w:eastAsia="Times New Roman" w:hAnsi="Times New Roman" w:cs="Times New Roman"/>
          <w:sz w:val="24"/>
          <w:szCs w:val="24"/>
        </w:rPr>
        <w:t>g</w:t>
      </w:r>
      <w:r w:rsidRPr="0026179F">
        <w:rPr>
          <w:rFonts w:ascii="Times New Roman" w:eastAsia="Times New Roman" w:hAnsi="Times New Roman" w:cs="Times New Roman"/>
          <w:sz w:val="24"/>
          <w:szCs w:val="24"/>
        </w:rPr>
        <w:t xml:space="preserve">a 2022. aasta kevadel. </w:t>
      </w:r>
      <w:r w:rsidRPr="00160491">
        <w:rPr>
          <w:rFonts w:ascii="Times New Roman" w:eastAsia="Times New Roman" w:hAnsi="Times New Roman" w:cs="Times New Roman"/>
          <w:sz w:val="24"/>
          <w:szCs w:val="24"/>
        </w:rPr>
        <w:t>Katendid taastada ehitusprojektis kavandatud lahenduste kohaselt“.</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sidRPr="0016049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ademevee- ja drenaažitorustikute ehitamise lõppjärk toimus 2021. a sügise lõpu ning talve alguse hooajal. 2021. a talve alguse ilmastik ei võimaldanud lõpetada Kangelaste tänaval ehitustööde käigus rikutud asfaltkatete taastamist täies mahus, mis takistas kaevetööde sulgemise vormistamist. Sisuliselt on sademevee- ja kanalisatsioonitorustik välja ehitatud täies mahus ning töötab, mida kinnitab koos kasutusloa taotlusega esitatud ehitusdokumentatsioon. Kangelaste tänava osaliselt taastamata katted on </w:t>
      </w:r>
      <w:proofErr w:type="spellStart"/>
      <w:r>
        <w:rPr>
          <w:rFonts w:ascii="Times New Roman" w:eastAsia="Times New Roman" w:hAnsi="Times New Roman" w:cs="Times New Roman"/>
          <w:sz w:val="24"/>
          <w:szCs w:val="24"/>
        </w:rPr>
        <w:t>vaegtööd</w:t>
      </w:r>
      <w:proofErr w:type="spellEnd"/>
      <w:r>
        <w:rPr>
          <w:rFonts w:ascii="Times New Roman" w:eastAsia="Times New Roman" w:hAnsi="Times New Roman" w:cs="Times New Roman"/>
          <w:sz w:val="24"/>
          <w:szCs w:val="24"/>
        </w:rPr>
        <w:t xml:space="preserve">, mis tuleb lõpetada vastavalt teede vanemspetsialisti tingimisi kooskõlastusele  </w:t>
      </w:r>
      <w:r w:rsidRPr="00B24033">
        <w:rPr>
          <w:rFonts w:ascii="Times New Roman" w:eastAsia="Times New Roman" w:hAnsi="Times New Roman" w:cs="Times New Roman"/>
          <w:sz w:val="24"/>
          <w:szCs w:val="24"/>
        </w:rPr>
        <w:t xml:space="preserve">2022 aasta kevadel </w:t>
      </w:r>
      <w:r>
        <w:rPr>
          <w:rFonts w:ascii="Times New Roman" w:eastAsia="Times New Roman" w:hAnsi="Times New Roman" w:cs="Times New Roman"/>
          <w:sz w:val="24"/>
          <w:szCs w:val="24"/>
        </w:rPr>
        <w:t>sobivate ilmastikutingimuste hooajal. Ehitustööde tellija on nõustunud määratud tingimusega, mida kinnitas oma allkirjadega 04.02.2022 ehitise nõuetele vastavuse kontrollimise aktis.</w:t>
      </w:r>
    </w:p>
    <w:p w:rsidR="0084211A" w:rsidRDefault="0084211A" w:rsidP="0084211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Seega,</w:t>
      </w:r>
      <w:r w:rsidRPr="00B24033">
        <w:t xml:space="preserve"> </w:t>
      </w:r>
      <w:r w:rsidRPr="00B24033">
        <w:rPr>
          <w:rFonts w:ascii="Times New Roman" w:eastAsia="Times New Roman" w:hAnsi="Times New Roman" w:cs="Times New Roman"/>
          <w:sz w:val="24"/>
          <w:szCs w:val="24"/>
        </w:rPr>
        <w:t>Kangelaste prospekt 2, 8, 10, 12, 14, 16, 18, 20, 34, 36, 38, 40, 42, 6b, 8d, 10a, 10c, 10d, 10e, 12a, 12b, 16a, 16b, 18a, 34b,  40a, 40b, Kangelaste prospekt J1, J3, J4, J5, L2, L3, L4, T1, T4, Pähklimäe tn 1, 3,  3a, Rahu tn 30, 32, 32a, 34b, Rakvere tänav L6 kinnistutele rajatud sademevee- ja drenaažitorustikud</w:t>
      </w:r>
      <w:r>
        <w:rPr>
          <w:rFonts w:ascii="Times New Roman" w:eastAsia="Times New Roman" w:hAnsi="Times New Roman" w:cs="Times New Roman"/>
          <w:sz w:val="24"/>
          <w:szCs w:val="24"/>
        </w:rPr>
        <w:t>,</w:t>
      </w:r>
      <w:r w:rsidRPr="00B24033">
        <w:t xml:space="preserve"> </w:t>
      </w:r>
      <w:r w:rsidRPr="00B24033">
        <w:rPr>
          <w:rFonts w:ascii="Times New Roman" w:eastAsia="Times New Roman" w:hAnsi="Times New Roman" w:cs="Times New Roman"/>
          <w:sz w:val="24"/>
          <w:szCs w:val="24"/>
        </w:rPr>
        <w:t>ehitisregistri kood 221335978</w:t>
      </w:r>
      <w:r>
        <w:rPr>
          <w:rFonts w:ascii="Times New Roman" w:eastAsia="Times New Roman" w:hAnsi="Times New Roman" w:cs="Times New Roman"/>
          <w:sz w:val="24"/>
          <w:szCs w:val="24"/>
        </w:rPr>
        <w:t xml:space="preserve">, ehitusprojekti </w:t>
      </w:r>
      <w:r w:rsidRPr="007A1D0D">
        <w:rPr>
          <w:rFonts w:ascii="Times New Roman" w:eastAsia="Times New Roman" w:hAnsi="Times New Roman" w:cs="Times New Roman"/>
          <w:sz w:val="24"/>
          <w:szCs w:val="24"/>
        </w:rPr>
        <w:t xml:space="preserve">„Narva linnas ÜVVK-süsteemid. 14.mikrorajoon“, töö nr 2123-02, </w:t>
      </w:r>
      <w:proofErr w:type="spellStart"/>
      <w:r w:rsidRPr="007A1D0D">
        <w:rPr>
          <w:rFonts w:ascii="Times New Roman" w:eastAsia="Times New Roman" w:hAnsi="Times New Roman" w:cs="Times New Roman"/>
          <w:sz w:val="24"/>
          <w:szCs w:val="24"/>
        </w:rPr>
        <w:t>projekteerija</w:t>
      </w:r>
      <w:proofErr w:type="spellEnd"/>
      <w:r w:rsidRPr="007A1D0D">
        <w:rPr>
          <w:rFonts w:ascii="Times New Roman" w:eastAsia="Times New Roman" w:hAnsi="Times New Roman" w:cs="Times New Roman"/>
          <w:sz w:val="24"/>
          <w:szCs w:val="24"/>
        </w:rPr>
        <w:t xml:space="preserve"> OÜ KESKKONNAPROJEKT</w:t>
      </w:r>
      <w:r>
        <w:rPr>
          <w:rFonts w:ascii="Times New Roman" w:eastAsia="Times New Roman" w:hAnsi="Times New Roman" w:cs="Times New Roman"/>
          <w:sz w:val="24"/>
          <w:szCs w:val="24"/>
        </w:rPr>
        <w:t>, kohaselt</w:t>
      </w:r>
      <w:r w:rsidRPr="00C7749D">
        <w:t xml:space="preserve"> </w:t>
      </w:r>
      <w:r w:rsidRPr="00C7749D">
        <w:rPr>
          <w:rFonts w:ascii="Times New Roman" w:eastAsia="Times New Roman" w:hAnsi="Times New Roman" w:cs="Times New Roman"/>
          <w:sz w:val="24"/>
          <w:szCs w:val="24"/>
        </w:rPr>
        <w:t>võib anda kasutusloa.</w:t>
      </w:r>
    </w:p>
    <w:p w:rsidR="0084211A" w:rsidRPr="007346E5" w:rsidRDefault="0084211A" w:rsidP="0084211A">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b/>
          <w:sz w:val="24"/>
          <w:szCs w:val="24"/>
        </w:rPr>
        <w:t>2.   ÕIGUSLIKUD ALUSED</w:t>
      </w:r>
    </w:p>
    <w:p w:rsidR="0084211A" w:rsidRPr="007346E5" w:rsidRDefault="0084211A" w:rsidP="0084211A">
      <w:pPr>
        <w:spacing w:after="0" w:line="240" w:lineRule="auto"/>
        <w:ind w:left="567" w:hanging="567"/>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2.1. Ehitusseadustiku § 51 lõike 1 kohaselt kasutusloa annab kohaliku omavalitsuse üksus, kui seadusega ei ole sätestatud teisiti.</w:t>
      </w:r>
    </w:p>
    <w:p w:rsidR="0084211A" w:rsidRPr="007346E5" w:rsidRDefault="0084211A" w:rsidP="0084211A">
      <w:pPr>
        <w:spacing w:after="0" w:line="240" w:lineRule="auto"/>
        <w:ind w:left="510" w:hanging="510"/>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84211A" w:rsidRPr="007346E5" w:rsidRDefault="0084211A" w:rsidP="0084211A">
      <w:pPr>
        <w:spacing w:after="0" w:line="240" w:lineRule="auto"/>
        <w:ind w:left="510" w:hanging="510"/>
        <w:jc w:val="both"/>
        <w:rPr>
          <w:rFonts w:ascii="Times New Roman" w:eastAsia="Times New Roman" w:hAnsi="Times New Roman" w:cs="Times New Roman"/>
          <w:sz w:val="24"/>
          <w:szCs w:val="24"/>
        </w:rPr>
      </w:pPr>
    </w:p>
    <w:p w:rsidR="0084211A" w:rsidRPr="007346E5" w:rsidRDefault="0084211A" w:rsidP="0084211A">
      <w:p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3.  OTSUS</w:t>
      </w:r>
    </w:p>
    <w:p w:rsidR="0084211A" w:rsidRDefault="0084211A" w:rsidP="0084211A">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3.1. Anda kasutusluba </w:t>
      </w:r>
      <w:r w:rsidRPr="007A1D0D">
        <w:rPr>
          <w:rFonts w:ascii="Times New Roman" w:eastAsia="Times New Roman" w:hAnsi="Times New Roman" w:cs="Times New Roman"/>
          <w:sz w:val="24"/>
          <w:szCs w:val="24"/>
        </w:rPr>
        <w:t xml:space="preserve">Kangelaste prospekt 2, 8, 10, 12, 14, 16, 18, 20, 34, 36, 38, 40, 42, 6b, 8d, 10a, 10c, 10d, 10e, 12a, 12b, 16a, 16b, 18a, 34b,  40a, 40b, Kangelaste prospekt J1, J3, J4, </w:t>
      </w:r>
      <w:r w:rsidRPr="007A1D0D">
        <w:rPr>
          <w:rFonts w:ascii="Times New Roman" w:eastAsia="Times New Roman" w:hAnsi="Times New Roman" w:cs="Times New Roman"/>
          <w:sz w:val="24"/>
          <w:szCs w:val="24"/>
        </w:rPr>
        <w:lastRenderedPageBreak/>
        <w:t>J5, L2, L3, L4, T1, T4, Pähklimäe tn 1, 3,  3a, Rahu tn 30, 32, 32a, 34b, Rakvere tänav L6 kinnistutele rajatud sademevee- ja drenaažitorustik</w:t>
      </w:r>
      <w:r>
        <w:rPr>
          <w:rFonts w:ascii="Times New Roman" w:eastAsia="Times New Roman" w:hAnsi="Times New Roman" w:cs="Times New Roman"/>
          <w:sz w:val="24"/>
          <w:szCs w:val="24"/>
        </w:rPr>
        <w:t>ule</w:t>
      </w:r>
      <w:r w:rsidRPr="007A1D0D">
        <w:rPr>
          <w:rFonts w:ascii="Times New Roman" w:eastAsia="Times New Roman" w:hAnsi="Times New Roman" w:cs="Times New Roman"/>
          <w:sz w:val="24"/>
          <w:szCs w:val="24"/>
        </w:rPr>
        <w:t xml:space="preserve">, ehitisregistri kood 221335978, ehitusprojekti „Narva linnas ÜVVK-süsteemid. 14.mikrorajoon“, töö nr 2123-02, </w:t>
      </w:r>
      <w:proofErr w:type="spellStart"/>
      <w:r w:rsidRPr="007A1D0D">
        <w:rPr>
          <w:rFonts w:ascii="Times New Roman" w:eastAsia="Times New Roman" w:hAnsi="Times New Roman" w:cs="Times New Roman"/>
          <w:sz w:val="24"/>
          <w:szCs w:val="24"/>
        </w:rPr>
        <w:t>projekteerija</w:t>
      </w:r>
      <w:proofErr w:type="spellEnd"/>
      <w:r w:rsidRPr="007A1D0D">
        <w:rPr>
          <w:rFonts w:ascii="Times New Roman" w:eastAsia="Times New Roman" w:hAnsi="Times New Roman" w:cs="Times New Roman"/>
          <w:sz w:val="24"/>
          <w:szCs w:val="24"/>
        </w:rPr>
        <w:t xml:space="preserve"> OÜ KESKKONNAPROJEKT</w:t>
      </w:r>
      <w:r>
        <w:rPr>
          <w:rFonts w:ascii="Times New Roman" w:eastAsia="Times New Roman" w:hAnsi="Times New Roman" w:cs="Times New Roman"/>
          <w:sz w:val="24"/>
          <w:szCs w:val="24"/>
        </w:rPr>
        <w:t>,</w:t>
      </w:r>
      <w:r w:rsidRPr="00C7749D">
        <w:rPr>
          <w:rFonts w:ascii="Times New Roman" w:eastAsia="Times New Roman" w:hAnsi="Times New Roman" w:cs="Times New Roman"/>
          <w:sz w:val="24"/>
          <w:szCs w:val="24"/>
        </w:rPr>
        <w:t xml:space="preserve"> kohaselt</w:t>
      </w:r>
      <w:r>
        <w:rPr>
          <w:rFonts w:ascii="Times New Roman" w:eastAsia="Times New Roman" w:hAnsi="Times New Roman" w:cs="Times New Roman"/>
          <w:sz w:val="24"/>
          <w:szCs w:val="24"/>
        </w:rPr>
        <w:t xml:space="preserve"> kasutusluba.</w:t>
      </w:r>
    </w:p>
    <w:p w:rsidR="0084211A" w:rsidRDefault="0084211A" w:rsidP="008421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Kohustada ehitustööde tellijat:</w:t>
      </w:r>
    </w:p>
    <w:p w:rsidR="0084211A" w:rsidRDefault="0084211A" w:rsidP="008421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3.2.1. tagama Kangelaste tänaval ehitustööde käigus rikutud katete taastamine 2022. aasta kevadel </w:t>
      </w:r>
      <w:r w:rsidRPr="007A1D0D">
        <w:rPr>
          <w:rFonts w:ascii="Times New Roman" w:eastAsia="Times New Roman" w:hAnsi="Times New Roman" w:cs="Times New Roman"/>
          <w:sz w:val="24"/>
          <w:szCs w:val="24"/>
        </w:rPr>
        <w:t>sobiva</w:t>
      </w:r>
      <w:r>
        <w:rPr>
          <w:rFonts w:ascii="Times New Roman" w:eastAsia="Times New Roman" w:hAnsi="Times New Roman" w:cs="Times New Roman"/>
          <w:sz w:val="24"/>
          <w:szCs w:val="24"/>
        </w:rPr>
        <w:t>tel</w:t>
      </w:r>
      <w:r w:rsidRPr="007A1D0D">
        <w:rPr>
          <w:rFonts w:ascii="Times New Roman" w:eastAsia="Times New Roman" w:hAnsi="Times New Roman" w:cs="Times New Roman"/>
          <w:sz w:val="24"/>
          <w:szCs w:val="24"/>
        </w:rPr>
        <w:t xml:space="preserve"> ilmastik</w:t>
      </w:r>
      <w:r>
        <w:rPr>
          <w:rFonts w:ascii="Times New Roman" w:eastAsia="Times New Roman" w:hAnsi="Times New Roman" w:cs="Times New Roman"/>
          <w:sz w:val="24"/>
          <w:szCs w:val="24"/>
        </w:rPr>
        <w:t>utingimustel, kuid mitte hiljem, kui 15.05.2022. a.</w:t>
      </w:r>
    </w:p>
    <w:p w:rsidR="0084211A" w:rsidRDefault="0084211A" w:rsidP="008421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pärast katete taastamist koheselt esitama Narva Linnavalitsuse Linnamajandusametile „</w:t>
      </w:r>
      <w:r w:rsidRPr="007A1D0D">
        <w:rPr>
          <w:rFonts w:ascii="Times New Roman" w:eastAsia="Times New Roman" w:hAnsi="Times New Roman" w:cs="Times New Roman"/>
          <w:sz w:val="24"/>
          <w:szCs w:val="24"/>
        </w:rPr>
        <w:t>Narva linna kaevetööde eeskiri</w:t>
      </w:r>
      <w:r>
        <w:rPr>
          <w:rFonts w:ascii="Times New Roman" w:eastAsia="Times New Roman" w:hAnsi="Times New Roman" w:cs="Times New Roman"/>
          <w:sz w:val="24"/>
          <w:szCs w:val="24"/>
        </w:rPr>
        <w:t xml:space="preserve">“ määruses ettenähtud korras dokumentatsioon  kaevetööde loa sulgemiseks.  </w:t>
      </w:r>
    </w:p>
    <w:p w:rsidR="0084211A" w:rsidRPr="007346E5" w:rsidRDefault="0084211A" w:rsidP="0084211A">
      <w:pPr>
        <w:spacing w:after="0" w:line="240" w:lineRule="auto"/>
        <w:jc w:val="both"/>
        <w:rPr>
          <w:rFonts w:ascii="Times New Roman" w:eastAsia="Times New Roman" w:hAnsi="Times New Roman" w:cs="Times New Roman"/>
          <w:sz w:val="24"/>
          <w:szCs w:val="24"/>
        </w:rPr>
      </w:pPr>
    </w:p>
    <w:p w:rsidR="0084211A" w:rsidRPr="007346E5" w:rsidRDefault="0084211A" w:rsidP="0084211A">
      <w:pPr>
        <w:numPr>
          <w:ilvl w:val="0"/>
          <w:numId w:val="2"/>
        </w:num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RAKENDUSSÄTTED</w:t>
      </w:r>
    </w:p>
    <w:p w:rsidR="0084211A" w:rsidRPr="007346E5" w:rsidRDefault="0084211A" w:rsidP="0084211A">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4.1. Korraldus jõustub seadusega sätestatud korras. </w:t>
      </w:r>
    </w:p>
    <w:p w:rsidR="0084211A" w:rsidRPr="007346E5" w:rsidRDefault="0084211A" w:rsidP="0084211A">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4.2. 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ind w:right="425"/>
        <w:rPr>
          <w:rFonts w:ascii="Times New Roman" w:eastAsia="Times New Roman" w:hAnsi="Times New Roman" w:cs="Times New Roman"/>
          <w:sz w:val="24"/>
          <w:szCs w:val="24"/>
        </w:rPr>
      </w:pPr>
    </w:p>
    <w:p w:rsidR="0084211A" w:rsidRPr="00CF1647" w:rsidRDefault="0084211A" w:rsidP="0084211A">
      <w:pPr>
        <w:spacing w:after="0" w:line="240" w:lineRule="auto"/>
        <w:ind w:right="425"/>
        <w:rPr>
          <w:rFonts w:ascii="Times New Roman" w:eastAsia="Times New Roman" w:hAnsi="Times New Roman" w:cs="Times New Roman"/>
          <w:sz w:val="24"/>
          <w:szCs w:val="24"/>
        </w:rPr>
      </w:pPr>
      <w:r w:rsidRPr="00CF1647">
        <w:rPr>
          <w:rFonts w:ascii="Times New Roman" w:eastAsia="Times New Roman" w:hAnsi="Times New Roman" w:cs="Times New Roman"/>
          <w:sz w:val="24"/>
          <w:szCs w:val="24"/>
        </w:rPr>
        <w:tab/>
      </w:r>
    </w:p>
    <w:p w:rsidR="0084211A" w:rsidRDefault="0084211A" w:rsidP="0084211A">
      <w:pPr>
        <w:spacing w:after="0" w:line="240" w:lineRule="auto"/>
        <w:ind w:right="425"/>
        <w:rPr>
          <w:rFonts w:ascii="Times New Roman" w:eastAsia="Times New Roman" w:hAnsi="Times New Roman" w:cs="Times New Roman"/>
          <w:sz w:val="24"/>
          <w:szCs w:val="24"/>
        </w:rPr>
      </w:pPr>
    </w:p>
    <w:p w:rsidR="00C7065D" w:rsidRDefault="00C7065D" w:rsidP="0084211A">
      <w:pPr>
        <w:spacing w:after="0" w:line="240" w:lineRule="auto"/>
        <w:ind w:right="425"/>
        <w:rPr>
          <w:rFonts w:ascii="Times New Roman" w:eastAsia="Times New Roman" w:hAnsi="Times New Roman" w:cs="Times New Roman"/>
          <w:sz w:val="24"/>
          <w:szCs w:val="24"/>
        </w:rPr>
      </w:pPr>
    </w:p>
    <w:p w:rsidR="00C7065D" w:rsidRPr="007346E5" w:rsidRDefault="00C7065D" w:rsidP="0084211A">
      <w:pPr>
        <w:spacing w:after="0" w:line="240" w:lineRule="auto"/>
        <w:ind w:right="425"/>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p>
    <w:p w:rsidR="0084211A" w:rsidRPr="007346E5" w:rsidRDefault="0084211A" w:rsidP="008421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Katri </w:t>
      </w:r>
      <w:proofErr w:type="spellStart"/>
      <w:r>
        <w:rPr>
          <w:rFonts w:ascii="Times New Roman" w:eastAsia="Times New Roman" w:hAnsi="Times New Roman" w:cs="Times New Roman"/>
          <w:sz w:val="24"/>
          <w:szCs w:val="24"/>
        </w:rPr>
        <w:t>Raik</w:t>
      </w:r>
      <w:proofErr w:type="spellEnd"/>
      <w:r w:rsidRPr="007346E5">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ab/>
        <w:t xml:space="preserve">                                                       Üllar Kaljuste</w:t>
      </w:r>
    </w:p>
    <w:p w:rsidR="0084211A" w:rsidRPr="007346E5" w:rsidRDefault="0084211A" w:rsidP="0084211A">
      <w:pPr>
        <w:spacing w:after="0" w:line="240" w:lineRule="auto"/>
        <w:rPr>
          <w:rFonts w:ascii="Times New Roman" w:hAnsi="Times New Roman" w:cs="Times New Roman"/>
          <w:sz w:val="24"/>
          <w:szCs w:val="24"/>
        </w:rPr>
      </w:pPr>
      <w:r w:rsidRPr="007346E5">
        <w:rPr>
          <w:rFonts w:ascii="Times New Roman" w:eastAsia="Times New Roman" w:hAnsi="Times New Roman" w:cs="Times New Roman"/>
          <w:sz w:val="24"/>
          <w:szCs w:val="24"/>
        </w:rPr>
        <w:t>Linnapea                                                                            Linnasekretär</w:t>
      </w:r>
    </w:p>
    <w:p w:rsidR="0084211A" w:rsidRPr="007346E5" w:rsidRDefault="0084211A" w:rsidP="0084211A">
      <w:pPr>
        <w:rPr>
          <w:rFonts w:ascii="Times New Roman" w:hAnsi="Times New Roman" w:cs="Times New Roman"/>
          <w:sz w:val="24"/>
          <w:szCs w:val="24"/>
        </w:rPr>
      </w:pPr>
    </w:p>
    <w:p w:rsidR="0084211A" w:rsidRPr="007346E5" w:rsidRDefault="0084211A" w:rsidP="0084211A">
      <w:pPr>
        <w:rPr>
          <w:rFonts w:ascii="Times New Roman" w:hAnsi="Times New Roman" w:cs="Times New Roman"/>
          <w:sz w:val="24"/>
          <w:szCs w:val="24"/>
        </w:rPr>
      </w:pPr>
    </w:p>
    <w:p w:rsidR="0084211A" w:rsidRPr="00421DA1" w:rsidRDefault="0084211A" w:rsidP="0084211A"/>
    <w:p w:rsidR="0084211A" w:rsidRDefault="0084211A" w:rsidP="0084211A"/>
    <w:p w:rsidR="0084211A" w:rsidRPr="002671E2" w:rsidRDefault="0084211A" w:rsidP="0084211A"/>
    <w:p w:rsidR="0084211A" w:rsidRDefault="0084211A" w:rsidP="0084211A"/>
    <w:p w:rsidR="0084211A" w:rsidRPr="008F58B1" w:rsidRDefault="0084211A" w:rsidP="0084211A"/>
    <w:p w:rsidR="0084211A" w:rsidRPr="00F85EA4" w:rsidRDefault="0084211A" w:rsidP="0084211A"/>
    <w:p w:rsidR="0084211A" w:rsidRPr="0017160C" w:rsidRDefault="0084211A" w:rsidP="0084211A"/>
    <w:p w:rsidR="001F401F" w:rsidRPr="0084211A" w:rsidRDefault="001F401F" w:rsidP="0084211A"/>
    <w:sectPr w:rsidR="001F401F" w:rsidRPr="008421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C203184"/>
    <w:multiLevelType w:val="hybridMultilevel"/>
    <w:tmpl w:val="ADB80BF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EA4"/>
    <w:rsid w:val="00160491"/>
    <w:rsid w:val="001F401F"/>
    <w:rsid w:val="00206200"/>
    <w:rsid w:val="0026179F"/>
    <w:rsid w:val="00417D94"/>
    <w:rsid w:val="006E0FF7"/>
    <w:rsid w:val="007A1D0D"/>
    <w:rsid w:val="0084211A"/>
    <w:rsid w:val="00AC0020"/>
    <w:rsid w:val="00B24033"/>
    <w:rsid w:val="00B75CF7"/>
    <w:rsid w:val="00C326D3"/>
    <w:rsid w:val="00C7065D"/>
    <w:rsid w:val="00CF1647"/>
    <w:rsid w:val="00F85E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43E435-4224-4F39-A20E-8F12C168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EA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5EA4"/>
    <w:rPr>
      <w:color w:val="0000FF"/>
      <w:u w:val="single"/>
    </w:rPr>
  </w:style>
  <w:style w:type="paragraph" w:styleId="ListParagraph">
    <w:name w:val="List Paragraph"/>
    <w:basedOn w:val="Normal"/>
    <w:uiPriority w:val="34"/>
    <w:qFormat/>
    <w:rsid w:val="00F85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3</Pages>
  <Words>1109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dcterms:created xsi:type="dcterms:W3CDTF">2022-03-09T11:27:00Z</dcterms:created>
  <dcterms:modified xsi:type="dcterms:W3CDTF">2022-03-15T12:45:00Z</dcterms:modified>
</cp:coreProperties>
</file>