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AEAA6" w14:textId="77777777" w:rsidR="00382621" w:rsidRPr="00874985" w:rsidRDefault="00382621" w:rsidP="00382621">
      <w:pPr>
        <w:jc w:val="both"/>
        <w:rPr>
          <w:rFonts w:ascii="Times New Roman" w:hAnsi="Times New Roman" w:cs="Times New Roman"/>
          <w:b/>
          <w:bCs/>
          <w:sz w:val="24"/>
          <w:szCs w:val="24"/>
        </w:rPr>
      </w:pPr>
      <w:r w:rsidRPr="00874985">
        <w:rPr>
          <w:rFonts w:ascii="Times New Roman" w:hAnsi="Times New Roman" w:cs="Times New Roman"/>
          <w:b/>
          <w:bCs/>
          <w:sz w:val="24"/>
          <w:szCs w:val="24"/>
        </w:rPr>
        <w:t>Seletuskiri</w:t>
      </w:r>
    </w:p>
    <w:p w14:paraId="13F7BEBB" w14:textId="063A6EA3" w:rsidR="00382621" w:rsidRPr="00874985" w:rsidRDefault="00382621" w:rsidP="00382621">
      <w:pPr>
        <w:jc w:val="both"/>
        <w:rPr>
          <w:rFonts w:ascii="Times New Roman" w:hAnsi="Times New Roman" w:cs="Times New Roman"/>
          <w:b/>
          <w:bCs/>
          <w:sz w:val="24"/>
          <w:szCs w:val="24"/>
        </w:rPr>
      </w:pPr>
      <w:r w:rsidRPr="00874985">
        <w:rPr>
          <w:rFonts w:ascii="Times New Roman" w:hAnsi="Times New Roman" w:cs="Times New Roman"/>
          <w:b/>
          <w:bCs/>
          <w:sz w:val="24"/>
          <w:szCs w:val="24"/>
        </w:rPr>
        <w:t>Narva Linnavolikogu määruse eelnõu</w:t>
      </w:r>
      <w:r w:rsidR="00361574" w:rsidRPr="00874985">
        <w:rPr>
          <w:rFonts w:ascii="Times New Roman" w:hAnsi="Times New Roman" w:cs="Times New Roman"/>
          <w:b/>
          <w:bCs/>
          <w:sz w:val="24"/>
          <w:szCs w:val="24"/>
        </w:rPr>
        <w:t xml:space="preserve"> </w:t>
      </w:r>
      <w:r w:rsidRPr="00874985">
        <w:rPr>
          <w:rFonts w:ascii="Times New Roman" w:hAnsi="Times New Roman" w:cs="Times New Roman"/>
          <w:b/>
          <w:bCs/>
          <w:sz w:val="24"/>
          <w:szCs w:val="24"/>
        </w:rPr>
        <w:t>„</w:t>
      </w:r>
      <w:r w:rsidR="002D36D0" w:rsidRPr="00874985">
        <w:rPr>
          <w:rFonts w:ascii="Times New Roman" w:hAnsi="Times New Roman" w:cs="Times New Roman"/>
          <w:b/>
          <w:bCs/>
          <w:sz w:val="24"/>
          <w:szCs w:val="24"/>
        </w:rPr>
        <w:t xml:space="preserve">Narva linna reovee kohtkäitluse ja </w:t>
      </w:r>
      <w:proofErr w:type="spellStart"/>
      <w:r w:rsidR="002D36D0" w:rsidRPr="00874985">
        <w:rPr>
          <w:rFonts w:ascii="Times New Roman" w:hAnsi="Times New Roman" w:cs="Times New Roman"/>
          <w:b/>
          <w:bCs/>
          <w:sz w:val="24"/>
          <w:szCs w:val="24"/>
        </w:rPr>
        <w:t>äraveo</w:t>
      </w:r>
      <w:proofErr w:type="spellEnd"/>
      <w:r w:rsidR="002D36D0" w:rsidRPr="00874985">
        <w:rPr>
          <w:rFonts w:ascii="Times New Roman" w:hAnsi="Times New Roman" w:cs="Times New Roman"/>
          <w:b/>
          <w:bCs/>
          <w:sz w:val="24"/>
          <w:szCs w:val="24"/>
        </w:rPr>
        <w:t xml:space="preserve"> eeskiri</w:t>
      </w:r>
      <w:r w:rsidRPr="00874985">
        <w:rPr>
          <w:rFonts w:ascii="Times New Roman" w:hAnsi="Times New Roman" w:cs="Times New Roman"/>
          <w:b/>
          <w:bCs/>
          <w:sz w:val="24"/>
          <w:szCs w:val="24"/>
        </w:rPr>
        <w:t>“ juurde</w:t>
      </w:r>
    </w:p>
    <w:p w14:paraId="6D1A3C5C" w14:textId="1BAA6C53" w:rsidR="002D36D0" w:rsidRPr="00874985" w:rsidRDefault="002D36D0" w:rsidP="00382621">
      <w:pPr>
        <w:jc w:val="both"/>
        <w:rPr>
          <w:rFonts w:ascii="Times New Roman" w:hAnsi="Times New Roman" w:cs="Times New Roman"/>
          <w:sz w:val="24"/>
          <w:szCs w:val="24"/>
        </w:rPr>
      </w:pPr>
      <w:r w:rsidRPr="00874985">
        <w:rPr>
          <w:rFonts w:ascii="Times New Roman" w:hAnsi="Times New Roman" w:cs="Times New Roman"/>
          <w:sz w:val="24"/>
          <w:szCs w:val="24"/>
        </w:rPr>
        <w:t xml:space="preserve">Veeseaduse § 104 lõike 7 kohaselt tuleb kohalikul omavalitsusel oma halduspiirkonnas kehtestada reovee kohtkäitluse ja </w:t>
      </w:r>
      <w:proofErr w:type="spellStart"/>
      <w:r w:rsidRPr="00874985">
        <w:rPr>
          <w:rFonts w:ascii="Times New Roman" w:hAnsi="Times New Roman" w:cs="Times New Roman"/>
          <w:sz w:val="24"/>
          <w:szCs w:val="24"/>
        </w:rPr>
        <w:t>äraveo</w:t>
      </w:r>
      <w:proofErr w:type="spellEnd"/>
      <w:r w:rsidRPr="00874985">
        <w:rPr>
          <w:rFonts w:ascii="Times New Roman" w:hAnsi="Times New Roman" w:cs="Times New Roman"/>
          <w:sz w:val="24"/>
          <w:szCs w:val="24"/>
        </w:rPr>
        <w:t xml:space="preserve"> eeskiri. Kohtkäitluse eeskiri peab sisaldama kohaliku omavalitsuse halduspiirkonnas kehtivaid nõudeid, millest lähtuvalt reoveekäitlussüsteemi ehitamist, lammutamist või muutmist tuleks planeerida. Samuti peab kohtkäitluse eeskiri sisaldama </w:t>
      </w:r>
      <w:proofErr w:type="spellStart"/>
      <w:r w:rsidRPr="00874985">
        <w:rPr>
          <w:rFonts w:ascii="Times New Roman" w:hAnsi="Times New Roman" w:cs="Times New Roman"/>
          <w:sz w:val="24"/>
          <w:szCs w:val="24"/>
        </w:rPr>
        <w:t>purgimisteenuse</w:t>
      </w:r>
      <w:proofErr w:type="spellEnd"/>
      <w:r w:rsidRPr="00874985">
        <w:rPr>
          <w:rFonts w:ascii="Times New Roman" w:hAnsi="Times New Roman" w:cs="Times New Roman"/>
          <w:sz w:val="24"/>
          <w:szCs w:val="24"/>
        </w:rPr>
        <w:t xml:space="preserve"> kasutamise võimalusi ja tingimusi ning nõudeid </w:t>
      </w:r>
      <w:proofErr w:type="spellStart"/>
      <w:r w:rsidRPr="00874985">
        <w:rPr>
          <w:rFonts w:ascii="Times New Roman" w:hAnsi="Times New Roman" w:cs="Times New Roman"/>
          <w:sz w:val="24"/>
          <w:szCs w:val="24"/>
        </w:rPr>
        <w:t>purgimisteenust</w:t>
      </w:r>
      <w:proofErr w:type="spellEnd"/>
      <w:r w:rsidRPr="00874985">
        <w:rPr>
          <w:rFonts w:ascii="Times New Roman" w:hAnsi="Times New Roman" w:cs="Times New Roman"/>
          <w:sz w:val="24"/>
          <w:szCs w:val="24"/>
        </w:rPr>
        <w:t xml:space="preserve"> osutavale ettevõttele.</w:t>
      </w:r>
    </w:p>
    <w:p w14:paraId="740A5B34" w14:textId="4BA1451F" w:rsidR="002D36D0" w:rsidRPr="00874985" w:rsidRDefault="002D36D0" w:rsidP="00382621">
      <w:pPr>
        <w:jc w:val="both"/>
        <w:rPr>
          <w:rFonts w:ascii="Times New Roman" w:hAnsi="Times New Roman" w:cs="Times New Roman"/>
          <w:sz w:val="24"/>
          <w:szCs w:val="24"/>
        </w:rPr>
      </w:pPr>
      <w:r w:rsidRPr="00874985">
        <w:rPr>
          <w:rFonts w:ascii="Times New Roman" w:hAnsi="Times New Roman" w:cs="Times New Roman"/>
          <w:sz w:val="24"/>
          <w:szCs w:val="24"/>
        </w:rPr>
        <w:t>Puhastamata reovee veekogusse juhtimine või maasse immutamine mõjutab otseselt meie elukeskkonda. Pinnaveekogud kasvavad reostuse tagajärjel kinni (</w:t>
      </w:r>
      <w:proofErr w:type="spellStart"/>
      <w:r w:rsidRPr="00874985">
        <w:rPr>
          <w:rFonts w:ascii="Times New Roman" w:hAnsi="Times New Roman" w:cs="Times New Roman"/>
          <w:sz w:val="24"/>
          <w:szCs w:val="24"/>
        </w:rPr>
        <w:t>eutrofeeruvad</w:t>
      </w:r>
      <w:proofErr w:type="spellEnd"/>
      <w:r w:rsidRPr="00874985">
        <w:rPr>
          <w:rFonts w:ascii="Times New Roman" w:hAnsi="Times New Roman" w:cs="Times New Roman"/>
          <w:sz w:val="24"/>
          <w:szCs w:val="24"/>
        </w:rPr>
        <w:t>), põhjavesi saastub, elurikkus vaesub ning võivad levida haigused. Kui majapidamises käideldakse reovett nõuetekohaselt, ei ole karta lähiümbruse põhjavee (joogivee) reostumist ega pinnaveekogude seisundi halvenemist.</w:t>
      </w:r>
    </w:p>
    <w:p w14:paraId="7D4A1DE2" w14:textId="3269B59D" w:rsidR="00380481" w:rsidRPr="00874985" w:rsidRDefault="002D36D0" w:rsidP="00382621">
      <w:pPr>
        <w:jc w:val="both"/>
        <w:rPr>
          <w:rFonts w:ascii="Times New Roman" w:hAnsi="Times New Roman" w:cs="Times New Roman"/>
          <w:sz w:val="24"/>
          <w:szCs w:val="24"/>
        </w:rPr>
      </w:pPr>
      <w:r w:rsidRPr="00874985">
        <w:rPr>
          <w:rFonts w:ascii="Times New Roman" w:hAnsi="Times New Roman" w:cs="Times New Roman"/>
          <w:sz w:val="24"/>
          <w:szCs w:val="24"/>
        </w:rPr>
        <w:t xml:space="preserve">Kohalikel omavalitsustel peab olema usaldusväärne ülevaade nende haldusterritooriumil kasutatavatest kohtkäitlussüsteemidest ja nende seisukorrast, et vältida kohtkäitlussüsteemidest reostuse levimist joogivette. </w:t>
      </w:r>
    </w:p>
    <w:p w14:paraId="04E5A48F" w14:textId="1F69588C" w:rsidR="002D36D0" w:rsidRPr="00874985" w:rsidRDefault="002D36D0" w:rsidP="00382621">
      <w:pPr>
        <w:jc w:val="both"/>
        <w:rPr>
          <w:rFonts w:ascii="Times New Roman" w:hAnsi="Times New Roman" w:cs="Times New Roman"/>
          <w:sz w:val="24"/>
          <w:szCs w:val="24"/>
        </w:rPr>
      </w:pPr>
      <w:r w:rsidRPr="00874985">
        <w:rPr>
          <w:rFonts w:ascii="Times New Roman" w:hAnsi="Times New Roman" w:cs="Times New Roman"/>
          <w:sz w:val="24"/>
          <w:szCs w:val="24"/>
        </w:rPr>
        <w:t xml:space="preserve">Nõuetele mittevastavatest reovee kogumismahutitest, mitterahuldavalt töötavatest reovee immutussüsteemidest või teistest lekkivatest reovee käitlemise süsteemidest levivad pinnasesse ja sealt edasi põhjavette erinevad mikroorganismid, bakterid ning viirused. Tuleb arvestada, et reostuse jõudmisel põhjavette on oht ulatuslikumaks reostuse levikuks põhjavee liikumise tõttu. Joogivee reostamisel tekitab inimene nii enda tervisele kui ka ümbritsevale keskkonnale kahju. Veeseaduses on kohalikele omavalitsustele sätestatud reovee kohtkäitluse ja </w:t>
      </w:r>
      <w:proofErr w:type="spellStart"/>
      <w:r w:rsidRPr="00874985">
        <w:rPr>
          <w:rFonts w:ascii="Times New Roman" w:hAnsi="Times New Roman" w:cs="Times New Roman"/>
          <w:sz w:val="24"/>
          <w:szCs w:val="24"/>
        </w:rPr>
        <w:t>äraveo</w:t>
      </w:r>
      <w:proofErr w:type="spellEnd"/>
      <w:r w:rsidRPr="00874985">
        <w:rPr>
          <w:rFonts w:ascii="Times New Roman" w:hAnsi="Times New Roman" w:cs="Times New Roman"/>
          <w:sz w:val="24"/>
          <w:szCs w:val="24"/>
        </w:rPr>
        <w:t xml:space="preserve"> eeskirja koostamise nõue, millega on kohalikule omavalitsusele antud õigus otsustada kuidas ta oma haldusalal reovee kohtkäitlust puudutavaid küsimusi lahendab, et tagada nõuetekohane kohtkäitlus ja seeläbi ka vältida ohu tekkimist keskkonnale ja </w:t>
      </w:r>
      <w:proofErr w:type="spellStart"/>
      <w:r w:rsidRPr="00874985">
        <w:rPr>
          <w:rFonts w:ascii="Times New Roman" w:hAnsi="Times New Roman" w:cs="Times New Roman"/>
          <w:sz w:val="24"/>
          <w:szCs w:val="24"/>
        </w:rPr>
        <w:t>inimtervisele</w:t>
      </w:r>
      <w:proofErr w:type="spellEnd"/>
      <w:r w:rsidRPr="00874985">
        <w:rPr>
          <w:rFonts w:ascii="Times New Roman" w:hAnsi="Times New Roman" w:cs="Times New Roman"/>
          <w:sz w:val="24"/>
          <w:szCs w:val="24"/>
        </w:rPr>
        <w:t>.</w:t>
      </w:r>
    </w:p>
    <w:p w14:paraId="78E6C3CF" w14:textId="318A6EDF" w:rsidR="002D36D0" w:rsidRPr="00874985" w:rsidRDefault="00FA1089" w:rsidP="00FA1089">
      <w:pPr>
        <w:jc w:val="both"/>
        <w:rPr>
          <w:rStyle w:val="fontstyle01"/>
          <w:color w:val="auto"/>
          <w:sz w:val="24"/>
          <w:szCs w:val="24"/>
        </w:rPr>
      </w:pPr>
      <w:r w:rsidRPr="00874985">
        <w:rPr>
          <w:rStyle w:val="fontstyle01"/>
          <w:color w:val="auto"/>
          <w:sz w:val="24"/>
          <w:szCs w:val="24"/>
        </w:rPr>
        <w:t xml:space="preserve">26.05.2022 võeti Narva linna reovee kohtkäitluse ja </w:t>
      </w:r>
      <w:proofErr w:type="spellStart"/>
      <w:r w:rsidRPr="00874985">
        <w:rPr>
          <w:rStyle w:val="fontstyle01"/>
          <w:color w:val="auto"/>
          <w:sz w:val="24"/>
          <w:szCs w:val="24"/>
        </w:rPr>
        <w:t>äraveo</w:t>
      </w:r>
      <w:proofErr w:type="spellEnd"/>
      <w:r w:rsidRPr="00874985">
        <w:rPr>
          <w:rStyle w:val="fontstyle01"/>
          <w:color w:val="auto"/>
          <w:sz w:val="24"/>
          <w:szCs w:val="24"/>
        </w:rPr>
        <w:t xml:space="preserve"> eeskirja eelnõu </w:t>
      </w:r>
      <w:r w:rsidR="006B483F" w:rsidRPr="00874985">
        <w:rPr>
          <w:rStyle w:val="fontstyle01"/>
          <w:color w:val="auto"/>
          <w:sz w:val="24"/>
          <w:szCs w:val="24"/>
        </w:rPr>
        <w:t>Narva L</w:t>
      </w:r>
      <w:r w:rsidRPr="00874985">
        <w:rPr>
          <w:rStyle w:val="fontstyle01"/>
          <w:color w:val="auto"/>
          <w:sz w:val="24"/>
          <w:szCs w:val="24"/>
        </w:rPr>
        <w:t>innavolikogu istungi</w:t>
      </w:r>
      <w:r w:rsidR="006B483F" w:rsidRPr="00874985">
        <w:rPr>
          <w:rStyle w:val="fontstyle01"/>
          <w:color w:val="auto"/>
          <w:sz w:val="24"/>
          <w:szCs w:val="24"/>
        </w:rPr>
        <w:t xml:space="preserve"> päevakorrast</w:t>
      </w:r>
      <w:r w:rsidRPr="00874985">
        <w:rPr>
          <w:rStyle w:val="fontstyle01"/>
          <w:color w:val="auto"/>
          <w:sz w:val="24"/>
          <w:szCs w:val="24"/>
        </w:rPr>
        <w:t xml:space="preserve"> maha. Põhjuseks oli </w:t>
      </w:r>
      <w:r w:rsidR="00827844" w:rsidRPr="00874985">
        <w:rPr>
          <w:rStyle w:val="fontstyle01"/>
          <w:color w:val="auto"/>
          <w:sz w:val="24"/>
          <w:szCs w:val="24"/>
        </w:rPr>
        <w:t xml:space="preserve">Narva </w:t>
      </w:r>
      <w:r w:rsidR="00966A83" w:rsidRPr="00874985">
        <w:rPr>
          <w:rStyle w:val="fontstyle01"/>
          <w:color w:val="auto"/>
          <w:sz w:val="24"/>
          <w:szCs w:val="24"/>
        </w:rPr>
        <w:t>L</w:t>
      </w:r>
      <w:r w:rsidR="00827844" w:rsidRPr="00874985">
        <w:rPr>
          <w:rStyle w:val="fontstyle01"/>
          <w:color w:val="auto"/>
          <w:sz w:val="24"/>
          <w:szCs w:val="24"/>
        </w:rPr>
        <w:t>innavolikogu linnamajandus</w:t>
      </w:r>
      <w:r w:rsidRPr="00874985">
        <w:rPr>
          <w:rStyle w:val="fontstyle01"/>
          <w:color w:val="auto"/>
          <w:sz w:val="24"/>
          <w:szCs w:val="24"/>
        </w:rPr>
        <w:t xml:space="preserve">komisjoni </w:t>
      </w:r>
      <w:r w:rsidR="00827844" w:rsidRPr="00874985">
        <w:rPr>
          <w:rStyle w:val="fontstyle01"/>
          <w:color w:val="auto"/>
          <w:sz w:val="24"/>
          <w:szCs w:val="24"/>
        </w:rPr>
        <w:t>otsus</w:t>
      </w:r>
      <w:r w:rsidR="00966A83" w:rsidRPr="00874985">
        <w:rPr>
          <w:rStyle w:val="fontstyle01"/>
          <w:color w:val="auto"/>
          <w:sz w:val="24"/>
          <w:szCs w:val="24"/>
        </w:rPr>
        <w:t>, mille</w:t>
      </w:r>
      <w:r w:rsidR="001F118D" w:rsidRPr="00874985">
        <w:rPr>
          <w:rStyle w:val="fontstyle01"/>
          <w:color w:val="auto"/>
          <w:sz w:val="24"/>
          <w:szCs w:val="24"/>
        </w:rPr>
        <w:t>ga</w:t>
      </w:r>
      <w:r w:rsidR="00966A83" w:rsidRPr="00874985">
        <w:rPr>
          <w:rStyle w:val="fontstyle01"/>
          <w:color w:val="auto"/>
          <w:sz w:val="24"/>
          <w:szCs w:val="24"/>
        </w:rPr>
        <w:t xml:space="preserve"> tehti Narva Linnavalitsuse </w:t>
      </w:r>
      <w:r w:rsidR="00827844" w:rsidRPr="00874985">
        <w:rPr>
          <w:rStyle w:val="fontstyle01"/>
          <w:color w:val="auto"/>
          <w:sz w:val="24"/>
          <w:szCs w:val="24"/>
        </w:rPr>
        <w:t>Linnamajandusametil</w:t>
      </w:r>
      <w:r w:rsidR="00966A83" w:rsidRPr="00874985">
        <w:rPr>
          <w:rStyle w:val="fontstyle01"/>
          <w:color w:val="auto"/>
          <w:sz w:val="24"/>
          <w:szCs w:val="24"/>
        </w:rPr>
        <w:t>e ülesandeks</w:t>
      </w:r>
      <w:r w:rsidR="00827844" w:rsidRPr="00874985">
        <w:rPr>
          <w:rStyle w:val="fontstyle01"/>
          <w:color w:val="auto"/>
          <w:sz w:val="24"/>
          <w:szCs w:val="24"/>
        </w:rPr>
        <w:t xml:space="preserve"> </w:t>
      </w:r>
      <w:r w:rsidR="00966A83" w:rsidRPr="00874985">
        <w:rPr>
          <w:rStyle w:val="fontstyle01"/>
          <w:color w:val="auto"/>
          <w:sz w:val="24"/>
          <w:szCs w:val="24"/>
        </w:rPr>
        <w:t xml:space="preserve">enne eeskirja vastuvõtmist </w:t>
      </w:r>
      <w:r w:rsidR="00827844" w:rsidRPr="00874985">
        <w:rPr>
          <w:rStyle w:val="fontstyle01"/>
          <w:color w:val="auto"/>
          <w:sz w:val="24"/>
          <w:szCs w:val="24"/>
        </w:rPr>
        <w:t xml:space="preserve">viia läbi eeskirja eelnõu arutelu aiandusühistute esindajatega. </w:t>
      </w:r>
      <w:r w:rsidRPr="00874985">
        <w:rPr>
          <w:rStyle w:val="fontstyle01"/>
          <w:color w:val="auto"/>
          <w:sz w:val="24"/>
          <w:szCs w:val="24"/>
        </w:rPr>
        <w:t xml:space="preserve">06.06.2022 korraldas Narva Linnavalitsuse Arhitektuuri- ja Linnaplaneerimise Amet koos </w:t>
      </w:r>
      <w:r w:rsidR="006B483F" w:rsidRPr="00874985">
        <w:rPr>
          <w:rStyle w:val="fontstyle01"/>
          <w:color w:val="auto"/>
          <w:sz w:val="24"/>
          <w:szCs w:val="24"/>
        </w:rPr>
        <w:t xml:space="preserve">Narva Linnavalitsuse </w:t>
      </w:r>
      <w:r w:rsidRPr="00874985">
        <w:rPr>
          <w:rStyle w:val="fontstyle01"/>
          <w:color w:val="auto"/>
          <w:sz w:val="24"/>
          <w:szCs w:val="24"/>
        </w:rPr>
        <w:t xml:space="preserve">Linnamajandusametiga Narva Kreenholmi tn 25 asuvas hoones infotunni. Infotunnis </w:t>
      </w:r>
      <w:r w:rsidR="00827844" w:rsidRPr="00874985">
        <w:rPr>
          <w:rStyle w:val="fontstyle01"/>
          <w:color w:val="auto"/>
          <w:sz w:val="24"/>
          <w:szCs w:val="24"/>
        </w:rPr>
        <w:t>esit</w:t>
      </w:r>
      <w:r w:rsidR="00966A83" w:rsidRPr="00874985">
        <w:rPr>
          <w:rStyle w:val="fontstyle01"/>
          <w:color w:val="auto"/>
          <w:sz w:val="24"/>
          <w:szCs w:val="24"/>
        </w:rPr>
        <w:t>le</w:t>
      </w:r>
      <w:r w:rsidR="00827844" w:rsidRPr="00874985">
        <w:rPr>
          <w:rStyle w:val="fontstyle01"/>
          <w:color w:val="auto"/>
          <w:sz w:val="24"/>
          <w:szCs w:val="24"/>
        </w:rPr>
        <w:t xml:space="preserve">ti </w:t>
      </w:r>
      <w:r w:rsidR="00966A83" w:rsidRPr="00874985">
        <w:rPr>
          <w:rStyle w:val="fontstyle01"/>
          <w:color w:val="auto"/>
          <w:sz w:val="24"/>
          <w:szCs w:val="24"/>
        </w:rPr>
        <w:t>eeskirja</w:t>
      </w:r>
      <w:r w:rsidR="00827844" w:rsidRPr="00874985">
        <w:rPr>
          <w:rStyle w:val="fontstyle01"/>
          <w:color w:val="auto"/>
          <w:sz w:val="24"/>
          <w:szCs w:val="24"/>
        </w:rPr>
        <w:t xml:space="preserve"> eelnõu</w:t>
      </w:r>
      <w:r w:rsidR="00966A83" w:rsidRPr="00874985">
        <w:rPr>
          <w:rStyle w:val="fontstyle01"/>
          <w:color w:val="auto"/>
          <w:sz w:val="24"/>
          <w:szCs w:val="24"/>
        </w:rPr>
        <w:t>d</w:t>
      </w:r>
      <w:r w:rsidRPr="00874985">
        <w:rPr>
          <w:rStyle w:val="fontstyle01"/>
          <w:color w:val="auto"/>
          <w:sz w:val="24"/>
          <w:szCs w:val="24"/>
        </w:rPr>
        <w:t xml:space="preserve">, keskkonna vanemspetsialist, keskkonnamõju hindamise vanemspetsialist ja järelevalve osakonna spetsialist </w:t>
      </w:r>
      <w:r w:rsidR="00827844" w:rsidRPr="00874985">
        <w:rPr>
          <w:rStyle w:val="fontstyle01"/>
          <w:color w:val="auto"/>
          <w:sz w:val="24"/>
          <w:szCs w:val="24"/>
        </w:rPr>
        <w:t xml:space="preserve">vastasid </w:t>
      </w:r>
      <w:r w:rsidRPr="00874985">
        <w:rPr>
          <w:rStyle w:val="fontstyle01"/>
          <w:color w:val="auto"/>
          <w:sz w:val="24"/>
          <w:szCs w:val="24"/>
        </w:rPr>
        <w:t>küsimustele ning palusid teha reovee kohtkäitluse korraldamise kohta om</w:t>
      </w:r>
      <w:r w:rsidR="00966A83" w:rsidRPr="00874985">
        <w:rPr>
          <w:rStyle w:val="fontstyle01"/>
          <w:color w:val="auto"/>
          <w:sz w:val="24"/>
          <w:szCs w:val="24"/>
        </w:rPr>
        <w:t>a</w:t>
      </w:r>
      <w:r w:rsidRPr="00874985">
        <w:rPr>
          <w:rStyle w:val="fontstyle01"/>
          <w:color w:val="auto"/>
          <w:sz w:val="24"/>
          <w:szCs w:val="24"/>
        </w:rPr>
        <w:t xml:space="preserve"> ettepanekud. Ettepanekuid ei </w:t>
      </w:r>
      <w:r w:rsidR="00827844" w:rsidRPr="00874985">
        <w:rPr>
          <w:rStyle w:val="fontstyle01"/>
          <w:color w:val="auto"/>
          <w:sz w:val="24"/>
          <w:szCs w:val="24"/>
        </w:rPr>
        <w:t>laekunud</w:t>
      </w:r>
      <w:r w:rsidRPr="00874985">
        <w:rPr>
          <w:rStyle w:val="fontstyle01"/>
          <w:color w:val="auto"/>
          <w:sz w:val="24"/>
          <w:szCs w:val="24"/>
        </w:rPr>
        <w:t>.</w:t>
      </w:r>
    </w:p>
    <w:p w14:paraId="228A752F" w14:textId="77777777" w:rsidR="002D36D0" w:rsidRPr="00874985" w:rsidRDefault="002D36D0" w:rsidP="00382621">
      <w:pPr>
        <w:jc w:val="both"/>
        <w:rPr>
          <w:rFonts w:ascii="Times New Roman" w:hAnsi="Times New Roman" w:cs="Times New Roman"/>
          <w:sz w:val="24"/>
          <w:szCs w:val="24"/>
        </w:rPr>
      </w:pPr>
    </w:p>
    <w:p w14:paraId="77CAD4B0" w14:textId="77777777" w:rsidR="002D36D0" w:rsidRPr="00874985" w:rsidRDefault="002D36D0" w:rsidP="00382621">
      <w:pPr>
        <w:jc w:val="both"/>
        <w:rPr>
          <w:rFonts w:ascii="Times New Roman" w:hAnsi="Times New Roman" w:cs="Times New Roman"/>
          <w:sz w:val="24"/>
          <w:szCs w:val="24"/>
        </w:rPr>
      </w:pPr>
    </w:p>
    <w:p w14:paraId="4570B859" w14:textId="77777777" w:rsidR="002D36D0" w:rsidRPr="00874985" w:rsidRDefault="002D36D0" w:rsidP="00382621">
      <w:pPr>
        <w:jc w:val="both"/>
        <w:rPr>
          <w:rFonts w:ascii="Times New Roman" w:hAnsi="Times New Roman" w:cs="Times New Roman"/>
          <w:sz w:val="24"/>
          <w:szCs w:val="24"/>
        </w:rPr>
      </w:pPr>
    </w:p>
    <w:p w14:paraId="105D0780" w14:textId="540A73F9" w:rsidR="002D36D0" w:rsidRPr="00874985" w:rsidRDefault="00380481" w:rsidP="00382621">
      <w:pPr>
        <w:jc w:val="both"/>
        <w:rPr>
          <w:rFonts w:ascii="Times New Roman" w:hAnsi="Times New Roman" w:cs="Times New Roman"/>
          <w:sz w:val="24"/>
          <w:szCs w:val="24"/>
        </w:rPr>
      </w:pPr>
      <w:r w:rsidRPr="00874985">
        <w:rPr>
          <w:rFonts w:ascii="Times New Roman" w:hAnsi="Times New Roman" w:cs="Times New Roman"/>
          <w:sz w:val="24"/>
          <w:szCs w:val="24"/>
        </w:rPr>
        <w:t xml:space="preserve">Koostas: Galina Siniorg, </w:t>
      </w:r>
      <w:hyperlink r:id="rId4" w:history="1">
        <w:r w:rsidRPr="00874985">
          <w:rPr>
            <w:rStyle w:val="Hyperlink"/>
            <w:rFonts w:ascii="Times New Roman" w:hAnsi="Times New Roman" w:cs="Times New Roman"/>
            <w:color w:val="auto"/>
            <w:sz w:val="24"/>
            <w:szCs w:val="24"/>
          </w:rPr>
          <w:t>galina.siniorg@narva.ee</w:t>
        </w:r>
      </w:hyperlink>
      <w:r w:rsidRPr="00874985">
        <w:rPr>
          <w:rFonts w:ascii="Times New Roman" w:hAnsi="Times New Roman" w:cs="Times New Roman"/>
          <w:sz w:val="24"/>
          <w:szCs w:val="24"/>
        </w:rPr>
        <w:t>; 359</w:t>
      </w:r>
      <w:r w:rsidR="00966A83" w:rsidRPr="00874985">
        <w:rPr>
          <w:rFonts w:ascii="Times New Roman" w:hAnsi="Times New Roman" w:cs="Times New Roman"/>
          <w:sz w:val="24"/>
          <w:szCs w:val="24"/>
        </w:rPr>
        <w:t xml:space="preserve"> </w:t>
      </w:r>
      <w:r w:rsidRPr="00874985">
        <w:rPr>
          <w:rFonts w:ascii="Times New Roman" w:hAnsi="Times New Roman" w:cs="Times New Roman"/>
          <w:sz w:val="24"/>
          <w:szCs w:val="24"/>
        </w:rPr>
        <w:t>9253</w:t>
      </w:r>
    </w:p>
    <w:p w14:paraId="5BF572D2" w14:textId="77777777" w:rsidR="002D36D0" w:rsidRPr="00117105" w:rsidRDefault="002D36D0" w:rsidP="00382621">
      <w:pPr>
        <w:jc w:val="both"/>
        <w:rPr>
          <w:rFonts w:ascii="Times New Roman" w:hAnsi="Times New Roman" w:cs="Times New Roman"/>
          <w:sz w:val="24"/>
          <w:szCs w:val="24"/>
        </w:rPr>
      </w:pPr>
    </w:p>
    <w:sectPr w:rsidR="002D36D0" w:rsidRPr="00117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621"/>
    <w:rsid w:val="0002624D"/>
    <w:rsid w:val="00117105"/>
    <w:rsid w:val="00135801"/>
    <w:rsid w:val="001F118D"/>
    <w:rsid w:val="00293989"/>
    <w:rsid w:val="002D36D0"/>
    <w:rsid w:val="002F0D25"/>
    <w:rsid w:val="00323598"/>
    <w:rsid w:val="00327821"/>
    <w:rsid w:val="00361574"/>
    <w:rsid w:val="00380481"/>
    <w:rsid w:val="00382621"/>
    <w:rsid w:val="003B3C97"/>
    <w:rsid w:val="005B1447"/>
    <w:rsid w:val="006551AF"/>
    <w:rsid w:val="006B483F"/>
    <w:rsid w:val="00756FA2"/>
    <w:rsid w:val="007A3410"/>
    <w:rsid w:val="007F60D2"/>
    <w:rsid w:val="00827844"/>
    <w:rsid w:val="00874985"/>
    <w:rsid w:val="009235CF"/>
    <w:rsid w:val="00932098"/>
    <w:rsid w:val="00966A83"/>
    <w:rsid w:val="00A2688B"/>
    <w:rsid w:val="00AF3D9F"/>
    <w:rsid w:val="00BF143D"/>
    <w:rsid w:val="00C975F3"/>
    <w:rsid w:val="00CC5C7C"/>
    <w:rsid w:val="00CF03D8"/>
    <w:rsid w:val="00D152F9"/>
    <w:rsid w:val="00D26826"/>
    <w:rsid w:val="00D74DB6"/>
    <w:rsid w:val="00E771FC"/>
    <w:rsid w:val="00EA6B4C"/>
    <w:rsid w:val="00ED0B81"/>
    <w:rsid w:val="00FA1089"/>
    <w:rsid w:val="00FD525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5D2F9"/>
  <w15:chartTrackingRefBased/>
  <w15:docId w15:val="{F3004E2B-3E08-4A04-9B94-58A29C11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35CF"/>
    <w:rPr>
      <w:color w:val="0563C1" w:themeColor="hyperlink"/>
      <w:u w:val="single"/>
    </w:rPr>
  </w:style>
  <w:style w:type="character" w:customStyle="1" w:styleId="UnresolvedMention1">
    <w:name w:val="Unresolved Mention1"/>
    <w:basedOn w:val="DefaultParagraphFont"/>
    <w:uiPriority w:val="99"/>
    <w:semiHidden/>
    <w:unhideWhenUsed/>
    <w:rsid w:val="009235CF"/>
    <w:rPr>
      <w:color w:val="605E5C"/>
      <w:shd w:val="clear" w:color="auto" w:fill="E1DFDD"/>
    </w:rPr>
  </w:style>
  <w:style w:type="character" w:customStyle="1" w:styleId="fontstyle01">
    <w:name w:val="fontstyle01"/>
    <w:basedOn w:val="DefaultParagraphFont"/>
    <w:rsid w:val="002D36D0"/>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lina.siniorg@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423</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 Djakov</dc:creator>
  <cp:keywords/>
  <dc:description/>
  <cp:lastModifiedBy>Tatjana Lennuk</cp:lastModifiedBy>
  <cp:revision>5</cp:revision>
  <dcterms:created xsi:type="dcterms:W3CDTF">2022-08-02T12:36:00Z</dcterms:created>
  <dcterms:modified xsi:type="dcterms:W3CDTF">2022-08-02T12:59:00Z</dcterms:modified>
</cp:coreProperties>
</file>