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7E2" w:rsidRPr="009E0F6C" w:rsidRDefault="00FB6A7D" w:rsidP="00FB6A7D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et-EE"/>
        </w:rPr>
      </w:pPr>
      <w:r w:rsidRPr="009E0F6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et-EE"/>
        </w:rPr>
        <w:t xml:space="preserve">Narva Linnavalitsuse seisukoht rahvaalgatuse korras esitatud volikogu otsuse eelnõu </w:t>
      </w:r>
      <w:r w:rsidRPr="009E0F6C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 xml:space="preserve">„Monumendist Tank T-34“ </w:t>
      </w:r>
      <w:r w:rsidRPr="009E0F6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et-EE"/>
        </w:rPr>
        <w:t xml:space="preserve"> kohta</w:t>
      </w:r>
    </w:p>
    <w:p w:rsidR="00FB6A7D" w:rsidRPr="009E0F6C" w:rsidRDefault="00FB6A7D" w:rsidP="00FB6A7D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FB6A7D" w:rsidRPr="009E0F6C" w:rsidRDefault="00FB6A7D" w:rsidP="00FB6A7D">
      <w:pPr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</w:pPr>
      <w:r w:rsidRPr="009E0F6C">
        <w:rPr>
          <w:rFonts w:ascii="Times New Roman" w:hAnsi="Times New Roman" w:cs="Times New Roman"/>
          <w:sz w:val="24"/>
          <w:szCs w:val="24"/>
          <w:lang w:val="et-EE"/>
        </w:rPr>
        <w:t>Narva Linnavalitsusele edastati 09.08.2022. Narva Linnavolikogu vahendusel rahvaalgatuse korras esitatud volikogu otsuse eelnõu „Monumendist Tank T-34“.</w:t>
      </w:r>
      <w:r w:rsidR="00741FF7" w:rsidRPr="009E0F6C">
        <w:rPr>
          <w:rFonts w:ascii="Times New Roman" w:hAnsi="Times New Roman" w:cs="Times New Roman"/>
          <w:sz w:val="24"/>
          <w:szCs w:val="24"/>
          <w:lang w:val="et-EE"/>
        </w:rPr>
        <w:t xml:space="preserve"> Kohaliku omavalitsuse korralduse seaduse (KOKS) § 32 lg 2 kohaselt </w:t>
      </w:r>
      <w:r w:rsidR="00741FF7" w:rsidRPr="009E0F6C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 xml:space="preserve">algatus esitatakse valla- või linnavalitsusele </w:t>
      </w:r>
      <w:r w:rsidR="00741FF7" w:rsidRPr="009E0F6C">
        <w:rPr>
          <w:rFonts w:ascii="Times New Roman" w:hAnsi="Times New Roman" w:cs="Times New Roman"/>
          <w:b/>
          <w:color w:val="202020"/>
          <w:sz w:val="24"/>
          <w:szCs w:val="24"/>
          <w:shd w:val="clear" w:color="auto" w:fill="FFFFFF"/>
          <w:lang w:val="et-EE"/>
        </w:rPr>
        <w:t>vastava eelnõuna</w:t>
      </w:r>
      <w:r w:rsidR="00741FF7" w:rsidRPr="009E0F6C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>, millele lisatakse allkirjadega varustatud algatuse esitajate nimekiri. Kui algatatud küsimus kuulub volikogu pädevusse, esitab valitsus selle ühe kuu jooksul volikogule lahendamiseks koos omapoolse seisukohaga.</w:t>
      </w:r>
    </w:p>
    <w:p w:rsidR="00D91CE2" w:rsidRDefault="00D91CE2" w:rsidP="00FB6A7D">
      <w:pPr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</w:pPr>
      <w:r w:rsidRPr="009E0F6C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>Linnavalitsus on seisukohal, eelnõud ei ole võimalik menetleda</w:t>
      </w:r>
      <w:r w:rsidR="00A62E40" w:rsidRPr="009E0F6C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 xml:space="preserve"> põhjusel</w:t>
      </w:r>
      <w:r w:rsidRPr="009E0F6C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>,</w:t>
      </w:r>
      <w:r w:rsidR="0078340C" w:rsidRPr="009E0F6C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 xml:space="preserve"> </w:t>
      </w:r>
      <w:r w:rsidR="00A62E40" w:rsidRPr="009E0F6C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>et</w:t>
      </w:r>
      <w:r w:rsidRPr="009E0F6C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 xml:space="preserve"> see ei vasta kohaliku omavalitsuse</w:t>
      </w:r>
      <w:r w:rsidR="00A62E40" w:rsidRPr="009E0F6C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 xml:space="preserve"> asjaajamisele ja </w:t>
      </w:r>
      <w:r w:rsidRPr="009E0F6C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 xml:space="preserve">õigusaktidele </w:t>
      </w:r>
      <w:r w:rsidR="0078340C" w:rsidRPr="009E0F6C"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>esitatud keelenõuetele (vt KOKS § 23 lg 7; § 41 lg 1 ja 2 ning keeleseadus § 10 lg 1).</w:t>
      </w:r>
    </w:p>
    <w:p w:rsidR="00A5225B" w:rsidRDefault="00A5225B" w:rsidP="00FB6A7D">
      <w:pPr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</w:pPr>
    </w:p>
    <w:p w:rsidR="00A5225B" w:rsidRDefault="00A5225B" w:rsidP="00FB6A7D">
      <w:pPr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</w:pPr>
      <w:r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>Linnapea</w:t>
      </w:r>
    </w:p>
    <w:p w:rsidR="00A5225B" w:rsidRPr="009E0F6C" w:rsidRDefault="00A5225B" w:rsidP="00FB6A7D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color w:val="202020"/>
          <w:sz w:val="24"/>
          <w:szCs w:val="24"/>
          <w:shd w:val="clear" w:color="auto" w:fill="FFFFFF"/>
          <w:lang w:val="et-EE"/>
        </w:rPr>
        <w:t>Katri Raik</w:t>
      </w:r>
      <w:bookmarkStart w:id="0" w:name="_GoBack"/>
      <w:bookmarkEnd w:id="0"/>
    </w:p>
    <w:sectPr w:rsidR="00A5225B" w:rsidRPr="009E0F6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A7D"/>
    <w:rsid w:val="006B07E2"/>
    <w:rsid w:val="00741FF7"/>
    <w:rsid w:val="0078340C"/>
    <w:rsid w:val="009E0F6C"/>
    <w:rsid w:val="00A5225B"/>
    <w:rsid w:val="00A62E40"/>
    <w:rsid w:val="00D91CE2"/>
    <w:rsid w:val="00FB6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1F62AF-8FA1-41A0-A8A0-DA6B18D94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Üllar Kaljuste</dc:creator>
  <cp:keywords/>
  <dc:description/>
  <cp:lastModifiedBy>Üllar Kaljuste</cp:lastModifiedBy>
  <cp:revision>5</cp:revision>
  <dcterms:created xsi:type="dcterms:W3CDTF">2022-08-09T10:45:00Z</dcterms:created>
  <dcterms:modified xsi:type="dcterms:W3CDTF">2022-08-09T13:29:00Z</dcterms:modified>
</cp:coreProperties>
</file>