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38DC3" w14:textId="46DC88CD" w:rsidR="00F572F2" w:rsidRPr="009A5EF1" w:rsidRDefault="00F572F2" w:rsidP="002809B8">
      <w:pPr>
        <w:pStyle w:val="a9"/>
        <w:ind w:right="141"/>
        <w:jc w:val="both"/>
        <w:rPr>
          <w:rFonts w:ascii="Times New Roman" w:hAnsi="Times New Roman" w:cs="Times New Roman"/>
          <w:b/>
          <w:bCs/>
          <w:sz w:val="24"/>
          <w:szCs w:val="24"/>
          <w:lang w:val="et-EE"/>
        </w:rPr>
      </w:pPr>
      <w:r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009964A1" w:rsidRPr="009A5EF1">
        <w:rPr>
          <w:rFonts w:ascii="Times New Roman" w:hAnsi="Times New Roman" w:cs="Times New Roman"/>
          <w:b/>
          <w:bCs/>
          <w:sz w:val="24"/>
          <w:szCs w:val="24"/>
          <w:lang w:val="et-EE"/>
        </w:rPr>
        <w:tab/>
      </w:r>
      <w:r w:rsidRPr="009A5EF1">
        <w:rPr>
          <w:rFonts w:ascii="Times New Roman" w:hAnsi="Times New Roman" w:cs="Times New Roman"/>
          <w:b/>
          <w:bCs/>
          <w:sz w:val="24"/>
          <w:szCs w:val="24"/>
          <w:lang w:val="et-EE"/>
        </w:rPr>
        <w:tab/>
      </w:r>
      <w:r w:rsidR="00054A13" w:rsidRPr="009A5EF1">
        <w:rPr>
          <w:rFonts w:ascii="Times New Roman" w:hAnsi="Times New Roman" w:cs="Times New Roman"/>
          <w:b/>
          <w:bCs/>
          <w:sz w:val="24"/>
          <w:szCs w:val="24"/>
          <w:lang w:val="et-EE"/>
        </w:rPr>
        <w:t>Lisa 3</w:t>
      </w:r>
    </w:p>
    <w:p w14:paraId="62AC5E06" w14:textId="7CCCA1FD" w:rsidR="00054A13" w:rsidRPr="009A5EF1" w:rsidRDefault="00054A13" w:rsidP="00231C7B">
      <w:pPr>
        <w:spacing w:after="0" w:line="240" w:lineRule="auto"/>
        <w:ind w:left="5760" w:right="141" w:firstLine="720"/>
        <w:jc w:val="both"/>
        <w:rPr>
          <w:rFonts w:ascii="Times New Roman" w:hAnsi="Times New Roman" w:cs="Times New Roman"/>
          <w:b/>
          <w:bCs/>
          <w:sz w:val="24"/>
          <w:szCs w:val="24"/>
          <w:lang w:val="et-EE"/>
        </w:rPr>
      </w:pPr>
      <w:r w:rsidRPr="009A5EF1">
        <w:rPr>
          <w:rFonts w:ascii="Times New Roman" w:hAnsi="Times New Roman" w:cs="Times New Roman"/>
          <w:sz w:val="24"/>
          <w:szCs w:val="24"/>
          <w:lang w:val="et-EE"/>
        </w:rPr>
        <w:t>KINNITATUD</w:t>
      </w:r>
      <w:r w:rsidRPr="009A5EF1">
        <w:rPr>
          <w:rFonts w:ascii="Times New Roman" w:hAnsi="Times New Roman" w:cs="Times New Roman"/>
          <w:b/>
          <w:bCs/>
          <w:sz w:val="24"/>
          <w:szCs w:val="24"/>
          <w:lang w:val="et-EE"/>
        </w:rPr>
        <w:t xml:space="preserve"> </w:t>
      </w:r>
    </w:p>
    <w:p w14:paraId="5B94E272" w14:textId="5DD269AC" w:rsidR="00054A13" w:rsidRPr="009A5EF1" w:rsidRDefault="00054A13" w:rsidP="00231C7B">
      <w:pPr>
        <w:spacing w:after="0" w:line="240" w:lineRule="auto"/>
        <w:ind w:left="6480" w:right="141"/>
        <w:jc w:val="both"/>
        <w:rPr>
          <w:rFonts w:ascii="Times New Roman" w:hAnsi="Times New Roman" w:cs="Times New Roman"/>
          <w:bCs/>
          <w:sz w:val="24"/>
          <w:szCs w:val="24"/>
          <w:lang w:val="et-EE"/>
        </w:rPr>
      </w:pPr>
      <w:r w:rsidRPr="009A5EF1">
        <w:rPr>
          <w:rFonts w:ascii="Times New Roman" w:hAnsi="Times New Roman" w:cs="Times New Roman"/>
          <w:sz w:val="24"/>
          <w:szCs w:val="24"/>
          <w:lang w:val="et-EE"/>
        </w:rPr>
        <w:t>N</w:t>
      </w:r>
      <w:r w:rsidR="00F572F2" w:rsidRPr="009A5EF1">
        <w:rPr>
          <w:rFonts w:ascii="Times New Roman" w:hAnsi="Times New Roman" w:cs="Times New Roman"/>
          <w:bCs/>
          <w:sz w:val="24"/>
          <w:szCs w:val="24"/>
          <w:lang w:val="et-EE"/>
        </w:rPr>
        <w:t xml:space="preserve">arva Linnavalitsuse </w:t>
      </w:r>
    </w:p>
    <w:p w14:paraId="7D925976" w14:textId="09A00963" w:rsidR="00F572F2" w:rsidRPr="009A5EF1" w:rsidRDefault="00F572F2" w:rsidP="00231C7B">
      <w:pPr>
        <w:spacing w:after="0" w:line="240" w:lineRule="auto"/>
        <w:ind w:left="6480" w:right="141"/>
        <w:jc w:val="both"/>
        <w:rPr>
          <w:rFonts w:ascii="Times New Roman" w:hAnsi="Times New Roman" w:cs="Times New Roman"/>
          <w:bCs/>
          <w:sz w:val="24"/>
          <w:szCs w:val="24"/>
          <w:lang w:val="et-EE"/>
        </w:rPr>
      </w:pPr>
      <w:r w:rsidRPr="009A5EF1">
        <w:rPr>
          <w:rFonts w:ascii="Times New Roman" w:hAnsi="Times New Roman" w:cs="Times New Roman"/>
          <w:bCs/>
          <w:sz w:val="24"/>
          <w:szCs w:val="24"/>
          <w:lang w:val="et-EE"/>
        </w:rPr>
        <w:t>määruse</w:t>
      </w:r>
      <w:r w:rsidR="00054A13" w:rsidRPr="009A5EF1">
        <w:rPr>
          <w:rFonts w:ascii="Times New Roman" w:hAnsi="Times New Roman" w:cs="Times New Roman"/>
          <w:bCs/>
          <w:sz w:val="24"/>
          <w:szCs w:val="24"/>
          <w:lang w:val="et-EE"/>
        </w:rPr>
        <w:t>ga</w:t>
      </w:r>
      <w:r w:rsidRPr="009A5EF1">
        <w:rPr>
          <w:rFonts w:ascii="Times New Roman" w:hAnsi="Times New Roman" w:cs="Times New Roman"/>
          <w:bCs/>
          <w:sz w:val="24"/>
          <w:szCs w:val="24"/>
          <w:lang w:val="et-EE"/>
        </w:rPr>
        <w:t xml:space="preserve"> nr ***</w:t>
      </w:r>
      <w:r w:rsidRPr="009A5EF1">
        <w:rPr>
          <w:rFonts w:ascii="Times New Roman" w:hAnsi="Times New Roman" w:cs="Times New Roman"/>
          <w:bCs/>
          <w:sz w:val="24"/>
          <w:szCs w:val="24"/>
          <w:lang w:val="et-EE"/>
        </w:rPr>
        <w:tab/>
      </w:r>
    </w:p>
    <w:p w14:paraId="29CBA517" w14:textId="77777777" w:rsidR="00AB3815" w:rsidRPr="009A5EF1" w:rsidRDefault="00AB3815" w:rsidP="002809B8">
      <w:pPr>
        <w:tabs>
          <w:tab w:val="left" w:pos="9072"/>
        </w:tabs>
        <w:spacing w:after="0" w:line="240" w:lineRule="auto"/>
        <w:ind w:right="141"/>
        <w:jc w:val="both"/>
        <w:rPr>
          <w:rFonts w:ascii="Times New Roman" w:eastAsia="Times New Roman" w:hAnsi="Times New Roman" w:cs="Times New Roman"/>
          <w:b/>
          <w:bCs/>
          <w:sz w:val="24"/>
          <w:szCs w:val="24"/>
          <w:lang w:val="et-EE" w:eastAsia="ru-RU"/>
        </w:rPr>
      </w:pPr>
    </w:p>
    <w:p w14:paraId="7C720B1F" w14:textId="4779E178" w:rsidR="00F572F2" w:rsidRPr="009A5EF1" w:rsidRDefault="00F572F2" w:rsidP="002809B8">
      <w:pPr>
        <w:tabs>
          <w:tab w:val="left" w:pos="9072"/>
        </w:tabs>
        <w:spacing w:after="0" w:line="360" w:lineRule="auto"/>
        <w:ind w:right="141"/>
        <w:jc w:val="both"/>
        <w:rPr>
          <w:rFonts w:ascii="Times New Roman" w:eastAsia="Times New Roman" w:hAnsi="Times New Roman" w:cs="Times New Roman"/>
          <w:b/>
          <w:bCs/>
          <w:sz w:val="24"/>
          <w:szCs w:val="24"/>
          <w:lang w:val="et-EE" w:eastAsia="ru-RU"/>
        </w:rPr>
      </w:pPr>
      <w:r w:rsidRPr="009A5EF1">
        <w:rPr>
          <w:rFonts w:ascii="Times New Roman" w:eastAsia="Times New Roman" w:hAnsi="Times New Roman" w:cs="Times New Roman"/>
          <w:b/>
          <w:bCs/>
          <w:sz w:val="24"/>
          <w:szCs w:val="24"/>
          <w:lang w:val="et-EE" w:eastAsia="ru-RU"/>
        </w:rPr>
        <w:t xml:space="preserve">Narva linna sotsiaaleluruumide </w:t>
      </w:r>
      <w:r w:rsidR="00054A13" w:rsidRPr="009A5EF1">
        <w:rPr>
          <w:rFonts w:ascii="Times New Roman" w:eastAsia="Times New Roman" w:hAnsi="Times New Roman" w:cs="Times New Roman"/>
          <w:b/>
          <w:bCs/>
          <w:sz w:val="24"/>
          <w:szCs w:val="24"/>
          <w:lang w:val="et-EE" w:eastAsia="ru-RU"/>
        </w:rPr>
        <w:t>sisekorraeeskiri</w:t>
      </w:r>
    </w:p>
    <w:p w14:paraId="3E21994D" w14:textId="77777777" w:rsidR="00F572F2" w:rsidRPr="009A5EF1" w:rsidRDefault="00F572F2" w:rsidP="002809B8">
      <w:pPr>
        <w:tabs>
          <w:tab w:val="left" w:pos="9072"/>
        </w:tabs>
        <w:spacing w:after="0" w:line="360" w:lineRule="auto"/>
        <w:ind w:right="141"/>
        <w:jc w:val="both"/>
        <w:rPr>
          <w:rFonts w:ascii="Times New Roman" w:eastAsia="Times New Roman" w:hAnsi="Times New Roman" w:cs="Times New Roman"/>
          <w:b/>
          <w:bCs/>
          <w:sz w:val="24"/>
          <w:szCs w:val="24"/>
          <w:lang w:val="et-EE" w:eastAsia="ru-RU"/>
        </w:rPr>
      </w:pPr>
    </w:p>
    <w:p w14:paraId="2A02EE53" w14:textId="532B7FF4" w:rsidR="00F572F2" w:rsidRPr="009A5EF1" w:rsidRDefault="00F572F2" w:rsidP="002809B8">
      <w:pPr>
        <w:spacing w:after="0" w:line="360" w:lineRule="auto"/>
        <w:ind w:right="141"/>
        <w:jc w:val="both"/>
        <w:rPr>
          <w:rFonts w:ascii="Times New Roman" w:eastAsia="Times New Roman" w:hAnsi="Times New Roman" w:cs="Times New Roman"/>
          <w:bCs/>
          <w:sz w:val="24"/>
          <w:szCs w:val="24"/>
          <w:u w:val="single"/>
          <w:lang w:val="et-EE" w:eastAsia="ru-RU"/>
        </w:rPr>
      </w:pPr>
      <w:r w:rsidRPr="009A5EF1">
        <w:rPr>
          <w:rFonts w:ascii="Times New Roman" w:eastAsia="Times New Roman" w:hAnsi="Times New Roman" w:cs="Times New Roman"/>
          <w:bCs/>
          <w:sz w:val="24"/>
          <w:szCs w:val="24"/>
          <w:u w:val="single"/>
          <w:lang w:val="et-EE" w:eastAsia="ru-RU"/>
        </w:rPr>
        <w:t xml:space="preserve">1. </w:t>
      </w:r>
      <w:r w:rsidR="0018588B" w:rsidRPr="009A5EF1">
        <w:rPr>
          <w:rFonts w:ascii="Times New Roman" w:eastAsia="Times New Roman" w:hAnsi="Times New Roman" w:cs="Times New Roman"/>
          <w:bCs/>
          <w:sz w:val="24"/>
          <w:szCs w:val="24"/>
          <w:u w:val="single"/>
          <w:lang w:val="et-EE" w:eastAsia="ru-RU"/>
        </w:rPr>
        <w:t xml:space="preserve">Sotsiaaleluruumi </w:t>
      </w:r>
      <w:r w:rsidRPr="009A5EF1">
        <w:rPr>
          <w:rFonts w:ascii="Times New Roman" w:eastAsia="Times New Roman" w:hAnsi="Times New Roman" w:cs="Times New Roman"/>
          <w:bCs/>
          <w:sz w:val="24"/>
          <w:szCs w:val="24"/>
          <w:u w:val="single"/>
          <w:lang w:val="et-EE" w:eastAsia="ru-RU"/>
        </w:rPr>
        <w:t>üürnik</w:t>
      </w:r>
      <w:r w:rsidR="009C3628" w:rsidRPr="009A5EF1">
        <w:rPr>
          <w:rFonts w:ascii="Times New Roman" w:eastAsia="Times New Roman" w:hAnsi="Times New Roman" w:cs="Times New Roman"/>
          <w:bCs/>
          <w:sz w:val="24"/>
          <w:szCs w:val="24"/>
          <w:u w:val="single"/>
          <w:lang w:val="et-EE" w:eastAsia="ru-RU"/>
        </w:rPr>
        <w:t xml:space="preserve"> ning </w:t>
      </w:r>
      <w:r w:rsidR="0018588B" w:rsidRPr="009A5EF1">
        <w:rPr>
          <w:rFonts w:ascii="Times New Roman" w:eastAsia="Times New Roman" w:hAnsi="Times New Roman" w:cs="Times New Roman"/>
          <w:bCs/>
          <w:sz w:val="24"/>
          <w:szCs w:val="24"/>
          <w:u w:val="single"/>
          <w:lang w:val="et-EE" w:eastAsia="ru-RU"/>
        </w:rPr>
        <w:t xml:space="preserve">temaga koos elavad perekonnaliikmed </w:t>
      </w:r>
      <w:r w:rsidRPr="009A5EF1">
        <w:rPr>
          <w:rFonts w:ascii="Times New Roman" w:eastAsia="Times New Roman" w:hAnsi="Times New Roman" w:cs="Times New Roman"/>
          <w:bCs/>
          <w:sz w:val="24"/>
          <w:szCs w:val="24"/>
          <w:u w:val="single"/>
          <w:lang w:val="et-EE" w:eastAsia="ru-RU"/>
        </w:rPr>
        <w:t>on kohustatud:</w:t>
      </w:r>
    </w:p>
    <w:p w14:paraId="4D7DA757" w14:textId="77777777"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kasutama eluruumi ettenähtud otstarbel;</w:t>
      </w:r>
    </w:p>
    <w:p w14:paraId="68898F7E" w14:textId="173F71F4"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hoidma puhtust ja korda eluruumis ja üldkasutatavates ruumides (rõdud, trepikoda, kelder, hoiuruumid jm) ja el</w:t>
      </w:r>
      <w:r w:rsidR="00994820" w:rsidRPr="009A5EF1">
        <w:rPr>
          <w:rFonts w:ascii="Times New Roman" w:eastAsia="Times New Roman" w:hAnsi="Times New Roman" w:cs="Times New Roman"/>
          <w:sz w:val="24"/>
          <w:szCs w:val="24"/>
          <w:lang w:val="et-EE" w:eastAsia="ru-RU"/>
        </w:rPr>
        <w:t>a</w:t>
      </w:r>
      <w:r w:rsidRPr="009A5EF1">
        <w:rPr>
          <w:rFonts w:ascii="Times New Roman" w:eastAsia="Times New Roman" w:hAnsi="Times New Roman" w:cs="Times New Roman"/>
          <w:sz w:val="24"/>
          <w:szCs w:val="24"/>
          <w:lang w:val="et-EE" w:eastAsia="ru-RU"/>
        </w:rPr>
        <w:t>mu territ</w:t>
      </w:r>
      <w:r w:rsidR="00226710" w:rsidRPr="009A5EF1">
        <w:rPr>
          <w:rFonts w:ascii="Times New Roman" w:eastAsia="Times New Roman" w:hAnsi="Times New Roman" w:cs="Times New Roman"/>
          <w:sz w:val="24"/>
          <w:szCs w:val="24"/>
          <w:lang w:val="et-EE" w:eastAsia="ru-RU"/>
        </w:rPr>
        <w:t>oo</w:t>
      </w:r>
      <w:r w:rsidRPr="009A5EF1">
        <w:rPr>
          <w:rFonts w:ascii="Times New Roman" w:eastAsia="Times New Roman" w:hAnsi="Times New Roman" w:cs="Times New Roman"/>
          <w:sz w:val="24"/>
          <w:szCs w:val="24"/>
          <w:lang w:val="et-EE" w:eastAsia="ru-RU"/>
        </w:rPr>
        <w:t xml:space="preserve">riumil; </w:t>
      </w:r>
    </w:p>
    <w:p w14:paraId="0052BB48" w14:textId="77777777"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panema olmejäätmed korralikult prügikonteinerisse/ prügikasti vaid kilekotti pakitult, mitte risustama kinnistut ja prügikonteineri ümbrust;</w:t>
      </w:r>
    </w:p>
    <w:p w14:paraId="00E758DB" w14:textId="77777777"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kasutama vett, gaasi, soojus- ja elektrienergiat kokkuhoidlikult;</w:t>
      </w:r>
    </w:p>
    <w:p w14:paraId="464876AB" w14:textId="1BE96B3B"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esitama tarbimise kalendrikuu 25. ja 30. kuupäeva vahel </w:t>
      </w:r>
      <w:r w:rsidR="00F54D44" w:rsidRPr="009A5EF1">
        <w:rPr>
          <w:rFonts w:ascii="Times New Roman" w:eastAsia="Times New Roman" w:hAnsi="Times New Roman" w:cs="Times New Roman"/>
          <w:sz w:val="24"/>
          <w:szCs w:val="24"/>
          <w:lang w:val="et-EE" w:eastAsia="ru-RU"/>
        </w:rPr>
        <w:t>ü</w:t>
      </w:r>
      <w:r w:rsidRPr="009A5EF1">
        <w:rPr>
          <w:rFonts w:ascii="Times New Roman" w:eastAsia="Times New Roman" w:hAnsi="Times New Roman" w:cs="Times New Roman"/>
          <w:sz w:val="24"/>
          <w:szCs w:val="24"/>
          <w:lang w:val="et-EE" w:eastAsia="ru-RU"/>
        </w:rPr>
        <w:t xml:space="preserve">ürileandjale individuaalsete kulumõõtjate (vesi, elekter, gaas jne) näidud, pannes need märget „NÄIDUD” kandvasse postkasti või </w:t>
      </w:r>
      <w:r w:rsidR="00226710" w:rsidRPr="009A5EF1">
        <w:rPr>
          <w:rFonts w:ascii="Times New Roman" w:eastAsia="Times New Roman" w:hAnsi="Times New Roman" w:cs="Times New Roman"/>
          <w:sz w:val="24"/>
          <w:szCs w:val="24"/>
          <w:lang w:val="et-EE" w:eastAsia="ru-RU"/>
        </w:rPr>
        <w:t xml:space="preserve">edastama </w:t>
      </w:r>
      <w:r w:rsidRPr="009A5EF1">
        <w:rPr>
          <w:rFonts w:ascii="Times New Roman" w:eastAsia="Times New Roman" w:hAnsi="Times New Roman" w:cs="Times New Roman"/>
          <w:sz w:val="24"/>
          <w:szCs w:val="24"/>
          <w:lang w:val="et-EE" w:eastAsia="ru-RU"/>
        </w:rPr>
        <w:t xml:space="preserve">need </w:t>
      </w:r>
      <w:r w:rsidR="00F54D44" w:rsidRPr="009A5EF1">
        <w:rPr>
          <w:rFonts w:ascii="Times New Roman" w:eastAsia="Times New Roman" w:hAnsi="Times New Roman" w:cs="Times New Roman"/>
          <w:sz w:val="24"/>
          <w:szCs w:val="24"/>
          <w:lang w:val="et-EE" w:eastAsia="ru-RU"/>
        </w:rPr>
        <w:t>kokkulepitud viisil</w:t>
      </w:r>
      <w:r w:rsidRPr="009A5EF1">
        <w:rPr>
          <w:rFonts w:ascii="Times New Roman" w:eastAsia="Times New Roman" w:hAnsi="Times New Roman" w:cs="Times New Roman"/>
          <w:sz w:val="24"/>
          <w:szCs w:val="24"/>
          <w:lang w:val="et-EE" w:eastAsia="ru-RU"/>
        </w:rPr>
        <w:t>;</w:t>
      </w:r>
    </w:p>
    <w:p w14:paraId="64FD4D4E" w14:textId="382D3C88"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teatama elamus tekkinud rikkest või avariiohtlikust olukorrast kohe </w:t>
      </w:r>
      <w:r w:rsidR="00F54D44" w:rsidRPr="009A5EF1">
        <w:rPr>
          <w:rFonts w:ascii="Times New Roman" w:eastAsia="Times New Roman" w:hAnsi="Times New Roman" w:cs="Times New Roman"/>
          <w:sz w:val="24"/>
          <w:szCs w:val="24"/>
          <w:lang w:val="et-EE" w:eastAsia="ru-RU"/>
        </w:rPr>
        <w:t>ü</w:t>
      </w:r>
      <w:r w:rsidRPr="009A5EF1">
        <w:rPr>
          <w:rFonts w:ascii="Times New Roman" w:eastAsia="Times New Roman" w:hAnsi="Times New Roman" w:cs="Times New Roman"/>
          <w:sz w:val="24"/>
          <w:szCs w:val="24"/>
          <w:lang w:val="et-EE" w:eastAsia="ru-RU"/>
        </w:rPr>
        <w:t>ürileandjale, püüdes ise samal ajal rakendada abinõusid ohu kõrvaldamiseks;</w:t>
      </w:r>
    </w:p>
    <w:p w14:paraId="648B9DEC" w14:textId="190A362C"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teavitama </w:t>
      </w:r>
      <w:r w:rsidR="00F54D44" w:rsidRPr="009A5EF1">
        <w:rPr>
          <w:rFonts w:ascii="Times New Roman" w:eastAsia="Times New Roman" w:hAnsi="Times New Roman" w:cs="Times New Roman"/>
          <w:sz w:val="24"/>
          <w:szCs w:val="24"/>
          <w:lang w:val="et-EE" w:eastAsia="ru-RU"/>
        </w:rPr>
        <w:t>ü</w:t>
      </w:r>
      <w:r w:rsidRPr="009A5EF1">
        <w:rPr>
          <w:rFonts w:ascii="Times New Roman" w:eastAsia="Times New Roman" w:hAnsi="Times New Roman" w:cs="Times New Roman"/>
          <w:sz w:val="24"/>
          <w:szCs w:val="24"/>
          <w:lang w:val="et-EE" w:eastAsia="ru-RU"/>
        </w:rPr>
        <w:t>ürileandjat kirja või e-posti teel pikemaks ajaks eluruumist lahkumisest ja teatama</w:t>
      </w:r>
      <w:r w:rsidR="002809B8">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isikud, kes tagavad eluruumi pääsu avarii korral;</w:t>
      </w:r>
    </w:p>
    <w:p w14:paraId="5B3658D9" w14:textId="402DA6C7"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järgima tuleohutuse seadust, Narva linna heakorra eeskirja, Narva linnas koerte ja kasside pidamise eeskirja ning muid üldkohustuslikke eeskirju;</w:t>
      </w:r>
    </w:p>
    <w:p w14:paraId="4EFB6F2C" w14:textId="63B3A85C"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lemmiklooma pidamisel tagama kaaselanike ja lemmiklooma ohutuse ning vältima elamu</w:t>
      </w:r>
      <w:r w:rsidR="002809B8">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ja</w:t>
      </w:r>
      <w:r w:rsidR="002809B8">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selle ümbruse reostamist. Elamu ja territooriumi reostamise korral on lemmiklooma omanik või hooldaja kohustatud reostuse kohe kõrvaldama;</w:t>
      </w:r>
    </w:p>
    <w:p w14:paraId="1EE4CBDE" w14:textId="77777777"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järgima koos eluruumiga talle üle antud tehno- ja elektriseadmete hooldusjuhendeid ja</w:t>
      </w:r>
      <w:r w:rsidRPr="009A5EF1">
        <w:rPr>
          <w:rFonts w:ascii="Times New Roman" w:eastAsia="Times New Roman" w:hAnsi="Times New Roman" w:cs="Times New Roman"/>
          <w:sz w:val="24"/>
          <w:szCs w:val="24"/>
          <w:lang w:val="et-EE" w:eastAsia="ru-RU"/>
        </w:rPr>
        <w:br/>
        <w:t>kasutuseeskirju;</w:t>
      </w:r>
    </w:p>
    <w:p w14:paraId="4A6DD82B" w14:textId="101372FE"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sulgema enda järel elamu välisukse ja korruse koridori ukse</w:t>
      </w:r>
      <w:r w:rsidR="002E2293" w:rsidRPr="009A5EF1">
        <w:rPr>
          <w:rFonts w:ascii="Times New Roman" w:eastAsia="Times New Roman" w:hAnsi="Times New Roman" w:cs="Times New Roman"/>
          <w:sz w:val="24"/>
          <w:szCs w:val="24"/>
          <w:lang w:val="et-EE" w:eastAsia="ru-RU"/>
        </w:rPr>
        <w:t xml:space="preserve"> (selle olemasolul)</w:t>
      </w:r>
      <w:r w:rsidRPr="009A5EF1">
        <w:rPr>
          <w:rFonts w:ascii="Times New Roman" w:eastAsia="Times New Roman" w:hAnsi="Times New Roman" w:cs="Times New Roman"/>
          <w:sz w:val="24"/>
          <w:szCs w:val="24"/>
          <w:lang w:val="et-EE" w:eastAsia="ru-RU"/>
        </w:rPr>
        <w:t>;</w:t>
      </w:r>
    </w:p>
    <w:p w14:paraId="730ABF43" w14:textId="77777777"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kuivatama pesu selleks ettenähtud kohas või rõdul rõdupiirdest allpool;</w:t>
      </w:r>
    </w:p>
    <w:p w14:paraId="7E585EC7" w14:textId="2E545540"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võimaldama </w:t>
      </w:r>
      <w:r w:rsidR="00F54D44" w:rsidRPr="009A5EF1">
        <w:rPr>
          <w:rFonts w:ascii="Times New Roman" w:eastAsia="Times New Roman" w:hAnsi="Times New Roman" w:cs="Times New Roman"/>
          <w:sz w:val="24"/>
          <w:szCs w:val="24"/>
          <w:lang w:val="et-EE" w:eastAsia="ru-RU"/>
        </w:rPr>
        <w:t>ü</w:t>
      </w:r>
      <w:r w:rsidRPr="009A5EF1">
        <w:rPr>
          <w:rFonts w:ascii="Times New Roman" w:eastAsia="Times New Roman" w:hAnsi="Times New Roman" w:cs="Times New Roman"/>
          <w:sz w:val="24"/>
          <w:szCs w:val="24"/>
          <w:lang w:val="et-EE" w:eastAsia="ru-RU"/>
        </w:rPr>
        <w:t>ürileandja esindajal kontrollida kasutatava eluruumi heakorda ja tehnilist</w:t>
      </w:r>
      <w:r w:rsidR="002809B8">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seisukorda mis tahes aja</w:t>
      </w:r>
      <w:r w:rsidR="00F54D44" w:rsidRPr="009A5EF1">
        <w:rPr>
          <w:rFonts w:ascii="Times New Roman" w:eastAsia="Times New Roman" w:hAnsi="Times New Roman" w:cs="Times New Roman"/>
          <w:sz w:val="24"/>
          <w:szCs w:val="24"/>
          <w:lang w:val="et-EE" w:eastAsia="ru-RU"/>
        </w:rPr>
        <w:t>l</w:t>
      </w:r>
      <w:r w:rsidRPr="009A5EF1">
        <w:rPr>
          <w:rFonts w:ascii="Times New Roman" w:eastAsia="Times New Roman" w:hAnsi="Times New Roman" w:cs="Times New Roman"/>
          <w:sz w:val="24"/>
          <w:szCs w:val="24"/>
          <w:lang w:val="et-EE" w:eastAsia="ru-RU"/>
        </w:rPr>
        <w:t>;</w:t>
      </w:r>
    </w:p>
    <w:p w14:paraId="1F38F8CC" w14:textId="0A6AD9AE"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järgima </w:t>
      </w:r>
      <w:r w:rsidR="00F54D44" w:rsidRPr="009A5EF1">
        <w:rPr>
          <w:rFonts w:ascii="Times New Roman" w:eastAsia="Times New Roman" w:hAnsi="Times New Roman" w:cs="Times New Roman"/>
          <w:sz w:val="24"/>
          <w:szCs w:val="24"/>
          <w:lang w:val="et-EE" w:eastAsia="ru-RU"/>
        </w:rPr>
        <w:t>ü</w:t>
      </w:r>
      <w:r w:rsidRPr="009A5EF1">
        <w:rPr>
          <w:rFonts w:ascii="Times New Roman" w:eastAsia="Times New Roman" w:hAnsi="Times New Roman" w:cs="Times New Roman"/>
          <w:sz w:val="24"/>
          <w:szCs w:val="24"/>
          <w:lang w:val="et-EE" w:eastAsia="ru-RU"/>
        </w:rPr>
        <w:t>ürileandja täpsustavaid korraldusi ja juhiseid elamu ja selle ümbruse kasutamise kohta;</w:t>
      </w:r>
    </w:p>
    <w:p w14:paraId="67AD715D" w14:textId="76C6CB7C"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lastRenderedPageBreak/>
        <w:t xml:space="preserve">täitma tuleohutuse, sanitaar-, elektritarbimise, eluruumide kasutamise ja muid kehtivaid eeskirju ning vastutama nende rikkumiste eest; </w:t>
      </w:r>
    </w:p>
    <w:p w14:paraId="03E2F307" w14:textId="43793D79" w:rsidR="00F572F2" w:rsidRPr="009A5EF1" w:rsidRDefault="00F572F2" w:rsidP="002809B8">
      <w:pPr>
        <w:pStyle w:val="a5"/>
        <w:numPr>
          <w:ilvl w:val="1"/>
          <w:numId w:val="1"/>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koristama pargitud isikliku transpordivahendi ümbert ja alt lume, jää ning </w:t>
      </w:r>
      <w:r w:rsidR="009C3628" w:rsidRPr="009A5EF1">
        <w:rPr>
          <w:rFonts w:ascii="Times New Roman" w:eastAsia="Times New Roman" w:hAnsi="Times New Roman" w:cs="Times New Roman"/>
          <w:sz w:val="24"/>
          <w:szCs w:val="24"/>
          <w:lang w:val="et-EE" w:eastAsia="ru-RU"/>
        </w:rPr>
        <w:t>prügi</w:t>
      </w:r>
      <w:r w:rsidRPr="009A5EF1">
        <w:rPr>
          <w:rFonts w:ascii="Times New Roman" w:eastAsia="Times New Roman" w:hAnsi="Times New Roman" w:cs="Times New Roman"/>
          <w:sz w:val="24"/>
          <w:szCs w:val="24"/>
          <w:lang w:val="et-EE" w:eastAsia="ru-RU"/>
        </w:rPr>
        <w:t xml:space="preserve"> 2 meetri r</w:t>
      </w:r>
      <w:r w:rsidR="00AD6871" w:rsidRPr="009A5EF1">
        <w:rPr>
          <w:rFonts w:ascii="Times New Roman" w:eastAsia="Times New Roman" w:hAnsi="Times New Roman" w:cs="Times New Roman"/>
          <w:sz w:val="24"/>
          <w:szCs w:val="24"/>
          <w:lang w:val="et-EE" w:eastAsia="ru-RU"/>
        </w:rPr>
        <w:t>a</w:t>
      </w:r>
      <w:r w:rsidRPr="009A5EF1">
        <w:rPr>
          <w:rFonts w:ascii="Times New Roman" w:eastAsia="Times New Roman" w:hAnsi="Times New Roman" w:cs="Times New Roman"/>
          <w:sz w:val="24"/>
          <w:szCs w:val="24"/>
          <w:lang w:val="et-EE" w:eastAsia="ru-RU"/>
        </w:rPr>
        <w:t>adiuses.</w:t>
      </w:r>
    </w:p>
    <w:p w14:paraId="3491F8C9" w14:textId="77777777" w:rsidR="00F572F2" w:rsidRPr="009A5EF1" w:rsidRDefault="00F572F2" w:rsidP="002809B8">
      <w:pPr>
        <w:pStyle w:val="a5"/>
        <w:spacing w:after="0" w:line="360" w:lineRule="auto"/>
        <w:ind w:left="420" w:right="141"/>
        <w:jc w:val="both"/>
        <w:rPr>
          <w:rFonts w:ascii="Times New Roman" w:eastAsia="Times New Roman" w:hAnsi="Times New Roman" w:cs="Times New Roman"/>
          <w:sz w:val="24"/>
          <w:szCs w:val="24"/>
          <w:lang w:val="et-EE" w:eastAsia="ru-RU"/>
        </w:rPr>
      </w:pPr>
    </w:p>
    <w:p w14:paraId="5F01F50F" w14:textId="40A7ADF9" w:rsidR="00F572F2" w:rsidRPr="009A5EF1" w:rsidRDefault="00F572F2" w:rsidP="002809B8">
      <w:pPr>
        <w:spacing w:after="0" w:line="360" w:lineRule="auto"/>
        <w:ind w:right="141"/>
        <w:jc w:val="both"/>
        <w:rPr>
          <w:rFonts w:ascii="Times New Roman" w:eastAsia="Times New Roman" w:hAnsi="Times New Roman" w:cs="Times New Roman"/>
          <w:bCs/>
          <w:sz w:val="24"/>
          <w:szCs w:val="24"/>
          <w:u w:val="single"/>
          <w:lang w:val="et-EE" w:eastAsia="ru-RU"/>
        </w:rPr>
      </w:pPr>
      <w:r w:rsidRPr="009A5EF1">
        <w:rPr>
          <w:rFonts w:ascii="Times New Roman" w:eastAsia="Times New Roman" w:hAnsi="Times New Roman" w:cs="Times New Roman"/>
          <w:bCs/>
          <w:sz w:val="24"/>
          <w:szCs w:val="24"/>
          <w:u w:val="single"/>
          <w:lang w:val="et-EE" w:eastAsia="ru-RU"/>
        </w:rPr>
        <w:t xml:space="preserve">2. </w:t>
      </w:r>
      <w:r w:rsidR="009C3628" w:rsidRPr="009A5EF1">
        <w:rPr>
          <w:rFonts w:ascii="Times New Roman" w:eastAsia="Times New Roman" w:hAnsi="Times New Roman" w:cs="Times New Roman"/>
          <w:bCs/>
          <w:sz w:val="24"/>
          <w:szCs w:val="24"/>
          <w:u w:val="single"/>
          <w:lang w:val="et-EE" w:eastAsia="ru-RU"/>
        </w:rPr>
        <w:t xml:space="preserve">Sotsiaaleluruumi </w:t>
      </w:r>
      <w:r w:rsidRPr="009A5EF1">
        <w:rPr>
          <w:rFonts w:ascii="Times New Roman" w:eastAsia="Times New Roman" w:hAnsi="Times New Roman" w:cs="Times New Roman"/>
          <w:bCs/>
          <w:sz w:val="24"/>
          <w:szCs w:val="24"/>
          <w:u w:val="single"/>
          <w:lang w:val="et-EE" w:eastAsia="ru-RU"/>
        </w:rPr>
        <w:t xml:space="preserve">üürnikul </w:t>
      </w:r>
      <w:r w:rsidR="009C3628" w:rsidRPr="009A5EF1">
        <w:rPr>
          <w:rFonts w:ascii="Times New Roman" w:eastAsia="Times New Roman" w:hAnsi="Times New Roman" w:cs="Times New Roman"/>
          <w:bCs/>
          <w:sz w:val="24"/>
          <w:szCs w:val="24"/>
          <w:u w:val="single"/>
          <w:lang w:val="et-EE" w:eastAsia="ru-RU"/>
        </w:rPr>
        <w:t xml:space="preserve">ja temaga koos elavatel perekonnaliikmetel </w:t>
      </w:r>
      <w:r w:rsidRPr="009A5EF1">
        <w:rPr>
          <w:rFonts w:ascii="Times New Roman" w:eastAsia="Times New Roman" w:hAnsi="Times New Roman" w:cs="Times New Roman"/>
          <w:bCs/>
          <w:sz w:val="24"/>
          <w:szCs w:val="24"/>
          <w:u w:val="single"/>
          <w:lang w:val="et-EE" w:eastAsia="ru-RU"/>
        </w:rPr>
        <w:t>on keelatud:</w:t>
      </w:r>
    </w:p>
    <w:p w14:paraId="2D4A00DE" w14:textId="77777777" w:rsidR="009A5EF1" w:rsidRDefault="00F572F2" w:rsidP="002809B8">
      <w:p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2.1 tekitada </w:t>
      </w:r>
      <w:r w:rsidR="00265E0E" w:rsidRPr="009A5EF1">
        <w:rPr>
          <w:rFonts w:ascii="Times New Roman" w:eastAsia="Times New Roman" w:hAnsi="Times New Roman" w:cs="Times New Roman"/>
          <w:sz w:val="24"/>
          <w:szCs w:val="24"/>
          <w:lang w:val="et-EE" w:eastAsia="ru-RU"/>
        </w:rPr>
        <w:t xml:space="preserve">ajavahemikus </w:t>
      </w:r>
      <w:r w:rsidRPr="009A5EF1">
        <w:rPr>
          <w:rFonts w:ascii="Times New Roman" w:eastAsia="Times New Roman" w:hAnsi="Times New Roman" w:cs="Times New Roman"/>
          <w:sz w:val="24"/>
          <w:szCs w:val="24"/>
          <w:lang w:val="et-EE" w:eastAsia="ru-RU"/>
        </w:rPr>
        <w:t xml:space="preserve">kella 22.00 -st kuni 6.00-ni, puhkepäevale eelneval ööl kella </w:t>
      </w:r>
      <w:r w:rsidR="00265E0E" w:rsidRPr="009A5EF1">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00.00-st kuni 7.00-ni</w:t>
      </w:r>
      <w:r w:rsidR="00265E0E" w:rsidRPr="009A5EF1">
        <w:rPr>
          <w:rFonts w:ascii="Times New Roman" w:eastAsia="Times New Roman" w:hAnsi="Times New Roman" w:cs="Times New Roman"/>
          <w:sz w:val="24"/>
          <w:szCs w:val="24"/>
          <w:lang w:val="et-EE" w:eastAsia="ru-RU"/>
        </w:rPr>
        <w:t>,</w:t>
      </w:r>
      <w:r w:rsidRPr="009A5EF1">
        <w:rPr>
          <w:rFonts w:ascii="Times New Roman" w:eastAsia="Times New Roman" w:hAnsi="Times New Roman" w:cs="Times New Roman"/>
          <w:sz w:val="24"/>
          <w:szCs w:val="24"/>
          <w:lang w:val="et-EE" w:eastAsia="ru-RU"/>
        </w:rPr>
        <w:t xml:space="preserve"> </w:t>
      </w:r>
      <w:r w:rsidR="00265E0E" w:rsidRPr="009A5EF1">
        <w:rPr>
          <w:rFonts w:ascii="Times New Roman" w:eastAsia="Times New Roman" w:hAnsi="Times New Roman" w:cs="Times New Roman"/>
          <w:sz w:val="24"/>
          <w:szCs w:val="24"/>
          <w:lang w:val="et-EE" w:eastAsia="ru-RU"/>
        </w:rPr>
        <w:t>naabreid oluliselt häirivat müra (</w:t>
      </w:r>
      <w:r w:rsidRPr="009A5EF1">
        <w:rPr>
          <w:rFonts w:ascii="Times New Roman" w:eastAsia="Times New Roman" w:hAnsi="Times New Roman" w:cs="Times New Roman"/>
          <w:sz w:val="24"/>
          <w:szCs w:val="24"/>
          <w:lang w:val="et-EE" w:eastAsia="ru-RU"/>
        </w:rPr>
        <w:t>raadio, teleri või muude seadmete kõva hääl, vali kõnelemine, pillimäng ja laulmine, remonttööd, mürarikaste kodumasinate kasutamine, hüppamine, seinte tagumine jms</w:t>
      </w:r>
      <w:r w:rsidR="00265E0E" w:rsidRPr="009A5EF1">
        <w:rPr>
          <w:rFonts w:ascii="Times New Roman" w:eastAsia="Times New Roman" w:hAnsi="Times New Roman" w:cs="Times New Roman"/>
          <w:sz w:val="24"/>
          <w:szCs w:val="24"/>
          <w:lang w:val="et-EE" w:eastAsia="ru-RU"/>
        </w:rPr>
        <w:t>)</w:t>
      </w:r>
      <w:r w:rsidRPr="009A5EF1">
        <w:rPr>
          <w:rFonts w:ascii="Times New Roman" w:eastAsia="Times New Roman" w:hAnsi="Times New Roman" w:cs="Times New Roman"/>
          <w:sz w:val="24"/>
          <w:szCs w:val="24"/>
          <w:lang w:val="et-EE" w:eastAsia="ru-RU"/>
        </w:rPr>
        <w:t>;</w:t>
      </w:r>
    </w:p>
    <w:p w14:paraId="04FEC02D" w14:textId="13A147BE" w:rsidR="00F572F2" w:rsidRPr="009A5EF1" w:rsidRDefault="00F572F2" w:rsidP="002809B8">
      <w:p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2.2 hoida eluruumis, elamus ja selle territooriumil õhku saastavaid esemeid, kemikaale, plahvatusohtlikke või kergsüttivaid aineid; visata prügikonteinerisse põlevaid või hõõguvaid materjale, kustutamata suitsukonisid, vedelaid jäätmeid ja toksilisi  aineid;</w:t>
      </w:r>
    </w:p>
    <w:p w14:paraId="2A38519F" w14:textId="745743B3" w:rsidR="009A5EF1" w:rsidRPr="009A5EF1" w:rsidRDefault="00F572F2" w:rsidP="002809B8">
      <w:p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2.3 </w:t>
      </w:r>
      <w:r w:rsidR="002809B8">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valada kanalisatsiooni mürgiseid või kergsüttivaid vedelikke ning panna sinna esemeid ja aineid, sh toiduainete jäätmeid,</w:t>
      </w:r>
      <w:r w:rsidR="00AD6871" w:rsidRPr="009A5EF1">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mis</w:t>
      </w:r>
      <w:r w:rsidR="00D70488" w:rsidRPr="009A5EF1">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võivad kanalisatsiooni ummistada;</w:t>
      </w:r>
      <w:r w:rsidRPr="009A5EF1">
        <w:rPr>
          <w:rFonts w:ascii="Times New Roman" w:eastAsia="Times New Roman" w:hAnsi="Times New Roman" w:cs="Times New Roman"/>
          <w:sz w:val="24"/>
          <w:szCs w:val="24"/>
          <w:lang w:val="et-EE" w:eastAsia="ru-RU"/>
        </w:rPr>
        <w:br/>
        <w:t>2.4 hoida esemeid ja prügi elamu üldkasutatavates ruumides (koridor, trepikoda, vahekäik jne);</w:t>
      </w:r>
      <w:r w:rsidRPr="009A5EF1">
        <w:rPr>
          <w:rFonts w:ascii="Times New Roman" w:eastAsia="Times New Roman" w:hAnsi="Times New Roman" w:cs="Times New Roman"/>
          <w:sz w:val="24"/>
          <w:szCs w:val="24"/>
          <w:lang w:val="et-EE" w:eastAsia="ru-RU"/>
        </w:rPr>
        <w:br/>
        <w:t>2.5 panna rõdule esemeid, mis ulatuvad rõdupiirdest kõrgemale või väljapoole;</w:t>
      </w:r>
      <w:r w:rsidRPr="009A5EF1">
        <w:rPr>
          <w:rFonts w:ascii="Times New Roman" w:eastAsia="Times New Roman" w:hAnsi="Times New Roman" w:cs="Times New Roman"/>
          <w:sz w:val="24"/>
          <w:szCs w:val="24"/>
          <w:lang w:val="et-EE" w:eastAsia="ru-RU"/>
        </w:rPr>
        <w:br/>
        <w:t>2.6 puhastada või kloppida trepikojas, rõdult või aknast õue vaipu, voodiriideid vms;</w:t>
      </w:r>
      <w:r w:rsidRPr="009A5EF1">
        <w:rPr>
          <w:rFonts w:ascii="Times New Roman" w:eastAsia="Times New Roman" w:hAnsi="Times New Roman" w:cs="Times New Roman"/>
          <w:sz w:val="24"/>
          <w:szCs w:val="24"/>
          <w:lang w:val="et-EE" w:eastAsia="ru-RU"/>
        </w:rPr>
        <w:br/>
        <w:t>2.7 teha elamus või selle territooriumil lahtist tuld (sh grillida);</w:t>
      </w:r>
      <w:r w:rsidRPr="009A5EF1">
        <w:rPr>
          <w:rFonts w:ascii="Times New Roman" w:eastAsia="Times New Roman" w:hAnsi="Times New Roman" w:cs="Times New Roman"/>
          <w:sz w:val="24"/>
          <w:szCs w:val="24"/>
          <w:lang w:val="et-EE" w:eastAsia="ru-RU"/>
        </w:rPr>
        <w:br/>
        <w:t>2.8 ümber ehitada kütte-, veevarustus- ja kanalisatsioonisüsteeme ja eluruumiväliseid nõrkvoolu- ja elektrisüsteeme, rikkuda, paigaldada ja eemaldada eluruumi elektri-, vee-, gaasiarvesti plomme ja sulgkraane;</w:t>
      </w:r>
      <w:r w:rsidRPr="009A5EF1">
        <w:rPr>
          <w:rFonts w:ascii="Times New Roman" w:eastAsia="Times New Roman" w:hAnsi="Times New Roman" w:cs="Times New Roman"/>
          <w:sz w:val="24"/>
          <w:szCs w:val="24"/>
          <w:lang w:val="et-EE" w:eastAsia="ru-RU"/>
        </w:rPr>
        <w:br/>
        <w:t>2.9 muuta eluruumi planeeringut või siseviimistlust ning paigaldada eluruumidesse lisaseadmeid (konditsioneer, dušikabiin, b</w:t>
      </w:r>
      <w:r w:rsidR="00AD6871" w:rsidRPr="009A5EF1">
        <w:rPr>
          <w:rFonts w:ascii="Times New Roman" w:eastAsia="Times New Roman" w:hAnsi="Times New Roman" w:cs="Times New Roman"/>
          <w:sz w:val="24"/>
          <w:szCs w:val="24"/>
          <w:lang w:val="et-EE" w:eastAsia="ru-RU"/>
        </w:rPr>
        <w:t>oiler, pliidid, õhufiltrid jmt);</w:t>
      </w:r>
      <w:r w:rsidRPr="009A5EF1">
        <w:rPr>
          <w:rFonts w:ascii="Times New Roman" w:eastAsia="Times New Roman" w:hAnsi="Times New Roman" w:cs="Times New Roman"/>
          <w:sz w:val="24"/>
          <w:szCs w:val="24"/>
          <w:lang w:val="et-EE" w:eastAsia="ru-RU"/>
        </w:rPr>
        <w:br/>
        <w:t>2.10 paigaldada katusele või elamu välisküljele lisaseadmeid, sh raadio- ja televisiooniantenne ilma üürileandja sellekohase kirjaliku kooskõlastuseta;</w:t>
      </w:r>
      <w:r w:rsidRPr="009A5EF1">
        <w:rPr>
          <w:rFonts w:ascii="Times New Roman" w:eastAsia="Times New Roman" w:hAnsi="Times New Roman" w:cs="Times New Roman"/>
          <w:sz w:val="24"/>
          <w:szCs w:val="24"/>
          <w:lang w:val="et-EE" w:eastAsia="ru-RU"/>
        </w:rPr>
        <w:br/>
        <w:t>2.11 viibida elamu tehnoruumides (soojasõlm, veemõõdusõlm, ventilatsiooniruum, telefoni- ja</w:t>
      </w:r>
      <w:r w:rsidR="002809B8">
        <w:rPr>
          <w:rFonts w:ascii="Times New Roman" w:eastAsia="Times New Roman" w:hAnsi="Times New Roman" w:cs="Times New Roman"/>
          <w:sz w:val="24"/>
          <w:szCs w:val="24"/>
          <w:lang w:val="et-EE" w:eastAsia="ru-RU"/>
        </w:rPr>
        <w:t xml:space="preserve"> </w:t>
      </w:r>
      <w:r w:rsidRPr="009A5EF1">
        <w:rPr>
          <w:rFonts w:ascii="Times New Roman" w:eastAsia="Times New Roman" w:hAnsi="Times New Roman" w:cs="Times New Roman"/>
          <w:sz w:val="24"/>
          <w:szCs w:val="24"/>
          <w:lang w:val="et-EE" w:eastAsia="ru-RU"/>
        </w:rPr>
        <w:t>andmesideruum, elektrikilbiruum, gaasikatlamaja) ja katusel;</w:t>
      </w:r>
    </w:p>
    <w:p w14:paraId="3BD7175C" w14:textId="77777777" w:rsidR="009A5EF1" w:rsidRPr="009A5EF1" w:rsidRDefault="00F572F2" w:rsidP="002809B8">
      <w:p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2.12 loopida maha prahti, rikkuda ruumide viimistlust ja muul moel risustada või kahjustada elamu üldkasutatavaid ruume ja elamu ümbrust;</w:t>
      </w:r>
    </w:p>
    <w:p w14:paraId="3BFC2A63" w14:textId="1026CEC5" w:rsidR="00F572F2" w:rsidRPr="009A5EF1" w:rsidRDefault="00D70488" w:rsidP="002809B8">
      <w:pPr>
        <w:spacing w:after="0" w:line="360" w:lineRule="auto"/>
        <w:ind w:left="-142" w:right="141" w:firstLine="142"/>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2.13</w:t>
      </w:r>
      <w:r w:rsidR="00F572F2" w:rsidRPr="009A5EF1">
        <w:rPr>
          <w:rFonts w:ascii="Times New Roman" w:eastAsia="Times New Roman" w:hAnsi="Times New Roman" w:cs="Times New Roman"/>
          <w:sz w:val="24"/>
          <w:szCs w:val="24"/>
          <w:lang w:val="et-EE" w:eastAsia="ru-RU"/>
        </w:rPr>
        <w:t xml:space="preserve"> parkida sõidukeid kõnniteele ja/või maja sissekäikude ette ning prügikonteinerite kõrvale;</w:t>
      </w:r>
    </w:p>
    <w:p w14:paraId="53F2F46D" w14:textId="77777777" w:rsidR="00F572F2" w:rsidRPr="009A5EF1" w:rsidRDefault="00F572F2" w:rsidP="002809B8">
      <w:pPr>
        <w:pStyle w:val="a5"/>
        <w:numPr>
          <w:ilvl w:val="1"/>
          <w:numId w:val="2"/>
        </w:num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 xml:space="preserve"> lasta sõiduki mootoril töötada õuealal või akende all kauem kui 2 minutit;</w:t>
      </w:r>
    </w:p>
    <w:p w14:paraId="2A97D8FC" w14:textId="77777777" w:rsidR="00F572F2" w:rsidRPr="009A5EF1" w:rsidRDefault="00F572F2" w:rsidP="002809B8">
      <w:pPr>
        <w:numPr>
          <w:ilvl w:val="1"/>
          <w:numId w:val="2"/>
        </w:num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lastRenderedPageBreak/>
        <w:t xml:space="preserve">  Suitsetada ja tarvitada alkohoolseid jooke üldkasutatavates ruumides ning rikkuda mistahes viisil avalikku korda (häirida kaaskodanikke, takistada liiklemist jms);</w:t>
      </w:r>
    </w:p>
    <w:p w14:paraId="1E6BF7CB" w14:textId="3E99F1E1" w:rsidR="00F572F2" w:rsidRPr="009A5EF1" w:rsidRDefault="00D70488" w:rsidP="002809B8">
      <w:pPr>
        <w:spacing w:after="0" w:line="360" w:lineRule="auto"/>
        <w:ind w:right="141"/>
        <w:jc w:val="both"/>
        <w:rPr>
          <w:rFonts w:ascii="Times New Roman" w:eastAsia="Times New Roman" w:hAnsi="Times New Roman" w:cs="Times New Roman"/>
          <w:strike/>
          <w:sz w:val="24"/>
          <w:szCs w:val="24"/>
          <w:lang w:val="et-EE" w:eastAsia="ru-RU"/>
        </w:rPr>
      </w:pPr>
      <w:r w:rsidRPr="009A5EF1">
        <w:rPr>
          <w:rFonts w:ascii="Times New Roman" w:eastAsia="Times New Roman" w:hAnsi="Times New Roman" w:cs="Times New Roman"/>
          <w:sz w:val="24"/>
          <w:szCs w:val="24"/>
          <w:lang w:val="et-EE" w:eastAsia="ru-RU"/>
        </w:rPr>
        <w:t>2.1</w:t>
      </w:r>
      <w:r w:rsidR="0018588B" w:rsidRPr="009A5EF1">
        <w:rPr>
          <w:rFonts w:ascii="Times New Roman" w:eastAsia="Times New Roman" w:hAnsi="Times New Roman" w:cs="Times New Roman"/>
          <w:sz w:val="24"/>
          <w:szCs w:val="24"/>
          <w:lang w:val="et-EE" w:eastAsia="ru-RU"/>
        </w:rPr>
        <w:t>6</w:t>
      </w:r>
      <w:r w:rsidR="00F572F2" w:rsidRPr="009A5EF1">
        <w:rPr>
          <w:rFonts w:ascii="Times New Roman" w:eastAsia="Times New Roman" w:hAnsi="Times New Roman" w:cs="Times New Roman"/>
          <w:sz w:val="24"/>
          <w:szCs w:val="24"/>
          <w:lang w:val="et-EE" w:eastAsia="ru-RU"/>
        </w:rPr>
        <w:t xml:space="preserve"> toita maja territooriumil koeri, kasse ja linde, mille tagajärjeks on territooriumi reostumine</w:t>
      </w:r>
      <w:r w:rsidR="00F54D44" w:rsidRPr="009A5EF1">
        <w:rPr>
          <w:rFonts w:ascii="Times New Roman" w:eastAsia="Times New Roman" w:hAnsi="Times New Roman" w:cs="Times New Roman"/>
          <w:sz w:val="24"/>
          <w:szCs w:val="24"/>
          <w:lang w:val="et-EE" w:eastAsia="ru-RU"/>
        </w:rPr>
        <w:t>;</w:t>
      </w:r>
      <w:r w:rsidR="00F572F2" w:rsidRPr="009A5EF1">
        <w:rPr>
          <w:rFonts w:ascii="Times New Roman" w:eastAsia="Times New Roman" w:hAnsi="Times New Roman" w:cs="Times New Roman"/>
          <w:sz w:val="24"/>
          <w:szCs w:val="24"/>
          <w:lang w:val="et-EE" w:eastAsia="ru-RU"/>
        </w:rPr>
        <w:t xml:space="preserve"> </w:t>
      </w:r>
    </w:p>
    <w:p w14:paraId="2F0DDBB9" w14:textId="76F618CE" w:rsidR="00F572F2" w:rsidRPr="009A5EF1" w:rsidRDefault="00D70488" w:rsidP="002809B8">
      <w:p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2.1</w:t>
      </w:r>
      <w:r w:rsidR="0018588B" w:rsidRPr="009A5EF1">
        <w:rPr>
          <w:rFonts w:ascii="Times New Roman" w:eastAsia="Times New Roman" w:hAnsi="Times New Roman" w:cs="Times New Roman"/>
          <w:sz w:val="24"/>
          <w:szCs w:val="24"/>
          <w:lang w:val="et-EE" w:eastAsia="ru-RU"/>
        </w:rPr>
        <w:t>7</w:t>
      </w:r>
      <w:r w:rsidR="00F572F2" w:rsidRPr="009A5EF1">
        <w:rPr>
          <w:rFonts w:ascii="Times New Roman" w:eastAsia="Times New Roman" w:hAnsi="Times New Roman" w:cs="Times New Roman"/>
          <w:sz w:val="24"/>
          <w:szCs w:val="24"/>
          <w:lang w:val="et-EE" w:eastAsia="ru-RU"/>
        </w:rPr>
        <w:t xml:space="preserve"> loopida toiduaineid ja esemeid eluruumide akendest.</w:t>
      </w:r>
    </w:p>
    <w:p w14:paraId="0CD83E72" w14:textId="77777777" w:rsidR="00F572F2" w:rsidRPr="009A5EF1" w:rsidRDefault="00F572F2" w:rsidP="002809B8">
      <w:pPr>
        <w:pStyle w:val="a5"/>
        <w:spacing w:after="0" w:line="360" w:lineRule="auto"/>
        <w:ind w:left="420" w:right="141"/>
        <w:jc w:val="both"/>
        <w:rPr>
          <w:rFonts w:ascii="Times New Roman" w:eastAsia="Times New Roman" w:hAnsi="Times New Roman" w:cs="Times New Roman"/>
          <w:sz w:val="24"/>
          <w:szCs w:val="24"/>
          <w:lang w:val="et-EE" w:eastAsia="ru-RU"/>
        </w:rPr>
      </w:pPr>
    </w:p>
    <w:p w14:paraId="5EE04AC4" w14:textId="309EF662" w:rsidR="00F572F2" w:rsidRPr="009A5EF1" w:rsidRDefault="00F572F2" w:rsidP="002809B8">
      <w:pPr>
        <w:pStyle w:val="a5"/>
        <w:numPr>
          <w:ilvl w:val="0"/>
          <w:numId w:val="3"/>
        </w:numPr>
        <w:spacing w:after="0" w:line="360" w:lineRule="auto"/>
        <w:ind w:left="0" w:right="141" w:firstLine="0"/>
        <w:jc w:val="both"/>
        <w:rPr>
          <w:rFonts w:ascii="Times New Roman" w:eastAsia="Times New Roman" w:hAnsi="Times New Roman" w:cs="Times New Roman"/>
          <w:bCs/>
          <w:sz w:val="24"/>
          <w:szCs w:val="24"/>
          <w:u w:val="single"/>
          <w:lang w:val="et-EE" w:eastAsia="ru-RU"/>
        </w:rPr>
      </w:pPr>
      <w:r w:rsidRPr="009A5EF1">
        <w:rPr>
          <w:rFonts w:ascii="Times New Roman" w:eastAsia="Times New Roman" w:hAnsi="Times New Roman" w:cs="Times New Roman"/>
          <w:bCs/>
          <w:sz w:val="24"/>
          <w:szCs w:val="24"/>
          <w:u w:val="single"/>
          <w:lang w:val="et-EE" w:eastAsia="ru-RU"/>
        </w:rPr>
        <w:t xml:space="preserve">Vastutus </w:t>
      </w:r>
      <w:r w:rsidR="0018588B" w:rsidRPr="009A5EF1">
        <w:rPr>
          <w:rFonts w:ascii="Times New Roman" w:eastAsia="Times New Roman" w:hAnsi="Times New Roman" w:cs="Times New Roman"/>
          <w:bCs/>
          <w:sz w:val="24"/>
          <w:szCs w:val="24"/>
          <w:u w:val="single"/>
          <w:lang w:val="et-EE" w:eastAsia="ru-RU"/>
        </w:rPr>
        <w:t xml:space="preserve">sotsiaaleluruumi </w:t>
      </w:r>
      <w:r w:rsidRPr="009A5EF1">
        <w:rPr>
          <w:rFonts w:ascii="Times New Roman" w:eastAsia="Times New Roman" w:hAnsi="Times New Roman" w:cs="Times New Roman"/>
          <w:bCs/>
          <w:sz w:val="24"/>
          <w:szCs w:val="24"/>
          <w:u w:val="single"/>
          <w:lang w:val="et-EE" w:eastAsia="ru-RU"/>
        </w:rPr>
        <w:t>sisekorraeeskirja rikkumise eest</w:t>
      </w:r>
    </w:p>
    <w:p w14:paraId="5DA1399D" w14:textId="56F9D6DE" w:rsidR="00F572F2" w:rsidRPr="009A5EF1" w:rsidRDefault="00F572F2" w:rsidP="002809B8">
      <w:pPr>
        <w:spacing w:after="0" w:line="360" w:lineRule="auto"/>
        <w:ind w:right="141"/>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iCs/>
          <w:sz w:val="24"/>
          <w:szCs w:val="24"/>
          <w:lang w:val="et-EE" w:eastAsia="ru-RU"/>
        </w:rPr>
        <w:t>3.1 Elamu ja selle juurde kuuluvate konstruktsioonide ja tehnosüsteemide rikkumised, mis on tekkinud elanike süü läbi, parandatakse süüdlaste kulul</w:t>
      </w:r>
      <w:r w:rsidR="002809B8">
        <w:rPr>
          <w:rFonts w:ascii="Times New Roman" w:eastAsia="Times New Roman" w:hAnsi="Times New Roman" w:cs="Times New Roman"/>
          <w:iCs/>
          <w:sz w:val="24"/>
          <w:szCs w:val="24"/>
          <w:lang w:val="et-EE" w:eastAsia="ru-RU"/>
        </w:rPr>
        <w:t>.</w:t>
      </w:r>
    </w:p>
    <w:p w14:paraId="0D2C11E8" w14:textId="49B4F404" w:rsidR="00F572F2" w:rsidRPr="009A5EF1" w:rsidRDefault="00F572F2" w:rsidP="002809B8">
      <w:pPr>
        <w:pStyle w:val="a5"/>
        <w:numPr>
          <w:ilvl w:val="1"/>
          <w:numId w:val="3"/>
        </w:numPr>
        <w:spacing w:after="0" w:line="360" w:lineRule="auto"/>
        <w:ind w:left="0" w:right="141" w:firstLine="0"/>
        <w:jc w:val="both"/>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Eluruumi üürnik või temaga koos elav perekonnaliige on kohustatud hüvitama Üürileandjale ja teistele elamu üürnikele/</w:t>
      </w:r>
      <w:r w:rsidR="00EA7E68" w:rsidRPr="009A5EF1">
        <w:rPr>
          <w:rFonts w:ascii="Times New Roman" w:eastAsia="Times New Roman" w:hAnsi="Times New Roman" w:cs="Times New Roman"/>
          <w:sz w:val="24"/>
          <w:szCs w:val="24"/>
          <w:lang w:val="et-EE" w:eastAsia="ru-RU"/>
        </w:rPr>
        <w:t>vara</w:t>
      </w:r>
      <w:r w:rsidRPr="009A5EF1">
        <w:rPr>
          <w:rFonts w:ascii="Times New Roman" w:eastAsia="Times New Roman" w:hAnsi="Times New Roman" w:cs="Times New Roman"/>
          <w:sz w:val="24"/>
          <w:szCs w:val="24"/>
          <w:lang w:val="et-EE" w:eastAsia="ru-RU"/>
        </w:rPr>
        <w:t>omanik</w:t>
      </w:r>
      <w:r w:rsidR="00EA7E68" w:rsidRPr="009A5EF1">
        <w:rPr>
          <w:rFonts w:ascii="Times New Roman" w:eastAsia="Times New Roman" w:hAnsi="Times New Roman" w:cs="Times New Roman"/>
          <w:sz w:val="24"/>
          <w:szCs w:val="24"/>
          <w:lang w:val="et-EE" w:eastAsia="ru-RU"/>
        </w:rPr>
        <w:t>ele</w:t>
      </w:r>
      <w:r w:rsidRPr="009A5EF1">
        <w:rPr>
          <w:rFonts w:ascii="Times New Roman" w:eastAsia="Times New Roman" w:hAnsi="Times New Roman" w:cs="Times New Roman"/>
          <w:sz w:val="24"/>
          <w:szCs w:val="24"/>
          <w:lang w:val="et-EE" w:eastAsia="ru-RU"/>
        </w:rPr>
        <w:t xml:space="preserve"> tekitatud kahju seadusega sätestatud korras juhul</w:t>
      </w:r>
      <w:r w:rsidR="00A32368" w:rsidRPr="009A5EF1">
        <w:rPr>
          <w:rFonts w:ascii="Times New Roman" w:eastAsia="Times New Roman" w:hAnsi="Times New Roman" w:cs="Times New Roman"/>
          <w:sz w:val="24"/>
          <w:szCs w:val="24"/>
          <w:lang w:val="et-EE" w:eastAsia="ru-RU"/>
        </w:rPr>
        <w:t>,</w:t>
      </w:r>
      <w:r w:rsidRPr="009A5EF1">
        <w:rPr>
          <w:rFonts w:ascii="Times New Roman" w:eastAsia="Times New Roman" w:hAnsi="Times New Roman" w:cs="Times New Roman"/>
          <w:sz w:val="24"/>
          <w:szCs w:val="24"/>
          <w:lang w:val="et-EE" w:eastAsia="ru-RU"/>
        </w:rPr>
        <w:t xml:space="preserve"> kui tema või temaga koos elavad perekonnaliikmed või nende külalised on rikkunud elamut, tehnoseadmeid või muud vara (samuti üleujutamisest tekitatud kahjud). Üürileandjal on õigus esitada üürnikule kahju hüvitamise nõue rikutud või lõhutud vara taa</w:t>
      </w:r>
      <w:r w:rsidR="00EA7E68" w:rsidRPr="009A5EF1">
        <w:rPr>
          <w:rFonts w:ascii="Times New Roman" w:eastAsia="Times New Roman" w:hAnsi="Times New Roman" w:cs="Times New Roman"/>
          <w:sz w:val="24"/>
          <w:szCs w:val="24"/>
          <w:lang w:val="et-EE" w:eastAsia="ru-RU"/>
        </w:rPr>
        <w:t>stamiseks kuluva summa ulatuses</w:t>
      </w:r>
      <w:r w:rsidR="002809B8">
        <w:rPr>
          <w:rFonts w:ascii="Times New Roman" w:eastAsia="Times New Roman" w:hAnsi="Times New Roman" w:cs="Times New Roman"/>
          <w:sz w:val="24"/>
          <w:szCs w:val="24"/>
          <w:lang w:val="et-EE" w:eastAsia="ru-RU"/>
        </w:rPr>
        <w:t>.</w:t>
      </w:r>
    </w:p>
    <w:p w14:paraId="6EB7AAE6" w14:textId="77777777" w:rsidR="00F572F2" w:rsidRPr="009A5EF1" w:rsidRDefault="00F572F2" w:rsidP="002809B8">
      <w:pPr>
        <w:pStyle w:val="a5"/>
        <w:numPr>
          <w:ilvl w:val="1"/>
          <w:numId w:val="3"/>
        </w:numPr>
        <w:spacing w:after="0" w:line="360" w:lineRule="auto"/>
        <w:ind w:left="0" w:right="141" w:firstLine="0"/>
        <w:jc w:val="both"/>
        <w:rPr>
          <w:rFonts w:ascii="Times New Roman" w:hAnsi="Times New Roman" w:cs="Times New Roman"/>
          <w:sz w:val="24"/>
          <w:szCs w:val="24"/>
          <w:lang w:val="et-EE"/>
        </w:rPr>
      </w:pPr>
      <w:r w:rsidRPr="009A5EF1">
        <w:rPr>
          <w:rFonts w:ascii="Times New Roman" w:eastAsia="Times New Roman" w:hAnsi="Times New Roman" w:cs="Times New Roman"/>
          <w:sz w:val="24"/>
          <w:szCs w:val="24"/>
          <w:lang w:val="et-EE" w:eastAsia="ru-RU"/>
        </w:rPr>
        <w:t xml:space="preserve">Üürnik vastutab nii eluruumis, elamus kui ka elamu krundil toimuva eest, kui toimuv on seotud üürniku, tema perekonnaliikmete või tema külaliste tegudega. Alaealiste tegevuse tagajärjel tekkinud kahju hüvitavad lapsevanemad. </w:t>
      </w:r>
    </w:p>
    <w:p w14:paraId="17242D8C" w14:textId="77777777" w:rsidR="00F572F2" w:rsidRPr="009A5EF1" w:rsidRDefault="00F572F2" w:rsidP="002809B8">
      <w:pPr>
        <w:spacing w:after="0" w:line="360" w:lineRule="auto"/>
        <w:ind w:right="141"/>
        <w:jc w:val="both"/>
        <w:outlineLvl w:val="0"/>
        <w:rPr>
          <w:rFonts w:ascii="Times New Roman" w:eastAsia="Times New Roman" w:hAnsi="Times New Roman" w:cs="Times New Roman"/>
          <w:sz w:val="24"/>
          <w:szCs w:val="24"/>
          <w:lang w:val="et-EE" w:eastAsia="ru-RU"/>
        </w:rPr>
      </w:pPr>
      <w:r w:rsidRPr="009A5EF1">
        <w:rPr>
          <w:rFonts w:ascii="Times New Roman" w:eastAsia="Times New Roman" w:hAnsi="Times New Roman" w:cs="Times New Roman"/>
          <w:sz w:val="24"/>
          <w:szCs w:val="24"/>
          <w:lang w:val="et-EE" w:eastAsia="ru-RU"/>
        </w:rPr>
        <w:t>3.4 Käesolevas sisekorraeeskirjas märkimata jäänud asjus lähtutakse Eesti Vabariigi ja Narva linna  õigusaktidest ning üldistest tavadest ja eetikanormidest.</w:t>
      </w:r>
    </w:p>
    <w:p w14:paraId="61F40E3A" w14:textId="1DC95278" w:rsidR="00F572F2" w:rsidRPr="009A5EF1" w:rsidRDefault="00F572F2" w:rsidP="002809B8">
      <w:pPr>
        <w:spacing w:after="0" w:line="360" w:lineRule="auto"/>
        <w:ind w:right="141"/>
        <w:jc w:val="both"/>
        <w:rPr>
          <w:rFonts w:ascii="Times New Roman" w:hAnsi="Times New Roman" w:cs="Times New Roman"/>
          <w:sz w:val="24"/>
          <w:szCs w:val="24"/>
          <w:lang w:val="et-EE"/>
        </w:rPr>
      </w:pPr>
      <w:r w:rsidRPr="009A5EF1">
        <w:rPr>
          <w:rFonts w:ascii="Times New Roman" w:eastAsia="Times New Roman" w:hAnsi="Times New Roman" w:cs="Times New Roman"/>
          <w:sz w:val="24"/>
          <w:szCs w:val="24"/>
          <w:lang w:val="et-EE" w:eastAsia="ru-RU"/>
        </w:rPr>
        <w:t xml:space="preserve">3.5. </w:t>
      </w:r>
      <w:r w:rsidR="00907FE4" w:rsidRPr="009A5EF1">
        <w:rPr>
          <w:rFonts w:ascii="Times New Roman" w:eastAsia="Times New Roman" w:hAnsi="Times New Roman" w:cs="Times New Roman"/>
          <w:sz w:val="24"/>
          <w:szCs w:val="24"/>
          <w:lang w:val="et-EE" w:eastAsia="ru-RU"/>
        </w:rPr>
        <w:t xml:space="preserve">Käesolevat </w:t>
      </w:r>
      <w:r w:rsidR="00265E0E" w:rsidRPr="009A5EF1">
        <w:rPr>
          <w:rFonts w:ascii="Times New Roman" w:eastAsia="Times New Roman" w:hAnsi="Times New Roman" w:cs="Times New Roman"/>
          <w:sz w:val="24"/>
          <w:szCs w:val="24"/>
          <w:lang w:val="et-EE" w:eastAsia="ru-RU"/>
        </w:rPr>
        <w:t>sisekorra</w:t>
      </w:r>
      <w:r w:rsidR="00907FE4" w:rsidRPr="009A5EF1">
        <w:rPr>
          <w:rFonts w:ascii="Times New Roman" w:eastAsia="Times New Roman" w:hAnsi="Times New Roman" w:cs="Times New Roman"/>
          <w:sz w:val="24"/>
          <w:szCs w:val="24"/>
          <w:lang w:val="et-EE" w:eastAsia="ru-RU"/>
        </w:rPr>
        <w:t xml:space="preserve">eeskirja </w:t>
      </w:r>
      <w:r w:rsidRPr="009A5EF1">
        <w:rPr>
          <w:rFonts w:ascii="Times New Roman" w:eastAsia="Times New Roman" w:hAnsi="Times New Roman" w:cs="Times New Roman"/>
          <w:sz w:val="24"/>
          <w:szCs w:val="24"/>
          <w:lang w:val="et-EE" w:eastAsia="ru-RU"/>
        </w:rPr>
        <w:t xml:space="preserve">kohaldatakse ka sotsiaaleluruumide üürnikele, kes üürivad eluruumi, </w:t>
      </w:r>
      <w:r w:rsidRPr="009A5EF1">
        <w:rPr>
          <w:rFonts w:ascii="Times New Roman" w:hAnsi="Times New Roman" w:cs="Times New Roman"/>
          <w:sz w:val="24"/>
          <w:szCs w:val="24"/>
          <w:lang w:val="et-EE"/>
        </w:rPr>
        <w:t xml:space="preserve">mis ei asu </w:t>
      </w:r>
      <w:r w:rsidR="00895C21" w:rsidRPr="009A5EF1">
        <w:rPr>
          <w:rFonts w:ascii="Times New Roman" w:hAnsi="Times New Roman" w:cs="Times New Roman"/>
          <w:sz w:val="24"/>
          <w:szCs w:val="24"/>
          <w:lang w:val="et-EE"/>
        </w:rPr>
        <w:t xml:space="preserve">tervikuna </w:t>
      </w:r>
      <w:r w:rsidRPr="009A5EF1">
        <w:rPr>
          <w:rFonts w:ascii="Times New Roman" w:hAnsi="Times New Roman" w:cs="Times New Roman"/>
          <w:sz w:val="24"/>
          <w:szCs w:val="24"/>
          <w:lang w:val="et-EE"/>
        </w:rPr>
        <w:t>Narva linnale kuuluvas elamus</w:t>
      </w:r>
      <w:r w:rsidR="00816D3F" w:rsidRPr="009A5EF1">
        <w:rPr>
          <w:rFonts w:ascii="Times New Roman" w:hAnsi="Times New Roman" w:cs="Times New Roman"/>
          <w:sz w:val="24"/>
          <w:szCs w:val="24"/>
          <w:lang w:val="et-EE"/>
        </w:rPr>
        <w:t xml:space="preserve"> (ühiselamus)</w:t>
      </w:r>
      <w:r w:rsidRPr="009A5EF1">
        <w:rPr>
          <w:rFonts w:ascii="Times New Roman" w:hAnsi="Times New Roman" w:cs="Times New Roman"/>
          <w:sz w:val="24"/>
          <w:szCs w:val="24"/>
          <w:lang w:val="et-EE"/>
        </w:rPr>
        <w:t xml:space="preserve"> ning mida haldab korteriüh</w:t>
      </w:r>
      <w:r w:rsidR="00907FE4" w:rsidRPr="009A5EF1">
        <w:rPr>
          <w:rFonts w:ascii="Times New Roman" w:hAnsi="Times New Roman" w:cs="Times New Roman"/>
          <w:sz w:val="24"/>
          <w:szCs w:val="24"/>
          <w:lang w:val="et-EE"/>
        </w:rPr>
        <w:t>i</w:t>
      </w:r>
      <w:r w:rsidRPr="009A5EF1">
        <w:rPr>
          <w:rFonts w:ascii="Times New Roman" w:hAnsi="Times New Roman" w:cs="Times New Roman"/>
          <w:sz w:val="24"/>
          <w:szCs w:val="24"/>
          <w:lang w:val="et-EE"/>
        </w:rPr>
        <w:t>stu või hald</w:t>
      </w:r>
      <w:r w:rsidR="00907FE4" w:rsidRPr="009A5EF1">
        <w:rPr>
          <w:rFonts w:ascii="Times New Roman" w:hAnsi="Times New Roman" w:cs="Times New Roman"/>
          <w:sz w:val="24"/>
          <w:szCs w:val="24"/>
          <w:lang w:val="et-EE"/>
        </w:rPr>
        <w:t>us</w:t>
      </w:r>
      <w:r w:rsidRPr="009A5EF1">
        <w:rPr>
          <w:rFonts w:ascii="Times New Roman" w:hAnsi="Times New Roman" w:cs="Times New Roman"/>
          <w:sz w:val="24"/>
          <w:szCs w:val="24"/>
          <w:lang w:val="et-EE"/>
        </w:rPr>
        <w:t>ettevõte.</w:t>
      </w:r>
      <w:r w:rsidR="00816D3F" w:rsidRPr="009A5EF1">
        <w:rPr>
          <w:rFonts w:ascii="Times New Roman" w:hAnsi="Times New Roman" w:cs="Times New Roman"/>
          <w:sz w:val="24"/>
          <w:szCs w:val="24"/>
          <w:lang w:val="et-EE"/>
        </w:rPr>
        <w:t xml:space="preserve"> </w:t>
      </w:r>
      <w:r w:rsidR="00514032" w:rsidRPr="009A5EF1">
        <w:rPr>
          <w:rFonts w:ascii="Times New Roman" w:hAnsi="Times New Roman" w:cs="Times New Roman"/>
          <w:sz w:val="24"/>
          <w:szCs w:val="24"/>
          <w:lang w:val="et-EE"/>
        </w:rPr>
        <w:t>Sis</w:t>
      </w:r>
      <w:r w:rsidR="009974AA" w:rsidRPr="009A5EF1">
        <w:rPr>
          <w:rFonts w:ascii="Times New Roman" w:hAnsi="Times New Roman" w:cs="Times New Roman"/>
          <w:sz w:val="24"/>
          <w:szCs w:val="24"/>
          <w:lang w:val="et-EE"/>
        </w:rPr>
        <w:t>e</w:t>
      </w:r>
      <w:r w:rsidR="00514032" w:rsidRPr="009A5EF1">
        <w:rPr>
          <w:rFonts w:ascii="Times New Roman" w:hAnsi="Times New Roman" w:cs="Times New Roman"/>
          <w:sz w:val="24"/>
          <w:szCs w:val="24"/>
          <w:lang w:val="et-EE"/>
        </w:rPr>
        <w:t>korraeeskirja k</w:t>
      </w:r>
      <w:r w:rsidR="00816D3F" w:rsidRPr="009A5EF1">
        <w:rPr>
          <w:rFonts w:ascii="Times New Roman" w:hAnsi="Times New Roman" w:cs="Times New Roman"/>
          <w:sz w:val="24"/>
          <w:szCs w:val="24"/>
          <w:lang w:val="et-EE"/>
        </w:rPr>
        <w:t xml:space="preserve">ohaldamisel </w:t>
      </w:r>
      <w:r w:rsidR="00514032" w:rsidRPr="009A5EF1">
        <w:rPr>
          <w:rFonts w:ascii="Times New Roman" w:hAnsi="Times New Roman" w:cs="Times New Roman"/>
          <w:sz w:val="24"/>
          <w:szCs w:val="24"/>
          <w:lang w:val="et-EE"/>
        </w:rPr>
        <w:t>arv</w:t>
      </w:r>
      <w:r w:rsidR="009974AA" w:rsidRPr="009A5EF1">
        <w:rPr>
          <w:rFonts w:ascii="Times New Roman" w:hAnsi="Times New Roman" w:cs="Times New Roman"/>
          <w:sz w:val="24"/>
          <w:szCs w:val="24"/>
          <w:lang w:val="et-EE"/>
        </w:rPr>
        <w:t>es</w:t>
      </w:r>
      <w:r w:rsidR="00514032" w:rsidRPr="009A5EF1">
        <w:rPr>
          <w:rFonts w:ascii="Times New Roman" w:hAnsi="Times New Roman" w:cs="Times New Roman"/>
          <w:sz w:val="24"/>
          <w:szCs w:val="24"/>
          <w:lang w:val="et-EE"/>
        </w:rPr>
        <w:t xml:space="preserve">tatakse korteriühistu tegevusest </w:t>
      </w:r>
      <w:r w:rsidR="00014DCF" w:rsidRPr="009A5EF1">
        <w:rPr>
          <w:rFonts w:ascii="Times New Roman" w:hAnsi="Times New Roman" w:cs="Times New Roman"/>
          <w:sz w:val="24"/>
          <w:szCs w:val="24"/>
          <w:lang w:val="et-EE"/>
        </w:rPr>
        <w:t xml:space="preserve">tulenevaid erisusi </w:t>
      </w:r>
      <w:r w:rsidR="00514032" w:rsidRPr="009A5EF1">
        <w:rPr>
          <w:rFonts w:ascii="Times New Roman" w:hAnsi="Times New Roman" w:cs="Times New Roman"/>
          <w:sz w:val="24"/>
          <w:szCs w:val="24"/>
          <w:lang w:val="et-EE"/>
        </w:rPr>
        <w:t>(arvestite näitude tea</w:t>
      </w:r>
      <w:r w:rsidR="009974AA" w:rsidRPr="009A5EF1">
        <w:rPr>
          <w:rFonts w:ascii="Times New Roman" w:hAnsi="Times New Roman" w:cs="Times New Roman"/>
          <w:sz w:val="24"/>
          <w:szCs w:val="24"/>
          <w:lang w:val="et-EE"/>
        </w:rPr>
        <w:t>ta</w:t>
      </w:r>
      <w:r w:rsidR="00514032" w:rsidRPr="009A5EF1">
        <w:rPr>
          <w:rFonts w:ascii="Times New Roman" w:hAnsi="Times New Roman" w:cs="Times New Roman"/>
          <w:sz w:val="24"/>
          <w:szCs w:val="24"/>
          <w:lang w:val="et-EE"/>
        </w:rPr>
        <w:t>mise kord</w:t>
      </w:r>
      <w:r w:rsidR="00895C21" w:rsidRPr="009A5EF1">
        <w:rPr>
          <w:rFonts w:ascii="Times New Roman" w:hAnsi="Times New Roman" w:cs="Times New Roman"/>
          <w:sz w:val="24"/>
          <w:szCs w:val="24"/>
          <w:lang w:val="et-EE"/>
        </w:rPr>
        <w:t xml:space="preserve"> ja tähtaeg</w:t>
      </w:r>
      <w:r w:rsidR="00514032" w:rsidRPr="009A5EF1">
        <w:rPr>
          <w:rFonts w:ascii="Times New Roman" w:hAnsi="Times New Roman" w:cs="Times New Roman"/>
          <w:sz w:val="24"/>
          <w:szCs w:val="24"/>
          <w:lang w:val="et-EE"/>
        </w:rPr>
        <w:t>, korteriühistus kehtestatud kodukord või sisekorraeeskiri jne).</w:t>
      </w:r>
    </w:p>
    <w:p w14:paraId="6AD2B404" w14:textId="77777777" w:rsidR="00F572F2" w:rsidRPr="009A5EF1" w:rsidRDefault="00F572F2" w:rsidP="002809B8">
      <w:pPr>
        <w:spacing w:after="0" w:line="360" w:lineRule="auto"/>
        <w:ind w:right="141"/>
        <w:jc w:val="both"/>
        <w:outlineLvl w:val="0"/>
        <w:rPr>
          <w:rFonts w:ascii="Times New Roman" w:eastAsia="Times New Roman" w:hAnsi="Times New Roman" w:cs="Times New Roman"/>
          <w:sz w:val="24"/>
          <w:szCs w:val="24"/>
          <w:lang w:val="et-EE" w:eastAsia="ru-RU"/>
        </w:rPr>
      </w:pPr>
    </w:p>
    <w:p w14:paraId="03E64697" w14:textId="77777777" w:rsidR="00D8031E" w:rsidRPr="009A5EF1" w:rsidRDefault="00D8031E" w:rsidP="002809B8">
      <w:pPr>
        <w:spacing w:after="0" w:line="360" w:lineRule="auto"/>
        <w:ind w:right="141"/>
        <w:jc w:val="both"/>
        <w:rPr>
          <w:rFonts w:ascii="Times New Roman" w:hAnsi="Times New Roman" w:cs="Times New Roman"/>
          <w:sz w:val="24"/>
          <w:szCs w:val="24"/>
          <w:lang w:val="et-EE"/>
        </w:rPr>
      </w:pPr>
    </w:p>
    <w:sectPr w:rsidR="00D8031E" w:rsidRPr="009A5EF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45788" w14:textId="77777777" w:rsidR="00013FF1" w:rsidRDefault="00B434EA">
      <w:pPr>
        <w:spacing w:after="0" w:line="240" w:lineRule="auto"/>
      </w:pPr>
      <w:r>
        <w:separator/>
      </w:r>
    </w:p>
  </w:endnote>
  <w:endnote w:type="continuationSeparator" w:id="0">
    <w:p w14:paraId="3E2CEC5A" w14:textId="77777777" w:rsidR="00013FF1" w:rsidRDefault="00B43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710181"/>
      <w:docPartObj>
        <w:docPartGallery w:val="Page Numbers (Bottom of Page)"/>
        <w:docPartUnique/>
      </w:docPartObj>
    </w:sdtPr>
    <w:sdtEndPr/>
    <w:sdtContent>
      <w:p w14:paraId="28FB6303" w14:textId="77777777" w:rsidR="00714132" w:rsidRDefault="004A4814">
        <w:pPr>
          <w:pStyle w:val="a3"/>
          <w:jc w:val="right"/>
        </w:pPr>
        <w:r>
          <w:fldChar w:fldCharType="begin"/>
        </w:r>
        <w:r>
          <w:instrText>PAGE   \* MERGEFORMAT</w:instrText>
        </w:r>
        <w:r>
          <w:fldChar w:fldCharType="separate"/>
        </w:r>
        <w:r w:rsidR="00265E0E" w:rsidRPr="00265E0E">
          <w:rPr>
            <w:noProof/>
            <w:lang w:val="ru-RU"/>
          </w:rPr>
          <w:t>3</w:t>
        </w:r>
        <w:r>
          <w:fldChar w:fldCharType="end"/>
        </w:r>
      </w:p>
    </w:sdtContent>
  </w:sdt>
  <w:p w14:paraId="4F122BBA" w14:textId="77777777" w:rsidR="00714132" w:rsidRDefault="002A63A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37DC2" w14:textId="77777777" w:rsidR="00013FF1" w:rsidRDefault="00B434EA">
      <w:pPr>
        <w:spacing w:after="0" w:line="240" w:lineRule="auto"/>
      </w:pPr>
      <w:r>
        <w:separator/>
      </w:r>
    </w:p>
  </w:footnote>
  <w:footnote w:type="continuationSeparator" w:id="0">
    <w:p w14:paraId="25F8CB58" w14:textId="77777777" w:rsidR="00013FF1" w:rsidRDefault="00B43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823A0"/>
    <w:multiLevelType w:val="multilevel"/>
    <w:tmpl w:val="E86069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9673792"/>
    <w:multiLevelType w:val="multilevel"/>
    <w:tmpl w:val="44D4012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01A6F95"/>
    <w:multiLevelType w:val="multilevel"/>
    <w:tmpl w:val="E5465D3E"/>
    <w:lvl w:ilvl="0">
      <w:start w:val="2"/>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99588707">
    <w:abstractNumId w:val="0"/>
  </w:num>
  <w:num w:numId="2" w16cid:durableId="559831232">
    <w:abstractNumId w:val="2"/>
  </w:num>
  <w:num w:numId="3" w16cid:durableId="903877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EA"/>
    <w:rsid w:val="00013FF1"/>
    <w:rsid w:val="00014DCF"/>
    <w:rsid w:val="00054A13"/>
    <w:rsid w:val="0018588B"/>
    <w:rsid w:val="00214E93"/>
    <w:rsid w:val="00226710"/>
    <w:rsid w:val="00231C7B"/>
    <w:rsid w:val="00265E0E"/>
    <w:rsid w:val="002809B8"/>
    <w:rsid w:val="002A4B22"/>
    <w:rsid w:val="002A63A8"/>
    <w:rsid w:val="002E2293"/>
    <w:rsid w:val="002E7DEA"/>
    <w:rsid w:val="0031578B"/>
    <w:rsid w:val="003A404A"/>
    <w:rsid w:val="00446687"/>
    <w:rsid w:val="004A4814"/>
    <w:rsid w:val="00514032"/>
    <w:rsid w:val="00635E04"/>
    <w:rsid w:val="00816D3F"/>
    <w:rsid w:val="00895C21"/>
    <w:rsid w:val="00907FE4"/>
    <w:rsid w:val="00994820"/>
    <w:rsid w:val="009964A1"/>
    <w:rsid w:val="009974AA"/>
    <w:rsid w:val="009A5EF1"/>
    <w:rsid w:val="009C3628"/>
    <w:rsid w:val="00A32368"/>
    <w:rsid w:val="00A87D89"/>
    <w:rsid w:val="00AB3815"/>
    <w:rsid w:val="00AD6871"/>
    <w:rsid w:val="00B434EA"/>
    <w:rsid w:val="00CC597F"/>
    <w:rsid w:val="00D70488"/>
    <w:rsid w:val="00D8031E"/>
    <w:rsid w:val="00EA7E68"/>
    <w:rsid w:val="00F54D44"/>
    <w:rsid w:val="00F572F2"/>
    <w:rsid w:val="00F95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D9A3B"/>
  <w15:chartTrackingRefBased/>
  <w15:docId w15:val="{DD14B668-F063-4907-9F49-D26726C8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72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572F2"/>
    <w:pPr>
      <w:tabs>
        <w:tab w:val="center" w:pos="4536"/>
        <w:tab w:val="right" w:pos="9072"/>
      </w:tabs>
      <w:spacing w:after="0" w:line="240" w:lineRule="auto"/>
    </w:pPr>
  </w:style>
  <w:style w:type="character" w:customStyle="1" w:styleId="a4">
    <w:name w:val="Нижний колонтитул Знак"/>
    <w:basedOn w:val="a0"/>
    <w:link w:val="a3"/>
    <w:uiPriority w:val="99"/>
    <w:rsid w:val="00F572F2"/>
  </w:style>
  <w:style w:type="paragraph" w:styleId="a5">
    <w:name w:val="List Paragraph"/>
    <w:basedOn w:val="a"/>
    <w:uiPriority w:val="34"/>
    <w:qFormat/>
    <w:rsid w:val="00F572F2"/>
    <w:pPr>
      <w:ind w:left="720"/>
      <w:contextualSpacing/>
    </w:pPr>
  </w:style>
  <w:style w:type="character" w:styleId="a6">
    <w:name w:val="annotation reference"/>
    <w:basedOn w:val="a0"/>
    <w:uiPriority w:val="99"/>
    <w:semiHidden/>
    <w:unhideWhenUsed/>
    <w:rsid w:val="00F572F2"/>
    <w:rPr>
      <w:sz w:val="16"/>
      <w:szCs w:val="16"/>
    </w:rPr>
  </w:style>
  <w:style w:type="paragraph" w:styleId="a7">
    <w:name w:val="annotation text"/>
    <w:basedOn w:val="a"/>
    <w:link w:val="a8"/>
    <w:uiPriority w:val="99"/>
    <w:unhideWhenUsed/>
    <w:rsid w:val="00F572F2"/>
    <w:pPr>
      <w:spacing w:line="240" w:lineRule="auto"/>
    </w:pPr>
    <w:rPr>
      <w:sz w:val="20"/>
      <w:szCs w:val="20"/>
    </w:rPr>
  </w:style>
  <w:style w:type="character" w:customStyle="1" w:styleId="a8">
    <w:name w:val="Текст примечания Знак"/>
    <w:basedOn w:val="a0"/>
    <w:link w:val="a7"/>
    <w:uiPriority w:val="99"/>
    <w:rsid w:val="00F572F2"/>
    <w:rPr>
      <w:sz w:val="20"/>
      <w:szCs w:val="20"/>
    </w:rPr>
  </w:style>
  <w:style w:type="paragraph" w:styleId="a9">
    <w:name w:val="No Spacing"/>
    <w:uiPriority w:val="1"/>
    <w:qFormat/>
    <w:rsid w:val="00F572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910</Words>
  <Characters>5189</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Geveller</dc:creator>
  <cp:keywords/>
  <dc:description/>
  <cp:lastModifiedBy>Irina Geveller</cp:lastModifiedBy>
  <cp:revision>7</cp:revision>
  <dcterms:created xsi:type="dcterms:W3CDTF">2022-09-12T08:55:00Z</dcterms:created>
  <dcterms:modified xsi:type="dcterms:W3CDTF">2022-09-12T08:58:00Z</dcterms:modified>
</cp:coreProperties>
</file>