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213E74">
        <w:t>.__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uued Narva spordikoolide osutatavate teenuste hinnad, mis on kehtivatest hindadest suuremad 17-36% võrra. Hindade suurendamine on ajendatud spordikoolide majanduskulude märgatava suurenemisega ja vajadusega</w:t>
      </w:r>
      <w:r w:rsidR="00947B34">
        <w:rPr>
          <w:lang w:eastAsia="en-US"/>
        </w:rPr>
        <w:t xml:space="preserve"> osaliselt</w:t>
      </w:r>
      <w:r>
        <w:rPr>
          <w:lang w:eastAsia="en-US"/>
        </w:rPr>
        <w:t xml:space="preserve"> katta huvikooli</w:t>
      </w:r>
      <w:r w:rsidR="00676E12">
        <w:rPr>
          <w:lang w:eastAsia="en-US"/>
        </w:rPr>
        <w:t>de</w:t>
      </w:r>
      <w:r>
        <w:rPr>
          <w:lang w:eastAsia="en-US"/>
        </w:rPr>
        <w:t xml:space="preserve"> ülalpidamisega seotud kulud. Alates 01.07.2022 tõusis elektrienergia hind keskmiselt 180% võrra ja vee hinnatõus alates 01.09.2022 moodustab ca 10%.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 xml:space="preserve">Ülaltoodud asjaolud toovad kaasa vajaduse suurendada tulusid tekkivate kulude </w:t>
      </w:r>
      <w:r w:rsidR="00947B34">
        <w:rPr>
          <w:lang w:eastAsia="en-US"/>
        </w:rPr>
        <w:t xml:space="preserve">osaliseks </w:t>
      </w:r>
      <w:r>
        <w:rPr>
          <w:lang w:eastAsia="en-US"/>
        </w:rPr>
        <w:t xml:space="preserve">katmiseks. Hindade suurendamisest tekkivate tulude arvelt kaetakse </w:t>
      </w:r>
      <w:r w:rsidR="00526D66">
        <w:rPr>
          <w:lang w:eastAsia="en-US"/>
        </w:rPr>
        <w:t xml:space="preserve">osaliselt </w:t>
      </w:r>
      <w:r>
        <w:rPr>
          <w:lang w:eastAsia="en-US"/>
        </w:rPr>
        <w:t>Narva spordikoolide ülalpidamiskulud, sh asutuste suurendatud majanduskulud.</w:t>
      </w:r>
    </w:p>
    <w:p w:rsidR="007951DE" w:rsidRDefault="007951DE" w:rsidP="007951DE">
      <w:pPr>
        <w:tabs>
          <w:tab w:val="right" w:pos="9000"/>
        </w:tabs>
        <w:rPr>
          <w:lang w:eastAsia="en-US"/>
        </w:rPr>
      </w:pPr>
    </w:p>
    <w:p w:rsidR="008F5534" w:rsidRDefault="008F5534" w:rsidP="007951DE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526D66" w:rsidP="00CF799D">
            <w:pPr>
              <w:jc w:val="right"/>
            </w:pPr>
            <w:r>
              <w:t>27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7951DE" w:rsidP="00CF799D">
            <w:pPr>
              <w:jc w:val="right"/>
            </w:pPr>
            <w:r>
              <w:t>53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5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526D66" w:rsidP="00CF799D">
            <w:pPr>
              <w:jc w:val="right"/>
            </w:pPr>
            <w:r>
              <w:t>8</w:t>
            </w:r>
            <w:r w:rsidR="00FC7560">
              <w:t>,00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700445" w:rsidP="00700445">
            <w:pPr>
              <w:rPr>
                <w:lang w:eastAsia="ru-RU"/>
              </w:rPr>
            </w:pPr>
            <w:r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alaealisele</w:t>
            </w:r>
            <w:r w:rsidR="007E022F" w:rsidRPr="007E022F">
              <w:rPr>
                <w:lang w:eastAsia="ru-RU"/>
              </w:rPr>
              <w:t>, maksimaalselt 8 külastust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23</w:t>
            </w:r>
            <w:r w:rsidR="00FC7560">
              <w:t>,00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7E022F" w:rsidP="00700445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täiskasvanule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526D66" w:rsidP="00CF799D">
            <w:pPr>
              <w:jc w:val="right"/>
            </w:pPr>
            <w:r>
              <w:t>39</w:t>
            </w:r>
            <w:r w:rsidR="00FC7560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526D66" w:rsidP="00CF799D">
            <w:pPr>
              <w:jc w:val="right"/>
            </w:pPr>
            <w:r>
              <w:t>38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23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15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370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145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526D66" w:rsidP="00CF799D">
            <w:pPr>
              <w:jc w:val="right"/>
            </w:pPr>
            <w:r>
              <w:t>38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30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6</w:t>
            </w:r>
            <w:r w:rsidR="00CF799D">
              <w:t>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526D66" w:rsidP="00211625">
            <w:pPr>
              <w:jc w:val="right"/>
            </w:pPr>
            <w:r>
              <w:t>8</w:t>
            </w:r>
            <w:r w:rsidR="00CF799D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24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48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211625">
              <w:t>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5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E15B8A" w:rsidP="00211625">
            <w:pPr>
              <w:jc w:val="right"/>
            </w:pPr>
            <w:r>
              <w:t>20</w:t>
            </w:r>
            <w:r w:rsidR="006311B7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E15B8A" w:rsidP="00211625">
            <w:pPr>
              <w:jc w:val="right"/>
            </w:pPr>
            <w:r>
              <w:t>39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5</w:t>
            </w:r>
            <w:r w:rsidR="008823D1">
              <w:t>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115</w:t>
            </w:r>
            <w:r w:rsidR="008823D1">
              <w:t>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108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90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102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84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C6483E" w:rsidP="00211625">
            <w:pPr>
              <w:jc w:val="right"/>
            </w:pPr>
            <w:r>
              <w:t>24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84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18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15B8A" w:rsidP="00211625">
            <w:pPr>
              <w:jc w:val="right"/>
            </w:pPr>
            <w:r>
              <w:t>20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15B8A" w:rsidP="00211625">
            <w:pPr>
              <w:jc w:val="right"/>
            </w:pPr>
            <w:r>
              <w:t>39</w:t>
            </w:r>
            <w:bookmarkStart w:id="0" w:name="_GoBack"/>
            <w:bookmarkEnd w:id="0"/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EB6488">
              <w:t>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115</w:t>
            </w:r>
            <w:r w:rsidR="00EB6488">
              <w:t>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6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3,0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0C2736" w:rsidP="00DE1F29">
            <w:pPr>
              <w:jc w:val="right"/>
            </w:pPr>
            <w:r>
              <w:t>4</w:t>
            </w:r>
            <w:r w:rsidR="00211625">
              <w:t>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4,0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 xml:space="preserve">3.4 Korralduse punktis 3.2.4 toodud </w:t>
      </w:r>
      <w:r w:rsidR="00BA6C23">
        <w:t>alaealise ja pensionäri pileti ostmiseks</w:t>
      </w:r>
      <w:r>
        <w:t xml:space="preserve">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</w:t>
      </w:r>
      <w:r w:rsidR="000C2736">
        <w:t>õustub 01.10</w:t>
      </w:r>
      <w:r w:rsidR="007E022F">
        <w:t>.2022</w:t>
      </w:r>
      <w:r w:rsidR="00E03F65">
        <w:t>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F03F1C">
        <w:t>ehtetuks Narva Linnavalitsuse 30.03.2022. a korraldus nr 249</w:t>
      </w:r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36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26D66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76E12"/>
    <w:rsid w:val="00680EDC"/>
    <w:rsid w:val="006933BD"/>
    <w:rsid w:val="00694371"/>
    <w:rsid w:val="006C799E"/>
    <w:rsid w:val="006F4320"/>
    <w:rsid w:val="00700445"/>
    <w:rsid w:val="00724C7A"/>
    <w:rsid w:val="007409C6"/>
    <w:rsid w:val="007441B9"/>
    <w:rsid w:val="00746049"/>
    <w:rsid w:val="00763647"/>
    <w:rsid w:val="007951DE"/>
    <w:rsid w:val="007B57CA"/>
    <w:rsid w:val="007B7D2B"/>
    <w:rsid w:val="007D3D7D"/>
    <w:rsid w:val="007D5A40"/>
    <w:rsid w:val="007E022F"/>
    <w:rsid w:val="00800DBC"/>
    <w:rsid w:val="00843AEE"/>
    <w:rsid w:val="0084476F"/>
    <w:rsid w:val="008823D1"/>
    <w:rsid w:val="008A0C7E"/>
    <w:rsid w:val="008F5534"/>
    <w:rsid w:val="0091346F"/>
    <w:rsid w:val="00913646"/>
    <w:rsid w:val="009470CF"/>
    <w:rsid w:val="00947B34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15B8A"/>
    <w:rsid w:val="00E546F3"/>
    <w:rsid w:val="00E70B5E"/>
    <w:rsid w:val="00E81F50"/>
    <w:rsid w:val="00E87D85"/>
    <w:rsid w:val="00EB6488"/>
    <w:rsid w:val="00EC1A5D"/>
    <w:rsid w:val="00EE5D27"/>
    <w:rsid w:val="00F03F1C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DF02C-E40F-4072-89FC-28FDCBF0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9</cp:revision>
  <cp:lastPrinted>2022-03-23T11:42:00Z</cp:lastPrinted>
  <dcterms:created xsi:type="dcterms:W3CDTF">2022-09-13T06:35:00Z</dcterms:created>
  <dcterms:modified xsi:type="dcterms:W3CDTF">2022-09-14T11:33:00Z</dcterms:modified>
</cp:coreProperties>
</file>