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66EE1" w14:textId="5B7579B0" w:rsidR="005A1293" w:rsidRPr="005321DB" w:rsidRDefault="004A4C87" w:rsidP="005A1293">
      <w:pPr>
        <w:jc w:val="both"/>
        <w:rPr>
          <w:sz w:val="24"/>
          <w:szCs w:val="24"/>
          <w:lang w:val="et-EE"/>
        </w:rPr>
      </w:pPr>
      <w:r w:rsidRPr="005321DB">
        <w:rPr>
          <w:sz w:val="24"/>
          <w:szCs w:val="24"/>
          <w:lang w:val="et-EE"/>
        </w:rPr>
        <w:t xml:space="preserve">Narva                                                                                                         </w:t>
      </w:r>
      <w:r w:rsidR="002D4F9B">
        <w:rPr>
          <w:sz w:val="24"/>
          <w:szCs w:val="24"/>
          <w:lang w:val="et-EE"/>
        </w:rPr>
        <w:t>…</w:t>
      </w:r>
      <w:r w:rsidR="001D3B03">
        <w:rPr>
          <w:sz w:val="24"/>
          <w:szCs w:val="24"/>
          <w:lang w:val="et-EE"/>
        </w:rPr>
        <w:t>01</w:t>
      </w:r>
      <w:r w:rsidR="002D4F9B">
        <w:rPr>
          <w:sz w:val="24"/>
          <w:szCs w:val="24"/>
          <w:lang w:val="et-EE"/>
        </w:rPr>
        <w:t>.</w:t>
      </w:r>
      <w:r w:rsidR="00B633F3">
        <w:rPr>
          <w:sz w:val="24"/>
          <w:szCs w:val="24"/>
          <w:lang w:val="et-EE"/>
        </w:rPr>
        <w:t>202</w:t>
      </w:r>
      <w:r w:rsidR="001D3B03">
        <w:rPr>
          <w:sz w:val="24"/>
          <w:szCs w:val="24"/>
          <w:lang w:val="et-EE"/>
        </w:rPr>
        <w:t>3</w:t>
      </w:r>
      <w:r w:rsidRPr="005321DB">
        <w:rPr>
          <w:sz w:val="24"/>
          <w:szCs w:val="24"/>
          <w:lang w:val="et-EE"/>
        </w:rPr>
        <w:t xml:space="preserve"> nr </w:t>
      </w:r>
      <w:r w:rsidR="002D4F9B">
        <w:rPr>
          <w:sz w:val="24"/>
          <w:szCs w:val="24"/>
          <w:lang w:val="et-EE"/>
        </w:rPr>
        <w:t>….</w:t>
      </w:r>
      <w:r w:rsidR="0069375D">
        <w:rPr>
          <w:sz w:val="24"/>
          <w:szCs w:val="24"/>
          <w:lang w:val="et-EE"/>
        </w:rPr>
        <w:t>-k</w:t>
      </w:r>
      <w:r w:rsidR="002D4F9B">
        <w:rPr>
          <w:sz w:val="24"/>
          <w:szCs w:val="24"/>
          <w:lang w:val="et-EE"/>
        </w:rPr>
        <w:t xml:space="preserve"> (eelnõu)</w:t>
      </w:r>
    </w:p>
    <w:p w14:paraId="7B08646F" w14:textId="77777777" w:rsidR="002E538E" w:rsidRDefault="002E538E" w:rsidP="002E538E">
      <w:pPr>
        <w:widowControl w:val="0"/>
        <w:suppressAutoHyphens/>
        <w:rPr>
          <w:b/>
          <w:bCs/>
          <w:kern w:val="2"/>
          <w:lang w:val="et-EE" w:eastAsia="ar-SA"/>
        </w:rPr>
      </w:pPr>
    </w:p>
    <w:p w14:paraId="0C01E718" w14:textId="77777777" w:rsidR="00E06F5C" w:rsidRPr="00E06F5C" w:rsidRDefault="00E06F5C" w:rsidP="00E06F5C">
      <w:pPr>
        <w:rPr>
          <w:b/>
          <w:sz w:val="24"/>
          <w:szCs w:val="24"/>
          <w:lang w:val="et-EE"/>
        </w:rPr>
      </w:pPr>
      <w:r w:rsidRPr="00E06F5C">
        <w:rPr>
          <w:b/>
          <w:sz w:val="24"/>
          <w:szCs w:val="24"/>
          <w:lang w:val="et-EE"/>
        </w:rPr>
        <w:t>Nõusolek isikliku kasutusõiguse seadmiseks Narva linna kasuks</w:t>
      </w:r>
    </w:p>
    <w:p w14:paraId="400B456E" w14:textId="3F2DF558" w:rsidR="00E06F5C" w:rsidRPr="00E06F5C" w:rsidRDefault="00E06F5C" w:rsidP="00E06F5C">
      <w:pPr>
        <w:rPr>
          <w:b/>
          <w:sz w:val="24"/>
          <w:szCs w:val="24"/>
          <w:lang w:val="et-EE"/>
        </w:rPr>
      </w:pPr>
      <w:r w:rsidRPr="00E06F5C">
        <w:rPr>
          <w:b/>
          <w:sz w:val="24"/>
          <w:szCs w:val="24"/>
          <w:lang w:val="et-EE"/>
        </w:rPr>
        <w:t>(</w:t>
      </w:r>
      <w:r w:rsidR="00387744" w:rsidRPr="00387744">
        <w:rPr>
          <w:b/>
          <w:sz w:val="24"/>
          <w:szCs w:val="24"/>
          <w:lang w:val="et-EE"/>
        </w:rPr>
        <w:t xml:space="preserve">OÜ-le </w:t>
      </w:r>
      <w:proofErr w:type="spellStart"/>
      <w:r w:rsidR="00387744" w:rsidRPr="00387744">
        <w:rPr>
          <w:b/>
          <w:sz w:val="24"/>
          <w:szCs w:val="24"/>
          <w:lang w:val="et-EE"/>
        </w:rPr>
        <w:t>Sirtaki</w:t>
      </w:r>
      <w:proofErr w:type="spellEnd"/>
      <w:r w:rsidR="00387744">
        <w:rPr>
          <w:bCs/>
          <w:sz w:val="24"/>
          <w:szCs w:val="24"/>
          <w:lang w:val="et-EE"/>
        </w:rPr>
        <w:t xml:space="preserve"> </w:t>
      </w:r>
      <w:r w:rsidRPr="00E06F5C">
        <w:rPr>
          <w:b/>
          <w:sz w:val="24"/>
          <w:szCs w:val="24"/>
          <w:lang w:val="et-EE"/>
        </w:rPr>
        <w:t>kuuluv kinnistu)</w:t>
      </w:r>
    </w:p>
    <w:p w14:paraId="0B737244" w14:textId="77777777" w:rsidR="00E06F5C" w:rsidRPr="00E06F5C" w:rsidRDefault="00E06F5C" w:rsidP="00E06F5C">
      <w:pPr>
        <w:jc w:val="both"/>
        <w:rPr>
          <w:sz w:val="24"/>
          <w:szCs w:val="24"/>
          <w:lang w:val="et-EE"/>
        </w:rPr>
      </w:pPr>
    </w:p>
    <w:p w14:paraId="66F3645B" w14:textId="77777777" w:rsidR="00E06F5C" w:rsidRPr="00E06F5C" w:rsidRDefault="00E06F5C" w:rsidP="00E06F5C">
      <w:pPr>
        <w:pStyle w:val="BodyText"/>
        <w:numPr>
          <w:ilvl w:val="0"/>
          <w:numId w:val="34"/>
        </w:numPr>
        <w:autoSpaceDE/>
        <w:autoSpaceDN/>
        <w:rPr>
          <w:rFonts w:ascii="Times New Roman" w:hAnsi="Times New Roman" w:cs="Times New Roman"/>
          <w:b/>
          <w:bCs/>
          <w:sz w:val="24"/>
          <w:szCs w:val="24"/>
          <w:lang w:val="et-EE"/>
        </w:rPr>
      </w:pPr>
      <w:r w:rsidRPr="00E06F5C">
        <w:rPr>
          <w:rFonts w:ascii="Times New Roman" w:hAnsi="Times New Roman" w:cs="Times New Roman"/>
          <w:b/>
          <w:bCs/>
          <w:sz w:val="24"/>
          <w:szCs w:val="24"/>
          <w:lang w:val="et-EE"/>
        </w:rPr>
        <w:t>Asjaolud ja menetluse käik</w:t>
      </w:r>
    </w:p>
    <w:p w14:paraId="225DE61B" w14:textId="77777777" w:rsidR="00E06F5C" w:rsidRPr="00E06F5C" w:rsidRDefault="00E06F5C" w:rsidP="00E06F5C">
      <w:pPr>
        <w:widowControl w:val="0"/>
        <w:overflowPunct w:val="0"/>
        <w:autoSpaceDE w:val="0"/>
        <w:autoSpaceDN w:val="0"/>
        <w:adjustRightInd w:val="0"/>
        <w:jc w:val="both"/>
        <w:rPr>
          <w:sz w:val="24"/>
          <w:szCs w:val="24"/>
          <w:lang w:val="et-EE"/>
        </w:rPr>
      </w:pPr>
    </w:p>
    <w:p w14:paraId="075154A2" w14:textId="77777777" w:rsidR="00E06F5C" w:rsidRPr="00E06F5C" w:rsidRDefault="00E06F5C" w:rsidP="00E06F5C">
      <w:pPr>
        <w:jc w:val="both"/>
        <w:rPr>
          <w:bCs/>
          <w:sz w:val="24"/>
          <w:szCs w:val="24"/>
          <w:lang w:val="et-EE"/>
        </w:rPr>
      </w:pPr>
      <w:r w:rsidRPr="00E06F5C">
        <w:rPr>
          <w:bCs/>
          <w:sz w:val="24"/>
          <w:szCs w:val="24"/>
          <w:lang w:val="et-EE"/>
        </w:rPr>
        <w:t>Narva Linna Arenduse ja Ökonoomika Amet viib ellu projekti "</w:t>
      </w:r>
      <w:proofErr w:type="spellStart"/>
      <w:r w:rsidRPr="00E06F5C">
        <w:rPr>
          <w:bCs/>
          <w:sz w:val="24"/>
          <w:szCs w:val="24"/>
          <w:lang w:eastAsia="ar-SA"/>
        </w:rPr>
        <w:t>Narva</w:t>
      </w:r>
      <w:proofErr w:type="spellEnd"/>
      <w:r w:rsidRPr="00E06F5C">
        <w:rPr>
          <w:bCs/>
          <w:sz w:val="24"/>
          <w:szCs w:val="24"/>
          <w:lang w:eastAsia="ar-SA"/>
        </w:rPr>
        <w:t xml:space="preserve"> TEN-T </w:t>
      </w:r>
      <w:proofErr w:type="spellStart"/>
      <w:r w:rsidRPr="00E06F5C">
        <w:rPr>
          <w:bCs/>
          <w:sz w:val="24"/>
          <w:szCs w:val="24"/>
          <w:lang w:eastAsia="ar-SA"/>
        </w:rPr>
        <w:t>transiitteede</w:t>
      </w:r>
      <w:proofErr w:type="spellEnd"/>
      <w:r w:rsidRPr="00E06F5C">
        <w:rPr>
          <w:bCs/>
          <w:sz w:val="24"/>
          <w:szCs w:val="24"/>
          <w:lang w:eastAsia="ar-SA"/>
        </w:rPr>
        <w:t xml:space="preserve"> </w:t>
      </w:r>
      <w:proofErr w:type="spellStart"/>
      <w:r w:rsidRPr="00E06F5C">
        <w:rPr>
          <w:bCs/>
          <w:sz w:val="24"/>
          <w:szCs w:val="24"/>
          <w:lang w:eastAsia="ar-SA"/>
        </w:rPr>
        <w:t>projekteerimis</w:t>
      </w:r>
      <w:proofErr w:type="spellEnd"/>
      <w:r w:rsidRPr="00E06F5C">
        <w:rPr>
          <w:bCs/>
          <w:sz w:val="24"/>
          <w:szCs w:val="24"/>
          <w:lang w:eastAsia="ar-SA"/>
        </w:rPr>
        <w:t xml:space="preserve">- ja </w:t>
      </w:r>
      <w:proofErr w:type="spellStart"/>
      <w:r w:rsidRPr="00E06F5C">
        <w:rPr>
          <w:bCs/>
          <w:sz w:val="24"/>
          <w:szCs w:val="24"/>
          <w:lang w:eastAsia="ar-SA"/>
        </w:rPr>
        <w:t>ehitustööd</w:t>
      </w:r>
      <w:proofErr w:type="spellEnd"/>
      <w:r w:rsidRPr="00E06F5C">
        <w:rPr>
          <w:bCs/>
          <w:sz w:val="24"/>
          <w:szCs w:val="24"/>
          <w:lang w:val="et-EE"/>
        </w:rPr>
        <w:t>". Nimetatud projekti oma- ja sildfinantseering on kinnitatud Narva Linnavolikogu 18.05.2017 otsusega nr 27 (muudetud otsustega 30.12.2020 nr 64, 25.10.2018 nr 61 ja 26.09.2019 määrusega nr 21). Elluviidav projekt hõlmab sh transiitteede ehitamist Keskkonnaprojekt OÜ poolt koostatud põhiprojekti (töö nr 2593) alusel, mille kohaselt on väljastatud ehitusload.</w:t>
      </w:r>
    </w:p>
    <w:p w14:paraId="56286E84" w14:textId="77777777" w:rsidR="00E06F5C" w:rsidRPr="00E06F5C" w:rsidRDefault="00E06F5C" w:rsidP="00E06F5C">
      <w:pPr>
        <w:jc w:val="both"/>
        <w:rPr>
          <w:bCs/>
          <w:sz w:val="24"/>
          <w:szCs w:val="24"/>
          <w:lang w:val="et-EE"/>
        </w:rPr>
      </w:pPr>
    </w:p>
    <w:p w14:paraId="6824A979" w14:textId="77777777" w:rsidR="00E06F5C" w:rsidRPr="00E06F5C" w:rsidRDefault="00E06F5C" w:rsidP="00E06F5C">
      <w:pPr>
        <w:spacing w:before="120" w:after="60" w:line="220" w:lineRule="atLeast"/>
        <w:jc w:val="both"/>
        <w:rPr>
          <w:strike/>
          <w:sz w:val="24"/>
          <w:szCs w:val="24"/>
          <w:lang w:val="et-EE"/>
        </w:rPr>
      </w:pPr>
      <w:r w:rsidRPr="00E06F5C">
        <w:rPr>
          <w:sz w:val="24"/>
          <w:szCs w:val="24"/>
          <w:lang w:val="et-EE"/>
        </w:rPr>
        <w:t xml:space="preserve">Projekteerimise-ehitamise objektideks on Narva TEN-T transiitteede võrku kuuluvad tee-objektid: </w:t>
      </w:r>
    </w:p>
    <w:p w14:paraId="618679E5" w14:textId="77777777" w:rsidR="00E06F5C" w:rsidRPr="00E06F5C" w:rsidRDefault="00E06F5C" w:rsidP="00E06F5C">
      <w:pPr>
        <w:numPr>
          <w:ilvl w:val="0"/>
          <w:numId w:val="35"/>
        </w:numPr>
        <w:spacing w:before="120" w:after="200" w:line="276" w:lineRule="auto"/>
        <w:contextualSpacing/>
        <w:jc w:val="both"/>
        <w:rPr>
          <w:strike/>
          <w:sz w:val="24"/>
          <w:szCs w:val="24"/>
          <w:lang w:val="et-EE"/>
        </w:rPr>
      </w:pPr>
      <w:r w:rsidRPr="00E06F5C">
        <w:rPr>
          <w:sz w:val="24"/>
          <w:szCs w:val="24"/>
          <w:lang w:val="et-EE"/>
        </w:rPr>
        <w:t>Paul Kerese väljak (ringristmik) ja sellega loogiliselt seotud teeühendused Tuleviku tänavaga, Peetri platsiga, Paul Kerese tänavaga, Aleksandr Puškini tänavaga, Tallinna maanteega jms.</w:t>
      </w:r>
    </w:p>
    <w:p w14:paraId="7EFF3874" w14:textId="77777777" w:rsidR="00E06F5C" w:rsidRPr="00E06F5C" w:rsidRDefault="00E06F5C" w:rsidP="00E06F5C">
      <w:pPr>
        <w:numPr>
          <w:ilvl w:val="0"/>
          <w:numId w:val="35"/>
        </w:numPr>
        <w:spacing w:before="120" w:after="200" w:line="276" w:lineRule="auto"/>
        <w:contextualSpacing/>
        <w:jc w:val="both"/>
        <w:rPr>
          <w:strike/>
          <w:sz w:val="24"/>
          <w:szCs w:val="24"/>
          <w:lang w:val="et-EE"/>
        </w:rPr>
      </w:pPr>
      <w:r w:rsidRPr="00E06F5C">
        <w:rPr>
          <w:sz w:val="24"/>
          <w:szCs w:val="24"/>
          <w:lang w:val="et-EE"/>
        </w:rPr>
        <w:t>Paul Kerese tänav: tänavalõigud L1, L2, L3, L4, sh Paul Kerese ja Kreenholmi tänava ristmik, sh muud seotud ristumised kõrvaltänavatega.</w:t>
      </w:r>
    </w:p>
    <w:p w14:paraId="2025BA6C" w14:textId="77777777" w:rsidR="00E06F5C" w:rsidRPr="00E06F5C" w:rsidRDefault="00E06F5C" w:rsidP="00E06F5C">
      <w:pPr>
        <w:numPr>
          <w:ilvl w:val="0"/>
          <w:numId w:val="35"/>
        </w:numPr>
        <w:spacing w:before="120" w:after="200" w:line="276" w:lineRule="auto"/>
        <w:contextualSpacing/>
        <w:jc w:val="both"/>
        <w:rPr>
          <w:sz w:val="24"/>
          <w:szCs w:val="24"/>
          <w:lang w:val="et-EE"/>
        </w:rPr>
      </w:pPr>
      <w:r w:rsidRPr="00E06F5C">
        <w:rPr>
          <w:sz w:val="24"/>
          <w:szCs w:val="24"/>
          <w:lang w:val="et-EE"/>
        </w:rPr>
        <w:t>Rahu tänav: tänavalõigud L1, L2, L3, sh Rahu tänav kuni Tallinna maantee ristmikuni, sh Rahu tn viadukti sõidutee ja viaduktialune (edasises tekstis Paul Kerese ja Rahu tn liiklussõlm), sh muud seotud ristumised kõrvaltänavatega.</w:t>
      </w:r>
    </w:p>
    <w:p w14:paraId="626D7382" w14:textId="77777777" w:rsidR="00E06F5C" w:rsidRPr="00E06F5C" w:rsidRDefault="00E06F5C" w:rsidP="00E06F5C">
      <w:pPr>
        <w:jc w:val="both"/>
        <w:rPr>
          <w:bCs/>
          <w:sz w:val="24"/>
          <w:szCs w:val="24"/>
          <w:lang w:val="et-EE"/>
        </w:rPr>
      </w:pPr>
    </w:p>
    <w:p w14:paraId="1BF53DDC" w14:textId="77777777" w:rsidR="00E06F5C" w:rsidRPr="00E06F5C" w:rsidRDefault="00E06F5C" w:rsidP="00E06F5C">
      <w:pPr>
        <w:widowControl w:val="0"/>
        <w:tabs>
          <w:tab w:val="left" w:pos="567"/>
        </w:tabs>
        <w:suppressAutoHyphens/>
        <w:spacing w:after="200" w:line="276" w:lineRule="auto"/>
        <w:jc w:val="both"/>
        <w:rPr>
          <w:rFonts w:eastAsia="Calibri"/>
          <w:b/>
          <w:bCs/>
          <w:sz w:val="24"/>
          <w:szCs w:val="24"/>
          <w:lang w:val="et-EE"/>
        </w:rPr>
      </w:pPr>
      <w:r w:rsidRPr="00E06F5C">
        <w:rPr>
          <w:rFonts w:eastAsia="Calibri"/>
          <w:sz w:val="24"/>
          <w:szCs w:val="24"/>
          <w:lang w:val="et-EE"/>
        </w:rPr>
        <w:t xml:space="preserve">Töövõtuleping nr </w:t>
      </w:r>
      <w:r w:rsidRPr="00E06F5C">
        <w:rPr>
          <w:sz w:val="24"/>
          <w:szCs w:val="24"/>
        </w:rPr>
        <w:t>5.1-6/8/2021</w:t>
      </w:r>
      <w:r w:rsidRPr="00E06F5C">
        <w:rPr>
          <w:b/>
          <w:sz w:val="24"/>
          <w:szCs w:val="24"/>
        </w:rPr>
        <w:t xml:space="preserve"> </w:t>
      </w:r>
      <w:r w:rsidRPr="00E06F5C">
        <w:rPr>
          <w:rFonts w:eastAsia="Calibri"/>
          <w:sz w:val="24"/>
          <w:szCs w:val="24"/>
          <w:lang w:val="et-EE"/>
        </w:rPr>
        <w:t>on sõlmitud 28.01.2021 investeeringuprojekti 2014-2020.10.01.16-0036 “TEN-T transiitteede rekonstrueerimistööd Narvas” raames. Projekti elluviimist toetatakse Euroopa Liidu Ühtekuuluvusfond meetme „Üleriigiliste ja rahvusvaheliste ühenduste arendamine“ raames (</w:t>
      </w:r>
      <w:hyperlink r:id="rId8" w:history="1">
        <w:r w:rsidRPr="00E06F5C">
          <w:rPr>
            <w:rFonts w:eastAsia="Calibri"/>
            <w:color w:val="0000FF"/>
            <w:sz w:val="24"/>
            <w:szCs w:val="24"/>
            <w:u w:val="single"/>
            <w:lang w:val="et-EE"/>
          </w:rPr>
          <w:t>https://www.riigiteataja.ee/akt/121082015002</w:t>
        </w:r>
      </w:hyperlink>
      <w:r w:rsidRPr="00E06F5C">
        <w:rPr>
          <w:rFonts w:eastAsia="Calibri"/>
          <w:sz w:val="24"/>
          <w:szCs w:val="24"/>
          <w:lang w:val="et-EE"/>
        </w:rPr>
        <w:t>).</w:t>
      </w:r>
    </w:p>
    <w:p w14:paraId="2A52EF86" w14:textId="77777777" w:rsidR="00E06F5C" w:rsidRPr="00E06F5C" w:rsidRDefault="00E06F5C" w:rsidP="00E06F5C">
      <w:pPr>
        <w:jc w:val="both"/>
        <w:rPr>
          <w:bCs/>
          <w:sz w:val="24"/>
          <w:szCs w:val="24"/>
          <w:lang w:val="et-EE"/>
        </w:rPr>
      </w:pPr>
    </w:p>
    <w:p w14:paraId="4ABBAFE9" w14:textId="0A2073B0" w:rsidR="00E06F5C" w:rsidRPr="00365D3F" w:rsidRDefault="00E06F5C" w:rsidP="00E06F5C">
      <w:pPr>
        <w:jc w:val="both"/>
        <w:rPr>
          <w:rStyle w:val="fontstyle01"/>
          <w:rFonts w:ascii="Times New Roman" w:hAnsi="Times New Roman"/>
          <w:sz w:val="24"/>
          <w:szCs w:val="24"/>
          <w:lang w:val="et-EE"/>
        </w:rPr>
      </w:pPr>
      <w:r w:rsidRPr="00E06F5C">
        <w:rPr>
          <w:bCs/>
          <w:sz w:val="24"/>
          <w:szCs w:val="24"/>
          <w:lang w:val="et-EE"/>
        </w:rPr>
        <w:t>Projekti alusel ehitatavad rajatised hakkavad kulgema osaliselt</w:t>
      </w:r>
      <w:r w:rsidR="003E3BE2">
        <w:rPr>
          <w:bCs/>
          <w:sz w:val="24"/>
          <w:szCs w:val="24"/>
          <w:lang w:val="et-EE"/>
        </w:rPr>
        <w:t xml:space="preserve"> OÜ </w:t>
      </w:r>
      <w:proofErr w:type="spellStart"/>
      <w:r w:rsidR="003E3BE2">
        <w:rPr>
          <w:bCs/>
          <w:sz w:val="24"/>
          <w:szCs w:val="24"/>
          <w:lang w:val="et-EE"/>
        </w:rPr>
        <w:t>Sirtaki</w:t>
      </w:r>
      <w:proofErr w:type="spellEnd"/>
      <w:r w:rsidR="003E3BE2">
        <w:rPr>
          <w:bCs/>
          <w:sz w:val="24"/>
          <w:szCs w:val="24"/>
          <w:lang w:val="et-EE"/>
        </w:rPr>
        <w:t xml:space="preserve"> (registrikood 10054652)</w:t>
      </w:r>
      <w:r w:rsidRPr="00E06F5C">
        <w:rPr>
          <w:bCs/>
          <w:sz w:val="24"/>
          <w:szCs w:val="24"/>
          <w:lang w:val="et-EE"/>
        </w:rPr>
        <w:t xml:space="preserve"> omandis oleval kinnistul. </w:t>
      </w:r>
      <w:r w:rsidR="003E3BE2">
        <w:rPr>
          <w:bCs/>
          <w:sz w:val="24"/>
          <w:szCs w:val="24"/>
          <w:lang w:val="et-EE"/>
        </w:rPr>
        <w:t>Kinnistu</w:t>
      </w:r>
      <w:r w:rsidRPr="00E06F5C">
        <w:rPr>
          <w:bCs/>
          <w:sz w:val="24"/>
          <w:szCs w:val="24"/>
          <w:lang w:val="et-EE"/>
        </w:rPr>
        <w:t xml:space="preserve"> vahetusse lähedusse </w:t>
      </w:r>
      <w:r w:rsidR="003E3BE2">
        <w:rPr>
          <w:bCs/>
          <w:sz w:val="24"/>
          <w:szCs w:val="24"/>
          <w:lang w:val="et-EE"/>
        </w:rPr>
        <w:t xml:space="preserve">on </w:t>
      </w:r>
      <w:r w:rsidRPr="00C7072E">
        <w:rPr>
          <w:bCs/>
          <w:sz w:val="24"/>
          <w:szCs w:val="24"/>
          <w:lang w:val="et-EE"/>
        </w:rPr>
        <w:t>projekteeritud</w:t>
      </w:r>
      <w:r w:rsidR="00BA687D" w:rsidRPr="00C7072E">
        <w:rPr>
          <w:bCs/>
          <w:sz w:val="24"/>
          <w:szCs w:val="24"/>
          <w:lang w:val="et-EE"/>
        </w:rPr>
        <w:t xml:space="preserve"> ja ehitatud</w:t>
      </w:r>
      <w:r w:rsidRPr="00C7072E">
        <w:rPr>
          <w:bCs/>
          <w:sz w:val="24"/>
          <w:szCs w:val="24"/>
          <w:lang w:val="et-EE"/>
        </w:rPr>
        <w:t xml:space="preserve"> jalgratta</w:t>
      </w:r>
      <w:r w:rsidRPr="00E06F5C">
        <w:rPr>
          <w:bCs/>
          <w:sz w:val="24"/>
          <w:szCs w:val="24"/>
          <w:lang w:val="et-EE"/>
        </w:rPr>
        <w:t>- ja jalgtee</w:t>
      </w:r>
      <w:r w:rsidR="00BA687D">
        <w:rPr>
          <w:bCs/>
          <w:sz w:val="24"/>
          <w:szCs w:val="24"/>
          <w:lang w:val="et-EE"/>
        </w:rPr>
        <w:t>,</w:t>
      </w:r>
      <w:r w:rsidR="003E3BE2">
        <w:rPr>
          <w:bCs/>
          <w:sz w:val="24"/>
          <w:szCs w:val="24"/>
          <w:lang w:val="et-EE"/>
        </w:rPr>
        <w:t xml:space="preserve"> kinnistule on projekteeritud rajada bussipeatus, mille</w:t>
      </w:r>
      <w:r w:rsidRPr="00E06F5C">
        <w:rPr>
          <w:bCs/>
          <w:sz w:val="24"/>
          <w:szCs w:val="24"/>
          <w:lang w:val="et-EE"/>
        </w:rPr>
        <w:t xml:space="preserve"> ehitamiseks on vajalik seada isiklik kasutusõigus Narva linna kasuks kinnistule nimetusega: </w:t>
      </w:r>
      <w:r w:rsidR="003E3BE2">
        <w:rPr>
          <w:bCs/>
          <w:sz w:val="24"/>
          <w:szCs w:val="24"/>
          <w:lang w:val="et-EE"/>
        </w:rPr>
        <w:t xml:space="preserve">Paul </w:t>
      </w:r>
      <w:r w:rsidR="003E3BE2">
        <w:rPr>
          <w:rStyle w:val="fontstyle01"/>
          <w:rFonts w:ascii="Times New Roman" w:hAnsi="Times New Roman"/>
          <w:sz w:val="24"/>
          <w:szCs w:val="24"/>
          <w:lang w:val="et-EE"/>
        </w:rPr>
        <w:t>Kerese 27a</w:t>
      </w:r>
      <w:r w:rsidRPr="00E06F5C">
        <w:rPr>
          <w:rStyle w:val="fontstyle01"/>
          <w:rFonts w:ascii="Times New Roman" w:hAnsi="Times New Roman"/>
          <w:sz w:val="24"/>
          <w:szCs w:val="24"/>
          <w:lang w:val="et-EE"/>
        </w:rPr>
        <w:t>;</w:t>
      </w:r>
      <w:r w:rsidRPr="00E06F5C">
        <w:rPr>
          <w:sz w:val="24"/>
          <w:szCs w:val="24"/>
          <w:lang w:val="et-EE"/>
        </w:rPr>
        <w:t xml:space="preserve"> asukohaga Ida-Viru </w:t>
      </w:r>
      <w:r w:rsidRPr="00365D3F">
        <w:rPr>
          <w:sz w:val="24"/>
          <w:szCs w:val="24"/>
          <w:lang w:val="et-EE"/>
        </w:rPr>
        <w:t xml:space="preserve">maakond, Narva linn, </w:t>
      </w:r>
      <w:proofErr w:type="spellStart"/>
      <w:r w:rsidR="005F2560" w:rsidRPr="00365D3F">
        <w:rPr>
          <w:rStyle w:val="fontstyle01"/>
          <w:rFonts w:ascii="Times New Roman" w:hAnsi="Times New Roman"/>
          <w:sz w:val="24"/>
          <w:szCs w:val="24"/>
          <w:lang w:val="et-EE"/>
        </w:rPr>
        <w:t>P.Kerese</w:t>
      </w:r>
      <w:proofErr w:type="spellEnd"/>
      <w:r w:rsidR="005F2560" w:rsidRPr="00365D3F">
        <w:rPr>
          <w:rStyle w:val="fontstyle01"/>
          <w:rFonts w:ascii="Times New Roman" w:hAnsi="Times New Roman"/>
          <w:sz w:val="24"/>
          <w:szCs w:val="24"/>
          <w:lang w:val="et-EE"/>
        </w:rPr>
        <w:t xml:space="preserve"> 27a</w:t>
      </w:r>
      <w:r w:rsidRPr="00365D3F">
        <w:rPr>
          <w:sz w:val="24"/>
          <w:szCs w:val="24"/>
          <w:lang w:val="et-EE"/>
        </w:rPr>
        <w:t xml:space="preserve">; maa kasutamise sihtotstarve: </w:t>
      </w:r>
      <w:r w:rsidR="005F2560" w:rsidRPr="00365D3F">
        <w:rPr>
          <w:sz w:val="24"/>
          <w:szCs w:val="24"/>
          <w:lang w:val="et-EE"/>
        </w:rPr>
        <w:t>är</w:t>
      </w:r>
      <w:r w:rsidRPr="00365D3F">
        <w:rPr>
          <w:sz w:val="24"/>
          <w:szCs w:val="24"/>
          <w:lang w:val="et-EE"/>
        </w:rPr>
        <w:t xml:space="preserve">imaa 100%, katastritunnus </w:t>
      </w:r>
      <w:r w:rsidR="00365D3F" w:rsidRPr="00365D3F">
        <w:rPr>
          <w:sz w:val="24"/>
          <w:szCs w:val="24"/>
          <w:lang w:val="et-EE"/>
        </w:rPr>
        <w:t xml:space="preserve">katastriüksus </w:t>
      </w:r>
      <w:r w:rsidR="00365D3F" w:rsidRPr="00365D3F">
        <w:rPr>
          <w:color w:val="000000"/>
          <w:sz w:val="24"/>
          <w:szCs w:val="24"/>
          <w:lang w:val="et-EE"/>
        </w:rPr>
        <w:t xml:space="preserve">51101:005:0056 </w:t>
      </w:r>
      <w:r w:rsidR="00365D3F" w:rsidRPr="00365D3F">
        <w:rPr>
          <w:sz w:val="24"/>
          <w:szCs w:val="24"/>
          <w:lang w:val="et-EE"/>
        </w:rPr>
        <w:t xml:space="preserve"> </w:t>
      </w:r>
      <w:r w:rsidRPr="00365D3F">
        <w:rPr>
          <w:sz w:val="24"/>
          <w:szCs w:val="24"/>
          <w:lang w:val="et-EE"/>
        </w:rPr>
        <w:t xml:space="preserve">(kinnistu registriosa </w:t>
      </w:r>
      <w:r w:rsidR="00365D3F" w:rsidRPr="00365D3F">
        <w:rPr>
          <w:color w:val="000000"/>
          <w:sz w:val="24"/>
          <w:szCs w:val="24"/>
          <w:lang w:val="et-EE"/>
        </w:rPr>
        <w:t>3924209</w:t>
      </w:r>
      <w:r w:rsidRPr="00365D3F">
        <w:rPr>
          <w:rStyle w:val="fontstyle01"/>
          <w:rFonts w:ascii="Times New Roman" w:hAnsi="Times New Roman"/>
          <w:sz w:val="24"/>
          <w:szCs w:val="24"/>
          <w:lang w:val="et-EE"/>
        </w:rPr>
        <w:t>).</w:t>
      </w:r>
    </w:p>
    <w:p w14:paraId="1D585B62" w14:textId="77777777" w:rsidR="00E06F5C" w:rsidRPr="00365D3F" w:rsidRDefault="00E06F5C" w:rsidP="00E06F5C">
      <w:pPr>
        <w:jc w:val="both"/>
        <w:rPr>
          <w:bCs/>
          <w:sz w:val="24"/>
          <w:szCs w:val="24"/>
          <w:lang w:val="et-EE"/>
        </w:rPr>
      </w:pPr>
    </w:p>
    <w:p w14:paraId="61B67AFE" w14:textId="24098AF5" w:rsidR="00E06F5C" w:rsidRPr="00E06F5C" w:rsidRDefault="00365D3F" w:rsidP="00E06F5C">
      <w:pPr>
        <w:jc w:val="both"/>
        <w:rPr>
          <w:bCs/>
          <w:sz w:val="24"/>
          <w:szCs w:val="24"/>
          <w:lang w:val="et-EE"/>
        </w:rPr>
      </w:pPr>
      <w:r>
        <w:rPr>
          <w:bCs/>
          <w:sz w:val="24"/>
          <w:szCs w:val="24"/>
          <w:lang w:val="et-EE"/>
        </w:rPr>
        <w:t>K</w:t>
      </w:r>
      <w:r w:rsidR="00E06F5C" w:rsidRPr="00E06F5C">
        <w:rPr>
          <w:bCs/>
          <w:sz w:val="24"/>
          <w:szCs w:val="24"/>
          <w:lang w:val="et-EE"/>
        </w:rPr>
        <w:t xml:space="preserve">innistule isikliku kasutusõiguse seadmine on vajalik järgmistes ulatustes: </w:t>
      </w:r>
      <w:proofErr w:type="spellStart"/>
      <w:r>
        <w:rPr>
          <w:rStyle w:val="fontstyle01"/>
          <w:rFonts w:ascii="Times New Roman" w:hAnsi="Times New Roman"/>
          <w:sz w:val="24"/>
          <w:szCs w:val="24"/>
          <w:lang w:val="et-EE"/>
        </w:rPr>
        <w:t>P.Kerese</w:t>
      </w:r>
      <w:proofErr w:type="spellEnd"/>
      <w:r>
        <w:rPr>
          <w:rStyle w:val="fontstyle01"/>
          <w:rFonts w:ascii="Times New Roman" w:hAnsi="Times New Roman"/>
          <w:sz w:val="24"/>
          <w:szCs w:val="24"/>
          <w:lang w:val="et-EE"/>
        </w:rPr>
        <w:t xml:space="preserve"> 27a</w:t>
      </w:r>
      <w:r w:rsidR="00E06F5C" w:rsidRPr="00E06F5C">
        <w:rPr>
          <w:rStyle w:val="fontstyle01"/>
          <w:rFonts w:ascii="Times New Roman" w:hAnsi="Times New Roman"/>
          <w:sz w:val="24"/>
          <w:szCs w:val="24"/>
          <w:lang w:val="et-EE"/>
        </w:rPr>
        <w:t xml:space="preserve"> (</w:t>
      </w:r>
      <w:r w:rsidR="00E06F5C" w:rsidRPr="00E06F5C">
        <w:rPr>
          <w:bCs/>
          <w:sz w:val="24"/>
          <w:szCs w:val="24"/>
          <w:lang w:val="et-EE"/>
        </w:rPr>
        <w:t xml:space="preserve">katastritunnus </w:t>
      </w:r>
      <w:r w:rsidRPr="00365D3F">
        <w:rPr>
          <w:color w:val="000000"/>
          <w:sz w:val="24"/>
          <w:szCs w:val="24"/>
          <w:lang w:val="et-EE"/>
        </w:rPr>
        <w:t xml:space="preserve">51101:005:0056 </w:t>
      </w:r>
      <w:r w:rsidR="00E06F5C" w:rsidRPr="00E06F5C">
        <w:rPr>
          <w:rStyle w:val="fontstyle01"/>
          <w:rFonts w:ascii="Times New Roman" w:hAnsi="Times New Roman"/>
          <w:sz w:val="24"/>
          <w:szCs w:val="24"/>
          <w:lang w:val="et-EE"/>
        </w:rPr>
        <w:t xml:space="preserve">): </w:t>
      </w:r>
      <w:r>
        <w:rPr>
          <w:rStyle w:val="fontstyle01"/>
          <w:rFonts w:ascii="Times New Roman" w:hAnsi="Times New Roman"/>
          <w:sz w:val="24"/>
          <w:szCs w:val="24"/>
          <w:lang w:val="et-EE"/>
        </w:rPr>
        <w:t>12,9</w:t>
      </w:r>
      <w:r w:rsidR="00E06F5C" w:rsidRPr="00E06F5C">
        <w:rPr>
          <w:rStyle w:val="fontstyle01"/>
          <w:rFonts w:ascii="Times New Roman" w:hAnsi="Times New Roman"/>
          <w:sz w:val="24"/>
          <w:szCs w:val="24"/>
          <w:lang w:val="et-EE"/>
        </w:rPr>
        <w:t xml:space="preserve"> m2 (IKÕ seadmise plaan </w:t>
      </w:r>
      <w:r>
        <w:rPr>
          <w:rStyle w:val="fontstyle01"/>
          <w:rFonts w:ascii="Times New Roman" w:hAnsi="Times New Roman"/>
          <w:sz w:val="24"/>
          <w:szCs w:val="24"/>
          <w:lang w:val="et-EE"/>
        </w:rPr>
        <w:t>nr 4</w:t>
      </w:r>
      <w:r w:rsidR="00E06F5C" w:rsidRPr="00E06F5C">
        <w:rPr>
          <w:rStyle w:val="fontstyle01"/>
          <w:rFonts w:ascii="Times New Roman" w:hAnsi="Times New Roman"/>
          <w:sz w:val="24"/>
          <w:szCs w:val="24"/>
          <w:lang w:val="et-EE"/>
        </w:rPr>
        <w:t xml:space="preserve">).   </w:t>
      </w:r>
    </w:p>
    <w:p w14:paraId="30994B8D" w14:textId="77777777" w:rsidR="00E06F5C" w:rsidRPr="00E06F5C" w:rsidRDefault="00E06F5C" w:rsidP="00E06F5C">
      <w:pPr>
        <w:jc w:val="both"/>
        <w:rPr>
          <w:bCs/>
          <w:sz w:val="24"/>
          <w:szCs w:val="24"/>
          <w:lang w:val="et-EE"/>
        </w:rPr>
      </w:pPr>
    </w:p>
    <w:p w14:paraId="19E19246" w14:textId="2A1113BD" w:rsidR="00365D3F" w:rsidRDefault="00A8375A" w:rsidP="00E06F5C">
      <w:pPr>
        <w:autoSpaceDE w:val="0"/>
        <w:autoSpaceDN w:val="0"/>
        <w:adjustRightInd w:val="0"/>
        <w:jc w:val="both"/>
        <w:rPr>
          <w:bCs/>
          <w:sz w:val="24"/>
          <w:szCs w:val="24"/>
          <w:lang w:val="et-EE"/>
        </w:rPr>
      </w:pPr>
      <w:r>
        <w:rPr>
          <w:bCs/>
          <w:sz w:val="24"/>
          <w:szCs w:val="24"/>
          <w:lang w:val="et-EE"/>
        </w:rPr>
        <w:t xml:space="preserve">Arhitektuuri- ja Linnaplaneerimise Ameti poolt oli 24.08.2021 </w:t>
      </w:r>
      <w:r w:rsidR="00365D3F">
        <w:rPr>
          <w:bCs/>
          <w:sz w:val="24"/>
          <w:szCs w:val="24"/>
          <w:lang w:val="et-EE"/>
        </w:rPr>
        <w:t xml:space="preserve">OÜ-le </w:t>
      </w:r>
      <w:proofErr w:type="spellStart"/>
      <w:r w:rsidR="00365D3F">
        <w:rPr>
          <w:bCs/>
          <w:sz w:val="24"/>
          <w:szCs w:val="24"/>
          <w:lang w:val="et-EE"/>
        </w:rPr>
        <w:t>Sirtaki</w:t>
      </w:r>
      <w:proofErr w:type="spellEnd"/>
      <w:r w:rsidR="00365D3F">
        <w:rPr>
          <w:bCs/>
          <w:sz w:val="24"/>
          <w:szCs w:val="24"/>
          <w:lang w:val="et-EE"/>
        </w:rPr>
        <w:t xml:space="preserve"> </w:t>
      </w:r>
      <w:r w:rsidR="00365D3F">
        <w:rPr>
          <w:sz w:val="24"/>
          <w:szCs w:val="24"/>
          <w:lang w:val="et-EE"/>
        </w:rPr>
        <w:t>saadet</w:t>
      </w:r>
      <w:r>
        <w:rPr>
          <w:sz w:val="24"/>
          <w:szCs w:val="24"/>
          <w:lang w:val="et-EE"/>
        </w:rPr>
        <w:t>ud</w:t>
      </w:r>
      <w:r w:rsidR="00365D3F">
        <w:rPr>
          <w:sz w:val="24"/>
          <w:szCs w:val="24"/>
          <w:lang w:val="et-EE"/>
        </w:rPr>
        <w:t xml:space="preserve"> arvamuse avaldamiseks </w:t>
      </w:r>
      <w:r w:rsidR="00E06F5C" w:rsidRPr="00E06F5C">
        <w:rPr>
          <w:bCs/>
          <w:sz w:val="24"/>
          <w:szCs w:val="24"/>
          <w:lang w:val="et-EE"/>
        </w:rPr>
        <w:t xml:space="preserve">Keskkonnaprojekt OÜ poolt koostatud põhiprojekt </w:t>
      </w:r>
      <w:r w:rsidR="00E06F5C" w:rsidRPr="00E06F5C">
        <w:rPr>
          <w:sz w:val="24"/>
          <w:szCs w:val="24"/>
          <w:lang w:val="et-EE"/>
        </w:rPr>
        <w:t xml:space="preserve">„Narva TEN-T transiitteed“ </w:t>
      </w:r>
      <w:r w:rsidR="00E06F5C" w:rsidRPr="00E06F5C">
        <w:rPr>
          <w:bCs/>
          <w:sz w:val="24"/>
          <w:szCs w:val="24"/>
          <w:lang w:val="et-EE"/>
        </w:rPr>
        <w:t>(töö nr 2593)</w:t>
      </w:r>
      <w:r w:rsidR="00365D3F">
        <w:rPr>
          <w:bCs/>
          <w:sz w:val="24"/>
          <w:szCs w:val="24"/>
          <w:lang w:val="et-EE"/>
        </w:rPr>
        <w:t xml:space="preserve">, </w:t>
      </w:r>
      <w:r>
        <w:rPr>
          <w:bCs/>
          <w:sz w:val="24"/>
          <w:szCs w:val="24"/>
          <w:lang w:val="et-EE"/>
        </w:rPr>
        <w:t xml:space="preserve">kuid </w:t>
      </w:r>
      <w:r w:rsidR="00365D3F">
        <w:rPr>
          <w:bCs/>
          <w:sz w:val="24"/>
          <w:szCs w:val="24"/>
          <w:lang w:val="et-EE"/>
        </w:rPr>
        <w:t xml:space="preserve">kinnistu omaniku </w:t>
      </w:r>
      <w:r>
        <w:rPr>
          <w:bCs/>
          <w:sz w:val="24"/>
          <w:szCs w:val="24"/>
          <w:lang w:val="et-EE"/>
        </w:rPr>
        <w:t>poolt ei olnud esitatud sellele tagasisidet.</w:t>
      </w:r>
    </w:p>
    <w:p w14:paraId="0A66BF1D" w14:textId="77777777" w:rsidR="0074790F" w:rsidRDefault="0074790F" w:rsidP="00E06F5C">
      <w:pPr>
        <w:autoSpaceDE w:val="0"/>
        <w:autoSpaceDN w:val="0"/>
        <w:adjustRightInd w:val="0"/>
        <w:jc w:val="both"/>
        <w:rPr>
          <w:bCs/>
          <w:sz w:val="24"/>
          <w:szCs w:val="24"/>
          <w:lang w:val="et-EE"/>
        </w:rPr>
      </w:pPr>
    </w:p>
    <w:p w14:paraId="14F78E6B" w14:textId="77777777" w:rsidR="00277156" w:rsidRPr="00387744" w:rsidRDefault="00277156" w:rsidP="00277156">
      <w:pPr>
        <w:autoSpaceDE w:val="0"/>
        <w:autoSpaceDN w:val="0"/>
        <w:adjustRightInd w:val="0"/>
        <w:jc w:val="both"/>
        <w:rPr>
          <w:sz w:val="24"/>
          <w:szCs w:val="24"/>
          <w:lang w:val="et-EE"/>
        </w:rPr>
      </w:pPr>
      <w:r w:rsidRPr="00277156">
        <w:rPr>
          <w:bCs/>
          <w:sz w:val="24"/>
          <w:szCs w:val="24"/>
          <w:lang w:val="et-EE"/>
        </w:rPr>
        <w:t xml:space="preserve">Tööprojekti valmimisel edastati kinnistu omanikule </w:t>
      </w:r>
      <w:r w:rsidRPr="00387744">
        <w:rPr>
          <w:bCs/>
          <w:sz w:val="24"/>
          <w:szCs w:val="24"/>
          <w:lang w:val="et-EE"/>
        </w:rPr>
        <w:t xml:space="preserve">Narva Linnavalitsuse Linnamajandusameti poolt 24.01.2023 teavitus koos isikliku kasutusõiguse seadmise ettepanekuga, mille kohta OÜ </w:t>
      </w:r>
      <w:proofErr w:type="spellStart"/>
      <w:r w:rsidRPr="00387744">
        <w:rPr>
          <w:bCs/>
          <w:sz w:val="24"/>
          <w:szCs w:val="24"/>
          <w:lang w:val="et-EE"/>
        </w:rPr>
        <w:t>Sirtaki</w:t>
      </w:r>
      <w:proofErr w:type="spellEnd"/>
      <w:r w:rsidRPr="00387744">
        <w:rPr>
          <w:bCs/>
          <w:sz w:val="24"/>
          <w:szCs w:val="24"/>
          <w:lang w:val="et-EE"/>
        </w:rPr>
        <w:t xml:space="preserve"> saatis 25.</w:t>
      </w:r>
      <w:r w:rsidRPr="00387744">
        <w:rPr>
          <w:sz w:val="24"/>
          <w:szCs w:val="24"/>
          <w:lang w:val="et-EE"/>
        </w:rPr>
        <w:t>01.2023 kinnituse alltoodud tingimustega:</w:t>
      </w:r>
    </w:p>
    <w:p w14:paraId="781F6454" w14:textId="77777777" w:rsidR="00277156" w:rsidRPr="00387744" w:rsidRDefault="00277156" w:rsidP="00277156">
      <w:pPr>
        <w:pStyle w:val="ListParagraph"/>
        <w:numPr>
          <w:ilvl w:val="0"/>
          <w:numId w:val="37"/>
        </w:numPr>
        <w:autoSpaceDE w:val="0"/>
        <w:autoSpaceDN w:val="0"/>
        <w:adjustRightInd w:val="0"/>
        <w:jc w:val="both"/>
        <w:rPr>
          <w:sz w:val="24"/>
          <w:szCs w:val="24"/>
        </w:rPr>
      </w:pPr>
      <w:proofErr w:type="spellStart"/>
      <w:r w:rsidRPr="00387744">
        <w:rPr>
          <w:sz w:val="24"/>
          <w:szCs w:val="24"/>
        </w:rPr>
        <w:t>Narva</w:t>
      </w:r>
      <w:proofErr w:type="spellEnd"/>
      <w:r w:rsidRPr="00387744">
        <w:rPr>
          <w:sz w:val="24"/>
          <w:szCs w:val="24"/>
        </w:rPr>
        <w:t xml:space="preserve"> </w:t>
      </w:r>
      <w:proofErr w:type="spellStart"/>
      <w:r w:rsidRPr="00387744">
        <w:rPr>
          <w:sz w:val="24"/>
          <w:szCs w:val="24"/>
        </w:rPr>
        <w:t>linn</w:t>
      </w:r>
      <w:proofErr w:type="spellEnd"/>
      <w:r w:rsidRPr="00387744">
        <w:rPr>
          <w:sz w:val="24"/>
          <w:szCs w:val="24"/>
        </w:rPr>
        <w:t xml:space="preserve"> </w:t>
      </w:r>
      <w:proofErr w:type="spellStart"/>
      <w:r w:rsidRPr="00387744">
        <w:rPr>
          <w:sz w:val="24"/>
          <w:szCs w:val="24"/>
        </w:rPr>
        <w:t>võtab</w:t>
      </w:r>
      <w:proofErr w:type="spellEnd"/>
      <w:r w:rsidRPr="00387744">
        <w:rPr>
          <w:sz w:val="24"/>
          <w:szCs w:val="24"/>
        </w:rPr>
        <w:t xml:space="preserve"> </w:t>
      </w:r>
      <w:proofErr w:type="spellStart"/>
      <w:r w:rsidRPr="00387744">
        <w:rPr>
          <w:sz w:val="24"/>
          <w:szCs w:val="24"/>
        </w:rPr>
        <w:t>endale</w:t>
      </w:r>
      <w:proofErr w:type="spellEnd"/>
      <w:r w:rsidRPr="00387744">
        <w:rPr>
          <w:sz w:val="24"/>
          <w:szCs w:val="24"/>
        </w:rPr>
        <w:t xml:space="preserve"> </w:t>
      </w:r>
      <w:proofErr w:type="spellStart"/>
      <w:r w:rsidRPr="00387744">
        <w:rPr>
          <w:sz w:val="24"/>
          <w:szCs w:val="24"/>
        </w:rPr>
        <w:t>kohustuse</w:t>
      </w:r>
      <w:proofErr w:type="spellEnd"/>
      <w:r w:rsidRPr="00387744">
        <w:rPr>
          <w:sz w:val="24"/>
          <w:szCs w:val="24"/>
        </w:rPr>
        <w:t xml:space="preserve"> </w:t>
      </w:r>
      <w:proofErr w:type="spellStart"/>
      <w:r w:rsidRPr="00387744">
        <w:rPr>
          <w:sz w:val="24"/>
          <w:szCs w:val="24"/>
        </w:rPr>
        <w:t>hoida</w:t>
      </w:r>
      <w:proofErr w:type="spellEnd"/>
      <w:r w:rsidRPr="00387744">
        <w:rPr>
          <w:sz w:val="24"/>
          <w:szCs w:val="24"/>
        </w:rPr>
        <w:t xml:space="preserve"> </w:t>
      </w:r>
      <w:proofErr w:type="spellStart"/>
      <w:r w:rsidRPr="00387744">
        <w:rPr>
          <w:sz w:val="24"/>
          <w:szCs w:val="24"/>
        </w:rPr>
        <w:t>korras</w:t>
      </w:r>
      <w:proofErr w:type="spellEnd"/>
      <w:r w:rsidRPr="00387744">
        <w:rPr>
          <w:sz w:val="24"/>
          <w:szCs w:val="24"/>
        </w:rPr>
        <w:t xml:space="preserve"> ja </w:t>
      </w:r>
      <w:proofErr w:type="spellStart"/>
      <w:r w:rsidRPr="00387744">
        <w:rPr>
          <w:sz w:val="24"/>
          <w:szCs w:val="24"/>
        </w:rPr>
        <w:t>hooldada</w:t>
      </w:r>
      <w:proofErr w:type="spellEnd"/>
      <w:r w:rsidRPr="00387744">
        <w:rPr>
          <w:sz w:val="24"/>
          <w:szCs w:val="24"/>
        </w:rPr>
        <w:t xml:space="preserve"> </w:t>
      </w:r>
      <w:proofErr w:type="spellStart"/>
      <w:r w:rsidRPr="00387744">
        <w:rPr>
          <w:bCs/>
          <w:sz w:val="24"/>
          <w:szCs w:val="24"/>
        </w:rPr>
        <w:t>bussipeatuse</w:t>
      </w:r>
      <w:proofErr w:type="spellEnd"/>
      <w:r w:rsidRPr="00387744">
        <w:rPr>
          <w:bCs/>
          <w:sz w:val="24"/>
          <w:szCs w:val="24"/>
        </w:rPr>
        <w:t xml:space="preserve"> </w:t>
      </w:r>
      <w:proofErr w:type="spellStart"/>
      <w:r w:rsidRPr="00387744">
        <w:rPr>
          <w:bCs/>
          <w:sz w:val="24"/>
          <w:szCs w:val="24"/>
        </w:rPr>
        <w:t>territooriumi</w:t>
      </w:r>
      <w:proofErr w:type="spellEnd"/>
      <w:r w:rsidRPr="00387744">
        <w:rPr>
          <w:bCs/>
          <w:sz w:val="24"/>
          <w:szCs w:val="24"/>
        </w:rPr>
        <w:t xml:space="preserve">, </w:t>
      </w:r>
      <w:proofErr w:type="spellStart"/>
      <w:r w:rsidRPr="00387744">
        <w:rPr>
          <w:bCs/>
          <w:sz w:val="24"/>
          <w:szCs w:val="24"/>
        </w:rPr>
        <w:t>s.o</w:t>
      </w:r>
      <w:proofErr w:type="spellEnd"/>
      <w:r w:rsidRPr="00387744">
        <w:rPr>
          <w:bCs/>
          <w:sz w:val="24"/>
          <w:szCs w:val="24"/>
        </w:rPr>
        <w:t xml:space="preserve"> 12,9 m2 ja </w:t>
      </w:r>
      <w:proofErr w:type="spellStart"/>
      <w:r w:rsidRPr="00387744">
        <w:rPr>
          <w:bCs/>
          <w:sz w:val="24"/>
          <w:szCs w:val="24"/>
        </w:rPr>
        <w:t>bussipeatust</w:t>
      </w:r>
      <w:proofErr w:type="spellEnd"/>
      <w:r w:rsidRPr="00387744">
        <w:rPr>
          <w:bCs/>
          <w:sz w:val="24"/>
          <w:szCs w:val="24"/>
        </w:rPr>
        <w:t xml:space="preserve"> </w:t>
      </w:r>
      <w:proofErr w:type="spellStart"/>
      <w:r w:rsidRPr="00387744">
        <w:rPr>
          <w:bCs/>
          <w:sz w:val="24"/>
          <w:szCs w:val="24"/>
        </w:rPr>
        <w:t>ümbritsevat</w:t>
      </w:r>
      <w:proofErr w:type="spellEnd"/>
      <w:r w:rsidRPr="00387744">
        <w:rPr>
          <w:bCs/>
          <w:sz w:val="24"/>
          <w:szCs w:val="24"/>
        </w:rPr>
        <w:t xml:space="preserve"> </w:t>
      </w:r>
      <w:proofErr w:type="spellStart"/>
      <w:r w:rsidRPr="00387744">
        <w:rPr>
          <w:bCs/>
          <w:sz w:val="24"/>
          <w:szCs w:val="24"/>
        </w:rPr>
        <w:t>territooriumi</w:t>
      </w:r>
      <w:proofErr w:type="spellEnd"/>
      <w:r w:rsidRPr="00387744">
        <w:rPr>
          <w:bCs/>
          <w:sz w:val="24"/>
          <w:szCs w:val="24"/>
        </w:rPr>
        <w:t xml:space="preserve"> 5 m </w:t>
      </w:r>
      <w:proofErr w:type="spellStart"/>
      <w:r w:rsidRPr="00387744">
        <w:rPr>
          <w:bCs/>
          <w:sz w:val="24"/>
          <w:szCs w:val="24"/>
        </w:rPr>
        <w:t>raadiuses</w:t>
      </w:r>
      <w:proofErr w:type="spellEnd"/>
      <w:r w:rsidRPr="00387744">
        <w:rPr>
          <w:bCs/>
          <w:sz w:val="24"/>
          <w:szCs w:val="24"/>
        </w:rPr>
        <w:t>.</w:t>
      </w:r>
    </w:p>
    <w:p w14:paraId="10F929ED" w14:textId="77777777" w:rsidR="00912C83" w:rsidRPr="00277156" w:rsidRDefault="00912C83" w:rsidP="00912C83">
      <w:pPr>
        <w:autoSpaceDE w:val="0"/>
        <w:autoSpaceDN w:val="0"/>
        <w:adjustRightInd w:val="0"/>
        <w:ind w:left="360"/>
        <w:jc w:val="both"/>
        <w:rPr>
          <w:color w:val="000000" w:themeColor="text1"/>
          <w:sz w:val="24"/>
          <w:szCs w:val="24"/>
        </w:rPr>
      </w:pPr>
    </w:p>
    <w:p w14:paraId="03F41B92" w14:textId="7846F780" w:rsidR="00E06F5C" w:rsidRPr="00E06F5C" w:rsidRDefault="00E06F5C" w:rsidP="00E06F5C">
      <w:pPr>
        <w:autoSpaceDE w:val="0"/>
        <w:autoSpaceDN w:val="0"/>
        <w:adjustRightInd w:val="0"/>
        <w:jc w:val="both"/>
        <w:rPr>
          <w:color w:val="000000" w:themeColor="text1"/>
          <w:sz w:val="24"/>
          <w:szCs w:val="24"/>
          <w:lang w:val="et-EE"/>
        </w:rPr>
      </w:pPr>
    </w:p>
    <w:p w14:paraId="4D6516E5" w14:textId="51960429" w:rsidR="00E06F5C" w:rsidRPr="00472D70" w:rsidRDefault="00E06F5C" w:rsidP="00E06F5C">
      <w:pPr>
        <w:jc w:val="both"/>
        <w:rPr>
          <w:color w:val="000000" w:themeColor="text1"/>
          <w:sz w:val="24"/>
          <w:szCs w:val="24"/>
          <w:lang w:val="et-EE"/>
        </w:rPr>
      </w:pPr>
    </w:p>
    <w:p w14:paraId="032A6A1F" w14:textId="77777777" w:rsidR="00365D3F" w:rsidRPr="00E06F5C" w:rsidRDefault="00365D3F" w:rsidP="00E06F5C">
      <w:pPr>
        <w:jc w:val="both"/>
        <w:rPr>
          <w:bCs/>
          <w:color w:val="000000" w:themeColor="text1"/>
          <w:sz w:val="24"/>
          <w:szCs w:val="24"/>
          <w:lang w:val="et-EE"/>
        </w:rPr>
      </w:pPr>
    </w:p>
    <w:p w14:paraId="5F7F70C5" w14:textId="77777777" w:rsidR="00E06F5C" w:rsidRPr="00E06F5C" w:rsidRDefault="00E06F5C" w:rsidP="00E06F5C">
      <w:pPr>
        <w:jc w:val="both"/>
        <w:rPr>
          <w:bCs/>
          <w:sz w:val="24"/>
          <w:szCs w:val="24"/>
          <w:highlight w:val="yellow"/>
          <w:lang w:val="et-EE"/>
        </w:rPr>
      </w:pPr>
      <w:r w:rsidRPr="00E06F5C">
        <w:rPr>
          <w:bCs/>
          <w:sz w:val="24"/>
          <w:szCs w:val="24"/>
          <w:lang w:val="et-EE"/>
        </w:rPr>
        <w:t xml:space="preserve">Lähtudes eeltoodust, on pooled saavutanud kokkuleppe isikliku kasutusõiguse seadmiseks järgmistel tingimustel: </w:t>
      </w:r>
    </w:p>
    <w:p w14:paraId="371618FF" w14:textId="77777777" w:rsidR="00E06F5C" w:rsidRPr="00E06F5C" w:rsidRDefault="00E06F5C" w:rsidP="00E06F5C">
      <w:pPr>
        <w:jc w:val="both"/>
        <w:rPr>
          <w:bCs/>
          <w:sz w:val="24"/>
          <w:szCs w:val="24"/>
          <w:highlight w:val="yellow"/>
          <w:lang w:val="et-EE"/>
        </w:rPr>
      </w:pPr>
    </w:p>
    <w:p w14:paraId="65C9C9E6" w14:textId="2D2FF2C0" w:rsidR="00E06F5C" w:rsidRPr="00E06F5C" w:rsidRDefault="00E06F5C" w:rsidP="00E06F5C">
      <w:pPr>
        <w:jc w:val="both"/>
        <w:rPr>
          <w:bCs/>
          <w:color w:val="000000" w:themeColor="text1"/>
          <w:sz w:val="24"/>
          <w:szCs w:val="24"/>
          <w:lang w:val="et-EE"/>
        </w:rPr>
      </w:pPr>
      <w:r w:rsidRPr="00E06F5C">
        <w:rPr>
          <w:bCs/>
          <w:sz w:val="24"/>
          <w:szCs w:val="24"/>
          <w:lang w:val="et-EE"/>
        </w:rPr>
        <w:t xml:space="preserve">1.3.1 Kinnistule </w:t>
      </w:r>
      <w:r w:rsidR="00365D3F">
        <w:rPr>
          <w:bCs/>
          <w:sz w:val="24"/>
          <w:szCs w:val="24"/>
          <w:lang w:val="et-EE"/>
        </w:rPr>
        <w:t xml:space="preserve">Paul </w:t>
      </w:r>
      <w:r w:rsidR="00365D3F">
        <w:rPr>
          <w:rStyle w:val="fontstyle01"/>
          <w:rFonts w:ascii="Times New Roman" w:hAnsi="Times New Roman"/>
          <w:sz w:val="24"/>
          <w:szCs w:val="24"/>
          <w:lang w:val="et-EE"/>
        </w:rPr>
        <w:t>Kerese 27a</w:t>
      </w:r>
      <w:r w:rsidR="00365D3F" w:rsidRPr="00E06F5C">
        <w:rPr>
          <w:rStyle w:val="fontstyle01"/>
          <w:rFonts w:ascii="Times New Roman" w:hAnsi="Times New Roman"/>
          <w:sz w:val="24"/>
          <w:szCs w:val="24"/>
          <w:lang w:val="et-EE"/>
        </w:rPr>
        <w:t>;</w:t>
      </w:r>
      <w:r w:rsidR="00365D3F" w:rsidRPr="00E06F5C">
        <w:rPr>
          <w:sz w:val="24"/>
          <w:szCs w:val="24"/>
          <w:lang w:val="et-EE"/>
        </w:rPr>
        <w:t xml:space="preserve"> asukohaga Ida-Viru </w:t>
      </w:r>
      <w:r w:rsidR="00365D3F" w:rsidRPr="00365D3F">
        <w:rPr>
          <w:sz w:val="24"/>
          <w:szCs w:val="24"/>
          <w:lang w:val="et-EE"/>
        </w:rPr>
        <w:t xml:space="preserve">maakond, Narva linn, </w:t>
      </w:r>
      <w:proofErr w:type="spellStart"/>
      <w:r w:rsidR="00365D3F" w:rsidRPr="00365D3F">
        <w:rPr>
          <w:rStyle w:val="fontstyle01"/>
          <w:rFonts w:ascii="Times New Roman" w:hAnsi="Times New Roman"/>
          <w:sz w:val="24"/>
          <w:szCs w:val="24"/>
          <w:lang w:val="et-EE"/>
        </w:rPr>
        <w:t>P.Kerese</w:t>
      </w:r>
      <w:proofErr w:type="spellEnd"/>
      <w:r w:rsidR="00365D3F" w:rsidRPr="00365D3F">
        <w:rPr>
          <w:rStyle w:val="fontstyle01"/>
          <w:rFonts w:ascii="Times New Roman" w:hAnsi="Times New Roman"/>
          <w:sz w:val="24"/>
          <w:szCs w:val="24"/>
          <w:lang w:val="et-EE"/>
        </w:rPr>
        <w:t xml:space="preserve"> 27a</w:t>
      </w:r>
      <w:r w:rsidR="00365D3F">
        <w:rPr>
          <w:sz w:val="24"/>
          <w:szCs w:val="24"/>
          <w:lang w:val="et-EE"/>
        </w:rPr>
        <w:t>,</w:t>
      </w:r>
      <w:r w:rsidR="00365D3F" w:rsidRPr="00365D3F">
        <w:rPr>
          <w:sz w:val="24"/>
          <w:szCs w:val="24"/>
          <w:lang w:val="et-EE"/>
        </w:rPr>
        <w:t xml:space="preserve"> katastritunnus katastriüksus </w:t>
      </w:r>
      <w:r w:rsidR="00365D3F" w:rsidRPr="00365D3F">
        <w:rPr>
          <w:color w:val="000000"/>
          <w:sz w:val="24"/>
          <w:szCs w:val="24"/>
          <w:lang w:val="et-EE"/>
        </w:rPr>
        <w:t xml:space="preserve">51101:005:0056 </w:t>
      </w:r>
      <w:r w:rsidRPr="00E06F5C">
        <w:rPr>
          <w:bCs/>
          <w:color w:val="000000" w:themeColor="text1"/>
          <w:sz w:val="24"/>
          <w:szCs w:val="24"/>
          <w:lang w:val="et-EE"/>
        </w:rPr>
        <w:t xml:space="preserve">seatakse Narva linna kasuks tähtajatu ja tasuta kasutusõigus avalikult kasutava </w:t>
      </w:r>
      <w:r w:rsidR="00365D3F">
        <w:rPr>
          <w:bCs/>
          <w:color w:val="000000" w:themeColor="text1"/>
          <w:sz w:val="24"/>
          <w:szCs w:val="24"/>
          <w:lang w:val="et-EE"/>
        </w:rPr>
        <w:t>bussipeatuse</w:t>
      </w:r>
      <w:r w:rsidRPr="00E06F5C">
        <w:rPr>
          <w:bCs/>
          <w:color w:val="000000" w:themeColor="text1"/>
          <w:sz w:val="24"/>
          <w:szCs w:val="24"/>
          <w:lang w:val="et-EE"/>
        </w:rPr>
        <w:t xml:space="preserve"> ehitamiseks; </w:t>
      </w:r>
    </w:p>
    <w:p w14:paraId="09535F8A" w14:textId="77777777" w:rsidR="00E06F5C" w:rsidRPr="00E06F5C" w:rsidRDefault="00E06F5C" w:rsidP="00E06F5C">
      <w:pPr>
        <w:jc w:val="both"/>
        <w:rPr>
          <w:bCs/>
          <w:sz w:val="24"/>
          <w:szCs w:val="24"/>
          <w:lang w:val="et-EE"/>
        </w:rPr>
      </w:pPr>
      <w:r w:rsidRPr="00E06F5C">
        <w:rPr>
          <w:bCs/>
          <w:color w:val="000000" w:themeColor="text1"/>
          <w:sz w:val="24"/>
          <w:szCs w:val="24"/>
          <w:lang w:val="et-EE"/>
        </w:rPr>
        <w:t>1.3.2</w:t>
      </w:r>
      <w:r w:rsidRPr="00E06F5C">
        <w:rPr>
          <w:bCs/>
          <w:color w:val="000000" w:themeColor="text1"/>
          <w:sz w:val="24"/>
          <w:szCs w:val="24"/>
          <w:lang w:val="et-EE"/>
        </w:rPr>
        <w:tab/>
        <w:t xml:space="preserve">Kanded teha kinnistusraamatusse </w:t>
      </w:r>
      <w:r w:rsidRPr="00E06F5C">
        <w:rPr>
          <w:bCs/>
          <w:sz w:val="24"/>
          <w:szCs w:val="24"/>
          <w:lang w:val="et-EE"/>
        </w:rPr>
        <w:t xml:space="preserve">taotletud järjekorras ja mitte teha ühte kannet teist kannet tegemata; </w:t>
      </w:r>
    </w:p>
    <w:p w14:paraId="5E84E295" w14:textId="6C33868B" w:rsidR="00E06F5C" w:rsidRDefault="00E06F5C" w:rsidP="00E06F5C">
      <w:pPr>
        <w:jc w:val="both"/>
        <w:rPr>
          <w:bCs/>
          <w:sz w:val="24"/>
          <w:szCs w:val="24"/>
          <w:lang w:val="et-EE"/>
        </w:rPr>
      </w:pPr>
      <w:r w:rsidRPr="00E06F5C">
        <w:rPr>
          <w:bCs/>
          <w:sz w:val="24"/>
          <w:szCs w:val="24"/>
          <w:lang w:val="et-EE"/>
        </w:rPr>
        <w:t xml:space="preserve">1.3.3 </w:t>
      </w:r>
      <w:r w:rsidR="00F93558">
        <w:rPr>
          <w:bCs/>
          <w:sz w:val="24"/>
          <w:szCs w:val="24"/>
          <w:lang w:val="et-EE"/>
        </w:rPr>
        <w:t>B</w:t>
      </w:r>
      <w:r w:rsidR="00365D3F">
        <w:rPr>
          <w:bCs/>
          <w:sz w:val="24"/>
          <w:szCs w:val="24"/>
          <w:lang w:val="et-EE"/>
        </w:rPr>
        <w:t>ussipeatuse</w:t>
      </w:r>
      <w:r w:rsidRPr="00E06F5C">
        <w:rPr>
          <w:bCs/>
          <w:sz w:val="24"/>
          <w:szCs w:val="24"/>
          <w:lang w:val="et-EE"/>
        </w:rPr>
        <w:t xml:space="preserve"> majandamisega seotud kulud kannab linn, kõik muud lepingu esemega seoses tasumisele kuuluvad maksud, sh maamaks, maksed, lõivud ja lepingu esemega seotud muud koormised, ekspluateerimiskulud jm kulutused kuuluvad tasumisele lepingu eseme igakordse omaniku poolt; </w:t>
      </w:r>
    </w:p>
    <w:p w14:paraId="52DF10A0" w14:textId="0C672C8D" w:rsidR="00277156" w:rsidRPr="00387744" w:rsidRDefault="00AC4EBB" w:rsidP="00277156">
      <w:pPr>
        <w:jc w:val="both"/>
        <w:rPr>
          <w:bCs/>
          <w:sz w:val="24"/>
          <w:szCs w:val="24"/>
          <w:lang w:val="et-EE"/>
        </w:rPr>
      </w:pPr>
      <w:r w:rsidRPr="00387744">
        <w:rPr>
          <w:bCs/>
          <w:sz w:val="24"/>
          <w:szCs w:val="24"/>
          <w:lang w:val="et-EE"/>
        </w:rPr>
        <w:t>1.3.4</w:t>
      </w:r>
      <w:r w:rsidR="00277156" w:rsidRPr="00387744">
        <w:rPr>
          <w:bCs/>
          <w:sz w:val="24"/>
          <w:szCs w:val="24"/>
          <w:lang w:val="et-EE"/>
        </w:rPr>
        <w:t>.</w:t>
      </w:r>
      <w:r w:rsidRPr="00387744">
        <w:rPr>
          <w:bCs/>
          <w:sz w:val="24"/>
          <w:szCs w:val="24"/>
          <w:lang w:val="et-EE"/>
        </w:rPr>
        <w:t xml:space="preserve"> </w:t>
      </w:r>
      <w:r w:rsidR="00277156" w:rsidRPr="00387744">
        <w:rPr>
          <w:bCs/>
          <w:sz w:val="24"/>
          <w:szCs w:val="24"/>
          <w:lang w:val="et-EE"/>
        </w:rPr>
        <w:t>Narva linn kohustub isikliku kasutusõiguse lepingu kehtivuse ajal korraldama bussipeatuse territooriumi, so 12,9 m2 ja bussipeatust ümbritseva territooriumi 5 m raadiuses korrashoiu ja hooldamise</w:t>
      </w:r>
      <w:r w:rsidR="00277156" w:rsidRPr="00387744">
        <w:rPr>
          <w:rStyle w:val="fontstyle01"/>
          <w:color w:val="auto"/>
          <w:sz w:val="24"/>
          <w:szCs w:val="24"/>
          <w:lang w:val="et-EE"/>
        </w:rPr>
        <w:t>;</w:t>
      </w:r>
    </w:p>
    <w:p w14:paraId="2AF569D6" w14:textId="747FCC27" w:rsidR="00E06F5C" w:rsidRDefault="00E06F5C" w:rsidP="00E06F5C">
      <w:pPr>
        <w:jc w:val="both"/>
        <w:rPr>
          <w:bCs/>
          <w:sz w:val="24"/>
          <w:szCs w:val="24"/>
          <w:lang w:val="et-EE"/>
        </w:rPr>
      </w:pPr>
      <w:r w:rsidRPr="00E06F5C">
        <w:rPr>
          <w:bCs/>
          <w:sz w:val="24"/>
          <w:szCs w:val="24"/>
          <w:lang w:val="et-EE"/>
        </w:rPr>
        <w:t>1.3.</w:t>
      </w:r>
      <w:r w:rsidR="00AC4EBB">
        <w:rPr>
          <w:bCs/>
          <w:sz w:val="24"/>
          <w:szCs w:val="24"/>
          <w:lang w:val="et-EE"/>
        </w:rPr>
        <w:t>5</w:t>
      </w:r>
      <w:r w:rsidRPr="00E06F5C">
        <w:rPr>
          <w:bCs/>
          <w:sz w:val="24"/>
          <w:szCs w:val="24"/>
          <w:lang w:val="et-EE"/>
        </w:rPr>
        <w:t xml:space="preserve"> Notari tasu tehingu tõestamisel ja riigilõivu isikliku kasutusõiguse seadmisel tasub õigustatud isik ehk Narva linn (kellele hüvitab need kulutused Narva Linna Arenduse ja Ökonoomika Ametiga sõlmitud töövõtulepingu </w:t>
      </w:r>
      <w:r w:rsidRPr="00E06F5C">
        <w:rPr>
          <w:rFonts w:eastAsia="Calibri"/>
          <w:sz w:val="24"/>
          <w:szCs w:val="24"/>
          <w:lang w:val="et-EE"/>
        </w:rPr>
        <w:t xml:space="preserve">nr </w:t>
      </w:r>
      <w:r w:rsidRPr="00E06F5C">
        <w:rPr>
          <w:sz w:val="24"/>
          <w:szCs w:val="24"/>
          <w:lang w:val="et-EE"/>
        </w:rPr>
        <w:t>5.1-6/8/2021</w:t>
      </w:r>
      <w:r w:rsidRPr="00E06F5C">
        <w:rPr>
          <w:b/>
          <w:sz w:val="24"/>
          <w:szCs w:val="24"/>
          <w:lang w:val="et-EE"/>
        </w:rPr>
        <w:t xml:space="preserve"> </w:t>
      </w:r>
      <w:r w:rsidRPr="00E06F5C">
        <w:rPr>
          <w:bCs/>
          <w:sz w:val="24"/>
          <w:szCs w:val="24"/>
          <w:lang w:val="et-EE"/>
        </w:rPr>
        <w:t>p.5.20 kohaselt ehitustöövõtja YIT Eesti AS).</w:t>
      </w:r>
    </w:p>
    <w:p w14:paraId="65C7E5AF" w14:textId="40C34B9B" w:rsidR="00474A26" w:rsidRDefault="00474A26" w:rsidP="00E06F5C">
      <w:pPr>
        <w:jc w:val="both"/>
        <w:rPr>
          <w:bCs/>
          <w:sz w:val="24"/>
          <w:szCs w:val="24"/>
          <w:lang w:val="et-EE"/>
        </w:rPr>
      </w:pPr>
    </w:p>
    <w:p w14:paraId="50253B9A" w14:textId="21D77C29" w:rsidR="00474A26" w:rsidRPr="00387744" w:rsidRDefault="00474A26" w:rsidP="00474A26">
      <w:pPr>
        <w:ind w:left="284" w:hanging="284"/>
        <w:jc w:val="both"/>
        <w:rPr>
          <w:sz w:val="24"/>
          <w:szCs w:val="24"/>
        </w:rPr>
      </w:pPr>
      <w:proofErr w:type="spellStart"/>
      <w:r w:rsidRPr="00387744">
        <w:rPr>
          <w:sz w:val="24"/>
          <w:szCs w:val="24"/>
        </w:rPr>
        <w:t>Küsimust</w:t>
      </w:r>
      <w:proofErr w:type="spellEnd"/>
      <w:r w:rsidRPr="00387744">
        <w:rPr>
          <w:sz w:val="24"/>
          <w:szCs w:val="24"/>
        </w:rPr>
        <w:t xml:space="preserve"> </w:t>
      </w:r>
      <w:proofErr w:type="spellStart"/>
      <w:r w:rsidRPr="00387744">
        <w:rPr>
          <w:sz w:val="24"/>
          <w:szCs w:val="24"/>
        </w:rPr>
        <w:t>arutati</w:t>
      </w:r>
      <w:proofErr w:type="spellEnd"/>
      <w:r w:rsidR="00AB38D6" w:rsidRPr="00387744">
        <w:rPr>
          <w:sz w:val="24"/>
          <w:szCs w:val="24"/>
        </w:rPr>
        <w:t xml:space="preserve"> </w:t>
      </w:r>
      <w:proofErr w:type="spellStart"/>
      <w:r w:rsidR="00AB38D6" w:rsidRPr="00387744">
        <w:rPr>
          <w:sz w:val="24"/>
          <w:szCs w:val="24"/>
        </w:rPr>
        <w:t>viimati</w:t>
      </w:r>
      <w:proofErr w:type="spellEnd"/>
      <w:r w:rsidRPr="00387744">
        <w:rPr>
          <w:sz w:val="24"/>
          <w:szCs w:val="24"/>
        </w:rPr>
        <w:t xml:space="preserve"> 30.01.2023 </w:t>
      </w:r>
      <w:proofErr w:type="spellStart"/>
      <w:r w:rsidRPr="00387744">
        <w:rPr>
          <w:sz w:val="24"/>
          <w:szCs w:val="24"/>
        </w:rPr>
        <w:t>Narva</w:t>
      </w:r>
      <w:proofErr w:type="spellEnd"/>
      <w:r w:rsidRPr="00387744">
        <w:rPr>
          <w:sz w:val="24"/>
          <w:szCs w:val="24"/>
        </w:rPr>
        <w:t xml:space="preserve"> </w:t>
      </w:r>
      <w:proofErr w:type="spellStart"/>
      <w:r w:rsidRPr="00387744">
        <w:rPr>
          <w:sz w:val="24"/>
          <w:szCs w:val="24"/>
        </w:rPr>
        <w:t>Linnavalitsuse</w:t>
      </w:r>
      <w:proofErr w:type="spellEnd"/>
      <w:r w:rsidRPr="00387744">
        <w:rPr>
          <w:sz w:val="24"/>
          <w:szCs w:val="24"/>
        </w:rPr>
        <w:t xml:space="preserve"> </w:t>
      </w:r>
      <w:proofErr w:type="spellStart"/>
      <w:r w:rsidRPr="00387744">
        <w:rPr>
          <w:sz w:val="24"/>
          <w:szCs w:val="24"/>
        </w:rPr>
        <w:t>linnavarakomisjoni</w:t>
      </w:r>
      <w:proofErr w:type="spellEnd"/>
      <w:r w:rsidRPr="00387744">
        <w:rPr>
          <w:sz w:val="24"/>
          <w:szCs w:val="24"/>
        </w:rPr>
        <w:t xml:space="preserve"> </w:t>
      </w:r>
      <w:proofErr w:type="spellStart"/>
      <w:r w:rsidRPr="00387744">
        <w:rPr>
          <w:sz w:val="24"/>
          <w:szCs w:val="24"/>
        </w:rPr>
        <w:t>koosolekul</w:t>
      </w:r>
      <w:proofErr w:type="spellEnd"/>
      <w:r w:rsidRPr="00387744">
        <w:rPr>
          <w:sz w:val="24"/>
          <w:szCs w:val="24"/>
        </w:rPr>
        <w:t xml:space="preserve">, </w:t>
      </w:r>
    </w:p>
    <w:p w14:paraId="1F385BC4" w14:textId="0F204AFC" w:rsidR="00474A26" w:rsidRPr="00387744" w:rsidRDefault="00474A26" w:rsidP="00474A26">
      <w:pPr>
        <w:jc w:val="both"/>
        <w:rPr>
          <w:bCs/>
          <w:sz w:val="24"/>
          <w:szCs w:val="24"/>
          <w:lang w:val="et-EE"/>
        </w:rPr>
      </w:pPr>
      <w:proofErr w:type="spellStart"/>
      <w:r w:rsidRPr="00387744">
        <w:rPr>
          <w:sz w:val="24"/>
          <w:szCs w:val="24"/>
        </w:rPr>
        <w:t>kus</w:t>
      </w:r>
      <w:proofErr w:type="spellEnd"/>
      <w:r w:rsidRPr="00387744">
        <w:rPr>
          <w:sz w:val="24"/>
          <w:szCs w:val="24"/>
        </w:rPr>
        <w:t xml:space="preserve"> </w:t>
      </w:r>
      <w:proofErr w:type="spellStart"/>
      <w:r w:rsidR="00387744">
        <w:rPr>
          <w:sz w:val="24"/>
          <w:szCs w:val="24"/>
        </w:rPr>
        <w:t>otsustati</w:t>
      </w:r>
      <w:proofErr w:type="spellEnd"/>
      <w:r w:rsidRPr="00387744">
        <w:rPr>
          <w:sz w:val="24"/>
          <w:szCs w:val="24"/>
        </w:rPr>
        <w:t xml:space="preserve"> </w:t>
      </w:r>
      <w:proofErr w:type="spellStart"/>
      <w:r w:rsidRPr="00387744">
        <w:rPr>
          <w:rFonts w:eastAsia="Calibri"/>
          <w:iCs/>
          <w:sz w:val="24"/>
          <w:szCs w:val="24"/>
          <w:lang w:eastAsia="et-EE"/>
        </w:rPr>
        <w:t>Narva</w:t>
      </w:r>
      <w:proofErr w:type="spellEnd"/>
      <w:r w:rsidRPr="00387744">
        <w:rPr>
          <w:rFonts w:eastAsia="Calibri"/>
          <w:iCs/>
          <w:sz w:val="24"/>
          <w:szCs w:val="24"/>
          <w:lang w:eastAsia="et-EE"/>
        </w:rPr>
        <w:t xml:space="preserve"> </w:t>
      </w:r>
      <w:proofErr w:type="spellStart"/>
      <w:r w:rsidRPr="00387744">
        <w:rPr>
          <w:rFonts w:eastAsia="Calibri"/>
          <w:iCs/>
          <w:sz w:val="24"/>
          <w:szCs w:val="24"/>
          <w:lang w:eastAsia="et-EE"/>
        </w:rPr>
        <w:t>Linnavalitsuse</w:t>
      </w:r>
      <w:proofErr w:type="spellEnd"/>
      <w:r w:rsidRPr="00387744">
        <w:rPr>
          <w:rFonts w:eastAsia="Calibri"/>
          <w:iCs/>
          <w:sz w:val="24"/>
          <w:szCs w:val="24"/>
          <w:lang w:eastAsia="et-EE"/>
        </w:rPr>
        <w:t xml:space="preserve"> </w:t>
      </w:r>
      <w:proofErr w:type="spellStart"/>
      <w:r w:rsidRPr="00387744">
        <w:rPr>
          <w:rFonts w:eastAsia="Calibri"/>
          <w:iCs/>
          <w:sz w:val="24"/>
          <w:szCs w:val="24"/>
          <w:lang w:eastAsia="et-EE"/>
        </w:rPr>
        <w:t>Linnamajandusametil</w:t>
      </w:r>
      <w:proofErr w:type="spellEnd"/>
      <w:r w:rsidRPr="00387744">
        <w:rPr>
          <w:rFonts w:eastAsia="Calibri"/>
          <w:iCs/>
          <w:sz w:val="24"/>
          <w:szCs w:val="24"/>
          <w:lang w:eastAsia="et-EE"/>
        </w:rPr>
        <w:t xml:space="preserve"> </w:t>
      </w:r>
      <w:proofErr w:type="spellStart"/>
      <w:r w:rsidRPr="00387744">
        <w:rPr>
          <w:rFonts w:eastAsia="Calibri"/>
          <w:iCs/>
          <w:sz w:val="24"/>
          <w:szCs w:val="24"/>
          <w:lang w:eastAsia="et-EE"/>
        </w:rPr>
        <w:t>esitada</w:t>
      </w:r>
      <w:proofErr w:type="spellEnd"/>
      <w:r w:rsidRPr="00387744">
        <w:rPr>
          <w:rFonts w:eastAsia="Calibri"/>
          <w:iCs/>
          <w:sz w:val="24"/>
          <w:szCs w:val="24"/>
          <w:lang w:eastAsia="et-EE"/>
        </w:rPr>
        <w:t xml:space="preserve"> </w:t>
      </w:r>
      <w:proofErr w:type="spellStart"/>
      <w:r w:rsidR="0036203C" w:rsidRPr="00387744">
        <w:rPr>
          <w:rFonts w:eastAsia="Calibri"/>
          <w:iCs/>
          <w:sz w:val="24"/>
          <w:szCs w:val="24"/>
          <w:lang w:eastAsia="et-EE"/>
        </w:rPr>
        <w:t>vastava</w:t>
      </w:r>
      <w:proofErr w:type="spellEnd"/>
      <w:r w:rsidR="0036203C" w:rsidRPr="00387744">
        <w:rPr>
          <w:rFonts w:eastAsia="Calibri"/>
          <w:iCs/>
          <w:sz w:val="24"/>
          <w:szCs w:val="24"/>
          <w:lang w:eastAsia="et-EE"/>
        </w:rPr>
        <w:t xml:space="preserve"> </w:t>
      </w:r>
      <w:proofErr w:type="spellStart"/>
      <w:r w:rsidRPr="00387744">
        <w:rPr>
          <w:rFonts w:eastAsia="Calibri"/>
          <w:iCs/>
          <w:sz w:val="24"/>
          <w:szCs w:val="24"/>
          <w:lang w:eastAsia="et-EE"/>
        </w:rPr>
        <w:t>korralduse</w:t>
      </w:r>
      <w:proofErr w:type="spellEnd"/>
      <w:r w:rsidRPr="00387744">
        <w:rPr>
          <w:rFonts w:eastAsia="Calibri"/>
          <w:iCs/>
          <w:sz w:val="24"/>
          <w:szCs w:val="24"/>
          <w:lang w:eastAsia="et-EE"/>
        </w:rPr>
        <w:t xml:space="preserve"> </w:t>
      </w:r>
      <w:proofErr w:type="spellStart"/>
      <w:r w:rsidRPr="00387744">
        <w:rPr>
          <w:rFonts w:eastAsia="Calibri"/>
          <w:iCs/>
          <w:sz w:val="24"/>
          <w:szCs w:val="24"/>
          <w:lang w:eastAsia="et-EE"/>
        </w:rPr>
        <w:t>eelnõu</w:t>
      </w:r>
      <w:proofErr w:type="spellEnd"/>
      <w:r w:rsidR="0036203C" w:rsidRPr="00387744">
        <w:rPr>
          <w:rFonts w:eastAsia="Calibri"/>
          <w:iCs/>
          <w:sz w:val="24"/>
          <w:szCs w:val="24"/>
          <w:lang w:eastAsia="et-EE"/>
        </w:rPr>
        <w:t xml:space="preserve"> </w:t>
      </w:r>
      <w:proofErr w:type="spellStart"/>
      <w:r w:rsidR="0036203C" w:rsidRPr="00387744">
        <w:rPr>
          <w:rFonts w:eastAsia="Calibri"/>
          <w:iCs/>
          <w:sz w:val="24"/>
          <w:szCs w:val="24"/>
          <w:lang w:eastAsia="et-EE"/>
        </w:rPr>
        <w:t>läbivaatamiseks</w:t>
      </w:r>
      <w:proofErr w:type="spellEnd"/>
      <w:r w:rsidR="0036203C" w:rsidRPr="00387744">
        <w:rPr>
          <w:rFonts w:eastAsia="Calibri"/>
          <w:iCs/>
          <w:sz w:val="24"/>
          <w:szCs w:val="24"/>
          <w:lang w:eastAsia="et-EE"/>
        </w:rPr>
        <w:t xml:space="preserve"> </w:t>
      </w:r>
      <w:proofErr w:type="spellStart"/>
      <w:r w:rsidRPr="00387744">
        <w:rPr>
          <w:rFonts w:eastAsia="Calibri"/>
          <w:iCs/>
          <w:sz w:val="24"/>
          <w:szCs w:val="24"/>
          <w:lang w:eastAsia="et-EE"/>
        </w:rPr>
        <w:t>Narva</w:t>
      </w:r>
      <w:proofErr w:type="spellEnd"/>
      <w:r w:rsidRPr="00387744">
        <w:rPr>
          <w:rFonts w:eastAsia="Calibri"/>
          <w:iCs/>
          <w:sz w:val="24"/>
          <w:szCs w:val="24"/>
          <w:lang w:eastAsia="et-EE"/>
        </w:rPr>
        <w:t xml:space="preserve"> </w:t>
      </w:r>
      <w:proofErr w:type="spellStart"/>
      <w:r w:rsidRPr="00387744">
        <w:rPr>
          <w:rFonts w:eastAsia="Calibri"/>
          <w:iCs/>
          <w:sz w:val="24"/>
          <w:szCs w:val="24"/>
          <w:lang w:eastAsia="et-EE"/>
        </w:rPr>
        <w:t>Linnavalitsuse</w:t>
      </w:r>
      <w:proofErr w:type="spellEnd"/>
      <w:r w:rsidRPr="00387744">
        <w:rPr>
          <w:rFonts w:eastAsia="Calibri"/>
          <w:iCs/>
          <w:sz w:val="24"/>
          <w:szCs w:val="24"/>
          <w:lang w:eastAsia="et-EE"/>
        </w:rPr>
        <w:t xml:space="preserve"> </w:t>
      </w:r>
      <w:proofErr w:type="spellStart"/>
      <w:r w:rsidRPr="00387744">
        <w:rPr>
          <w:rFonts w:eastAsia="Calibri"/>
          <w:iCs/>
          <w:sz w:val="24"/>
          <w:szCs w:val="24"/>
          <w:lang w:eastAsia="et-EE"/>
        </w:rPr>
        <w:t>istungile</w:t>
      </w:r>
      <w:proofErr w:type="spellEnd"/>
      <w:r w:rsidR="0036203C" w:rsidRPr="00387744">
        <w:rPr>
          <w:rFonts w:eastAsia="Calibri"/>
          <w:iCs/>
          <w:sz w:val="24"/>
          <w:szCs w:val="24"/>
          <w:lang w:eastAsia="et-EE"/>
        </w:rPr>
        <w:t>.</w:t>
      </w:r>
    </w:p>
    <w:p w14:paraId="23EA0C50" w14:textId="77777777" w:rsidR="00E06F5C" w:rsidRPr="00E06F5C" w:rsidRDefault="00E06F5C" w:rsidP="00E06F5C">
      <w:pPr>
        <w:jc w:val="both"/>
        <w:rPr>
          <w:bCs/>
          <w:sz w:val="24"/>
          <w:szCs w:val="24"/>
          <w:lang w:val="et-EE"/>
        </w:rPr>
      </w:pPr>
    </w:p>
    <w:p w14:paraId="64E71D2C" w14:textId="77777777" w:rsidR="00E06F5C" w:rsidRPr="00E06F5C" w:rsidRDefault="00E06F5C" w:rsidP="00E06F5C">
      <w:pPr>
        <w:jc w:val="both"/>
        <w:rPr>
          <w:rFonts w:eastAsia="Calibri"/>
          <w:sz w:val="24"/>
          <w:szCs w:val="24"/>
          <w:lang w:val="et-EE"/>
        </w:rPr>
      </w:pPr>
      <w:r w:rsidRPr="00E06F5C">
        <w:rPr>
          <w:rFonts w:eastAsia="Calibri"/>
          <w:sz w:val="24"/>
          <w:szCs w:val="24"/>
          <w:lang w:val="et-EE"/>
        </w:rPr>
        <w:t>Narva Linnavalitsuse pädevuses on isikliku kasutusõiguse seadmiseks nõusoleku andmine.</w:t>
      </w:r>
    </w:p>
    <w:p w14:paraId="1156FF19" w14:textId="77777777" w:rsidR="00E06F5C" w:rsidRPr="00E06F5C" w:rsidRDefault="00E06F5C" w:rsidP="00E06F5C">
      <w:pPr>
        <w:jc w:val="both"/>
        <w:rPr>
          <w:rFonts w:eastAsia="Calibri"/>
          <w:sz w:val="24"/>
          <w:szCs w:val="24"/>
          <w:lang w:val="et-EE"/>
        </w:rPr>
      </w:pPr>
    </w:p>
    <w:p w14:paraId="51851AF4" w14:textId="77777777" w:rsidR="00E06F5C" w:rsidRPr="00E06F5C" w:rsidRDefault="00E06F5C" w:rsidP="00E06F5C">
      <w:pPr>
        <w:jc w:val="both"/>
        <w:rPr>
          <w:rFonts w:eastAsia="Calibri"/>
          <w:sz w:val="24"/>
          <w:szCs w:val="24"/>
          <w:lang w:val="et-EE"/>
        </w:rPr>
      </w:pPr>
      <w:r w:rsidRPr="00E06F5C">
        <w:rPr>
          <w:rFonts w:eastAsia="Calibri"/>
          <w:sz w:val="24"/>
          <w:szCs w:val="24"/>
          <w:lang w:val="et-EE"/>
        </w:rPr>
        <w:t xml:space="preserve">Asjaõigusseaduse (edaspidi ka AÕS) § 225 sätestab, et isiklik kasutusõigus koormab kinnisasja selliselt, et isik, kelle kasuks see on seatud, on õigustatud kinnisasja teatud viisil kasutama või teostama kinnisasja suhtes teatud õigust, mis oma sisult vastab mõnele reaalservituudile. </w:t>
      </w:r>
    </w:p>
    <w:p w14:paraId="7A67D74E" w14:textId="77777777" w:rsidR="00E06F5C" w:rsidRPr="00E06F5C" w:rsidRDefault="00E06F5C" w:rsidP="00E06F5C">
      <w:pPr>
        <w:jc w:val="both"/>
        <w:rPr>
          <w:rFonts w:eastAsia="Calibri"/>
          <w:sz w:val="24"/>
          <w:szCs w:val="24"/>
          <w:lang w:val="et-EE"/>
        </w:rPr>
      </w:pPr>
    </w:p>
    <w:p w14:paraId="7CBBD547" w14:textId="77777777" w:rsidR="00E06F5C" w:rsidRPr="00E06F5C" w:rsidRDefault="00E06F5C" w:rsidP="00E06F5C">
      <w:pPr>
        <w:jc w:val="both"/>
        <w:rPr>
          <w:rFonts w:eastAsia="Calibri"/>
          <w:sz w:val="24"/>
          <w:szCs w:val="24"/>
          <w:lang w:val="et-EE"/>
        </w:rPr>
      </w:pPr>
      <w:r w:rsidRPr="00E06F5C">
        <w:rPr>
          <w:rFonts w:eastAsia="Calibri"/>
          <w:sz w:val="24"/>
          <w:szCs w:val="24"/>
          <w:lang w:val="et-EE"/>
        </w:rPr>
        <w:t>AÕS § 228 kohaselt kohaldatakse lisaks AÕS paragrahvides 225-227 sätestatule isiklikule kasutusõigusele reaalservituudi vastavaid sätteid. AÕS § 173 lõike 1 kohaselt reaalservituudi seadmiseks vajalik asjaõigusleping peab olema notariaalselt tõestatud. Seega, isikliku kasutusõiguse seadmise asjaõigusleping peab olema ka notariaalselt tõestatud.</w:t>
      </w:r>
    </w:p>
    <w:p w14:paraId="4CF1EE11" w14:textId="77777777" w:rsidR="00E06F5C" w:rsidRPr="00E06F5C" w:rsidRDefault="00E06F5C" w:rsidP="00E06F5C">
      <w:pPr>
        <w:jc w:val="both"/>
        <w:rPr>
          <w:rFonts w:eastAsia="Calibri"/>
          <w:sz w:val="24"/>
          <w:szCs w:val="24"/>
          <w:lang w:val="et-EE"/>
        </w:rPr>
      </w:pPr>
    </w:p>
    <w:p w14:paraId="7846E3F4" w14:textId="77777777" w:rsidR="00E06F5C" w:rsidRPr="00E06F5C" w:rsidRDefault="00E06F5C" w:rsidP="00E06F5C">
      <w:pPr>
        <w:jc w:val="both"/>
        <w:rPr>
          <w:rFonts w:eastAsia="Calibri"/>
          <w:sz w:val="24"/>
          <w:szCs w:val="24"/>
          <w:lang w:val="et-EE"/>
        </w:rPr>
      </w:pPr>
    </w:p>
    <w:p w14:paraId="52A4096A" w14:textId="77777777" w:rsidR="00E06F5C" w:rsidRPr="00E06F5C" w:rsidRDefault="00E06F5C" w:rsidP="00E06F5C">
      <w:pPr>
        <w:numPr>
          <w:ilvl w:val="0"/>
          <w:numId w:val="34"/>
        </w:numPr>
        <w:jc w:val="both"/>
        <w:rPr>
          <w:b/>
          <w:sz w:val="24"/>
          <w:szCs w:val="24"/>
          <w:lang w:val="et-EE"/>
        </w:rPr>
      </w:pPr>
      <w:r w:rsidRPr="00E06F5C">
        <w:rPr>
          <w:b/>
          <w:sz w:val="24"/>
          <w:szCs w:val="24"/>
          <w:lang w:val="et-EE"/>
        </w:rPr>
        <w:t>Õiguslikud alused</w:t>
      </w:r>
    </w:p>
    <w:p w14:paraId="7A0A186C" w14:textId="77777777" w:rsidR="00E06F5C" w:rsidRPr="00E06F5C" w:rsidRDefault="00E06F5C" w:rsidP="00E06F5C">
      <w:pPr>
        <w:jc w:val="both"/>
        <w:rPr>
          <w:b/>
          <w:sz w:val="24"/>
          <w:szCs w:val="24"/>
          <w:lang w:val="et-EE"/>
        </w:rPr>
      </w:pPr>
    </w:p>
    <w:p w14:paraId="7057DD2B" w14:textId="77777777" w:rsidR="00E06F5C" w:rsidRPr="00E06F5C" w:rsidRDefault="00E06F5C" w:rsidP="00E06F5C">
      <w:pPr>
        <w:jc w:val="both"/>
        <w:rPr>
          <w:color w:val="000000" w:themeColor="text1"/>
          <w:sz w:val="24"/>
          <w:szCs w:val="24"/>
          <w:lang w:val="et-EE"/>
        </w:rPr>
      </w:pPr>
      <w:r w:rsidRPr="00E06F5C">
        <w:rPr>
          <w:sz w:val="24"/>
          <w:szCs w:val="24"/>
          <w:lang w:val="et-EE"/>
        </w:rPr>
        <w:t xml:space="preserve">2.1.Narva Linnavolikogu 21.06.2005 määrusega nr 20/57 kehtestatud „Linnavara eeskirja“ (edaspidi </w:t>
      </w:r>
      <w:r w:rsidRPr="00E06F5C">
        <w:rPr>
          <w:i/>
          <w:sz w:val="24"/>
          <w:szCs w:val="24"/>
          <w:lang w:val="et-EE"/>
        </w:rPr>
        <w:t>Linnavara eeskiri</w:t>
      </w:r>
      <w:r w:rsidRPr="00E06F5C">
        <w:rPr>
          <w:sz w:val="24"/>
          <w:szCs w:val="24"/>
          <w:lang w:val="et-EE"/>
        </w:rPr>
        <w:t xml:space="preserve">) § 8 kohaselt linna kasuks seatud teise isiku kinnisasja koormamisel piiratud asjaõigusega kohaldatakse kehtiva seadusandluse ja kohaliku omavalitsuse õigusaktide sätteid. Seejuures puuduvad muud Narva linna õigusaktid või linnavara eeskirja sätted, mis reguleerivad linna kasuks teise isiku omandis olevale kinnistule servituudi seadmist. Kohaliku omavalitsuse korralduse seaduses § 30 lõike 1 punkti 3 kohaselt linnavalitsus lahendab ja korraldab kohaliku elu küsimusi, mis ei kuulu volikogu pädevusse. Antud juhul ei kuulu volikogu </w:t>
      </w:r>
      <w:r w:rsidRPr="00E06F5C">
        <w:rPr>
          <w:color w:val="000000" w:themeColor="text1"/>
          <w:sz w:val="24"/>
          <w:szCs w:val="24"/>
          <w:lang w:val="et-EE"/>
        </w:rPr>
        <w:t>pädevusse otsuse vastuvõtmine linna kasuks teise isiku omandis olevale kinnistule servituudi seadmise kohta.</w:t>
      </w:r>
    </w:p>
    <w:p w14:paraId="4EBD08BC" w14:textId="77777777" w:rsidR="00FE2823" w:rsidRDefault="00FE2823" w:rsidP="00E06F5C">
      <w:pPr>
        <w:jc w:val="both"/>
        <w:rPr>
          <w:color w:val="000000" w:themeColor="text1"/>
          <w:sz w:val="24"/>
          <w:szCs w:val="24"/>
          <w:lang w:val="et-EE"/>
        </w:rPr>
      </w:pPr>
    </w:p>
    <w:p w14:paraId="4504F9C0" w14:textId="77777777" w:rsidR="00FE2823" w:rsidRDefault="00FE2823" w:rsidP="00E06F5C">
      <w:pPr>
        <w:jc w:val="both"/>
        <w:rPr>
          <w:color w:val="000000" w:themeColor="text1"/>
          <w:sz w:val="24"/>
          <w:szCs w:val="24"/>
          <w:lang w:val="et-EE"/>
        </w:rPr>
      </w:pPr>
    </w:p>
    <w:p w14:paraId="166D3478" w14:textId="77777777" w:rsidR="00E06F5C" w:rsidRPr="00E06F5C" w:rsidRDefault="00E06F5C" w:rsidP="00E06F5C">
      <w:pPr>
        <w:numPr>
          <w:ilvl w:val="0"/>
          <w:numId w:val="34"/>
        </w:numPr>
        <w:spacing w:line="360" w:lineRule="auto"/>
        <w:jc w:val="both"/>
        <w:rPr>
          <w:b/>
          <w:bCs/>
          <w:color w:val="000000" w:themeColor="text1"/>
          <w:sz w:val="24"/>
          <w:szCs w:val="24"/>
          <w:lang w:val="et-EE"/>
        </w:rPr>
      </w:pPr>
      <w:r w:rsidRPr="00E06F5C">
        <w:rPr>
          <w:b/>
          <w:bCs/>
          <w:color w:val="000000" w:themeColor="text1"/>
          <w:sz w:val="24"/>
          <w:szCs w:val="24"/>
          <w:lang w:val="et-EE"/>
        </w:rPr>
        <w:t>Otsus</w:t>
      </w:r>
    </w:p>
    <w:p w14:paraId="7682A20D" w14:textId="6E02ABA4" w:rsidR="00E06F5C" w:rsidRPr="00E06F5C" w:rsidRDefault="00E06F5C" w:rsidP="00E06F5C">
      <w:pPr>
        <w:numPr>
          <w:ilvl w:val="1"/>
          <w:numId w:val="34"/>
        </w:numPr>
        <w:jc w:val="both"/>
        <w:rPr>
          <w:color w:val="000000" w:themeColor="text1"/>
          <w:sz w:val="24"/>
          <w:szCs w:val="24"/>
          <w:lang w:val="et-EE" w:eastAsia="ru-RU"/>
        </w:rPr>
      </w:pPr>
      <w:r w:rsidRPr="00E06F5C">
        <w:rPr>
          <w:color w:val="000000" w:themeColor="text1"/>
          <w:sz w:val="24"/>
          <w:szCs w:val="24"/>
          <w:lang w:val="et-EE"/>
        </w:rPr>
        <w:t xml:space="preserve">Nõustuda isikliku kasutusõiguse seadmisega Narva linna (edaspidi ka </w:t>
      </w:r>
      <w:r w:rsidRPr="00E06F5C">
        <w:rPr>
          <w:i/>
          <w:color w:val="000000" w:themeColor="text1"/>
          <w:sz w:val="24"/>
          <w:szCs w:val="24"/>
          <w:lang w:val="et-EE"/>
        </w:rPr>
        <w:t>kasutaja</w:t>
      </w:r>
      <w:r w:rsidRPr="00E06F5C">
        <w:rPr>
          <w:color w:val="000000" w:themeColor="text1"/>
          <w:sz w:val="24"/>
          <w:szCs w:val="24"/>
          <w:lang w:val="et-EE"/>
        </w:rPr>
        <w:t xml:space="preserve">) kasuks </w:t>
      </w:r>
      <w:r w:rsidR="00BE3670">
        <w:rPr>
          <w:bCs/>
          <w:sz w:val="24"/>
          <w:szCs w:val="24"/>
          <w:lang w:val="et-EE"/>
        </w:rPr>
        <w:t xml:space="preserve">OÜ </w:t>
      </w:r>
      <w:proofErr w:type="spellStart"/>
      <w:r w:rsidR="00BE3670">
        <w:rPr>
          <w:bCs/>
          <w:sz w:val="24"/>
          <w:szCs w:val="24"/>
          <w:lang w:val="et-EE"/>
        </w:rPr>
        <w:t>Sirtaki</w:t>
      </w:r>
      <w:proofErr w:type="spellEnd"/>
      <w:r w:rsidR="00BE3670">
        <w:rPr>
          <w:bCs/>
          <w:sz w:val="24"/>
          <w:szCs w:val="24"/>
          <w:lang w:val="et-EE"/>
        </w:rPr>
        <w:t xml:space="preserve"> (registrikood 10054652)</w:t>
      </w:r>
      <w:r w:rsidR="00453190">
        <w:rPr>
          <w:bCs/>
          <w:sz w:val="24"/>
          <w:szCs w:val="24"/>
          <w:lang w:val="et-EE"/>
        </w:rPr>
        <w:t xml:space="preserve"> omandis olevale kinnistule</w:t>
      </w:r>
      <w:r w:rsidR="00BE3670" w:rsidRPr="00E06F5C">
        <w:rPr>
          <w:bCs/>
          <w:sz w:val="24"/>
          <w:szCs w:val="24"/>
          <w:lang w:val="et-EE"/>
        </w:rPr>
        <w:t xml:space="preserve"> </w:t>
      </w:r>
      <w:r w:rsidRPr="00E06F5C">
        <w:rPr>
          <w:bCs/>
          <w:color w:val="000000" w:themeColor="text1"/>
          <w:sz w:val="24"/>
          <w:szCs w:val="24"/>
          <w:lang w:val="et-EE"/>
        </w:rPr>
        <w:t>avalikult kasutatava</w:t>
      </w:r>
      <w:r w:rsidRPr="00BE3670" w:rsidDel="00D30C05">
        <w:rPr>
          <w:bCs/>
          <w:color w:val="FF0000"/>
          <w:sz w:val="24"/>
          <w:szCs w:val="24"/>
          <w:lang w:val="et-EE"/>
        </w:rPr>
        <w:t xml:space="preserve"> </w:t>
      </w:r>
      <w:r w:rsidRPr="00BE3670">
        <w:rPr>
          <w:bCs/>
          <w:color w:val="FF0000"/>
          <w:sz w:val="24"/>
          <w:szCs w:val="24"/>
          <w:lang w:val="et-EE"/>
        </w:rPr>
        <w:t xml:space="preserve"> </w:t>
      </w:r>
      <w:r w:rsidR="00BE3670">
        <w:rPr>
          <w:bCs/>
          <w:color w:val="000000" w:themeColor="text1"/>
          <w:sz w:val="24"/>
          <w:szCs w:val="24"/>
          <w:lang w:val="et-EE"/>
        </w:rPr>
        <w:t xml:space="preserve">bussipeatuse </w:t>
      </w:r>
      <w:r w:rsidRPr="00E06F5C">
        <w:rPr>
          <w:bCs/>
          <w:color w:val="000000" w:themeColor="text1"/>
          <w:sz w:val="24"/>
          <w:szCs w:val="24"/>
          <w:lang w:val="et-EE"/>
        </w:rPr>
        <w:t>ehitamiseks, omamiseks</w:t>
      </w:r>
      <w:r w:rsidRPr="00E06F5C">
        <w:rPr>
          <w:color w:val="000000" w:themeColor="text1"/>
          <w:sz w:val="24"/>
          <w:szCs w:val="24"/>
          <w:lang w:val="et-EE"/>
        </w:rPr>
        <w:t xml:space="preserve"> </w:t>
      </w:r>
      <w:r w:rsidRPr="00E06F5C">
        <w:rPr>
          <w:bCs/>
          <w:color w:val="000000" w:themeColor="text1"/>
          <w:sz w:val="24"/>
          <w:szCs w:val="24"/>
          <w:lang w:val="et-EE"/>
        </w:rPr>
        <w:t>ja majandamiseks (sh remontimine, korrashoid, hooldamine, kasutamine ja muul viisil ekspluateerimine jalgratta- ja jalgteede</w:t>
      </w:r>
      <w:r w:rsidR="00453190">
        <w:rPr>
          <w:bCs/>
          <w:color w:val="000000" w:themeColor="text1"/>
          <w:sz w:val="24"/>
          <w:szCs w:val="24"/>
          <w:lang w:val="et-EE"/>
        </w:rPr>
        <w:t xml:space="preserve"> ning bussipeatuse</w:t>
      </w:r>
      <w:r w:rsidRPr="00E06F5C">
        <w:rPr>
          <w:bCs/>
          <w:color w:val="000000" w:themeColor="text1"/>
          <w:sz w:val="24"/>
          <w:szCs w:val="24"/>
          <w:lang w:val="et-EE"/>
        </w:rPr>
        <w:t xml:space="preserve"> talituse tagamise eesmärgil) </w:t>
      </w:r>
      <w:r w:rsidRPr="00E06F5C">
        <w:rPr>
          <w:color w:val="000000" w:themeColor="text1"/>
          <w:sz w:val="24"/>
          <w:szCs w:val="24"/>
          <w:lang w:val="et-EE"/>
        </w:rPr>
        <w:t>aadressil:</w:t>
      </w:r>
    </w:p>
    <w:p w14:paraId="711ABAD3" w14:textId="77777777" w:rsidR="00453190" w:rsidRDefault="00453190" w:rsidP="00453190">
      <w:pPr>
        <w:pStyle w:val="ListParagraph"/>
        <w:jc w:val="both"/>
        <w:rPr>
          <w:rStyle w:val="fontstyle01"/>
          <w:rFonts w:ascii="Times New Roman" w:hAnsi="Times New Roman"/>
          <w:sz w:val="24"/>
          <w:szCs w:val="24"/>
          <w:lang w:val="et-EE"/>
        </w:rPr>
      </w:pPr>
      <w:r w:rsidRPr="00453190">
        <w:rPr>
          <w:bCs/>
          <w:sz w:val="24"/>
          <w:szCs w:val="24"/>
          <w:lang w:val="et-EE"/>
        </w:rPr>
        <w:lastRenderedPageBreak/>
        <w:t xml:space="preserve">Paul </w:t>
      </w:r>
      <w:r w:rsidRPr="00453190">
        <w:rPr>
          <w:rStyle w:val="fontstyle01"/>
          <w:rFonts w:ascii="Times New Roman" w:hAnsi="Times New Roman"/>
          <w:sz w:val="24"/>
          <w:szCs w:val="24"/>
          <w:lang w:val="et-EE"/>
        </w:rPr>
        <w:t>Kerese 27a;</w:t>
      </w:r>
      <w:r w:rsidRPr="00453190">
        <w:rPr>
          <w:sz w:val="24"/>
          <w:szCs w:val="24"/>
          <w:lang w:val="et-EE"/>
        </w:rPr>
        <w:t xml:space="preserve"> asukohaga Ida-Viru maakond, Narva linn, </w:t>
      </w:r>
      <w:proofErr w:type="spellStart"/>
      <w:r w:rsidRPr="00453190">
        <w:rPr>
          <w:rStyle w:val="fontstyle01"/>
          <w:rFonts w:ascii="Times New Roman" w:hAnsi="Times New Roman"/>
          <w:sz w:val="24"/>
          <w:szCs w:val="24"/>
          <w:lang w:val="et-EE"/>
        </w:rPr>
        <w:t>P.Kerese</w:t>
      </w:r>
      <w:proofErr w:type="spellEnd"/>
      <w:r w:rsidRPr="00453190">
        <w:rPr>
          <w:rStyle w:val="fontstyle01"/>
          <w:rFonts w:ascii="Times New Roman" w:hAnsi="Times New Roman"/>
          <w:sz w:val="24"/>
          <w:szCs w:val="24"/>
          <w:lang w:val="et-EE"/>
        </w:rPr>
        <w:t xml:space="preserve"> 27a</w:t>
      </w:r>
      <w:r w:rsidRPr="00453190">
        <w:rPr>
          <w:sz w:val="24"/>
          <w:szCs w:val="24"/>
          <w:lang w:val="et-EE"/>
        </w:rPr>
        <w:t xml:space="preserve">; maa kasutamise sihtotstarve: ärimaa 100%, katastritunnus katastriüksus </w:t>
      </w:r>
      <w:r w:rsidRPr="00453190">
        <w:rPr>
          <w:color w:val="000000"/>
          <w:sz w:val="24"/>
          <w:szCs w:val="24"/>
          <w:lang w:val="et-EE"/>
        </w:rPr>
        <w:t xml:space="preserve">51101:005:0056 </w:t>
      </w:r>
      <w:r w:rsidRPr="00453190">
        <w:rPr>
          <w:sz w:val="24"/>
          <w:szCs w:val="24"/>
          <w:lang w:val="et-EE"/>
        </w:rPr>
        <w:t xml:space="preserve">(kinnistu registriosa </w:t>
      </w:r>
      <w:r w:rsidRPr="00453190">
        <w:rPr>
          <w:color w:val="000000"/>
          <w:sz w:val="24"/>
          <w:szCs w:val="24"/>
          <w:lang w:val="et-EE"/>
        </w:rPr>
        <w:t>3924209</w:t>
      </w:r>
      <w:r w:rsidRPr="00453190">
        <w:rPr>
          <w:rStyle w:val="fontstyle01"/>
          <w:rFonts w:ascii="Times New Roman" w:hAnsi="Times New Roman"/>
          <w:sz w:val="24"/>
          <w:szCs w:val="24"/>
          <w:lang w:val="et-EE"/>
        </w:rPr>
        <w:t>).</w:t>
      </w:r>
    </w:p>
    <w:p w14:paraId="0C8FD159" w14:textId="5A782392" w:rsidR="00E06F5C" w:rsidRPr="00453190" w:rsidRDefault="00453190" w:rsidP="00453190">
      <w:pPr>
        <w:pStyle w:val="ListParagraph"/>
        <w:jc w:val="both"/>
        <w:rPr>
          <w:color w:val="000000"/>
          <w:sz w:val="24"/>
          <w:szCs w:val="24"/>
          <w:lang w:val="et-EE"/>
        </w:rPr>
      </w:pPr>
      <w:r>
        <w:rPr>
          <w:sz w:val="24"/>
          <w:szCs w:val="24"/>
          <w:lang w:val="et-EE"/>
        </w:rPr>
        <w:t>I</w:t>
      </w:r>
      <w:r w:rsidR="00E06F5C" w:rsidRPr="00E06F5C">
        <w:rPr>
          <w:sz w:val="24"/>
          <w:szCs w:val="24"/>
          <w:lang w:val="et-EE"/>
        </w:rPr>
        <w:t xml:space="preserve">sikliku kasutusõiguse pindalad vastavalt </w:t>
      </w:r>
      <w:r w:rsidR="00E06F5C" w:rsidRPr="00E06F5C">
        <w:rPr>
          <w:bCs/>
          <w:sz w:val="24"/>
          <w:szCs w:val="24"/>
          <w:lang w:val="et-EE"/>
        </w:rPr>
        <w:t>IKÕ seadmise plaanile</w:t>
      </w:r>
      <w:r>
        <w:rPr>
          <w:bCs/>
          <w:sz w:val="24"/>
          <w:szCs w:val="24"/>
          <w:lang w:val="et-EE"/>
        </w:rPr>
        <w:t xml:space="preserve"> nr</w:t>
      </w:r>
      <w:r w:rsidR="00E06F5C" w:rsidRPr="00E06F5C">
        <w:rPr>
          <w:bCs/>
          <w:sz w:val="24"/>
          <w:szCs w:val="24"/>
          <w:lang w:val="et-EE"/>
        </w:rPr>
        <w:t xml:space="preserve"> </w:t>
      </w:r>
      <w:r>
        <w:rPr>
          <w:bCs/>
          <w:sz w:val="24"/>
          <w:szCs w:val="24"/>
          <w:lang w:val="et-EE"/>
        </w:rPr>
        <w:t>4</w:t>
      </w:r>
      <w:r w:rsidR="00E06F5C" w:rsidRPr="00E06F5C">
        <w:rPr>
          <w:rStyle w:val="fontstyle01"/>
          <w:rFonts w:ascii="Times New Roman" w:hAnsi="Times New Roman"/>
          <w:sz w:val="24"/>
          <w:szCs w:val="24"/>
          <w:lang w:val="et-EE"/>
        </w:rPr>
        <w:t xml:space="preserve">: </w:t>
      </w:r>
      <w:r>
        <w:rPr>
          <w:rStyle w:val="fontstyle01"/>
          <w:rFonts w:ascii="Times New Roman" w:hAnsi="Times New Roman"/>
          <w:sz w:val="24"/>
          <w:szCs w:val="24"/>
          <w:lang w:val="et-EE"/>
        </w:rPr>
        <w:t xml:space="preserve">12,9 </w:t>
      </w:r>
      <w:r w:rsidR="00E06F5C" w:rsidRPr="00E06F5C">
        <w:rPr>
          <w:rStyle w:val="fontstyle01"/>
          <w:rFonts w:ascii="Times New Roman" w:hAnsi="Times New Roman"/>
          <w:sz w:val="24"/>
          <w:szCs w:val="24"/>
          <w:lang w:val="et-EE"/>
        </w:rPr>
        <w:t xml:space="preserve">m2; </w:t>
      </w:r>
      <w:r w:rsidR="00E06F5C" w:rsidRPr="00E06F5C">
        <w:rPr>
          <w:bCs/>
          <w:sz w:val="24"/>
          <w:szCs w:val="24"/>
          <w:lang w:val="et-EE"/>
        </w:rPr>
        <w:t>järgmistel tingimustel:</w:t>
      </w:r>
      <w:r w:rsidR="00E06F5C" w:rsidRPr="00E06F5C">
        <w:rPr>
          <w:sz w:val="24"/>
          <w:szCs w:val="24"/>
          <w:lang w:val="et-EE"/>
        </w:rPr>
        <w:t xml:space="preserve"> </w:t>
      </w:r>
    </w:p>
    <w:p w14:paraId="045F0A4B" w14:textId="77777777" w:rsidR="00E06F5C" w:rsidRPr="00E06F5C" w:rsidRDefault="00E06F5C" w:rsidP="00E06F5C">
      <w:pPr>
        <w:numPr>
          <w:ilvl w:val="2"/>
          <w:numId w:val="34"/>
        </w:numPr>
        <w:jc w:val="both"/>
        <w:rPr>
          <w:sz w:val="24"/>
          <w:szCs w:val="24"/>
          <w:lang w:val="et-EE"/>
        </w:rPr>
      </w:pPr>
      <w:r w:rsidRPr="00E06F5C">
        <w:rPr>
          <w:sz w:val="24"/>
          <w:szCs w:val="24"/>
          <w:lang w:val="et-EE"/>
        </w:rPr>
        <w:t xml:space="preserve">isiklik kasutusõigus tähtajatult ja talumistasuta;  </w:t>
      </w:r>
    </w:p>
    <w:p w14:paraId="4D1A933F" w14:textId="77777777" w:rsidR="00E06F5C" w:rsidRPr="00E06F5C" w:rsidRDefault="00E06F5C" w:rsidP="00E06F5C">
      <w:pPr>
        <w:numPr>
          <w:ilvl w:val="2"/>
          <w:numId w:val="34"/>
        </w:numPr>
        <w:jc w:val="both"/>
        <w:rPr>
          <w:sz w:val="24"/>
          <w:szCs w:val="24"/>
          <w:lang w:val="et-EE"/>
        </w:rPr>
      </w:pPr>
      <w:r w:rsidRPr="00E06F5C">
        <w:rPr>
          <w:sz w:val="24"/>
          <w:szCs w:val="24"/>
          <w:lang w:val="et-EE"/>
        </w:rPr>
        <w:t xml:space="preserve">kanded tehakse kinnistusraamatusse taotletud järjekorras ja mitte teha ühte kannet teist kannet tegemata; </w:t>
      </w:r>
    </w:p>
    <w:p w14:paraId="0F8FB3FA" w14:textId="77777777" w:rsidR="00E06F5C" w:rsidRPr="00E06F5C" w:rsidRDefault="00E06F5C" w:rsidP="00E06F5C">
      <w:pPr>
        <w:numPr>
          <w:ilvl w:val="2"/>
          <w:numId w:val="34"/>
        </w:numPr>
        <w:jc w:val="both"/>
        <w:rPr>
          <w:sz w:val="24"/>
          <w:szCs w:val="24"/>
          <w:lang w:val="et-EE"/>
        </w:rPr>
      </w:pPr>
      <w:r w:rsidRPr="00E06F5C">
        <w:rPr>
          <w:sz w:val="24"/>
          <w:szCs w:val="24"/>
          <w:lang w:val="et-EE"/>
        </w:rPr>
        <w:t>lepingu pooltel on õigus nõuda kasutusõiguse lõpetamist asjaõigusseaduses sätestatud alustel ja korras;</w:t>
      </w:r>
    </w:p>
    <w:p w14:paraId="16F83A5D" w14:textId="77777777" w:rsidR="00E06F5C" w:rsidRPr="00E06F5C" w:rsidRDefault="00E06F5C" w:rsidP="00E06F5C">
      <w:pPr>
        <w:numPr>
          <w:ilvl w:val="2"/>
          <w:numId w:val="34"/>
        </w:numPr>
        <w:jc w:val="both"/>
        <w:rPr>
          <w:sz w:val="24"/>
          <w:szCs w:val="24"/>
          <w:lang w:val="et-EE"/>
        </w:rPr>
      </w:pPr>
      <w:r w:rsidRPr="00E06F5C">
        <w:rPr>
          <w:sz w:val="24"/>
          <w:szCs w:val="24"/>
          <w:lang w:val="et-EE" w:eastAsia="ru-RU"/>
        </w:rPr>
        <w:t xml:space="preserve">kasutajal on õigus kasutada kinnistut isiklikust kasutusõigusest tulenevate õiguste teostamiseks üksnes kasutusõiguse alal (edaspidi </w:t>
      </w:r>
      <w:r w:rsidRPr="00E06F5C">
        <w:rPr>
          <w:i/>
          <w:sz w:val="24"/>
          <w:szCs w:val="24"/>
          <w:lang w:val="et-EE" w:eastAsia="ru-RU"/>
        </w:rPr>
        <w:t>kasutusõiguse ala</w:t>
      </w:r>
      <w:r w:rsidRPr="00E06F5C">
        <w:rPr>
          <w:sz w:val="24"/>
          <w:szCs w:val="24"/>
          <w:lang w:val="et-EE" w:eastAsia="ru-RU"/>
        </w:rPr>
        <w:t>);</w:t>
      </w:r>
    </w:p>
    <w:p w14:paraId="4BE3D2A2" w14:textId="77777777" w:rsidR="00E06F5C" w:rsidRPr="00E06F5C" w:rsidRDefault="00E06F5C" w:rsidP="00E06F5C">
      <w:pPr>
        <w:numPr>
          <w:ilvl w:val="2"/>
          <w:numId w:val="34"/>
        </w:numPr>
        <w:jc w:val="both"/>
        <w:rPr>
          <w:sz w:val="24"/>
          <w:szCs w:val="24"/>
          <w:lang w:val="et-EE"/>
        </w:rPr>
      </w:pPr>
      <w:r w:rsidRPr="00E06F5C">
        <w:rPr>
          <w:sz w:val="24"/>
          <w:szCs w:val="24"/>
          <w:lang w:val="et-EE" w:eastAsia="ru-RU"/>
        </w:rPr>
        <w:t>kasutaja kohustub:</w:t>
      </w:r>
    </w:p>
    <w:p w14:paraId="7E146A50" w14:textId="77777777" w:rsidR="00E06F5C" w:rsidRPr="00E06F5C" w:rsidRDefault="00E06F5C" w:rsidP="00E06F5C">
      <w:pPr>
        <w:numPr>
          <w:ilvl w:val="3"/>
          <w:numId w:val="34"/>
        </w:numPr>
        <w:jc w:val="both"/>
        <w:rPr>
          <w:sz w:val="24"/>
          <w:szCs w:val="24"/>
          <w:lang w:val="et-EE"/>
        </w:rPr>
      </w:pPr>
      <w:r w:rsidRPr="00E06F5C">
        <w:rPr>
          <w:sz w:val="24"/>
          <w:szCs w:val="24"/>
          <w:lang w:val="et-EE" w:eastAsia="ru-RU"/>
        </w:rPr>
        <w:t xml:space="preserve">pärast kinnistul teostatud </w:t>
      </w:r>
      <w:r w:rsidRPr="00E06F5C">
        <w:rPr>
          <w:sz w:val="24"/>
          <w:szCs w:val="24"/>
          <w:lang w:val="et-EE"/>
        </w:rPr>
        <w:t>ehitus-, hooldus- remont- või likvideerimistööde lõpetamist</w:t>
      </w:r>
      <w:r w:rsidRPr="00E06F5C">
        <w:rPr>
          <w:sz w:val="24"/>
          <w:szCs w:val="24"/>
          <w:lang w:val="et-EE" w:eastAsia="ru-RU"/>
        </w:rPr>
        <w:t xml:space="preserve"> </w:t>
      </w:r>
      <w:r w:rsidRPr="00E06F5C">
        <w:rPr>
          <w:sz w:val="24"/>
          <w:szCs w:val="24"/>
          <w:lang w:val="et-EE"/>
        </w:rPr>
        <w:t>oma kulul taastama tööde alustamise hetkeolukorra,</w:t>
      </w:r>
      <w:r w:rsidRPr="00E06F5C">
        <w:rPr>
          <w:sz w:val="24"/>
          <w:szCs w:val="24"/>
          <w:lang w:val="et-EE" w:eastAsia="ru-RU"/>
        </w:rPr>
        <w:t xml:space="preserve"> kui ei lepita teisiti kokku kinnistu  omanikuga;</w:t>
      </w:r>
    </w:p>
    <w:p w14:paraId="703F7A9E" w14:textId="713D3C1B" w:rsidR="00E06F5C" w:rsidRPr="00E06F5C" w:rsidRDefault="00E06F5C" w:rsidP="00E06F5C">
      <w:pPr>
        <w:numPr>
          <w:ilvl w:val="3"/>
          <w:numId w:val="34"/>
        </w:numPr>
        <w:jc w:val="both"/>
        <w:rPr>
          <w:sz w:val="24"/>
          <w:szCs w:val="24"/>
          <w:lang w:val="et-EE"/>
        </w:rPr>
      </w:pPr>
      <w:r w:rsidRPr="00E06F5C">
        <w:rPr>
          <w:sz w:val="24"/>
          <w:szCs w:val="24"/>
          <w:lang w:val="et-EE" w:eastAsia="ru-RU"/>
        </w:rPr>
        <w:t xml:space="preserve">kasutusõiguse alal tekkinud avarii viivitamatult likvideerima ja rakendama abinõud kinnistu omanikule kahju tekitamise vältimiseks. Avariiks loetakse </w:t>
      </w:r>
      <w:r w:rsidRPr="00E06F5C">
        <w:rPr>
          <w:bCs/>
          <w:sz w:val="24"/>
          <w:szCs w:val="24"/>
          <w:lang w:val="et-EE"/>
        </w:rPr>
        <w:t>jalgratta- ja jalgteede</w:t>
      </w:r>
      <w:r w:rsidR="00453190">
        <w:rPr>
          <w:bCs/>
          <w:sz w:val="24"/>
          <w:szCs w:val="24"/>
          <w:lang w:val="et-EE"/>
        </w:rPr>
        <w:t xml:space="preserve"> ning bussipeatuse</w:t>
      </w:r>
      <w:r w:rsidRPr="00E06F5C">
        <w:rPr>
          <w:sz w:val="24"/>
          <w:szCs w:val="24"/>
          <w:lang w:val="et-EE" w:eastAsia="ru-RU"/>
        </w:rPr>
        <w:t xml:space="preserve"> ootamatut kahjustust, mille tulemusena võib tekkida märkimisväärne materiaalne kahju;</w:t>
      </w:r>
    </w:p>
    <w:p w14:paraId="4E4FED78" w14:textId="77777777" w:rsidR="00E06F5C" w:rsidRPr="00E06F5C" w:rsidRDefault="00E06F5C" w:rsidP="00E06F5C">
      <w:pPr>
        <w:numPr>
          <w:ilvl w:val="3"/>
          <w:numId w:val="34"/>
        </w:numPr>
        <w:jc w:val="both"/>
        <w:rPr>
          <w:sz w:val="24"/>
          <w:szCs w:val="24"/>
          <w:lang w:val="et-EE"/>
        </w:rPr>
      </w:pPr>
      <w:r w:rsidRPr="00E06F5C">
        <w:rPr>
          <w:sz w:val="24"/>
          <w:szCs w:val="24"/>
          <w:lang w:val="et-EE"/>
        </w:rPr>
        <w:t>isiklikust kasutusõigusest tulenevate õiguste teostamisel tegutsema heaperemehelikult ning võtma tarvitusele kõik abinõud, vältimaks kinnistu omaniku või kolmandate isikute vara või õiguste kahjustamist, kasutama oma tegevuses loodussäästlikku tehnoloogiat, vältima keskkonna reostamist ning täitma õigusaktidest tulenevaid nõudeid;</w:t>
      </w:r>
    </w:p>
    <w:p w14:paraId="6B55E7FD" w14:textId="77777777" w:rsidR="00E06F5C" w:rsidRPr="00E06F5C" w:rsidRDefault="00E06F5C" w:rsidP="00E06F5C">
      <w:pPr>
        <w:numPr>
          <w:ilvl w:val="3"/>
          <w:numId w:val="34"/>
        </w:numPr>
        <w:jc w:val="both"/>
        <w:rPr>
          <w:sz w:val="24"/>
          <w:szCs w:val="24"/>
          <w:lang w:val="et-EE"/>
        </w:rPr>
      </w:pPr>
      <w:r w:rsidRPr="00E06F5C">
        <w:rPr>
          <w:sz w:val="24"/>
          <w:szCs w:val="24"/>
          <w:lang w:val="et-EE"/>
        </w:rPr>
        <w:t xml:space="preserve">hüvitama tema poolt isikliku kasutusõiguse teostamisega seotud tegevusest või tegevusetusest tuleneva </w:t>
      </w:r>
      <w:r w:rsidRPr="00E06F5C">
        <w:rPr>
          <w:sz w:val="24"/>
          <w:szCs w:val="24"/>
          <w:lang w:val="et-EE" w:eastAsia="ru-RU"/>
        </w:rPr>
        <w:t>kinnistu omanikule</w:t>
      </w:r>
      <w:r w:rsidRPr="00E06F5C">
        <w:rPr>
          <w:sz w:val="24"/>
          <w:szCs w:val="24"/>
          <w:lang w:val="et-EE"/>
        </w:rPr>
        <w:t xml:space="preserve"> ja/või mistahes kolmandale isikule tekitatud kahju;</w:t>
      </w:r>
    </w:p>
    <w:p w14:paraId="59B1B51E" w14:textId="77777777" w:rsidR="00E06F5C" w:rsidRPr="00E06F5C" w:rsidRDefault="00E06F5C" w:rsidP="00E06F5C">
      <w:pPr>
        <w:numPr>
          <w:ilvl w:val="3"/>
          <w:numId w:val="34"/>
        </w:numPr>
        <w:jc w:val="both"/>
        <w:rPr>
          <w:sz w:val="24"/>
          <w:szCs w:val="24"/>
          <w:lang w:val="et-EE"/>
        </w:rPr>
      </w:pPr>
      <w:r w:rsidRPr="00E06F5C">
        <w:rPr>
          <w:sz w:val="24"/>
          <w:szCs w:val="24"/>
          <w:lang w:val="et-EE"/>
        </w:rPr>
        <w:t>kasutajal on õigus isiklik kasutusõigus üle anda teisele isikule kinnistu omaniku nõusolekul;</w:t>
      </w:r>
    </w:p>
    <w:p w14:paraId="117E226F" w14:textId="77777777" w:rsidR="00E06F5C" w:rsidRPr="00E06F5C" w:rsidRDefault="00E06F5C" w:rsidP="00E06F5C">
      <w:pPr>
        <w:numPr>
          <w:ilvl w:val="2"/>
          <w:numId w:val="34"/>
        </w:numPr>
        <w:shd w:val="clear" w:color="auto" w:fill="FFFFFF"/>
        <w:tabs>
          <w:tab w:val="clear" w:pos="1080"/>
          <w:tab w:val="num" w:pos="540"/>
          <w:tab w:val="num" w:pos="900"/>
        </w:tabs>
        <w:autoSpaceDE w:val="0"/>
        <w:autoSpaceDN w:val="0"/>
        <w:adjustRightInd w:val="0"/>
        <w:spacing w:after="120"/>
        <w:ind w:left="851" w:hanging="851"/>
        <w:jc w:val="both"/>
        <w:rPr>
          <w:sz w:val="24"/>
          <w:szCs w:val="24"/>
          <w:lang w:val="et-EE" w:eastAsia="ru-RU"/>
        </w:rPr>
      </w:pPr>
      <w:r w:rsidRPr="00E06F5C">
        <w:rPr>
          <w:sz w:val="24"/>
          <w:szCs w:val="24"/>
          <w:lang w:val="et-EE" w:eastAsia="ru-RU"/>
        </w:rPr>
        <w:t xml:space="preserve">kinnistu omanik kohustub: </w:t>
      </w:r>
    </w:p>
    <w:p w14:paraId="2EFBAA55" w14:textId="3DAE31D9" w:rsidR="00E06F5C" w:rsidRPr="00E06F5C" w:rsidRDefault="00E06F5C" w:rsidP="00E06F5C">
      <w:pPr>
        <w:shd w:val="clear" w:color="auto" w:fill="FFFFFF"/>
        <w:autoSpaceDE w:val="0"/>
        <w:autoSpaceDN w:val="0"/>
        <w:adjustRightInd w:val="0"/>
        <w:spacing w:after="120"/>
        <w:ind w:left="851" w:hanging="851"/>
        <w:jc w:val="both"/>
        <w:rPr>
          <w:sz w:val="24"/>
          <w:szCs w:val="24"/>
          <w:lang w:val="et-EE" w:eastAsia="ru-RU"/>
        </w:rPr>
      </w:pPr>
      <w:r w:rsidRPr="00E06F5C">
        <w:rPr>
          <w:sz w:val="24"/>
          <w:szCs w:val="24"/>
          <w:lang w:val="et-EE" w:eastAsia="ru-RU"/>
        </w:rPr>
        <w:t>3.1.6.1.</w:t>
      </w:r>
      <w:r w:rsidRPr="00E06F5C">
        <w:rPr>
          <w:sz w:val="24"/>
          <w:szCs w:val="24"/>
          <w:lang w:val="et-EE" w:eastAsia="ru-RU"/>
        </w:rPr>
        <w:tab/>
        <w:t xml:space="preserve">hoiduma igasugusest tegevusest, mis takistab </w:t>
      </w:r>
      <w:r w:rsidRPr="00E06F5C">
        <w:rPr>
          <w:bCs/>
          <w:sz w:val="24"/>
          <w:szCs w:val="24"/>
          <w:lang w:val="et-EE"/>
        </w:rPr>
        <w:t>jalgratta- ja jalgteede</w:t>
      </w:r>
      <w:r w:rsidRPr="00E06F5C">
        <w:rPr>
          <w:sz w:val="24"/>
          <w:szCs w:val="24"/>
          <w:lang w:val="et-EE" w:eastAsia="ru-RU"/>
        </w:rPr>
        <w:t xml:space="preserve"> </w:t>
      </w:r>
      <w:r w:rsidR="00453190">
        <w:rPr>
          <w:sz w:val="24"/>
          <w:szCs w:val="24"/>
          <w:lang w:val="et-EE" w:eastAsia="ru-RU"/>
        </w:rPr>
        <w:t xml:space="preserve">ning bussipeatuse </w:t>
      </w:r>
      <w:r w:rsidRPr="00E06F5C">
        <w:rPr>
          <w:sz w:val="24"/>
          <w:szCs w:val="24"/>
          <w:lang w:val="et-EE" w:eastAsia="ru-RU"/>
        </w:rPr>
        <w:t xml:space="preserve">majandamist, sihipärast kasutamist, halvendab </w:t>
      </w:r>
      <w:r w:rsidRPr="00E06F5C">
        <w:rPr>
          <w:bCs/>
          <w:sz w:val="24"/>
          <w:szCs w:val="24"/>
          <w:lang w:val="et-EE"/>
        </w:rPr>
        <w:t>jalgratta- ja jalgteede</w:t>
      </w:r>
      <w:r w:rsidRPr="00E06F5C">
        <w:rPr>
          <w:sz w:val="24"/>
          <w:szCs w:val="24"/>
          <w:lang w:val="et-EE" w:eastAsia="ru-RU"/>
        </w:rPr>
        <w:t xml:space="preserve"> korrashoidu; </w:t>
      </w:r>
    </w:p>
    <w:p w14:paraId="07C24697" w14:textId="4183334F" w:rsidR="00E06F5C" w:rsidRPr="00E06F5C" w:rsidRDefault="00E06F5C" w:rsidP="00E06F5C">
      <w:pPr>
        <w:shd w:val="clear" w:color="auto" w:fill="FFFFFF"/>
        <w:autoSpaceDE w:val="0"/>
        <w:autoSpaceDN w:val="0"/>
        <w:adjustRightInd w:val="0"/>
        <w:spacing w:after="120"/>
        <w:ind w:left="851" w:hanging="851"/>
        <w:jc w:val="both"/>
        <w:rPr>
          <w:bCs/>
          <w:sz w:val="24"/>
          <w:szCs w:val="24"/>
          <w:lang w:val="et-EE" w:eastAsia="ru-RU"/>
        </w:rPr>
      </w:pPr>
      <w:r w:rsidRPr="00E06F5C">
        <w:rPr>
          <w:sz w:val="24"/>
          <w:szCs w:val="24"/>
          <w:lang w:val="et-EE" w:eastAsia="ru-RU"/>
        </w:rPr>
        <w:t>3.1.6.2.</w:t>
      </w:r>
      <w:r w:rsidRPr="00E06F5C">
        <w:rPr>
          <w:sz w:val="24"/>
          <w:szCs w:val="24"/>
          <w:lang w:val="et-EE" w:eastAsia="ru-RU"/>
        </w:rPr>
        <w:tab/>
      </w:r>
      <w:r w:rsidRPr="00E06F5C">
        <w:rPr>
          <w:bCs/>
          <w:sz w:val="24"/>
          <w:szCs w:val="24"/>
          <w:lang w:val="et-EE" w:eastAsia="ru-RU"/>
        </w:rPr>
        <w:t xml:space="preserve">hoiduma igasugusest tegevusest, mis oleks </w:t>
      </w:r>
      <w:r w:rsidRPr="00E06F5C">
        <w:rPr>
          <w:bCs/>
          <w:sz w:val="24"/>
          <w:szCs w:val="24"/>
          <w:lang w:val="et-EE"/>
        </w:rPr>
        <w:t>jalgratta- ja jalgteede</w:t>
      </w:r>
      <w:r w:rsidRPr="00E06F5C">
        <w:rPr>
          <w:bCs/>
          <w:sz w:val="24"/>
          <w:szCs w:val="24"/>
          <w:lang w:val="et-EE" w:eastAsia="ru-RU"/>
        </w:rPr>
        <w:t xml:space="preserve"> </w:t>
      </w:r>
      <w:r w:rsidR="00453190">
        <w:rPr>
          <w:bCs/>
          <w:sz w:val="24"/>
          <w:szCs w:val="24"/>
          <w:lang w:val="et-EE" w:eastAsia="ru-RU"/>
        </w:rPr>
        <w:t xml:space="preserve">ning bussipeatuse </w:t>
      </w:r>
      <w:r w:rsidRPr="00E06F5C">
        <w:rPr>
          <w:bCs/>
          <w:sz w:val="24"/>
          <w:szCs w:val="24"/>
          <w:lang w:val="et-EE" w:eastAsia="ru-RU"/>
        </w:rPr>
        <w:t xml:space="preserve">konstruktsioonile kahjustav või mis piiraks </w:t>
      </w:r>
      <w:r w:rsidRPr="00E06F5C">
        <w:rPr>
          <w:bCs/>
          <w:sz w:val="24"/>
          <w:szCs w:val="24"/>
          <w:lang w:val="et-EE"/>
        </w:rPr>
        <w:t>jalgratta- ja jalgteede</w:t>
      </w:r>
      <w:r w:rsidRPr="00E06F5C">
        <w:rPr>
          <w:bCs/>
          <w:sz w:val="24"/>
          <w:szCs w:val="24"/>
          <w:lang w:val="et-EE" w:eastAsia="ru-RU"/>
        </w:rPr>
        <w:t xml:space="preserve"> </w:t>
      </w:r>
      <w:r w:rsidR="00453190">
        <w:rPr>
          <w:bCs/>
          <w:sz w:val="24"/>
          <w:szCs w:val="24"/>
          <w:lang w:val="et-EE" w:eastAsia="ru-RU"/>
        </w:rPr>
        <w:t xml:space="preserve">ning bussipeatuse </w:t>
      </w:r>
      <w:r w:rsidRPr="00E06F5C">
        <w:rPr>
          <w:bCs/>
          <w:sz w:val="24"/>
          <w:szCs w:val="24"/>
          <w:lang w:val="et-EE" w:eastAsia="ru-RU"/>
        </w:rPr>
        <w:t xml:space="preserve">kasutamist </w:t>
      </w:r>
      <w:proofErr w:type="spellStart"/>
      <w:r w:rsidRPr="00E06F5C">
        <w:rPr>
          <w:bCs/>
          <w:sz w:val="24"/>
          <w:szCs w:val="24"/>
          <w:lang w:val="et-EE" w:eastAsia="ru-RU"/>
        </w:rPr>
        <w:t>kergliiklejate</w:t>
      </w:r>
      <w:proofErr w:type="spellEnd"/>
      <w:r w:rsidRPr="00E06F5C">
        <w:rPr>
          <w:bCs/>
          <w:sz w:val="24"/>
          <w:szCs w:val="24"/>
          <w:lang w:val="et-EE" w:eastAsia="ru-RU"/>
        </w:rPr>
        <w:t xml:space="preserve"> poolt;</w:t>
      </w:r>
    </w:p>
    <w:p w14:paraId="431ABBD0" w14:textId="77777777" w:rsidR="00E06F5C" w:rsidRPr="00E06F5C" w:rsidRDefault="00E06F5C" w:rsidP="00E06F5C">
      <w:pPr>
        <w:shd w:val="clear" w:color="auto" w:fill="FFFFFF"/>
        <w:autoSpaceDE w:val="0"/>
        <w:autoSpaceDN w:val="0"/>
        <w:adjustRightInd w:val="0"/>
        <w:spacing w:after="120"/>
        <w:ind w:left="851" w:hanging="851"/>
        <w:jc w:val="both"/>
        <w:rPr>
          <w:sz w:val="24"/>
          <w:szCs w:val="24"/>
          <w:lang w:val="et-EE" w:eastAsia="ru-RU"/>
        </w:rPr>
      </w:pPr>
      <w:r w:rsidRPr="00E06F5C">
        <w:rPr>
          <w:bCs/>
          <w:sz w:val="24"/>
          <w:szCs w:val="24"/>
          <w:lang w:val="et-EE" w:eastAsia="ru-RU"/>
        </w:rPr>
        <w:t xml:space="preserve">3.1.6.3. </w:t>
      </w:r>
      <w:r w:rsidRPr="00E06F5C">
        <w:rPr>
          <w:sz w:val="24"/>
          <w:szCs w:val="24"/>
          <w:lang w:val="et-EE" w:eastAsia="ru-RU"/>
        </w:rPr>
        <w:t>järgima kasutusõiguse alal seadustest ja muudest õigusaktidest tulenevaid kitsendusi ning nõudma seda ka isikutelt, kelle kasuks on seatud kinnistule piiratud asjaõigus või kellel on lepingust tulenev õigus kinnistu kasutamiseks või kinnistul tööde teostamiseks;</w:t>
      </w:r>
    </w:p>
    <w:p w14:paraId="73A3F3CD" w14:textId="77777777" w:rsidR="00E06F5C" w:rsidRPr="00E06F5C" w:rsidRDefault="00E06F5C" w:rsidP="00E06F5C">
      <w:pPr>
        <w:shd w:val="clear" w:color="auto" w:fill="FFFFFF"/>
        <w:autoSpaceDE w:val="0"/>
        <w:autoSpaceDN w:val="0"/>
        <w:adjustRightInd w:val="0"/>
        <w:spacing w:after="120"/>
        <w:ind w:left="851" w:hanging="851"/>
        <w:jc w:val="both"/>
        <w:rPr>
          <w:sz w:val="24"/>
          <w:szCs w:val="24"/>
          <w:lang w:val="et-EE" w:eastAsia="ru-RU"/>
        </w:rPr>
      </w:pPr>
      <w:r w:rsidRPr="00E06F5C">
        <w:rPr>
          <w:sz w:val="24"/>
          <w:szCs w:val="24"/>
          <w:lang w:val="et-EE" w:eastAsia="ru-RU"/>
        </w:rPr>
        <w:t>3.1.6.4.</w:t>
      </w:r>
      <w:r w:rsidRPr="00E06F5C">
        <w:rPr>
          <w:sz w:val="24"/>
          <w:szCs w:val="24"/>
          <w:lang w:val="et-EE" w:eastAsia="ru-RU"/>
        </w:rPr>
        <w:tab/>
        <w:t xml:space="preserve">kinnistu igakordne omanik kohustub tagama kasutaja töötajale/esindajatele kasutusõiguse ala kasutamise ööpäevaringselt ning samuti kohustub tagama kasutusõiguse alale juurdepääsu nii jalgsi kui punktis 3.1 nimetatud tegevuseks mõistlikult vajalike sõidukite ja tehnikaga. </w:t>
      </w:r>
    </w:p>
    <w:p w14:paraId="73CCE61F" w14:textId="77777777" w:rsidR="00E06F5C" w:rsidRPr="00E06F5C" w:rsidRDefault="00E06F5C" w:rsidP="00E06F5C">
      <w:pPr>
        <w:shd w:val="clear" w:color="auto" w:fill="FFFFFF"/>
        <w:autoSpaceDE w:val="0"/>
        <w:autoSpaceDN w:val="0"/>
        <w:adjustRightInd w:val="0"/>
        <w:spacing w:after="120"/>
        <w:ind w:left="851" w:hanging="851"/>
        <w:jc w:val="both"/>
        <w:rPr>
          <w:sz w:val="24"/>
          <w:szCs w:val="24"/>
          <w:lang w:val="et-EE" w:eastAsia="ru-RU"/>
        </w:rPr>
      </w:pPr>
      <w:r w:rsidRPr="00E06F5C">
        <w:rPr>
          <w:sz w:val="24"/>
          <w:szCs w:val="24"/>
          <w:lang w:val="et-EE" w:eastAsia="ru-RU"/>
        </w:rPr>
        <w:t>3.1.6.5.</w:t>
      </w:r>
      <w:r w:rsidRPr="00E06F5C">
        <w:rPr>
          <w:sz w:val="24"/>
          <w:szCs w:val="24"/>
          <w:lang w:val="et-EE" w:eastAsia="ru-RU"/>
        </w:rPr>
        <w:tab/>
        <w:t>teavitama kasutajat kinnistu teiste reaalservituutide ja isiklike servituutide seadmisest ja kinnistu võõrandamisest;</w:t>
      </w:r>
    </w:p>
    <w:p w14:paraId="16A52DC6" w14:textId="77777777" w:rsidR="00E06F5C" w:rsidRPr="00E06F5C" w:rsidRDefault="00E06F5C" w:rsidP="00E06F5C">
      <w:pPr>
        <w:shd w:val="clear" w:color="auto" w:fill="FFFFFF"/>
        <w:autoSpaceDE w:val="0"/>
        <w:autoSpaceDN w:val="0"/>
        <w:adjustRightInd w:val="0"/>
        <w:spacing w:after="120"/>
        <w:ind w:left="851" w:hanging="851"/>
        <w:jc w:val="both"/>
        <w:rPr>
          <w:sz w:val="24"/>
          <w:szCs w:val="24"/>
          <w:lang w:val="et-EE" w:eastAsia="ru-RU"/>
        </w:rPr>
      </w:pPr>
      <w:r w:rsidRPr="00E06F5C">
        <w:rPr>
          <w:sz w:val="24"/>
          <w:szCs w:val="24"/>
          <w:lang w:val="et-EE" w:eastAsia="ru-RU"/>
        </w:rPr>
        <w:t>3.1.6.6.</w:t>
      </w:r>
      <w:r w:rsidRPr="00E06F5C">
        <w:rPr>
          <w:sz w:val="24"/>
          <w:szCs w:val="24"/>
          <w:lang w:val="et-EE" w:eastAsia="ru-RU"/>
        </w:rPr>
        <w:tab/>
        <w:t>kinnistu koormamisel teiste reaalservituutide ja isiklike servituutidega teavitama isikuid, kelle kasuks kinnistu koormatakse käesoleva isikliku kasutusõiguse seadmise tingimustest.</w:t>
      </w:r>
    </w:p>
    <w:p w14:paraId="106D407E" w14:textId="77777777" w:rsidR="00E06F5C" w:rsidRPr="00E06F5C" w:rsidRDefault="00E06F5C" w:rsidP="00E06F5C">
      <w:pPr>
        <w:widowControl w:val="0"/>
        <w:numPr>
          <w:ilvl w:val="1"/>
          <w:numId w:val="34"/>
        </w:numPr>
        <w:tabs>
          <w:tab w:val="clear" w:pos="720"/>
          <w:tab w:val="num" w:pos="567"/>
        </w:tabs>
        <w:overflowPunct w:val="0"/>
        <w:autoSpaceDE w:val="0"/>
        <w:autoSpaceDN w:val="0"/>
        <w:adjustRightInd w:val="0"/>
        <w:spacing w:after="120"/>
        <w:ind w:left="851" w:hanging="851"/>
        <w:jc w:val="both"/>
        <w:rPr>
          <w:sz w:val="24"/>
          <w:szCs w:val="24"/>
          <w:lang w:val="et-EE"/>
        </w:rPr>
      </w:pPr>
      <w:r w:rsidRPr="00E06F5C">
        <w:rPr>
          <w:sz w:val="24"/>
          <w:szCs w:val="24"/>
          <w:lang w:val="et-EE" w:eastAsia="ru-RU"/>
        </w:rPr>
        <w:t>Narva linn</w:t>
      </w:r>
      <w:r w:rsidRPr="00E06F5C">
        <w:rPr>
          <w:sz w:val="24"/>
          <w:szCs w:val="24"/>
          <w:lang w:val="et-EE"/>
        </w:rPr>
        <w:t xml:space="preserve"> kannab isikliku kasutusõiguse seadmisega seotud kulud (notaritasu ja riigilõiv).</w:t>
      </w:r>
    </w:p>
    <w:p w14:paraId="4A4FCF68" w14:textId="362EAB89" w:rsidR="00E06F5C" w:rsidRPr="00E06F5C" w:rsidRDefault="00E06F5C" w:rsidP="00E06F5C">
      <w:pPr>
        <w:widowControl w:val="0"/>
        <w:numPr>
          <w:ilvl w:val="1"/>
          <w:numId w:val="34"/>
        </w:numPr>
        <w:tabs>
          <w:tab w:val="clear" w:pos="720"/>
          <w:tab w:val="num" w:pos="567"/>
        </w:tabs>
        <w:overflowPunct w:val="0"/>
        <w:autoSpaceDE w:val="0"/>
        <w:autoSpaceDN w:val="0"/>
        <w:adjustRightInd w:val="0"/>
        <w:spacing w:after="120"/>
        <w:ind w:left="851" w:hanging="851"/>
        <w:jc w:val="both"/>
        <w:rPr>
          <w:sz w:val="24"/>
          <w:szCs w:val="24"/>
          <w:lang w:val="et-EE"/>
        </w:rPr>
      </w:pPr>
      <w:r w:rsidRPr="00E06F5C">
        <w:rPr>
          <w:sz w:val="24"/>
          <w:szCs w:val="24"/>
          <w:lang w:val="et-EE"/>
        </w:rPr>
        <w:t xml:space="preserve">Korralduse punktis 3.1 nimetatud kinnistu koormamiseks isikliku kasutusõigusega on Narva linna nimel volitatud sõlmima notariaalselt tõestatud lepingu 29.03.2022 kinnitatud volikirjas nr </w:t>
      </w:r>
      <w:r w:rsidRPr="00E06F5C">
        <w:rPr>
          <w:color w:val="FF0000"/>
          <w:sz w:val="24"/>
          <w:szCs w:val="24"/>
          <w:lang w:val="et-EE"/>
        </w:rPr>
        <w:t xml:space="preserve"> </w:t>
      </w:r>
      <w:r w:rsidRPr="00E06F5C">
        <w:rPr>
          <w:sz w:val="24"/>
          <w:szCs w:val="24"/>
          <w:lang w:val="et-EE"/>
        </w:rPr>
        <w:t>747  nimetatud isikud.</w:t>
      </w:r>
    </w:p>
    <w:p w14:paraId="72D49402" w14:textId="77777777" w:rsidR="00E06F5C" w:rsidRPr="00E06F5C" w:rsidRDefault="00E06F5C" w:rsidP="00E06F5C">
      <w:pPr>
        <w:pStyle w:val="ListParagraph"/>
        <w:overflowPunct w:val="0"/>
        <w:autoSpaceDE w:val="0"/>
        <w:autoSpaceDN w:val="0"/>
        <w:spacing w:after="120"/>
        <w:ind w:left="567"/>
        <w:jc w:val="both"/>
        <w:rPr>
          <w:b/>
          <w:bCs/>
          <w:color w:val="FF0000"/>
          <w:sz w:val="24"/>
          <w:szCs w:val="24"/>
          <w:lang w:val="et-EE"/>
        </w:rPr>
      </w:pPr>
      <w:r w:rsidRPr="00E06F5C">
        <w:rPr>
          <w:color w:val="FF0000"/>
          <w:sz w:val="24"/>
          <w:szCs w:val="24"/>
          <w:lang w:val="et-EE"/>
        </w:rPr>
        <w:t xml:space="preserve"> </w:t>
      </w:r>
    </w:p>
    <w:p w14:paraId="603EF8A7" w14:textId="084FB05E" w:rsidR="00E06F5C" w:rsidRDefault="00E06F5C" w:rsidP="00E06F5C">
      <w:pPr>
        <w:widowControl w:val="0"/>
        <w:overflowPunct w:val="0"/>
        <w:autoSpaceDE w:val="0"/>
        <w:autoSpaceDN w:val="0"/>
        <w:adjustRightInd w:val="0"/>
        <w:spacing w:after="120"/>
        <w:ind w:left="567"/>
        <w:jc w:val="both"/>
        <w:rPr>
          <w:b/>
          <w:sz w:val="24"/>
          <w:szCs w:val="24"/>
          <w:lang w:val="et-EE"/>
        </w:rPr>
      </w:pPr>
    </w:p>
    <w:p w14:paraId="742DC336" w14:textId="77777777" w:rsidR="00AA4FC2" w:rsidRPr="00E06F5C" w:rsidRDefault="00AA4FC2" w:rsidP="00E06F5C">
      <w:pPr>
        <w:widowControl w:val="0"/>
        <w:overflowPunct w:val="0"/>
        <w:autoSpaceDE w:val="0"/>
        <w:autoSpaceDN w:val="0"/>
        <w:adjustRightInd w:val="0"/>
        <w:spacing w:after="120"/>
        <w:ind w:left="567"/>
        <w:jc w:val="both"/>
        <w:rPr>
          <w:b/>
          <w:sz w:val="24"/>
          <w:szCs w:val="24"/>
          <w:lang w:val="et-EE"/>
        </w:rPr>
      </w:pPr>
    </w:p>
    <w:p w14:paraId="6AD5F61B" w14:textId="77777777" w:rsidR="00E06F5C" w:rsidRPr="00E06F5C" w:rsidRDefault="00E06F5C" w:rsidP="00E06F5C">
      <w:pPr>
        <w:numPr>
          <w:ilvl w:val="0"/>
          <w:numId w:val="34"/>
        </w:numPr>
        <w:spacing w:line="360" w:lineRule="auto"/>
        <w:jc w:val="both"/>
        <w:rPr>
          <w:b/>
          <w:bCs/>
          <w:sz w:val="24"/>
          <w:szCs w:val="24"/>
          <w:lang w:val="et-EE"/>
        </w:rPr>
      </w:pPr>
      <w:r w:rsidRPr="00E06F5C">
        <w:rPr>
          <w:b/>
          <w:bCs/>
          <w:sz w:val="24"/>
          <w:szCs w:val="24"/>
          <w:lang w:val="et-EE"/>
        </w:rPr>
        <w:t>Rakendussätted</w:t>
      </w:r>
    </w:p>
    <w:p w14:paraId="2D4F690A" w14:textId="77777777" w:rsidR="00E06F5C" w:rsidRPr="00E06F5C" w:rsidRDefault="00E06F5C" w:rsidP="00E06F5C">
      <w:pPr>
        <w:spacing w:line="360" w:lineRule="auto"/>
        <w:ind w:left="720"/>
        <w:jc w:val="both"/>
        <w:rPr>
          <w:b/>
          <w:bCs/>
          <w:sz w:val="24"/>
          <w:szCs w:val="24"/>
          <w:lang w:val="et-EE"/>
        </w:rPr>
      </w:pPr>
    </w:p>
    <w:p w14:paraId="18225F65" w14:textId="77777777" w:rsidR="00E06F5C" w:rsidRPr="00E06F5C" w:rsidRDefault="00E06F5C" w:rsidP="00E06F5C">
      <w:pPr>
        <w:widowControl w:val="0"/>
        <w:numPr>
          <w:ilvl w:val="1"/>
          <w:numId w:val="34"/>
        </w:numPr>
        <w:overflowPunct w:val="0"/>
        <w:autoSpaceDE w:val="0"/>
        <w:autoSpaceDN w:val="0"/>
        <w:adjustRightInd w:val="0"/>
        <w:spacing w:after="120"/>
        <w:ind w:hanging="720"/>
        <w:jc w:val="both"/>
        <w:rPr>
          <w:sz w:val="24"/>
          <w:szCs w:val="24"/>
          <w:lang w:val="et-EE"/>
        </w:rPr>
      </w:pPr>
      <w:r w:rsidRPr="00E06F5C">
        <w:rPr>
          <w:sz w:val="24"/>
          <w:szCs w:val="24"/>
          <w:lang w:val="et-EE"/>
        </w:rPr>
        <w:t>Korraldus jõustub seadusega sätestatud korras.</w:t>
      </w:r>
    </w:p>
    <w:p w14:paraId="79B266CD" w14:textId="77777777" w:rsidR="00E06F5C" w:rsidRPr="00E06F5C" w:rsidRDefault="00E06F5C" w:rsidP="00E06F5C">
      <w:pPr>
        <w:widowControl w:val="0"/>
        <w:numPr>
          <w:ilvl w:val="1"/>
          <w:numId w:val="34"/>
        </w:numPr>
        <w:overflowPunct w:val="0"/>
        <w:autoSpaceDE w:val="0"/>
        <w:autoSpaceDN w:val="0"/>
        <w:adjustRightInd w:val="0"/>
        <w:spacing w:after="120"/>
        <w:ind w:hanging="720"/>
        <w:jc w:val="both"/>
        <w:rPr>
          <w:sz w:val="24"/>
          <w:szCs w:val="24"/>
          <w:lang w:val="et-EE"/>
        </w:rPr>
      </w:pPr>
      <w:r w:rsidRPr="00E06F5C">
        <w:rPr>
          <w:sz w:val="24"/>
          <w:szCs w:val="24"/>
          <w:lang w:val="et-EE"/>
        </w:rPr>
        <w:t>Narva Linna Arenduse ja Ökonoomika Ametil teha korraldus teatavaks asjaosalistele.</w:t>
      </w:r>
    </w:p>
    <w:p w14:paraId="4C1EC0C1" w14:textId="77777777" w:rsidR="00E06F5C" w:rsidRPr="00E06F5C" w:rsidRDefault="00E06F5C" w:rsidP="00E06F5C">
      <w:pPr>
        <w:widowControl w:val="0"/>
        <w:numPr>
          <w:ilvl w:val="1"/>
          <w:numId w:val="34"/>
        </w:numPr>
        <w:overflowPunct w:val="0"/>
        <w:autoSpaceDE w:val="0"/>
        <w:autoSpaceDN w:val="0"/>
        <w:adjustRightInd w:val="0"/>
        <w:spacing w:after="120"/>
        <w:ind w:hanging="720"/>
        <w:jc w:val="both"/>
        <w:rPr>
          <w:sz w:val="24"/>
          <w:szCs w:val="24"/>
          <w:lang w:val="et-EE"/>
        </w:rPr>
      </w:pPr>
      <w:r w:rsidRPr="00E06F5C">
        <w:rPr>
          <w:sz w:val="24"/>
          <w:szCs w:val="24"/>
          <w:lang w:val="et-EE"/>
        </w:rPr>
        <w:t>Korraldust võib vaidlustada, esitades kaebuse Tartu Halduskohtu Jõhvi kohtumajale 30 päeva jooksul arvates Narva Linnavalitsuse poolt korralduse teatavakstegemisest.</w:t>
      </w:r>
    </w:p>
    <w:p w14:paraId="52D596BC" w14:textId="77777777" w:rsidR="00E06F5C" w:rsidRPr="00E06F5C" w:rsidRDefault="00E06F5C" w:rsidP="00E06F5C">
      <w:pPr>
        <w:jc w:val="both"/>
        <w:rPr>
          <w:sz w:val="24"/>
          <w:szCs w:val="24"/>
          <w:lang w:val="et-EE"/>
        </w:rPr>
      </w:pPr>
    </w:p>
    <w:p w14:paraId="67049657" w14:textId="77777777" w:rsidR="00B633F3" w:rsidRPr="00E06F5C" w:rsidRDefault="00B633F3" w:rsidP="00B633F3">
      <w:pPr>
        <w:jc w:val="both"/>
        <w:rPr>
          <w:sz w:val="24"/>
          <w:szCs w:val="24"/>
          <w:lang w:val="et-EE"/>
        </w:rPr>
      </w:pPr>
    </w:p>
    <w:p w14:paraId="360884F6" w14:textId="77777777" w:rsidR="00B633F3" w:rsidRPr="00E06F5C" w:rsidRDefault="00B633F3" w:rsidP="00B633F3">
      <w:pPr>
        <w:jc w:val="both"/>
        <w:rPr>
          <w:sz w:val="24"/>
          <w:szCs w:val="24"/>
          <w:lang w:val="et-EE"/>
        </w:rPr>
      </w:pPr>
      <w:r w:rsidRPr="00E06F5C">
        <w:rPr>
          <w:sz w:val="24"/>
          <w:szCs w:val="24"/>
          <w:lang w:val="et-EE"/>
        </w:rPr>
        <w:t>/allkirjastatud digitaalselt/</w:t>
      </w:r>
    </w:p>
    <w:p w14:paraId="7FE1A6C8" w14:textId="77777777" w:rsidR="00B633F3" w:rsidRPr="00E06F5C" w:rsidRDefault="00B633F3" w:rsidP="00B633F3">
      <w:pPr>
        <w:jc w:val="both"/>
        <w:rPr>
          <w:sz w:val="24"/>
          <w:szCs w:val="24"/>
          <w:lang w:val="et-EE"/>
        </w:rPr>
      </w:pPr>
      <w:r w:rsidRPr="00E06F5C">
        <w:rPr>
          <w:sz w:val="24"/>
          <w:szCs w:val="24"/>
          <w:lang w:val="et-EE"/>
        </w:rPr>
        <w:t>Katri Raik</w:t>
      </w:r>
      <w:r w:rsidRPr="00E06F5C">
        <w:rPr>
          <w:sz w:val="24"/>
          <w:szCs w:val="24"/>
          <w:lang w:val="et-EE"/>
        </w:rPr>
        <w:tab/>
      </w:r>
      <w:r w:rsidRPr="00E06F5C">
        <w:rPr>
          <w:sz w:val="24"/>
          <w:szCs w:val="24"/>
          <w:lang w:val="et-EE"/>
        </w:rPr>
        <w:tab/>
      </w:r>
      <w:r w:rsidRPr="00E06F5C">
        <w:rPr>
          <w:sz w:val="24"/>
          <w:szCs w:val="24"/>
          <w:lang w:val="et-EE"/>
        </w:rPr>
        <w:tab/>
      </w:r>
      <w:r w:rsidRPr="00E06F5C">
        <w:rPr>
          <w:sz w:val="24"/>
          <w:szCs w:val="24"/>
          <w:lang w:val="et-EE"/>
        </w:rPr>
        <w:tab/>
      </w:r>
      <w:r w:rsidRPr="00E06F5C">
        <w:rPr>
          <w:sz w:val="24"/>
          <w:szCs w:val="24"/>
          <w:lang w:val="et-EE"/>
        </w:rPr>
        <w:tab/>
      </w:r>
      <w:r w:rsidRPr="00E06F5C">
        <w:rPr>
          <w:sz w:val="24"/>
          <w:szCs w:val="24"/>
          <w:lang w:val="et-EE"/>
        </w:rPr>
        <w:tab/>
      </w:r>
      <w:r w:rsidRPr="00E06F5C">
        <w:rPr>
          <w:sz w:val="24"/>
          <w:szCs w:val="24"/>
          <w:lang w:val="et-EE"/>
        </w:rPr>
        <w:tab/>
        <w:t>/allkirjastatud digitaalselt/</w:t>
      </w:r>
    </w:p>
    <w:p w14:paraId="0EC8498F" w14:textId="05EBD63B" w:rsidR="00B633F3" w:rsidRPr="00E06F5C" w:rsidRDefault="00B633F3" w:rsidP="00B633F3">
      <w:pPr>
        <w:ind w:left="4320" w:hanging="4320"/>
        <w:jc w:val="both"/>
        <w:rPr>
          <w:sz w:val="24"/>
          <w:szCs w:val="24"/>
          <w:lang w:val="et-EE"/>
        </w:rPr>
      </w:pPr>
      <w:r w:rsidRPr="00E06F5C">
        <w:rPr>
          <w:sz w:val="24"/>
          <w:szCs w:val="24"/>
          <w:lang w:val="et-EE"/>
        </w:rPr>
        <w:t>Linnapea</w:t>
      </w:r>
      <w:r w:rsidRPr="00E06F5C">
        <w:rPr>
          <w:sz w:val="24"/>
          <w:szCs w:val="24"/>
          <w:lang w:val="et-EE"/>
        </w:rPr>
        <w:tab/>
      </w:r>
      <w:r w:rsidRPr="00E06F5C">
        <w:rPr>
          <w:sz w:val="24"/>
          <w:szCs w:val="24"/>
          <w:lang w:val="et-EE"/>
        </w:rPr>
        <w:tab/>
      </w:r>
      <w:r w:rsidRPr="00E06F5C">
        <w:rPr>
          <w:sz w:val="24"/>
          <w:szCs w:val="24"/>
          <w:lang w:val="et-EE"/>
        </w:rPr>
        <w:tab/>
        <w:t xml:space="preserve"> </w:t>
      </w:r>
      <w:r w:rsidR="00E06F5C">
        <w:rPr>
          <w:sz w:val="24"/>
          <w:szCs w:val="24"/>
          <w:lang w:val="et-EE"/>
        </w:rPr>
        <w:t xml:space="preserve"> </w:t>
      </w:r>
      <w:r w:rsidR="00453190">
        <w:rPr>
          <w:sz w:val="24"/>
          <w:szCs w:val="24"/>
          <w:lang w:val="et-EE"/>
        </w:rPr>
        <w:t>Üllar Kaljuste</w:t>
      </w:r>
    </w:p>
    <w:p w14:paraId="34BAB304" w14:textId="1E8A3EE2" w:rsidR="00B633F3" w:rsidRPr="00E06F5C" w:rsidRDefault="00B633F3" w:rsidP="00B633F3">
      <w:pPr>
        <w:ind w:left="5040" w:firstLine="720"/>
        <w:jc w:val="both"/>
        <w:rPr>
          <w:sz w:val="24"/>
          <w:szCs w:val="24"/>
          <w:lang w:val="et-EE"/>
        </w:rPr>
      </w:pPr>
      <w:r w:rsidRPr="00E06F5C">
        <w:rPr>
          <w:sz w:val="24"/>
          <w:szCs w:val="24"/>
          <w:lang w:val="et-EE"/>
        </w:rPr>
        <w:t>Linnasekretär</w:t>
      </w:r>
      <w:r w:rsidR="00E51C13">
        <w:rPr>
          <w:sz w:val="24"/>
          <w:szCs w:val="24"/>
          <w:lang w:val="et-EE"/>
        </w:rPr>
        <w:t xml:space="preserve"> </w:t>
      </w:r>
    </w:p>
    <w:p w14:paraId="79725F8A" w14:textId="77777777" w:rsidR="0069375D" w:rsidRPr="00E06F5C" w:rsidRDefault="0069375D" w:rsidP="00B633F3">
      <w:pPr>
        <w:widowControl w:val="0"/>
        <w:suppressAutoHyphens/>
        <w:jc w:val="both"/>
        <w:rPr>
          <w:sz w:val="24"/>
          <w:szCs w:val="24"/>
          <w:lang w:val="et-EE"/>
        </w:rPr>
      </w:pPr>
    </w:p>
    <w:sectPr w:rsidR="0069375D" w:rsidRPr="00E06F5C" w:rsidSect="00E15893">
      <w:headerReference w:type="first" r:id="rId9"/>
      <w:pgSz w:w="11906" w:h="16838"/>
      <w:pgMar w:top="1418" w:right="849" w:bottom="0"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5FE4B" w14:textId="77777777" w:rsidR="00584234" w:rsidRDefault="00584234" w:rsidP="00F33E09">
      <w:r>
        <w:separator/>
      </w:r>
    </w:p>
  </w:endnote>
  <w:endnote w:type="continuationSeparator" w:id="0">
    <w:p w14:paraId="628FEFEB" w14:textId="77777777" w:rsidR="00584234" w:rsidRDefault="00584234" w:rsidP="00F33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rebuchetM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7B4F6" w14:textId="77777777" w:rsidR="00584234" w:rsidRDefault="00584234" w:rsidP="00F33E09">
      <w:r>
        <w:separator/>
      </w:r>
    </w:p>
  </w:footnote>
  <w:footnote w:type="continuationSeparator" w:id="0">
    <w:p w14:paraId="728AAEE4" w14:textId="77777777" w:rsidR="00584234" w:rsidRDefault="00584234" w:rsidP="00F33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DBAE7" w14:textId="77777777" w:rsidR="00F33E09" w:rsidRDefault="00510268" w:rsidP="00510268">
    <w:pPr>
      <w:pStyle w:val="Heading1"/>
      <w:tabs>
        <w:tab w:val="clear" w:pos="9360"/>
        <w:tab w:val="center" w:pos="4606"/>
        <w:tab w:val="left" w:pos="8200"/>
      </w:tabs>
      <w:spacing w:line="480" w:lineRule="auto"/>
    </w:pPr>
    <w:r>
      <w:rPr>
        <w:noProof/>
        <w:sz w:val="32"/>
      </w:rPr>
      <w:drawing>
        <wp:anchor distT="0" distB="0" distL="114300" distR="114300" simplePos="0" relativeHeight="251658240" behindDoc="0" locked="0" layoutInCell="1" allowOverlap="1" wp14:anchorId="2F751215" wp14:editId="394372FD">
          <wp:simplePos x="0" y="0"/>
          <wp:positionH relativeFrom="column">
            <wp:posOffset>4950460</wp:posOffset>
          </wp:positionH>
          <wp:positionV relativeFrom="paragraph">
            <wp:posOffset>-17780</wp:posOffset>
          </wp:positionV>
          <wp:extent cx="524510" cy="707390"/>
          <wp:effectExtent l="0" t="0" r="889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510" cy="707390"/>
                  </a:xfrm>
                  <a:prstGeom prst="rect">
                    <a:avLst/>
                  </a:prstGeom>
                  <a:noFill/>
                </pic:spPr>
              </pic:pic>
            </a:graphicData>
          </a:graphic>
          <wp14:sizeRelH relativeFrom="page">
            <wp14:pctWidth>0</wp14:pctWidth>
          </wp14:sizeRelH>
          <wp14:sizeRelV relativeFrom="page">
            <wp14:pctHeight>0</wp14:pctHeight>
          </wp14:sizeRelV>
        </wp:anchor>
      </w:drawing>
    </w:r>
    <w:r>
      <w:rPr>
        <w:sz w:val="32"/>
      </w:rPr>
      <w:tab/>
    </w:r>
    <w:r w:rsidR="00F33E09">
      <w:rPr>
        <w:sz w:val="32"/>
      </w:rPr>
      <w:t>NARVA LINNAVALITSUS</w:t>
    </w:r>
  </w:p>
  <w:p w14:paraId="0B3819F2" w14:textId="77777777" w:rsidR="00F33E09" w:rsidRPr="00F33E09" w:rsidRDefault="00FC6858" w:rsidP="00F33E09">
    <w:pPr>
      <w:pStyle w:val="Heading1"/>
      <w:spacing w:line="480" w:lineRule="auto"/>
      <w:jc w:val="center"/>
      <w:rPr>
        <w:sz w:val="32"/>
      </w:rPr>
    </w:pPr>
    <w:r>
      <w:rPr>
        <w:sz w:val="32"/>
      </w:rPr>
      <w:t xml:space="preserve">              </w:t>
    </w:r>
    <w:r w:rsidR="00F33E09">
      <w:rPr>
        <w:sz w:val="32"/>
      </w:rPr>
      <w:t xml:space="preserve">K O R </w:t>
    </w:r>
    <w:proofErr w:type="spellStart"/>
    <w:r w:rsidR="00F33E09">
      <w:rPr>
        <w:sz w:val="32"/>
      </w:rPr>
      <w:t>R</w:t>
    </w:r>
    <w:proofErr w:type="spellEnd"/>
    <w:r w:rsidR="00F33E09">
      <w:rPr>
        <w:sz w:val="32"/>
      </w:rPr>
      <w:t xml:space="preserve"> A L D U 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3FEC"/>
    <w:multiLevelType w:val="hybridMultilevel"/>
    <w:tmpl w:val="01A69BF6"/>
    <w:lvl w:ilvl="0" w:tplc="917A9C64">
      <w:start w:val="1"/>
      <w:numFmt w:val="decimal"/>
      <w:lvlText w:val="4.%1"/>
      <w:lvlJc w:val="left"/>
      <w:pPr>
        <w:tabs>
          <w:tab w:val="num" w:pos="928"/>
        </w:tabs>
        <w:ind w:left="928"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15:restartNumberingAfterBreak="0">
    <w:nsid w:val="08BA04C2"/>
    <w:multiLevelType w:val="hybridMultilevel"/>
    <w:tmpl w:val="CCF0C890"/>
    <w:lvl w:ilvl="0" w:tplc="58308200">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A6736C1"/>
    <w:multiLevelType w:val="multilevel"/>
    <w:tmpl w:val="24FA1258"/>
    <w:lvl w:ilvl="0">
      <w:start w:val="3"/>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3" w15:restartNumberingAfterBreak="0">
    <w:nsid w:val="0E4C2F35"/>
    <w:multiLevelType w:val="hybridMultilevel"/>
    <w:tmpl w:val="A0DC862A"/>
    <w:lvl w:ilvl="0" w:tplc="71D6AA62">
      <w:start w:val="1"/>
      <w:numFmt w:val="decimal"/>
      <w:lvlText w:val="%1."/>
      <w:lvlJc w:val="left"/>
      <w:pPr>
        <w:tabs>
          <w:tab w:val="num" w:pos="720"/>
        </w:tabs>
        <w:ind w:left="720" w:hanging="360"/>
      </w:pPr>
    </w:lvl>
    <w:lvl w:ilvl="1" w:tplc="E690A720">
      <w:numFmt w:val="none"/>
      <w:lvlText w:val=""/>
      <w:lvlJc w:val="left"/>
      <w:pPr>
        <w:tabs>
          <w:tab w:val="num" w:pos="360"/>
        </w:tabs>
        <w:ind w:left="0" w:firstLine="0"/>
      </w:pPr>
    </w:lvl>
    <w:lvl w:ilvl="2" w:tplc="EE9C6AFE">
      <w:numFmt w:val="none"/>
      <w:lvlText w:val=""/>
      <w:lvlJc w:val="left"/>
      <w:pPr>
        <w:tabs>
          <w:tab w:val="num" w:pos="360"/>
        </w:tabs>
        <w:ind w:left="0" w:firstLine="0"/>
      </w:pPr>
    </w:lvl>
    <w:lvl w:ilvl="3" w:tplc="2280F4DE">
      <w:numFmt w:val="none"/>
      <w:lvlText w:val=""/>
      <w:lvlJc w:val="left"/>
      <w:pPr>
        <w:tabs>
          <w:tab w:val="num" w:pos="360"/>
        </w:tabs>
        <w:ind w:left="0" w:firstLine="0"/>
      </w:pPr>
    </w:lvl>
    <w:lvl w:ilvl="4" w:tplc="A99C3D08">
      <w:numFmt w:val="none"/>
      <w:lvlText w:val=""/>
      <w:lvlJc w:val="left"/>
      <w:pPr>
        <w:tabs>
          <w:tab w:val="num" w:pos="360"/>
        </w:tabs>
        <w:ind w:left="0" w:firstLine="0"/>
      </w:pPr>
    </w:lvl>
    <w:lvl w:ilvl="5" w:tplc="BC883D10">
      <w:numFmt w:val="none"/>
      <w:lvlText w:val=""/>
      <w:lvlJc w:val="left"/>
      <w:pPr>
        <w:tabs>
          <w:tab w:val="num" w:pos="360"/>
        </w:tabs>
        <w:ind w:left="0" w:firstLine="0"/>
      </w:pPr>
    </w:lvl>
    <w:lvl w:ilvl="6" w:tplc="E21E3838">
      <w:numFmt w:val="none"/>
      <w:lvlText w:val=""/>
      <w:lvlJc w:val="left"/>
      <w:pPr>
        <w:tabs>
          <w:tab w:val="num" w:pos="360"/>
        </w:tabs>
        <w:ind w:left="0" w:firstLine="0"/>
      </w:pPr>
    </w:lvl>
    <w:lvl w:ilvl="7" w:tplc="20805AB0">
      <w:numFmt w:val="none"/>
      <w:lvlText w:val=""/>
      <w:lvlJc w:val="left"/>
      <w:pPr>
        <w:tabs>
          <w:tab w:val="num" w:pos="360"/>
        </w:tabs>
        <w:ind w:left="0" w:firstLine="0"/>
      </w:pPr>
    </w:lvl>
    <w:lvl w:ilvl="8" w:tplc="7C80C252">
      <w:numFmt w:val="none"/>
      <w:lvlText w:val=""/>
      <w:lvlJc w:val="left"/>
      <w:pPr>
        <w:tabs>
          <w:tab w:val="num" w:pos="360"/>
        </w:tabs>
        <w:ind w:left="0" w:firstLine="0"/>
      </w:pPr>
    </w:lvl>
  </w:abstractNum>
  <w:abstractNum w:abstractNumId="4" w15:restartNumberingAfterBreak="0">
    <w:nsid w:val="0F142C3E"/>
    <w:multiLevelType w:val="hybridMultilevel"/>
    <w:tmpl w:val="FE349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6" w15:restartNumberingAfterBreak="0">
    <w:nsid w:val="1076209A"/>
    <w:multiLevelType w:val="hybridMultilevel"/>
    <w:tmpl w:val="8D1E1EBA"/>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 w15:restartNumberingAfterBreak="0">
    <w:nsid w:val="17A55063"/>
    <w:multiLevelType w:val="hybridMultilevel"/>
    <w:tmpl w:val="D9DE9864"/>
    <w:lvl w:ilvl="0" w:tplc="B8A66EDA">
      <w:start w:val="1"/>
      <w:numFmt w:val="decimal"/>
      <w:lvlText w:val="%1."/>
      <w:lvlJc w:val="left"/>
      <w:pPr>
        <w:tabs>
          <w:tab w:val="num" w:pos="720"/>
        </w:tabs>
        <w:ind w:left="720" w:hanging="360"/>
      </w:pPr>
      <w:rPr>
        <w:rFonts w:hint="default"/>
      </w:rPr>
    </w:lvl>
    <w:lvl w:ilvl="1" w:tplc="287C6BE2">
      <w:numFmt w:val="none"/>
      <w:lvlText w:val=""/>
      <w:lvlJc w:val="left"/>
      <w:pPr>
        <w:tabs>
          <w:tab w:val="num" w:pos="360"/>
        </w:tabs>
      </w:pPr>
    </w:lvl>
    <w:lvl w:ilvl="2" w:tplc="5418B716">
      <w:numFmt w:val="none"/>
      <w:lvlText w:val=""/>
      <w:lvlJc w:val="left"/>
      <w:pPr>
        <w:tabs>
          <w:tab w:val="num" w:pos="360"/>
        </w:tabs>
      </w:pPr>
    </w:lvl>
    <w:lvl w:ilvl="3" w:tplc="4EAC7750">
      <w:numFmt w:val="none"/>
      <w:lvlText w:val=""/>
      <w:lvlJc w:val="left"/>
      <w:pPr>
        <w:tabs>
          <w:tab w:val="num" w:pos="360"/>
        </w:tabs>
      </w:pPr>
    </w:lvl>
    <w:lvl w:ilvl="4" w:tplc="C9B842E0">
      <w:numFmt w:val="none"/>
      <w:lvlText w:val=""/>
      <w:lvlJc w:val="left"/>
      <w:pPr>
        <w:tabs>
          <w:tab w:val="num" w:pos="360"/>
        </w:tabs>
      </w:pPr>
    </w:lvl>
    <w:lvl w:ilvl="5" w:tplc="11844EC2">
      <w:numFmt w:val="none"/>
      <w:lvlText w:val=""/>
      <w:lvlJc w:val="left"/>
      <w:pPr>
        <w:tabs>
          <w:tab w:val="num" w:pos="360"/>
        </w:tabs>
      </w:pPr>
    </w:lvl>
    <w:lvl w:ilvl="6" w:tplc="D72AE2A6">
      <w:numFmt w:val="none"/>
      <w:lvlText w:val=""/>
      <w:lvlJc w:val="left"/>
      <w:pPr>
        <w:tabs>
          <w:tab w:val="num" w:pos="360"/>
        </w:tabs>
      </w:pPr>
    </w:lvl>
    <w:lvl w:ilvl="7" w:tplc="8870B1D4">
      <w:numFmt w:val="none"/>
      <w:lvlText w:val=""/>
      <w:lvlJc w:val="left"/>
      <w:pPr>
        <w:tabs>
          <w:tab w:val="num" w:pos="360"/>
        </w:tabs>
      </w:pPr>
    </w:lvl>
    <w:lvl w:ilvl="8" w:tplc="B4443D7C">
      <w:numFmt w:val="none"/>
      <w:lvlText w:val=""/>
      <w:lvlJc w:val="left"/>
      <w:pPr>
        <w:tabs>
          <w:tab w:val="num" w:pos="360"/>
        </w:tabs>
      </w:pPr>
    </w:lvl>
  </w:abstractNum>
  <w:abstractNum w:abstractNumId="8" w15:restartNumberingAfterBreak="0">
    <w:nsid w:val="186217BD"/>
    <w:multiLevelType w:val="multilevel"/>
    <w:tmpl w:val="C8BAFCA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F315F6F"/>
    <w:multiLevelType w:val="multilevel"/>
    <w:tmpl w:val="E3E21458"/>
    <w:lvl w:ilvl="0">
      <w:start w:val="4"/>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rPr>
        <w:b w:val="0"/>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rPr>
        <w:b/>
      </w:rPr>
    </w:lvl>
    <w:lvl w:ilvl="5">
      <w:start w:val="1"/>
      <w:numFmt w:val="decimal"/>
      <w:lvlText w:val="%1.%2.%3.%4.%5.%6."/>
      <w:lvlJc w:val="left"/>
      <w:pPr>
        <w:tabs>
          <w:tab w:val="num" w:pos="2880"/>
        </w:tabs>
        <w:ind w:left="2880" w:hanging="1080"/>
      </w:pPr>
      <w:rPr>
        <w:b/>
      </w:rPr>
    </w:lvl>
    <w:lvl w:ilvl="6">
      <w:start w:val="1"/>
      <w:numFmt w:val="decimal"/>
      <w:lvlText w:val="%1.%2.%3.%4.%5.%6.%7."/>
      <w:lvlJc w:val="left"/>
      <w:pPr>
        <w:tabs>
          <w:tab w:val="num" w:pos="3600"/>
        </w:tabs>
        <w:ind w:left="3600" w:hanging="1440"/>
      </w:pPr>
      <w:rPr>
        <w:b/>
      </w:rPr>
    </w:lvl>
    <w:lvl w:ilvl="7">
      <w:start w:val="1"/>
      <w:numFmt w:val="decimal"/>
      <w:lvlText w:val="%1.%2.%3.%4.%5.%6.%7.%8."/>
      <w:lvlJc w:val="left"/>
      <w:pPr>
        <w:tabs>
          <w:tab w:val="num" w:pos="3960"/>
        </w:tabs>
        <w:ind w:left="3960" w:hanging="1440"/>
      </w:pPr>
      <w:rPr>
        <w:b/>
      </w:rPr>
    </w:lvl>
    <w:lvl w:ilvl="8">
      <w:start w:val="1"/>
      <w:numFmt w:val="decimal"/>
      <w:lvlText w:val="%1.%2.%3.%4.%5.%6.%7.%8.%9."/>
      <w:lvlJc w:val="left"/>
      <w:pPr>
        <w:tabs>
          <w:tab w:val="num" w:pos="4680"/>
        </w:tabs>
        <w:ind w:left="4680" w:hanging="1800"/>
      </w:pPr>
      <w:rPr>
        <w:b/>
      </w:rPr>
    </w:lvl>
  </w:abstractNum>
  <w:abstractNum w:abstractNumId="10" w15:restartNumberingAfterBreak="0">
    <w:nsid w:val="28ED5761"/>
    <w:multiLevelType w:val="multilevel"/>
    <w:tmpl w:val="3DD0ADF8"/>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2B4A7DEE"/>
    <w:multiLevelType w:val="hybridMultilevel"/>
    <w:tmpl w:val="550AE20E"/>
    <w:lvl w:ilvl="0" w:tplc="56742C86">
      <w:start w:val="1"/>
      <w:numFmt w:val="decimal"/>
      <w:lvlText w:val="3.%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35CD3494"/>
    <w:multiLevelType w:val="multilevel"/>
    <w:tmpl w:val="61DEF1E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13" w15:restartNumberingAfterBreak="0">
    <w:nsid w:val="3A2A0A0D"/>
    <w:multiLevelType w:val="hybridMultilevel"/>
    <w:tmpl w:val="C080AA0C"/>
    <w:lvl w:ilvl="0" w:tplc="EE7EDE2C">
      <w:numFmt w:val="bullet"/>
      <w:lvlText w:val="-"/>
      <w:lvlJc w:val="left"/>
      <w:pPr>
        <w:ind w:left="720" w:hanging="360"/>
      </w:pPr>
      <w:rPr>
        <w:rFonts w:ascii="Calibri" w:eastAsiaTheme="minorHAnsi" w:hAnsi="Calibri" w:cs="Calibri" w:hint="default"/>
        <w:color w:val="FF000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3B781E1F"/>
    <w:multiLevelType w:val="multilevel"/>
    <w:tmpl w:val="B574CFBE"/>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3F6E11DC"/>
    <w:multiLevelType w:val="hybridMultilevel"/>
    <w:tmpl w:val="512C7618"/>
    <w:lvl w:ilvl="0" w:tplc="B13260A6">
      <w:numFmt w:val="bullet"/>
      <w:lvlText w:val="-"/>
      <w:lvlJc w:val="left"/>
      <w:pPr>
        <w:ind w:left="720" w:hanging="360"/>
      </w:pPr>
      <w:rPr>
        <w:rFonts w:ascii="Calibri" w:eastAsia="Times New Roman"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442C03CE"/>
    <w:multiLevelType w:val="hybridMultilevel"/>
    <w:tmpl w:val="8C4CAC1E"/>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1D92755"/>
    <w:multiLevelType w:val="hybridMultilevel"/>
    <w:tmpl w:val="59DCD9A6"/>
    <w:lvl w:ilvl="0" w:tplc="A4A0166A">
      <w:start w:val="1"/>
      <w:numFmt w:val="decimal"/>
      <w:lvlText w:val="4.%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58602A0F"/>
    <w:multiLevelType w:val="multilevel"/>
    <w:tmpl w:val="79F8ACD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FDA08B4"/>
    <w:multiLevelType w:val="hybridMultilevel"/>
    <w:tmpl w:val="AF8C372A"/>
    <w:lvl w:ilvl="0" w:tplc="79F6514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08508C4"/>
    <w:multiLevelType w:val="multilevel"/>
    <w:tmpl w:val="E6C4A32C"/>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rPr>
        <w:b w:val="0"/>
      </w:rPr>
    </w:lvl>
    <w:lvl w:ilvl="2">
      <w:start w:val="1"/>
      <w:numFmt w:val="decimal"/>
      <w:lvlText w:val="%1.%2.%3."/>
      <w:lvlJc w:val="left"/>
      <w:pPr>
        <w:tabs>
          <w:tab w:val="num" w:pos="2160"/>
        </w:tabs>
        <w:ind w:left="2160" w:hanging="720"/>
      </w:pPr>
    </w:lvl>
    <w:lvl w:ilvl="3">
      <w:start w:val="1"/>
      <w:numFmt w:val="lowerLetter"/>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1" w15:restartNumberingAfterBreak="0">
    <w:nsid w:val="61F12A60"/>
    <w:multiLevelType w:val="hybridMultilevel"/>
    <w:tmpl w:val="9332698C"/>
    <w:lvl w:ilvl="0" w:tplc="30BE650A">
      <w:start w:val="1"/>
      <w:numFmt w:val="decimal"/>
      <w:lvlText w:val="3.%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65A233E3"/>
    <w:multiLevelType w:val="hybridMultilevel"/>
    <w:tmpl w:val="967CB948"/>
    <w:lvl w:ilvl="0" w:tplc="ED30E214">
      <w:start w:val="2"/>
      <w:numFmt w:val="bullet"/>
      <w:lvlText w:val="-"/>
      <w:lvlJc w:val="left"/>
      <w:pPr>
        <w:ind w:left="720" w:hanging="360"/>
      </w:pPr>
      <w:rPr>
        <w:rFonts w:ascii="Times New Roman" w:eastAsia="Lucida Sans Unicode"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5E14E8"/>
    <w:multiLevelType w:val="multilevel"/>
    <w:tmpl w:val="656EC8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ABE1B72"/>
    <w:multiLevelType w:val="hybridMultilevel"/>
    <w:tmpl w:val="61A0A0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85811382">
    <w:abstractNumId w:val="5"/>
  </w:num>
  <w:num w:numId="2" w16cid:durableId="584805459">
    <w:abstractNumId w:val="24"/>
  </w:num>
  <w:num w:numId="3" w16cid:durableId="197162482">
    <w:abstractNumId w:val="0"/>
  </w:num>
  <w:num w:numId="4" w16cid:durableId="826439789">
    <w:abstractNumId w:val="1"/>
  </w:num>
  <w:num w:numId="5" w16cid:durableId="430782166">
    <w:abstractNumId w:val="21"/>
  </w:num>
  <w:num w:numId="6" w16cid:durableId="19973708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21798452">
    <w:abstractNumId w:val="22"/>
  </w:num>
  <w:num w:numId="8" w16cid:durableId="7892067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0014592">
    <w:abstractNumId w:val="22"/>
  </w:num>
  <w:num w:numId="10" w16cid:durableId="1668632576">
    <w:abstractNumId w:val="4"/>
  </w:num>
  <w:num w:numId="11" w16cid:durableId="919489740">
    <w:abstractNumId w:val="6"/>
  </w:num>
  <w:num w:numId="12" w16cid:durableId="1850679593">
    <w:abstractNumId w:val="18"/>
  </w:num>
  <w:num w:numId="13" w16cid:durableId="720516425">
    <w:abstractNumId w:val="2"/>
  </w:num>
  <w:num w:numId="14" w16cid:durableId="735248962">
    <w:abstractNumId w:val="11"/>
  </w:num>
  <w:num w:numId="15" w16cid:durableId="1760910840">
    <w:abstractNumId w:val="17"/>
  </w:num>
  <w:num w:numId="16" w16cid:durableId="3212556">
    <w:abstractNumId w:val="19"/>
  </w:num>
  <w:num w:numId="17" w16cid:durableId="778447330">
    <w:abstractNumId w:val="7"/>
  </w:num>
  <w:num w:numId="18" w16cid:durableId="1176190721">
    <w:abstractNumId w:val="8"/>
  </w:num>
  <w:num w:numId="19" w16cid:durableId="14780615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89332307">
    <w:abstractNumId w:val="23"/>
  </w:num>
  <w:num w:numId="21" w16cid:durableId="139265836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42079088">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4253446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7535886">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761506">
    <w:abstractNumId w:val="20"/>
  </w:num>
  <w:num w:numId="26" w16cid:durableId="878131789">
    <w:abstractNumId w:val="23"/>
  </w:num>
  <w:num w:numId="27" w16cid:durableId="1535265930">
    <w:abstractNumId w:val="20"/>
  </w:num>
  <w:num w:numId="28" w16cid:durableId="843592368">
    <w:abstractNumId w:val="9"/>
  </w:num>
  <w:num w:numId="29" w16cid:durableId="185022141">
    <w:abstractNumId w:val="23"/>
    <w:lvlOverride w:ilvl="0">
      <w:startOverride w:val="1"/>
    </w:lvlOverride>
  </w:num>
  <w:num w:numId="30" w16cid:durableId="1322155543">
    <w:abstractNumId w:val="9"/>
  </w:num>
  <w:num w:numId="31" w16cid:durableId="11938353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34511145">
    <w:abstractNumId w:val="10"/>
  </w:num>
  <w:num w:numId="33" w16cid:durableId="1759253845">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34137786">
    <w:abstractNumId w:val="12"/>
  </w:num>
  <w:num w:numId="35" w16cid:durableId="1285575796">
    <w:abstractNumId w:val="15"/>
  </w:num>
  <w:num w:numId="36" w16cid:durableId="1497376775">
    <w:abstractNumId w:val="16"/>
  </w:num>
  <w:num w:numId="37" w16cid:durableId="1664695396">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B19"/>
    <w:rsid w:val="0000368F"/>
    <w:rsid w:val="00004037"/>
    <w:rsid w:val="00005C17"/>
    <w:rsid w:val="00011F8D"/>
    <w:rsid w:val="00013289"/>
    <w:rsid w:val="0001501E"/>
    <w:rsid w:val="00017AA8"/>
    <w:rsid w:val="00024758"/>
    <w:rsid w:val="000276BC"/>
    <w:rsid w:val="0003177A"/>
    <w:rsid w:val="00034DBB"/>
    <w:rsid w:val="00035476"/>
    <w:rsid w:val="00036B19"/>
    <w:rsid w:val="00040B1E"/>
    <w:rsid w:val="00042243"/>
    <w:rsid w:val="0004252D"/>
    <w:rsid w:val="0004276E"/>
    <w:rsid w:val="00046380"/>
    <w:rsid w:val="0005118A"/>
    <w:rsid w:val="000579F4"/>
    <w:rsid w:val="00060A79"/>
    <w:rsid w:val="000623B3"/>
    <w:rsid w:val="00065175"/>
    <w:rsid w:val="00070E52"/>
    <w:rsid w:val="000715F8"/>
    <w:rsid w:val="00075DBC"/>
    <w:rsid w:val="0007640A"/>
    <w:rsid w:val="000765AF"/>
    <w:rsid w:val="00076F46"/>
    <w:rsid w:val="000826C3"/>
    <w:rsid w:val="000866F0"/>
    <w:rsid w:val="00087419"/>
    <w:rsid w:val="0009175C"/>
    <w:rsid w:val="00092536"/>
    <w:rsid w:val="00093738"/>
    <w:rsid w:val="00094807"/>
    <w:rsid w:val="0009544C"/>
    <w:rsid w:val="000A0012"/>
    <w:rsid w:val="000A2518"/>
    <w:rsid w:val="000B0C69"/>
    <w:rsid w:val="000B22A6"/>
    <w:rsid w:val="000B5F58"/>
    <w:rsid w:val="000B72A6"/>
    <w:rsid w:val="000C3A75"/>
    <w:rsid w:val="000C3DCE"/>
    <w:rsid w:val="000C6054"/>
    <w:rsid w:val="000C7969"/>
    <w:rsid w:val="000D2B70"/>
    <w:rsid w:val="000D3E44"/>
    <w:rsid w:val="000E0840"/>
    <w:rsid w:val="000E242B"/>
    <w:rsid w:val="000E6ED9"/>
    <w:rsid w:val="000F0D39"/>
    <w:rsid w:val="000F2196"/>
    <w:rsid w:val="00103402"/>
    <w:rsid w:val="00105924"/>
    <w:rsid w:val="001068FF"/>
    <w:rsid w:val="00107FDA"/>
    <w:rsid w:val="00110900"/>
    <w:rsid w:val="00111341"/>
    <w:rsid w:val="001136FA"/>
    <w:rsid w:val="00116291"/>
    <w:rsid w:val="00121792"/>
    <w:rsid w:val="001221DE"/>
    <w:rsid w:val="001233C3"/>
    <w:rsid w:val="00123F4E"/>
    <w:rsid w:val="00127849"/>
    <w:rsid w:val="00135E5B"/>
    <w:rsid w:val="00135F4C"/>
    <w:rsid w:val="00136556"/>
    <w:rsid w:val="00137726"/>
    <w:rsid w:val="001454AE"/>
    <w:rsid w:val="00145DA5"/>
    <w:rsid w:val="001512A9"/>
    <w:rsid w:val="00151E47"/>
    <w:rsid w:val="001520F2"/>
    <w:rsid w:val="00154613"/>
    <w:rsid w:val="00157B5B"/>
    <w:rsid w:val="00160702"/>
    <w:rsid w:val="00160D07"/>
    <w:rsid w:val="00161460"/>
    <w:rsid w:val="00163EF5"/>
    <w:rsid w:val="00164C7D"/>
    <w:rsid w:val="00167E53"/>
    <w:rsid w:val="00171B63"/>
    <w:rsid w:val="00184389"/>
    <w:rsid w:val="001847CC"/>
    <w:rsid w:val="0018487E"/>
    <w:rsid w:val="001855D1"/>
    <w:rsid w:val="001914DA"/>
    <w:rsid w:val="001915BC"/>
    <w:rsid w:val="00196BB2"/>
    <w:rsid w:val="001A001B"/>
    <w:rsid w:val="001A11D8"/>
    <w:rsid w:val="001A1B1C"/>
    <w:rsid w:val="001A651F"/>
    <w:rsid w:val="001B404F"/>
    <w:rsid w:val="001C2A4E"/>
    <w:rsid w:val="001C313D"/>
    <w:rsid w:val="001D3B03"/>
    <w:rsid w:val="001D4D39"/>
    <w:rsid w:val="001D6EC1"/>
    <w:rsid w:val="001E1019"/>
    <w:rsid w:val="001E7009"/>
    <w:rsid w:val="001F3E73"/>
    <w:rsid w:val="001F61D6"/>
    <w:rsid w:val="001F6B4B"/>
    <w:rsid w:val="00200C36"/>
    <w:rsid w:val="0020244F"/>
    <w:rsid w:val="00202497"/>
    <w:rsid w:val="00203095"/>
    <w:rsid w:val="00205790"/>
    <w:rsid w:val="002100EE"/>
    <w:rsid w:val="0021154D"/>
    <w:rsid w:val="002130B0"/>
    <w:rsid w:val="0021319E"/>
    <w:rsid w:val="00214E10"/>
    <w:rsid w:val="002170B9"/>
    <w:rsid w:val="00223FEB"/>
    <w:rsid w:val="002248BF"/>
    <w:rsid w:val="002250B4"/>
    <w:rsid w:val="00226394"/>
    <w:rsid w:val="002331C6"/>
    <w:rsid w:val="00233E2B"/>
    <w:rsid w:val="00234220"/>
    <w:rsid w:val="00237C92"/>
    <w:rsid w:val="00252463"/>
    <w:rsid w:val="00252584"/>
    <w:rsid w:val="00255F5B"/>
    <w:rsid w:val="00256DEA"/>
    <w:rsid w:val="00262C30"/>
    <w:rsid w:val="00263A9B"/>
    <w:rsid w:val="00267885"/>
    <w:rsid w:val="00271939"/>
    <w:rsid w:val="00274A2B"/>
    <w:rsid w:val="00277156"/>
    <w:rsid w:val="0028133C"/>
    <w:rsid w:val="002846D6"/>
    <w:rsid w:val="0028648D"/>
    <w:rsid w:val="00286EA8"/>
    <w:rsid w:val="00291EDB"/>
    <w:rsid w:val="0029397B"/>
    <w:rsid w:val="002949E3"/>
    <w:rsid w:val="00296E91"/>
    <w:rsid w:val="002A40CC"/>
    <w:rsid w:val="002A650D"/>
    <w:rsid w:val="002B1ADC"/>
    <w:rsid w:val="002B2D38"/>
    <w:rsid w:val="002B3634"/>
    <w:rsid w:val="002B7CE3"/>
    <w:rsid w:val="002C0D0A"/>
    <w:rsid w:val="002C4A2C"/>
    <w:rsid w:val="002D01CE"/>
    <w:rsid w:val="002D2D27"/>
    <w:rsid w:val="002D302E"/>
    <w:rsid w:val="002D4F9B"/>
    <w:rsid w:val="002E538E"/>
    <w:rsid w:val="00301329"/>
    <w:rsid w:val="00314B82"/>
    <w:rsid w:val="00314E6E"/>
    <w:rsid w:val="003204A4"/>
    <w:rsid w:val="0032409D"/>
    <w:rsid w:val="00334F4A"/>
    <w:rsid w:val="00340573"/>
    <w:rsid w:val="00343F98"/>
    <w:rsid w:val="00350D38"/>
    <w:rsid w:val="003527EB"/>
    <w:rsid w:val="003619E8"/>
    <w:rsid w:val="0036203C"/>
    <w:rsid w:val="00363D14"/>
    <w:rsid w:val="00365410"/>
    <w:rsid w:val="003656F2"/>
    <w:rsid w:val="00365D3F"/>
    <w:rsid w:val="003662C7"/>
    <w:rsid w:val="003763C5"/>
    <w:rsid w:val="0038262E"/>
    <w:rsid w:val="00383B9C"/>
    <w:rsid w:val="00385F49"/>
    <w:rsid w:val="00387744"/>
    <w:rsid w:val="00393FFE"/>
    <w:rsid w:val="00394AED"/>
    <w:rsid w:val="003961CA"/>
    <w:rsid w:val="003A03F8"/>
    <w:rsid w:val="003A20D2"/>
    <w:rsid w:val="003B0272"/>
    <w:rsid w:val="003B2D4B"/>
    <w:rsid w:val="003B4073"/>
    <w:rsid w:val="003B7C38"/>
    <w:rsid w:val="003C4D23"/>
    <w:rsid w:val="003C704E"/>
    <w:rsid w:val="003C7BED"/>
    <w:rsid w:val="003D29FF"/>
    <w:rsid w:val="003D3365"/>
    <w:rsid w:val="003D3E9D"/>
    <w:rsid w:val="003D4E1F"/>
    <w:rsid w:val="003D63DD"/>
    <w:rsid w:val="003D653C"/>
    <w:rsid w:val="003E07F8"/>
    <w:rsid w:val="003E0CF7"/>
    <w:rsid w:val="003E1425"/>
    <w:rsid w:val="003E3598"/>
    <w:rsid w:val="003E3BE2"/>
    <w:rsid w:val="003E7C71"/>
    <w:rsid w:val="003F34BD"/>
    <w:rsid w:val="003F4A55"/>
    <w:rsid w:val="00404A90"/>
    <w:rsid w:val="00411BED"/>
    <w:rsid w:val="004167A5"/>
    <w:rsid w:val="00425B2A"/>
    <w:rsid w:val="00425C43"/>
    <w:rsid w:val="0042719F"/>
    <w:rsid w:val="00427CE0"/>
    <w:rsid w:val="00430EB5"/>
    <w:rsid w:val="0043326C"/>
    <w:rsid w:val="00437B91"/>
    <w:rsid w:val="00442F19"/>
    <w:rsid w:val="0044434F"/>
    <w:rsid w:val="00445A01"/>
    <w:rsid w:val="00446D9E"/>
    <w:rsid w:val="00451F66"/>
    <w:rsid w:val="00453190"/>
    <w:rsid w:val="004567DA"/>
    <w:rsid w:val="0045755E"/>
    <w:rsid w:val="004618C6"/>
    <w:rsid w:val="0046311C"/>
    <w:rsid w:val="0047019C"/>
    <w:rsid w:val="004728DA"/>
    <w:rsid w:val="00472D70"/>
    <w:rsid w:val="00474328"/>
    <w:rsid w:val="00474A26"/>
    <w:rsid w:val="00475ED3"/>
    <w:rsid w:val="00480037"/>
    <w:rsid w:val="00485FBA"/>
    <w:rsid w:val="00487256"/>
    <w:rsid w:val="00491B47"/>
    <w:rsid w:val="00495D7B"/>
    <w:rsid w:val="00496EF4"/>
    <w:rsid w:val="004A4C87"/>
    <w:rsid w:val="004A791E"/>
    <w:rsid w:val="004B29D7"/>
    <w:rsid w:val="004B34F5"/>
    <w:rsid w:val="004B384B"/>
    <w:rsid w:val="004B45A3"/>
    <w:rsid w:val="004C1A35"/>
    <w:rsid w:val="004C5476"/>
    <w:rsid w:val="004C7B9E"/>
    <w:rsid w:val="004D1651"/>
    <w:rsid w:val="004D459E"/>
    <w:rsid w:val="004D4693"/>
    <w:rsid w:val="004D5D38"/>
    <w:rsid w:val="004E3FCE"/>
    <w:rsid w:val="004E45E1"/>
    <w:rsid w:val="004F4639"/>
    <w:rsid w:val="005026EB"/>
    <w:rsid w:val="00502C69"/>
    <w:rsid w:val="00503F93"/>
    <w:rsid w:val="00505152"/>
    <w:rsid w:val="00510268"/>
    <w:rsid w:val="00515A70"/>
    <w:rsid w:val="005164C7"/>
    <w:rsid w:val="00520419"/>
    <w:rsid w:val="0052292D"/>
    <w:rsid w:val="00522D3D"/>
    <w:rsid w:val="00530A0C"/>
    <w:rsid w:val="005321DB"/>
    <w:rsid w:val="005324A3"/>
    <w:rsid w:val="00540C7A"/>
    <w:rsid w:val="00542131"/>
    <w:rsid w:val="0054592B"/>
    <w:rsid w:val="005463FC"/>
    <w:rsid w:val="00550FE1"/>
    <w:rsid w:val="00555121"/>
    <w:rsid w:val="00555581"/>
    <w:rsid w:val="00565B57"/>
    <w:rsid w:val="00567757"/>
    <w:rsid w:val="00574D89"/>
    <w:rsid w:val="00574F99"/>
    <w:rsid w:val="00575A40"/>
    <w:rsid w:val="00576C7D"/>
    <w:rsid w:val="0057719B"/>
    <w:rsid w:val="00584058"/>
    <w:rsid w:val="00584234"/>
    <w:rsid w:val="005859C1"/>
    <w:rsid w:val="00596FD7"/>
    <w:rsid w:val="00597C86"/>
    <w:rsid w:val="005A0CA9"/>
    <w:rsid w:val="005A1293"/>
    <w:rsid w:val="005B1F76"/>
    <w:rsid w:val="005B3371"/>
    <w:rsid w:val="005B3575"/>
    <w:rsid w:val="005B6A59"/>
    <w:rsid w:val="005C11BA"/>
    <w:rsid w:val="005C4662"/>
    <w:rsid w:val="005C48A5"/>
    <w:rsid w:val="005C48F8"/>
    <w:rsid w:val="005C4F5F"/>
    <w:rsid w:val="005C6630"/>
    <w:rsid w:val="005C6DF6"/>
    <w:rsid w:val="005C7B63"/>
    <w:rsid w:val="005D4E4E"/>
    <w:rsid w:val="005D53AE"/>
    <w:rsid w:val="005D603B"/>
    <w:rsid w:val="005D650D"/>
    <w:rsid w:val="005E14FB"/>
    <w:rsid w:val="005E25F6"/>
    <w:rsid w:val="005E2D10"/>
    <w:rsid w:val="005E457B"/>
    <w:rsid w:val="005F2560"/>
    <w:rsid w:val="005F2CAD"/>
    <w:rsid w:val="005F4C5D"/>
    <w:rsid w:val="005F7DAD"/>
    <w:rsid w:val="00603B7D"/>
    <w:rsid w:val="00603F59"/>
    <w:rsid w:val="00605610"/>
    <w:rsid w:val="00606A57"/>
    <w:rsid w:val="00607C6B"/>
    <w:rsid w:val="0061309D"/>
    <w:rsid w:val="00614E82"/>
    <w:rsid w:val="00621D94"/>
    <w:rsid w:val="00622B55"/>
    <w:rsid w:val="006234D0"/>
    <w:rsid w:val="00625697"/>
    <w:rsid w:val="0063537C"/>
    <w:rsid w:val="0063545B"/>
    <w:rsid w:val="00636986"/>
    <w:rsid w:val="00640698"/>
    <w:rsid w:val="0064094A"/>
    <w:rsid w:val="00641416"/>
    <w:rsid w:val="006470C1"/>
    <w:rsid w:val="00652071"/>
    <w:rsid w:val="006533A7"/>
    <w:rsid w:val="00654B3E"/>
    <w:rsid w:val="0066311C"/>
    <w:rsid w:val="0066412C"/>
    <w:rsid w:val="00664FFE"/>
    <w:rsid w:val="006674A2"/>
    <w:rsid w:val="00671A0C"/>
    <w:rsid w:val="00671F88"/>
    <w:rsid w:val="0067297A"/>
    <w:rsid w:val="00673BEF"/>
    <w:rsid w:val="00677C94"/>
    <w:rsid w:val="0068570D"/>
    <w:rsid w:val="006858CE"/>
    <w:rsid w:val="006876BA"/>
    <w:rsid w:val="00687AA5"/>
    <w:rsid w:val="00692C1C"/>
    <w:rsid w:val="0069375D"/>
    <w:rsid w:val="006970DB"/>
    <w:rsid w:val="006A15BB"/>
    <w:rsid w:val="006A44AE"/>
    <w:rsid w:val="006B20D0"/>
    <w:rsid w:val="006B4C19"/>
    <w:rsid w:val="006B783B"/>
    <w:rsid w:val="006C22BE"/>
    <w:rsid w:val="006C3C2A"/>
    <w:rsid w:val="006D0409"/>
    <w:rsid w:val="006D2AF5"/>
    <w:rsid w:val="006D2BFD"/>
    <w:rsid w:val="006D45BE"/>
    <w:rsid w:val="006D52ED"/>
    <w:rsid w:val="006D601E"/>
    <w:rsid w:val="006D65B4"/>
    <w:rsid w:val="006E1C31"/>
    <w:rsid w:val="006E3E22"/>
    <w:rsid w:val="006F12BB"/>
    <w:rsid w:val="0070389A"/>
    <w:rsid w:val="00711AC8"/>
    <w:rsid w:val="007171E4"/>
    <w:rsid w:val="0072105A"/>
    <w:rsid w:val="00721977"/>
    <w:rsid w:val="00721B3B"/>
    <w:rsid w:val="00723D88"/>
    <w:rsid w:val="007248D8"/>
    <w:rsid w:val="00725129"/>
    <w:rsid w:val="007256D4"/>
    <w:rsid w:val="007351D4"/>
    <w:rsid w:val="00741B8A"/>
    <w:rsid w:val="0074254F"/>
    <w:rsid w:val="00743FAB"/>
    <w:rsid w:val="0074479F"/>
    <w:rsid w:val="00747132"/>
    <w:rsid w:val="0074790F"/>
    <w:rsid w:val="00750377"/>
    <w:rsid w:val="00750BE7"/>
    <w:rsid w:val="007512C3"/>
    <w:rsid w:val="00752C62"/>
    <w:rsid w:val="00754434"/>
    <w:rsid w:val="0075574E"/>
    <w:rsid w:val="0075593E"/>
    <w:rsid w:val="0077129B"/>
    <w:rsid w:val="007743E2"/>
    <w:rsid w:val="00775794"/>
    <w:rsid w:val="00776A57"/>
    <w:rsid w:val="00777CF6"/>
    <w:rsid w:val="0078186D"/>
    <w:rsid w:val="00782C78"/>
    <w:rsid w:val="00783A3F"/>
    <w:rsid w:val="00783B7C"/>
    <w:rsid w:val="0078634E"/>
    <w:rsid w:val="00786534"/>
    <w:rsid w:val="00790A88"/>
    <w:rsid w:val="00791634"/>
    <w:rsid w:val="007940B2"/>
    <w:rsid w:val="00797C3C"/>
    <w:rsid w:val="007A03F7"/>
    <w:rsid w:val="007A42FB"/>
    <w:rsid w:val="007A5AF6"/>
    <w:rsid w:val="007B2F7F"/>
    <w:rsid w:val="007B5158"/>
    <w:rsid w:val="007C0C17"/>
    <w:rsid w:val="007C6116"/>
    <w:rsid w:val="007D5504"/>
    <w:rsid w:val="007E114D"/>
    <w:rsid w:val="007E55B3"/>
    <w:rsid w:val="007F09A7"/>
    <w:rsid w:val="007F16CF"/>
    <w:rsid w:val="007F2C32"/>
    <w:rsid w:val="007F3AF1"/>
    <w:rsid w:val="007F43E6"/>
    <w:rsid w:val="00802313"/>
    <w:rsid w:val="00802DC5"/>
    <w:rsid w:val="0080740E"/>
    <w:rsid w:val="00812024"/>
    <w:rsid w:val="00813588"/>
    <w:rsid w:val="00815CCE"/>
    <w:rsid w:val="00817374"/>
    <w:rsid w:val="0082049C"/>
    <w:rsid w:val="00821367"/>
    <w:rsid w:val="0082226B"/>
    <w:rsid w:val="008231DE"/>
    <w:rsid w:val="008273CF"/>
    <w:rsid w:val="00830801"/>
    <w:rsid w:val="00835F4D"/>
    <w:rsid w:val="00841B4F"/>
    <w:rsid w:val="008420D2"/>
    <w:rsid w:val="00843769"/>
    <w:rsid w:val="008457E7"/>
    <w:rsid w:val="008473CA"/>
    <w:rsid w:val="00850F7E"/>
    <w:rsid w:val="00851D51"/>
    <w:rsid w:val="008543EF"/>
    <w:rsid w:val="008559D7"/>
    <w:rsid w:val="00855E71"/>
    <w:rsid w:val="0086036E"/>
    <w:rsid w:val="00865672"/>
    <w:rsid w:val="00874B5D"/>
    <w:rsid w:val="00874BEE"/>
    <w:rsid w:val="00882F84"/>
    <w:rsid w:val="00892E5D"/>
    <w:rsid w:val="008954EC"/>
    <w:rsid w:val="008A06A7"/>
    <w:rsid w:val="008A1E1D"/>
    <w:rsid w:val="008A3A49"/>
    <w:rsid w:val="008A7751"/>
    <w:rsid w:val="008B04EF"/>
    <w:rsid w:val="008B7B40"/>
    <w:rsid w:val="008C21DD"/>
    <w:rsid w:val="008C3EB7"/>
    <w:rsid w:val="008C44E7"/>
    <w:rsid w:val="008D6D02"/>
    <w:rsid w:val="008E1881"/>
    <w:rsid w:val="008E6944"/>
    <w:rsid w:val="008F4673"/>
    <w:rsid w:val="008F7A7E"/>
    <w:rsid w:val="008F7B1C"/>
    <w:rsid w:val="00904191"/>
    <w:rsid w:val="009109BF"/>
    <w:rsid w:val="00910C5D"/>
    <w:rsid w:val="00912C83"/>
    <w:rsid w:val="00915432"/>
    <w:rsid w:val="00923427"/>
    <w:rsid w:val="00926231"/>
    <w:rsid w:val="0093022B"/>
    <w:rsid w:val="00930A2A"/>
    <w:rsid w:val="00930E32"/>
    <w:rsid w:val="00931277"/>
    <w:rsid w:val="0093282D"/>
    <w:rsid w:val="0093588B"/>
    <w:rsid w:val="0093767D"/>
    <w:rsid w:val="0094208F"/>
    <w:rsid w:val="00951BC1"/>
    <w:rsid w:val="00954CF5"/>
    <w:rsid w:val="0095535C"/>
    <w:rsid w:val="0095738E"/>
    <w:rsid w:val="009577D2"/>
    <w:rsid w:val="00961E6C"/>
    <w:rsid w:val="009646C8"/>
    <w:rsid w:val="00965A03"/>
    <w:rsid w:val="00966116"/>
    <w:rsid w:val="009736BC"/>
    <w:rsid w:val="00974F4E"/>
    <w:rsid w:val="00977646"/>
    <w:rsid w:val="0098368E"/>
    <w:rsid w:val="009861A9"/>
    <w:rsid w:val="0098654B"/>
    <w:rsid w:val="0098679A"/>
    <w:rsid w:val="009924E9"/>
    <w:rsid w:val="00993593"/>
    <w:rsid w:val="00995891"/>
    <w:rsid w:val="009B6F7E"/>
    <w:rsid w:val="009B7D03"/>
    <w:rsid w:val="009C415D"/>
    <w:rsid w:val="009C569A"/>
    <w:rsid w:val="009D0DA1"/>
    <w:rsid w:val="009D6D4C"/>
    <w:rsid w:val="009D7392"/>
    <w:rsid w:val="009E09E9"/>
    <w:rsid w:val="009E174F"/>
    <w:rsid w:val="009F0577"/>
    <w:rsid w:val="009F20B5"/>
    <w:rsid w:val="009F2927"/>
    <w:rsid w:val="009F4C15"/>
    <w:rsid w:val="00A0386F"/>
    <w:rsid w:val="00A1028E"/>
    <w:rsid w:val="00A16960"/>
    <w:rsid w:val="00A20BCB"/>
    <w:rsid w:val="00A20D54"/>
    <w:rsid w:val="00A21E2D"/>
    <w:rsid w:val="00A247BC"/>
    <w:rsid w:val="00A257DF"/>
    <w:rsid w:val="00A25EB9"/>
    <w:rsid w:val="00A25FAD"/>
    <w:rsid w:val="00A27725"/>
    <w:rsid w:val="00A30940"/>
    <w:rsid w:val="00A30F7F"/>
    <w:rsid w:val="00A31E5A"/>
    <w:rsid w:val="00A326DE"/>
    <w:rsid w:val="00A339F8"/>
    <w:rsid w:val="00A36E4A"/>
    <w:rsid w:val="00A37109"/>
    <w:rsid w:val="00A402EE"/>
    <w:rsid w:val="00A43953"/>
    <w:rsid w:val="00A440EB"/>
    <w:rsid w:val="00A449BA"/>
    <w:rsid w:val="00A52000"/>
    <w:rsid w:val="00A53294"/>
    <w:rsid w:val="00A5578F"/>
    <w:rsid w:val="00A5734C"/>
    <w:rsid w:val="00A60206"/>
    <w:rsid w:val="00A65DEF"/>
    <w:rsid w:val="00A713CB"/>
    <w:rsid w:val="00A723E4"/>
    <w:rsid w:val="00A72C6E"/>
    <w:rsid w:val="00A753B5"/>
    <w:rsid w:val="00A779AC"/>
    <w:rsid w:val="00A77CD0"/>
    <w:rsid w:val="00A80FAB"/>
    <w:rsid w:val="00A8375A"/>
    <w:rsid w:val="00A845A6"/>
    <w:rsid w:val="00A859B4"/>
    <w:rsid w:val="00A8713A"/>
    <w:rsid w:val="00A87C35"/>
    <w:rsid w:val="00A90F4A"/>
    <w:rsid w:val="00A910D7"/>
    <w:rsid w:val="00A92411"/>
    <w:rsid w:val="00A94306"/>
    <w:rsid w:val="00AA1E6D"/>
    <w:rsid w:val="00AA2D89"/>
    <w:rsid w:val="00AA4FC2"/>
    <w:rsid w:val="00AA7913"/>
    <w:rsid w:val="00AB0248"/>
    <w:rsid w:val="00AB18BF"/>
    <w:rsid w:val="00AB1D8B"/>
    <w:rsid w:val="00AB30FA"/>
    <w:rsid w:val="00AB38D6"/>
    <w:rsid w:val="00AB4B46"/>
    <w:rsid w:val="00AB4E1B"/>
    <w:rsid w:val="00AB68FC"/>
    <w:rsid w:val="00AC2863"/>
    <w:rsid w:val="00AC3F0E"/>
    <w:rsid w:val="00AC4EBB"/>
    <w:rsid w:val="00AC56AE"/>
    <w:rsid w:val="00AD059F"/>
    <w:rsid w:val="00AD1BEE"/>
    <w:rsid w:val="00AD357E"/>
    <w:rsid w:val="00AD6191"/>
    <w:rsid w:val="00AD7193"/>
    <w:rsid w:val="00AE08FB"/>
    <w:rsid w:val="00AE0DF0"/>
    <w:rsid w:val="00AE2C3B"/>
    <w:rsid w:val="00AE52DD"/>
    <w:rsid w:val="00AF3F31"/>
    <w:rsid w:val="00AF490F"/>
    <w:rsid w:val="00AF5274"/>
    <w:rsid w:val="00AF5556"/>
    <w:rsid w:val="00AF62B7"/>
    <w:rsid w:val="00B0018F"/>
    <w:rsid w:val="00B04589"/>
    <w:rsid w:val="00B0696F"/>
    <w:rsid w:val="00B13371"/>
    <w:rsid w:val="00B1555B"/>
    <w:rsid w:val="00B16A0D"/>
    <w:rsid w:val="00B20702"/>
    <w:rsid w:val="00B308B0"/>
    <w:rsid w:val="00B32737"/>
    <w:rsid w:val="00B3463F"/>
    <w:rsid w:val="00B36A06"/>
    <w:rsid w:val="00B4759D"/>
    <w:rsid w:val="00B479C1"/>
    <w:rsid w:val="00B50BD8"/>
    <w:rsid w:val="00B54D6D"/>
    <w:rsid w:val="00B633F3"/>
    <w:rsid w:val="00B63EAE"/>
    <w:rsid w:val="00B6421E"/>
    <w:rsid w:val="00B74808"/>
    <w:rsid w:val="00B76797"/>
    <w:rsid w:val="00B80305"/>
    <w:rsid w:val="00B84BB0"/>
    <w:rsid w:val="00B87DC6"/>
    <w:rsid w:val="00B9285E"/>
    <w:rsid w:val="00B978AA"/>
    <w:rsid w:val="00BA01F4"/>
    <w:rsid w:val="00BA085F"/>
    <w:rsid w:val="00BA3031"/>
    <w:rsid w:val="00BA687D"/>
    <w:rsid w:val="00BB0C21"/>
    <w:rsid w:val="00BB22CD"/>
    <w:rsid w:val="00BB3384"/>
    <w:rsid w:val="00BB3C5F"/>
    <w:rsid w:val="00BC0BB0"/>
    <w:rsid w:val="00BD31FB"/>
    <w:rsid w:val="00BD7174"/>
    <w:rsid w:val="00BE2026"/>
    <w:rsid w:val="00BE3670"/>
    <w:rsid w:val="00BE40FA"/>
    <w:rsid w:val="00BE51DA"/>
    <w:rsid w:val="00BE551C"/>
    <w:rsid w:val="00BF0995"/>
    <w:rsid w:val="00BF15D7"/>
    <w:rsid w:val="00BF4496"/>
    <w:rsid w:val="00BF5521"/>
    <w:rsid w:val="00C022D5"/>
    <w:rsid w:val="00C06092"/>
    <w:rsid w:val="00C06ABA"/>
    <w:rsid w:val="00C07EF3"/>
    <w:rsid w:val="00C119AB"/>
    <w:rsid w:val="00C14FBF"/>
    <w:rsid w:val="00C16BAF"/>
    <w:rsid w:val="00C23D1B"/>
    <w:rsid w:val="00C24B98"/>
    <w:rsid w:val="00C24E59"/>
    <w:rsid w:val="00C26489"/>
    <w:rsid w:val="00C3363B"/>
    <w:rsid w:val="00C4176E"/>
    <w:rsid w:val="00C43485"/>
    <w:rsid w:val="00C54E05"/>
    <w:rsid w:val="00C600A9"/>
    <w:rsid w:val="00C643E3"/>
    <w:rsid w:val="00C677E7"/>
    <w:rsid w:val="00C7072E"/>
    <w:rsid w:val="00C73721"/>
    <w:rsid w:val="00C74209"/>
    <w:rsid w:val="00C762E3"/>
    <w:rsid w:val="00C85A6F"/>
    <w:rsid w:val="00C90390"/>
    <w:rsid w:val="00C9071C"/>
    <w:rsid w:val="00C92E04"/>
    <w:rsid w:val="00C9458E"/>
    <w:rsid w:val="00CA1026"/>
    <w:rsid w:val="00CA2509"/>
    <w:rsid w:val="00CA3327"/>
    <w:rsid w:val="00CA43B8"/>
    <w:rsid w:val="00CA733E"/>
    <w:rsid w:val="00CB0FA9"/>
    <w:rsid w:val="00CB2B2B"/>
    <w:rsid w:val="00CC44BF"/>
    <w:rsid w:val="00CC5160"/>
    <w:rsid w:val="00CD065B"/>
    <w:rsid w:val="00CD2866"/>
    <w:rsid w:val="00CD78AD"/>
    <w:rsid w:val="00CD7E5C"/>
    <w:rsid w:val="00CE06D9"/>
    <w:rsid w:val="00CE1200"/>
    <w:rsid w:val="00CE1CCC"/>
    <w:rsid w:val="00CE5275"/>
    <w:rsid w:val="00CE6F2C"/>
    <w:rsid w:val="00CE7D56"/>
    <w:rsid w:val="00CE7EED"/>
    <w:rsid w:val="00CF1A57"/>
    <w:rsid w:val="00CF2E28"/>
    <w:rsid w:val="00CF68CD"/>
    <w:rsid w:val="00D011A7"/>
    <w:rsid w:val="00D01D24"/>
    <w:rsid w:val="00D07C6F"/>
    <w:rsid w:val="00D10572"/>
    <w:rsid w:val="00D132AB"/>
    <w:rsid w:val="00D13388"/>
    <w:rsid w:val="00D14A4D"/>
    <w:rsid w:val="00D171D3"/>
    <w:rsid w:val="00D1730E"/>
    <w:rsid w:val="00D17B4F"/>
    <w:rsid w:val="00D30F90"/>
    <w:rsid w:val="00D332FC"/>
    <w:rsid w:val="00D33D4D"/>
    <w:rsid w:val="00D35D11"/>
    <w:rsid w:val="00D35E97"/>
    <w:rsid w:val="00D40948"/>
    <w:rsid w:val="00D44EE3"/>
    <w:rsid w:val="00D4532B"/>
    <w:rsid w:val="00D51E60"/>
    <w:rsid w:val="00D5548B"/>
    <w:rsid w:val="00D57A33"/>
    <w:rsid w:val="00D57B52"/>
    <w:rsid w:val="00D60445"/>
    <w:rsid w:val="00D62368"/>
    <w:rsid w:val="00D62691"/>
    <w:rsid w:val="00D6335F"/>
    <w:rsid w:val="00D639BF"/>
    <w:rsid w:val="00D64991"/>
    <w:rsid w:val="00D656B9"/>
    <w:rsid w:val="00D7185E"/>
    <w:rsid w:val="00D807EF"/>
    <w:rsid w:val="00D81CEA"/>
    <w:rsid w:val="00D87200"/>
    <w:rsid w:val="00D93652"/>
    <w:rsid w:val="00D95C46"/>
    <w:rsid w:val="00D96AD1"/>
    <w:rsid w:val="00DA070E"/>
    <w:rsid w:val="00DA089A"/>
    <w:rsid w:val="00DA1F1F"/>
    <w:rsid w:val="00DA4688"/>
    <w:rsid w:val="00DB11DD"/>
    <w:rsid w:val="00DB411B"/>
    <w:rsid w:val="00DB4326"/>
    <w:rsid w:val="00DB43BD"/>
    <w:rsid w:val="00DC0B90"/>
    <w:rsid w:val="00DD3A73"/>
    <w:rsid w:val="00DE037F"/>
    <w:rsid w:val="00DE4201"/>
    <w:rsid w:val="00DF1665"/>
    <w:rsid w:val="00DF6DA1"/>
    <w:rsid w:val="00E011C5"/>
    <w:rsid w:val="00E02D88"/>
    <w:rsid w:val="00E02F2C"/>
    <w:rsid w:val="00E06187"/>
    <w:rsid w:val="00E06F5C"/>
    <w:rsid w:val="00E1054E"/>
    <w:rsid w:val="00E15018"/>
    <w:rsid w:val="00E15893"/>
    <w:rsid w:val="00E177DA"/>
    <w:rsid w:val="00E17CBA"/>
    <w:rsid w:val="00E266E6"/>
    <w:rsid w:val="00E26F9D"/>
    <w:rsid w:val="00E327E7"/>
    <w:rsid w:val="00E34A41"/>
    <w:rsid w:val="00E37633"/>
    <w:rsid w:val="00E41F38"/>
    <w:rsid w:val="00E427D7"/>
    <w:rsid w:val="00E45033"/>
    <w:rsid w:val="00E45EA7"/>
    <w:rsid w:val="00E47A51"/>
    <w:rsid w:val="00E47AB2"/>
    <w:rsid w:val="00E5121C"/>
    <w:rsid w:val="00E51C13"/>
    <w:rsid w:val="00E5249E"/>
    <w:rsid w:val="00E570CC"/>
    <w:rsid w:val="00E72E0F"/>
    <w:rsid w:val="00E73199"/>
    <w:rsid w:val="00E80ED8"/>
    <w:rsid w:val="00E80EDB"/>
    <w:rsid w:val="00E84FB6"/>
    <w:rsid w:val="00E87EF7"/>
    <w:rsid w:val="00E902D5"/>
    <w:rsid w:val="00E912F1"/>
    <w:rsid w:val="00E91918"/>
    <w:rsid w:val="00E92A56"/>
    <w:rsid w:val="00EA13A0"/>
    <w:rsid w:val="00EA1F9D"/>
    <w:rsid w:val="00EA7958"/>
    <w:rsid w:val="00EB1F66"/>
    <w:rsid w:val="00EB5340"/>
    <w:rsid w:val="00EB59E1"/>
    <w:rsid w:val="00EB7126"/>
    <w:rsid w:val="00EC1701"/>
    <w:rsid w:val="00EC346C"/>
    <w:rsid w:val="00EC537A"/>
    <w:rsid w:val="00EC5FFC"/>
    <w:rsid w:val="00EC76A0"/>
    <w:rsid w:val="00EC7F34"/>
    <w:rsid w:val="00ED06EB"/>
    <w:rsid w:val="00ED527B"/>
    <w:rsid w:val="00EE47B8"/>
    <w:rsid w:val="00EE70A0"/>
    <w:rsid w:val="00EF1F20"/>
    <w:rsid w:val="00EF3203"/>
    <w:rsid w:val="00EF3321"/>
    <w:rsid w:val="00EF3720"/>
    <w:rsid w:val="00EF3E93"/>
    <w:rsid w:val="00EF7319"/>
    <w:rsid w:val="00F034E9"/>
    <w:rsid w:val="00F04898"/>
    <w:rsid w:val="00F05049"/>
    <w:rsid w:val="00F05E75"/>
    <w:rsid w:val="00F10537"/>
    <w:rsid w:val="00F10BDF"/>
    <w:rsid w:val="00F127EE"/>
    <w:rsid w:val="00F25FDD"/>
    <w:rsid w:val="00F265A8"/>
    <w:rsid w:val="00F30972"/>
    <w:rsid w:val="00F31198"/>
    <w:rsid w:val="00F32170"/>
    <w:rsid w:val="00F32DAD"/>
    <w:rsid w:val="00F33E09"/>
    <w:rsid w:val="00F37647"/>
    <w:rsid w:val="00F472D4"/>
    <w:rsid w:val="00F502BB"/>
    <w:rsid w:val="00F5697C"/>
    <w:rsid w:val="00F61067"/>
    <w:rsid w:val="00F64994"/>
    <w:rsid w:val="00F6506E"/>
    <w:rsid w:val="00F651C2"/>
    <w:rsid w:val="00F65DB3"/>
    <w:rsid w:val="00F735FC"/>
    <w:rsid w:val="00F806C9"/>
    <w:rsid w:val="00F80D7B"/>
    <w:rsid w:val="00F82EED"/>
    <w:rsid w:val="00F83BC0"/>
    <w:rsid w:val="00F93558"/>
    <w:rsid w:val="00F94102"/>
    <w:rsid w:val="00F94F30"/>
    <w:rsid w:val="00FA18F1"/>
    <w:rsid w:val="00FA2835"/>
    <w:rsid w:val="00FA299F"/>
    <w:rsid w:val="00FA34EE"/>
    <w:rsid w:val="00FA47DA"/>
    <w:rsid w:val="00FA7B29"/>
    <w:rsid w:val="00FB2E36"/>
    <w:rsid w:val="00FB2E4B"/>
    <w:rsid w:val="00FB6E5C"/>
    <w:rsid w:val="00FC00AC"/>
    <w:rsid w:val="00FC4234"/>
    <w:rsid w:val="00FC429B"/>
    <w:rsid w:val="00FC6858"/>
    <w:rsid w:val="00FC6A0F"/>
    <w:rsid w:val="00FD3B51"/>
    <w:rsid w:val="00FD6D8E"/>
    <w:rsid w:val="00FD76A1"/>
    <w:rsid w:val="00FE1C65"/>
    <w:rsid w:val="00FE1EFF"/>
    <w:rsid w:val="00FE2823"/>
    <w:rsid w:val="00FE43FF"/>
    <w:rsid w:val="00FE569D"/>
    <w:rsid w:val="00FE73E9"/>
    <w:rsid w:val="00FF0307"/>
    <w:rsid w:val="00FF4308"/>
    <w:rsid w:val="00FF67AE"/>
    <w:rsid w:val="00FF79A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FCE5"/>
  <w15:docId w15:val="{B303E394-A049-42DC-B105-91ED46FF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B19"/>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F33E09"/>
    <w:pPr>
      <w:keepNext/>
      <w:tabs>
        <w:tab w:val="left" w:pos="9360"/>
      </w:tabs>
      <w:outlineLvl w:val="0"/>
    </w:pPr>
    <w:rPr>
      <w:rFonts w:ascii="Arial" w:hAnsi="Arial" w:cs="Arial"/>
      <w:b/>
      <w:bCs/>
      <w:sz w:val="28"/>
    </w:rPr>
  </w:style>
  <w:style w:type="paragraph" w:styleId="Heading2">
    <w:name w:val="heading 2"/>
    <w:basedOn w:val="Normal"/>
    <w:next w:val="Normal"/>
    <w:link w:val="Heading2Char"/>
    <w:qFormat/>
    <w:rsid w:val="00621D94"/>
    <w:pPr>
      <w:keepNext/>
      <w:jc w:val="center"/>
      <w:outlineLvl w:val="1"/>
    </w:pPr>
    <w:rPr>
      <w:rFonts w:ascii="EE Times New Roman" w:hAnsi="EE Times New Roman"/>
      <w:b/>
      <w:sz w:val="28"/>
    </w:rPr>
  </w:style>
  <w:style w:type="paragraph" w:styleId="Heading3">
    <w:name w:val="heading 3"/>
    <w:basedOn w:val="Normal"/>
    <w:next w:val="Normal"/>
    <w:link w:val="Heading3Char"/>
    <w:uiPriority w:val="9"/>
    <w:semiHidden/>
    <w:unhideWhenUsed/>
    <w:qFormat/>
    <w:rsid w:val="00A440EB"/>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FE1EF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33E09"/>
    <w:pPr>
      <w:tabs>
        <w:tab w:val="center" w:pos="4536"/>
        <w:tab w:val="right" w:pos="9072"/>
      </w:tabs>
    </w:pPr>
    <w:rPr>
      <w:rFonts w:asciiTheme="minorHAnsi" w:eastAsiaTheme="minorHAnsi" w:hAnsiTheme="minorHAnsi" w:cstheme="minorBidi"/>
      <w:sz w:val="22"/>
      <w:szCs w:val="22"/>
      <w:lang w:val="et-EE"/>
    </w:rPr>
  </w:style>
  <w:style w:type="character" w:customStyle="1" w:styleId="HeaderChar">
    <w:name w:val="Header Char"/>
    <w:basedOn w:val="DefaultParagraphFont"/>
    <w:link w:val="Header"/>
    <w:rsid w:val="00F33E09"/>
  </w:style>
  <w:style w:type="paragraph" w:styleId="Footer">
    <w:name w:val="footer"/>
    <w:basedOn w:val="Normal"/>
    <w:link w:val="FooterChar"/>
    <w:unhideWhenUsed/>
    <w:rsid w:val="00F33E09"/>
    <w:pPr>
      <w:tabs>
        <w:tab w:val="center" w:pos="4536"/>
        <w:tab w:val="right" w:pos="9072"/>
      </w:tabs>
    </w:pPr>
    <w:rPr>
      <w:rFonts w:asciiTheme="minorHAnsi" w:eastAsiaTheme="minorHAnsi" w:hAnsiTheme="minorHAnsi" w:cstheme="minorBidi"/>
      <w:sz w:val="22"/>
      <w:szCs w:val="22"/>
      <w:lang w:val="et-EE"/>
    </w:rPr>
  </w:style>
  <w:style w:type="character" w:customStyle="1" w:styleId="FooterChar">
    <w:name w:val="Footer Char"/>
    <w:basedOn w:val="DefaultParagraphFont"/>
    <w:link w:val="Footer"/>
    <w:rsid w:val="00F33E09"/>
  </w:style>
  <w:style w:type="character" w:customStyle="1" w:styleId="Heading1Char">
    <w:name w:val="Heading 1 Char"/>
    <w:basedOn w:val="DefaultParagraphFont"/>
    <w:link w:val="Heading1"/>
    <w:rsid w:val="00F33E09"/>
    <w:rPr>
      <w:rFonts w:ascii="Arial" w:eastAsia="Times New Roman" w:hAnsi="Arial" w:cs="Arial"/>
      <w:b/>
      <w:bCs/>
      <w:sz w:val="28"/>
      <w:szCs w:val="20"/>
      <w:lang w:val="en-US"/>
    </w:rPr>
  </w:style>
  <w:style w:type="paragraph" w:styleId="ListParagraph">
    <w:name w:val="List Paragraph"/>
    <w:basedOn w:val="Normal"/>
    <w:uiPriority w:val="34"/>
    <w:qFormat/>
    <w:rsid w:val="00C06092"/>
    <w:pPr>
      <w:ind w:left="720"/>
      <w:contextualSpacing/>
    </w:pPr>
  </w:style>
  <w:style w:type="paragraph" w:styleId="BodyText">
    <w:name w:val="Body Text"/>
    <w:basedOn w:val="Normal"/>
    <w:link w:val="BodyTextChar"/>
    <w:unhideWhenUsed/>
    <w:rsid w:val="00FF67AE"/>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rsid w:val="00FF67AE"/>
    <w:rPr>
      <w:rFonts w:ascii="Arial" w:eastAsia="Times New Roman" w:hAnsi="Arial" w:cs="Arial"/>
      <w:lang w:val="ru-RU"/>
    </w:rPr>
  </w:style>
  <w:style w:type="paragraph" w:styleId="BodyText2">
    <w:name w:val="Body Text 2"/>
    <w:basedOn w:val="Normal"/>
    <w:link w:val="BodyText2Char"/>
    <w:unhideWhenUsed/>
    <w:rsid w:val="00FF67AE"/>
    <w:pPr>
      <w:jc w:val="both"/>
    </w:pPr>
    <w:rPr>
      <w:rFonts w:ascii="Arial" w:hAnsi="Arial" w:cs="Arial"/>
      <w:sz w:val="28"/>
      <w:szCs w:val="24"/>
      <w:lang w:val="ru-RU"/>
    </w:rPr>
  </w:style>
  <w:style w:type="character" w:customStyle="1" w:styleId="BodyText2Char">
    <w:name w:val="Body Text 2 Char"/>
    <w:basedOn w:val="DefaultParagraphFont"/>
    <w:link w:val="BodyText2"/>
    <w:rsid w:val="00FF67AE"/>
    <w:rPr>
      <w:rFonts w:ascii="Arial" w:eastAsia="Times New Roman" w:hAnsi="Arial" w:cs="Arial"/>
      <w:sz w:val="28"/>
      <w:szCs w:val="24"/>
      <w:lang w:val="ru-RU"/>
    </w:rPr>
  </w:style>
  <w:style w:type="paragraph" w:styleId="BodyText3">
    <w:name w:val="Body Text 3"/>
    <w:basedOn w:val="Normal"/>
    <w:link w:val="BodyText3Char"/>
    <w:rsid w:val="00A65DEF"/>
    <w:pPr>
      <w:spacing w:after="120"/>
    </w:pPr>
    <w:rPr>
      <w:sz w:val="16"/>
      <w:szCs w:val="16"/>
      <w:lang w:val="en-GB"/>
    </w:rPr>
  </w:style>
  <w:style w:type="character" w:customStyle="1" w:styleId="BodyText3Char">
    <w:name w:val="Body Text 3 Char"/>
    <w:basedOn w:val="DefaultParagraphFont"/>
    <w:link w:val="BodyText3"/>
    <w:rsid w:val="00A65DEF"/>
    <w:rPr>
      <w:rFonts w:ascii="Times New Roman" w:eastAsia="Times New Roman" w:hAnsi="Times New Roman" w:cs="Times New Roman"/>
      <w:sz w:val="16"/>
      <w:szCs w:val="16"/>
      <w:lang w:val="en-GB"/>
    </w:rPr>
  </w:style>
  <w:style w:type="character" w:customStyle="1" w:styleId="Heading2Char">
    <w:name w:val="Heading 2 Char"/>
    <w:basedOn w:val="DefaultParagraphFont"/>
    <w:link w:val="Heading2"/>
    <w:rsid w:val="00621D94"/>
    <w:rPr>
      <w:rFonts w:ascii="EE Times New Roman" w:eastAsia="Times New Roman" w:hAnsi="EE Times New Roman" w:cs="Times New Roman"/>
      <w:b/>
      <w:sz w:val="28"/>
      <w:szCs w:val="20"/>
      <w:lang w:val="en-US"/>
    </w:rPr>
  </w:style>
  <w:style w:type="paragraph" w:customStyle="1" w:styleId="NormalVerdana">
    <w:name w:val="Normal + Verdana"/>
    <w:aliases w:val="(Complex) 13,5 pt,Underline"/>
    <w:basedOn w:val="Normal"/>
    <w:rsid w:val="00621D94"/>
    <w:pPr>
      <w:numPr>
        <w:ilvl w:val="1"/>
        <w:numId w:val="1"/>
      </w:numPr>
      <w:jc w:val="both"/>
    </w:pPr>
    <w:rPr>
      <w:rFonts w:ascii="Verdana" w:hAnsi="Verdana"/>
      <w:szCs w:val="27"/>
      <w:u w:val="single"/>
      <w:lang w:val="et-EE"/>
    </w:rPr>
  </w:style>
  <w:style w:type="character" w:customStyle="1" w:styleId="showinput">
    <w:name w:val="showinput"/>
    <w:basedOn w:val="DefaultParagraphFont"/>
    <w:rsid w:val="00621D94"/>
  </w:style>
  <w:style w:type="paragraph" w:styleId="BalloonText">
    <w:name w:val="Balloon Text"/>
    <w:basedOn w:val="Normal"/>
    <w:link w:val="BalloonTextChar"/>
    <w:uiPriority w:val="99"/>
    <w:semiHidden/>
    <w:unhideWhenUsed/>
    <w:rsid w:val="00621D94"/>
    <w:rPr>
      <w:rFonts w:ascii="Tahoma" w:hAnsi="Tahoma" w:cs="Tahoma"/>
      <w:sz w:val="16"/>
      <w:szCs w:val="16"/>
    </w:rPr>
  </w:style>
  <w:style w:type="character" w:customStyle="1" w:styleId="BalloonTextChar">
    <w:name w:val="Balloon Text Char"/>
    <w:basedOn w:val="DefaultParagraphFont"/>
    <w:link w:val="BalloonText"/>
    <w:uiPriority w:val="99"/>
    <w:semiHidden/>
    <w:rsid w:val="00621D94"/>
    <w:rPr>
      <w:rFonts w:ascii="Tahoma" w:eastAsia="Times New Roman" w:hAnsi="Tahoma" w:cs="Tahoma"/>
      <w:sz w:val="16"/>
      <w:szCs w:val="16"/>
      <w:lang w:val="en-US"/>
    </w:rPr>
  </w:style>
  <w:style w:type="paragraph" w:styleId="Caption">
    <w:name w:val="caption"/>
    <w:basedOn w:val="Normal"/>
    <w:next w:val="Normal"/>
    <w:qFormat/>
    <w:rsid w:val="00CC5160"/>
    <w:pPr>
      <w:ind w:left="720"/>
    </w:pPr>
    <w:rPr>
      <w:b/>
      <w:bCs/>
      <w:sz w:val="22"/>
      <w:szCs w:val="27"/>
    </w:rPr>
  </w:style>
  <w:style w:type="paragraph" w:styleId="HTMLPreformatted">
    <w:name w:val="HTML Preformatted"/>
    <w:basedOn w:val="Normal"/>
    <w:link w:val="HTMLPreformattedChar"/>
    <w:rsid w:val="00CC5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t-EE" w:eastAsia="et-EE"/>
    </w:rPr>
  </w:style>
  <w:style w:type="character" w:customStyle="1" w:styleId="HTMLPreformattedChar">
    <w:name w:val="HTML Preformatted Char"/>
    <w:basedOn w:val="DefaultParagraphFont"/>
    <w:link w:val="HTMLPreformatted"/>
    <w:rsid w:val="00CC5160"/>
    <w:rPr>
      <w:rFonts w:ascii="Courier New" w:eastAsia="Times New Roman" w:hAnsi="Courier New" w:cs="Courier New"/>
      <w:sz w:val="20"/>
      <w:szCs w:val="20"/>
      <w:lang w:eastAsia="et-EE"/>
    </w:rPr>
  </w:style>
  <w:style w:type="character" w:customStyle="1" w:styleId="tekst4">
    <w:name w:val="tekst4"/>
    <w:basedOn w:val="DefaultParagraphFont"/>
    <w:rsid w:val="00FB2E36"/>
  </w:style>
  <w:style w:type="character" w:styleId="Hyperlink">
    <w:name w:val="Hyperlink"/>
    <w:basedOn w:val="DefaultParagraphFont"/>
    <w:uiPriority w:val="99"/>
    <w:rsid w:val="0093588B"/>
    <w:rPr>
      <w:strike w:val="0"/>
      <w:dstrike w:val="0"/>
      <w:color w:val="006666"/>
      <w:u w:val="none"/>
      <w:effect w:val="none"/>
    </w:rPr>
  </w:style>
  <w:style w:type="paragraph" w:customStyle="1" w:styleId="CM8">
    <w:name w:val="CM8"/>
    <w:basedOn w:val="Normal"/>
    <w:next w:val="Normal"/>
    <w:rsid w:val="00FF0307"/>
    <w:pPr>
      <w:autoSpaceDE w:val="0"/>
      <w:autoSpaceDN w:val="0"/>
      <w:adjustRightInd w:val="0"/>
    </w:pPr>
    <w:rPr>
      <w:sz w:val="24"/>
      <w:szCs w:val="24"/>
    </w:rPr>
  </w:style>
  <w:style w:type="paragraph" w:styleId="NoSpacing">
    <w:name w:val="No Spacing"/>
    <w:uiPriority w:val="1"/>
    <w:qFormat/>
    <w:rsid w:val="00DA1F1F"/>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830801"/>
    <w:pPr>
      <w:spacing w:before="100" w:beforeAutospacing="1" w:after="100" w:afterAutospacing="1"/>
    </w:pPr>
    <w:rPr>
      <w:color w:val="000000"/>
      <w:sz w:val="24"/>
      <w:szCs w:val="24"/>
    </w:rPr>
  </w:style>
  <w:style w:type="character" w:styleId="Emphasis">
    <w:name w:val="Emphasis"/>
    <w:basedOn w:val="DefaultParagraphFont"/>
    <w:uiPriority w:val="20"/>
    <w:qFormat/>
    <w:rsid w:val="00D6335F"/>
    <w:rPr>
      <w:rFonts w:cs="Times New Roman"/>
      <w:i/>
    </w:rPr>
  </w:style>
  <w:style w:type="character" w:customStyle="1" w:styleId="st">
    <w:name w:val="st"/>
    <w:basedOn w:val="DefaultParagraphFont"/>
    <w:rsid w:val="00D6335F"/>
    <w:rPr>
      <w:rFonts w:cs="Times New Roman"/>
    </w:rPr>
  </w:style>
  <w:style w:type="paragraph" w:customStyle="1" w:styleId="CM6">
    <w:name w:val="CM6"/>
    <w:basedOn w:val="Normal"/>
    <w:next w:val="Normal"/>
    <w:rsid w:val="000826C3"/>
    <w:pPr>
      <w:autoSpaceDE w:val="0"/>
      <w:autoSpaceDN w:val="0"/>
      <w:adjustRightInd w:val="0"/>
    </w:pPr>
    <w:rPr>
      <w:sz w:val="24"/>
      <w:szCs w:val="24"/>
      <w:lang w:val="ru-RU" w:eastAsia="ru-RU"/>
    </w:rPr>
  </w:style>
  <w:style w:type="character" w:customStyle="1" w:styleId="hps">
    <w:name w:val="hps"/>
    <w:rsid w:val="00035476"/>
  </w:style>
  <w:style w:type="paragraph" w:customStyle="1" w:styleId="a">
    <w:name w:val="Абзац списка"/>
    <w:basedOn w:val="Normal"/>
    <w:uiPriority w:val="34"/>
    <w:qFormat/>
    <w:rsid w:val="002949E3"/>
    <w:pPr>
      <w:ind w:left="708"/>
    </w:pPr>
    <w:rPr>
      <w:sz w:val="24"/>
      <w:szCs w:val="24"/>
      <w:lang w:val="ru-RU" w:eastAsia="ru-RU"/>
    </w:rPr>
  </w:style>
  <w:style w:type="character" w:customStyle="1" w:styleId="Heading5Char">
    <w:name w:val="Heading 5 Char"/>
    <w:basedOn w:val="DefaultParagraphFont"/>
    <w:link w:val="Heading5"/>
    <w:uiPriority w:val="9"/>
    <w:semiHidden/>
    <w:rsid w:val="00FE1EFF"/>
    <w:rPr>
      <w:rFonts w:asciiTheme="majorHAnsi" w:eastAsiaTheme="majorEastAsia" w:hAnsiTheme="majorHAnsi" w:cstheme="majorBidi"/>
      <w:color w:val="243F60" w:themeColor="accent1" w:themeShade="7F"/>
      <w:sz w:val="20"/>
      <w:szCs w:val="20"/>
      <w:lang w:val="en-US"/>
    </w:rPr>
  </w:style>
  <w:style w:type="character" w:styleId="Strong">
    <w:name w:val="Strong"/>
    <w:basedOn w:val="DefaultParagraphFont"/>
    <w:uiPriority w:val="22"/>
    <w:qFormat/>
    <w:rsid w:val="00F806C9"/>
    <w:rPr>
      <w:rFonts w:cs="Times New Roman"/>
      <w:b/>
    </w:rPr>
  </w:style>
  <w:style w:type="paragraph" w:customStyle="1" w:styleId="msonospacing0">
    <w:name w:val="msonospacing"/>
    <w:basedOn w:val="Normal"/>
    <w:rsid w:val="000D2B70"/>
    <w:pPr>
      <w:spacing w:before="100" w:beforeAutospacing="1" w:after="100" w:afterAutospacing="1"/>
    </w:pPr>
    <w:rPr>
      <w:sz w:val="24"/>
      <w:szCs w:val="24"/>
      <w:lang w:val="et-EE" w:eastAsia="et-EE"/>
    </w:rPr>
  </w:style>
  <w:style w:type="character" w:customStyle="1" w:styleId="tyhik">
    <w:name w:val="tyhik"/>
    <w:basedOn w:val="DefaultParagraphFont"/>
    <w:rsid w:val="005E2D10"/>
  </w:style>
  <w:style w:type="paragraph" w:customStyle="1" w:styleId="Default">
    <w:name w:val="Default"/>
    <w:rsid w:val="005B1F76"/>
    <w:pPr>
      <w:autoSpaceDE w:val="0"/>
      <w:autoSpaceDN w:val="0"/>
      <w:adjustRightInd w:val="0"/>
      <w:spacing w:after="0" w:line="240" w:lineRule="auto"/>
    </w:pPr>
    <w:rPr>
      <w:rFonts w:ascii="Calibri" w:hAnsi="Calibri" w:cs="Calibri"/>
      <w:color w:val="000000"/>
      <w:sz w:val="24"/>
      <w:szCs w:val="24"/>
    </w:rPr>
  </w:style>
  <w:style w:type="paragraph" w:customStyle="1" w:styleId="bodym">
    <w:name w:val="bodym"/>
    <w:basedOn w:val="Normal"/>
    <w:rsid w:val="0066311C"/>
    <w:pPr>
      <w:suppressAutoHyphens/>
      <w:spacing w:before="280" w:after="280"/>
    </w:pPr>
    <w:rPr>
      <w:noProof/>
      <w:sz w:val="24"/>
      <w:szCs w:val="24"/>
      <w:lang w:val="et-EE" w:eastAsia="ar-SA"/>
    </w:rPr>
  </w:style>
  <w:style w:type="paragraph" w:styleId="BodyTextIndent">
    <w:name w:val="Body Text Indent"/>
    <w:basedOn w:val="Normal"/>
    <w:link w:val="BodyTextIndentChar"/>
    <w:uiPriority w:val="99"/>
    <w:semiHidden/>
    <w:unhideWhenUsed/>
    <w:rsid w:val="003D3E9D"/>
    <w:pPr>
      <w:spacing w:after="120"/>
      <w:ind w:left="283"/>
    </w:pPr>
  </w:style>
  <w:style w:type="character" w:customStyle="1" w:styleId="BodyTextIndentChar">
    <w:name w:val="Body Text Indent Char"/>
    <w:basedOn w:val="DefaultParagraphFont"/>
    <w:link w:val="BodyTextIndent"/>
    <w:uiPriority w:val="99"/>
    <w:semiHidden/>
    <w:rsid w:val="003D3E9D"/>
    <w:rPr>
      <w:rFonts w:ascii="Times New Roman" w:eastAsia="Times New Roman" w:hAnsi="Times New Roman" w:cs="Times New Roman"/>
      <w:sz w:val="20"/>
      <w:szCs w:val="20"/>
      <w:lang w:val="en-US"/>
    </w:rPr>
  </w:style>
  <w:style w:type="character" w:customStyle="1" w:styleId="pagetextgeneral21">
    <w:name w:val="pagetextgeneral21"/>
    <w:rsid w:val="00B479C1"/>
    <w:rPr>
      <w:sz w:val="18"/>
      <w:szCs w:val="18"/>
    </w:rPr>
  </w:style>
  <w:style w:type="paragraph" w:customStyle="1" w:styleId="1">
    <w:name w:val="Обычный1"/>
    <w:rsid w:val="005C4662"/>
    <w:pPr>
      <w:autoSpaceDE w:val="0"/>
      <w:autoSpaceDN w:val="0"/>
      <w:spacing w:after="0" w:line="240" w:lineRule="auto"/>
    </w:pPr>
    <w:rPr>
      <w:rFonts w:ascii="Arial" w:eastAsia="Times New Roman" w:hAnsi="Arial" w:cs="Arial"/>
      <w:b/>
      <w:bCs/>
      <w:sz w:val="20"/>
      <w:szCs w:val="20"/>
    </w:rPr>
  </w:style>
  <w:style w:type="character" w:customStyle="1" w:styleId="Heading3Char">
    <w:name w:val="Heading 3 Char"/>
    <w:basedOn w:val="DefaultParagraphFont"/>
    <w:link w:val="Heading3"/>
    <w:uiPriority w:val="9"/>
    <w:semiHidden/>
    <w:rsid w:val="00A440EB"/>
    <w:rPr>
      <w:rFonts w:asciiTheme="majorHAnsi" w:eastAsiaTheme="majorEastAsia" w:hAnsiTheme="majorHAnsi" w:cstheme="majorBidi"/>
      <w:b/>
      <w:bCs/>
      <w:color w:val="4F81BD" w:themeColor="accent1"/>
      <w:sz w:val="20"/>
      <w:szCs w:val="20"/>
      <w:lang w:val="en-US"/>
    </w:rPr>
  </w:style>
  <w:style w:type="character" w:customStyle="1" w:styleId="tlid-translationtranslation">
    <w:name w:val="tlid-translation translation"/>
    <w:basedOn w:val="DefaultParagraphFont"/>
    <w:rsid w:val="00C119AB"/>
  </w:style>
  <w:style w:type="character" w:styleId="PageNumber">
    <w:name w:val="page number"/>
    <w:basedOn w:val="DefaultParagraphFont"/>
    <w:rsid w:val="00C4176E"/>
  </w:style>
  <w:style w:type="table" w:styleId="TableGrid">
    <w:name w:val="Table Grid"/>
    <w:basedOn w:val="TableNormal"/>
    <w:uiPriority w:val="59"/>
    <w:rsid w:val="00C4176E"/>
    <w:pPr>
      <w:spacing w:after="0" w:line="240" w:lineRule="auto"/>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ED06EB"/>
    <w:pPr>
      <w:suppressAutoHyphens/>
      <w:autoSpaceDN w:val="0"/>
      <w:spacing w:after="0" w:line="240" w:lineRule="auto"/>
      <w:textAlignment w:val="baseline"/>
    </w:pPr>
    <w:rPr>
      <w:rFonts w:ascii="Times New Roman" w:eastAsia="Times New Roman" w:hAnsi="Times New Roman" w:cs="Times New Roman"/>
      <w:kern w:val="3"/>
      <w:sz w:val="20"/>
      <w:szCs w:val="20"/>
      <w:lang w:val="en-GB" w:eastAsia="ar-SA"/>
    </w:rPr>
  </w:style>
  <w:style w:type="paragraph" w:customStyle="1" w:styleId="bodyt">
    <w:name w:val="bodyt"/>
    <w:basedOn w:val="Normal"/>
    <w:qFormat/>
    <w:rsid w:val="00EF7319"/>
    <w:pPr>
      <w:spacing w:before="100" w:beforeAutospacing="1" w:after="100" w:afterAutospacing="1"/>
    </w:pPr>
    <w:rPr>
      <w:sz w:val="24"/>
      <w:szCs w:val="24"/>
      <w:lang w:val="et-EE" w:eastAsia="et-EE"/>
    </w:rPr>
  </w:style>
  <w:style w:type="paragraph" w:customStyle="1" w:styleId="title1">
    <w:name w:val="title1"/>
    <w:basedOn w:val="Normal"/>
    <w:rsid w:val="005A1293"/>
    <w:pPr>
      <w:spacing w:before="100" w:beforeAutospacing="1" w:after="100" w:afterAutospacing="1"/>
    </w:pPr>
    <w:rPr>
      <w:sz w:val="24"/>
      <w:szCs w:val="24"/>
    </w:rPr>
  </w:style>
  <w:style w:type="character" w:customStyle="1" w:styleId="h1">
    <w:name w:val="h1"/>
    <w:rsid w:val="001F61D6"/>
  </w:style>
  <w:style w:type="character" w:customStyle="1" w:styleId="Liguvaikefont1">
    <w:name w:val="Lõigu vaikefont1"/>
    <w:rsid w:val="00A37109"/>
  </w:style>
  <w:style w:type="character" w:customStyle="1" w:styleId="fontstyle01">
    <w:name w:val="fontstyle01"/>
    <w:basedOn w:val="DefaultParagraphFont"/>
    <w:rsid w:val="00E06F5C"/>
    <w:rPr>
      <w:rFonts w:ascii="TrebuchetMS" w:hAnsi="TrebuchetMS"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4663">
      <w:bodyDiv w:val="1"/>
      <w:marLeft w:val="0"/>
      <w:marRight w:val="0"/>
      <w:marTop w:val="0"/>
      <w:marBottom w:val="0"/>
      <w:divBdr>
        <w:top w:val="none" w:sz="0" w:space="0" w:color="auto"/>
        <w:left w:val="none" w:sz="0" w:space="0" w:color="auto"/>
        <w:bottom w:val="none" w:sz="0" w:space="0" w:color="auto"/>
        <w:right w:val="none" w:sz="0" w:space="0" w:color="auto"/>
      </w:divBdr>
    </w:div>
    <w:div w:id="57637228">
      <w:bodyDiv w:val="1"/>
      <w:marLeft w:val="0"/>
      <w:marRight w:val="0"/>
      <w:marTop w:val="0"/>
      <w:marBottom w:val="0"/>
      <w:divBdr>
        <w:top w:val="none" w:sz="0" w:space="0" w:color="auto"/>
        <w:left w:val="none" w:sz="0" w:space="0" w:color="auto"/>
        <w:bottom w:val="none" w:sz="0" w:space="0" w:color="auto"/>
        <w:right w:val="none" w:sz="0" w:space="0" w:color="auto"/>
      </w:divBdr>
    </w:div>
    <w:div w:id="77022730">
      <w:bodyDiv w:val="1"/>
      <w:marLeft w:val="0"/>
      <w:marRight w:val="0"/>
      <w:marTop w:val="0"/>
      <w:marBottom w:val="0"/>
      <w:divBdr>
        <w:top w:val="none" w:sz="0" w:space="0" w:color="auto"/>
        <w:left w:val="none" w:sz="0" w:space="0" w:color="auto"/>
        <w:bottom w:val="none" w:sz="0" w:space="0" w:color="auto"/>
        <w:right w:val="none" w:sz="0" w:space="0" w:color="auto"/>
      </w:divBdr>
    </w:div>
    <w:div w:id="96028174">
      <w:bodyDiv w:val="1"/>
      <w:marLeft w:val="0"/>
      <w:marRight w:val="0"/>
      <w:marTop w:val="0"/>
      <w:marBottom w:val="0"/>
      <w:divBdr>
        <w:top w:val="none" w:sz="0" w:space="0" w:color="auto"/>
        <w:left w:val="none" w:sz="0" w:space="0" w:color="auto"/>
        <w:bottom w:val="none" w:sz="0" w:space="0" w:color="auto"/>
        <w:right w:val="none" w:sz="0" w:space="0" w:color="auto"/>
      </w:divBdr>
    </w:div>
    <w:div w:id="179123869">
      <w:bodyDiv w:val="1"/>
      <w:marLeft w:val="0"/>
      <w:marRight w:val="0"/>
      <w:marTop w:val="0"/>
      <w:marBottom w:val="0"/>
      <w:divBdr>
        <w:top w:val="none" w:sz="0" w:space="0" w:color="auto"/>
        <w:left w:val="none" w:sz="0" w:space="0" w:color="auto"/>
        <w:bottom w:val="none" w:sz="0" w:space="0" w:color="auto"/>
        <w:right w:val="none" w:sz="0" w:space="0" w:color="auto"/>
      </w:divBdr>
    </w:div>
    <w:div w:id="302469724">
      <w:bodyDiv w:val="1"/>
      <w:marLeft w:val="0"/>
      <w:marRight w:val="0"/>
      <w:marTop w:val="0"/>
      <w:marBottom w:val="0"/>
      <w:divBdr>
        <w:top w:val="none" w:sz="0" w:space="0" w:color="auto"/>
        <w:left w:val="none" w:sz="0" w:space="0" w:color="auto"/>
        <w:bottom w:val="none" w:sz="0" w:space="0" w:color="auto"/>
        <w:right w:val="none" w:sz="0" w:space="0" w:color="auto"/>
      </w:divBdr>
    </w:div>
    <w:div w:id="309751710">
      <w:bodyDiv w:val="1"/>
      <w:marLeft w:val="0"/>
      <w:marRight w:val="0"/>
      <w:marTop w:val="0"/>
      <w:marBottom w:val="0"/>
      <w:divBdr>
        <w:top w:val="none" w:sz="0" w:space="0" w:color="auto"/>
        <w:left w:val="none" w:sz="0" w:space="0" w:color="auto"/>
        <w:bottom w:val="none" w:sz="0" w:space="0" w:color="auto"/>
        <w:right w:val="none" w:sz="0" w:space="0" w:color="auto"/>
      </w:divBdr>
    </w:div>
    <w:div w:id="457727898">
      <w:bodyDiv w:val="1"/>
      <w:marLeft w:val="0"/>
      <w:marRight w:val="0"/>
      <w:marTop w:val="0"/>
      <w:marBottom w:val="0"/>
      <w:divBdr>
        <w:top w:val="none" w:sz="0" w:space="0" w:color="auto"/>
        <w:left w:val="none" w:sz="0" w:space="0" w:color="auto"/>
        <w:bottom w:val="none" w:sz="0" w:space="0" w:color="auto"/>
        <w:right w:val="none" w:sz="0" w:space="0" w:color="auto"/>
      </w:divBdr>
    </w:div>
    <w:div w:id="530532146">
      <w:bodyDiv w:val="1"/>
      <w:marLeft w:val="0"/>
      <w:marRight w:val="0"/>
      <w:marTop w:val="0"/>
      <w:marBottom w:val="0"/>
      <w:divBdr>
        <w:top w:val="none" w:sz="0" w:space="0" w:color="auto"/>
        <w:left w:val="none" w:sz="0" w:space="0" w:color="auto"/>
        <w:bottom w:val="none" w:sz="0" w:space="0" w:color="auto"/>
        <w:right w:val="none" w:sz="0" w:space="0" w:color="auto"/>
      </w:divBdr>
    </w:div>
    <w:div w:id="540476375">
      <w:bodyDiv w:val="1"/>
      <w:marLeft w:val="0"/>
      <w:marRight w:val="0"/>
      <w:marTop w:val="0"/>
      <w:marBottom w:val="0"/>
      <w:divBdr>
        <w:top w:val="none" w:sz="0" w:space="0" w:color="auto"/>
        <w:left w:val="none" w:sz="0" w:space="0" w:color="auto"/>
        <w:bottom w:val="none" w:sz="0" w:space="0" w:color="auto"/>
        <w:right w:val="none" w:sz="0" w:space="0" w:color="auto"/>
      </w:divBdr>
    </w:div>
    <w:div w:id="566957558">
      <w:bodyDiv w:val="1"/>
      <w:marLeft w:val="0"/>
      <w:marRight w:val="0"/>
      <w:marTop w:val="0"/>
      <w:marBottom w:val="0"/>
      <w:divBdr>
        <w:top w:val="none" w:sz="0" w:space="0" w:color="auto"/>
        <w:left w:val="none" w:sz="0" w:space="0" w:color="auto"/>
        <w:bottom w:val="none" w:sz="0" w:space="0" w:color="auto"/>
        <w:right w:val="none" w:sz="0" w:space="0" w:color="auto"/>
      </w:divBdr>
    </w:div>
    <w:div w:id="620645701">
      <w:bodyDiv w:val="1"/>
      <w:marLeft w:val="0"/>
      <w:marRight w:val="0"/>
      <w:marTop w:val="0"/>
      <w:marBottom w:val="0"/>
      <w:divBdr>
        <w:top w:val="none" w:sz="0" w:space="0" w:color="auto"/>
        <w:left w:val="none" w:sz="0" w:space="0" w:color="auto"/>
        <w:bottom w:val="none" w:sz="0" w:space="0" w:color="auto"/>
        <w:right w:val="none" w:sz="0" w:space="0" w:color="auto"/>
      </w:divBdr>
    </w:div>
    <w:div w:id="635378938">
      <w:bodyDiv w:val="1"/>
      <w:marLeft w:val="0"/>
      <w:marRight w:val="0"/>
      <w:marTop w:val="0"/>
      <w:marBottom w:val="0"/>
      <w:divBdr>
        <w:top w:val="none" w:sz="0" w:space="0" w:color="auto"/>
        <w:left w:val="none" w:sz="0" w:space="0" w:color="auto"/>
        <w:bottom w:val="none" w:sz="0" w:space="0" w:color="auto"/>
        <w:right w:val="none" w:sz="0" w:space="0" w:color="auto"/>
      </w:divBdr>
    </w:div>
    <w:div w:id="662053668">
      <w:bodyDiv w:val="1"/>
      <w:marLeft w:val="0"/>
      <w:marRight w:val="0"/>
      <w:marTop w:val="0"/>
      <w:marBottom w:val="0"/>
      <w:divBdr>
        <w:top w:val="none" w:sz="0" w:space="0" w:color="auto"/>
        <w:left w:val="none" w:sz="0" w:space="0" w:color="auto"/>
        <w:bottom w:val="none" w:sz="0" w:space="0" w:color="auto"/>
        <w:right w:val="none" w:sz="0" w:space="0" w:color="auto"/>
      </w:divBdr>
    </w:div>
    <w:div w:id="668867265">
      <w:bodyDiv w:val="1"/>
      <w:marLeft w:val="0"/>
      <w:marRight w:val="0"/>
      <w:marTop w:val="0"/>
      <w:marBottom w:val="0"/>
      <w:divBdr>
        <w:top w:val="none" w:sz="0" w:space="0" w:color="auto"/>
        <w:left w:val="none" w:sz="0" w:space="0" w:color="auto"/>
        <w:bottom w:val="none" w:sz="0" w:space="0" w:color="auto"/>
        <w:right w:val="none" w:sz="0" w:space="0" w:color="auto"/>
      </w:divBdr>
    </w:div>
    <w:div w:id="673538216">
      <w:bodyDiv w:val="1"/>
      <w:marLeft w:val="0"/>
      <w:marRight w:val="0"/>
      <w:marTop w:val="0"/>
      <w:marBottom w:val="0"/>
      <w:divBdr>
        <w:top w:val="none" w:sz="0" w:space="0" w:color="auto"/>
        <w:left w:val="none" w:sz="0" w:space="0" w:color="auto"/>
        <w:bottom w:val="none" w:sz="0" w:space="0" w:color="auto"/>
        <w:right w:val="none" w:sz="0" w:space="0" w:color="auto"/>
      </w:divBdr>
    </w:div>
    <w:div w:id="687952999">
      <w:bodyDiv w:val="1"/>
      <w:marLeft w:val="0"/>
      <w:marRight w:val="0"/>
      <w:marTop w:val="0"/>
      <w:marBottom w:val="0"/>
      <w:divBdr>
        <w:top w:val="none" w:sz="0" w:space="0" w:color="auto"/>
        <w:left w:val="none" w:sz="0" w:space="0" w:color="auto"/>
        <w:bottom w:val="none" w:sz="0" w:space="0" w:color="auto"/>
        <w:right w:val="none" w:sz="0" w:space="0" w:color="auto"/>
      </w:divBdr>
    </w:div>
    <w:div w:id="710570491">
      <w:bodyDiv w:val="1"/>
      <w:marLeft w:val="0"/>
      <w:marRight w:val="0"/>
      <w:marTop w:val="0"/>
      <w:marBottom w:val="0"/>
      <w:divBdr>
        <w:top w:val="none" w:sz="0" w:space="0" w:color="auto"/>
        <w:left w:val="none" w:sz="0" w:space="0" w:color="auto"/>
        <w:bottom w:val="none" w:sz="0" w:space="0" w:color="auto"/>
        <w:right w:val="none" w:sz="0" w:space="0" w:color="auto"/>
      </w:divBdr>
    </w:div>
    <w:div w:id="729427082">
      <w:bodyDiv w:val="1"/>
      <w:marLeft w:val="0"/>
      <w:marRight w:val="0"/>
      <w:marTop w:val="0"/>
      <w:marBottom w:val="0"/>
      <w:divBdr>
        <w:top w:val="none" w:sz="0" w:space="0" w:color="auto"/>
        <w:left w:val="none" w:sz="0" w:space="0" w:color="auto"/>
        <w:bottom w:val="none" w:sz="0" w:space="0" w:color="auto"/>
        <w:right w:val="none" w:sz="0" w:space="0" w:color="auto"/>
      </w:divBdr>
    </w:div>
    <w:div w:id="731151442">
      <w:bodyDiv w:val="1"/>
      <w:marLeft w:val="0"/>
      <w:marRight w:val="0"/>
      <w:marTop w:val="0"/>
      <w:marBottom w:val="0"/>
      <w:divBdr>
        <w:top w:val="none" w:sz="0" w:space="0" w:color="auto"/>
        <w:left w:val="none" w:sz="0" w:space="0" w:color="auto"/>
        <w:bottom w:val="none" w:sz="0" w:space="0" w:color="auto"/>
        <w:right w:val="none" w:sz="0" w:space="0" w:color="auto"/>
      </w:divBdr>
    </w:div>
    <w:div w:id="757947585">
      <w:bodyDiv w:val="1"/>
      <w:marLeft w:val="0"/>
      <w:marRight w:val="0"/>
      <w:marTop w:val="0"/>
      <w:marBottom w:val="0"/>
      <w:divBdr>
        <w:top w:val="none" w:sz="0" w:space="0" w:color="auto"/>
        <w:left w:val="none" w:sz="0" w:space="0" w:color="auto"/>
        <w:bottom w:val="none" w:sz="0" w:space="0" w:color="auto"/>
        <w:right w:val="none" w:sz="0" w:space="0" w:color="auto"/>
      </w:divBdr>
    </w:div>
    <w:div w:id="768233773">
      <w:bodyDiv w:val="1"/>
      <w:marLeft w:val="0"/>
      <w:marRight w:val="0"/>
      <w:marTop w:val="0"/>
      <w:marBottom w:val="0"/>
      <w:divBdr>
        <w:top w:val="none" w:sz="0" w:space="0" w:color="auto"/>
        <w:left w:val="none" w:sz="0" w:space="0" w:color="auto"/>
        <w:bottom w:val="none" w:sz="0" w:space="0" w:color="auto"/>
        <w:right w:val="none" w:sz="0" w:space="0" w:color="auto"/>
      </w:divBdr>
    </w:div>
    <w:div w:id="826168293">
      <w:bodyDiv w:val="1"/>
      <w:marLeft w:val="0"/>
      <w:marRight w:val="0"/>
      <w:marTop w:val="0"/>
      <w:marBottom w:val="0"/>
      <w:divBdr>
        <w:top w:val="none" w:sz="0" w:space="0" w:color="auto"/>
        <w:left w:val="none" w:sz="0" w:space="0" w:color="auto"/>
        <w:bottom w:val="none" w:sz="0" w:space="0" w:color="auto"/>
        <w:right w:val="none" w:sz="0" w:space="0" w:color="auto"/>
      </w:divBdr>
    </w:div>
    <w:div w:id="883953221">
      <w:bodyDiv w:val="1"/>
      <w:marLeft w:val="0"/>
      <w:marRight w:val="0"/>
      <w:marTop w:val="0"/>
      <w:marBottom w:val="0"/>
      <w:divBdr>
        <w:top w:val="none" w:sz="0" w:space="0" w:color="auto"/>
        <w:left w:val="none" w:sz="0" w:space="0" w:color="auto"/>
        <w:bottom w:val="none" w:sz="0" w:space="0" w:color="auto"/>
        <w:right w:val="none" w:sz="0" w:space="0" w:color="auto"/>
      </w:divBdr>
    </w:div>
    <w:div w:id="1039936078">
      <w:bodyDiv w:val="1"/>
      <w:marLeft w:val="0"/>
      <w:marRight w:val="0"/>
      <w:marTop w:val="0"/>
      <w:marBottom w:val="0"/>
      <w:divBdr>
        <w:top w:val="none" w:sz="0" w:space="0" w:color="auto"/>
        <w:left w:val="none" w:sz="0" w:space="0" w:color="auto"/>
        <w:bottom w:val="none" w:sz="0" w:space="0" w:color="auto"/>
        <w:right w:val="none" w:sz="0" w:space="0" w:color="auto"/>
      </w:divBdr>
    </w:div>
    <w:div w:id="1072970729">
      <w:bodyDiv w:val="1"/>
      <w:marLeft w:val="0"/>
      <w:marRight w:val="0"/>
      <w:marTop w:val="0"/>
      <w:marBottom w:val="0"/>
      <w:divBdr>
        <w:top w:val="none" w:sz="0" w:space="0" w:color="auto"/>
        <w:left w:val="none" w:sz="0" w:space="0" w:color="auto"/>
        <w:bottom w:val="none" w:sz="0" w:space="0" w:color="auto"/>
        <w:right w:val="none" w:sz="0" w:space="0" w:color="auto"/>
      </w:divBdr>
    </w:div>
    <w:div w:id="1106392008">
      <w:bodyDiv w:val="1"/>
      <w:marLeft w:val="0"/>
      <w:marRight w:val="0"/>
      <w:marTop w:val="0"/>
      <w:marBottom w:val="0"/>
      <w:divBdr>
        <w:top w:val="none" w:sz="0" w:space="0" w:color="auto"/>
        <w:left w:val="none" w:sz="0" w:space="0" w:color="auto"/>
        <w:bottom w:val="none" w:sz="0" w:space="0" w:color="auto"/>
        <w:right w:val="none" w:sz="0" w:space="0" w:color="auto"/>
      </w:divBdr>
    </w:div>
    <w:div w:id="1112089380">
      <w:bodyDiv w:val="1"/>
      <w:marLeft w:val="0"/>
      <w:marRight w:val="0"/>
      <w:marTop w:val="0"/>
      <w:marBottom w:val="0"/>
      <w:divBdr>
        <w:top w:val="none" w:sz="0" w:space="0" w:color="auto"/>
        <w:left w:val="none" w:sz="0" w:space="0" w:color="auto"/>
        <w:bottom w:val="none" w:sz="0" w:space="0" w:color="auto"/>
        <w:right w:val="none" w:sz="0" w:space="0" w:color="auto"/>
      </w:divBdr>
    </w:div>
    <w:div w:id="1153838844">
      <w:bodyDiv w:val="1"/>
      <w:marLeft w:val="0"/>
      <w:marRight w:val="0"/>
      <w:marTop w:val="0"/>
      <w:marBottom w:val="0"/>
      <w:divBdr>
        <w:top w:val="none" w:sz="0" w:space="0" w:color="auto"/>
        <w:left w:val="none" w:sz="0" w:space="0" w:color="auto"/>
        <w:bottom w:val="none" w:sz="0" w:space="0" w:color="auto"/>
        <w:right w:val="none" w:sz="0" w:space="0" w:color="auto"/>
      </w:divBdr>
    </w:div>
    <w:div w:id="1169252665">
      <w:bodyDiv w:val="1"/>
      <w:marLeft w:val="0"/>
      <w:marRight w:val="0"/>
      <w:marTop w:val="0"/>
      <w:marBottom w:val="0"/>
      <w:divBdr>
        <w:top w:val="none" w:sz="0" w:space="0" w:color="auto"/>
        <w:left w:val="none" w:sz="0" w:space="0" w:color="auto"/>
        <w:bottom w:val="none" w:sz="0" w:space="0" w:color="auto"/>
        <w:right w:val="none" w:sz="0" w:space="0" w:color="auto"/>
      </w:divBdr>
    </w:div>
    <w:div w:id="1234313512">
      <w:bodyDiv w:val="1"/>
      <w:marLeft w:val="0"/>
      <w:marRight w:val="0"/>
      <w:marTop w:val="0"/>
      <w:marBottom w:val="0"/>
      <w:divBdr>
        <w:top w:val="none" w:sz="0" w:space="0" w:color="auto"/>
        <w:left w:val="none" w:sz="0" w:space="0" w:color="auto"/>
        <w:bottom w:val="none" w:sz="0" w:space="0" w:color="auto"/>
        <w:right w:val="none" w:sz="0" w:space="0" w:color="auto"/>
      </w:divBdr>
    </w:div>
    <w:div w:id="1262185507">
      <w:bodyDiv w:val="1"/>
      <w:marLeft w:val="0"/>
      <w:marRight w:val="0"/>
      <w:marTop w:val="0"/>
      <w:marBottom w:val="0"/>
      <w:divBdr>
        <w:top w:val="none" w:sz="0" w:space="0" w:color="auto"/>
        <w:left w:val="none" w:sz="0" w:space="0" w:color="auto"/>
        <w:bottom w:val="none" w:sz="0" w:space="0" w:color="auto"/>
        <w:right w:val="none" w:sz="0" w:space="0" w:color="auto"/>
      </w:divBdr>
    </w:div>
    <w:div w:id="1394737985">
      <w:bodyDiv w:val="1"/>
      <w:marLeft w:val="0"/>
      <w:marRight w:val="0"/>
      <w:marTop w:val="0"/>
      <w:marBottom w:val="0"/>
      <w:divBdr>
        <w:top w:val="none" w:sz="0" w:space="0" w:color="auto"/>
        <w:left w:val="none" w:sz="0" w:space="0" w:color="auto"/>
        <w:bottom w:val="none" w:sz="0" w:space="0" w:color="auto"/>
        <w:right w:val="none" w:sz="0" w:space="0" w:color="auto"/>
      </w:divBdr>
    </w:div>
    <w:div w:id="1426925538">
      <w:bodyDiv w:val="1"/>
      <w:marLeft w:val="0"/>
      <w:marRight w:val="0"/>
      <w:marTop w:val="0"/>
      <w:marBottom w:val="0"/>
      <w:divBdr>
        <w:top w:val="none" w:sz="0" w:space="0" w:color="auto"/>
        <w:left w:val="none" w:sz="0" w:space="0" w:color="auto"/>
        <w:bottom w:val="none" w:sz="0" w:space="0" w:color="auto"/>
        <w:right w:val="none" w:sz="0" w:space="0" w:color="auto"/>
      </w:divBdr>
    </w:div>
    <w:div w:id="1460995543">
      <w:bodyDiv w:val="1"/>
      <w:marLeft w:val="0"/>
      <w:marRight w:val="0"/>
      <w:marTop w:val="0"/>
      <w:marBottom w:val="0"/>
      <w:divBdr>
        <w:top w:val="none" w:sz="0" w:space="0" w:color="auto"/>
        <w:left w:val="none" w:sz="0" w:space="0" w:color="auto"/>
        <w:bottom w:val="none" w:sz="0" w:space="0" w:color="auto"/>
        <w:right w:val="none" w:sz="0" w:space="0" w:color="auto"/>
      </w:divBdr>
    </w:div>
    <w:div w:id="1571571438">
      <w:bodyDiv w:val="1"/>
      <w:marLeft w:val="0"/>
      <w:marRight w:val="0"/>
      <w:marTop w:val="0"/>
      <w:marBottom w:val="0"/>
      <w:divBdr>
        <w:top w:val="none" w:sz="0" w:space="0" w:color="auto"/>
        <w:left w:val="none" w:sz="0" w:space="0" w:color="auto"/>
        <w:bottom w:val="none" w:sz="0" w:space="0" w:color="auto"/>
        <w:right w:val="none" w:sz="0" w:space="0" w:color="auto"/>
      </w:divBdr>
    </w:div>
    <w:div w:id="1572232047">
      <w:bodyDiv w:val="1"/>
      <w:marLeft w:val="0"/>
      <w:marRight w:val="0"/>
      <w:marTop w:val="0"/>
      <w:marBottom w:val="0"/>
      <w:divBdr>
        <w:top w:val="none" w:sz="0" w:space="0" w:color="auto"/>
        <w:left w:val="none" w:sz="0" w:space="0" w:color="auto"/>
        <w:bottom w:val="none" w:sz="0" w:space="0" w:color="auto"/>
        <w:right w:val="none" w:sz="0" w:space="0" w:color="auto"/>
      </w:divBdr>
    </w:div>
    <w:div w:id="1740324986">
      <w:bodyDiv w:val="1"/>
      <w:marLeft w:val="0"/>
      <w:marRight w:val="0"/>
      <w:marTop w:val="0"/>
      <w:marBottom w:val="0"/>
      <w:divBdr>
        <w:top w:val="none" w:sz="0" w:space="0" w:color="auto"/>
        <w:left w:val="none" w:sz="0" w:space="0" w:color="auto"/>
        <w:bottom w:val="none" w:sz="0" w:space="0" w:color="auto"/>
        <w:right w:val="none" w:sz="0" w:space="0" w:color="auto"/>
      </w:divBdr>
    </w:div>
    <w:div w:id="1782145764">
      <w:bodyDiv w:val="1"/>
      <w:marLeft w:val="0"/>
      <w:marRight w:val="0"/>
      <w:marTop w:val="0"/>
      <w:marBottom w:val="0"/>
      <w:divBdr>
        <w:top w:val="none" w:sz="0" w:space="0" w:color="auto"/>
        <w:left w:val="none" w:sz="0" w:space="0" w:color="auto"/>
        <w:bottom w:val="none" w:sz="0" w:space="0" w:color="auto"/>
        <w:right w:val="none" w:sz="0" w:space="0" w:color="auto"/>
      </w:divBdr>
    </w:div>
    <w:div w:id="1857110675">
      <w:bodyDiv w:val="1"/>
      <w:marLeft w:val="0"/>
      <w:marRight w:val="0"/>
      <w:marTop w:val="0"/>
      <w:marBottom w:val="0"/>
      <w:divBdr>
        <w:top w:val="none" w:sz="0" w:space="0" w:color="auto"/>
        <w:left w:val="none" w:sz="0" w:space="0" w:color="auto"/>
        <w:bottom w:val="none" w:sz="0" w:space="0" w:color="auto"/>
        <w:right w:val="none" w:sz="0" w:space="0" w:color="auto"/>
      </w:divBdr>
    </w:div>
    <w:div w:id="1959558330">
      <w:bodyDiv w:val="1"/>
      <w:marLeft w:val="0"/>
      <w:marRight w:val="0"/>
      <w:marTop w:val="0"/>
      <w:marBottom w:val="0"/>
      <w:divBdr>
        <w:top w:val="none" w:sz="0" w:space="0" w:color="auto"/>
        <w:left w:val="none" w:sz="0" w:space="0" w:color="auto"/>
        <w:bottom w:val="none" w:sz="0" w:space="0" w:color="auto"/>
        <w:right w:val="none" w:sz="0" w:space="0" w:color="auto"/>
      </w:divBdr>
    </w:div>
    <w:div w:id="1983732453">
      <w:bodyDiv w:val="1"/>
      <w:marLeft w:val="0"/>
      <w:marRight w:val="0"/>
      <w:marTop w:val="0"/>
      <w:marBottom w:val="0"/>
      <w:divBdr>
        <w:top w:val="none" w:sz="0" w:space="0" w:color="auto"/>
        <w:left w:val="none" w:sz="0" w:space="0" w:color="auto"/>
        <w:bottom w:val="none" w:sz="0" w:space="0" w:color="auto"/>
        <w:right w:val="none" w:sz="0" w:space="0" w:color="auto"/>
      </w:divBdr>
    </w:div>
    <w:div w:id="200785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12108201500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lvi\Desktop\Korraldu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83192-8777-4BE0-93CE-64C8DEE43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Korraldus</Template>
  <TotalTime>1</TotalTime>
  <Pages>4</Pages>
  <Words>1544</Words>
  <Characters>8802</Characters>
  <Application>Microsoft Office Word</Application>
  <DocSecurity>0</DocSecurity>
  <Lines>73</Lines>
  <Paragraphs>20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dc:creator>
  <cp:lastModifiedBy>Jelena Skulatšova</cp:lastModifiedBy>
  <cp:revision>3</cp:revision>
  <cp:lastPrinted>2021-01-29T09:18:00Z</cp:lastPrinted>
  <dcterms:created xsi:type="dcterms:W3CDTF">2023-01-31T06:30:00Z</dcterms:created>
  <dcterms:modified xsi:type="dcterms:W3CDTF">2023-01-31T06:31:00Z</dcterms:modified>
</cp:coreProperties>
</file>