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A6B09" w14:textId="77777777" w:rsidR="007E22F6" w:rsidRPr="00695248" w:rsidRDefault="007E22F6" w:rsidP="000E539C">
      <w:pPr>
        <w:jc w:val="both"/>
        <w:rPr>
          <w:lang w:val="et-EE"/>
        </w:rPr>
      </w:pPr>
      <w:r w:rsidRPr="00695248">
        <w:rPr>
          <w:lang w:val="et-EE"/>
        </w:rPr>
        <w:t xml:space="preserve">                                                                                                             </w:t>
      </w:r>
      <w:r w:rsidR="00871BA8" w:rsidRPr="00695248">
        <w:rPr>
          <w:lang w:val="et-EE"/>
        </w:rPr>
        <w:tab/>
      </w:r>
      <w:r w:rsidR="00871BA8" w:rsidRPr="00695248">
        <w:rPr>
          <w:lang w:val="et-EE"/>
        </w:rPr>
        <w:tab/>
      </w:r>
      <w:r w:rsidR="00871BA8" w:rsidRPr="00695248">
        <w:rPr>
          <w:lang w:val="et-EE"/>
        </w:rPr>
        <w:tab/>
      </w:r>
      <w:r w:rsidRPr="00695248">
        <w:rPr>
          <w:lang w:val="et-EE"/>
        </w:rPr>
        <w:t>eelnõu</w:t>
      </w:r>
    </w:p>
    <w:p w14:paraId="15791EB3" w14:textId="77777777" w:rsidR="00CC4EF7" w:rsidRPr="00695248" w:rsidRDefault="00CC4EF7" w:rsidP="00F42140">
      <w:pPr>
        <w:jc w:val="center"/>
        <w:rPr>
          <w:b/>
          <w:lang w:val="et-EE"/>
        </w:rPr>
      </w:pPr>
      <w:r w:rsidRPr="00695248">
        <w:rPr>
          <w:b/>
          <w:lang w:val="et-EE"/>
        </w:rPr>
        <w:t>NARVA LINNAVALITSUS</w:t>
      </w:r>
    </w:p>
    <w:p w14:paraId="629B781D" w14:textId="77777777" w:rsidR="00CC4EF7" w:rsidRPr="00695248" w:rsidRDefault="00CC4EF7" w:rsidP="00F42140">
      <w:pPr>
        <w:jc w:val="center"/>
        <w:rPr>
          <w:b/>
          <w:lang w:val="et-EE"/>
        </w:rPr>
      </w:pPr>
    </w:p>
    <w:p w14:paraId="015BEE7E" w14:textId="77777777" w:rsidR="00CC4EF7" w:rsidRPr="00695248" w:rsidRDefault="00CC4EF7" w:rsidP="00F42140">
      <w:pPr>
        <w:jc w:val="center"/>
        <w:rPr>
          <w:lang w:val="et-EE"/>
        </w:rPr>
      </w:pPr>
      <w:r w:rsidRPr="00695248">
        <w:rPr>
          <w:b/>
          <w:lang w:val="et-EE"/>
        </w:rPr>
        <w:t>KORRALDUS</w:t>
      </w:r>
    </w:p>
    <w:p w14:paraId="3ED91836" w14:textId="77777777" w:rsidR="00CC4EF7" w:rsidRPr="00695248" w:rsidRDefault="00CC4EF7" w:rsidP="000E539C">
      <w:pPr>
        <w:jc w:val="both"/>
        <w:rPr>
          <w:lang w:val="et-EE"/>
        </w:rPr>
      </w:pPr>
    </w:p>
    <w:p w14:paraId="2982B18D" w14:textId="77777777" w:rsidR="007F0567" w:rsidRPr="00695248" w:rsidRDefault="007F0567" w:rsidP="000E539C">
      <w:pPr>
        <w:jc w:val="both"/>
        <w:rPr>
          <w:lang w:val="et-EE"/>
        </w:rPr>
      </w:pPr>
    </w:p>
    <w:p w14:paraId="15E23CAD" w14:textId="77777777" w:rsidR="00CC4EF7" w:rsidRPr="00695248" w:rsidRDefault="00CC4EF7" w:rsidP="000E539C">
      <w:pPr>
        <w:jc w:val="both"/>
        <w:rPr>
          <w:lang w:val="et-EE"/>
        </w:rPr>
      </w:pPr>
      <w:r w:rsidRPr="00695248">
        <w:rPr>
          <w:lang w:val="et-EE"/>
        </w:rPr>
        <w:t>Narva</w:t>
      </w:r>
      <w:r w:rsidRPr="00695248">
        <w:rPr>
          <w:lang w:val="et-EE"/>
        </w:rPr>
        <w:tab/>
      </w:r>
      <w:r w:rsidRPr="00695248">
        <w:rPr>
          <w:lang w:val="et-EE"/>
        </w:rPr>
        <w:tab/>
      </w:r>
      <w:r w:rsidRPr="00695248">
        <w:rPr>
          <w:lang w:val="et-EE"/>
        </w:rPr>
        <w:tab/>
      </w:r>
      <w:r w:rsidRPr="00695248">
        <w:rPr>
          <w:lang w:val="et-EE"/>
        </w:rPr>
        <w:tab/>
      </w:r>
      <w:r w:rsidRPr="00695248">
        <w:rPr>
          <w:lang w:val="et-EE"/>
        </w:rPr>
        <w:tab/>
      </w:r>
      <w:r w:rsidRPr="00695248">
        <w:rPr>
          <w:lang w:val="et-EE"/>
        </w:rPr>
        <w:tab/>
      </w:r>
      <w:r w:rsidRPr="00695248">
        <w:rPr>
          <w:lang w:val="et-EE"/>
        </w:rPr>
        <w:tab/>
      </w:r>
      <w:r w:rsidRPr="00695248">
        <w:rPr>
          <w:lang w:val="et-EE"/>
        </w:rPr>
        <w:tab/>
      </w:r>
      <w:r w:rsidR="000F70AF" w:rsidRPr="00695248">
        <w:rPr>
          <w:lang w:val="et-EE"/>
        </w:rPr>
        <w:t xml:space="preserve">                 </w:t>
      </w:r>
      <w:r w:rsidR="00165030" w:rsidRPr="00695248">
        <w:rPr>
          <w:lang w:val="et-EE"/>
        </w:rPr>
        <w:t xml:space="preserve">       ……</w:t>
      </w:r>
      <w:r w:rsidR="008E4325" w:rsidRPr="00695248">
        <w:rPr>
          <w:lang w:val="et-EE"/>
        </w:rPr>
        <w:t>2</w:t>
      </w:r>
      <w:r w:rsidRPr="00695248">
        <w:rPr>
          <w:lang w:val="et-EE"/>
        </w:rPr>
        <w:t>0</w:t>
      </w:r>
      <w:r w:rsidR="00165030" w:rsidRPr="00695248">
        <w:rPr>
          <w:lang w:val="et-EE"/>
        </w:rPr>
        <w:t>2</w:t>
      </w:r>
      <w:r w:rsidR="00804130" w:rsidRPr="00695248">
        <w:rPr>
          <w:lang w:val="et-EE"/>
        </w:rPr>
        <w:t>3</w:t>
      </w:r>
      <w:r w:rsidR="00D15404" w:rsidRPr="00695248">
        <w:rPr>
          <w:lang w:val="et-EE"/>
        </w:rPr>
        <w:t>.</w:t>
      </w:r>
      <w:r w:rsidR="00BB1048" w:rsidRPr="00695248">
        <w:rPr>
          <w:lang w:val="et-EE"/>
        </w:rPr>
        <w:t xml:space="preserve"> a</w:t>
      </w:r>
      <w:r w:rsidRPr="00695248">
        <w:rPr>
          <w:lang w:val="et-EE"/>
        </w:rPr>
        <w:t xml:space="preserve"> </w:t>
      </w:r>
      <w:r w:rsidR="00681389" w:rsidRPr="00695248">
        <w:rPr>
          <w:lang w:val="et-EE"/>
        </w:rPr>
        <w:t xml:space="preserve"> </w:t>
      </w:r>
      <w:r w:rsidRPr="00695248">
        <w:rPr>
          <w:lang w:val="et-EE"/>
        </w:rPr>
        <w:t>nr</w:t>
      </w:r>
      <w:r w:rsidR="005437FB" w:rsidRPr="00695248">
        <w:rPr>
          <w:lang w:val="et-EE"/>
        </w:rPr>
        <w:t xml:space="preserve">  </w:t>
      </w:r>
      <w:r w:rsidR="00F57219" w:rsidRPr="00695248">
        <w:rPr>
          <w:lang w:val="et-EE"/>
        </w:rPr>
        <w:t>…</w:t>
      </w:r>
    </w:p>
    <w:p w14:paraId="233E7325" w14:textId="77777777" w:rsidR="00CC4EF7" w:rsidRPr="00695248" w:rsidRDefault="00CC4EF7" w:rsidP="000E539C">
      <w:pPr>
        <w:jc w:val="both"/>
        <w:rPr>
          <w:lang w:val="et-EE"/>
        </w:rPr>
      </w:pPr>
    </w:p>
    <w:p w14:paraId="2DD4120F" w14:textId="77777777" w:rsidR="00E726E7" w:rsidRPr="00695248" w:rsidRDefault="00E726E7" w:rsidP="000E539C">
      <w:pPr>
        <w:jc w:val="both"/>
        <w:rPr>
          <w:lang w:val="et-EE"/>
        </w:rPr>
      </w:pPr>
    </w:p>
    <w:p w14:paraId="3BC58518" w14:textId="77777777" w:rsidR="00CC4EF7" w:rsidRPr="00695248" w:rsidRDefault="00CC4EF7" w:rsidP="000E539C">
      <w:pPr>
        <w:jc w:val="both"/>
        <w:rPr>
          <w:b/>
          <w:lang w:val="et-EE"/>
        </w:rPr>
      </w:pPr>
      <w:bookmarkStart w:id="0" w:name="_Toc71535265"/>
      <w:r w:rsidRPr="00695248">
        <w:rPr>
          <w:b/>
          <w:lang w:val="et-EE"/>
        </w:rPr>
        <w:t xml:space="preserve">Projekteerimistingimuste </w:t>
      </w:r>
      <w:bookmarkEnd w:id="0"/>
      <w:r w:rsidR="006F3538" w:rsidRPr="00695248">
        <w:rPr>
          <w:b/>
          <w:lang w:val="et-EE"/>
        </w:rPr>
        <w:t>kinnitamine</w:t>
      </w:r>
    </w:p>
    <w:p w14:paraId="238FB3AD" w14:textId="77777777" w:rsidR="00F66EE5" w:rsidRPr="00695248" w:rsidRDefault="0068565A" w:rsidP="000E539C">
      <w:pPr>
        <w:jc w:val="both"/>
        <w:rPr>
          <w:i/>
          <w:lang w:val="et-EE"/>
        </w:rPr>
      </w:pPr>
      <w:r w:rsidRPr="00695248">
        <w:rPr>
          <w:i/>
          <w:lang w:val="et-EE"/>
        </w:rPr>
        <w:t>(</w:t>
      </w:r>
      <w:r w:rsidR="00376389" w:rsidRPr="00695248">
        <w:rPr>
          <w:i/>
          <w:lang w:val="et-EE"/>
        </w:rPr>
        <w:t>Vanalinna linnaosa sademeveekanalisatsiooni rajamine</w:t>
      </w:r>
      <w:r w:rsidR="00872FAF" w:rsidRPr="00695248">
        <w:rPr>
          <w:i/>
          <w:lang w:val="et-EE"/>
        </w:rPr>
        <w:t>)</w:t>
      </w:r>
    </w:p>
    <w:p w14:paraId="5AECB209" w14:textId="77777777" w:rsidR="00E57E66" w:rsidRPr="00695248" w:rsidRDefault="00E57E66" w:rsidP="00BC42C2">
      <w:pPr>
        <w:jc w:val="both"/>
        <w:rPr>
          <w:b/>
          <w:lang w:val="et-EE"/>
        </w:rPr>
      </w:pPr>
    </w:p>
    <w:tbl>
      <w:tblPr>
        <w:tblW w:w="9464" w:type="dxa"/>
        <w:shd w:val="clear" w:color="auto" w:fill="FFFFFF"/>
        <w:tblLayout w:type="fixed"/>
        <w:tblLook w:val="0000" w:firstRow="0" w:lastRow="0" w:firstColumn="0" w:lastColumn="0" w:noHBand="0" w:noVBand="0"/>
      </w:tblPr>
      <w:tblGrid>
        <w:gridCol w:w="9464"/>
      </w:tblGrid>
      <w:tr w:rsidR="00B30C7E" w:rsidRPr="00695248" w14:paraId="22939C3B" w14:textId="77777777">
        <w:trPr>
          <w:trHeight w:val="343"/>
        </w:trPr>
        <w:tc>
          <w:tcPr>
            <w:tcW w:w="9464" w:type="dxa"/>
            <w:shd w:val="clear" w:color="auto" w:fill="FFFFFF"/>
          </w:tcPr>
          <w:p w14:paraId="4576FA55" w14:textId="77777777" w:rsidR="00B30C7E" w:rsidRPr="00695248" w:rsidRDefault="00B30C7E" w:rsidP="00490074">
            <w:pPr>
              <w:jc w:val="both"/>
              <w:rPr>
                <w:rFonts w:ascii="Verdana" w:hAnsi="Verdana" w:cs="Tahoma"/>
                <w:sz w:val="8"/>
                <w:lang w:val="et-EE"/>
              </w:rPr>
            </w:pPr>
          </w:p>
          <w:p w14:paraId="006E5A69" w14:textId="77777777" w:rsidR="00B30C7E" w:rsidRPr="00695248" w:rsidRDefault="00B30C7E" w:rsidP="00490074">
            <w:pPr>
              <w:pStyle w:val="Heading2"/>
              <w:jc w:val="both"/>
              <w:rPr>
                <w:rFonts w:ascii="Times New Roman" w:hAnsi="Times New Roman" w:cs="Tahoma"/>
                <w:bCs/>
                <w:sz w:val="24"/>
                <w:szCs w:val="24"/>
                <w:lang w:val="et-EE"/>
              </w:rPr>
            </w:pPr>
            <w:r w:rsidRPr="00695248">
              <w:rPr>
                <w:rFonts w:ascii="Times New Roman" w:hAnsi="Times New Roman" w:cs="Tahoma"/>
                <w:bCs/>
                <w:sz w:val="24"/>
                <w:szCs w:val="24"/>
                <w:lang w:val="et-EE"/>
              </w:rPr>
              <w:t>1. ASJAOLUD JA MENETLUSE KÄIK</w:t>
            </w:r>
          </w:p>
          <w:p w14:paraId="248F2538" w14:textId="77777777" w:rsidR="00B30C7E" w:rsidRPr="00695248" w:rsidRDefault="00B30C7E" w:rsidP="00490074">
            <w:pPr>
              <w:jc w:val="both"/>
              <w:rPr>
                <w:rFonts w:ascii="Verdana" w:hAnsi="Verdana" w:cs="Tahoma"/>
                <w:sz w:val="8"/>
                <w:lang w:val="et-EE"/>
              </w:rPr>
            </w:pPr>
          </w:p>
        </w:tc>
      </w:tr>
    </w:tbl>
    <w:p w14:paraId="13DD3BF8" w14:textId="77777777" w:rsidR="0091495B" w:rsidRPr="00695248" w:rsidRDefault="00165030" w:rsidP="00B92D46">
      <w:pPr>
        <w:pStyle w:val="BodyText"/>
      </w:pPr>
      <w:r w:rsidRPr="00695248">
        <w:t>0</w:t>
      </w:r>
      <w:r w:rsidR="007E2026" w:rsidRPr="00695248">
        <w:t>2</w:t>
      </w:r>
      <w:r w:rsidR="001A5EEA" w:rsidRPr="00695248">
        <w:t>.</w:t>
      </w:r>
      <w:r w:rsidR="004347B3" w:rsidRPr="00695248">
        <w:t>0</w:t>
      </w:r>
      <w:r w:rsidR="007E2026" w:rsidRPr="00695248">
        <w:t>2</w:t>
      </w:r>
      <w:r w:rsidR="001A5EEA" w:rsidRPr="00695248">
        <w:t>.20</w:t>
      </w:r>
      <w:r w:rsidR="00DF5C71" w:rsidRPr="00695248">
        <w:t>2</w:t>
      </w:r>
      <w:r w:rsidR="007E2026" w:rsidRPr="00695248">
        <w:t>3</w:t>
      </w:r>
      <w:r w:rsidR="001A5EEA" w:rsidRPr="00695248">
        <w:t xml:space="preserve">. a taotles </w:t>
      </w:r>
      <w:r w:rsidR="002422E8" w:rsidRPr="00695248">
        <w:t>(linnavalit</w:t>
      </w:r>
      <w:r w:rsidR="005F44F7" w:rsidRPr="00695248">
        <w:t>suse dokumendiregistris taotlus</w:t>
      </w:r>
      <w:r w:rsidR="002422E8" w:rsidRPr="00695248">
        <w:t xml:space="preserve"> nr </w:t>
      </w:r>
      <w:r w:rsidR="004347B3" w:rsidRPr="00695248">
        <w:t>4</w:t>
      </w:r>
      <w:r w:rsidR="007E2026" w:rsidRPr="00695248">
        <w:t>.2-4/116</w:t>
      </w:r>
      <w:r w:rsidR="004347B3" w:rsidRPr="00695248">
        <w:t>)</w:t>
      </w:r>
      <w:r w:rsidR="0089331D" w:rsidRPr="00695248">
        <w:t xml:space="preserve"> K-Projekt AS</w:t>
      </w:r>
      <w:r w:rsidR="004347B3" w:rsidRPr="00695248">
        <w:t xml:space="preserve"> (</w:t>
      </w:r>
      <w:r w:rsidR="0089331D" w:rsidRPr="00695248">
        <w:t>esindaja Malle Ütt</w:t>
      </w:r>
      <w:r w:rsidR="004347B3" w:rsidRPr="00695248">
        <w:t>)</w:t>
      </w:r>
      <w:r w:rsidR="00764CDE" w:rsidRPr="00695248">
        <w:t xml:space="preserve"> </w:t>
      </w:r>
      <w:r w:rsidR="001A5EEA" w:rsidRPr="00695248">
        <w:t>Narva Linnavalitsuse Arhitektuuri- ja Linnaplaneerimise Ametilt</w:t>
      </w:r>
      <w:r w:rsidR="004828A8" w:rsidRPr="00695248">
        <w:t xml:space="preserve"> (edaspidi: pädev asutus)</w:t>
      </w:r>
      <w:r w:rsidR="001A5EEA" w:rsidRPr="00695248">
        <w:t xml:space="preserve"> </w:t>
      </w:r>
      <w:r w:rsidR="00FA3AB5" w:rsidRPr="00695248">
        <w:t>pro</w:t>
      </w:r>
      <w:r w:rsidR="00BC42C2" w:rsidRPr="00695248">
        <w:t>jekteerimistingimusi</w:t>
      </w:r>
      <w:r w:rsidRPr="00695248">
        <w:t xml:space="preserve"> </w:t>
      </w:r>
      <w:r w:rsidR="0089331D" w:rsidRPr="00695248">
        <w:t>Vanalinna linnaossa sademeveekanalisatsiooni</w:t>
      </w:r>
      <w:r w:rsidR="00971AAC" w:rsidRPr="00695248">
        <w:t xml:space="preserve"> rajamiseks</w:t>
      </w:r>
      <w:r w:rsidR="00C05287" w:rsidRPr="00695248">
        <w:t>.</w:t>
      </w:r>
      <w:r w:rsidR="002E54C1" w:rsidRPr="00695248">
        <w:t xml:space="preserve"> </w:t>
      </w:r>
      <w:r w:rsidR="001F1D90" w:rsidRPr="00695248">
        <w:t>Tao</w:t>
      </w:r>
      <w:r w:rsidR="003558B4" w:rsidRPr="00695248">
        <w:t>tlusele on lisatud asendiskeem</w:t>
      </w:r>
      <w:r w:rsidR="00A44694" w:rsidRPr="00695248">
        <w:t>.</w:t>
      </w:r>
    </w:p>
    <w:p w14:paraId="29526197" w14:textId="77777777" w:rsidR="00165030" w:rsidRPr="00695248" w:rsidRDefault="00165030" w:rsidP="00B92D46">
      <w:pPr>
        <w:pStyle w:val="ListParagraph"/>
        <w:ind w:left="0"/>
        <w:jc w:val="both"/>
        <w:rPr>
          <w:lang w:val="et-EE"/>
        </w:rPr>
      </w:pPr>
      <w:r w:rsidRPr="00695248">
        <w:rPr>
          <w:lang w:val="et-EE"/>
        </w:rPr>
        <w:t xml:space="preserve">Riigilõiv projekteerimistingimuste taotluse </w:t>
      </w:r>
      <w:r w:rsidR="00FC1B26" w:rsidRPr="00695248">
        <w:rPr>
          <w:lang w:val="et-EE"/>
        </w:rPr>
        <w:t>läbivaatamise eest on tasutud 0</w:t>
      </w:r>
      <w:r w:rsidR="0089331D" w:rsidRPr="00695248">
        <w:rPr>
          <w:lang w:val="et-EE"/>
        </w:rPr>
        <w:t>2</w:t>
      </w:r>
      <w:r w:rsidR="00FC1B26" w:rsidRPr="00695248">
        <w:rPr>
          <w:lang w:val="et-EE"/>
        </w:rPr>
        <w:t>.0</w:t>
      </w:r>
      <w:r w:rsidR="0089331D" w:rsidRPr="00695248">
        <w:rPr>
          <w:lang w:val="et-EE"/>
        </w:rPr>
        <w:t>2</w:t>
      </w:r>
      <w:r w:rsidRPr="00695248">
        <w:rPr>
          <w:lang w:val="et-EE"/>
        </w:rPr>
        <w:t>.202</w:t>
      </w:r>
      <w:r w:rsidR="0089331D" w:rsidRPr="00695248">
        <w:rPr>
          <w:lang w:val="et-EE"/>
        </w:rPr>
        <w:t>3</w:t>
      </w:r>
      <w:r w:rsidRPr="00695248">
        <w:rPr>
          <w:lang w:val="et-EE"/>
        </w:rPr>
        <w:t>.</w:t>
      </w:r>
    </w:p>
    <w:p w14:paraId="58769A6F" w14:textId="77777777" w:rsidR="0089331D" w:rsidRPr="00695248" w:rsidRDefault="0089331D" w:rsidP="00B92D46">
      <w:pPr>
        <w:pStyle w:val="ListParagraph"/>
        <w:ind w:left="0"/>
        <w:jc w:val="both"/>
        <w:rPr>
          <w:lang w:val="et-EE"/>
        </w:rPr>
      </w:pPr>
    </w:p>
    <w:p w14:paraId="590F7BD6" w14:textId="0C12BA51" w:rsidR="00895048" w:rsidRPr="00695248" w:rsidRDefault="00895048" w:rsidP="00B92D46">
      <w:pPr>
        <w:pStyle w:val="ListParagraph"/>
        <w:ind w:left="0"/>
        <w:jc w:val="both"/>
        <w:rPr>
          <w:lang w:val="et-EE"/>
        </w:rPr>
      </w:pPr>
      <w:r w:rsidRPr="00695248">
        <w:rPr>
          <w:lang w:val="et-EE"/>
        </w:rPr>
        <w:t>Olemasolev ühisvoolne kanalisatsioon ei suuda Vanalinna linnaosast kogu pinna- ja pinnasevett vastu võtta</w:t>
      </w:r>
      <w:r w:rsidR="00E917EA" w:rsidRPr="00695248">
        <w:rPr>
          <w:lang w:val="et-EE"/>
        </w:rPr>
        <w:t>. Üldine tendents on, et tuleb rajada lahkvoolsed sademeveekanalisatsioonisüsteemid, mis on keskkonna- ja rahaliste vahendite säästlikud. Võttes aga arvesse kehtestatud detailplaneeringuid, ehitusload saanud tööprojekte ning käimasolevaid ehitustegevusi Vanalinna linnaosas, on selge, et lähima 5-10 aasta jooksul (rääkimata pikemaajalisest perspektiivist) teede, platside, hoonete katuste jmt kõvakattega alade hulk Vanalinna linnaosas kasvab oluliselt. Seetõttu kasvab ka pinnaveehulk, mida kokku koguda ja ära juhtida.</w:t>
      </w:r>
    </w:p>
    <w:p w14:paraId="420EAB4A" w14:textId="77777777" w:rsidR="009677C5" w:rsidRPr="00695248" w:rsidRDefault="009677C5" w:rsidP="00B92D46">
      <w:pPr>
        <w:pStyle w:val="ListParagraph"/>
        <w:ind w:left="0"/>
        <w:jc w:val="both"/>
        <w:rPr>
          <w:lang w:val="et-EE"/>
        </w:rPr>
      </w:pPr>
    </w:p>
    <w:p w14:paraId="47CE1AF6" w14:textId="77777777" w:rsidR="009677C5" w:rsidRPr="00695248" w:rsidRDefault="00702E53" w:rsidP="00B92D46">
      <w:pPr>
        <w:pStyle w:val="ListParagraph"/>
        <w:ind w:left="0"/>
        <w:jc w:val="both"/>
        <w:rPr>
          <w:lang w:val="et-EE"/>
        </w:rPr>
      </w:pPr>
      <w:bookmarkStart w:id="1" w:name="_Hlk127784008"/>
      <w:r w:rsidRPr="00695248">
        <w:rPr>
          <w:lang w:val="et-EE"/>
        </w:rPr>
        <w:t>Ehitusseadustiku § 26 kohaselt on ehitise püstitamiseks koostatava ehitusprojekti alus ehitusloakohustusliku hoone või olulise avaliku huviga rajatise teatud liiki ehitamise korral detailplaneering (kui on olemas detailplaneering või on kohustus see koostada) või projekteerimistingimused. Olulise avaliku huviga rajatise nimekirja kuuluvad vastavalt planeerimisseaduse § 125 lõike 1 punktile 3 näiteks staadion, golfiväljak, laululava ja motoringrada.</w:t>
      </w:r>
    </w:p>
    <w:p w14:paraId="48ED2A7B" w14:textId="77777777" w:rsidR="00702E53" w:rsidRPr="00695248" w:rsidRDefault="00702E53" w:rsidP="00B92D46">
      <w:pPr>
        <w:pStyle w:val="ListParagraph"/>
        <w:ind w:left="0"/>
        <w:jc w:val="both"/>
        <w:rPr>
          <w:lang w:val="et-EE"/>
        </w:rPr>
      </w:pPr>
    </w:p>
    <w:p w14:paraId="4D8385BA" w14:textId="4172FE37" w:rsidR="00702E53" w:rsidRPr="00695248" w:rsidRDefault="00702E53" w:rsidP="00B92D46">
      <w:pPr>
        <w:pStyle w:val="ListParagraph"/>
        <w:ind w:left="0"/>
        <w:jc w:val="both"/>
        <w:rPr>
          <w:lang w:val="et-EE"/>
        </w:rPr>
      </w:pPr>
      <w:r w:rsidRPr="00695248">
        <w:rPr>
          <w:lang w:val="et-EE"/>
        </w:rPr>
        <w:t>Sademeveekanalisatsioon</w:t>
      </w:r>
      <w:r w:rsidR="00B92D46" w:rsidRPr="00695248">
        <w:rPr>
          <w:lang w:val="et-EE"/>
        </w:rPr>
        <w:t>i</w:t>
      </w:r>
      <w:r w:rsidRPr="00695248">
        <w:rPr>
          <w:lang w:val="et-EE"/>
        </w:rPr>
        <w:t xml:space="preserve"> ei defineerita nagu olulise avaliku huviga rajatist </w:t>
      </w:r>
      <w:r w:rsidR="00343B89" w:rsidRPr="00695248">
        <w:rPr>
          <w:lang w:val="et-EE"/>
        </w:rPr>
        <w:t xml:space="preserve">ja ehitusseadustiku kohaselt </w:t>
      </w:r>
      <w:r w:rsidRPr="00695248">
        <w:rPr>
          <w:lang w:val="et-EE"/>
        </w:rPr>
        <w:t>selle objekti ehitusprojekti koostamis</w:t>
      </w:r>
      <w:r w:rsidR="00B92D46" w:rsidRPr="00695248">
        <w:rPr>
          <w:lang w:val="et-EE"/>
        </w:rPr>
        <w:t>el</w:t>
      </w:r>
      <w:r w:rsidRPr="00695248">
        <w:rPr>
          <w:lang w:val="et-EE"/>
        </w:rPr>
        <w:t xml:space="preserve"> </w:t>
      </w:r>
      <w:r w:rsidR="00343B89" w:rsidRPr="00695248">
        <w:rPr>
          <w:lang w:val="et-EE"/>
        </w:rPr>
        <w:t>ei ole detailplaneering ega projekteerimistingimused nõutav</w:t>
      </w:r>
      <w:r w:rsidR="00B55E8A" w:rsidRPr="00695248">
        <w:rPr>
          <w:lang w:val="et-EE"/>
        </w:rPr>
        <w:t>ad</w:t>
      </w:r>
      <w:r w:rsidR="002C56E4">
        <w:rPr>
          <w:lang w:val="et-EE"/>
        </w:rPr>
        <w:t>,</w:t>
      </w:r>
      <w:r w:rsidR="00343B89" w:rsidRPr="00695248">
        <w:rPr>
          <w:lang w:val="et-EE"/>
        </w:rPr>
        <w:t xml:space="preserve"> </w:t>
      </w:r>
      <w:r w:rsidR="002C56E4">
        <w:rPr>
          <w:lang w:val="et-EE"/>
        </w:rPr>
        <w:t>k</w:t>
      </w:r>
      <w:r w:rsidR="00343B89" w:rsidRPr="00695248">
        <w:rPr>
          <w:lang w:val="et-EE"/>
        </w:rPr>
        <w:t>uid projekteerimistingimused on kaalutlusotsus ja seega peab omavalitsus põhjendama, miks ta</w:t>
      </w:r>
      <w:r w:rsidR="00B55E8A" w:rsidRPr="00695248">
        <w:rPr>
          <w:lang w:val="et-EE"/>
        </w:rPr>
        <w:t xml:space="preserve"> peab vajalikuks</w:t>
      </w:r>
      <w:r w:rsidR="00343B89" w:rsidRPr="00695248">
        <w:rPr>
          <w:lang w:val="et-EE"/>
        </w:rPr>
        <w:t xml:space="preserve"> väljasta</w:t>
      </w:r>
      <w:r w:rsidR="00B55E8A" w:rsidRPr="00695248">
        <w:rPr>
          <w:lang w:val="et-EE"/>
        </w:rPr>
        <w:t>da</w:t>
      </w:r>
      <w:r w:rsidR="00343B89" w:rsidRPr="00695248">
        <w:rPr>
          <w:lang w:val="et-EE"/>
        </w:rPr>
        <w:t xml:space="preserve"> projekteerimistingimusi.</w:t>
      </w:r>
    </w:p>
    <w:p w14:paraId="49AE10A1" w14:textId="77777777" w:rsidR="00895048" w:rsidRPr="00695248" w:rsidRDefault="00895048" w:rsidP="00B92D46">
      <w:pPr>
        <w:pStyle w:val="ListParagraph"/>
        <w:ind w:left="0"/>
        <w:jc w:val="both"/>
        <w:rPr>
          <w:lang w:val="et-EE"/>
        </w:rPr>
      </w:pPr>
    </w:p>
    <w:p w14:paraId="35C0C515" w14:textId="77777777" w:rsidR="0089331D" w:rsidRPr="00695248" w:rsidRDefault="00E917EA" w:rsidP="00B92D46">
      <w:pPr>
        <w:pStyle w:val="ListParagraph"/>
        <w:ind w:left="0"/>
        <w:jc w:val="both"/>
        <w:rPr>
          <w:lang w:val="et-EE"/>
        </w:rPr>
      </w:pPr>
      <w:r w:rsidRPr="00695248">
        <w:rPr>
          <w:lang w:val="et-EE"/>
        </w:rPr>
        <w:t xml:space="preserve">Kuna vanalinna osa tervikuna on kultuurimälestise ala, mis asub kahe riiklikult kaitstava kinnismälestise - arheoloogiamälestis </w:t>
      </w:r>
      <w:r w:rsidR="00B92D46" w:rsidRPr="00695248">
        <w:rPr>
          <w:lang w:val="et-EE"/>
        </w:rPr>
        <w:t>a</w:t>
      </w:r>
      <w:r w:rsidRPr="00695248">
        <w:rPr>
          <w:lang w:val="et-EE"/>
        </w:rPr>
        <w:t xml:space="preserve">sulakoht (reg nr 27276) ja ehitismälestis Narva linnakindlustused (reg nr 13999) – territooriumil, Pimeaed on looduskaitseala ning sademeveekanalisatsiooni rajamine riivab </w:t>
      </w:r>
      <w:r w:rsidR="009677C5" w:rsidRPr="00695248">
        <w:rPr>
          <w:lang w:val="et-EE"/>
        </w:rPr>
        <w:t xml:space="preserve">paljusid era, munitsipaal- ja riigiomandis olevaid krunte, </w:t>
      </w:r>
      <w:r w:rsidRPr="00695248">
        <w:rPr>
          <w:lang w:val="et-EE"/>
        </w:rPr>
        <w:t>siis pädev as</w:t>
      </w:r>
      <w:r w:rsidR="009677C5" w:rsidRPr="00695248">
        <w:rPr>
          <w:lang w:val="et-EE"/>
        </w:rPr>
        <w:t>u</w:t>
      </w:r>
      <w:r w:rsidRPr="00695248">
        <w:rPr>
          <w:lang w:val="et-EE"/>
        </w:rPr>
        <w:t>tus</w:t>
      </w:r>
      <w:r w:rsidR="009677C5" w:rsidRPr="00695248">
        <w:rPr>
          <w:lang w:val="et-EE"/>
        </w:rPr>
        <w:t xml:space="preserve"> otsustab sellele territooriumile sademeveekanalisatsiooni rajamise</w:t>
      </w:r>
      <w:r w:rsidRPr="00695248">
        <w:rPr>
          <w:lang w:val="et-EE"/>
        </w:rPr>
        <w:t xml:space="preserve"> </w:t>
      </w:r>
      <w:r w:rsidR="009677C5" w:rsidRPr="00695248">
        <w:rPr>
          <w:lang w:val="et-EE"/>
        </w:rPr>
        <w:t>ehitusprojekti koostamiseks väljastada projekteerimistingimused</w:t>
      </w:r>
      <w:r w:rsidR="00702E53" w:rsidRPr="00695248">
        <w:rPr>
          <w:lang w:val="et-EE"/>
        </w:rPr>
        <w:t xml:space="preserve">. Projekteerimistingimustega antakse taotlejale teada piirangutest, mis kavandatava projekteerimistööga seonduvad. </w:t>
      </w:r>
    </w:p>
    <w:bookmarkEnd w:id="1"/>
    <w:p w14:paraId="3F55933E" w14:textId="75FD0CFE" w:rsidR="00932EC8" w:rsidRPr="00695248" w:rsidRDefault="00932EC8" w:rsidP="00932EC8">
      <w:pPr>
        <w:spacing w:before="100" w:beforeAutospacing="1" w:after="120"/>
        <w:jc w:val="both"/>
        <w:rPr>
          <w:lang w:val="et-EE"/>
        </w:rPr>
      </w:pPr>
      <w:r w:rsidRPr="00695248">
        <w:rPr>
          <w:lang w:val="et-EE"/>
        </w:rPr>
        <w:t xml:space="preserve">Vanalinna sademeveekanalisatsiooni rajamine ei kuulu KeHJS § 6 lg 1 </w:t>
      </w:r>
      <w:r w:rsidR="002C56E4">
        <w:rPr>
          <w:lang w:val="et-EE"/>
        </w:rPr>
        <w:t xml:space="preserve">kohaselt </w:t>
      </w:r>
      <w:r w:rsidRPr="00695248">
        <w:rPr>
          <w:lang w:val="et-EE"/>
        </w:rPr>
        <w:t xml:space="preserve">nimetatud tegevuste nimistusse, mille korral keskkonnamõju hindamise (KMH) läbiviimine on kohustuslik. Kui kavandatav tegevus ei kuulu KeHJS § 6 lg 1 nimetatute hulka, peab otsustaja selgitama välja, kas kavandatav tegevus kuulub KeHJS § 6 lg 2 nimetatud valdkondade hulka ja on loetletud Vabariigi Valitsuse 29.08.2005 määruses nr 224 „Tegevusvaldkondade, mille korral tuleb anda </w:t>
      </w:r>
      <w:r w:rsidRPr="00695248">
        <w:rPr>
          <w:lang w:val="et-EE"/>
        </w:rPr>
        <w:lastRenderedPageBreak/>
        <w:t>keskkonnamõju hindamise vajalikkuse eelhinnang, täpsustatud loetelu“ või on tegemist KeHJS § 6 lg 2´1 tegevusega.</w:t>
      </w:r>
    </w:p>
    <w:p w14:paraId="50FE787B" w14:textId="77777777" w:rsidR="00932EC8" w:rsidRPr="00695248" w:rsidRDefault="00932EC8" w:rsidP="00932EC8">
      <w:pPr>
        <w:spacing w:before="100" w:beforeAutospacing="1" w:after="120"/>
        <w:jc w:val="both"/>
        <w:rPr>
          <w:lang w:val="et-EE"/>
        </w:rPr>
      </w:pPr>
      <w:r w:rsidRPr="00695248">
        <w:rPr>
          <w:lang w:val="et-EE"/>
        </w:rPr>
        <w:t xml:space="preserve">Antud juhul kuulub kavandatav tegevus KeHJS § 6 lg 2 p 10 mainitud valdkonda. Samas on kavandatud tegevus nimetatud Vabariigi Valitsuse 29.08.2005 määruses nr 224 „Tegevusvaldkondade, mille korral tuleb anda keskkonnamõju hindamise vajalikkuse eelhinnang, täpsustatud loetelu“ (kuulub nimetatud määruse nr 224 § 13 p 2 ühisveevärgi ja –kanalisatsiooni ning muude samalaadsete projektide arendamine ja § 15 p 8  selline tegevus, mis ei ole otseselt seotud ala kaitsekorraldusega või ei ole selleks otseselt vajalik, kuid mis võib üksi või koostoimes muu tegevusega eeldatavalt mõjutada Natura 2000 võrgustiku ala või kaitstavat loodusobjekti). </w:t>
      </w:r>
    </w:p>
    <w:p w14:paraId="18A66573" w14:textId="21885FB2" w:rsidR="00544BD1" w:rsidRPr="00695248" w:rsidRDefault="00932EC8" w:rsidP="00695248">
      <w:pPr>
        <w:spacing w:before="100" w:beforeAutospacing="1" w:after="120"/>
        <w:jc w:val="both"/>
        <w:rPr>
          <w:lang w:val="et-EE"/>
        </w:rPr>
      </w:pPr>
      <w:r w:rsidRPr="00695248">
        <w:rPr>
          <w:lang w:val="et-EE"/>
        </w:rPr>
        <w:t>KeHJS § 6 lg 4 ning VV 29.08.2005 määruses nr 224 „Tegevusvaldkondade, mille korral tuleb anda keskkonnamõju hindamise vajalikkuse eelhinnang, täpsustatud loetelu“ kohaselt tuleb antud juhul anda eelhinnang selle kohta, kas tegevusel on oluline keskkonnamõju.</w:t>
      </w:r>
      <w:r w:rsidR="00695248">
        <w:rPr>
          <w:lang w:val="et-EE"/>
        </w:rPr>
        <w:t xml:space="preserve"> Eelhinnang koostatakse valmis projekti alusel lubade menetluse käigus. </w:t>
      </w:r>
      <w:r w:rsidR="00544BD1" w:rsidRPr="00695248">
        <w:rPr>
          <w:lang w:val="et-EE"/>
        </w:rPr>
        <w:t>Eelhinnangu koostamise käigus analüüsitakse keskkonnamõjusid ja kirjeldatakse vajalik</w:t>
      </w:r>
      <w:r w:rsidR="00695248">
        <w:rPr>
          <w:lang w:val="et-EE"/>
        </w:rPr>
        <w:t>ke</w:t>
      </w:r>
      <w:r w:rsidR="00544BD1" w:rsidRPr="00695248">
        <w:rPr>
          <w:lang w:val="et-EE"/>
        </w:rPr>
        <w:t xml:space="preserve"> leevendusmeetme</w:t>
      </w:r>
      <w:r w:rsidR="00695248">
        <w:rPr>
          <w:lang w:val="et-EE"/>
        </w:rPr>
        <w:t>i</w:t>
      </w:r>
      <w:r w:rsidR="00544BD1" w:rsidRPr="00695248">
        <w:rPr>
          <w:lang w:val="et-EE"/>
        </w:rPr>
        <w:t xml:space="preserve">d </w:t>
      </w:r>
      <w:r w:rsidR="00695248">
        <w:rPr>
          <w:lang w:val="et-EE"/>
        </w:rPr>
        <w:t>ning</w:t>
      </w:r>
      <w:r w:rsidR="00544BD1" w:rsidRPr="00695248">
        <w:rPr>
          <w:lang w:val="et-EE"/>
        </w:rPr>
        <w:t xml:space="preserve"> projekti tuleb täiendada peale eelhinnangut. </w:t>
      </w:r>
    </w:p>
    <w:p w14:paraId="428EA952" w14:textId="7F70B2E7" w:rsidR="00A44694" w:rsidRPr="00695248" w:rsidRDefault="00544BD1" w:rsidP="00695248">
      <w:pPr>
        <w:spacing w:before="100" w:beforeAutospacing="1" w:after="100" w:afterAutospacing="1"/>
        <w:jc w:val="both"/>
        <w:rPr>
          <w:lang w:val="et-EE"/>
        </w:rPr>
      </w:pPr>
      <w:r w:rsidRPr="00695248">
        <w:rPr>
          <w:lang w:val="et-EE"/>
        </w:rPr>
        <w:t>Kavandatava tegevuse alasse jääb kaitsealune park Narva Pimeaed ning kavandatava torustiku väljalasud suunatakse Narva jõkke, mis kuulub Narva jõe alamjooksu hoiualale (EELISe kood KLO2000089), mis oma</w:t>
      </w:r>
      <w:r w:rsidR="00695248">
        <w:rPr>
          <w:lang w:val="et-EE"/>
        </w:rPr>
        <w:t>korda</w:t>
      </w:r>
      <w:r w:rsidRPr="00695248">
        <w:rPr>
          <w:lang w:val="et-EE"/>
        </w:rPr>
        <w:t xml:space="preserve"> kuulub Natura 2000 loodusalasse. Vastavalt looduskaitseseaduse (edaspidi LKS) § 14 lg 1 punktidele 6-8 on kaitsealal, hoiualal, püsielupaigas ja kaitstava looduse üksikobjekti kaitsevööndis</w:t>
      </w:r>
      <w:r w:rsidR="002C56E4">
        <w:rPr>
          <w:lang w:val="et-EE"/>
        </w:rPr>
        <w:t xml:space="preserve"> keelatud</w:t>
      </w:r>
      <w:r w:rsidRPr="00695248">
        <w:rPr>
          <w:lang w:val="et-EE"/>
        </w:rPr>
        <w:t xml:space="preserve"> ilma kaitstava loodusobjekti valitseja nõusolekuta ehitada ehitusteatise kohustusega või ehitusloakohustuslikku ehitist, sealhulgas lubada püstitada või laiendada lautrit või paadisilda, anda projekteerimistingimusi ja anda ehitusluba. LKS § 21 lg 1 kohaselt kaitseala, hoiuala, püsielupaiga ja kaitstava looduse üksikobjekti valitseja on Keskkonnaamet (edaspidi valitseja).</w:t>
      </w:r>
    </w:p>
    <w:p w14:paraId="76027FA2" w14:textId="2F491E5B" w:rsidR="0089506D" w:rsidRPr="00695248" w:rsidRDefault="00343B89" w:rsidP="00B92D46">
      <w:pPr>
        <w:pStyle w:val="BodyText"/>
      </w:pPr>
      <w:r w:rsidRPr="00695248">
        <w:t>Sademeveekanalisatsiooni</w:t>
      </w:r>
      <w:r w:rsidR="00D018D8" w:rsidRPr="00695248">
        <w:t xml:space="preserve"> rajamine </w:t>
      </w:r>
      <w:r w:rsidR="00B55E8A" w:rsidRPr="00695248">
        <w:t>on vastavuses</w:t>
      </w:r>
      <w:r w:rsidR="00D018D8" w:rsidRPr="00695248">
        <w:t xml:space="preserve"> Narva linna </w:t>
      </w:r>
      <w:r w:rsidR="00695248">
        <w:t xml:space="preserve">ja Vanalinna linnaosa </w:t>
      </w:r>
      <w:r w:rsidR="00D018D8" w:rsidRPr="00695248">
        <w:t>üldplaneeringu</w:t>
      </w:r>
      <w:r w:rsidR="00695248">
        <w:t>te</w:t>
      </w:r>
      <w:r w:rsidR="00D018D8" w:rsidRPr="00695248">
        <w:t>ga</w:t>
      </w:r>
      <w:r w:rsidR="001F043F" w:rsidRPr="00695248">
        <w:t>.</w:t>
      </w:r>
    </w:p>
    <w:p w14:paraId="58E769AE" w14:textId="77777777" w:rsidR="00932EC8" w:rsidRPr="00695248" w:rsidRDefault="00932EC8" w:rsidP="00B92D46">
      <w:pPr>
        <w:pStyle w:val="BodyText"/>
      </w:pPr>
    </w:p>
    <w:p w14:paraId="40CE0D8E" w14:textId="2D4B50FB" w:rsidR="00343B89" w:rsidRPr="00695248" w:rsidRDefault="00343B89" w:rsidP="00490074">
      <w:pPr>
        <w:pStyle w:val="BodyText"/>
      </w:pPr>
      <w:bookmarkStart w:id="2" w:name="_Hlk127784041"/>
      <w:r w:rsidRPr="00695248">
        <w:t>Haldusmenetluse seaduse § 46 lõike 1 ja EhS § 31 lõike 1 alusel otsustas pädev asutus projekteerimistingimuste andmise menetluse korraldada avatud menetlusena, kuna selle objekti</w:t>
      </w:r>
      <w:r w:rsidR="002C56E4">
        <w:t xml:space="preserve"> suhtes</w:t>
      </w:r>
      <w:r w:rsidRPr="00695248">
        <w:t xml:space="preserve"> eeldatakse aktiivset avalikku huvi.</w:t>
      </w:r>
      <w:bookmarkEnd w:id="2"/>
    </w:p>
    <w:p w14:paraId="3BEAD628" w14:textId="77777777" w:rsidR="00634E4C" w:rsidRPr="00695248" w:rsidRDefault="00634E4C" w:rsidP="00490074">
      <w:pPr>
        <w:pStyle w:val="BodyText"/>
      </w:pPr>
    </w:p>
    <w:p w14:paraId="3B2680A4" w14:textId="5B5BB46E" w:rsidR="00634E4C" w:rsidRPr="00695248" w:rsidRDefault="00634E4C" w:rsidP="00490074">
      <w:pPr>
        <w:pStyle w:val="BodyText"/>
      </w:pPr>
      <w:r w:rsidRPr="00695248">
        <w:t>Teade avaliku väljapaneku kohta avaldati ajalehes „</w:t>
      </w:r>
      <w:r w:rsidR="002C14F9" w:rsidRPr="00695248">
        <w:t>Narvskaja Gazeta</w:t>
      </w:r>
      <w:r w:rsidRPr="00695248">
        <w:t>“, Narva linna veebilehel (</w:t>
      </w:r>
      <w:r w:rsidR="004822AB" w:rsidRPr="004822AB">
        <w:rPr>
          <w:rStyle w:val="Hyperlink"/>
        </w:rPr>
        <w:t>https://www.narva.ee/alpa-teated-ja-uudised/-/asset_publisher/k33U0sXtPzBc/content/narva-linnavalitsuse-arhitektuuri-ja-linnaplaneerimise-amet-avalikustab-%E2%80%9Evanalinna-linnaosa-sademeveekanalisatsiooni-rajamine-projekteerimistingimuste?redirect=https%3A%2F%2Fwww.narva.ee%2Falpa-teated-ja-uudised%3Fp_p_id%3D101_INSTANCE_k33U0sXtPzBc%26p_p_lifecycle%3D0%26p_p_state%3Dnormal%26p_p_mode%3Dview%26p_p_col_id%3Dcolumn-1%26p_p_col_count%3D1</w:t>
      </w:r>
      <w:r w:rsidRPr="00695248">
        <w:t>)  ja Arhitektuuri- ja Linnaplaneerimise Ameti kodulehel (</w:t>
      </w:r>
      <w:r w:rsidR="004822AB" w:rsidRPr="004822AB">
        <w:rPr>
          <w:rStyle w:val="Hyperlink"/>
        </w:rPr>
        <w:t>http://www.narvaplan.ee/</w:t>
      </w:r>
      <w:r w:rsidRPr="00695248">
        <w:t xml:space="preserve">). Projekteerimistingimuste eelnõu ja asendiskeemiga oli võimalik tutvuda Narva Linnavalitsuse 1. korruse fuajees aadressil Peetri plats 5, Narva, ajavahemikul </w:t>
      </w:r>
      <w:r w:rsidR="004822AB">
        <w:t>09.03.</w:t>
      </w:r>
      <w:r w:rsidRPr="00695248">
        <w:t>202</w:t>
      </w:r>
      <w:r w:rsidR="002C14F9" w:rsidRPr="00695248">
        <w:t>3</w:t>
      </w:r>
      <w:r w:rsidRPr="00695248">
        <w:t xml:space="preserve">. a kuni </w:t>
      </w:r>
      <w:r w:rsidR="004822AB">
        <w:t>24.03.</w:t>
      </w:r>
      <w:r w:rsidRPr="00695248">
        <w:t>202</w:t>
      </w:r>
      <w:r w:rsidR="002C14F9" w:rsidRPr="00695248">
        <w:t>3</w:t>
      </w:r>
      <w:r w:rsidRPr="00695248">
        <w:t>. a</w:t>
      </w:r>
    </w:p>
    <w:p w14:paraId="4F21F1B0" w14:textId="77777777" w:rsidR="00343B89" w:rsidRPr="00695248" w:rsidRDefault="00343B89" w:rsidP="00490074">
      <w:pPr>
        <w:pStyle w:val="BodyText"/>
      </w:pPr>
    </w:p>
    <w:p w14:paraId="6441CC2B" w14:textId="3D6E6B73" w:rsidR="007F013D" w:rsidRPr="00695248" w:rsidRDefault="00CC651A" w:rsidP="00490074">
      <w:pPr>
        <w:pStyle w:val="BodyText"/>
      </w:pPr>
      <w:r w:rsidRPr="00695248">
        <w:t>Haldusmenetluse seaduse § 40 lg 3 punkti 6  kohaselt haldusmenetluse võib läbi viia menetlusosalise arvamust ja vastuväiteid ära kuulamata, kui haldusakt antakse üldkorraldusena või menetlusosaliste arv on suurem kui 50. Vaatamata sellele</w:t>
      </w:r>
      <w:r w:rsidR="002C56E4">
        <w:t>,</w:t>
      </w:r>
      <w:r w:rsidRPr="00695248">
        <w:t xml:space="preserve"> projekteerimistingimuste m</w:t>
      </w:r>
      <w:r w:rsidRPr="00695248">
        <w:rPr>
          <w:shd w:val="clear" w:color="auto" w:fill="FFFFFF"/>
        </w:rPr>
        <w:t>enetlusse olid kaasatud</w:t>
      </w:r>
      <w:r w:rsidR="001D154F" w:rsidRPr="00695248">
        <w:rPr>
          <w:shd w:val="clear" w:color="auto" w:fill="FFFFFF"/>
        </w:rPr>
        <w:t xml:space="preserve"> tehnovõrkude valdajad</w:t>
      </w:r>
      <w:r w:rsidR="002375FF" w:rsidRPr="00695248">
        <w:rPr>
          <w:shd w:val="clear" w:color="auto" w:fill="FFFFFF"/>
        </w:rPr>
        <w:t>,</w:t>
      </w:r>
      <w:r w:rsidRPr="00695248">
        <w:rPr>
          <w:shd w:val="clear" w:color="auto" w:fill="FFFFFF"/>
        </w:rPr>
        <w:t xml:space="preserve"> Kesk</w:t>
      </w:r>
      <w:r w:rsidR="00634E4C" w:rsidRPr="00695248">
        <w:rPr>
          <w:shd w:val="clear" w:color="auto" w:fill="FFFFFF"/>
        </w:rPr>
        <w:t>k</w:t>
      </w:r>
      <w:r w:rsidRPr="00695248">
        <w:rPr>
          <w:shd w:val="clear" w:color="auto" w:fill="FFFFFF"/>
        </w:rPr>
        <w:t>onnaamet</w:t>
      </w:r>
      <w:r w:rsidR="002375FF" w:rsidRPr="00695248">
        <w:rPr>
          <w:shd w:val="clear" w:color="auto" w:fill="FFFFFF"/>
        </w:rPr>
        <w:t xml:space="preserve">, Narva Linnavalitsuse </w:t>
      </w:r>
      <w:r w:rsidR="002375FF" w:rsidRPr="00695248">
        <w:rPr>
          <w:shd w:val="clear" w:color="auto" w:fill="FFFFFF"/>
        </w:rPr>
        <w:lastRenderedPageBreak/>
        <w:t xml:space="preserve">Linnamajandusamet, </w:t>
      </w:r>
      <w:r w:rsidR="00927564" w:rsidRPr="00695248">
        <w:rPr>
          <w:shd w:val="clear" w:color="auto" w:fill="FFFFFF"/>
        </w:rPr>
        <w:t>Narva Linnavalitsuse Arenduse ja Ökonoomika amet</w:t>
      </w:r>
      <w:r w:rsidR="001D154F" w:rsidRPr="00695248">
        <w:rPr>
          <w:shd w:val="clear" w:color="auto" w:fill="FFFFFF"/>
        </w:rPr>
        <w:t xml:space="preserve"> </w:t>
      </w:r>
      <w:r w:rsidR="002375FF" w:rsidRPr="00695248">
        <w:rPr>
          <w:shd w:val="clear" w:color="auto" w:fill="FFFFFF"/>
        </w:rPr>
        <w:t>ning projekteerimistingimuste taotleja</w:t>
      </w:r>
      <w:r w:rsidR="009574C1" w:rsidRPr="00695248">
        <w:rPr>
          <w:shd w:val="clear" w:color="auto" w:fill="FFFFFF"/>
        </w:rPr>
        <w:t>.</w:t>
      </w:r>
      <w:r w:rsidRPr="00695248">
        <w:rPr>
          <w:shd w:val="clear" w:color="auto" w:fill="FFFFFF"/>
        </w:rPr>
        <w:t xml:space="preserve"> </w:t>
      </w:r>
    </w:p>
    <w:p w14:paraId="4B4288A7" w14:textId="77777777" w:rsidR="00F45BF3" w:rsidRPr="00695248" w:rsidRDefault="00F45BF3" w:rsidP="00490074">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2126"/>
        <w:gridCol w:w="2126"/>
      </w:tblGrid>
      <w:tr w:rsidR="002375FF" w:rsidRPr="00695248" w14:paraId="3E958745" w14:textId="77777777" w:rsidTr="002375FF">
        <w:tc>
          <w:tcPr>
            <w:tcW w:w="4962" w:type="dxa"/>
            <w:shd w:val="clear" w:color="auto" w:fill="auto"/>
          </w:tcPr>
          <w:p w14:paraId="5281523F" w14:textId="77777777" w:rsidR="002375FF" w:rsidRPr="00695248" w:rsidRDefault="002375FF" w:rsidP="00490074">
            <w:pPr>
              <w:pStyle w:val="BodyText"/>
            </w:pPr>
            <w:r w:rsidRPr="00695248">
              <w:t>Kooskõlastaja või arvamuse avaldaja</w:t>
            </w:r>
          </w:p>
        </w:tc>
        <w:tc>
          <w:tcPr>
            <w:tcW w:w="2126" w:type="dxa"/>
            <w:shd w:val="clear" w:color="auto" w:fill="auto"/>
          </w:tcPr>
          <w:p w14:paraId="463D2416" w14:textId="77777777" w:rsidR="002375FF" w:rsidRPr="00695248" w:rsidRDefault="002375FF" w:rsidP="00823548">
            <w:pPr>
              <w:pStyle w:val="BodyText"/>
              <w:jc w:val="left"/>
            </w:pPr>
            <w:r w:rsidRPr="00695248">
              <w:t>saadetud</w:t>
            </w:r>
          </w:p>
          <w:p w14:paraId="329E3ABB" w14:textId="77777777" w:rsidR="002375FF" w:rsidRPr="00695248" w:rsidRDefault="002375FF" w:rsidP="009066C3">
            <w:pPr>
              <w:pStyle w:val="BodyText"/>
              <w:jc w:val="left"/>
            </w:pPr>
            <w:r w:rsidRPr="00695248">
              <w:t>e-posti teel või kaasatud linnavalitsuse dokumendiregistri keskkonna kaudu</w:t>
            </w:r>
          </w:p>
        </w:tc>
        <w:tc>
          <w:tcPr>
            <w:tcW w:w="2126" w:type="dxa"/>
            <w:shd w:val="clear" w:color="auto" w:fill="auto"/>
          </w:tcPr>
          <w:p w14:paraId="7B3FF07F" w14:textId="77777777" w:rsidR="002375FF" w:rsidRPr="00695248" w:rsidRDefault="002375FF" w:rsidP="007E28B0">
            <w:pPr>
              <w:pStyle w:val="BodyText"/>
            </w:pPr>
            <w:r w:rsidRPr="00695248">
              <w:t>kättesaamise</w:t>
            </w:r>
          </w:p>
          <w:p w14:paraId="5EFA2CCC" w14:textId="77777777" w:rsidR="002375FF" w:rsidRPr="00695248" w:rsidRDefault="002375FF" w:rsidP="00490074">
            <w:pPr>
              <w:pStyle w:val="BodyText"/>
            </w:pPr>
            <w:r w:rsidRPr="00695248">
              <w:t>kinnitus</w:t>
            </w:r>
          </w:p>
        </w:tc>
      </w:tr>
      <w:tr w:rsidR="002375FF" w:rsidRPr="00695248" w14:paraId="1726E3DD" w14:textId="77777777" w:rsidTr="002375FF">
        <w:tc>
          <w:tcPr>
            <w:tcW w:w="4962" w:type="dxa"/>
            <w:shd w:val="clear" w:color="auto" w:fill="auto"/>
          </w:tcPr>
          <w:p w14:paraId="097330E5" w14:textId="77777777" w:rsidR="002375FF" w:rsidRPr="00695248" w:rsidRDefault="002375FF" w:rsidP="002F4CB3">
            <w:pPr>
              <w:pStyle w:val="BodyText"/>
              <w:jc w:val="left"/>
            </w:pPr>
            <w:r w:rsidRPr="00695248">
              <w:t>Narva Linnavalitsuse Linnamajandusamet – kinnistu omanik</w:t>
            </w:r>
          </w:p>
          <w:p w14:paraId="232777F7" w14:textId="77777777" w:rsidR="002375FF" w:rsidRPr="00695248" w:rsidRDefault="002375FF" w:rsidP="002F4CB3">
            <w:pPr>
              <w:pStyle w:val="BodyText"/>
              <w:jc w:val="left"/>
            </w:pPr>
            <w:r w:rsidRPr="00695248">
              <w:t>(registrikood 75039729)</w:t>
            </w:r>
          </w:p>
        </w:tc>
        <w:tc>
          <w:tcPr>
            <w:tcW w:w="2126" w:type="dxa"/>
            <w:shd w:val="clear" w:color="auto" w:fill="auto"/>
          </w:tcPr>
          <w:p w14:paraId="3C32101A" w14:textId="4B780E8E" w:rsidR="002375FF" w:rsidRPr="00695248" w:rsidRDefault="00EB013D" w:rsidP="00EF2814">
            <w:pPr>
              <w:pStyle w:val="BodyText"/>
              <w:jc w:val="center"/>
            </w:pPr>
            <w:r>
              <w:t>0</w:t>
            </w:r>
            <w:r w:rsidR="00C8521B">
              <w:t>6</w:t>
            </w:r>
            <w:r>
              <w:t>.03.</w:t>
            </w:r>
            <w:r w:rsidR="002375FF" w:rsidRPr="00695248">
              <w:t>202</w:t>
            </w:r>
            <w:r w:rsidR="00120CDF" w:rsidRPr="00695248">
              <w:t>3</w:t>
            </w:r>
          </w:p>
        </w:tc>
        <w:tc>
          <w:tcPr>
            <w:tcW w:w="2126" w:type="dxa"/>
            <w:shd w:val="clear" w:color="auto" w:fill="auto"/>
          </w:tcPr>
          <w:p w14:paraId="67A09953" w14:textId="5CDA72B4" w:rsidR="002375FF" w:rsidRPr="00695248" w:rsidRDefault="00C8521B" w:rsidP="00EF2814">
            <w:pPr>
              <w:pStyle w:val="BodyText"/>
              <w:jc w:val="center"/>
            </w:pPr>
            <w:r>
              <w:t>06.03.</w:t>
            </w:r>
            <w:r w:rsidR="002375FF" w:rsidRPr="00695248">
              <w:t>202</w:t>
            </w:r>
            <w:r w:rsidR="00120CDF" w:rsidRPr="00695248">
              <w:t>3</w:t>
            </w:r>
          </w:p>
        </w:tc>
      </w:tr>
      <w:tr w:rsidR="002375FF" w:rsidRPr="00695248" w14:paraId="48B5EB12" w14:textId="77777777" w:rsidTr="00120CDF">
        <w:trPr>
          <w:trHeight w:val="682"/>
        </w:trPr>
        <w:tc>
          <w:tcPr>
            <w:tcW w:w="4962" w:type="dxa"/>
            <w:shd w:val="clear" w:color="auto" w:fill="auto"/>
          </w:tcPr>
          <w:p w14:paraId="4A005F8A" w14:textId="77777777" w:rsidR="002375FF" w:rsidRPr="00695248" w:rsidRDefault="002375FF" w:rsidP="007E28B0">
            <w:pPr>
              <w:pStyle w:val="BodyText"/>
              <w:jc w:val="left"/>
            </w:pPr>
            <w:r w:rsidRPr="00695248">
              <w:t>Kesk</w:t>
            </w:r>
            <w:r w:rsidR="00A339B6" w:rsidRPr="00695248">
              <w:t>k</w:t>
            </w:r>
            <w:r w:rsidRPr="00695248">
              <w:t>onnaamet – huvitatud asutus</w:t>
            </w:r>
          </w:p>
          <w:p w14:paraId="0B5E0B33" w14:textId="77777777" w:rsidR="002375FF" w:rsidRPr="00695248" w:rsidRDefault="002375FF" w:rsidP="00D74D9E">
            <w:pPr>
              <w:pStyle w:val="BodyText"/>
              <w:jc w:val="left"/>
            </w:pPr>
            <w:r w:rsidRPr="00695248">
              <w:t xml:space="preserve">(registrikood </w:t>
            </w:r>
            <w:r w:rsidR="00120CDF" w:rsidRPr="00695248">
              <w:t>70008658</w:t>
            </w:r>
            <w:r w:rsidRPr="00695248">
              <w:t>)</w:t>
            </w:r>
          </w:p>
        </w:tc>
        <w:tc>
          <w:tcPr>
            <w:tcW w:w="2126" w:type="dxa"/>
            <w:shd w:val="clear" w:color="auto" w:fill="auto"/>
          </w:tcPr>
          <w:p w14:paraId="31E063BE" w14:textId="5EB14EDE" w:rsidR="002375FF" w:rsidRPr="00695248" w:rsidRDefault="00EB013D" w:rsidP="00EF2814">
            <w:pPr>
              <w:pStyle w:val="BodyText"/>
              <w:jc w:val="center"/>
            </w:pPr>
            <w:r>
              <w:t>0</w:t>
            </w:r>
            <w:r w:rsidR="00C8521B">
              <w:t>6</w:t>
            </w:r>
            <w:r>
              <w:t>.03.</w:t>
            </w:r>
            <w:r w:rsidR="002375FF" w:rsidRPr="00695248">
              <w:t>202</w:t>
            </w:r>
            <w:r w:rsidR="00120CDF" w:rsidRPr="00695248">
              <w:t>3</w:t>
            </w:r>
          </w:p>
        </w:tc>
        <w:tc>
          <w:tcPr>
            <w:tcW w:w="2126" w:type="dxa"/>
            <w:shd w:val="clear" w:color="auto" w:fill="auto"/>
          </w:tcPr>
          <w:p w14:paraId="085F3D0E" w14:textId="242F8997" w:rsidR="002375FF" w:rsidRPr="00695248" w:rsidRDefault="00EF2814" w:rsidP="00EF2814">
            <w:pPr>
              <w:pStyle w:val="BodyText"/>
              <w:jc w:val="center"/>
            </w:pPr>
            <w:r>
              <w:t>06.03.</w:t>
            </w:r>
            <w:r w:rsidR="002375FF" w:rsidRPr="00695248">
              <w:t>202</w:t>
            </w:r>
            <w:r w:rsidR="00120CDF" w:rsidRPr="00695248">
              <w:t>3</w:t>
            </w:r>
          </w:p>
        </w:tc>
      </w:tr>
      <w:tr w:rsidR="002375FF" w:rsidRPr="00695248" w14:paraId="2193EDB0" w14:textId="77777777" w:rsidTr="009A72A5">
        <w:trPr>
          <w:trHeight w:val="707"/>
        </w:trPr>
        <w:tc>
          <w:tcPr>
            <w:tcW w:w="4962" w:type="dxa"/>
            <w:shd w:val="clear" w:color="auto" w:fill="auto"/>
          </w:tcPr>
          <w:p w14:paraId="0607F918" w14:textId="77777777" w:rsidR="002375FF" w:rsidRPr="00695248" w:rsidRDefault="00120CDF" w:rsidP="00D74D9E">
            <w:pPr>
              <w:pStyle w:val="BodyText"/>
              <w:jc w:val="left"/>
            </w:pPr>
            <w:r w:rsidRPr="00695248">
              <w:t>Narva Vesi AS</w:t>
            </w:r>
            <w:r w:rsidR="002375FF" w:rsidRPr="00695248">
              <w:t xml:space="preserve"> – </w:t>
            </w:r>
            <w:r w:rsidRPr="00695248">
              <w:t>huvitatud asutus</w:t>
            </w:r>
          </w:p>
          <w:p w14:paraId="7AEBC23D" w14:textId="77777777" w:rsidR="002375FF" w:rsidRPr="00695248" w:rsidRDefault="002375FF" w:rsidP="005D148C">
            <w:pPr>
              <w:pStyle w:val="BodyText"/>
              <w:jc w:val="left"/>
            </w:pPr>
            <w:r w:rsidRPr="00695248">
              <w:t xml:space="preserve">(registrikood </w:t>
            </w:r>
            <w:r w:rsidR="00634E4C" w:rsidRPr="00695248">
              <w:t>10369373</w:t>
            </w:r>
            <w:r w:rsidRPr="00695248">
              <w:t>)</w:t>
            </w:r>
          </w:p>
          <w:p w14:paraId="4187AB07" w14:textId="77777777" w:rsidR="002375FF" w:rsidRPr="00695248" w:rsidRDefault="002375FF" w:rsidP="00D74D9E">
            <w:pPr>
              <w:pStyle w:val="BodyText"/>
              <w:jc w:val="left"/>
            </w:pPr>
          </w:p>
        </w:tc>
        <w:tc>
          <w:tcPr>
            <w:tcW w:w="2126" w:type="dxa"/>
            <w:shd w:val="clear" w:color="auto" w:fill="auto"/>
          </w:tcPr>
          <w:p w14:paraId="0CB8F19B" w14:textId="581C7BDB" w:rsidR="002375FF" w:rsidRPr="00695248" w:rsidRDefault="00C8521B" w:rsidP="00EF2814">
            <w:pPr>
              <w:pStyle w:val="BodyText"/>
              <w:jc w:val="center"/>
            </w:pPr>
            <w:r>
              <w:t>06.03.</w:t>
            </w:r>
            <w:r w:rsidR="00120CDF" w:rsidRPr="00695248">
              <w:t>2023</w:t>
            </w:r>
          </w:p>
        </w:tc>
        <w:tc>
          <w:tcPr>
            <w:tcW w:w="2126" w:type="dxa"/>
            <w:shd w:val="clear" w:color="auto" w:fill="auto"/>
          </w:tcPr>
          <w:p w14:paraId="2E19746B" w14:textId="56207C53" w:rsidR="002375FF" w:rsidRPr="00695248" w:rsidRDefault="00EF2814" w:rsidP="00EF2814">
            <w:pPr>
              <w:pStyle w:val="BodyText"/>
              <w:jc w:val="center"/>
            </w:pPr>
            <w:r>
              <w:t>06.03.</w:t>
            </w:r>
            <w:r w:rsidR="002375FF" w:rsidRPr="00695248">
              <w:t>202</w:t>
            </w:r>
            <w:r w:rsidR="00634E4C" w:rsidRPr="00695248">
              <w:t>3</w:t>
            </w:r>
          </w:p>
        </w:tc>
      </w:tr>
      <w:tr w:rsidR="009A72A5" w:rsidRPr="00695248" w14:paraId="789C88BE" w14:textId="77777777" w:rsidTr="00DC71BD">
        <w:trPr>
          <w:trHeight w:val="660"/>
        </w:trPr>
        <w:tc>
          <w:tcPr>
            <w:tcW w:w="4962" w:type="dxa"/>
            <w:shd w:val="clear" w:color="auto" w:fill="auto"/>
          </w:tcPr>
          <w:p w14:paraId="431230FC" w14:textId="77777777" w:rsidR="009A72A5" w:rsidRPr="00695248" w:rsidRDefault="009A72A5" w:rsidP="00D74D9E">
            <w:pPr>
              <w:pStyle w:val="BodyText"/>
              <w:jc w:val="left"/>
            </w:pPr>
            <w:r w:rsidRPr="00695248">
              <w:t>VKG Elektrivõrgud OÜ</w:t>
            </w:r>
            <w:r w:rsidR="00DC71BD" w:rsidRPr="00695248">
              <w:t>- huvitatud asutus</w:t>
            </w:r>
          </w:p>
          <w:p w14:paraId="2BEE084B" w14:textId="77777777" w:rsidR="00DC71BD" w:rsidRPr="00695248" w:rsidRDefault="00DC71BD" w:rsidP="00D74D9E">
            <w:pPr>
              <w:pStyle w:val="BodyText"/>
              <w:jc w:val="left"/>
            </w:pPr>
            <w:r w:rsidRPr="00695248">
              <w:t>(registrikood 10855041)</w:t>
            </w:r>
          </w:p>
        </w:tc>
        <w:tc>
          <w:tcPr>
            <w:tcW w:w="2126" w:type="dxa"/>
            <w:shd w:val="clear" w:color="auto" w:fill="auto"/>
          </w:tcPr>
          <w:p w14:paraId="65C0E96E" w14:textId="674C755C" w:rsidR="009A72A5" w:rsidRPr="00695248" w:rsidRDefault="00C8521B" w:rsidP="00EF2814">
            <w:pPr>
              <w:pStyle w:val="BodyText"/>
              <w:jc w:val="center"/>
            </w:pPr>
            <w:r>
              <w:t>06.03.</w:t>
            </w:r>
            <w:r w:rsidR="00DC71BD" w:rsidRPr="00695248">
              <w:t>2023</w:t>
            </w:r>
          </w:p>
        </w:tc>
        <w:tc>
          <w:tcPr>
            <w:tcW w:w="2126" w:type="dxa"/>
            <w:shd w:val="clear" w:color="auto" w:fill="auto"/>
          </w:tcPr>
          <w:p w14:paraId="34C8060A" w14:textId="2798A616" w:rsidR="009A72A5" w:rsidRPr="00695248" w:rsidRDefault="00EF2814" w:rsidP="00EF2814">
            <w:pPr>
              <w:pStyle w:val="BodyText"/>
              <w:jc w:val="center"/>
            </w:pPr>
            <w:r>
              <w:t>07.03.</w:t>
            </w:r>
            <w:r w:rsidR="00DC71BD" w:rsidRPr="00695248">
              <w:t>2023</w:t>
            </w:r>
          </w:p>
        </w:tc>
      </w:tr>
      <w:tr w:rsidR="00DC71BD" w:rsidRPr="00695248" w14:paraId="1916FDA4" w14:textId="77777777" w:rsidTr="00DC71BD">
        <w:trPr>
          <w:trHeight w:val="451"/>
        </w:trPr>
        <w:tc>
          <w:tcPr>
            <w:tcW w:w="4962" w:type="dxa"/>
            <w:shd w:val="clear" w:color="auto" w:fill="auto"/>
          </w:tcPr>
          <w:p w14:paraId="2836DC6F" w14:textId="77777777" w:rsidR="00DC71BD" w:rsidRPr="00695248" w:rsidRDefault="00DC71BD" w:rsidP="00D74D9E">
            <w:pPr>
              <w:pStyle w:val="BodyText"/>
              <w:jc w:val="left"/>
            </w:pPr>
            <w:r w:rsidRPr="00695248">
              <w:t xml:space="preserve">AS </w:t>
            </w:r>
            <w:r w:rsidR="00BD1878" w:rsidRPr="00695248">
              <w:t>Gaasivõrk – huvitatud asutus</w:t>
            </w:r>
          </w:p>
          <w:p w14:paraId="5BB34818" w14:textId="77777777" w:rsidR="00BD1878" w:rsidRPr="00695248" w:rsidRDefault="00BD1878" w:rsidP="00D74D9E">
            <w:pPr>
              <w:pStyle w:val="BodyText"/>
              <w:jc w:val="left"/>
              <w:rPr>
                <w:color w:val="FF0000"/>
              </w:rPr>
            </w:pPr>
            <w:r w:rsidRPr="00695248">
              <w:t>(registrikood 12503841)</w:t>
            </w:r>
          </w:p>
        </w:tc>
        <w:tc>
          <w:tcPr>
            <w:tcW w:w="2126" w:type="dxa"/>
            <w:shd w:val="clear" w:color="auto" w:fill="auto"/>
          </w:tcPr>
          <w:p w14:paraId="07E19C49" w14:textId="466B182A" w:rsidR="00DC71BD" w:rsidRPr="00695248" w:rsidRDefault="00C8521B" w:rsidP="00EF2814">
            <w:pPr>
              <w:pStyle w:val="BodyText"/>
              <w:jc w:val="center"/>
            </w:pPr>
            <w:r>
              <w:t>06.03.</w:t>
            </w:r>
            <w:r w:rsidR="00DC71BD" w:rsidRPr="00695248">
              <w:t>2023</w:t>
            </w:r>
          </w:p>
        </w:tc>
        <w:tc>
          <w:tcPr>
            <w:tcW w:w="2126" w:type="dxa"/>
            <w:shd w:val="clear" w:color="auto" w:fill="auto"/>
          </w:tcPr>
          <w:p w14:paraId="75354EA5" w14:textId="48538F7E" w:rsidR="00DC71BD" w:rsidRPr="00695248" w:rsidRDefault="00EF2814" w:rsidP="00EF2814">
            <w:pPr>
              <w:pStyle w:val="BodyText"/>
              <w:jc w:val="center"/>
            </w:pPr>
            <w:r>
              <w:t>22.03.</w:t>
            </w:r>
            <w:r w:rsidR="00DC71BD" w:rsidRPr="00695248">
              <w:t>2023</w:t>
            </w:r>
          </w:p>
        </w:tc>
      </w:tr>
      <w:tr w:rsidR="00DC71BD" w:rsidRPr="00695248" w14:paraId="0B0F653E" w14:textId="77777777" w:rsidTr="00DC71BD">
        <w:trPr>
          <w:trHeight w:val="675"/>
        </w:trPr>
        <w:tc>
          <w:tcPr>
            <w:tcW w:w="4962" w:type="dxa"/>
            <w:shd w:val="clear" w:color="auto" w:fill="auto"/>
          </w:tcPr>
          <w:p w14:paraId="220D2D0F" w14:textId="77777777" w:rsidR="00DC71BD" w:rsidRPr="00695248" w:rsidRDefault="00DC71BD" w:rsidP="00D74D9E">
            <w:pPr>
              <w:pStyle w:val="BodyText"/>
              <w:jc w:val="left"/>
            </w:pPr>
            <w:r w:rsidRPr="00695248">
              <w:t>Narva Soojusvõrk AS – huvitatud asutus</w:t>
            </w:r>
          </w:p>
          <w:p w14:paraId="6E865FEE" w14:textId="77777777" w:rsidR="00DC71BD" w:rsidRPr="00695248" w:rsidRDefault="00DC71BD" w:rsidP="00D74D9E">
            <w:pPr>
              <w:pStyle w:val="BodyText"/>
              <w:jc w:val="left"/>
              <w:rPr>
                <w:color w:val="FF0000"/>
              </w:rPr>
            </w:pPr>
            <w:r w:rsidRPr="00695248">
              <w:t>(registrikood 10549419)</w:t>
            </w:r>
          </w:p>
        </w:tc>
        <w:tc>
          <w:tcPr>
            <w:tcW w:w="2126" w:type="dxa"/>
            <w:shd w:val="clear" w:color="auto" w:fill="auto"/>
          </w:tcPr>
          <w:p w14:paraId="341B123E" w14:textId="563AE3C1" w:rsidR="00DC71BD" w:rsidRPr="00695248" w:rsidRDefault="00C8521B" w:rsidP="00EF2814">
            <w:pPr>
              <w:pStyle w:val="BodyText"/>
              <w:jc w:val="center"/>
            </w:pPr>
            <w:r>
              <w:t>06.03.</w:t>
            </w:r>
            <w:r w:rsidR="00DC71BD" w:rsidRPr="00695248">
              <w:t>2023</w:t>
            </w:r>
          </w:p>
        </w:tc>
        <w:tc>
          <w:tcPr>
            <w:tcW w:w="2126" w:type="dxa"/>
            <w:shd w:val="clear" w:color="auto" w:fill="auto"/>
          </w:tcPr>
          <w:p w14:paraId="0D9793D7" w14:textId="29375D8E" w:rsidR="00DC71BD" w:rsidRPr="00695248" w:rsidRDefault="00EF2814" w:rsidP="00EF2814">
            <w:pPr>
              <w:pStyle w:val="BodyText"/>
              <w:jc w:val="center"/>
            </w:pPr>
            <w:r>
              <w:t>06.03.</w:t>
            </w:r>
            <w:r w:rsidR="00DC71BD" w:rsidRPr="00695248">
              <w:t>2023</w:t>
            </w:r>
          </w:p>
        </w:tc>
      </w:tr>
      <w:tr w:rsidR="00DC71BD" w:rsidRPr="00695248" w14:paraId="0E030F42" w14:textId="77777777" w:rsidTr="00DC71BD">
        <w:trPr>
          <w:trHeight w:val="720"/>
        </w:trPr>
        <w:tc>
          <w:tcPr>
            <w:tcW w:w="4962" w:type="dxa"/>
            <w:shd w:val="clear" w:color="auto" w:fill="auto"/>
          </w:tcPr>
          <w:p w14:paraId="68ABAF99" w14:textId="77777777" w:rsidR="00DC71BD" w:rsidRPr="00695248" w:rsidRDefault="00DC71BD" w:rsidP="00D74D9E">
            <w:pPr>
              <w:pStyle w:val="BodyText"/>
              <w:jc w:val="left"/>
            </w:pPr>
            <w:r w:rsidRPr="00695248">
              <w:t>Telia Eesti AS – huvitatud asutus</w:t>
            </w:r>
          </w:p>
          <w:p w14:paraId="1D7C63A4" w14:textId="77777777" w:rsidR="00DC71BD" w:rsidRPr="00695248" w:rsidRDefault="00DC71BD" w:rsidP="00DC71BD">
            <w:pPr>
              <w:pStyle w:val="BodyText"/>
              <w:jc w:val="left"/>
            </w:pPr>
            <w:r w:rsidRPr="00695248">
              <w:t>(registrikood 10234957)</w:t>
            </w:r>
          </w:p>
          <w:p w14:paraId="48074300" w14:textId="77777777" w:rsidR="00DC71BD" w:rsidRPr="00695248" w:rsidRDefault="00DC71BD" w:rsidP="00D74D9E">
            <w:pPr>
              <w:pStyle w:val="BodyText"/>
              <w:jc w:val="left"/>
            </w:pPr>
          </w:p>
        </w:tc>
        <w:tc>
          <w:tcPr>
            <w:tcW w:w="2126" w:type="dxa"/>
            <w:shd w:val="clear" w:color="auto" w:fill="auto"/>
          </w:tcPr>
          <w:p w14:paraId="59A22839" w14:textId="56024A81" w:rsidR="00DC71BD" w:rsidRPr="00695248" w:rsidRDefault="00C8521B" w:rsidP="00EF2814">
            <w:pPr>
              <w:pStyle w:val="BodyText"/>
              <w:jc w:val="center"/>
            </w:pPr>
            <w:r>
              <w:t>06.03.</w:t>
            </w:r>
            <w:r w:rsidR="00DC71BD" w:rsidRPr="00695248">
              <w:t>2023</w:t>
            </w:r>
          </w:p>
        </w:tc>
        <w:tc>
          <w:tcPr>
            <w:tcW w:w="2126" w:type="dxa"/>
            <w:shd w:val="clear" w:color="auto" w:fill="auto"/>
          </w:tcPr>
          <w:p w14:paraId="3CEDE8A6" w14:textId="553C1CFE" w:rsidR="00DC71BD" w:rsidRPr="00695248" w:rsidRDefault="00EF2814" w:rsidP="00EF2814">
            <w:pPr>
              <w:pStyle w:val="BodyText"/>
              <w:jc w:val="center"/>
            </w:pPr>
            <w:r>
              <w:t>06.03.</w:t>
            </w:r>
            <w:r w:rsidR="00DC71BD" w:rsidRPr="00695248">
              <w:t>2023</w:t>
            </w:r>
          </w:p>
        </w:tc>
      </w:tr>
      <w:tr w:rsidR="00927564" w:rsidRPr="00695248" w14:paraId="63C5D9E2" w14:textId="77777777" w:rsidTr="00927564">
        <w:trPr>
          <w:trHeight w:val="765"/>
        </w:trPr>
        <w:tc>
          <w:tcPr>
            <w:tcW w:w="4962" w:type="dxa"/>
            <w:shd w:val="clear" w:color="auto" w:fill="auto"/>
          </w:tcPr>
          <w:p w14:paraId="266D207C" w14:textId="77777777" w:rsidR="00927564" w:rsidRPr="00695248" w:rsidRDefault="00927564" w:rsidP="00D74D9E">
            <w:pPr>
              <w:pStyle w:val="BodyText"/>
              <w:jc w:val="left"/>
            </w:pPr>
            <w:r w:rsidRPr="00695248">
              <w:t>Narva Linnavalitsuse Arenduse ja Ökonoomika Amet</w:t>
            </w:r>
          </w:p>
          <w:p w14:paraId="4383EFCA" w14:textId="77777777" w:rsidR="00927564" w:rsidRPr="00695248" w:rsidRDefault="00927564" w:rsidP="00D74D9E">
            <w:pPr>
              <w:pStyle w:val="BodyText"/>
              <w:jc w:val="left"/>
            </w:pPr>
            <w:r w:rsidRPr="00695248">
              <w:t>(registrikood 75029524)</w:t>
            </w:r>
          </w:p>
        </w:tc>
        <w:tc>
          <w:tcPr>
            <w:tcW w:w="2126" w:type="dxa"/>
            <w:shd w:val="clear" w:color="auto" w:fill="auto"/>
          </w:tcPr>
          <w:p w14:paraId="379301CF" w14:textId="178429AC" w:rsidR="00927564" w:rsidRPr="00695248" w:rsidRDefault="00C8521B" w:rsidP="00EF2814">
            <w:pPr>
              <w:pStyle w:val="BodyText"/>
              <w:jc w:val="center"/>
            </w:pPr>
            <w:r>
              <w:t>06.03.</w:t>
            </w:r>
            <w:r w:rsidR="00927564" w:rsidRPr="00695248">
              <w:t>2023</w:t>
            </w:r>
          </w:p>
        </w:tc>
        <w:tc>
          <w:tcPr>
            <w:tcW w:w="2126" w:type="dxa"/>
            <w:shd w:val="clear" w:color="auto" w:fill="auto"/>
          </w:tcPr>
          <w:p w14:paraId="1DB92B7B" w14:textId="1F6F3443" w:rsidR="00927564" w:rsidRPr="00695248" w:rsidRDefault="00EF2814" w:rsidP="00EF2814">
            <w:pPr>
              <w:pStyle w:val="BodyText"/>
              <w:jc w:val="center"/>
            </w:pPr>
            <w:r>
              <w:t>06.03.</w:t>
            </w:r>
            <w:r w:rsidR="00927564" w:rsidRPr="00695248">
              <w:t>2023</w:t>
            </w:r>
          </w:p>
        </w:tc>
      </w:tr>
      <w:tr w:rsidR="002375FF" w:rsidRPr="00695248" w14:paraId="0E67F05E" w14:textId="77777777" w:rsidTr="002375FF">
        <w:trPr>
          <w:trHeight w:val="413"/>
        </w:trPr>
        <w:tc>
          <w:tcPr>
            <w:tcW w:w="4962" w:type="dxa"/>
            <w:shd w:val="clear" w:color="auto" w:fill="auto"/>
          </w:tcPr>
          <w:p w14:paraId="3844A8E4" w14:textId="77777777" w:rsidR="002375FF" w:rsidRPr="00695248" w:rsidRDefault="00634E4C" w:rsidP="00120CDF">
            <w:pPr>
              <w:pStyle w:val="BodyText"/>
              <w:jc w:val="left"/>
            </w:pPr>
            <w:r w:rsidRPr="00695248">
              <w:t>K-Projekt AS – projekteerimistingimuste taotleja</w:t>
            </w:r>
          </w:p>
          <w:p w14:paraId="3D0FFAFC" w14:textId="77777777" w:rsidR="00634E4C" w:rsidRPr="00695248" w:rsidRDefault="00634E4C" w:rsidP="00120CDF">
            <w:pPr>
              <w:pStyle w:val="BodyText"/>
              <w:jc w:val="left"/>
            </w:pPr>
            <w:r w:rsidRPr="00695248">
              <w:t>(registrikood 12203754)</w:t>
            </w:r>
          </w:p>
        </w:tc>
        <w:tc>
          <w:tcPr>
            <w:tcW w:w="2126" w:type="dxa"/>
            <w:shd w:val="clear" w:color="auto" w:fill="auto"/>
          </w:tcPr>
          <w:p w14:paraId="291C6C51" w14:textId="2E3FD425" w:rsidR="002375FF" w:rsidRPr="00695248" w:rsidRDefault="00C8521B" w:rsidP="00EF2814">
            <w:pPr>
              <w:pStyle w:val="BodyText"/>
              <w:jc w:val="center"/>
            </w:pPr>
            <w:r>
              <w:t>06.03.</w:t>
            </w:r>
            <w:r w:rsidR="002375FF" w:rsidRPr="00695248">
              <w:t>202</w:t>
            </w:r>
            <w:r w:rsidR="00120CDF" w:rsidRPr="00695248">
              <w:t>3</w:t>
            </w:r>
          </w:p>
          <w:p w14:paraId="42741FF0" w14:textId="77777777" w:rsidR="002375FF" w:rsidRPr="00695248" w:rsidRDefault="002375FF" w:rsidP="00EF2814">
            <w:pPr>
              <w:pStyle w:val="BodyText"/>
              <w:jc w:val="center"/>
            </w:pPr>
          </w:p>
        </w:tc>
        <w:tc>
          <w:tcPr>
            <w:tcW w:w="2126" w:type="dxa"/>
            <w:shd w:val="clear" w:color="auto" w:fill="auto"/>
          </w:tcPr>
          <w:p w14:paraId="7BFA2315" w14:textId="03E9253A" w:rsidR="002375FF" w:rsidRPr="00695248" w:rsidRDefault="00EF2814" w:rsidP="00EF2814">
            <w:pPr>
              <w:pStyle w:val="BodyText"/>
              <w:jc w:val="center"/>
            </w:pPr>
            <w:r>
              <w:t>06.03.</w:t>
            </w:r>
            <w:r w:rsidR="002375FF" w:rsidRPr="00695248">
              <w:t>202</w:t>
            </w:r>
            <w:r w:rsidR="00634E4C" w:rsidRPr="00695248">
              <w:t>3</w:t>
            </w:r>
          </w:p>
          <w:p w14:paraId="4620E838" w14:textId="77777777" w:rsidR="002375FF" w:rsidRPr="00695248" w:rsidRDefault="002375FF" w:rsidP="00EF2814">
            <w:pPr>
              <w:pStyle w:val="BodyText"/>
              <w:jc w:val="center"/>
            </w:pPr>
          </w:p>
          <w:p w14:paraId="77799577" w14:textId="77777777" w:rsidR="002375FF" w:rsidRPr="00695248" w:rsidRDefault="002375FF" w:rsidP="00EF2814">
            <w:pPr>
              <w:pStyle w:val="BodyText"/>
              <w:jc w:val="center"/>
            </w:pPr>
          </w:p>
        </w:tc>
      </w:tr>
    </w:tbl>
    <w:p w14:paraId="447CFC9F" w14:textId="77777777" w:rsidR="008661E8" w:rsidRPr="00695248" w:rsidRDefault="008661E8" w:rsidP="002A3FA4">
      <w:pPr>
        <w:jc w:val="both"/>
        <w:rPr>
          <w:lang w:val="et-EE"/>
        </w:rPr>
      </w:pPr>
    </w:p>
    <w:p w14:paraId="79A0371F" w14:textId="10399890" w:rsidR="008661E8" w:rsidRPr="00695248" w:rsidRDefault="008E3A80" w:rsidP="002F3139">
      <w:pPr>
        <w:jc w:val="both"/>
        <w:rPr>
          <w:lang w:val="et-EE"/>
        </w:rPr>
      </w:pPr>
      <w:r>
        <w:rPr>
          <w:lang w:val="et-EE"/>
        </w:rPr>
        <w:t>Kuna m</w:t>
      </w:r>
      <w:r w:rsidR="00F64E86">
        <w:rPr>
          <w:lang w:val="et-EE"/>
        </w:rPr>
        <w:t>ääratud arvamus</w:t>
      </w:r>
      <w:r w:rsidR="00404D7A">
        <w:rPr>
          <w:lang w:val="et-EE"/>
        </w:rPr>
        <w:t>t</w:t>
      </w:r>
      <w:r w:rsidR="00F64E86">
        <w:rPr>
          <w:lang w:val="et-EE"/>
        </w:rPr>
        <w:t xml:space="preserve">e avaldamise perioodi jooksul </w:t>
      </w:r>
      <w:r w:rsidR="00404D7A">
        <w:rPr>
          <w:lang w:val="et-EE"/>
        </w:rPr>
        <w:t>Narva Vesi AS, Narva Soojusvõrk AS, Telia Eesti AS</w:t>
      </w:r>
      <w:r w:rsidR="00CD5BA8">
        <w:rPr>
          <w:lang w:val="et-EE"/>
        </w:rPr>
        <w:t xml:space="preserve"> </w:t>
      </w:r>
      <w:r w:rsidR="00404D7A">
        <w:rPr>
          <w:lang w:val="et-EE"/>
        </w:rPr>
        <w:t>ei ole oma arvamust avaldanud, loetakse projekteerimistingimuste eelnõu kooskõlastaja poolt vaikimisi kooskõlastatuks või eeldatakse, et arvamuse andja ei soovi projekteerimistingimuste eelnõu kohta arvamust avaldada</w:t>
      </w:r>
      <w:r w:rsidR="00F64E86">
        <w:rPr>
          <w:lang w:val="et-EE"/>
        </w:rPr>
        <w:t xml:space="preserve"> </w:t>
      </w:r>
    </w:p>
    <w:p w14:paraId="126FA3D7" w14:textId="77777777" w:rsidR="008661E8" w:rsidRPr="00695248" w:rsidRDefault="008661E8" w:rsidP="002F3139">
      <w:pPr>
        <w:jc w:val="both"/>
        <w:rPr>
          <w:lang w:val="et-EE"/>
        </w:rPr>
      </w:pPr>
    </w:p>
    <w:p w14:paraId="68ECE1BD" w14:textId="501CF271" w:rsidR="00404D7A" w:rsidRPr="00767754" w:rsidRDefault="00404D7A" w:rsidP="002F3139">
      <w:pPr>
        <w:jc w:val="both"/>
        <w:rPr>
          <w:lang w:val="en-US"/>
        </w:rPr>
      </w:pPr>
      <w:r>
        <w:t>VKG Elektrivõrgud OÜ 07.03.2023 kooskõlastas (linnavalitsuse dokumendiregistris kiri nr 4.2-4/921-1) projekteerimistingimuste eelnõu.</w:t>
      </w:r>
    </w:p>
    <w:p w14:paraId="342F7D26" w14:textId="1CE0E85C" w:rsidR="008E3A80" w:rsidRDefault="008E3A80" w:rsidP="002F3139">
      <w:pPr>
        <w:jc w:val="both"/>
      </w:pPr>
    </w:p>
    <w:p w14:paraId="7B3EC4D2" w14:textId="09EEE492" w:rsidR="008E3A80" w:rsidRDefault="008E3A80" w:rsidP="002F3139">
      <w:pPr>
        <w:jc w:val="both"/>
      </w:pPr>
      <w:r>
        <w:t>Keskkonnaamet 17.03.2023. kooskõlastas (linnavalitsuse dokumendiregistris kiri nr 4.2-</w:t>
      </w:r>
      <w:r w:rsidR="00BB576A">
        <w:t>17</w:t>
      </w:r>
      <w:r>
        <w:t>/</w:t>
      </w:r>
      <w:r w:rsidR="00BB576A">
        <w:t>2041</w:t>
      </w:r>
      <w:r>
        <w:t>) projekteerimistingimuste eelnõu</w:t>
      </w:r>
      <w:r w:rsidR="00BB576A">
        <w:t>, tingimustega:</w:t>
      </w:r>
    </w:p>
    <w:p w14:paraId="43F4DA84" w14:textId="7613F972" w:rsidR="00BB576A" w:rsidRDefault="00BB576A" w:rsidP="002F3139">
      <w:pPr>
        <w:jc w:val="both"/>
      </w:pPr>
      <w:r>
        <w:t xml:space="preserve">1. </w:t>
      </w:r>
      <w:r w:rsidRPr="00BB576A">
        <w:t>Keskkonnaameti hinnangul on võimalik kavandatud torutrassid pargi alalt läbi viia pargi kaitseeesmärki kahjustamata, kui projekteerimine seab järgmised tingimused:</w:t>
      </w:r>
      <w:r w:rsidRPr="00BB576A">
        <w:br/>
        <w:t>1) pargi piir tuleb kanda projekti asendiplaanile ning kavandatud tegevuse mõjusid pargi kaitseeesmärgile kajastada projekti seletuskirjas;</w:t>
      </w:r>
      <w:r w:rsidRPr="00BB576A">
        <w:br/>
        <w:t>2) projektis tuleb ette näha meetmed pargi kaitse-eesmärgi saavutamiseks, eelkõige tuleb ette näha</w:t>
      </w:r>
      <w:r w:rsidRPr="00BB576A">
        <w:br/>
        <w:t>meetmed pargis kasvavate puude kaitseks (võra, tüvi, juured);</w:t>
      </w:r>
      <w:r w:rsidRPr="00BB576A">
        <w:br/>
      </w:r>
      <w:r w:rsidRPr="00BB576A">
        <w:lastRenderedPageBreak/>
        <w:t>3) puude juurte piirkonda on torutrassi avatud kaeviku meetodil ehitamine keelatud, kusjuures</w:t>
      </w:r>
      <w:r w:rsidRPr="00BB576A">
        <w:br/>
        <w:t>puude juurte piirkonnana palume arvestada vähemalt puude võrade projektsiooni maapinnal.</w:t>
      </w:r>
    </w:p>
    <w:p w14:paraId="114320E1" w14:textId="77777777" w:rsidR="00BB576A" w:rsidRDefault="00BB576A" w:rsidP="002F3139">
      <w:pPr>
        <w:jc w:val="both"/>
      </w:pPr>
      <w:r w:rsidRPr="00BB576A">
        <w:br/>
        <w:t>2. Ehitusala jääb mitmete II kaitsekategooria kaitsealuste nahkhiireliikide elupaika. Vastavalt LKS</w:t>
      </w:r>
      <w:r>
        <w:t xml:space="preserve"> </w:t>
      </w:r>
      <w:r w:rsidRPr="00BB576A">
        <w:t>§ 55 lg 1 on kaitsealuse loomaliigi isendi tahtlik surmamine, välja arvatud eutanaasia eesmärgil,</w:t>
      </w:r>
      <w:r>
        <w:t xml:space="preserve"> </w:t>
      </w:r>
      <w:r w:rsidRPr="00BB576A">
        <w:t>keelatud. Seda tuleb arvestada eelkõige puude raie vajaduse korral. Vastavalt LKS § 55 lg 6 on</w:t>
      </w:r>
      <w:r>
        <w:t xml:space="preserve"> </w:t>
      </w:r>
      <w:r w:rsidRPr="00BB576A">
        <w:t>keelatud kaitsealuse loomaliigi isendi püüdmine ja tahtlik häirimine paljunemise, poegade</w:t>
      </w:r>
      <w:r>
        <w:t xml:space="preserve"> </w:t>
      </w:r>
      <w:r w:rsidRPr="00BB576A">
        <w:t>kasvatamise, talvitumise ning rände ajal, välja arvatud LKS § 58 lõigetes 4 ja 5 ning §-s 582</w:t>
      </w:r>
      <w:r>
        <w:t xml:space="preserve"> </w:t>
      </w:r>
      <w:r w:rsidRPr="00BB576A">
        <w:t>sätestatud juhul.</w:t>
      </w:r>
      <w:r w:rsidRPr="00BB576A">
        <w:br/>
        <w:t>2.1. Keskkonnaamet soovitab nahkhiirte elupaigas ehitustöid teha päevasel ajal, kui nahkhiired on</w:t>
      </w:r>
      <w:r>
        <w:t xml:space="preserve"> </w:t>
      </w:r>
      <w:r w:rsidRPr="00BB576A">
        <w:t>puhkepaikades. Öisel ajal ehitusobjekti valgustades tuleb jälgida, et prožektorite valgus ei</w:t>
      </w:r>
      <w:r w:rsidRPr="00BB576A">
        <w:br/>
        <w:t>hajuks puude võradesse.</w:t>
      </w:r>
      <w:r w:rsidRPr="00BB576A">
        <w:br/>
        <w:t>2.2. Täiendava ebasoodsat mõju leevendava meetmena soovitab Keskkonnaamet välja vahetada</w:t>
      </w:r>
      <w:r w:rsidRPr="00BB576A">
        <w:br/>
        <w:t>Pimeaias olevad, kuid tänaseks amortiseerunud, nahkhiirtele mõeldud varjekastid, mis</w:t>
      </w:r>
      <w:r w:rsidRPr="00BB576A">
        <w:br/>
        <w:t>pakuvad nahkhiirtele täiendavaid varjevõimalusi päevasel ajal. Soovitame tutvuda ka</w:t>
      </w:r>
      <w:r w:rsidRPr="00BB576A">
        <w:br/>
        <w:t>nahkhiirlaste kaitse tegevuskavaga.</w:t>
      </w:r>
      <w:r w:rsidRPr="00BB576A">
        <w:br/>
      </w:r>
    </w:p>
    <w:p w14:paraId="5E558A0D" w14:textId="77777777" w:rsidR="00BB576A" w:rsidRDefault="00BB576A" w:rsidP="002F3139">
      <w:pPr>
        <w:jc w:val="both"/>
      </w:pPr>
      <w:r w:rsidRPr="00BB576A">
        <w:t>3. Ehitusalale jääb III kaitsekategooria kaitsealuse liigi kodukaku (</w:t>
      </w:r>
      <w:r w:rsidRPr="00BB576A">
        <w:rPr>
          <w:i/>
          <w:iCs/>
        </w:rPr>
        <w:t>Strix aluco</w:t>
      </w:r>
      <w:r w:rsidRPr="00BB576A">
        <w:t>) elupaik. Tulenevalt</w:t>
      </w:r>
      <w:r>
        <w:t xml:space="preserve"> </w:t>
      </w:r>
      <w:r w:rsidRPr="00BB576A">
        <w:t>LKS § 55 lg 6 ja 61 tuleb ehitustööd linnu elupaigas kavandada ajale väljaspool linnu pesitsemise ja</w:t>
      </w:r>
      <w:r>
        <w:t xml:space="preserve"> </w:t>
      </w:r>
      <w:r w:rsidRPr="00BB576A">
        <w:t>poegade kasvatamise perioodi.</w:t>
      </w:r>
      <w:r w:rsidRPr="00BB576A">
        <w:br/>
      </w:r>
    </w:p>
    <w:p w14:paraId="5337150E" w14:textId="77777777" w:rsidR="00BB576A" w:rsidRDefault="00BB576A" w:rsidP="002F3139">
      <w:pPr>
        <w:jc w:val="both"/>
      </w:pPr>
      <w:r w:rsidRPr="00BB576A">
        <w:t>4. Kavandatava torustiku väljalasud suunatakse Narva jõkke2. Narva jõgi asub Narva jõe hoiualal3, mis</w:t>
      </w:r>
      <w:r>
        <w:t xml:space="preserve"> </w:t>
      </w:r>
      <w:r w:rsidRPr="00BB576A">
        <w:t>Struuga loodusala4 koosesisus kuulub üleeuroopalisse Natura 2000 kaitsealade võrgustikku.</w:t>
      </w:r>
      <w:r>
        <w:t xml:space="preserve"> </w:t>
      </w:r>
      <w:r w:rsidRPr="00BB576A">
        <w:t>Vastavalt Vabariigi Valitsuse 05.05.2005 määruse nr 93 „Hoiualade kaitse alla võtmine Ida-Viru</w:t>
      </w:r>
      <w:r>
        <w:t xml:space="preserve"> </w:t>
      </w:r>
      <w:r w:rsidRPr="00BB576A">
        <w:t>maakonnas“ § 1 lg 1 p6 on Narva jõe alamjooksu hoiuala kaitse-eesmärk loodusdirektiivi5 I lisas</w:t>
      </w:r>
      <w:r>
        <w:t xml:space="preserve"> </w:t>
      </w:r>
      <w:r w:rsidRPr="00BB576A">
        <w:t>nimetatud elupaigatüübi – jõgede ja ojade (3260) kaitse ning II lisas nimetatud liikide – hariliku</w:t>
      </w:r>
      <w:r>
        <w:t xml:space="preserve"> </w:t>
      </w:r>
      <w:r w:rsidRPr="00BB576A">
        <w:t>võldase (</w:t>
      </w:r>
      <w:r w:rsidRPr="00BB576A">
        <w:rPr>
          <w:i/>
          <w:iCs/>
        </w:rPr>
        <w:t>Cottus gobio</w:t>
      </w:r>
      <w:r w:rsidRPr="00BB576A">
        <w:t>), tõugja (</w:t>
      </w:r>
      <w:r w:rsidRPr="00BB576A">
        <w:rPr>
          <w:i/>
          <w:iCs/>
        </w:rPr>
        <w:t>Aspius aspius</w:t>
      </w:r>
      <w:r w:rsidRPr="00BB576A">
        <w:t>), hingi (</w:t>
      </w:r>
      <w:r w:rsidRPr="00BB576A">
        <w:rPr>
          <w:i/>
          <w:iCs/>
        </w:rPr>
        <w:t>Cobitis taenia</w:t>
      </w:r>
      <w:r w:rsidRPr="00BB576A">
        <w:t>), vingerja (</w:t>
      </w:r>
      <w:r w:rsidRPr="00BB576A">
        <w:rPr>
          <w:i/>
          <w:iCs/>
        </w:rPr>
        <w:t>Misgurnus fossilis</w:t>
      </w:r>
      <w:r w:rsidRPr="00BB576A">
        <w:t>),</w:t>
      </w:r>
      <w:r>
        <w:t xml:space="preserve"> </w:t>
      </w:r>
      <w:r w:rsidRPr="00BB576A">
        <w:t>merisuti (</w:t>
      </w:r>
      <w:r w:rsidRPr="00BB576A">
        <w:rPr>
          <w:i/>
          <w:iCs/>
        </w:rPr>
        <w:t>Petromyzon marinus</w:t>
      </w:r>
      <w:r w:rsidRPr="00BB576A">
        <w:t>), jõesilmu (</w:t>
      </w:r>
      <w:r w:rsidRPr="00BB576A">
        <w:rPr>
          <w:i/>
          <w:iCs/>
        </w:rPr>
        <w:t>Lampetra fluviatilis</w:t>
      </w:r>
      <w:r w:rsidRPr="00BB576A">
        <w:t>), vinträime (</w:t>
      </w:r>
      <w:r w:rsidRPr="00BB576A">
        <w:rPr>
          <w:i/>
          <w:iCs/>
        </w:rPr>
        <w:t>Alosa fallax</w:t>
      </w:r>
      <w:r w:rsidRPr="00BB576A">
        <w:t>) ja lõhe</w:t>
      </w:r>
      <w:r>
        <w:t xml:space="preserve"> </w:t>
      </w:r>
      <w:r w:rsidRPr="00BB576A">
        <w:t>(</w:t>
      </w:r>
      <w:r w:rsidRPr="00BB576A">
        <w:rPr>
          <w:i/>
          <w:iCs/>
        </w:rPr>
        <w:t>Salmo salar</w:t>
      </w:r>
      <w:r w:rsidRPr="00BB576A">
        <w:t>) elupaikade kaitse.</w:t>
      </w:r>
      <w:r w:rsidRPr="00BB576A">
        <w:br/>
        <w:t>4.1. Keskkonnaamet soovitab ühe võimaliku meetmena Narva jõe ja sealse elustiku kaitseks suunata</w:t>
      </w:r>
      <w:r>
        <w:t xml:space="preserve"> </w:t>
      </w:r>
      <w:r w:rsidRPr="00BB576A">
        <w:t>sade ning sulaveed jõkke läbi ülevooluga lodualalt vähendamaks lumetõrjel kasutatavate soolade</w:t>
      </w:r>
      <w:r>
        <w:t xml:space="preserve"> </w:t>
      </w:r>
      <w:r w:rsidRPr="00BB576A">
        <w:t>ning teedelt kanduvate õlijääkide ning muu jõekeskkonnale võõraste osiste nagu näiteks</w:t>
      </w:r>
      <w:r>
        <w:t xml:space="preserve"> </w:t>
      </w:r>
      <w:r w:rsidRPr="00BB576A">
        <w:t>sigaretikonide kandumist Narva jõkke.</w:t>
      </w:r>
      <w:r w:rsidRPr="00BB576A">
        <w:br/>
      </w:r>
    </w:p>
    <w:p w14:paraId="570DB172" w14:textId="77777777" w:rsidR="00BB576A" w:rsidRDefault="00BB576A" w:rsidP="002F3139">
      <w:pPr>
        <w:jc w:val="both"/>
      </w:pPr>
      <w:r w:rsidRPr="00BB576A">
        <w:t>5. Keskkonnaameti hinnangul ei ole oluline ebasoodne mõju kaitstavatele loodusobjektidele kaasa</w:t>
      </w:r>
      <w:r>
        <w:t xml:space="preserve"> </w:t>
      </w:r>
      <w:r w:rsidRPr="00BB576A">
        <w:t>arvatud Narva jõe alamjooksu hoiuala kaitse-eesmärgile välistatud. Keskkonnamõju hinnatakse, kui</w:t>
      </w:r>
      <w:r>
        <w:t xml:space="preserve"> </w:t>
      </w:r>
      <w:r w:rsidRPr="00BB576A">
        <w:t>kavandatakse tegevust, mille korral ei ole objektiivse teabe põhjal välistatud, et sellega võib</w:t>
      </w:r>
      <w:r>
        <w:t xml:space="preserve"> </w:t>
      </w:r>
      <w:r w:rsidRPr="00BB576A">
        <w:t>kaasneda eraldi või koos muude tegevustega eeldatavalt oluline ebasoodne mõju Natura 2000</w:t>
      </w:r>
      <w:r>
        <w:t xml:space="preserve"> </w:t>
      </w:r>
      <w:r w:rsidRPr="00BB576A">
        <w:t>võrgustiku ala kaitse eesmärgile, ja mis ei ole otseselt seotud ala kaitsekorraldusega või ei ole selleks</w:t>
      </w:r>
      <w:r>
        <w:t xml:space="preserve"> </w:t>
      </w:r>
      <w:r w:rsidRPr="00BB576A">
        <w:t>otseselt vajalik (Keskkonnamõju hindamise ja keskkonnajuhtimissüsteemi seadus (KeHJS</w:t>
      </w:r>
      <w:r>
        <w:t xml:space="preserve"> </w:t>
      </w:r>
      <w:r w:rsidRPr="00BB576A">
        <w:t>§ 3 lg 1 p 2).</w:t>
      </w:r>
      <w:r w:rsidRPr="00BB576A">
        <w:br/>
        <w:t>Tulenevalt eelnevast ja KeHJS § 6 lg 2 p 22, § 6 lg 4 ja Vabariigi Valitsuse 29.08.2005 määruse</w:t>
      </w:r>
      <w:r>
        <w:t xml:space="preserve"> </w:t>
      </w:r>
      <w:r w:rsidRPr="00BB576A">
        <w:t>nr 224 „Tegevusvaldkondade, mille korral tuleb anda keskkonnamõju hindamise vajalikkuse</w:t>
      </w:r>
      <w:r>
        <w:t xml:space="preserve"> </w:t>
      </w:r>
      <w:r w:rsidRPr="00BB576A">
        <w:t>eelhinnang, täpsustatud loetelu“ (edaspidi määrus nr 224) § 15 p-st 8 tuleb kaaluda keskkonnamõju</w:t>
      </w:r>
      <w:r>
        <w:t xml:space="preserve"> </w:t>
      </w:r>
      <w:r w:rsidRPr="00BB576A">
        <w:t>hindamise algatamise vajalikkust ja koostada eelhinnang tegevusloa (antud juhul ehitusloa)</w:t>
      </w:r>
      <w:r>
        <w:t xml:space="preserve"> </w:t>
      </w:r>
      <w:r w:rsidRPr="00BB576A">
        <w:t>menetluse käigus.</w:t>
      </w:r>
      <w:r w:rsidRPr="00BB576A">
        <w:br/>
        <w:t>Keskkonnamõju hindamise algatamata jätmise otsuse eelnõu tuleb kooskõlastada kaitstava</w:t>
      </w:r>
      <w:r w:rsidRPr="00BB576A">
        <w:br/>
        <w:t>loodusobjekti valitseja ehk Keskkonnaametiga (KeHJS § 11 lg 10).</w:t>
      </w:r>
      <w:r w:rsidRPr="00BB576A">
        <w:br/>
        <w:t>Lisaks tuleb keskkonnamõju hindamise algatamise vajalikkust kaaluda ja koostada eelhinnang</w:t>
      </w:r>
      <w:r w:rsidRPr="00BB576A">
        <w:br/>
        <w:t>ühisveevärgi ja -kanalisatsiooni või muude samalaadsete projektide arendamise korral vastavalt</w:t>
      </w:r>
      <w:r w:rsidRPr="00BB576A">
        <w:br/>
        <w:t>KeHJS § 6 lg 2 p 10, § 6 lg 4 ja määruse nr 224 § 13 lg 2 alusel.</w:t>
      </w:r>
    </w:p>
    <w:p w14:paraId="6AE05228" w14:textId="77777777" w:rsidR="00BB576A" w:rsidRDefault="00BB576A" w:rsidP="002F3139">
      <w:pPr>
        <w:jc w:val="both"/>
      </w:pPr>
      <w:r w:rsidRPr="00BB576A">
        <w:lastRenderedPageBreak/>
        <w:br/>
        <w:t>6. Narva jõkke juhitav sademevesi peab vastama keskkonnaministri 08.11.2019 määruses nr 61</w:t>
      </w:r>
      <w:r w:rsidRPr="00BB576A">
        <w:br/>
        <w:t>„Nõuded reovee puhastamise ning heit-, sademe-, kaevandus-, karjääri-ja jahutusvee suublasse</w:t>
      </w:r>
      <w:r w:rsidRPr="00BB576A">
        <w:br/>
        <w:t>juhtimise kohta, nõuetele vastavuse hindamise meetmed ning saasteainesisalduse</w:t>
      </w:r>
      <w:r>
        <w:t xml:space="preserve"> </w:t>
      </w:r>
      <w:r w:rsidRPr="00BB576A">
        <w:t>piirväärtused“ sätestatud sademevee saasteainesisalduse piirväärtustele (veeseadus (VeeS) § 129 lg</w:t>
      </w:r>
      <w:r w:rsidRPr="00BB576A">
        <w:br/>
        <w:t>4 ja 5). Juhul, kui tegemist on saastunud sademeveega, tuleb ette näha sademevee puhastamine.</w:t>
      </w:r>
      <w:r w:rsidRPr="00BB576A">
        <w:br/>
        <w:t>Projektis peab olema teave suublasse juhitava sademevee saastenäitajate sisalduste kohta.</w:t>
      </w:r>
      <w:r w:rsidRPr="00BB576A">
        <w:br/>
        <w:t>Sademevee väljalasul peab olema proovivõtu võimalus.</w:t>
      </w:r>
      <w:r w:rsidRPr="00BB576A">
        <w:br/>
      </w:r>
    </w:p>
    <w:p w14:paraId="75627D94" w14:textId="19F5CFF4" w:rsidR="00BB576A" w:rsidRDefault="00BB576A" w:rsidP="002F3139">
      <w:pPr>
        <w:jc w:val="both"/>
      </w:pPr>
      <w:r w:rsidRPr="00BB576A">
        <w:t>7. Kui sademeveetorustiku rajamise käigus on vajalik teostada puu- ja põõsarinde raiet Narva jõe</w:t>
      </w:r>
      <w:r>
        <w:t xml:space="preserve"> </w:t>
      </w:r>
      <w:r w:rsidRPr="00BB576A">
        <w:t>veekaitsevööndis (10 m), on vajalik Keskkonnaameti nõusolek (VeeS § 119 p 2). Selle vajadus tuleb</w:t>
      </w:r>
      <w:r>
        <w:t xml:space="preserve"> </w:t>
      </w:r>
      <w:r w:rsidRPr="00BB576A">
        <w:t>projektis selgelt välja tuua.</w:t>
      </w:r>
      <w:r w:rsidRPr="00BB576A">
        <w:br/>
      </w:r>
    </w:p>
    <w:p w14:paraId="51A96C42" w14:textId="44690DC0" w:rsidR="00BB576A" w:rsidRDefault="00BB576A" w:rsidP="002F3139">
      <w:pPr>
        <w:jc w:val="both"/>
      </w:pPr>
      <w:r w:rsidRPr="00BB576A">
        <w:t>8. Tööde teostamisel Narva jõe veekaitsevööndis tuleb vältida pinnase kahjustamist ja muid tegevusi,</w:t>
      </w:r>
      <w:r>
        <w:t xml:space="preserve"> </w:t>
      </w:r>
      <w:r w:rsidRPr="00BB576A">
        <w:t>mis põhjustavad veekogu kalda erosiooni või hajuheidet (VeeS§ 119 p 2). Tööde käigus ei tohi</w:t>
      </w:r>
      <w:r>
        <w:t xml:space="preserve"> </w:t>
      </w:r>
      <w:r w:rsidRPr="00BB576A">
        <w:t>muuta veekogu kaldajoont. Töid veekaitsevööndis on soovitatav teostada madalvee perioodil.</w:t>
      </w:r>
      <w:r w:rsidRPr="00BB576A">
        <w:br/>
      </w:r>
    </w:p>
    <w:p w14:paraId="1B412173" w14:textId="3CE09D71" w:rsidR="00BB576A" w:rsidRDefault="00BB576A" w:rsidP="002F3139">
      <w:pPr>
        <w:jc w:val="both"/>
      </w:pPr>
      <w:r w:rsidRPr="00BB576A">
        <w:t>9. Keskkonnaamet selgitab, et vee erikasutuse keskkonnaluba (edaspidi keskkonnaluba) on</w:t>
      </w:r>
      <w:r w:rsidRPr="00BB576A">
        <w:br/>
        <w:t>kohustuslik, kui juhitakse sademevett suublasse jäätmekäitlusmaalt, tööstuse territooriumilt,</w:t>
      </w:r>
      <w:r w:rsidRPr="00BB576A">
        <w:br/>
        <w:t>sadamaehitiste maalt, turbatööstusmaalt ja muudest kohtadest, kus on saastatuse risk või oht</w:t>
      </w:r>
      <w:r w:rsidRPr="00BB576A">
        <w:br/>
        <w:t>veekogu seisundile (VeeS § 187 p 6). Kuna kavandatakse sademevett juhtida Narva jõkke</w:t>
      </w:r>
      <w:r w:rsidRPr="00BB576A">
        <w:br/>
        <w:t>(pinnaveekogum Narva veehoidlast suudmeni (kood Narva_4) on halvas seisundis) ning tegemist ei</w:t>
      </w:r>
      <w:r>
        <w:t xml:space="preserve"> </w:t>
      </w:r>
      <w:r w:rsidRPr="00BB576A">
        <w:t>ole jäätmekäitlusmaalt, tööstuse territooriumilt, sadamaehitiste maalt ning turbatööstusmaalt kokku</w:t>
      </w:r>
      <w:r>
        <w:t xml:space="preserve"> </w:t>
      </w:r>
      <w:r w:rsidRPr="00BB576A">
        <w:t>kogutud sademeveega, siis tuleb hinnata, kas Narva jõe seisundile on reostuse risk või oht, mistõttu</w:t>
      </w:r>
      <w:r>
        <w:t xml:space="preserve"> </w:t>
      </w:r>
      <w:r w:rsidRPr="00BB576A">
        <w:t>oleks vajalik keskkonnaluba.</w:t>
      </w:r>
      <w:r w:rsidRPr="00BB576A">
        <w:br/>
      </w:r>
    </w:p>
    <w:p w14:paraId="2CC36166" w14:textId="20519367" w:rsidR="00BB576A" w:rsidRDefault="00BB576A" w:rsidP="002F3139">
      <w:pPr>
        <w:jc w:val="both"/>
      </w:pPr>
      <w:r w:rsidRPr="00BB576A">
        <w:t>10. Juhime tähelepanu, et tegevusalal paiknevad kultuurmälestised (arheoloogiamälestised). Eelnevast</w:t>
      </w:r>
      <w:r>
        <w:t xml:space="preserve"> </w:t>
      </w:r>
      <w:r w:rsidRPr="00BB576A">
        <w:t>lähtuvalt soovitame menetlusse kaasata Muinsuskaitseametit.</w:t>
      </w:r>
    </w:p>
    <w:p w14:paraId="5FED2115" w14:textId="2AE30499" w:rsidR="002C14F9" w:rsidRDefault="002C14F9" w:rsidP="002A3FA4">
      <w:pPr>
        <w:jc w:val="both"/>
      </w:pPr>
    </w:p>
    <w:p w14:paraId="623435E0" w14:textId="20EB3B75" w:rsidR="007E541D" w:rsidRDefault="007E541D" w:rsidP="007E541D">
      <w:pPr>
        <w:jc w:val="both"/>
      </w:pPr>
      <w:r>
        <w:t>AS Gaasivõrk 22.03.23 esitas oma arvamuse (linnavalitsuse dokumendiregistris kiri nr 4.2-4/921-3) projekteerimistingimuste eelnõu ko</w:t>
      </w:r>
      <w:r w:rsidR="00767754">
        <w:t>ht</w:t>
      </w:r>
      <w:r>
        <w:t xml:space="preserve">a, kus on osutatud, et </w:t>
      </w:r>
      <w:r w:rsidRPr="007E541D">
        <w:t>eskiislahenduse järgi jääb</w:t>
      </w:r>
      <w:r>
        <w:t xml:space="preserve"> </w:t>
      </w:r>
      <w:r w:rsidRPr="007E541D">
        <w:t>projekteerimise tegevus AS Gaasivõrk</w:t>
      </w:r>
      <w:r>
        <w:t xml:space="preserve"> </w:t>
      </w:r>
      <w:r w:rsidRPr="007E541D">
        <w:t>gaasipaigaldiste kaitsevööndisse.</w:t>
      </w:r>
      <w:r w:rsidRPr="007E541D">
        <w:br/>
        <w:t>Enne projekteerimist on vaja taotleda AS-lt Gaasivõrk projekteerimistingimusi</w:t>
      </w:r>
      <w:r>
        <w:t xml:space="preserve"> </w:t>
      </w:r>
      <w:r w:rsidRPr="007E541D">
        <w:t>projekteerimise planeerimiseks gaasipaigaldise kaitsevööndis</w:t>
      </w:r>
      <w:r w:rsidR="002C56E4">
        <w:t>se</w:t>
      </w:r>
      <w:r w:rsidRPr="007E541D">
        <w:t xml:space="preserve">. Projekteerimistingimuste taotlemiseks saata päring e-mail: </w:t>
      </w:r>
      <w:hyperlink r:id="rId8" w:history="1">
        <w:r w:rsidRPr="008E403C">
          <w:rPr>
            <w:rStyle w:val="Hyperlink"/>
          </w:rPr>
          <w:t>geoprojekt@gaas.ee</w:t>
        </w:r>
      </w:hyperlink>
      <w:r>
        <w:t xml:space="preserve">. </w:t>
      </w:r>
      <w:r w:rsidRPr="007E541D">
        <w:t>Projekteerim</w:t>
      </w:r>
      <w:r w:rsidR="002C56E4">
        <w:t>i</w:t>
      </w:r>
      <w:r w:rsidRPr="007E541D">
        <w:t>stingimuste väljastamine on tasuline teenus</w:t>
      </w:r>
      <w:r>
        <w:t xml:space="preserve"> </w:t>
      </w:r>
      <w:r w:rsidRPr="007E541D">
        <w:t>vastavalt kehtivale</w:t>
      </w:r>
      <w:r>
        <w:t xml:space="preserve"> </w:t>
      </w:r>
      <w:r w:rsidRPr="007E541D">
        <w:t>hinnakirjale</w:t>
      </w:r>
      <w:r w:rsidR="002C56E4">
        <w:t>,</w:t>
      </w:r>
      <w:r w:rsidRPr="007E541D">
        <w:t xml:space="preserve"> millega on võimalik tutvuda</w:t>
      </w:r>
      <w:r w:rsidR="00331B04">
        <w:t xml:space="preserve"> </w:t>
      </w:r>
      <w:r w:rsidRPr="007E541D">
        <w:rPr>
          <w:rStyle w:val="Hyperlink"/>
        </w:rPr>
        <w:t>https://www.gaas.ee/ettevottest/gaasivork/teenused/</w:t>
      </w:r>
      <w:r w:rsidRPr="007E541D">
        <w:t xml:space="preserve"> kodulehel</w:t>
      </w:r>
      <w:r>
        <w:t xml:space="preserve">. </w:t>
      </w:r>
    </w:p>
    <w:p w14:paraId="137091DD" w14:textId="6098922A" w:rsidR="00331B04" w:rsidRDefault="00331B04" w:rsidP="007E541D">
      <w:pPr>
        <w:jc w:val="both"/>
      </w:pPr>
    </w:p>
    <w:p w14:paraId="582C4F04" w14:textId="43DC7CAF" w:rsidR="00331B04" w:rsidRPr="00331B04" w:rsidRDefault="00331B04" w:rsidP="007E541D">
      <w:pPr>
        <w:jc w:val="both"/>
        <w:rPr>
          <w:color w:val="FF0000"/>
        </w:rPr>
      </w:pPr>
      <w:r w:rsidRPr="00CD5BA8">
        <w:t>K-Projekt AS</w:t>
      </w:r>
      <w:r w:rsidR="00767754" w:rsidRPr="00CD5BA8">
        <w:t xml:space="preserve"> 21.03.23 esitas ettepaneku</w:t>
      </w:r>
      <w:r w:rsidR="002C56E4">
        <w:t>t</w:t>
      </w:r>
      <w:r w:rsidR="00767754" w:rsidRPr="00CD5BA8">
        <w:t xml:space="preserve"> sisaldava arvamuse (linnavalitsuse dokumendiregistris kiri nr 4.2-4/921-2) projekteerimistingimuste eelnõu ko</w:t>
      </w:r>
      <w:r w:rsidR="002C56E4">
        <w:t>ht</w:t>
      </w:r>
      <w:r w:rsidR="00767754" w:rsidRPr="00CD5BA8">
        <w:t xml:space="preserve">a, kus ettevõtte </w:t>
      </w:r>
      <w:r w:rsidR="00767754">
        <w:t>esindaja Malle Ütt teeb ettepaneku projekteerimistingimuste punkti 3.1.12 s</w:t>
      </w:r>
      <w:r w:rsidR="00767754">
        <w:rPr>
          <w:lang w:val="et-EE"/>
        </w:rPr>
        <w:t>õ</w:t>
      </w:r>
      <w:r w:rsidR="00767754">
        <w:t>nastus</w:t>
      </w:r>
      <w:r w:rsidR="002C56E4">
        <w:t>t</w:t>
      </w:r>
      <w:r w:rsidR="00767754">
        <w:t xml:space="preserve"> täpsustada väljalasu nr 1 osas.  </w:t>
      </w:r>
      <w:r w:rsidR="00767754">
        <w:rPr>
          <w:color w:val="FF0000"/>
        </w:rPr>
        <w:t xml:space="preserve"> </w:t>
      </w:r>
    </w:p>
    <w:p w14:paraId="2D97B88F" w14:textId="0645EA20" w:rsidR="00CD5BA8" w:rsidRPr="00CD5BA8" w:rsidRDefault="00767754" w:rsidP="00CD5BA8">
      <w:pPr>
        <w:jc w:val="both"/>
      </w:pPr>
      <w:r w:rsidRPr="002F3139">
        <w:t>2</w:t>
      </w:r>
      <w:r w:rsidR="008B5A3A" w:rsidRPr="002F3139">
        <w:t>8</w:t>
      </w:r>
      <w:r w:rsidRPr="002F3139">
        <w:t xml:space="preserve">.03.2023. a esitas pädev asutus eelnimetatule oma vastuse (linnavalitsuse dokumendiregistris kiri nr </w:t>
      </w:r>
      <w:r w:rsidR="002F3139" w:rsidRPr="002F3139">
        <w:t>4.2-4</w:t>
      </w:r>
      <w:r w:rsidRPr="002F3139">
        <w:t>/</w:t>
      </w:r>
      <w:r w:rsidR="002F3139" w:rsidRPr="002F3139">
        <w:t>921</w:t>
      </w:r>
      <w:r w:rsidRPr="002F3139">
        <w:t>-</w:t>
      </w:r>
      <w:r w:rsidR="002F3139" w:rsidRPr="002F3139">
        <w:t>6</w:t>
      </w:r>
      <w:r w:rsidRPr="002F3139">
        <w:t>)</w:t>
      </w:r>
      <w:r w:rsidR="00CD5BA8" w:rsidRPr="002F3139">
        <w:t>, kus teatakse</w:t>
      </w:r>
      <w:r w:rsidR="00CD5BA8">
        <w:t xml:space="preserve">, et </w:t>
      </w:r>
      <w:r w:rsidR="00CD5BA8" w:rsidRPr="00CD5BA8">
        <w:t>projekteerimistingimuste väljalaske nr 1 käsitlevat punkti muudetakse järgmiselt:</w:t>
      </w:r>
    </w:p>
    <w:p w14:paraId="6BD4F3F7" w14:textId="3B4961A9" w:rsidR="00CD5BA8" w:rsidRDefault="002F3139" w:rsidP="00CD5BA8">
      <w:pPr>
        <w:jc w:val="both"/>
      </w:pPr>
      <w:r w:rsidRPr="002F3139">
        <w:t>Väljalaske nr 1 trassi on lubatud projekteerida ainult arvestusega, et projekteeritav trass Pimeaia tänavast kuni Pimeaia 3//5//Pimeaed kinnistuni läbib bastionimüüre vaid juba olemasolevates läbimurretes.</w:t>
      </w:r>
    </w:p>
    <w:p w14:paraId="7453F992" w14:textId="77777777" w:rsidR="002F3139" w:rsidRDefault="002F3139" w:rsidP="00CD5BA8">
      <w:pPr>
        <w:jc w:val="both"/>
      </w:pPr>
    </w:p>
    <w:p w14:paraId="14092B5F" w14:textId="0C6858B0" w:rsidR="00CD5BA8" w:rsidRDefault="00CD5BA8" w:rsidP="00CD5BA8">
      <w:pPr>
        <w:jc w:val="both"/>
      </w:pPr>
      <w:r>
        <w:t xml:space="preserve">Narva Linna Arenduse ja Ökonoomika Amet 24.03.23 </w:t>
      </w:r>
      <w:r w:rsidR="002C56E4">
        <w:t>(</w:t>
      </w:r>
      <w:r>
        <w:t>kooskõlastas linnavalitsuse dokumendiregistris kiri nr 4.2-4/921-5) projekteerimistingimuste eelnõu, tingimustega:</w:t>
      </w:r>
    </w:p>
    <w:p w14:paraId="1D6D4E21" w14:textId="6EDAC7BE" w:rsidR="00CD5BA8" w:rsidRPr="00CD5BA8" w:rsidRDefault="00CD5BA8" w:rsidP="00CD5BA8">
      <w:pPr>
        <w:jc w:val="both"/>
      </w:pPr>
      <w:r w:rsidRPr="00CD5BA8">
        <w:lastRenderedPageBreak/>
        <w:t>Vanalinna linnaosa sademeveekanalisatsiooni projekteerimisel palume arvestada sellega, et  jõeäärsete bastionide säilitamiseks tuleb vett bastionidelt</w:t>
      </w:r>
      <w:r w:rsidR="00A73F39">
        <w:t xml:space="preserve"> </w:t>
      </w:r>
      <w:r w:rsidR="00A73F39">
        <w:rPr>
          <w:lang w:val="et-EE"/>
        </w:rPr>
        <w:t>ära juhtida</w:t>
      </w:r>
      <w:r w:rsidRPr="00CD5BA8">
        <w:t xml:space="preserve">. </w:t>
      </w:r>
    </w:p>
    <w:p w14:paraId="055B06DB" w14:textId="7922219C" w:rsidR="00CD5BA8" w:rsidRPr="00CD5BA8" w:rsidRDefault="00CD5BA8" w:rsidP="00CD5BA8">
      <w:pPr>
        <w:jc w:val="both"/>
      </w:pPr>
      <w:r w:rsidRPr="00CD5BA8">
        <w:t>Projekteerimise abimaterjaliks palume võtta   2017. aastal Narva Linna Arenduse ja Ökonoomika Ameti tellimusel teostatud  BASTIONIDE HONOR JA VICTORIA VAHELISE KURTIINI ALAL OLEMASOLEVA AJALOOLISE KOLLEKTORKAEVU, SADEVEEKANALI UURING. Töö nr. U04112016, OÜ Zoroaster uuringu tulemused. Uuringu aruanne on kättesaadav</w:t>
      </w:r>
      <w:r>
        <w:t xml:space="preserve"> </w:t>
      </w:r>
      <w:r w:rsidRPr="00CD5BA8">
        <w:t xml:space="preserve">lingilt </w:t>
      </w:r>
      <w:hyperlink r:id="rId9" w:history="1">
        <w:r w:rsidRPr="00CD5BA8">
          <w:rPr>
            <w:rStyle w:val="Hyperlink"/>
          </w:rPr>
          <w:t>https://NarvaLK.quickconnect.to/d/s/sDTFH0dR6L56wvymeWmc8zkZGNJhs0CH/meHWnyLFP2ehZiJKjQ2t7R9gND_jKj7G-k7fA5rF5Two</w:t>
        </w:r>
      </w:hyperlink>
      <w:r w:rsidRPr="00CD5BA8">
        <w:rPr>
          <w:rStyle w:val="Hyperlink"/>
        </w:rPr>
        <w:t xml:space="preserve"> </w:t>
      </w:r>
      <w:r w:rsidRPr="00CD5BA8">
        <w:t xml:space="preserve">.  </w:t>
      </w:r>
    </w:p>
    <w:p w14:paraId="1022C23F" w14:textId="77777777" w:rsidR="00CD5BA8" w:rsidRPr="00CD5BA8" w:rsidRDefault="00CD5BA8" w:rsidP="00CD5BA8">
      <w:pPr>
        <w:jc w:val="both"/>
      </w:pPr>
    </w:p>
    <w:p w14:paraId="2082B7B1" w14:textId="77777777" w:rsidR="00CD5BA8" w:rsidRPr="00CD5BA8" w:rsidRDefault="00CD5BA8" w:rsidP="00CD5BA8">
      <w:pPr>
        <w:jc w:val="both"/>
      </w:pPr>
      <w:r w:rsidRPr="00CD5BA8">
        <w:t>NLAÖA palub sademeveekanalisatsiooni projekteerimisel arvestada käimasolevate ja planeeritud projektidega Vanalinnas:</w:t>
      </w:r>
    </w:p>
    <w:p w14:paraId="51CDBBBE" w14:textId="4C523ABD" w:rsidR="00CD5BA8" w:rsidRPr="00CD5BA8" w:rsidRDefault="00CD5BA8" w:rsidP="00CD5BA8">
      <w:pPr>
        <w:jc w:val="both"/>
      </w:pPr>
      <w:r w:rsidRPr="00CD5BA8">
        <w:t>1.</w:t>
      </w:r>
      <w:r>
        <w:t xml:space="preserve"> </w:t>
      </w:r>
      <w:r w:rsidRPr="00CD5BA8">
        <w:t>Stockholmi platsi 1. etapi ehitustööd. Ehitustööde periood juuli 2022 - detsember 2023. Põhiprojekt „STOCKHOLMI PLATS, I ETAPP; Raekoja plats 1, Narva linn Ida-Viru maakond;“, 2022.</w:t>
      </w:r>
    </w:p>
    <w:p w14:paraId="5CA85BF0" w14:textId="7C213020" w:rsidR="00CD5BA8" w:rsidRPr="00CD5BA8" w:rsidRDefault="00CD5BA8" w:rsidP="00CD5BA8">
      <w:pPr>
        <w:jc w:val="both"/>
      </w:pPr>
      <w:r w:rsidRPr="00CD5BA8">
        <w:t>2.</w:t>
      </w:r>
      <w:r>
        <w:t xml:space="preserve"> </w:t>
      </w:r>
      <w:r w:rsidRPr="00CD5BA8">
        <w:t>Stockholmi platsi 2. etapp. Ideekavand ,,Narvainen’’, KOKO Arhitektid OÜ, 2017. Ehitusprojekteerimisega eeldatavasti alustatakse 2023.-2024. aastatel.</w:t>
      </w:r>
    </w:p>
    <w:p w14:paraId="41DBDFF4" w14:textId="5CC2547C" w:rsidR="00CD5BA8" w:rsidRPr="00CD5BA8" w:rsidRDefault="00CD5BA8" w:rsidP="00CD5BA8">
      <w:pPr>
        <w:jc w:val="both"/>
      </w:pPr>
      <w:r w:rsidRPr="00CD5BA8">
        <w:t>3.</w:t>
      </w:r>
      <w:r>
        <w:t xml:space="preserve"> </w:t>
      </w:r>
      <w:r w:rsidRPr="00CD5BA8">
        <w:t>Narva linnas Sepa tänavalt – EV100 park – Hariduse tn – uue skeitpargini (Tuleviku 9) kulgeva jalgratta- ja jalgtee lõik. Projekteerimise periood aprill- november 2023.a.</w:t>
      </w:r>
    </w:p>
    <w:p w14:paraId="1E74ABB5" w14:textId="2735892F" w:rsidR="00CD5BA8" w:rsidRDefault="00CD5BA8" w:rsidP="00CD5BA8">
      <w:pPr>
        <w:jc w:val="both"/>
      </w:pPr>
      <w:r w:rsidRPr="00CD5BA8">
        <w:t>4. Narva Eesti Kooli (Hariduse 3) ehitusprojekt, Kolm Pluss Üks OÜ töö nr 290, 2021. Hetkel teostab Riigi Kinnisvara AS Haridus- ja Teadusministeeriumi tellimusel kooli ehitustöid, objekt valmib 2023 detsembri</w:t>
      </w:r>
      <w:r w:rsidR="00A73F39">
        <w:t>s</w:t>
      </w:r>
      <w:r w:rsidRPr="00CD5BA8">
        <w:t>. Tööprojekti jooniste saamiseks tuleb pöörduda Riigi Kinnisvara AS-i poole, projektijuht Marek Moldau.</w:t>
      </w:r>
    </w:p>
    <w:p w14:paraId="37906ECE" w14:textId="77777777" w:rsidR="00CD5BA8" w:rsidRDefault="00CD5BA8" w:rsidP="00CD5BA8">
      <w:pPr>
        <w:jc w:val="both"/>
        <w:rPr>
          <w:color w:val="FF0000"/>
        </w:rPr>
      </w:pPr>
    </w:p>
    <w:p w14:paraId="3606CC29" w14:textId="56BFFEE2" w:rsidR="00CD5BA8" w:rsidRPr="008B5A3A" w:rsidRDefault="00CD5BA8" w:rsidP="00CD5BA8">
      <w:pPr>
        <w:jc w:val="both"/>
      </w:pPr>
      <w:r w:rsidRPr="008B5A3A">
        <w:rPr>
          <w:lang w:val="et-EE"/>
        </w:rPr>
        <w:t>Linnamajandusamet</w:t>
      </w:r>
      <w:r w:rsidR="008B5A3A" w:rsidRPr="008B5A3A">
        <w:rPr>
          <w:lang w:val="et-EE"/>
        </w:rPr>
        <w:t xml:space="preserve"> 28.03.2023 kooskõlastas (linnavalitsuse dokumendiregistris kiri nr 4.2-4/921) projekteerimistingimuste eelnõu, tingimusega, et </w:t>
      </w:r>
      <w:r w:rsidR="00A73F39">
        <w:rPr>
          <w:lang w:val="et-EE"/>
        </w:rPr>
        <w:t>p</w:t>
      </w:r>
      <w:r w:rsidR="008B5A3A" w:rsidRPr="008B5A3A">
        <w:rPr>
          <w:lang w:val="et-EE"/>
        </w:rPr>
        <w:t>ärast objektil töö lõpetamist ja enne objekti kasutusele andmist tuleb heakorrastada ja taastada töökoh</w:t>
      </w:r>
      <w:r w:rsidR="00A73F39">
        <w:rPr>
          <w:lang w:val="et-EE"/>
        </w:rPr>
        <w:t>t</w:t>
      </w:r>
      <w:r w:rsidR="008B5A3A" w:rsidRPr="008B5A3A">
        <w:rPr>
          <w:lang w:val="et-EE"/>
        </w:rPr>
        <w:t xml:space="preserve"> ja töö käigus rikutud</w:t>
      </w:r>
      <w:r w:rsidR="008B5A3A" w:rsidRPr="008B5A3A">
        <w:t xml:space="preserve"> haljastus ka väljaspool töömahtude piire ning vedada ära ehitusjäätmed</w:t>
      </w:r>
      <w:r w:rsidR="008B5A3A">
        <w:t>.</w:t>
      </w:r>
    </w:p>
    <w:p w14:paraId="14688637" w14:textId="08F1B7BD" w:rsidR="00C16E15" w:rsidRDefault="00C16E15" w:rsidP="00CD5BA8">
      <w:pPr>
        <w:jc w:val="both"/>
        <w:rPr>
          <w:color w:val="FF0000"/>
        </w:rPr>
      </w:pPr>
    </w:p>
    <w:p w14:paraId="63BC72D6" w14:textId="77777777" w:rsidR="00C16E15" w:rsidRPr="00C16E15" w:rsidRDefault="00C16E15" w:rsidP="00C16E15">
      <w:pPr>
        <w:ind w:right="-23"/>
        <w:jc w:val="both"/>
        <w:rPr>
          <w:lang w:val="et-EE"/>
        </w:rPr>
      </w:pPr>
      <w:r w:rsidRPr="00C16E15">
        <w:rPr>
          <w:lang w:val="et-EE"/>
        </w:rPr>
        <w:t>Pädev asutus on viinud läbi projekteerimistingimuste andmiseks vajaliku menetluse, mille käigus on muuhulgas kaasatud kinnisasjaga piirnevate kinnisasjade omanikud ning isikud, kelle õigusaktist tulenev pädevus on seotud projekteerimistingimuste taotluse esemega või kelle õigusi või huve võib taotletav ehitis või ehitamine puudutada. Projekteerimistingimuste koostamisel on võetud arvesse mõjutatud isikute õigusi ning rakendatud abinõusid nende õiguste ülemäärase kahjustamise vastu.</w:t>
      </w:r>
    </w:p>
    <w:p w14:paraId="4F8E66D0" w14:textId="77777777" w:rsidR="00C16E15" w:rsidRPr="00C16E15" w:rsidRDefault="00C16E15" w:rsidP="00C16E15">
      <w:pPr>
        <w:rPr>
          <w:lang w:val="et-EE"/>
        </w:rPr>
      </w:pPr>
    </w:p>
    <w:p w14:paraId="250B290F" w14:textId="1EA2013D" w:rsidR="00C16E15" w:rsidRPr="00C16E15" w:rsidRDefault="00C16E15" w:rsidP="00C16E15">
      <w:pPr>
        <w:ind w:right="-23"/>
        <w:jc w:val="both"/>
        <w:rPr>
          <w:lang w:val="et-EE"/>
        </w:rPr>
      </w:pPr>
      <w:r w:rsidRPr="00C16E15">
        <w:rPr>
          <w:lang w:val="et-EE"/>
        </w:rPr>
        <w:t xml:space="preserve">Pädev asutus ei ole projekteerimistingimuste menetluse käigus tuvastanud EhS § 32 toodud projekteerimistingimuste andmisest keeldumise aluseid. Kavandatav </w:t>
      </w:r>
      <w:r>
        <w:rPr>
          <w:lang w:val="et-EE"/>
        </w:rPr>
        <w:t xml:space="preserve">Vanalinna linnaosa sademeveekanalisatsioon </w:t>
      </w:r>
      <w:r w:rsidRPr="00C16E15">
        <w:rPr>
          <w:lang w:val="et-EE"/>
        </w:rPr>
        <w:t>vasta</w:t>
      </w:r>
      <w:r>
        <w:rPr>
          <w:lang w:val="et-EE"/>
        </w:rPr>
        <w:t>b</w:t>
      </w:r>
      <w:r w:rsidRPr="00C16E15">
        <w:rPr>
          <w:lang w:val="et-EE"/>
        </w:rPr>
        <w:t xml:space="preserve"> kehtivale üldplaneeringule. Lähtudes eeltoodust</w:t>
      </w:r>
      <w:r w:rsidR="00A73F39">
        <w:rPr>
          <w:lang w:val="et-EE"/>
        </w:rPr>
        <w:t>,</w:t>
      </w:r>
      <w:r w:rsidRPr="00C16E15">
        <w:rPr>
          <w:lang w:val="et-EE"/>
        </w:rPr>
        <w:t xml:space="preserve"> võib kohalik omavalitsus anda projekteerimistingimused</w:t>
      </w:r>
      <w:r>
        <w:rPr>
          <w:lang w:val="et-EE"/>
        </w:rPr>
        <w:t xml:space="preserve"> Vanalinna linnaosa sademeveekanalisatsiooni</w:t>
      </w:r>
      <w:r w:rsidRPr="00C16E15">
        <w:rPr>
          <w:lang w:val="et-EE"/>
        </w:rPr>
        <w:t xml:space="preserve"> </w:t>
      </w:r>
      <w:r>
        <w:rPr>
          <w:lang w:val="et-EE"/>
        </w:rPr>
        <w:t>rajamise</w:t>
      </w:r>
      <w:r w:rsidRPr="00C16E15">
        <w:rPr>
          <w:lang w:val="et-EE"/>
        </w:rPr>
        <w:t>ks ilma detailplaneeringut koostamata.</w:t>
      </w:r>
    </w:p>
    <w:p w14:paraId="1C18692A" w14:textId="20F89E66" w:rsidR="007E541D" w:rsidRPr="00C16E15" w:rsidRDefault="007E541D" w:rsidP="002A3FA4">
      <w:pPr>
        <w:jc w:val="both"/>
        <w:rPr>
          <w:lang w:val="et-EE"/>
        </w:rPr>
      </w:pPr>
    </w:p>
    <w:tbl>
      <w:tblPr>
        <w:tblW w:w="9464" w:type="dxa"/>
        <w:shd w:val="clear" w:color="auto" w:fill="FFFFFF"/>
        <w:tblLayout w:type="fixed"/>
        <w:tblLook w:val="0000" w:firstRow="0" w:lastRow="0" w:firstColumn="0" w:lastColumn="0" w:noHBand="0" w:noVBand="0"/>
      </w:tblPr>
      <w:tblGrid>
        <w:gridCol w:w="9464"/>
      </w:tblGrid>
      <w:tr w:rsidR="00B30C7E" w:rsidRPr="00695248" w14:paraId="6A66A9F6" w14:textId="77777777">
        <w:trPr>
          <w:trHeight w:val="343"/>
        </w:trPr>
        <w:tc>
          <w:tcPr>
            <w:tcW w:w="9464" w:type="dxa"/>
            <w:shd w:val="clear" w:color="auto" w:fill="FFFFFF"/>
          </w:tcPr>
          <w:p w14:paraId="4C36AD35" w14:textId="77777777" w:rsidR="00331B04" w:rsidRDefault="00331B04" w:rsidP="00331B04">
            <w:pPr>
              <w:jc w:val="both"/>
              <w:rPr>
                <w:rFonts w:ascii="Verdana" w:hAnsi="Verdana" w:cs="Tahoma"/>
                <w:sz w:val="8"/>
                <w:lang w:val="et-EE"/>
              </w:rPr>
            </w:pPr>
          </w:p>
          <w:p w14:paraId="52376F0C" w14:textId="5E144F65" w:rsidR="00B30C7E" w:rsidRPr="00695248" w:rsidRDefault="00B30C7E" w:rsidP="00331B04">
            <w:pPr>
              <w:jc w:val="both"/>
              <w:rPr>
                <w:rFonts w:cs="Tahoma"/>
                <w:b/>
                <w:bCs/>
                <w:lang w:val="et-EE"/>
              </w:rPr>
            </w:pPr>
            <w:r w:rsidRPr="00695248">
              <w:rPr>
                <w:rFonts w:cs="Tahoma"/>
                <w:b/>
                <w:bCs/>
                <w:lang w:val="et-EE"/>
              </w:rPr>
              <w:t xml:space="preserve">2. </w:t>
            </w:r>
            <w:r w:rsidRPr="00695248">
              <w:rPr>
                <w:b/>
                <w:lang w:val="et-EE"/>
              </w:rPr>
              <w:t>ÕIGUSLIKUD ALUSED</w:t>
            </w:r>
            <w:r w:rsidR="003103BE" w:rsidRPr="00695248">
              <w:rPr>
                <w:b/>
                <w:lang w:val="et-EE"/>
              </w:rPr>
              <w:t xml:space="preserve"> </w:t>
            </w:r>
          </w:p>
          <w:p w14:paraId="33AC0C75" w14:textId="77777777" w:rsidR="00B30C7E" w:rsidRPr="00695248" w:rsidRDefault="00B30C7E" w:rsidP="00490074">
            <w:pPr>
              <w:jc w:val="both"/>
              <w:rPr>
                <w:rFonts w:ascii="Verdana" w:hAnsi="Verdana" w:cs="Tahoma"/>
                <w:sz w:val="8"/>
                <w:lang w:val="et-EE"/>
              </w:rPr>
            </w:pPr>
          </w:p>
        </w:tc>
      </w:tr>
    </w:tbl>
    <w:p w14:paraId="7F932AD0" w14:textId="77777777" w:rsidR="00905A47" w:rsidRPr="00695248" w:rsidRDefault="00905A47" w:rsidP="00490074">
      <w:pPr>
        <w:jc w:val="both"/>
        <w:rPr>
          <w:lang w:val="et-EE"/>
        </w:rPr>
      </w:pPr>
      <w:r w:rsidRPr="00695248">
        <w:rPr>
          <w:lang w:val="et-EE"/>
        </w:rPr>
        <w:t>2.1 Ehitusseadustiku §</w:t>
      </w:r>
      <w:r w:rsidR="00221F51" w:rsidRPr="00695248">
        <w:rPr>
          <w:lang w:val="et-EE"/>
        </w:rPr>
        <w:t xml:space="preserve"> </w:t>
      </w:r>
      <w:r w:rsidRPr="00695248">
        <w:rPr>
          <w:lang w:val="et-EE"/>
        </w:rPr>
        <w:t>28 kohaselt projekteerimistingimused annab kohaliku omavalitsuse üksus, kui seaduses ei ole sätestatud teisiti.</w:t>
      </w:r>
    </w:p>
    <w:p w14:paraId="4BDE75B5" w14:textId="77777777" w:rsidR="00B329D7" w:rsidRPr="00695248" w:rsidRDefault="001544D8" w:rsidP="00490074">
      <w:pPr>
        <w:jc w:val="both"/>
        <w:rPr>
          <w:lang w:val="et-EE"/>
        </w:rPr>
      </w:pPr>
      <w:r w:rsidRPr="00695248">
        <w:rPr>
          <w:lang w:val="et-EE"/>
        </w:rPr>
        <w:t>2.</w:t>
      </w:r>
      <w:r w:rsidR="002C14F9" w:rsidRPr="00695248">
        <w:rPr>
          <w:lang w:val="et-EE"/>
        </w:rPr>
        <w:t>2</w:t>
      </w:r>
      <w:r w:rsidRPr="00695248">
        <w:rPr>
          <w:lang w:val="et-EE"/>
        </w:rPr>
        <w:t xml:space="preserve"> </w:t>
      </w:r>
      <w:r w:rsidR="00B329D7" w:rsidRPr="00695248">
        <w:rPr>
          <w:lang w:val="et-EE"/>
        </w:rPr>
        <w:t>Narva Linnavalitsuse Arhitektu</w:t>
      </w:r>
      <w:r w:rsidR="00AC478D" w:rsidRPr="00695248">
        <w:rPr>
          <w:lang w:val="et-EE"/>
        </w:rPr>
        <w:t xml:space="preserve">uri- </w:t>
      </w:r>
      <w:r w:rsidR="00B329D7" w:rsidRPr="00695248">
        <w:rPr>
          <w:lang w:val="et-EE"/>
        </w:rPr>
        <w:t xml:space="preserve">ja Linnaplaneerimise Ameti põhimääruse § 7 punkti </w:t>
      </w:r>
      <w:r w:rsidR="0036187C" w:rsidRPr="00695248">
        <w:rPr>
          <w:lang w:val="et-EE"/>
        </w:rPr>
        <w:t>14</w:t>
      </w:r>
      <w:r w:rsidR="00B329D7" w:rsidRPr="00695248">
        <w:rPr>
          <w:lang w:val="et-EE"/>
        </w:rPr>
        <w:t xml:space="preserve"> kohaselt Arhitektuuri- ja planeerimise osakonna üks põhiülesannetest on ehitusliku projekteerimise lähteinformatsiooni väljastamine, sh projekteerimistingimuste ettevalmistamine ja </w:t>
      </w:r>
      <w:r w:rsidR="00832776" w:rsidRPr="00695248">
        <w:rPr>
          <w:lang w:val="et-EE"/>
        </w:rPr>
        <w:t>esitamine linnavalitsusele kinnitamiseks</w:t>
      </w:r>
      <w:r w:rsidR="00B329D7" w:rsidRPr="00695248">
        <w:rPr>
          <w:lang w:val="et-EE"/>
        </w:rPr>
        <w:t>.</w:t>
      </w:r>
    </w:p>
    <w:p w14:paraId="30567C3E" w14:textId="77777777" w:rsidR="00B01803" w:rsidRPr="00695248" w:rsidRDefault="00B01803" w:rsidP="00490074">
      <w:pPr>
        <w:ind w:left="426" w:hanging="426"/>
        <w:jc w:val="both"/>
        <w:rPr>
          <w:lang w:val="et-EE"/>
        </w:rPr>
      </w:pPr>
    </w:p>
    <w:tbl>
      <w:tblPr>
        <w:tblW w:w="9468" w:type="dxa"/>
        <w:shd w:val="clear" w:color="auto" w:fill="FFFFFF"/>
        <w:tblLayout w:type="fixed"/>
        <w:tblLook w:val="0000" w:firstRow="0" w:lastRow="0" w:firstColumn="0" w:lastColumn="0" w:noHBand="0" w:noVBand="0"/>
      </w:tblPr>
      <w:tblGrid>
        <w:gridCol w:w="9468"/>
      </w:tblGrid>
      <w:tr w:rsidR="00B30C7E" w:rsidRPr="00695248" w14:paraId="53141A69" w14:textId="77777777" w:rsidTr="007B41BF">
        <w:trPr>
          <w:trHeight w:val="343"/>
        </w:trPr>
        <w:tc>
          <w:tcPr>
            <w:tcW w:w="9468" w:type="dxa"/>
            <w:shd w:val="clear" w:color="auto" w:fill="FFFFFF"/>
          </w:tcPr>
          <w:p w14:paraId="00E9280D" w14:textId="77777777" w:rsidR="00B30C7E" w:rsidRPr="00695248" w:rsidRDefault="00B30C7E" w:rsidP="00490074">
            <w:pPr>
              <w:jc w:val="both"/>
              <w:rPr>
                <w:rFonts w:ascii="Verdana" w:hAnsi="Verdana" w:cs="Tahoma"/>
                <w:sz w:val="8"/>
                <w:lang w:val="et-EE"/>
              </w:rPr>
            </w:pPr>
          </w:p>
          <w:p w14:paraId="0BB21FD1" w14:textId="77777777" w:rsidR="00B30C7E" w:rsidRPr="00695248" w:rsidRDefault="00B30C7E" w:rsidP="00490074">
            <w:pPr>
              <w:jc w:val="both"/>
              <w:rPr>
                <w:b/>
                <w:lang w:val="et-EE"/>
              </w:rPr>
            </w:pPr>
            <w:r w:rsidRPr="00695248">
              <w:rPr>
                <w:b/>
                <w:lang w:val="et-EE"/>
              </w:rPr>
              <w:t>3. OTSUS</w:t>
            </w:r>
          </w:p>
          <w:p w14:paraId="4B7B4508" w14:textId="77777777" w:rsidR="00B30C7E" w:rsidRPr="00695248" w:rsidRDefault="00B30C7E" w:rsidP="00490074">
            <w:pPr>
              <w:jc w:val="both"/>
              <w:rPr>
                <w:rFonts w:ascii="Verdana" w:hAnsi="Verdana" w:cs="Tahoma"/>
                <w:sz w:val="8"/>
                <w:lang w:val="et-EE"/>
              </w:rPr>
            </w:pPr>
          </w:p>
        </w:tc>
      </w:tr>
      <w:tr w:rsidR="00096766" w:rsidRPr="00695248" w14:paraId="099B4C42" w14:textId="77777777" w:rsidTr="007B41BF">
        <w:tc>
          <w:tcPr>
            <w:tcW w:w="9468" w:type="dxa"/>
            <w:shd w:val="clear" w:color="auto" w:fill="FFFFFF"/>
          </w:tcPr>
          <w:p w14:paraId="45460FDA" w14:textId="77777777" w:rsidR="00096766" w:rsidRPr="00695248" w:rsidRDefault="006F3538" w:rsidP="00490074">
            <w:pPr>
              <w:jc w:val="both"/>
              <w:rPr>
                <w:lang w:val="et-EE"/>
              </w:rPr>
            </w:pPr>
            <w:r w:rsidRPr="00695248">
              <w:rPr>
                <w:lang w:val="et-EE"/>
              </w:rPr>
              <w:lastRenderedPageBreak/>
              <w:t>Kinnitada</w:t>
            </w:r>
            <w:r w:rsidR="00CC4EF7" w:rsidRPr="00695248">
              <w:rPr>
                <w:lang w:val="et-EE"/>
              </w:rPr>
              <w:t xml:space="preserve"> projekteerimistingimused</w:t>
            </w:r>
            <w:r w:rsidR="003103BE" w:rsidRPr="00695248">
              <w:rPr>
                <w:lang w:val="et-EE"/>
              </w:rPr>
              <w:t xml:space="preserve"> </w:t>
            </w:r>
            <w:r w:rsidR="002C14F9" w:rsidRPr="00695248">
              <w:rPr>
                <w:lang w:val="et-EE"/>
              </w:rPr>
              <w:t>Vanalinna linnaosa sademeveekanalisatsiooni</w:t>
            </w:r>
            <w:r w:rsidR="00793C9C" w:rsidRPr="00695248">
              <w:rPr>
                <w:lang w:val="et-EE"/>
              </w:rPr>
              <w:t xml:space="preserve"> rajamiseks</w:t>
            </w:r>
            <w:r w:rsidR="007F013D" w:rsidRPr="00695248">
              <w:rPr>
                <w:lang w:val="et-EE"/>
              </w:rPr>
              <w:t xml:space="preserve"> </w:t>
            </w:r>
            <w:r w:rsidR="001073A8" w:rsidRPr="00695248">
              <w:rPr>
                <w:lang w:val="et-EE"/>
              </w:rPr>
              <w:t>järgnevalt</w:t>
            </w:r>
            <w:r w:rsidR="004B2FFD" w:rsidRPr="00695248">
              <w:rPr>
                <w:lang w:val="et-EE"/>
              </w:rPr>
              <w:t>:</w:t>
            </w:r>
          </w:p>
          <w:p w14:paraId="2BDAF2A4" w14:textId="77777777" w:rsidR="00BF66A8" w:rsidRPr="00695248" w:rsidRDefault="00BF66A8" w:rsidP="00490074">
            <w:pPr>
              <w:jc w:val="both"/>
              <w:rPr>
                <w:rFonts w:ascii="Verdana" w:hAnsi="Verdana" w:cs="Tahoma"/>
                <w:sz w:val="8"/>
                <w:lang w:val="et-EE"/>
              </w:rPr>
            </w:pPr>
          </w:p>
        </w:tc>
      </w:tr>
      <w:tr w:rsidR="009D103F" w:rsidRPr="00695248" w14:paraId="312F8D2E" w14:textId="77777777" w:rsidTr="007B41BF">
        <w:trPr>
          <w:trHeight w:val="60"/>
        </w:trPr>
        <w:tc>
          <w:tcPr>
            <w:tcW w:w="9468" w:type="dxa"/>
            <w:shd w:val="clear" w:color="auto" w:fill="FFFFFF"/>
          </w:tcPr>
          <w:p w14:paraId="25C928D0" w14:textId="77777777" w:rsidR="009D103F" w:rsidRPr="00695248" w:rsidRDefault="009D103F" w:rsidP="00490074">
            <w:pPr>
              <w:jc w:val="both"/>
              <w:rPr>
                <w:rFonts w:ascii="Verdana" w:hAnsi="Verdana" w:cs="Tahoma"/>
                <w:sz w:val="8"/>
                <w:lang w:val="et-EE"/>
              </w:rPr>
            </w:pPr>
          </w:p>
        </w:tc>
      </w:tr>
      <w:tr w:rsidR="006A6924" w:rsidRPr="00695248" w14:paraId="5E88AAAE" w14:textId="77777777" w:rsidTr="007B41BF">
        <w:tc>
          <w:tcPr>
            <w:tcW w:w="9468" w:type="dxa"/>
            <w:shd w:val="clear" w:color="auto" w:fill="FFFFFF"/>
          </w:tcPr>
          <w:p w14:paraId="0847DA7B" w14:textId="77777777" w:rsidR="006A6924" w:rsidRPr="00695248" w:rsidRDefault="006A6924" w:rsidP="00490074">
            <w:pPr>
              <w:jc w:val="both"/>
              <w:rPr>
                <w:rFonts w:ascii="Verdana" w:hAnsi="Verdana" w:cs="Tahoma"/>
                <w:sz w:val="8"/>
                <w:lang w:val="et-EE"/>
              </w:rPr>
            </w:pPr>
          </w:p>
          <w:p w14:paraId="47956013" w14:textId="77777777" w:rsidR="006A6924" w:rsidRPr="00695248" w:rsidRDefault="006A6924" w:rsidP="00490074">
            <w:pPr>
              <w:pStyle w:val="Heading2"/>
              <w:numPr>
                <w:ilvl w:val="1"/>
                <w:numId w:val="39"/>
              </w:numPr>
              <w:jc w:val="both"/>
              <w:rPr>
                <w:rFonts w:ascii="Times New Roman" w:hAnsi="Times New Roman" w:cs="Tahoma"/>
                <w:bCs/>
                <w:sz w:val="24"/>
                <w:szCs w:val="24"/>
                <w:lang w:val="et-EE"/>
              </w:rPr>
            </w:pPr>
            <w:r w:rsidRPr="00695248">
              <w:rPr>
                <w:rFonts w:ascii="Times New Roman" w:hAnsi="Times New Roman" w:cs="Tahoma"/>
                <w:bCs/>
                <w:sz w:val="24"/>
                <w:szCs w:val="24"/>
                <w:lang w:val="et-EE"/>
              </w:rPr>
              <w:t>ÜLDNÕUDED</w:t>
            </w:r>
          </w:p>
          <w:p w14:paraId="48938601" w14:textId="77777777" w:rsidR="006A6924" w:rsidRPr="00695248" w:rsidRDefault="006A6924" w:rsidP="00490074">
            <w:pPr>
              <w:jc w:val="both"/>
              <w:rPr>
                <w:rFonts w:ascii="Verdana" w:hAnsi="Verdana" w:cs="Tahoma"/>
                <w:sz w:val="8"/>
                <w:lang w:val="et-EE"/>
              </w:rPr>
            </w:pPr>
          </w:p>
        </w:tc>
      </w:tr>
    </w:tbl>
    <w:p w14:paraId="3C08B8A4" w14:textId="77777777" w:rsidR="00BB1453" w:rsidRPr="00695248" w:rsidRDefault="00980E75" w:rsidP="00C45691">
      <w:pPr>
        <w:numPr>
          <w:ilvl w:val="2"/>
          <w:numId w:val="39"/>
        </w:numPr>
        <w:ind w:left="567" w:hanging="567"/>
        <w:jc w:val="both"/>
        <w:rPr>
          <w:lang w:val="et-EE"/>
        </w:rPr>
      </w:pPr>
      <w:r w:rsidRPr="00695248">
        <w:rPr>
          <w:lang w:val="et-EE"/>
        </w:rPr>
        <w:t>Projekt koostada ja vormistada vastavalt Eesti Vabariigis kehtivates seadustes ja Narva linnas kehtivates määrustes</w:t>
      </w:r>
      <w:r w:rsidR="00FB022D" w:rsidRPr="00695248">
        <w:rPr>
          <w:lang w:val="et-EE"/>
        </w:rPr>
        <w:t xml:space="preserve"> (sh Narva linna heakorra eeskirjas)</w:t>
      </w:r>
      <w:r w:rsidR="005326AF" w:rsidRPr="00695248">
        <w:rPr>
          <w:lang w:val="et-EE"/>
        </w:rPr>
        <w:t>, 17.07.2015 Majandus-ja taristuministri määruses nr 97 „Nõuded eh</w:t>
      </w:r>
      <w:r w:rsidR="003D7144" w:rsidRPr="00695248">
        <w:rPr>
          <w:lang w:val="et-EE"/>
        </w:rPr>
        <w:t>itusprojektile“</w:t>
      </w:r>
      <w:r w:rsidR="009A6A2B" w:rsidRPr="00695248">
        <w:rPr>
          <w:lang w:val="et-EE"/>
        </w:rPr>
        <w:t xml:space="preserve">, </w:t>
      </w:r>
      <w:r w:rsidR="000574CB" w:rsidRPr="00695248">
        <w:rPr>
          <w:lang w:val="et-EE"/>
        </w:rPr>
        <w:t xml:space="preserve">Narva Linnavolikogu 24.01.2013. a otsusega nr 3 kehtestatud Narva linna üldplaneeringus </w:t>
      </w:r>
      <w:r w:rsidRPr="00695248">
        <w:rPr>
          <w:lang w:val="et-EE"/>
        </w:rPr>
        <w:t>sätestatule</w:t>
      </w:r>
      <w:r w:rsidR="00FF0677" w:rsidRPr="00695248">
        <w:rPr>
          <w:lang w:val="et-EE"/>
        </w:rPr>
        <w:t>,</w:t>
      </w:r>
      <w:r w:rsidR="0095174F" w:rsidRPr="00695248">
        <w:rPr>
          <w:lang w:val="et-EE"/>
        </w:rPr>
        <w:t xml:space="preserve"> Narva Linnavolikogu 22.11.2012. a otsusega nr 132 kehtestatud Narva Vanalinna linnaosa üldplaneeringus sätestatule,</w:t>
      </w:r>
      <w:r w:rsidR="00FF0677" w:rsidRPr="00695248">
        <w:rPr>
          <w:lang w:val="et-EE"/>
        </w:rPr>
        <w:t xml:space="preserve"> </w:t>
      </w:r>
      <w:r w:rsidRPr="00695248">
        <w:rPr>
          <w:lang w:val="et-EE"/>
        </w:rPr>
        <w:t xml:space="preserve">Eesti Standardite </w:t>
      </w:r>
      <w:r w:rsidR="004364D7" w:rsidRPr="00695248">
        <w:rPr>
          <w:lang w:val="et-EE"/>
        </w:rPr>
        <w:t xml:space="preserve">(sh EVS 932:2017 „Ehitusprojekt”) </w:t>
      </w:r>
      <w:r w:rsidRPr="00695248">
        <w:rPr>
          <w:lang w:val="et-EE"/>
        </w:rPr>
        <w:t>nõuetele</w:t>
      </w:r>
      <w:r w:rsidR="00FF0677" w:rsidRPr="00695248">
        <w:rPr>
          <w:lang w:val="et-EE"/>
        </w:rPr>
        <w:t xml:space="preserve"> ning </w:t>
      </w:r>
      <w:r w:rsidR="00890739" w:rsidRPr="00695248">
        <w:rPr>
          <w:lang w:val="et-EE"/>
        </w:rPr>
        <w:t>tehnovõrgu valdaja</w:t>
      </w:r>
      <w:r w:rsidR="00C45691" w:rsidRPr="00695248">
        <w:rPr>
          <w:lang w:val="et-EE"/>
        </w:rPr>
        <w:t xml:space="preserve"> poolt väljastatud</w:t>
      </w:r>
      <w:r w:rsidR="00FF0677" w:rsidRPr="00695248">
        <w:rPr>
          <w:lang w:val="et-EE"/>
        </w:rPr>
        <w:t xml:space="preserve"> tehnilistele tingimustele</w:t>
      </w:r>
      <w:r w:rsidRPr="00695248">
        <w:rPr>
          <w:lang w:val="et-EE"/>
        </w:rPr>
        <w:t>.</w:t>
      </w:r>
    </w:p>
    <w:p w14:paraId="35A046D7" w14:textId="77777777" w:rsidR="00D15028" w:rsidRPr="00695248" w:rsidRDefault="00D15028" w:rsidP="00C45691">
      <w:pPr>
        <w:numPr>
          <w:ilvl w:val="2"/>
          <w:numId w:val="39"/>
        </w:numPr>
        <w:ind w:left="567" w:hanging="567"/>
        <w:jc w:val="both"/>
        <w:rPr>
          <w:lang w:val="et-EE"/>
        </w:rPr>
      </w:pPr>
      <w:r w:rsidRPr="00695248">
        <w:rPr>
          <w:lang w:val="et-EE"/>
        </w:rPr>
        <w:t>Esitada situatsiooniskeem.</w:t>
      </w:r>
    </w:p>
    <w:p w14:paraId="60CA8916" w14:textId="77777777" w:rsidR="0029184F" w:rsidRPr="00695248" w:rsidRDefault="0029184F" w:rsidP="00592B7E">
      <w:pPr>
        <w:pStyle w:val="NormalVerdana"/>
        <w:numPr>
          <w:ilvl w:val="2"/>
          <w:numId w:val="39"/>
        </w:numPr>
        <w:ind w:left="567" w:hanging="567"/>
        <w:rPr>
          <w:rFonts w:ascii="Times New Roman" w:hAnsi="Times New Roman"/>
          <w:sz w:val="24"/>
          <w:szCs w:val="24"/>
          <w:u w:val="none"/>
        </w:rPr>
      </w:pPr>
      <w:r w:rsidRPr="00695248">
        <w:rPr>
          <w:rFonts w:ascii="Times New Roman" w:hAnsi="Times New Roman"/>
          <w:sz w:val="24"/>
          <w:szCs w:val="24"/>
          <w:u w:val="none"/>
        </w:rPr>
        <w:t>Asendiplaani aluskaardiks peab olema võetud aktualiseeritud olemasolevat situatsiooni tõeselt kajastav geodeetiline alusplaan</w:t>
      </w:r>
      <w:r w:rsidR="005326AF" w:rsidRPr="00695248">
        <w:rPr>
          <w:rFonts w:ascii="Times New Roman" w:hAnsi="Times New Roman"/>
          <w:sz w:val="24"/>
          <w:szCs w:val="24"/>
          <w:u w:val="none"/>
        </w:rPr>
        <w:t>, mis on vastu</w:t>
      </w:r>
      <w:r w:rsidR="005F44F7" w:rsidRPr="00695248">
        <w:rPr>
          <w:rFonts w:ascii="Times New Roman" w:hAnsi="Times New Roman"/>
          <w:sz w:val="24"/>
          <w:szCs w:val="24"/>
          <w:u w:val="none"/>
        </w:rPr>
        <w:t xml:space="preserve"> </w:t>
      </w:r>
      <w:r w:rsidR="005326AF" w:rsidRPr="00695248">
        <w:rPr>
          <w:rFonts w:ascii="Times New Roman" w:hAnsi="Times New Roman"/>
          <w:sz w:val="24"/>
          <w:szCs w:val="24"/>
          <w:u w:val="none"/>
        </w:rPr>
        <w:t xml:space="preserve">võetud </w:t>
      </w:r>
      <w:r w:rsidR="009A4EE6" w:rsidRPr="00695248">
        <w:rPr>
          <w:rFonts w:ascii="Times New Roman" w:hAnsi="Times New Roman"/>
          <w:sz w:val="24"/>
          <w:szCs w:val="24"/>
          <w:u w:val="none"/>
        </w:rPr>
        <w:t>Narva Linnavalitsuse Arhitektuuri- ja Linnaplaneerimise Ameti</w:t>
      </w:r>
      <w:r w:rsidR="005326AF" w:rsidRPr="00695248">
        <w:rPr>
          <w:rFonts w:ascii="Times New Roman" w:hAnsi="Times New Roman"/>
          <w:sz w:val="24"/>
          <w:szCs w:val="24"/>
          <w:u w:val="none"/>
        </w:rPr>
        <w:t xml:space="preserve"> geodeesia- ja maakorralduse osakonna spetsialisti poolt</w:t>
      </w:r>
      <w:r w:rsidRPr="00695248">
        <w:rPr>
          <w:rFonts w:ascii="Times New Roman" w:hAnsi="Times New Roman"/>
          <w:sz w:val="24"/>
          <w:szCs w:val="24"/>
          <w:u w:val="none"/>
        </w:rPr>
        <w:t xml:space="preserve">. Asendiplaanil näidata olemasolevate ja projekteeritavate </w:t>
      </w:r>
      <w:r w:rsidR="00593666" w:rsidRPr="00695248">
        <w:rPr>
          <w:rFonts w:ascii="Times New Roman" w:hAnsi="Times New Roman"/>
          <w:sz w:val="24"/>
          <w:szCs w:val="24"/>
          <w:u w:val="none"/>
        </w:rPr>
        <w:t>välis</w:t>
      </w:r>
      <w:r w:rsidRPr="00695248">
        <w:rPr>
          <w:rFonts w:ascii="Times New Roman" w:hAnsi="Times New Roman"/>
          <w:sz w:val="24"/>
          <w:szCs w:val="24"/>
          <w:u w:val="none"/>
        </w:rPr>
        <w:t>võrkude asukohad ja nende tingmärgid, tehnovõrkude kaitsevööndid ja nende tingmärgid</w:t>
      </w:r>
      <w:r w:rsidR="00AB5A29" w:rsidRPr="00695248">
        <w:rPr>
          <w:rFonts w:ascii="Times New Roman" w:hAnsi="Times New Roman"/>
          <w:sz w:val="24"/>
          <w:szCs w:val="24"/>
          <w:u w:val="none"/>
        </w:rPr>
        <w:t>, likvideeritavad puud</w:t>
      </w:r>
      <w:r w:rsidR="0023110D" w:rsidRPr="00695248">
        <w:rPr>
          <w:rFonts w:ascii="Times New Roman" w:hAnsi="Times New Roman"/>
          <w:sz w:val="24"/>
          <w:szCs w:val="24"/>
          <w:u w:val="none"/>
        </w:rPr>
        <w:t xml:space="preserve"> ja rajatav haljastus</w:t>
      </w:r>
      <w:r w:rsidR="00E507B4" w:rsidRPr="00695248">
        <w:rPr>
          <w:rFonts w:ascii="Times New Roman" w:hAnsi="Times New Roman"/>
          <w:sz w:val="24"/>
          <w:szCs w:val="24"/>
          <w:u w:val="none"/>
        </w:rPr>
        <w:t xml:space="preserve"> </w:t>
      </w:r>
      <w:r w:rsidR="009A4C51" w:rsidRPr="00695248">
        <w:rPr>
          <w:rFonts w:ascii="Times New Roman" w:hAnsi="Times New Roman"/>
          <w:sz w:val="24"/>
          <w:szCs w:val="24"/>
          <w:u w:val="none"/>
        </w:rPr>
        <w:t xml:space="preserve">jne. </w:t>
      </w:r>
    </w:p>
    <w:p w14:paraId="54F9E8CF" w14:textId="77777777" w:rsidR="00BB1453" w:rsidRPr="00695248" w:rsidRDefault="00BB1453" w:rsidP="00407EA4">
      <w:pPr>
        <w:numPr>
          <w:ilvl w:val="2"/>
          <w:numId w:val="39"/>
        </w:numPr>
        <w:ind w:left="567" w:hanging="567"/>
        <w:jc w:val="both"/>
        <w:rPr>
          <w:lang w:val="et-EE"/>
        </w:rPr>
      </w:pPr>
      <w:r w:rsidRPr="00695248">
        <w:rPr>
          <w:lang w:val="et-EE"/>
        </w:rPr>
        <w:t>Ehitiste tehnilised näitajad esitada vastavalt Majandus- ja taristuministri 05.06.2015. a määrusele nr 57 „ Ehitise tehniliste andmete loetelu ja arvestamise alused “. Soovitavalt vormistada tabelite</w:t>
      </w:r>
      <w:r w:rsidR="0023110D" w:rsidRPr="00695248">
        <w:rPr>
          <w:lang w:val="et-EE"/>
        </w:rPr>
        <w:t>na</w:t>
      </w:r>
      <w:r w:rsidRPr="00695248">
        <w:rPr>
          <w:lang w:val="et-EE"/>
        </w:rPr>
        <w:t xml:space="preserve">. Esitada iga ehitise kasutamise otstarve ja kood vastavalt </w:t>
      </w:r>
      <w:r w:rsidR="00F87664" w:rsidRPr="00695248">
        <w:rPr>
          <w:lang w:val="et-EE"/>
        </w:rPr>
        <w:t xml:space="preserve">Majandus- ja taristuministri </w:t>
      </w:r>
      <w:r w:rsidRPr="00695248">
        <w:rPr>
          <w:lang w:val="et-EE"/>
        </w:rPr>
        <w:t>02.06.2015. a määrusele nr 51 „Ehitise kasutamise otstarvete loetelu”.</w:t>
      </w:r>
    </w:p>
    <w:p w14:paraId="1265228C" w14:textId="5E26F5D9" w:rsidR="007233F4" w:rsidRPr="00695248" w:rsidRDefault="007233F4" w:rsidP="007233F4">
      <w:pPr>
        <w:numPr>
          <w:ilvl w:val="2"/>
          <w:numId w:val="39"/>
        </w:numPr>
        <w:ind w:left="567" w:hanging="567"/>
        <w:jc w:val="both"/>
        <w:rPr>
          <w:lang w:val="et-EE"/>
        </w:rPr>
      </w:pPr>
      <w:r w:rsidRPr="00695248">
        <w:rPr>
          <w:lang w:val="et-EE"/>
        </w:rPr>
        <w:t>Ette näha katendi</w:t>
      </w:r>
      <w:r w:rsidR="00695248">
        <w:rPr>
          <w:lang w:val="et-EE"/>
        </w:rPr>
        <w:t>te</w:t>
      </w:r>
      <w:r w:rsidRPr="00695248">
        <w:rPr>
          <w:lang w:val="et-EE"/>
        </w:rPr>
        <w:t xml:space="preserve"> taastamine. Seletuskirjas esitada materjalid ja nende tehnilised parameetrid, kihtide paksused. Graafilises osas esitada katendi taastamise ulatus, kaeviku ääre joon, katendi ristlõige.</w:t>
      </w:r>
    </w:p>
    <w:p w14:paraId="4CEB0410" w14:textId="77777777" w:rsidR="00AA1566" w:rsidRPr="00695248" w:rsidRDefault="00B1679F" w:rsidP="00407EA4">
      <w:pPr>
        <w:numPr>
          <w:ilvl w:val="2"/>
          <w:numId w:val="39"/>
        </w:numPr>
        <w:ind w:left="567" w:hanging="567"/>
        <w:jc w:val="both"/>
        <w:rPr>
          <w:lang w:val="et-EE"/>
        </w:rPr>
      </w:pPr>
      <w:r w:rsidRPr="00695248">
        <w:rPr>
          <w:lang w:val="et-EE"/>
        </w:rPr>
        <w:t>Jäätmete käitlemine: vastavalt jäätmeseaduse ja Narva jäätmehoolduseeskirja nõuetele.</w:t>
      </w:r>
    </w:p>
    <w:p w14:paraId="6F07C448" w14:textId="77777777" w:rsidR="004F46F5" w:rsidRPr="00695248" w:rsidRDefault="00A94AC9" w:rsidP="00963A1C">
      <w:pPr>
        <w:numPr>
          <w:ilvl w:val="2"/>
          <w:numId w:val="39"/>
        </w:numPr>
        <w:ind w:left="567" w:hanging="567"/>
        <w:jc w:val="both"/>
        <w:rPr>
          <w:lang w:val="et-EE"/>
        </w:rPr>
      </w:pPr>
      <w:r w:rsidRPr="00695248">
        <w:rPr>
          <w:lang w:val="et-EE"/>
        </w:rPr>
        <w:t>V</w:t>
      </w:r>
      <w:r w:rsidR="00C31C19" w:rsidRPr="00695248">
        <w:rPr>
          <w:lang w:val="et-EE"/>
        </w:rPr>
        <w:t>õtta tehnovõrkude valdajatelt</w:t>
      </w:r>
      <w:r w:rsidR="00F16ED5" w:rsidRPr="00695248">
        <w:rPr>
          <w:lang w:val="et-EE"/>
        </w:rPr>
        <w:t xml:space="preserve"> </w:t>
      </w:r>
      <w:r w:rsidR="00C31C19" w:rsidRPr="00695248">
        <w:rPr>
          <w:lang w:val="et-EE"/>
        </w:rPr>
        <w:t xml:space="preserve">nõusolek </w:t>
      </w:r>
      <w:r w:rsidR="00963A1C" w:rsidRPr="00695248">
        <w:rPr>
          <w:lang w:val="et-EE"/>
        </w:rPr>
        <w:t>ehitis</w:t>
      </w:r>
      <w:r w:rsidR="001F4764" w:rsidRPr="00695248">
        <w:rPr>
          <w:lang w:val="et-EE"/>
        </w:rPr>
        <w:t>t</w:t>
      </w:r>
      <w:r w:rsidR="00963A1C" w:rsidRPr="00695248">
        <w:rPr>
          <w:lang w:val="et-EE"/>
        </w:rPr>
        <w:t>e kaitsevööndi</w:t>
      </w:r>
      <w:r w:rsidR="001F4764" w:rsidRPr="00695248">
        <w:rPr>
          <w:lang w:val="et-EE"/>
        </w:rPr>
        <w:t>te</w:t>
      </w:r>
      <w:r w:rsidR="00963A1C" w:rsidRPr="00695248">
        <w:rPr>
          <w:lang w:val="et-EE"/>
        </w:rPr>
        <w:t xml:space="preserve">s </w:t>
      </w:r>
      <w:r w:rsidR="00C31C19" w:rsidRPr="00695248">
        <w:rPr>
          <w:lang w:val="et-EE"/>
        </w:rPr>
        <w:t>ehitustööde läbiviimiseks.</w:t>
      </w:r>
    </w:p>
    <w:p w14:paraId="180202A2" w14:textId="77777777" w:rsidR="0054403A" w:rsidRPr="00695248" w:rsidRDefault="0054403A" w:rsidP="00407EA4">
      <w:pPr>
        <w:numPr>
          <w:ilvl w:val="2"/>
          <w:numId w:val="39"/>
        </w:numPr>
        <w:ind w:left="567" w:hanging="567"/>
        <w:jc w:val="both"/>
        <w:rPr>
          <w:lang w:val="et-EE"/>
        </w:rPr>
      </w:pPr>
      <w:r w:rsidRPr="00695248">
        <w:rPr>
          <w:lang w:val="et-EE"/>
        </w:rPr>
        <w:t>Projekt kooskõlastada projekti tellija</w:t>
      </w:r>
      <w:r w:rsidR="00963A1C" w:rsidRPr="00695248">
        <w:rPr>
          <w:lang w:val="et-EE"/>
        </w:rPr>
        <w:t xml:space="preserve"> ja maaomanikega</w:t>
      </w:r>
      <w:r w:rsidRPr="00695248">
        <w:rPr>
          <w:lang w:val="et-EE"/>
        </w:rPr>
        <w:t>.</w:t>
      </w:r>
    </w:p>
    <w:p w14:paraId="202BB9B9" w14:textId="77777777" w:rsidR="006910DD" w:rsidRPr="00695248" w:rsidRDefault="006910DD" w:rsidP="006910DD">
      <w:pPr>
        <w:numPr>
          <w:ilvl w:val="2"/>
          <w:numId w:val="39"/>
        </w:numPr>
        <w:ind w:left="567" w:hanging="567"/>
        <w:jc w:val="both"/>
        <w:rPr>
          <w:lang w:val="et-EE"/>
        </w:rPr>
      </w:pPr>
      <w:r w:rsidRPr="00695248">
        <w:rPr>
          <w:lang w:val="et-EE"/>
        </w:rPr>
        <w:t xml:space="preserve">Ehitamisel </w:t>
      </w:r>
      <w:r w:rsidR="00D74D9E" w:rsidRPr="00695248">
        <w:rPr>
          <w:lang w:val="et-EE"/>
        </w:rPr>
        <w:t>t</w:t>
      </w:r>
      <w:r w:rsidRPr="00695248">
        <w:rPr>
          <w:lang w:val="et-EE"/>
        </w:rPr>
        <w:t xml:space="preserve">uleb </w:t>
      </w:r>
      <w:r w:rsidR="00B92D46" w:rsidRPr="00695248">
        <w:rPr>
          <w:lang w:val="et-EE"/>
        </w:rPr>
        <w:t xml:space="preserve">arvestada </w:t>
      </w:r>
      <w:r w:rsidRPr="00695248">
        <w:rPr>
          <w:lang w:val="et-EE"/>
        </w:rPr>
        <w:t>lähikeskkonnaga. Ehitusseadustiku § 12 lg 3 kohaselt tuleb ehitamisel arvestada mõjutatud isikute õigustega ning rakendada abinõusid nende õiguste ülemäärase kahjustamise vastu. Vastavalt keskkonnaseadustiku üldosa seaduse § 32 lõikele 4 võõral maatükil viibides tuleb arvestada maatüki omaniku huve, eelkõige vältida omandi kahjustamist. Arvestada asjaõigusseadusest tulenevaid kinnisomandi kitsendusi. Esitada erimeetmed kahjuliku mõju minimiseerimiseks.</w:t>
      </w:r>
    </w:p>
    <w:p w14:paraId="4880C2E0" w14:textId="77777777" w:rsidR="0095174F" w:rsidRPr="00695248" w:rsidRDefault="0095174F" w:rsidP="006910DD">
      <w:pPr>
        <w:numPr>
          <w:ilvl w:val="2"/>
          <w:numId w:val="39"/>
        </w:numPr>
        <w:ind w:left="567" w:hanging="567"/>
        <w:jc w:val="both"/>
        <w:rPr>
          <w:lang w:val="et-EE"/>
        </w:rPr>
      </w:pPr>
      <w:r w:rsidRPr="00695248">
        <w:rPr>
          <w:lang w:val="et-EE"/>
        </w:rPr>
        <w:t xml:space="preserve">Ehitusprojektis arvestada väljastatud ehituslubade ja kehtivate detailplaneeringutega. </w:t>
      </w:r>
    </w:p>
    <w:p w14:paraId="0EC0EEF5" w14:textId="126B52E5" w:rsidR="003103BE" w:rsidRPr="00695248" w:rsidRDefault="00E13E34" w:rsidP="005F44F7">
      <w:pPr>
        <w:numPr>
          <w:ilvl w:val="2"/>
          <w:numId w:val="39"/>
        </w:numPr>
        <w:jc w:val="both"/>
        <w:rPr>
          <w:lang w:val="et-EE"/>
        </w:rPr>
      </w:pPr>
      <w:r w:rsidRPr="00695248">
        <w:rPr>
          <w:lang w:val="et-EE"/>
        </w:rPr>
        <w:t>Narva linna omandis olevatele kinnistutele on vaja seada isiklik kasutusõigus.</w:t>
      </w:r>
    </w:p>
    <w:p w14:paraId="1A9BEFD8" w14:textId="3B1CCD88" w:rsidR="00932EC8" w:rsidRPr="00695248" w:rsidRDefault="00695248" w:rsidP="005F44F7">
      <w:pPr>
        <w:numPr>
          <w:ilvl w:val="2"/>
          <w:numId w:val="39"/>
        </w:numPr>
        <w:jc w:val="both"/>
        <w:rPr>
          <w:lang w:val="et-EE"/>
        </w:rPr>
      </w:pPr>
      <w:r>
        <w:rPr>
          <w:lang w:val="et-EE"/>
        </w:rPr>
        <w:t xml:space="preserve">Muinsuskaitselised, sh </w:t>
      </w:r>
      <w:r w:rsidR="00932EC8" w:rsidRPr="00695248">
        <w:rPr>
          <w:lang w:val="et-EE"/>
        </w:rPr>
        <w:t>Muinsuskaitse</w:t>
      </w:r>
      <w:r>
        <w:rPr>
          <w:lang w:val="et-EE"/>
        </w:rPr>
        <w:t>a</w:t>
      </w:r>
      <w:r w:rsidR="00932EC8" w:rsidRPr="00695248">
        <w:rPr>
          <w:lang w:val="et-EE"/>
        </w:rPr>
        <w:t xml:space="preserve">meti tingimused: </w:t>
      </w:r>
    </w:p>
    <w:p w14:paraId="6B4CE5D7" w14:textId="77777777" w:rsidR="00544BD1" w:rsidRPr="00695248" w:rsidRDefault="00544BD1" w:rsidP="00544BD1">
      <w:pPr>
        <w:ind w:left="360"/>
        <w:jc w:val="both"/>
        <w:rPr>
          <w:lang w:val="et-EE"/>
        </w:rPr>
      </w:pPr>
      <w:r w:rsidRPr="00695248">
        <w:rPr>
          <w:lang w:val="et-EE"/>
        </w:rPr>
        <w:t xml:space="preserve">- Arheoloogiamälestise Asulakoht (reg nr 27276) ja ehitismälestise Narva linnakindlustused, 14. saj-1863 (reg nr. 13999) alal tuleb kaevetöödel tagada arheoloogilise uuringu (meetod: arheoloogiline kaevamine) olemasolu. Väljaspool nimetatud mälestiste ala määrab arheoloogilise uuringu vajaduse Muinsuskaitseamet. Kaevamisel tuleb arvestada seisakutega, et arheoloogile oleks tagatud pinnases leiduva arheoloogilise materjali tuvastamine ja dokumenteerimine ning ekskavaatori varustuses peab olema ka hammasteta kopp. Lisaks uuringukohtustusele tuleb kaevetööde ajal ilmnevad hoonekonstruktsioonid säilitada </w:t>
      </w:r>
      <w:r w:rsidRPr="00CD2D25">
        <w:rPr>
          <w:i/>
          <w:iCs/>
          <w:lang w:val="et-EE"/>
        </w:rPr>
        <w:t>in situ</w:t>
      </w:r>
      <w:r w:rsidRPr="00695248">
        <w:rPr>
          <w:lang w:val="et-EE"/>
        </w:rPr>
        <w:t>. Müüride lammutamine on lubatud vaid Muinsuskaitseameti kirjalikul nõusolekul ning müüride läbimisel tuleb lammutamisele eelistada müüri läbistamist puurimise teel või trassi rajamist müüri vundamendist altpoolt.</w:t>
      </w:r>
    </w:p>
    <w:p w14:paraId="001A680A" w14:textId="77777777" w:rsidR="00544BD1" w:rsidRPr="00695248" w:rsidRDefault="00544BD1" w:rsidP="00544BD1">
      <w:pPr>
        <w:ind w:left="360"/>
        <w:jc w:val="both"/>
        <w:rPr>
          <w:lang w:val="et-EE"/>
        </w:rPr>
      </w:pPr>
      <w:r w:rsidRPr="00695248">
        <w:rPr>
          <w:lang w:val="et-EE"/>
        </w:rPr>
        <w:t>Sellest lähtuvalt:</w:t>
      </w:r>
    </w:p>
    <w:p w14:paraId="1015EFB9" w14:textId="77777777" w:rsidR="00544BD1" w:rsidRPr="00695248" w:rsidRDefault="00544BD1" w:rsidP="00544BD1">
      <w:pPr>
        <w:ind w:left="360"/>
        <w:jc w:val="both"/>
        <w:rPr>
          <w:lang w:val="et-EE"/>
        </w:rPr>
      </w:pPr>
      <w:r w:rsidRPr="00695248">
        <w:rPr>
          <w:lang w:val="et-EE"/>
        </w:rPr>
        <w:lastRenderedPageBreak/>
        <w:t>- Juhul, kui teiste trasside kaitsevööndid seda võimaldavad, projekteerida trassid võimalikult palju varasemate trasside tranšeedesse. See vähendab arheoloogiliste tööde mahtu ja arheoloogilise kultuurikihi ja keskaegse hoonestuse konstruktsioonide suhtes kõige vähem destruktiivne.</w:t>
      </w:r>
    </w:p>
    <w:p w14:paraId="349A4681" w14:textId="77777777" w:rsidR="00544BD1" w:rsidRPr="00695248" w:rsidRDefault="00544BD1" w:rsidP="00544BD1">
      <w:pPr>
        <w:ind w:left="360"/>
        <w:jc w:val="both"/>
        <w:rPr>
          <w:lang w:val="et-EE"/>
        </w:rPr>
      </w:pPr>
      <w:r w:rsidRPr="00695248">
        <w:rPr>
          <w:lang w:val="et-EE"/>
        </w:rPr>
        <w:t>- Võimalusel paigutada trassid võimalikult palju sõjaeelsete tänavakoridoride kohale. See vähendab arheoloogiliste tööde mahtu ja on keskaegse hoonestuse konstruktsioonide suhtes kõige vähem destruktiivne. Projekti koostamise käigus analüüsida teadaolevat, sh keskaegset, tänavavõrku ja rajatisi ning planeerida sademeveekanalisatsiooni trass teadaolevatest ajaloolistest rajatistest võimalikult eemale. Trasside planeerimisel arvestada arheoloogiapärandi eri aegade ladestuste eripäradega ja leida torustikule arheoloogiapärandi suhtes võimalikult säästev asukoht. Selle tarbeks vajadusel teostada arheoloogilised eeluuringud, et täpsustada ajalooliste müüride paiknemist ning kultuurkihi iseloomu aladel, kus trassi parim võimalik kulgemine ei ole olemasoleva info põhjal selge. Projekteerimise käigus vajadusel pöörduda arheoloogiapärandi parema säilitamise osas tekkinud küsimustega eelnevalt Muinsuskaitseameti poole.</w:t>
      </w:r>
    </w:p>
    <w:p w14:paraId="1D8F90D9" w14:textId="5B05A8B4" w:rsidR="00544BD1" w:rsidRPr="00695248" w:rsidRDefault="00544BD1" w:rsidP="00544BD1">
      <w:pPr>
        <w:ind w:left="360"/>
        <w:jc w:val="both"/>
        <w:rPr>
          <w:lang w:val="et-EE"/>
        </w:rPr>
      </w:pPr>
      <w:r w:rsidRPr="00695248">
        <w:rPr>
          <w:lang w:val="et-EE"/>
        </w:rPr>
        <w:t>- Mitte projekteerida Viru tn 17 hoone ette trassilõik</w:t>
      </w:r>
      <w:r w:rsidR="00695248">
        <w:rPr>
          <w:lang w:val="et-EE"/>
        </w:rPr>
        <w:t>u</w:t>
      </w:r>
      <w:r w:rsidRPr="00695248">
        <w:rPr>
          <w:lang w:val="et-EE"/>
        </w:rPr>
        <w:t>, kuna see läbib kalmistut.</w:t>
      </w:r>
    </w:p>
    <w:p w14:paraId="27B4938C" w14:textId="77777777" w:rsidR="00544BD1" w:rsidRPr="00695248" w:rsidRDefault="00544BD1" w:rsidP="00544BD1">
      <w:pPr>
        <w:ind w:left="360"/>
        <w:jc w:val="both"/>
        <w:rPr>
          <w:lang w:val="et-EE"/>
        </w:rPr>
      </w:pPr>
      <w:r w:rsidRPr="00695248">
        <w:rPr>
          <w:lang w:val="et-EE"/>
        </w:rPr>
        <w:t xml:space="preserve">- Rüütli tänava (Raekoja platsist ida poole jäävas ajaloolise tänava sihis) sademevee kogumine lahendada pinnapealselt. Sademevee pinnapealset kogumist kaaluda ka teistes kohtades, kus paratamatult pole võimalik trassi paigutada ajaloolise tänavakoridori alla või olemasolevate trasside tranšeedesse. </w:t>
      </w:r>
    </w:p>
    <w:p w14:paraId="558D3CF9" w14:textId="161F24F3" w:rsidR="00544BD1" w:rsidRPr="00695248" w:rsidRDefault="00544BD1" w:rsidP="00544BD1">
      <w:pPr>
        <w:ind w:left="360"/>
        <w:jc w:val="both"/>
        <w:rPr>
          <w:lang w:val="et-EE"/>
        </w:rPr>
      </w:pPr>
      <w:r w:rsidRPr="00695248">
        <w:rPr>
          <w:lang w:val="et-EE"/>
        </w:rPr>
        <w:t xml:space="preserve">- </w:t>
      </w:r>
      <w:r w:rsidR="002A4C13" w:rsidRPr="002A4C13">
        <w:rPr>
          <w:lang w:val="et-EE"/>
        </w:rPr>
        <w:t>Väljalaske nr 1 trassi on lubatud projekteerida ainult arvestusega, et projekteeritav trass Pimeaia tänavast kuni Pimeaia 3//5//Pimeaed kinnistuni läbib bastionimüüre vaid juba olemasolevates läbimurretes.</w:t>
      </w:r>
    </w:p>
    <w:p w14:paraId="2668F181" w14:textId="77777777" w:rsidR="00544BD1" w:rsidRPr="00695248" w:rsidRDefault="00544BD1" w:rsidP="00544BD1">
      <w:pPr>
        <w:ind w:left="360"/>
        <w:jc w:val="both"/>
        <w:rPr>
          <w:lang w:val="et-EE"/>
        </w:rPr>
      </w:pPr>
      <w:r w:rsidRPr="00695248">
        <w:rPr>
          <w:lang w:val="et-EE"/>
        </w:rPr>
        <w:t>- Vestervalli ja Karja tänava nurgalt vallikraavi suunduv lõik ära jätta. Viia trass vallikraavi Karja tänava alt.</w:t>
      </w:r>
    </w:p>
    <w:p w14:paraId="23059B8F" w14:textId="77777777" w:rsidR="00544BD1" w:rsidRPr="00695248" w:rsidRDefault="00544BD1" w:rsidP="00544BD1">
      <w:pPr>
        <w:ind w:left="360"/>
        <w:jc w:val="both"/>
        <w:rPr>
          <w:lang w:val="et-EE"/>
        </w:rPr>
      </w:pPr>
      <w:r w:rsidRPr="00695248">
        <w:rPr>
          <w:lang w:val="et-EE"/>
        </w:rPr>
        <w:t xml:space="preserve">- Projekt kooskõlastada Muinsuskaitseametiga (vahendajaks Narva Linnavalitsuse Arhitektuuri- ja Linnaplaneerimise Amet). </w:t>
      </w:r>
    </w:p>
    <w:p w14:paraId="4D8C60C1" w14:textId="77777777" w:rsidR="00066D78" w:rsidRDefault="00544BD1" w:rsidP="00066D78">
      <w:pPr>
        <w:pStyle w:val="NormalVerdana"/>
        <w:numPr>
          <w:ilvl w:val="0"/>
          <w:numId w:val="0"/>
        </w:numPr>
        <w:tabs>
          <w:tab w:val="left" w:pos="720"/>
        </w:tabs>
        <w:ind w:left="567"/>
        <w:rPr>
          <w:rFonts w:ascii="Times New Roman" w:hAnsi="Times New Roman"/>
          <w:sz w:val="24"/>
          <w:szCs w:val="24"/>
          <w:u w:val="none"/>
        </w:rPr>
      </w:pPr>
      <w:r w:rsidRPr="00066D78">
        <w:rPr>
          <w:rFonts w:ascii="Times New Roman" w:hAnsi="Times New Roman"/>
          <w:sz w:val="24"/>
          <w:szCs w:val="24"/>
          <w:u w:val="none"/>
        </w:rPr>
        <w:t>- Muinsuskaitseameti määratud arheoloogilise uuringu osas on juriidilisel isikul võimalik taotleda uuringukulude hüvitamist töödele kulunud maksumusest poole ulatuses (maksimumsummas 1500 eurot). Täpsem info hüvitise taotlemisest Muinsuskaitseameti kodulehel (</w:t>
      </w:r>
      <w:hyperlink r:id="rId10" w:history="1">
        <w:r w:rsidR="00066D78" w:rsidRPr="00066D78">
          <w:rPr>
            <w:rFonts w:ascii="Times New Roman" w:hAnsi="Times New Roman"/>
            <w:sz w:val="24"/>
            <w:szCs w:val="24"/>
            <w:u w:val="none"/>
          </w:rPr>
          <w:t>https://www.muinsuskaitseamet.ee/et/uuringute-huvitamine</w:t>
        </w:r>
      </w:hyperlink>
      <w:r w:rsidRPr="00066D78">
        <w:rPr>
          <w:rFonts w:ascii="Times New Roman" w:hAnsi="Times New Roman"/>
          <w:sz w:val="24"/>
          <w:szCs w:val="24"/>
          <w:u w:val="none"/>
        </w:rPr>
        <w:t>).</w:t>
      </w:r>
      <w:r w:rsidR="00066D78" w:rsidRPr="00066D78">
        <w:rPr>
          <w:rFonts w:ascii="Times New Roman" w:hAnsi="Times New Roman"/>
          <w:sz w:val="24"/>
          <w:szCs w:val="24"/>
          <w:u w:val="none"/>
        </w:rPr>
        <w:t xml:space="preserve"> </w:t>
      </w:r>
    </w:p>
    <w:p w14:paraId="54355E1B" w14:textId="7A56103E" w:rsidR="00EE1A0B" w:rsidRDefault="00066D78" w:rsidP="00066D78">
      <w:pPr>
        <w:numPr>
          <w:ilvl w:val="2"/>
          <w:numId w:val="39"/>
        </w:numPr>
        <w:jc w:val="both"/>
        <w:rPr>
          <w:lang w:val="et-EE"/>
        </w:rPr>
      </w:pPr>
      <w:r>
        <w:rPr>
          <w:lang w:val="et-EE"/>
        </w:rPr>
        <w:t>Projekteerimisel ja tööde läbiviimisel arvestada Keskkonnaameti, Narva Linna Arenduse ja Ökonoomika, AS Gaasivõrk ja Narva Linnavalitsuse Linnamajandusameti arvamust, mis on esitatud korralduse punktis 1.</w:t>
      </w:r>
    </w:p>
    <w:p w14:paraId="52BA2271" w14:textId="77777777" w:rsidR="00066D78" w:rsidRPr="00066D78" w:rsidRDefault="00066D78" w:rsidP="00066D78">
      <w:pPr>
        <w:ind w:left="720"/>
        <w:jc w:val="both"/>
        <w:rPr>
          <w:lang w:val="et-EE"/>
        </w:rPr>
      </w:pPr>
    </w:p>
    <w:tbl>
      <w:tblPr>
        <w:tblW w:w="9464" w:type="dxa"/>
        <w:shd w:val="clear" w:color="auto" w:fill="FFFFFF"/>
        <w:tblLayout w:type="fixed"/>
        <w:tblLook w:val="0000" w:firstRow="0" w:lastRow="0" w:firstColumn="0" w:lastColumn="0" w:noHBand="0" w:noVBand="0"/>
      </w:tblPr>
      <w:tblGrid>
        <w:gridCol w:w="9464"/>
      </w:tblGrid>
      <w:tr w:rsidR="008B210E" w:rsidRPr="00695248" w14:paraId="1B7F0F5B" w14:textId="77777777">
        <w:tc>
          <w:tcPr>
            <w:tcW w:w="9464" w:type="dxa"/>
            <w:shd w:val="clear" w:color="auto" w:fill="FFFFFF"/>
          </w:tcPr>
          <w:p w14:paraId="1E681F22" w14:textId="77777777" w:rsidR="008B210E" w:rsidRPr="00695248" w:rsidRDefault="008B210E" w:rsidP="00490074">
            <w:pPr>
              <w:jc w:val="both"/>
              <w:rPr>
                <w:rFonts w:ascii="Verdana" w:hAnsi="Verdana" w:cs="Tahoma"/>
                <w:sz w:val="8"/>
                <w:lang w:val="et-EE"/>
              </w:rPr>
            </w:pPr>
          </w:p>
        </w:tc>
      </w:tr>
      <w:tr w:rsidR="00684EA0" w:rsidRPr="00695248" w14:paraId="04EC9970" w14:textId="77777777">
        <w:tc>
          <w:tcPr>
            <w:tcW w:w="9464" w:type="dxa"/>
            <w:shd w:val="clear" w:color="auto" w:fill="FFFFFF"/>
          </w:tcPr>
          <w:p w14:paraId="747CCBC8" w14:textId="77777777" w:rsidR="00684EA0" w:rsidRPr="00695248" w:rsidRDefault="00684EA0" w:rsidP="00490074">
            <w:pPr>
              <w:jc w:val="both"/>
              <w:rPr>
                <w:rFonts w:ascii="Verdana" w:hAnsi="Verdana" w:cs="Tahoma"/>
                <w:sz w:val="8"/>
                <w:lang w:val="et-EE"/>
              </w:rPr>
            </w:pPr>
          </w:p>
          <w:p w14:paraId="72A29A8F" w14:textId="77777777" w:rsidR="00684EA0" w:rsidRPr="00695248" w:rsidRDefault="00684EA0" w:rsidP="00490074">
            <w:pPr>
              <w:jc w:val="both"/>
              <w:rPr>
                <w:rFonts w:cs="Tahoma"/>
                <w:b/>
                <w:bCs/>
                <w:lang w:val="et-EE"/>
              </w:rPr>
            </w:pPr>
            <w:r w:rsidRPr="00695248">
              <w:rPr>
                <w:rFonts w:cs="Tahoma"/>
                <w:b/>
                <w:bCs/>
                <w:lang w:val="et-EE"/>
              </w:rPr>
              <w:t xml:space="preserve">4. </w:t>
            </w:r>
            <w:r w:rsidRPr="00695248">
              <w:rPr>
                <w:rFonts w:ascii="Verdana" w:hAnsi="Verdana" w:cs="Tahoma"/>
                <w:b/>
                <w:bCs/>
                <w:lang w:val="et-EE"/>
              </w:rPr>
              <w:t xml:space="preserve"> </w:t>
            </w:r>
            <w:r w:rsidRPr="00695248">
              <w:rPr>
                <w:rFonts w:cs="Tahoma"/>
                <w:b/>
                <w:bCs/>
                <w:lang w:val="et-EE"/>
              </w:rPr>
              <w:t>RAKENDUSSÄTTED</w:t>
            </w:r>
          </w:p>
          <w:p w14:paraId="63105729" w14:textId="77777777" w:rsidR="00684EA0" w:rsidRPr="00695248" w:rsidRDefault="00684EA0" w:rsidP="00490074">
            <w:pPr>
              <w:jc w:val="both"/>
              <w:rPr>
                <w:rFonts w:ascii="Verdana" w:hAnsi="Verdana" w:cs="Tahoma"/>
                <w:sz w:val="8"/>
                <w:lang w:val="et-EE"/>
              </w:rPr>
            </w:pPr>
          </w:p>
        </w:tc>
      </w:tr>
    </w:tbl>
    <w:p w14:paraId="03C7137D" w14:textId="77777777" w:rsidR="00256442" w:rsidRPr="00695248" w:rsidRDefault="00256442" w:rsidP="00490074">
      <w:pPr>
        <w:ind w:left="540" w:hanging="540"/>
        <w:jc w:val="both"/>
        <w:rPr>
          <w:rFonts w:cs="Tahoma"/>
          <w:bCs/>
          <w:lang w:val="et-EE"/>
        </w:rPr>
      </w:pPr>
      <w:r w:rsidRPr="00695248">
        <w:rPr>
          <w:rFonts w:cs="Tahoma"/>
          <w:bCs/>
          <w:lang w:val="et-EE"/>
        </w:rPr>
        <w:t>4.</w:t>
      </w:r>
      <w:r w:rsidR="006367B8" w:rsidRPr="00695248">
        <w:rPr>
          <w:rFonts w:cs="Tahoma"/>
          <w:bCs/>
          <w:lang w:val="et-EE"/>
        </w:rPr>
        <w:t>1</w:t>
      </w:r>
      <w:r w:rsidRPr="00695248">
        <w:rPr>
          <w:rFonts w:cs="Tahoma"/>
          <w:bCs/>
          <w:lang w:val="et-EE"/>
        </w:rPr>
        <w:t xml:space="preserve">    Käesolevad projekteerimistingimused on kehtivad </w:t>
      </w:r>
      <w:r w:rsidR="002C14F9" w:rsidRPr="00695248">
        <w:rPr>
          <w:rFonts w:cs="Tahoma"/>
          <w:bCs/>
          <w:lang w:val="et-EE"/>
        </w:rPr>
        <w:t xml:space="preserve">viis aastat </w:t>
      </w:r>
      <w:r w:rsidR="004E51F2" w:rsidRPr="00695248">
        <w:rPr>
          <w:bCs/>
          <w:lang w:val="et-EE"/>
        </w:rPr>
        <w:t>korralduse väljastamisest.</w:t>
      </w:r>
    </w:p>
    <w:p w14:paraId="074365ED" w14:textId="77777777" w:rsidR="00256442" w:rsidRPr="00695248" w:rsidRDefault="00256442" w:rsidP="00490074">
      <w:pPr>
        <w:ind w:left="540" w:hanging="540"/>
        <w:jc w:val="both"/>
        <w:rPr>
          <w:rFonts w:cs="Tahoma"/>
          <w:bCs/>
          <w:lang w:val="et-EE"/>
        </w:rPr>
      </w:pPr>
      <w:r w:rsidRPr="00695248">
        <w:rPr>
          <w:rFonts w:cs="Tahoma"/>
          <w:bCs/>
          <w:lang w:val="et-EE"/>
        </w:rPr>
        <w:t>4.</w:t>
      </w:r>
      <w:r w:rsidR="00D970ED" w:rsidRPr="00695248">
        <w:rPr>
          <w:rFonts w:cs="Tahoma"/>
          <w:bCs/>
          <w:lang w:val="et-EE"/>
        </w:rPr>
        <w:t>2</w:t>
      </w:r>
      <w:r w:rsidRPr="00695248">
        <w:rPr>
          <w:rFonts w:cs="Tahoma"/>
          <w:bCs/>
          <w:lang w:val="et-EE"/>
        </w:rPr>
        <w:t xml:space="preserve">    Käesolev korraldus jõustub alates teatavakstegemisest.</w:t>
      </w:r>
    </w:p>
    <w:p w14:paraId="3FA9DB76" w14:textId="77777777" w:rsidR="00256442" w:rsidRPr="00695248" w:rsidRDefault="00256442" w:rsidP="00490074">
      <w:pPr>
        <w:ind w:left="540" w:hanging="540"/>
        <w:jc w:val="both"/>
        <w:rPr>
          <w:rFonts w:cs="Tahoma"/>
          <w:bCs/>
          <w:lang w:val="et-EE"/>
        </w:rPr>
      </w:pPr>
      <w:r w:rsidRPr="00695248">
        <w:rPr>
          <w:rFonts w:cs="Tahoma"/>
          <w:bCs/>
          <w:lang w:val="et-EE"/>
        </w:rPr>
        <w:t>4.</w:t>
      </w:r>
      <w:r w:rsidR="00D970ED" w:rsidRPr="00695248">
        <w:rPr>
          <w:rFonts w:cs="Tahoma"/>
          <w:bCs/>
          <w:lang w:val="et-EE"/>
        </w:rPr>
        <w:t>3</w:t>
      </w:r>
      <w:r w:rsidRPr="00695248">
        <w:rPr>
          <w:rFonts w:cs="Tahoma"/>
          <w:bCs/>
          <w:lang w:val="et-EE"/>
        </w:rPr>
        <w:t xml:space="preserve">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725517B4" w14:textId="77777777" w:rsidR="00C431FE" w:rsidRPr="00695248" w:rsidRDefault="00C431FE" w:rsidP="00901582">
      <w:pPr>
        <w:jc w:val="both"/>
        <w:rPr>
          <w:szCs w:val="27"/>
          <w:lang w:val="et-EE"/>
        </w:rPr>
      </w:pPr>
    </w:p>
    <w:p w14:paraId="457B4C6D" w14:textId="77777777" w:rsidR="00544BD1" w:rsidRPr="00695248" w:rsidRDefault="00544BD1" w:rsidP="00901582">
      <w:pPr>
        <w:jc w:val="both"/>
        <w:rPr>
          <w:szCs w:val="27"/>
          <w:lang w:val="et-EE"/>
        </w:rPr>
      </w:pPr>
    </w:p>
    <w:p w14:paraId="262FCB24" w14:textId="77777777" w:rsidR="00901582" w:rsidRPr="00695248" w:rsidRDefault="00901582" w:rsidP="00901582">
      <w:pPr>
        <w:jc w:val="both"/>
        <w:rPr>
          <w:szCs w:val="27"/>
          <w:lang w:val="et-EE"/>
        </w:rPr>
      </w:pPr>
    </w:p>
    <w:tbl>
      <w:tblPr>
        <w:tblW w:w="6014" w:type="pct"/>
        <w:tblCellSpacing w:w="0" w:type="dxa"/>
        <w:tblCellMar>
          <w:left w:w="0" w:type="dxa"/>
          <w:right w:w="0" w:type="dxa"/>
        </w:tblCellMar>
        <w:tblLook w:val="0000" w:firstRow="0" w:lastRow="0" w:firstColumn="0" w:lastColumn="0" w:noHBand="0" w:noVBand="0"/>
      </w:tblPr>
      <w:tblGrid>
        <w:gridCol w:w="5220"/>
        <w:gridCol w:w="5863"/>
      </w:tblGrid>
      <w:tr w:rsidR="005F2474" w:rsidRPr="00695248" w14:paraId="4C2A73FA" w14:textId="77777777" w:rsidTr="00901582">
        <w:trPr>
          <w:tblCellSpacing w:w="0" w:type="dxa"/>
        </w:trPr>
        <w:tc>
          <w:tcPr>
            <w:tcW w:w="2355" w:type="pct"/>
          </w:tcPr>
          <w:p w14:paraId="1290D9E1" w14:textId="77777777" w:rsidR="005F2474" w:rsidRPr="00695248" w:rsidRDefault="005F2474" w:rsidP="00221D7D">
            <w:pPr>
              <w:jc w:val="both"/>
              <w:rPr>
                <w:lang w:val="et-EE"/>
              </w:rPr>
            </w:pPr>
            <w:r w:rsidRPr="00695248">
              <w:rPr>
                <w:lang w:val="et-EE"/>
              </w:rPr>
              <w:br/>
            </w:r>
            <w:r w:rsidR="005F44F7" w:rsidRPr="00695248">
              <w:rPr>
                <w:lang w:val="et-EE"/>
              </w:rPr>
              <w:t>Katri Raik</w:t>
            </w:r>
          </w:p>
        </w:tc>
        <w:tc>
          <w:tcPr>
            <w:tcW w:w="2645" w:type="pct"/>
          </w:tcPr>
          <w:p w14:paraId="5A03503F" w14:textId="47B6DC2F" w:rsidR="005F2474" w:rsidRPr="00695248" w:rsidRDefault="00CD2D25" w:rsidP="000C6009">
            <w:pPr>
              <w:ind w:left="450"/>
              <w:jc w:val="both"/>
              <w:rPr>
                <w:lang w:val="et-EE"/>
              </w:rPr>
            </w:pPr>
            <w:r w:rsidRPr="00695248">
              <w:rPr>
                <w:noProof/>
                <w:lang w:val="et-EE"/>
              </w:rPr>
              <w:drawing>
                <wp:inline distT="0" distB="0" distL="0" distR="0" wp14:anchorId="342F4545" wp14:editId="6600CC9F">
                  <wp:extent cx="2735580" cy="7620"/>
                  <wp:effectExtent l="0" t="0" r="0" b="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5580" cy="7620"/>
                          </a:xfrm>
                          <a:prstGeom prst="rect">
                            <a:avLst/>
                          </a:prstGeom>
                          <a:noFill/>
                          <a:ln>
                            <a:noFill/>
                          </a:ln>
                        </pic:spPr>
                      </pic:pic>
                    </a:graphicData>
                  </a:graphic>
                </wp:inline>
              </w:drawing>
            </w:r>
            <w:r w:rsidR="005F2474" w:rsidRPr="00695248">
              <w:rPr>
                <w:lang w:val="et-EE"/>
              </w:rPr>
              <w:br/>
            </w:r>
            <w:r w:rsidR="004E51F2" w:rsidRPr="00695248">
              <w:rPr>
                <w:lang w:val="et-EE"/>
              </w:rPr>
              <w:t>Üllar Kaljuste</w:t>
            </w:r>
          </w:p>
        </w:tc>
      </w:tr>
      <w:tr w:rsidR="005F2474" w:rsidRPr="00695248" w14:paraId="3764B9E7" w14:textId="77777777" w:rsidTr="00901582">
        <w:trPr>
          <w:tblCellSpacing w:w="0" w:type="dxa"/>
        </w:trPr>
        <w:tc>
          <w:tcPr>
            <w:tcW w:w="2355" w:type="pct"/>
          </w:tcPr>
          <w:p w14:paraId="13B017AA" w14:textId="54FB1455" w:rsidR="005F2474" w:rsidRPr="00695248" w:rsidRDefault="00CD2D25" w:rsidP="000E539C">
            <w:pPr>
              <w:jc w:val="both"/>
              <w:rPr>
                <w:lang w:val="et-EE"/>
              </w:rPr>
            </w:pPr>
            <w:r w:rsidRPr="00695248">
              <w:rPr>
                <w:noProof/>
                <w:lang w:val="et-EE"/>
              </w:rPr>
              <w:drawing>
                <wp:inline distT="0" distB="0" distL="0" distR="0" wp14:anchorId="14813DB6" wp14:editId="6E08719A">
                  <wp:extent cx="3314700" cy="7620"/>
                  <wp:effectExtent l="0" t="0" r="0" b="0"/>
                  <wp:docPr id="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14700" cy="7620"/>
                          </a:xfrm>
                          <a:prstGeom prst="rect">
                            <a:avLst/>
                          </a:prstGeom>
                          <a:noFill/>
                          <a:ln>
                            <a:noFill/>
                          </a:ln>
                        </pic:spPr>
                      </pic:pic>
                    </a:graphicData>
                  </a:graphic>
                </wp:inline>
              </w:drawing>
            </w:r>
            <w:r w:rsidR="005F2474" w:rsidRPr="00695248">
              <w:rPr>
                <w:lang w:val="et-EE"/>
              </w:rPr>
              <w:br/>
              <w:t>Linnapea</w:t>
            </w:r>
          </w:p>
        </w:tc>
        <w:tc>
          <w:tcPr>
            <w:tcW w:w="2645" w:type="pct"/>
          </w:tcPr>
          <w:p w14:paraId="65888010" w14:textId="7B1B3CB0" w:rsidR="005F2474" w:rsidRPr="00695248" w:rsidRDefault="00CD2D25" w:rsidP="000E539C">
            <w:pPr>
              <w:jc w:val="both"/>
              <w:rPr>
                <w:lang w:val="et-EE"/>
              </w:rPr>
            </w:pPr>
            <w:r w:rsidRPr="00695248">
              <w:rPr>
                <w:noProof/>
                <w:lang w:val="et-EE"/>
              </w:rPr>
              <w:drawing>
                <wp:inline distT="0" distB="0" distL="0" distR="0" wp14:anchorId="3D293A32" wp14:editId="5203E955">
                  <wp:extent cx="2735580" cy="7620"/>
                  <wp:effectExtent l="0" t="0" r="0" b="0"/>
                  <wp:docPr id="3"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5580" cy="7620"/>
                          </a:xfrm>
                          <a:prstGeom prst="rect">
                            <a:avLst/>
                          </a:prstGeom>
                          <a:noFill/>
                          <a:ln>
                            <a:noFill/>
                          </a:ln>
                        </pic:spPr>
                      </pic:pic>
                    </a:graphicData>
                  </a:graphic>
                </wp:inline>
              </w:drawing>
            </w:r>
          </w:p>
          <w:p w14:paraId="40A5E591" w14:textId="77777777" w:rsidR="005F2474" w:rsidRPr="00695248" w:rsidRDefault="000C6009" w:rsidP="000C6009">
            <w:pPr>
              <w:ind w:left="450"/>
              <w:jc w:val="both"/>
              <w:rPr>
                <w:lang w:val="et-EE"/>
              </w:rPr>
            </w:pPr>
            <w:r w:rsidRPr="00695248">
              <w:rPr>
                <w:lang w:val="et-EE"/>
              </w:rPr>
              <w:t>Linnasekretär</w:t>
            </w:r>
          </w:p>
        </w:tc>
      </w:tr>
      <w:tr w:rsidR="00901582" w:rsidRPr="00695248" w14:paraId="669FF876" w14:textId="77777777" w:rsidTr="00901582">
        <w:trPr>
          <w:gridAfter w:val="1"/>
          <w:wAfter w:w="2645" w:type="pct"/>
          <w:tblCellSpacing w:w="0" w:type="dxa"/>
        </w:trPr>
        <w:tc>
          <w:tcPr>
            <w:tcW w:w="2355" w:type="pct"/>
          </w:tcPr>
          <w:p w14:paraId="2E3C9EAC" w14:textId="77777777" w:rsidR="00901582" w:rsidRPr="00695248" w:rsidRDefault="00901582" w:rsidP="000E539C">
            <w:pPr>
              <w:jc w:val="both"/>
              <w:rPr>
                <w:lang w:val="et-EE"/>
              </w:rPr>
            </w:pPr>
          </w:p>
        </w:tc>
      </w:tr>
    </w:tbl>
    <w:p w14:paraId="220BA7C0" w14:textId="77777777" w:rsidR="00325A3E" w:rsidRPr="00695248" w:rsidRDefault="00325A3E" w:rsidP="000E539C">
      <w:pPr>
        <w:jc w:val="both"/>
        <w:rPr>
          <w:lang w:val="et-EE"/>
        </w:rPr>
      </w:pPr>
    </w:p>
    <w:sectPr w:rsidR="00325A3E" w:rsidRPr="00695248" w:rsidSect="000C6009">
      <w:footerReference w:type="even" r:id="rId12"/>
      <w:footerReference w:type="default" r:id="rId13"/>
      <w:pgSz w:w="12240" w:h="15840"/>
      <w:pgMar w:top="454" w:right="1325" w:bottom="51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3873E" w14:textId="77777777" w:rsidR="007F08C7" w:rsidRDefault="007F08C7">
      <w:r>
        <w:separator/>
      </w:r>
    </w:p>
  </w:endnote>
  <w:endnote w:type="continuationSeparator" w:id="0">
    <w:p w14:paraId="559814B7" w14:textId="77777777" w:rsidR="007F08C7" w:rsidRDefault="007F0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B12A6" w14:textId="77777777" w:rsidR="00ED538B" w:rsidRDefault="00ED538B" w:rsidP="007E22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C7481D" w14:textId="77777777" w:rsidR="00ED538B" w:rsidRDefault="00ED538B" w:rsidP="00CC4EF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9C394" w14:textId="77777777" w:rsidR="00ED538B" w:rsidRDefault="00ED538B" w:rsidP="007E22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445E6">
      <w:rPr>
        <w:rStyle w:val="PageNumber"/>
        <w:noProof/>
      </w:rPr>
      <w:t>2</w:t>
    </w:r>
    <w:r>
      <w:rPr>
        <w:rStyle w:val="PageNumber"/>
      </w:rPr>
      <w:fldChar w:fldCharType="end"/>
    </w:r>
  </w:p>
  <w:p w14:paraId="7710CF3E" w14:textId="77777777" w:rsidR="00ED538B" w:rsidRDefault="00ED538B" w:rsidP="00CC4EF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01CAF" w14:textId="77777777" w:rsidR="007F08C7" w:rsidRDefault="007F08C7">
      <w:r>
        <w:separator/>
      </w:r>
    </w:p>
  </w:footnote>
  <w:footnote w:type="continuationSeparator" w:id="0">
    <w:p w14:paraId="4B729B81" w14:textId="77777777" w:rsidR="007F08C7" w:rsidRDefault="007F08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D605F"/>
    <w:multiLevelType w:val="multilevel"/>
    <w:tmpl w:val="22DEFF5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074689"/>
    <w:multiLevelType w:val="multilevel"/>
    <w:tmpl w:val="8E8C105E"/>
    <w:lvl w:ilvl="0">
      <w:start w:val="6"/>
      <w:numFmt w:val="decimal"/>
      <w:lvlText w:val="%1"/>
      <w:lvlJc w:val="left"/>
      <w:pPr>
        <w:tabs>
          <w:tab w:val="num" w:pos="360"/>
        </w:tabs>
        <w:ind w:left="360" w:hanging="360"/>
      </w:pPr>
      <w:rPr>
        <w:rFonts w:cs="Tahoma" w:hint="default"/>
      </w:rPr>
    </w:lvl>
    <w:lvl w:ilvl="1">
      <w:start w:val="1"/>
      <w:numFmt w:val="decimal"/>
      <w:lvlText w:val="%1.%2"/>
      <w:lvlJc w:val="left"/>
      <w:pPr>
        <w:tabs>
          <w:tab w:val="num" w:pos="1080"/>
        </w:tabs>
        <w:ind w:left="1080" w:hanging="360"/>
      </w:pPr>
      <w:rPr>
        <w:rFonts w:cs="Tahoma" w:hint="default"/>
      </w:rPr>
    </w:lvl>
    <w:lvl w:ilvl="2">
      <w:start w:val="1"/>
      <w:numFmt w:val="decimal"/>
      <w:lvlText w:val="%1.%2.%3"/>
      <w:lvlJc w:val="left"/>
      <w:pPr>
        <w:tabs>
          <w:tab w:val="num" w:pos="2160"/>
        </w:tabs>
        <w:ind w:left="2160" w:hanging="720"/>
      </w:pPr>
      <w:rPr>
        <w:rFonts w:cs="Tahoma" w:hint="default"/>
      </w:rPr>
    </w:lvl>
    <w:lvl w:ilvl="3">
      <w:start w:val="1"/>
      <w:numFmt w:val="decimal"/>
      <w:lvlText w:val="%1.%2.%3.%4"/>
      <w:lvlJc w:val="left"/>
      <w:pPr>
        <w:tabs>
          <w:tab w:val="num" w:pos="2880"/>
        </w:tabs>
        <w:ind w:left="2880" w:hanging="720"/>
      </w:pPr>
      <w:rPr>
        <w:rFonts w:cs="Tahoma" w:hint="default"/>
      </w:rPr>
    </w:lvl>
    <w:lvl w:ilvl="4">
      <w:start w:val="1"/>
      <w:numFmt w:val="decimal"/>
      <w:lvlText w:val="%1.%2.%3.%4.%5"/>
      <w:lvlJc w:val="left"/>
      <w:pPr>
        <w:tabs>
          <w:tab w:val="num" w:pos="3960"/>
        </w:tabs>
        <w:ind w:left="3960" w:hanging="1080"/>
      </w:pPr>
      <w:rPr>
        <w:rFonts w:cs="Tahoma" w:hint="default"/>
      </w:rPr>
    </w:lvl>
    <w:lvl w:ilvl="5">
      <w:start w:val="1"/>
      <w:numFmt w:val="decimal"/>
      <w:lvlText w:val="%1.%2.%3.%4.%5.%6"/>
      <w:lvlJc w:val="left"/>
      <w:pPr>
        <w:tabs>
          <w:tab w:val="num" w:pos="4680"/>
        </w:tabs>
        <w:ind w:left="4680" w:hanging="1080"/>
      </w:pPr>
      <w:rPr>
        <w:rFonts w:cs="Tahoma" w:hint="default"/>
      </w:rPr>
    </w:lvl>
    <w:lvl w:ilvl="6">
      <w:start w:val="1"/>
      <w:numFmt w:val="decimal"/>
      <w:lvlText w:val="%1.%2.%3.%4.%5.%6.%7"/>
      <w:lvlJc w:val="left"/>
      <w:pPr>
        <w:tabs>
          <w:tab w:val="num" w:pos="5760"/>
        </w:tabs>
        <w:ind w:left="5760" w:hanging="1440"/>
      </w:pPr>
      <w:rPr>
        <w:rFonts w:cs="Tahoma" w:hint="default"/>
      </w:rPr>
    </w:lvl>
    <w:lvl w:ilvl="7">
      <w:start w:val="1"/>
      <w:numFmt w:val="decimal"/>
      <w:lvlText w:val="%1.%2.%3.%4.%5.%6.%7.%8"/>
      <w:lvlJc w:val="left"/>
      <w:pPr>
        <w:tabs>
          <w:tab w:val="num" w:pos="6480"/>
        </w:tabs>
        <w:ind w:left="6480" w:hanging="1440"/>
      </w:pPr>
      <w:rPr>
        <w:rFonts w:cs="Tahoma" w:hint="default"/>
      </w:rPr>
    </w:lvl>
    <w:lvl w:ilvl="8">
      <w:start w:val="1"/>
      <w:numFmt w:val="decimal"/>
      <w:lvlText w:val="%1.%2.%3.%4.%5.%6.%7.%8.%9"/>
      <w:lvlJc w:val="left"/>
      <w:pPr>
        <w:tabs>
          <w:tab w:val="num" w:pos="7560"/>
        </w:tabs>
        <w:ind w:left="7560" w:hanging="1800"/>
      </w:pPr>
      <w:rPr>
        <w:rFonts w:cs="Tahoma" w:hint="default"/>
      </w:rPr>
    </w:lvl>
  </w:abstractNum>
  <w:abstractNum w:abstractNumId="2" w15:restartNumberingAfterBreak="0">
    <w:nsid w:val="077A78D2"/>
    <w:multiLevelType w:val="multilevel"/>
    <w:tmpl w:val="BABC3D3E"/>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86A7C39"/>
    <w:multiLevelType w:val="hybridMultilevel"/>
    <w:tmpl w:val="FFC49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BF3668"/>
    <w:multiLevelType w:val="hybridMultilevel"/>
    <w:tmpl w:val="E4289250"/>
    <w:lvl w:ilvl="0" w:tplc="17AEF13A">
      <w:start w:val="1"/>
      <w:numFmt w:val="decimal"/>
      <w:lvlText w:val="%1."/>
      <w:lvlJc w:val="left"/>
      <w:pPr>
        <w:tabs>
          <w:tab w:val="num" w:pos="1080"/>
        </w:tabs>
        <w:ind w:left="1080" w:hanging="72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5"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6" w15:restartNumberingAfterBreak="0">
    <w:nsid w:val="11040370"/>
    <w:multiLevelType w:val="multilevel"/>
    <w:tmpl w:val="07F20CC4"/>
    <w:lvl w:ilvl="0">
      <w:start w:val="3"/>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1256213"/>
    <w:multiLevelType w:val="hybridMultilevel"/>
    <w:tmpl w:val="7658838E"/>
    <w:lvl w:ilvl="0" w:tplc="0425000F">
      <w:start w:val="3"/>
      <w:numFmt w:val="decimal"/>
      <w:lvlText w:val="%1."/>
      <w:lvlJc w:val="left"/>
      <w:pPr>
        <w:tabs>
          <w:tab w:val="num" w:pos="720"/>
        </w:tabs>
        <w:ind w:left="720" w:hanging="360"/>
      </w:pPr>
      <w:rPr>
        <w:rFonts w:hint="default"/>
      </w:rPr>
    </w:lvl>
    <w:lvl w:ilvl="1" w:tplc="440C01FC">
      <w:start w:val="4"/>
      <w:numFmt w:val="bullet"/>
      <w:lvlText w:val="-"/>
      <w:lvlJc w:val="left"/>
      <w:pPr>
        <w:tabs>
          <w:tab w:val="num" w:pos="1440"/>
        </w:tabs>
        <w:ind w:left="1440" w:hanging="360"/>
      </w:pPr>
      <w:rPr>
        <w:rFonts w:ascii="Times New Roman" w:eastAsia="Times New Roman" w:hAnsi="Times New Roman" w:cs="Times New Roman" w:hint="default"/>
      </w:r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8" w15:restartNumberingAfterBreak="0">
    <w:nsid w:val="147D3BDB"/>
    <w:multiLevelType w:val="multilevel"/>
    <w:tmpl w:val="74985A2E"/>
    <w:lvl w:ilvl="0">
      <w:start w:val="3"/>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B8E493F"/>
    <w:multiLevelType w:val="hybridMultilevel"/>
    <w:tmpl w:val="7FFC8C4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1D922F85"/>
    <w:multiLevelType w:val="multilevel"/>
    <w:tmpl w:val="181649BA"/>
    <w:lvl w:ilvl="0">
      <w:start w:val="3"/>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E125A5B"/>
    <w:multiLevelType w:val="hybridMultilevel"/>
    <w:tmpl w:val="4990B038"/>
    <w:lvl w:ilvl="0" w:tplc="A49C69EE">
      <w:start w:val="3"/>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4DE1064"/>
    <w:multiLevelType w:val="multilevel"/>
    <w:tmpl w:val="F8740F50"/>
    <w:lvl w:ilvl="0">
      <w:start w:val="3"/>
      <w:numFmt w:val="decimal"/>
      <w:lvlText w:val="%1"/>
      <w:lvlJc w:val="left"/>
      <w:pPr>
        <w:tabs>
          <w:tab w:val="num" w:pos="600"/>
        </w:tabs>
        <w:ind w:left="600" w:hanging="600"/>
      </w:pPr>
      <w:rPr>
        <w:rFonts w:cs="Tahoma" w:hint="default"/>
      </w:rPr>
    </w:lvl>
    <w:lvl w:ilvl="1">
      <w:start w:val="6"/>
      <w:numFmt w:val="decimal"/>
      <w:lvlText w:val="%1.%2"/>
      <w:lvlJc w:val="left"/>
      <w:pPr>
        <w:tabs>
          <w:tab w:val="num" w:pos="600"/>
        </w:tabs>
        <w:ind w:left="600" w:hanging="600"/>
      </w:pPr>
      <w:rPr>
        <w:rFonts w:cs="Tahoma" w:hint="default"/>
      </w:rPr>
    </w:lvl>
    <w:lvl w:ilvl="2">
      <w:start w:val="2"/>
      <w:numFmt w:val="decimal"/>
      <w:lvlText w:val="%1.%2.%3"/>
      <w:lvlJc w:val="left"/>
      <w:pPr>
        <w:tabs>
          <w:tab w:val="num" w:pos="720"/>
        </w:tabs>
        <w:ind w:left="720" w:hanging="720"/>
      </w:pPr>
      <w:rPr>
        <w:rFonts w:cs="Tahoma" w:hint="default"/>
      </w:rPr>
    </w:lvl>
    <w:lvl w:ilvl="3">
      <w:start w:val="1"/>
      <w:numFmt w:val="decimal"/>
      <w:lvlText w:val="%1.%2.%3.%4"/>
      <w:lvlJc w:val="left"/>
      <w:pPr>
        <w:tabs>
          <w:tab w:val="num" w:pos="720"/>
        </w:tabs>
        <w:ind w:left="720" w:hanging="72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080"/>
        </w:tabs>
        <w:ind w:left="1080" w:hanging="108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440"/>
        </w:tabs>
        <w:ind w:left="1440" w:hanging="144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3" w15:restartNumberingAfterBreak="0">
    <w:nsid w:val="2CAB51B0"/>
    <w:multiLevelType w:val="multilevel"/>
    <w:tmpl w:val="B52CCEF8"/>
    <w:lvl w:ilvl="0">
      <w:start w:val="3"/>
      <w:numFmt w:val="decimal"/>
      <w:lvlText w:val="%1"/>
      <w:lvlJc w:val="left"/>
      <w:pPr>
        <w:tabs>
          <w:tab w:val="num" w:pos="480"/>
        </w:tabs>
        <w:ind w:left="480" w:hanging="480"/>
      </w:pPr>
      <w:rPr>
        <w:rFonts w:hint="default"/>
      </w:rPr>
    </w:lvl>
    <w:lvl w:ilvl="1">
      <w:start w:val="3"/>
      <w:numFmt w:val="decimal"/>
      <w:lvlText w:val="%1.%2"/>
      <w:lvlJc w:val="left"/>
      <w:pPr>
        <w:tabs>
          <w:tab w:val="num" w:pos="763"/>
        </w:tabs>
        <w:ind w:left="763" w:hanging="48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14" w15:restartNumberingAfterBreak="0">
    <w:nsid w:val="2DFC562F"/>
    <w:multiLevelType w:val="multilevel"/>
    <w:tmpl w:val="76D8A1EE"/>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287"/>
        </w:tabs>
        <w:ind w:left="1287" w:hanging="720"/>
      </w:pPr>
      <w:rPr>
        <w:rFonts w:ascii="Times New Roman" w:hAnsi="Times New Roman" w:cs="Times New Roman" w:hint="default"/>
        <w:sz w:val="24"/>
        <w:szCs w:val="24"/>
      </w:rPr>
    </w:lvl>
    <w:lvl w:ilvl="2">
      <w:start w:val="1"/>
      <w:numFmt w:val="decimal"/>
      <w:lvlText w:val="%1.%2.%3"/>
      <w:lvlJc w:val="left"/>
      <w:pPr>
        <w:tabs>
          <w:tab w:val="num" w:pos="1854"/>
        </w:tabs>
        <w:ind w:left="1854" w:hanging="720"/>
      </w:pPr>
      <w:rPr>
        <w:rFonts w:cs="Times New Roman" w:hint="default"/>
      </w:rPr>
    </w:lvl>
    <w:lvl w:ilvl="3">
      <w:start w:val="1"/>
      <w:numFmt w:val="decimal"/>
      <w:lvlText w:val="%1.%2.%3.%4"/>
      <w:lvlJc w:val="left"/>
      <w:pPr>
        <w:tabs>
          <w:tab w:val="num" w:pos="2781"/>
        </w:tabs>
        <w:ind w:left="2781" w:hanging="1080"/>
      </w:pPr>
      <w:rPr>
        <w:rFonts w:cs="Times New Roman" w:hint="default"/>
      </w:rPr>
    </w:lvl>
    <w:lvl w:ilvl="4">
      <w:start w:val="1"/>
      <w:numFmt w:val="decimal"/>
      <w:lvlText w:val="%1.%2.%3.%4.%5"/>
      <w:lvlJc w:val="left"/>
      <w:pPr>
        <w:tabs>
          <w:tab w:val="num" w:pos="3708"/>
        </w:tabs>
        <w:ind w:left="3708" w:hanging="1440"/>
      </w:pPr>
      <w:rPr>
        <w:rFonts w:cs="Times New Roman" w:hint="default"/>
      </w:rPr>
    </w:lvl>
    <w:lvl w:ilvl="5">
      <w:start w:val="1"/>
      <w:numFmt w:val="decimal"/>
      <w:lvlText w:val="%1.%2.%3.%4.%5.%6"/>
      <w:lvlJc w:val="left"/>
      <w:pPr>
        <w:tabs>
          <w:tab w:val="num" w:pos="4275"/>
        </w:tabs>
        <w:ind w:left="4275" w:hanging="1440"/>
      </w:pPr>
      <w:rPr>
        <w:rFonts w:cs="Times New Roman" w:hint="default"/>
      </w:rPr>
    </w:lvl>
    <w:lvl w:ilvl="6">
      <w:start w:val="1"/>
      <w:numFmt w:val="decimal"/>
      <w:lvlText w:val="%1.%2.%3.%4.%5.%6.%7"/>
      <w:lvlJc w:val="left"/>
      <w:pPr>
        <w:tabs>
          <w:tab w:val="num" w:pos="5202"/>
        </w:tabs>
        <w:ind w:left="5202" w:hanging="1800"/>
      </w:pPr>
      <w:rPr>
        <w:rFonts w:cs="Times New Roman" w:hint="default"/>
      </w:rPr>
    </w:lvl>
    <w:lvl w:ilvl="7">
      <w:start w:val="1"/>
      <w:numFmt w:val="decimal"/>
      <w:lvlText w:val="%1.%2.%3.%4.%5.%6.%7.%8"/>
      <w:lvlJc w:val="left"/>
      <w:pPr>
        <w:tabs>
          <w:tab w:val="num" w:pos="6129"/>
        </w:tabs>
        <w:ind w:left="6129" w:hanging="2160"/>
      </w:pPr>
      <w:rPr>
        <w:rFonts w:cs="Times New Roman" w:hint="default"/>
      </w:rPr>
    </w:lvl>
    <w:lvl w:ilvl="8">
      <w:start w:val="1"/>
      <w:numFmt w:val="decimal"/>
      <w:lvlText w:val="%1.%2.%3.%4.%5.%6.%7.%8.%9"/>
      <w:lvlJc w:val="left"/>
      <w:pPr>
        <w:tabs>
          <w:tab w:val="num" w:pos="6696"/>
        </w:tabs>
        <w:ind w:left="6696" w:hanging="2160"/>
      </w:pPr>
      <w:rPr>
        <w:rFonts w:cs="Times New Roman" w:hint="default"/>
      </w:rPr>
    </w:lvl>
  </w:abstractNum>
  <w:abstractNum w:abstractNumId="15" w15:restartNumberingAfterBreak="0">
    <w:nsid w:val="2E0B06EC"/>
    <w:multiLevelType w:val="multilevel"/>
    <w:tmpl w:val="6EF294CE"/>
    <w:lvl w:ilvl="0">
      <w:start w:val="3"/>
      <w:numFmt w:val="decimal"/>
      <w:lvlText w:val="%1"/>
      <w:lvlJc w:val="left"/>
      <w:pPr>
        <w:tabs>
          <w:tab w:val="num" w:pos="660"/>
        </w:tabs>
        <w:ind w:left="660" w:hanging="660"/>
      </w:pPr>
      <w:rPr>
        <w:rFonts w:hint="default"/>
      </w:rPr>
    </w:lvl>
    <w:lvl w:ilvl="1">
      <w:start w:val="5"/>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F8C37DB"/>
    <w:multiLevelType w:val="multilevel"/>
    <w:tmpl w:val="20C6BA44"/>
    <w:lvl w:ilvl="0">
      <w:start w:val="3"/>
      <w:numFmt w:val="decimal"/>
      <w:lvlText w:val="%1"/>
      <w:lvlJc w:val="left"/>
      <w:pPr>
        <w:tabs>
          <w:tab w:val="num" w:pos="660"/>
        </w:tabs>
        <w:ind w:left="660" w:hanging="660"/>
      </w:pPr>
      <w:rPr>
        <w:rFonts w:hint="default"/>
      </w:rPr>
    </w:lvl>
    <w:lvl w:ilvl="1">
      <w:start w:val="5"/>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01F4CC4"/>
    <w:multiLevelType w:val="hybridMultilevel"/>
    <w:tmpl w:val="CF64B4D6"/>
    <w:lvl w:ilvl="0" w:tplc="59848B06">
      <w:start w:val="4"/>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34612071"/>
    <w:multiLevelType w:val="multilevel"/>
    <w:tmpl w:val="8C7C1B94"/>
    <w:lvl w:ilvl="0">
      <w:start w:val="3"/>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0"/>
        </w:tabs>
        <w:ind w:left="600" w:hanging="60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87528C9"/>
    <w:multiLevelType w:val="multilevel"/>
    <w:tmpl w:val="4768AD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A494D37"/>
    <w:multiLevelType w:val="multilevel"/>
    <w:tmpl w:val="E7122B24"/>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BFB3B93"/>
    <w:multiLevelType w:val="hybridMultilevel"/>
    <w:tmpl w:val="86666FA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419F2D37"/>
    <w:multiLevelType w:val="multilevel"/>
    <w:tmpl w:val="91889932"/>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308523B"/>
    <w:multiLevelType w:val="multilevel"/>
    <w:tmpl w:val="A40CF6E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6171235"/>
    <w:multiLevelType w:val="multilevel"/>
    <w:tmpl w:val="5296C738"/>
    <w:lvl w:ilvl="0">
      <w:start w:val="3"/>
      <w:numFmt w:val="decimal"/>
      <w:lvlText w:val="%1"/>
      <w:lvlJc w:val="left"/>
      <w:pPr>
        <w:ind w:left="480" w:hanging="480"/>
      </w:pPr>
      <w:rPr>
        <w:rFonts w:hint="default"/>
      </w:rPr>
    </w:lvl>
    <w:lvl w:ilvl="1">
      <w:start w:val="1"/>
      <w:numFmt w:val="decimal"/>
      <w:lvlText w:val="%1.%2"/>
      <w:lvlJc w:val="left"/>
      <w:pPr>
        <w:ind w:left="763" w:hanging="48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5" w15:restartNumberingAfterBreak="0">
    <w:nsid w:val="489E1AAB"/>
    <w:multiLevelType w:val="multilevel"/>
    <w:tmpl w:val="9384A012"/>
    <w:lvl w:ilvl="0">
      <w:start w:val="3"/>
      <w:numFmt w:val="decimal"/>
      <w:lvlText w:val="%1"/>
      <w:lvlJc w:val="left"/>
      <w:pPr>
        <w:tabs>
          <w:tab w:val="num" w:pos="780"/>
        </w:tabs>
        <w:ind w:left="780" w:hanging="780"/>
      </w:pPr>
      <w:rPr>
        <w:rFonts w:hint="default"/>
      </w:rPr>
    </w:lvl>
    <w:lvl w:ilvl="1">
      <w:start w:val="1"/>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998033A"/>
    <w:multiLevelType w:val="multilevel"/>
    <w:tmpl w:val="20B63192"/>
    <w:lvl w:ilvl="0">
      <w:start w:val="1"/>
      <w:numFmt w:val="decimal"/>
      <w:lvlText w:val="%1."/>
      <w:lvlJc w:val="left"/>
      <w:pPr>
        <w:ind w:left="786" w:hanging="360"/>
      </w:pPr>
    </w:lvl>
    <w:lvl w:ilvl="1">
      <w:start w:val="1"/>
      <w:numFmt w:val="decimal"/>
      <w:isLgl/>
      <w:lvlText w:val="%1.%2"/>
      <w:lvlJc w:val="left"/>
      <w:pPr>
        <w:ind w:left="720" w:hanging="360"/>
      </w:pPr>
    </w:lvl>
    <w:lvl w:ilvl="2">
      <w:start w:val="1"/>
      <w:numFmt w:val="decimal"/>
      <w:isLgl/>
      <w:lvlText w:val="%1.%2.%3"/>
      <w:lvlJc w:val="left"/>
      <w:pPr>
        <w:ind w:left="72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7" w15:restartNumberingAfterBreak="0">
    <w:nsid w:val="4ED15BDE"/>
    <w:multiLevelType w:val="multilevel"/>
    <w:tmpl w:val="1FC8A7A2"/>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4FCD31FA"/>
    <w:multiLevelType w:val="multilevel"/>
    <w:tmpl w:val="36FE10E6"/>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080"/>
        </w:tabs>
        <w:ind w:left="1080" w:hanging="720"/>
      </w:pPr>
      <w:rPr>
        <w:rFonts w:hint="default"/>
        <w:i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9" w15:restartNumberingAfterBreak="0">
    <w:nsid w:val="50337105"/>
    <w:multiLevelType w:val="multilevel"/>
    <w:tmpl w:val="C75E1DF0"/>
    <w:lvl w:ilvl="0">
      <w:start w:val="3"/>
      <w:numFmt w:val="decimal"/>
      <w:lvlText w:val="%1"/>
      <w:lvlJc w:val="left"/>
      <w:pPr>
        <w:ind w:left="480" w:hanging="480"/>
      </w:pPr>
      <w:rPr>
        <w:rFonts w:hint="default"/>
      </w:rPr>
    </w:lvl>
    <w:lvl w:ilvl="1">
      <w:start w:val="4"/>
      <w:numFmt w:val="decimal"/>
      <w:lvlText w:val="%1.%2"/>
      <w:lvlJc w:val="left"/>
      <w:pPr>
        <w:ind w:left="763" w:hanging="480"/>
      </w:pPr>
      <w:rPr>
        <w:rFonts w:ascii="Times New Roman" w:hAnsi="Times New Roman" w:cs="Times New Roman"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0" w15:restartNumberingAfterBreak="0">
    <w:nsid w:val="504B079C"/>
    <w:multiLevelType w:val="multilevel"/>
    <w:tmpl w:val="CA629BB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287"/>
        </w:tabs>
        <w:ind w:left="1287" w:hanging="720"/>
      </w:pPr>
      <w:rPr>
        <w:rFonts w:ascii="Times New Roman" w:hAnsi="Times New Roman" w:hint="default"/>
        <w:sz w:val="24"/>
        <w:szCs w:val="24"/>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708"/>
        </w:tabs>
        <w:ind w:left="3708" w:hanging="144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6129"/>
        </w:tabs>
        <w:ind w:left="6129" w:hanging="2160"/>
      </w:pPr>
      <w:rPr>
        <w:rFonts w:hint="default"/>
      </w:rPr>
    </w:lvl>
    <w:lvl w:ilvl="8">
      <w:start w:val="1"/>
      <w:numFmt w:val="decimal"/>
      <w:lvlText w:val="%1.%2.%3.%4.%5.%6.%7.%8.%9"/>
      <w:lvlJc w:val="left"/>
      <w:pPr>
        <w:tabs>
          <w:tab w:val="num" w:pos="6696"/>
        </w:tabs>
        <w:ind w:left="6696" w:hanging="2160"/>
      </w:pPr>
      <w:rPr>
        <w:rFonts w:hint="default"/>
      </w:rPr>
    </w:lvl>
  </w:abstractNum>
  <w:abstractNum w:abstractNumId="31" w15:restartNumberingAfterBreak="0">
    <w:nsid w:val="527213D0"/>
    <w:multiLevelType w:val="multilevel"/>
    <w:tmpl w:val="B156E826"/>
    <w:lvl w:ilvl="0">
      <w:start w:val="3"/>
      <w:numFmt w:val="decimal"/>
      <w:lvlText w:val="%1"/>
      <w:lvlJc w:val="left"/>
      <w:pPr>
        <w:tabs>
          <w:tab w:val="num" w:pos="660"/>
        </w:tabs>
        <w:ind w:left="660" w:hanging="660"/>
      </w:pPr>
      <w:rPr>
        <w:rFonts w:hint="default"/>
      </w:rPr>
    </w:lvl>
    <w:lvl w:ilvl="1">
      <w:start w:val="5"/>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54003E54"/>
    <w:multiLevelType w:val="multilevel"/>
    <w:tmpl w:val="D876C286"/>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584C354B"/>
    <w:multiLevelType w:val="multilevel"/>
    <w:tmpl w:val="8D14D56C"/>
    <w:lvl w:ilvl="0">
      <w:start w:val="3"/>
      <w:numFmt w:val="decimal"/>
      <w:lvlText w:val="%1"/>
      <w:lvlJc w:val="left"/>
      <w:pPr>
        <w:tabs>
          <w:tab w:val="num" w:pos="480"/>
        </w:tabs>
        <w:ind w:left="480" w:hanging="480"/>
      </w:pPr>
      <w:rPr>
        <w:rFonts w:cs="Tahoma" w:hint="default"/>
      </w:rPr>
    </w:lvl>
    <w:lvl w:ilvl="1">
      <w:start w:val="6"/>
      <w:numFmt w:val="decimal"/>
      <w:lvlText w:val="%1.%2"/>
      <w:lvlJc w:val="left"/>
      <w:pPr>
        <w:tabs>
          <w:tab w:val="num" w:pos="480"/>
        </w:tabs>
        <w:ind w:left="480" w:hanging="480"/>
      </w:pPr>
      <w:rPr>
        <w:rFonts w:cs="Tahoma" w:hint="default"/>
      </w:rPr>
    </w:lvl>
    <w:lvl w:ilvl="2">
      <w:start w:val="2"/>
      <w:numFmt w:val="decimal"/>
      <w:lvlText w:val="%1.%2.%3"/>
      <w:lvlJc w:val="left"/>
      <w:pPr>
        <w:tabs>
          <w:tab w:val="num" w:pos="720"/>
        </w:tabs>
        <w:ind w:left="720" w:hanging="720"/>
      </w:pPr>
      <w:rPr>
        <w:rFonts w:cs="Tahoma" w:hint="default"/>
      </w:rPr>
    </w:lvl>
    <w:lvl w:ilvl="3">
      <w:start w:val="1"/>
      <w:numFmt w:val="decimal"/>
      <w:lvlText w:val="%1.%2.%3.%4"/>
      <w:lvlJc w:val="left"/>
      <w:pPr>
        <w:tabs>
          <w:tab w:val="num" w:pos="720"/>
        </w:tabs>
        <w:ind w:left="720" w:hanging="72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080"/>
        </w:tabs>
        <w:ind w:left="1080" w:hanging="108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440"/>
        </w:tabs>
        <w:ind w:left="1440" w:hanging="144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34" w15:restartNumberingAfterBreak="0">
    <w:nsid w:val="5B447F96"/>
    <w:multiLevelType w:val="multilevel"/>
    <w:tmpl w:val="C88C2E26"/>
    <w:lvl w:ilvl="0">
      <w:start w:val="3"/>
      <w:numFmt w:val="decimal"/>
      <w:lvlText w:val="%1"/>
      <w:lvlJc w:val="left"/>
      <w:pPr>
        <w:tabs>
          <w:tab w:val="num" w:pos="600"/>
        </w:tabs>
        <w:ind w:left="600" w:hanging="600"/>
      </w:pPr>
      <w:rPr>
        <w:rFonts w:hint="default"/>
      </w:rPr>
    </w:lvl>
    <w:lvl w:ilvl="1">
      <w:start w:val="5"/>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5D013C5B"/>
    <w:multiLevelType w:val="multilevel"/>
    <w:tmpl w:val="0768628A"/>
    <w:lvl w:ilvl="0">
      <w:start w:val="1"/>
      <w:numFmt w:val="decimal"/>
      <w:lvlText w:val="%1."/>
      <w:lvlJc w:val="left"/>
      <w:pPr>
        <w:tabs>
          <w:tab w:val="num" w:pos="360"/>
        </w:tabs>
        <w:ind w:left="360" w:hanging="360"/>
      </w:pPr>
    </w:lvl>
    <w:lvl w:ilvl="1">
      <w:start w:val="1"/>
      <w:numFmt w:val="decimal"/>
      <w:lvlText w:val="%1.%2."/>
      <w:lvlJc w:val="left"/>
      <w:pPr>
        <w:tabs>
          <w:tab w:val="num" w:pos="1332"/>
        </w:tabs>
        <w:ind w:left="133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6" w15:restartNumberingAfterBreak="0">
    <w:nsid w:val="5DC91F92"/>
    <w:multiLevelType w:val="hybridMultilevel"/>
    <w:tmpl w:val="B1F80082"/>
    <w:lvl w:ilvl="0" w:tplc="0425000F">
      <w:start w:val="1"/>
      <w:numFmt w:val="decimal"/>
      <w:lvlText w:val="%1."/>
      <w:lvlJc w:val="left"/>
      <w:pPr>
        <w:tabs>
          <w:tab w:val="num" w:pos="720"/>
        </w:tabs>
        <w:ind w:left="720" w:hanging="360"/>
      </w:pPr>
    </w:lvl>
    <w:lvl w:ilvl="1" w:tplc="04250019" w:tentative="1">
      <w:start w:val="1"/>
      <w:numFmt w:val="lowerLetter"/>
      <w:lvlText w:val="%2."/>
      <w:lvlJc w:val="left"/>
      <w:pPr>
        <w:tabs>
          <w:tab w:val="num" w:pos="1440"/>
        </w:tabs>
        <w:ind w:left="1440" w:hanging="360"/>
      </w:pPr>
    </w:lvl>
    <w:lvl w:ilvl="2" w:tplc="0425001B">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37" w15:restartNumberingAfterBreak="0">
    <w:nsid w:val="5F9D4A7F"/>
    <w:multiLevelType w:val="multilevel"/>
    <w:tmpl w:val="74985A2E"/>
    <w:lvl w:ilvl="0">
      <w:start w:val="3"/>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61E56039"/>
    <w:multiLevelType w:val="multilevel"/>
    <w:tmpl w:val="7654D426"/>
    <w:lvl w:ilvl="0">
      <w:start w:val="3"/>
      <w:numFmt w:val="decimal"/>
      <w:lvlText w:val="%1"/>
      <w:lvlJc w:val="left"/>
      <w:pPr>
        <w:tabs>
          <w:tab w:val="num" w:pos="600"/>
        </w:tabs>
        <w:ind w:left="600" w:hanging="600"/>
      </w:pPr>
      <w:rPr>
        <w:rFonts w:hint="default"/>
      </w:rPr>
    </w:lvl>
    <w:lvl w:ilvl="1">
      <w:start w:val="4"/>
      <w:numFmt w:val="decimal"/>
      <w:lvlText w:val="%1.%2"/>
      <w:lvlJc w:val="left"/>
      <w:pPr>
        <w:tabs>
          <w:tab w:val="num" w:pos="600"/>
        </w:tabs>
        <w:ind w:left="600" w:hanging="600"/>
      </w:pPr>
      <w:rPr>
        <w:rFonts w:ascii="Times New Roman" w:hAnsi="Times New Roman" w:cs="Times New Roman"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63FB5180"/>
    <w:multiLevelType w:val="hybridMultilevel"/>
    <w:tmpl w:val="8C62FD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4CF17DE"/>
    <w:multiLevelType w:val="multilevel"/>
    <w:tmpl w:val="AA9A8BD4"/>
    <w:lvl w:ilvl="0">
      <w:start w:val="3"/>
      <w:numFmt w:val="decimal"/>
      <w:lvlText w:val="%1"/>
      <w:lvlJc w:val="left"/>
      <w:pPr>
        <w:tabs>
          <w:tab w:val="num" w:pos="480"/>
        </w:tabs>
        <w:ind w:left="480" w:hanging="480"/>
      </w:pPr>
      <w:rPr>
        <w:rFonts w:cs="Tahoma" w:hint="default"/>
      </w:rPr>
    </w:lvl>
    <w:lvl w:ilvl="1">
      <w:start w:val="6"/>
      <w:numFmt w:val="decimal"/>
      <w:lvlText w:val="%1.%2"/>
      <w:lvlJc w:val="left"/>
      <w:pPr>
        <w:tabs>
          <w:tab w:val="num" w:pos="480"/>
        </w:tabs>
        <w:ind w:left="480" w:hanging="480"/>
      </w:pPr>
      <w:rPr>
        <w:rFonts w:cs="Tahoma" w:hint="default"/>
      </w:rPr>
    </w:lvl>
    <w:lvl w:ilvl="2">
      <w:start w:val="2"/>
      <w:numFmt w:val="decimal"/>
      <w:lvlText w:val="%1.%2.%3"/>
      <w:lvlJc w:val="left"/>
      <w:pPr>
        <w:tabs>
          <w:tab w:val="num" w:pos="720"/>
        </w:tabs>
        <w:ind w:left="720" w:hanging="720"/>
      </w:pPr>
      <w:rPr>
        <w:rFonts w:cs="Tahoma" w:hint="default"/>
      </w:rPr>
    </w:lvl>
    <w:lvl w:ilvl="3">
      <w:start w:val="1"/>
      <w:numFmt w:val="decimal"/>
      <w:lvlText w:val="%1.%2.%3.%4"/>
      <w:lvlJc w:val="left"/>
      <w:pPr>
        <w:tabs>
          <w:tab w:val="num" w:pos="720"/>
        </w:tabs>
        <w:ind w:left="720" w:hanging="72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080"/>
        </w:tabs>
        <w:ind w:left="1080" w:hanging="108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440"/>
        </w:tabs>
        <w:ind w:left="1440" w:hanging="144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41" w15:restartNumberingAfterBreak="0">
    <w:nsid w:val="69A2466A"/>
    <w:multiLevelType w:val="hybridMultilevel"/>
    <w:tmpl w:val="2AD23EC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2" w15:restartNumberingAfterBreak="0">
    <w:nsid w:val="6F834469"/>
    <w:multiLevelType w:val="hybridMultilevel"/>
    <w:tmpl w:val="7B4C820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70117F6F"/>
    <w:multiLevelType w:val="multilevel"/>
    <w:tmpl w:val="4768AD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24E70DE"/>
    <w:multiLevelType w:val="hybridMultilevel"/>
    <w:tmpl w:val="9FD8D3B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5" w15:restartNumberingAfterBreak="0">
    <w:nsid w:val="79155FE4"/>
    <w:multiLevelType w:val="hybridMultilevel"/>
    <w:tmpl w:val="3ADC613E"/>
    <w:lvl w:ilvl="0" w:tplc="2D4659EC">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6" w15:restartNumberingAfterBreak="0">
    <w:nsid w:val="7ACB1D64"/>
    <w:multiLevelType w:val="multilevel"/>
    <w:tmpl w:val="69C62A86"/>
    <w:lvl w:ilvl="0">
      <w:start w:val="3"/>
      <w:numFmt w:val="decimal"/>
      <w:lvlText w:val="%1"/>
      <w:lvlJc w:val="left"/>
      <w:pPr>
        <w:tabs>
          <w:tab w:val="num" w:pos="600"/>
        </w:tabs>
        <w:ind w:left="600" w:hanging="600"/>
      </w:pPr>
      <w:rPr>
        <w:rFonts w:hint="default"/>
      </w:rPr>
    </w:lvl>
    <w:lvl w:ilvl="1">
      <w:start w:val="3"/>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7F5D6EEC"/>
    <w:multiLevelType w:val="multilevel"/>
    <w:tmpl w:val="2202063A"/>
    <w:lvl w:ilvl="0">
      <w:start w:val="3"/>
      <w:numFmt w:val="decimal"/>
      <w:lvlText w:val="%1"/>
      <w:lvlJc w:val="left"/>
      <w:pPr>
        <w:tabs>
          <w:tab w:val="num" w:pos="480"/>
        </w:tabs>
        <w:ind w:left="480" w:hanging="480"/>
      </w:pPr>
      <w:rPr>
        <w:rFonts w:hint="default"/>
      </w:rPr>
    </w:lvl>
    <w:lvl w:ilvl="1">
      <w:start w:val="4"/>
      <w:numFmt w:val="decimal"/>
      <w:lvlText w:val="%1.%2"/>
      <w:lvlJc w:val="left"/>
      <w:pPr>
        <w:tabs>
          <w:tab w:val="num" w:pos="480"/>
        </w:tabs>
        <w:ind w:left="480" w:hanging="480"/>
      </w:pPr>
      <w:rPr>
        <w:rFonts w:hint="default"/>
      </w:rPr>
    </w:lvl>
    <w:lvl w:ilvl="2">
      <w:start w:val="2"/>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num w:numId="1" w16cid:durableId="705059038">
    <w:abstractNumId w:val="5"/>
  </w:num>
  <w:num w:numId="2" w16cid:durableId="2033071543">
    <w:abstractNumId w:val="47"/>
  </w:num>
  <w:num w:numId="3" w16cid:durableId="1979218354">
    <w:abstractNumId w:val="22"/>
  </w:num>
  <w:num w:numId="4" w16cid:durableId="1672442608">
    <w:abstractNumId w:val="36"/>
  </w:num>
  <w:num w:numId="5" w16cid:durableId="783227643">
    <w:abstractNumId w:val="38"/>
  </w:num>
  <w:num w:numId="6" w16cid:durableId="1029721507">
    <w:abstractNumId w:val="12"/>
  </w:num>
  <w:num w:numId="7" w16cid:durableId="741412410">
    <w:abstractNumId w:val="40"/>
  </w:num>
  <w:num w:numId="8" w16cid:durableId="2041054313">
    <w:abstractNumId w:val="33"/>
  </w:num>
  <w:num w:numId="9" w16cid:durableId="1523400330">
    <w:abstractNumId w:val="20"/>
  </w:num>
  <w:num w:numId="10" w16cid:durableId="111754648">
    <w:abstractNumId w:val="30"/>
  </w:num>
  <w:num w:numId="11" w16cid:durableId="855733420">
    <w:abstractNumId w:val="1"/>
  </w:num>
  <w:num w:numId="12" w16cid:durableId="766777778">
    <w:abstractNumId w:val="6"/>
  </w:num>
  <w:num w:numId="13" w16cid:durableId="1692099809">
    <w:abstractNumId w:val="7"/>
  </w:num>
  <w:num w:numId="14" w16cid:durableId="1379086744">
    <w:abstractNumId w:val="31"/>
  </w:num>
  <w:num w:numId="15" w16cid:durableId="1244491136">
    <w:abstractNumId w:val="28"/>
  </w:num>
  <w:num w:numId="16" w16cid:durableId="360515820">
    <w:abstractNumId w:val="4"/>
  </w:num>
  <w:num w:numId="17" w16cid:durableId="1767461123">
    <w:abstractNumId w:val="13"/>
  </w:num>
  <w:num w:numId="18" w16cid:durableId="380718036">
    <w:abstractNumId w:val="34"/>
  </w:num>
  <w:num w:numId="19" w16cid:durableId="1191643865">
    <w:abstractNumId w:val="14"/>
  </w:num>
  <w:num w:numId="20" w16cid:durableId="1243373726">
    <w:abstractNumId w:val="16"/>
  </w:num>
  <w:num w:numId="21" w16cid:durableId="1205874818">
    <w:abstractNumId w:val="2"/>
  </w:num>
  <w:num w:numId="22" w16cid:durableId="451098258">
    <w:abstractNumId w:val="25"/>
  </w:num>
  <w:num w:numId="23" w16cid:durableId="739792526">
    <w:abstractNumId w:val="32"/>
  </w:num>
  <w:num w:numId="24" w16cid:durableId="1435831431">
    <w:abstractNumId w:val="15"/>
  </w:num>
  <w:num w:numId="25" w16cid:durableId="925501188">
    <w:abstractNumId w:val="27"/>
  </w:num>
  <w:num w:numId="26" w16cid:durableId="1515463124">
    <w:abstractNumId w:val="11"/>
  </w:num>
  <w:num w:numId="27" w16cid:durableId="1739477668">
    <w:abstractNumId w:val="18"/>
  </w:num>
  <w:num w:numId="28" w16cid:durableId="601576558">
    <w:abstractNumId w:val="10"/>
  </w:num>
  <w:num w:numId="29" w16cid:durableId="1049841588">
    <w:abstractNumId w:val="42"/>
  </w:num>
  <w:num w:numId="30" w16cid:durableId="23214363">
    <w:abstractNumId w:val="37"/>
  </w:num>
  <w:num w:numId="31" w16cid:durableId="46296054">
    <w:abstractNumId w:val="8"/>
  </w:num>
  <w:num w:numId="32" w16cid:durableId="362825430">
    <w:abstractNumId w:val="46"/>
  </w:num>
  <w:num w:numId="33" w16cid:durableId="1239558470">
    <w:abstractNumId w:val="9"/>
  </w:num>
  <w:num w:numId="34" w16cid:durableId="230772299">
    <w:abstractNumId w:val="21"/>
  </w:num>
  <w:num w:numId="35" w16cid:durableId="1327392825">
    <w:abstractNumId w:val="35"/>
  </w:num>
  <w:num w:numId="36" w16cid:durableId="786703234">
    <w:abstractNumId w:val="23"/>
  </w:num>
  <w:num w:numId="37" w16cid:durableId="1591817753">
    <w:abstractNumId w:val="29"/>
  </w:num>
  <w:num w:numId="38" w16cid:durableId="604580480">
    <w:abstractNumId w:val="17"/>
  </w:num>
  <w:num w:numId="39" w16cid:durableId="830025307">
    <w:abstractNumId w:val="0"/>
  </w:num>
  <w:num w:numId="40" w16cid:durableId="534119250">
    <w:abstractNumId w:val="24"/>
  </w:num>
  <w:num w:numId="41" w16cid:durableId="456415596">
    <w:abstractNumId w:val="44"/>
  </w:num>
  <w:num w:numId="42" w16cid:durableId="1541674083">
    <w:abstractNumId w:val="43"/>
  </w:num>
  <w:num w:numId="43" w16cid:durableId="1493181760">
    <w:abstractNumId w:val="19"/>
  </w:num>
  <w:num w:numId="44" w16cid:durableId="1300452028">
    <w:abstractNumId w:val="45"/>
  </w:num>
  <w:num w:numId="45" w16cid:durableId="740493408">
    <w:abstractNumId w:val="41"/>
  </w:num>
  <w:num w:numId="46" w16cid:durableId="19474226">
    <w:abstractNumId w:val="39"/>
  </w:num>
  <w:num w:numId="47" w16cid:durableId="880358583">
    <w:abstractNumId w:val="3"/>
  </w:num>
  <w:num w:numId="48" w16cid:durableId="15216291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0626637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0A3"/>
    <w:rsid w:val="00000136"/>
    <w:rsid w:val="0000111B"/>
    <w:rsid w:val="00001760"/>
    <w:rsid w:val="00001ECB"/>
    <w:rsid w:val="000021DE"/>
    <w:rsid w:val="00002233"/>
    <w:rsid w:val="00002369"/>
    <w:rsid w:val="00002B30"/>
    <w:rsid w:val="000032E8"/>
    <w:rsid w:val="00004069"/>
    <w:rsid w:val="000046FB"/>
    <w:rsid w:val="00004A4E"/>
    <w:rsid w:val="00005ACE"/>
    <w:rsid w:val="0000737D"/>
    <w:rsid w:val="0000755F"/>
    <w:rsid w:val="000077EF"/>
    <w:rsid w:val="00007C1C"/>
    <w:rsid w:val="000102B8"/>
    <w:rsid w:val="00010D02"/>
    <w:rsid w:val="00010D3B"/>
    <w:rsid w:val="00011AFF"/>
    <w:rsid w:val="00013499"/>
    <w:rsid w:val="000146EE"/>
    <w:rsid w:val="000164D2"/>
    <w:rsid w:val="00016EDA"/>
    <w:rsid w:val="000174BA"/>
    <w:rsid w:val="000177D8"/>
    <w:rsid w:val="000179F2"/>
    <w:rsid w:val="000201C6"/>
    <w:rsid w:val="00020FDD"/>
    <w:rsid w:val="00021093"/>
    <w:rsid w:val="00021FAB"/>
    <w:rsid w:val="00022253"/>
    <w:rsid w:val="00022C6A"/>
    <w:rsid w:val="00023174"/>
    <w:rsid w:val="00023288"/>
    <w:rsid w:val="00023438"/>
    <w:rsid w:val="000245A9"/>
    <w:rsid w:val="0002618C"/>
    <w:rsid w:val="00027C35"/>
    <w:rsid w:val="00030218"/>
    <w:rsid w:val="00030E8C"/>
    <w:rsid w:val="0003132F"/>
    <w:rsid w:val="00032382"/>
    <w:rsid w:val="000324E8"/>
    <w:rsid w:val="0003312B"/>
    <w:rsid w:val="00033AC9"/>
    <w:rsid w:val="00035009"/>
    <w:rsid w:val="00036CD8"/>
    <w:rsid w:val="0003786C"/>
    <w:rsid w:val="00037AFE"/>
    <w:rsid w:val="0004112C"/>
    <w:rsid w:val="0004188E"/>
    <w:rsid w:val="00042BB4"/>
    <w:rsid w:val="000435BB"/>
    <w:rsid w:val="00043A4A"/>
    <w:rsid w:val="00044D59"/>
    <w:rsid w:val="00045630"/>
    <w:rsid w:val="00045FB6"/>
    <w:rsid w:val="00046256"/>
    <w:rsid w:val="00046628"/>
    <w:rsid w:val="00047797"/>
    <w:rsid w:val="0005016A"/>
    <w:rsid w:val="000505F4"/>
    <w:rsid w:val="00050A1C"/>
    <w:rsid w:val="00050A70"/>
    <w:rsid w:val="00051875"/>
    <w:rsid w:val="00052D09"/>
    <w:rsid w:val="00053A51"/>
    <w:rsid w:val="00053AE3"/>
    <w:rsid w:val="0005671B"/>
    <w:rsid w:val="00056AB2"/>
    <w:rsid w:val="00056D01"/>
    <w:rsid w:val="000574CB"/>
    <w:rsid w:val="00057BA0"/>
    <w:rsid w:val="00060246"/>
    <w:rsid w:val="000614F1"/>
    <w:rsid w:val="0006380C"/>
    <w:rsid w:val="00064A8C"/>
    <w:rsid w:val="00065781"/>
    <w:rsid w:val="00065AEA"/>
    <w:rsid w:val="00065EB0"/>
    <w:rsid w:val="00066D78"/>
    <w:rsid w:val="00073225"/>
    <w:rsid w:val="000738C6"/>
    <w:rsid w:val="0007532E"/>
    <w:rsid w:val="00075F27"/>
    <w:rsid w:val="00076019"/>
    <w:rsid w:val="00076813"/>
    <w:rsid w:val="00076B35"/>
    <w:rsid w:val="000777F8"/>
    <w:rsid w:val="0008116F"/>
    <w:rsid w:val="0008208D"/>
    <w:rsid w:val="00082100"/>
    <w:rsid w:val="00083335"/>
    <w:rsid w:val="00084124"/>
    <w:rsid w:val="00084444"/>
    <w:rsid w:val="000850F0"/>
    <w:rsid w:val="000851EF"/>
    <w:rsid w:val="00085920"/>
    <w:rsid w:val="00085FAB"/>
    <w:rsid w:val="000864B3"/>
    <w:rsid w:val="0008654B"/>
    <w:rsid w:val="000872BD"/>
    <w:rsid w:val="000878CF"/>
    <w:rsid w:val="000906F8"/>
    <w:rsid w:val="00090AEE"/>
    <w:rsid w:val="0009146C"/>
    <w:rsid w:val="00091F66"/>
    <w:rsid w:val="000928BA"/>
    <w:rsid w:val="00093057"/>
    <w:rsid w:val="00093506"/>
    <w:rsid w:val="00093B6E"/>
    <w:rsid w:val="0009488C"/>
    <w:rsid w:val="00094DDA"/>
    <w:rsid w:val="00095376"/>
    <w:rsid w:val="00096766"/>
    <w:rsid w:val="000A0389"/>
    <w:rsid w:val="000A116F"/>
    <w:rsid w:val="000A2C1D"/>
    <w:rsid w:val="000A3CE4"/>
    <w:rsid w:val="000A437B"/>
    <w:rsid w:val="000A4682"/>
    <w:rsid w:val="000A4707"/>
    <w:rsid w:val="000A5B06"/>
    <w:rsid w:val="000A60C9"/>
    <w:rsid w:val="000A60CE"/>
    <w:rsid w:val="000A64A8"/>
    <w:rsid w:val="000A667A"/>
    <w:rsid w:val="000A6C79"/>
    <w:rsid w:val="000A72A3"/>
    <w:rsid w:val="000A7882"/>
    <w:rsid w:val="000A79BE"/>
    <w:rsid w:val="000A7FEF"/>
    <w:rsid w:val="000B11C6"/>
    <w:rsid w:val="000B24BA"/>
    <w:rsid w:val="000B30ED"/>
    <w:rsid w:val="000B4632"/>
    <w:rsid w:val="000B464B"/>
    <w:rsid w:val="000B5204"/>
    <w:rsid w:val="000B5420"/>
    <w:rsid w:val="000B54A6"/>
    <w:rsid w:val="000B74A0"/>
    <w:rsid w:val="000B7E11"/>
    <w:rsid w:val="000C0420"/>
    <w:rsid w:val="000C22F8"/>
    <w:rsid w:val="000C3EA5"/>
    <w:rsid w:val="000C3EE3"/>
    <w:rsid w:val="000C484F"/>
    <w:rsid w:val="000C48F6"/>
    <w:rsid w:val="000C6009"/>
    <w:rsid w:val="000C67DC"/>
    <w:rsid w:val="000C68E5"/>
    <w:rsid w:val="000C6CB5"/>
    <w:rsid w:val="000C6D13"/>
    <w:rsid w:val="000C7C62"/>
    <w:rsid w:val="000D0C6F"/>
    <w:rsid w:val="000D2316"/>
    <w:rsid w:val="000D2C28"/>
    <w:rsid w:val="000D3BAA"/>
    <w:rsid w:val="000D446F"/>
    <w:rsid w:val="000D61BF"/>
    <w:rsid w:val="000D6FD8"/>
    <w:rsid w:val="000D7115"/>
    <w:rsid w:val="000E0E39"/>
    <w:rsid w:val="000E106B"/>
    <w:rsid w:val="000E2544"/>
    <w:rsid w:val="000E2C6A"/>
    <w:rsid w:val="000E3194"/>
    <w:rsid w:val="000E3986"/>
    <w:rsid w:val="000E415E"/>
    <w:rsid w:val="000E4A4F"/>
    <w:rsid w:val="000E4D4B"/>
    <w:rsid w:val="000E539C"/>
    <w:rsid w:val="000E55F6"/>
    <w:rsid w:val="000E66DB"/>
    <w:rsid w:val="000E758C"/>
    <w:rsid w:val="000E7769"/>
    <w:rsid w:val="000E7A20"/>
    <w:rsid w:val="000F0E60"/>
    <w:rsid w:val="000F0EA6"/>
    <w:rsid w:val="000F23DB"/>
    <w:rsid w:val="000F2907"/>
    <w:rsid w:val="000F2BFF"/>
    <w:rsid w:val="000F2F95"/>
    <w:rsid w:val="000F33E0"/>
    <w:rsid w:val="000F3868"/>
    <w:rsid w:val="000F4863"/>
    <w:rsid w:val="000F5954"/>
    <w:rsid w:val="000F70AF"/>
    <w:rsid w:val="000F7572"/>
    <w:rsid w:val="000F7B77"/>
    <w:rsid w:val="00100CB4"/>
    <w:rsid w:val="00100EE6"/>
    <w:rsid w:val="0010187C"/>
    <w:rsid w:val="0010259C"/>
    <w:rsid w:val="001027B1"/>
    <w:rsid w:val="00103A5D"/>
    <w:rsid w:val="00103BE6"/>
    <w:rsid w:val="00105864"/>
    <w:rsid w:val="001061FB"/>
    <w:rsid w:val="001069F5"/>
    <w:rsid w:val="00106B18"/>
    <w:rsid w:val="001073A8"/>
    <w:rsid w:val="00110C8E"/>
    <w:rsid w:val="001112B2"/>
    <w:rsid w:val="00111FC6"/>
    <w:rsid w:val="00112205"/>
    <w:rsid w:val="0011287C"/>
    <w:rsid w:val="00112BFF"/>
    <w:rsid w:val="00113182"/>
    <w:rsid w:val="00113452"/>
    <w:rsid w:val="001135C4"/>
    <w:rsid w:val="00113FFD"/>
    <w:rsid w:val="001144C4"/>
    <w:rsid w:val="00115B2D"/>
    <w:rsid w:val="00115C50"/>
    <w:rsid w:val="0012036F"/>
    <w:rsid w:val="00120BA4"/>
    <w:rsid w:val="00120CDF"/>
    <w:rsid w:val="001236A6"/>
    <w:rsid w:val="00125404"/>
    <w:rsid w:val="00125EA6"/>
    <w:rsid w:val="0012677A"/>
    <w:rsid w:val="001268D8"/>
    <w:rsid w:val="00126C0B"/>
    <w:rsid w:val="00126FE8"/>
    <w:rsid w:val="00127A81"/>
    <w:rsid w:val="00127E5F"/>
    <w:rsid w:val="00127EA3"/>
    <w:rsid w:val="00130285"/>
    <w:rsid w:val="00133762"/>
    <w:rsid w:val="00134D34"/>
    <w:rsid w:val="00134F14"/>
    <w:rsid w:val="0013572B"/>
    <w:rsid w:val="00135A07"/>
    <w:rsid w:val="00135DE6"/>
    <w:rsid w:val="001370D2"/>
    <w:rsid w:val="0014047D"/>
    <w:rsid w:val="00140CFB"/>
    <w:rsid w:val="00142091"/>
    <w:rsid w:val="00143CE3"/>
    <w:rsid w:val="00144836"/>
    <w:rsid w:val="00144D0A"/>
    <w:rsid w:val="00145501"/>
    <w:rsid w:val="00145979"/>
    <w:rsid w:val="00145A55"/>
    <w:rsid w:val="00146581"/>
    <w:rsid w:val="00153257"/>
    <w:rsid w:val="001532FD"/>
    <w:rsid w:val="00153C68"/>
    <w:rsid w:val="00153E89"/>
    <w:rsid w:val="00154445"/>
    <w:rsid w:val="001544D8"/>
    <w:rsid w:val="00154979"/>
    <w:rsid w:val="00155CF4"/>
    <w:rsid w:val="00155FBA"/>
    <w:rsid w:val="001565B5"/>
    <w:rsid w:val="0015728E"/>
    <w:rsid w:val="00157640"/>
    <w:rsid w:val="00157D85"/>
    <w:rsid w:val="00161458"/>
    <w:rsid w:val="00161CD9"/>
    <w:rsid w:val="0016249E"/>
    <w:rsid w:val="00164577"/>
    <w:rsid w:val="00165030"/>
    <w:rsid w:val="00165FC7"/>
    <w:rsid w:val="0016627E"/>
    <w:rsid w:val="0016639F"/>
    <w:rsid w:val="00166629"/>
    <w:rsid w:val="001668D6"/>
    <w:rsid w:val="0016752D"/>
    <w:rsid w:val="00170278"/>
    <w:rsid w:val="00170A72"/>
    <w:rsid w:val="001713CE"/>
    <w:rsid w:val="00171610"/>
    <w:rsid w:val="001717FA"/>
    <w:rsid w:val="001718B3"/>
    <w:rsid w:val="00173758"/>
    <w:rsid w:val="00173B24"/>
    <w:rsid w:val="00173C3C"/>
    <w:rsid w:val="00173DBF"/>
    <w:rsid w:val="001756A4"/>
    <w:rsid w:val="00176217"/>
    <w:rsid w:val="001766EF"/>
    <w:rsid w:val="0018348D"/>
    <w:rsid w:val="00184A9D"/>
    <w:rsid w:val="001863FD"/>
    <w:rsid w:val="001867DA"/>
    <w:rsid w:val="00190ECF"/>
    <w:rsid w:val="00190F79"/>
    <w:rsid w:val="00190FEB"/>
    <w:rsid w:val="00191449"/>
    <w:rsid w:val="00192779"/>
    <w:rsid w:val="00192B30"/>
    <w:rsid w:val="00193A82"/>
    <w:rsid w:val="0019422B"/>
    <w:rsid w:val="00194DA8"/>
    <w:rsid w:val="00196ACF"/>
    <w:rsid w:val="00196F28"/>
    <w:rsid w:val="001A01C3"/>
    <w:rsid w:val="001A033B"/>
    <w:rsid w:val="001A0946"/>
    <w:rsid w:val="001A0B4D"/>
    <w:rsid w:val="001A15A0"/>
    <w:rsid w:val="001A1E7C"/>
    <w:rsid w:val="001A26EA"/>
    <w:rsid w:val="001A3B19"/>
    <w:rsid w:val="001A3E62"/>
    <w:rsid w:val="001A43DF"/>
    <w:rsid w:val="001A4C12"/>
    <w:rsid w:val="001A52E5"/>
    <w:rsid w:val="001A5333"/>
    <w:rsid w:val="001A5731"/>
    <w:rsid w:val="001A5894"/>
    <w:rsid w:val="001A5EEA"/>
    <w:rsid w:val="001A6ADF"/>
    <w:rsid w:val="001A6CE2"/>
    <w:rsid w:val="001A7E3C"/>
    <w:rsid w:val="001B145A"/>
    <w:rsid w:val="001B1EE0"/>
    <w:rsid w:val="001B3409"/>
    <w:rsid w:val="001B3534"/>
    <w:rsid w:val="001B36E4"/>
    <w:rsid w:val="001B3A2B"/>
    <w:rsid w:val="001B3DF7"/>
    <w:rsid w:val="001B5167"/>
    <w:rsid w:val="001B6175"/>
    <w:rsid w:val="001B669C"/>
    <w:rsid w:val="001B70E4"/>
    <w:rsid w:val="001B7A3F"/>
    <w:rsid w:val="001B7C90"/>
    <w:rsid w:val="001C0660"/>
    <w:rsid w:val="001C085F"/>
    <w:rsid w:val="001C0B81"/>
    <w:rsid w:val="001C1069"/>
    <w:rsid w:val="001C12C1"/>
    <w:rsid w:val="001C1D66"/>
    <w:rsid w:val="001C2C6E"/>
    <w:rsid w:val="001C347A"/>
    <w:rsid w:val="001C5B3B"/>
    <w:rsid w:val="001C7C68"/>
    <w:rsid w:val="001C7C6E"/>
    <w:rsid w:val="001D03A3"/>
    <w:rsid w:val="001D12D6"/>
    <w:rsid w:val="001D154F"/>
    <w:rsid w:val="001D4C3A"/>
    <w:rsid w:val="001D4EA2"/>
    <w:rsid w:val="001D61AF"/>
    <w:rsid w:val="001D68E6"/>
    <w:rsid w:val="001D764B"/>
    <w:rsid w:val="001E0235"/>
    <w:rsid w:val="001E2050"/>
    <w:rsid w:val="001E2566"/>
    <w:rsid w:val="001E273B"/>
    <w:rsid w:val="001E2EC6"/>
    <w:rsid w:val="001E57EE"/>
    <w:rsid w:val="001E5A40"/>
    <w:rsid w:val="001E5D5C"/>
    <w:rsid w:val="001E62CC"/>
    <w:rsid w:val="001E695B"/>
    <w:rsid w:val="001E71ED"/>
    <w:rsid w:val="001E753D"/>
    <w:rsid w:val="001E78E5"/>
    <w:rsid w:val="001F0131"/>
    <w:rsid w:val="001F043F"/>
    <w:rsid w:val="001F06C8"/>
    <w:rsid w:val="001F1D90"/>
    <w:rsid w:val="001F230D"/>
    <w:rsid w:val="001F28AD"/>
    <w:rsid w:val="001F2D72"/>
    <w:rsid w:val="001F2E65"/>
    <w:rsid w:val="001F3182"/>
    <w:rsid w:val="001F3B5F"/>
    <w:rsid w:val="001F4764"/>
    <w:rsid w:val="00200349"/>
    <w:rsid w:val="00200980"/>
    <w:rsid w:val="00200ABF"/>
    <w:rsid w:val="00201ADF"/>
    <w:rsid w:val="00202078"/>
    <w:rsid w:val="00202859"/>
    <w:rsid w:val="002031B2"/>
    <w:rsid w:val="00203218"/>
    <w:rsid w:val="00203DF7"/>
    <w:rsid w:val="0020419C"/>
    <w:rsid w:val="002045A3"/>
    <w:rsid w:val="00204F8D"/>
    <w:rsid w:val="00205196"/>
    <w:rsid w:val="00210360"/>
    <w:rsid w:val="00211B1A"/>
    <w:rsid w:val="00211FD7"/>
    <w:rsid w:val="0021262F"/>
    <w:rsid w:val="0021270E"/>
    <w:rsid w:val="00212A56"/>
    <w:rsid w:val="00212DC2"/>
    <w:rsid w:val="00212F77"/>
    <w:rsid w:val="00213025"/>
    <w:rsid w:val="0021344A"/>
    <w:rsid w:val="002150CA"/>
    <w:rsid w:val="00215CB8"/>
    <w:rsid w:val="00215FD4"/>
    <w:rsid w:val="0021796D"/>
    <w:rsid w:val="00217CCC"/>
    <w:rsid w:val="002212D3"/>
    <w:rsid w:val="00221452"/>
    <w:rsid w:val="00221D7D"/>
    <w:rsid w:val="00221F51"/>
    <w:rsid w:val="0022215D"/>
    <w:rsid w:val="00222393"/>
    <w:rsid w:val="00222643"/>
    <w:rsid w:val="0022268C"/>
    <w:rsid w:val="00223F83"/>
    <w:rsid w:val="0022402B"/>
    <w:rsid w:val="00224DE1"/>
    <w:rsid w:val="00225057"/>
    <w:rsid w:val="00225EE2"/>
    <w:rsid w:val="00226068"/>
    <w:rsid w:val="002260DF"/>
    <w:rsid w:val="00226AB4"/>
    <w:rsid w:val="00226E76"/>
    <w:rsid w:val="0022743D"/>
    <w:rsid w:val="00227847"/>
    <w:rsid w:val="00227DAF"/>
    <w:rsid w:val="0023110D"/>
    <w:rsid w:val="00231680"/>
    <w:rsid w:val="00231F31"/>
    <w:rsid w:val="00232567"/>
    <w:rsid w:val="00232726"/>
    <w:rsid w:val="002347E6"/>
    <w:rsid w:val="00234B77"/>
    <w:rsid w:val="00234DD6"/>
    <w:rsid w:val="00234F2C"/>
    <w:rsid w:val="00235079"/>
    <w:rsid w:val="00235197"/>
    <w:rsid w:val="002375FF"/>
    <w:rsid w:val="00240004"/>
    <w:rsid w:val="00241537"/>
    <w:rsid w:val="00241FAB"/>
    <w:rsid w:val="002422E8"/>
    <w:rsid w:val="00242359"/>
    <w:rsid w:val="00242593"/>
    <w:rsid w:val="00242649"/>
    <w:rsid w:val="00242F0A"/>
    <w:rsid w:val="00243B7C"/>
    <w:rsid w:val="00245506"/>
    <w:rsid w:val="00245775"/>
    <w:rsid w:val="00246470"/>
    <w:rsid w:val="00246891"/>
    <w:rsid w:val="002474EC"/>
    <w:rsid w:val="00247743"/>
    <w:rsid w:val="00247889"/>
    <w:rsid w:val="002479CB"/>
    <w:rsid w:val="00247E4D"/>
    <w:rsid w:val="00252C5A"/>
    <w:rsid w:val="00253A21"/>
    <w:rsid w:val="00253C7E"/>
    <w:rsid w:val="002550EC"/>
    <w:rsid w:val="002551F2"/>
    <w:rsid w:val="002552D5"/>
    <w:rsid w:val="00255918"/>
    <w:rsid w:val="002563CD"/>
    <w:rsid w:val="00256442"/>
    <w:rsid w:val="002635C3"/>
    <w:rsid w:val="002646AB"/>
    <w:rsid w:val="00264F24"/>
    <w:rsid w:val="00265AE2"/>
    <w:rsid w:val="00265C44"/>
    <w:rsid w:val="00266D22"/>
    <w:rsid w:val="0027112B"/>
    <w:rsid w:val="00271C7F"/>
    <w:rsid w:val="00273AD7"/>
    <w:rsid w:val="00273CD2"/>
    <w:rsid w:val="00274564"/>
    <w:rsid w:val="00275134"/>
    <w:rsid w:val="002751D2"/>
    <w:rsid w:val="00275819"/>
    <w:rsid w:val="00275849"/>
    <w:rsid w:val="00276C74"/>
    <w:rsid w:val="00277F75"/>
    <w:rsid w:val="0028034A"/>
    <w:rsid w:val="00280B5E"/>
    <w:rsid w:val="002828AC"/>
    <w:rsid w:val="00283945"/>
    <w:rsid w:val="002839C8"/>
    <w:rsid w:val="002847EC"/>
    <w:rsid w:val="002848F6"/>
    <w:rsid w:val="0028502B"/>
    <w:rsid w:val="0028539D"/>
    <w:rsid w:val="0028636A"/>
    <w:rsid w:val="002872A7"/>
    <w:rsid w:val="0028734A"/>
    <w:rsid w:val="0029078E"/>
    <w:rsid w:val="0029184F"/>
    <w:rsid w:val="00291DB9"/>
    <w:rsid w:val="002927B1"/>
    <w:rsid w:val="00293E9E"/>
    <w:rsid w:val="00294C29"/>
    <w:rsid w:val="002953EC"/>
    <w:rsid w:val="0029711E"/>
    <w:rsid w:val="002A0893"/>
    <w:rsid w:val="002A108C"/>
    <w:rsid w:val="002A23E0"/>
    <w:rsid w:val="002A2955"/>
    <w:rsid w:val="002A2D63"/>
    <w:rsid w:val="002A2EF6"/>
    <w:rsid w:val="002A3052"/>
    <w:rsid w:val="002A36ED"/>
    <w:rsid w:val="002A395E"/>
    <w:rsid w:val="002A3CA5"/>
    <w:rsid w:val="002A3FA4"/>
    <w:rsid w:val="002A41E1"/>
    <w:rsid w:val="002A429B"/>
    <w:rsid w:val="002A49B5"/>
    <w:rsid w:val="002A4C13"/>
    <w:rsid w:val="002A5199"/>
    <w:rsid w:val="002A67D3"/>
    <w:rsid w:val="002A7235"/>
    <w:rsid w:val="002A7B77"/>
    <w:rsid w:val="002B07CA"/>
    <w:rsid w:val="002B0FCE"/>
    <w:rsid w:val="002B1583"/>
    <w:rsid w:val="002B17D9"/>
    <w:rsid w:val="002B1AE8"/>
    <w:rsid w:val="002B23B2"/>
    <w:rsid w:val="002B23FE"/>
    <w:rsid w:val="002B258E"/>
    <w:rsid w:val="002B2CAB"/>
    <w:rsid w:val="002B33E1"/>
    <w:rsid w:val="002B3D37"/>
    <w:rsid w:val="002B525A"/>
    <w:rsid w:val="002B55EA"/>
    <w:rsid w:val="002B70EE"/>
    <w:rsid w:val="002B77E7"/>
    <w:rsid w:val="002C0168"/>
    <w:rsid w:val="002C1298"/>
    <w:rsid w:val="002C14F9"/>
    <w:rsid w:val="002C15E8"/>
    <w:rsid w:val="002C18C8"/>
    <w:rsid w:val="002C2433"/>
    <w:rsid w:val="002C27D8"/>
    <w:rsid w:val="002C3B42"/>
    <w:rsid w:val="002C41A3"/>
    <w:rsid w:val="002C45DF"/>
    <w:rsid w:val="002C56E4"/>
    <w:rsid w:val="002C76B1"/>
    <w:rsid w:val="002C7EA1"/>
    <w:rsid w:val="002D087E"/>
    <w:rsid w:val="002D0E76"/>
    <w:rsid w:val="002D17BD"/>
    <w:rsid w:val="002D1814"/>
    <w:rsid w:val="002D18EA"/>
    <w:rsid w:val="002D1F7C"/>
    <w:rsid w:val="002D4CC2"/>
    <w:rsid w:val="002D548D"/>
    <w:rsid w:val="002D60A1"/>
    <w:rsid w:val="002D63B6"/>
    <w:rsid w:val="002D6714"/>
    <w:rsid w:val="002D7B4B"/>
    <w:rsid w:val="002E3F88"/>
    <w:rsid w:val="002E53E7"/>
    <w:rsid w:val="002E54C1"/>
    <w:rsid w:val="002E5FEE"/>
    <w:rsid w:val="002E658D"/>
    <w:rsid w:val="002E6A6C"/>
    <w:rsid w:val="002E6BA6"/>
    <w:rsid w:val="002E6C95"/>
    <w:rsid w:val="002F1776"/>
    <w:rsid w:val="002F19EA"/>
    <w:rsid w:val="002F3139"/>
    <w:rsid w:val="002F38F7"/>
    <w:rsid w:val="002F3D20"/>
    <w:rsid w:val="002F4186"/>
    <w:rsid w:val="002F43CD"/>
    <w:rsid w:val="002F4CB3"/>
    <w:rsid w:val="002F55CC"/>
    <w:rsid w:val="002F56B6"/>
    <w:rsid w:val="002F5B67"/>
    <w:rsid w:val="002F5E99"/>
    <w:rsid w:val="002F68D4"/>
    <w:rsid w:val="00300FF6"/>
    <w:rsid w:val="003013E6"/>
    <w:rsid w:val="00301693"/>
    <w:rsid w:val="00301A63"/>
    <w:rsid w:val="00302008"/>
    <w:rsid w:val="00302B35"/>
    <w:rsid w:val="003039DD"/>
    <w:rsid w:val="00304165"/>
    <w:rsid w:val="003047D8"/>
    <w:rsid w:val="00305ACA"/>
    <w:rsid w:val="00306A04"/>
    <w:rsid w:val="00306D2B"/>
    <w:rsid w:val="003076C5"/>
    <w:rsid w:val="0031012A"/>
    <w:rsid w:val="003103BE"/>
    <w:rsid w:val="003105EA"/>
    <w:rsid w:val="003113BD"/>
    <w:rsid w:val="0031267E"/>
    <w:rsid w:val="0031493F"/>
    <w:rsid w:val="00314EE1"/>
    <w:rsid w:val="00315983"/>
    <w:rsid w:val="00315F22"/>
    <w:rsid w:val="00315F50"/>
    <w:rsid w:val="0031601E"/>
    <w:rsid w:val="00316332"/>
    <w:rsid w:val="00316479"/>
    <w:rsid w:val="00316BF8"/>
    <w:rsid w:val="00320084"/>
    <w:rsid w:val="003206DF"/>
    <w:rsid w:val="0032122D"/>
    <w:rsid w:val="00323BAF"/>
    <w:rsid w:val="00324824"/>
    <w:rsid w:val="00325A3E"/>
    <w:rsid w:val="00325FE1"/>
    <w:rsid w:val="0032639E"/>
    <w:rsid w:val="00326C2D"/>
    <w:rsid w:val="00326D14"/>
    <w:rsid w:val="0032781F"/>
    <w:rsid w:val="00327D3E"/>
    <w:rsid w:val="0033096B"/>
    <w:rsid w:val="00330C3D"/>
    <w:rsid w:val="00330F38"/>
    <w:rsid w:val="00331182"/>
    <w:rsid w:val="00331239"/>
    <w:rsid w:val="00331B04"/>
    <w:rsid w:val="00333660"/>
    <w:rsid w:val="003348F9"/>
    <w:rsid w:val="00334D9C"/>
    <w:rsid w:val="00335557"/>
    <w:rsid w:val="0033646F"/>
    <w:rsid w:val="003371BD"/>
    <w:rsid w:val="00341F1A"/>
    <w:rsid w:val="00342229"/>
    <w:rsid w:val="00343B89"/>
    <w:rsid w:val="0034402B"/>
    <w:rsid w:val="00344549"/>
    <w:rsid w:val="003445AF"/>
    <w:rsid w:val="003446FE"/>
    <w:rsid w:val="00344C88"/>
    <w:rsid w:val="00344FB5"/>
    <w:rsid w:val="003454EA"/>
    <w:rsid w:val="003455DC"/>
    <w:rsid w:val="00345991"/>
    <w:rsid w:val="0034659E"/>
    <w:rsid w:val="00346AAE"/>
    <w:rsid w:val="00347206"/>
    <w:rsid w:val="0035027B"/>
    <w:rsid w:val="0035189C"/>
    <w:rsid w:val="00352795"/>
    <w:rsid w:val="00352A93"/>
    <w:rsid w:val="0035393A"/>
    <w:rsid w:val="00354D12"/>
    <w:rsid w:val="003554F0"/>
    <w:rsid w:val="003558B4"/>
    <w:rsid w:val="00355C29"/>
    <w:rsid w:val="003575F0"/>
    <w:rsid w:val="00357C2B"/>
    <w:rsid w:val="00357FBA"/>
    <w:rsid w:val="0036015A"/>
    <w:rsid w:val="0036187C"/>
    <w:rsid w:val="00362EEE"/>
    <w:rsid w:val="00363339"/>
    <w:rsid w:val="00364671"/>
    <w:rsid w:val="00364E38"/>
    <w:rsid w:val="00364EC7"/>
    <w:rsid w:val="003656D2"/>
    <w:rsid w:val="003656FE"/>
    <w:rsid w:val="00365DA6"/>
    <w:rsid w:val="00366CF1"/>
    <w:rsid w:val="00370C9E"/>
    <w:rsid w:val="00370F20"/>
    <w:rsid w:val="003715EA"/>
    <w:rsid w:val="00371853"/>
    <w:rsid w:val="0037204A"/>
    <w:rsid w:val="00372B84"/>
    <w:rsid w:val="00372BF8"/>
    <w:rsid w:val="00372C88"/>
    <w:rsid w:val="00372D98"/>
    <w:rsid w:val="00372DB9"/>
    <w:rsid w:val="0037314C"/>
    <w:rsid w:val="003731D7"/>
    <w:rsid w:val="003743D8"/>
    <w:rsid w:val="00374E41"/>
    <w:rsid w:val="00375EC0"/>
    <w:rsid w:val="00376389"/>
    <w:rsid w:val="00376CC4"/>
    <w:rsid w:val="00377015"/>
    <w:rsid w:val="0037733F"/>
    <w:rsid w:val="003779C5"/>
    <w:rsid w:val="00380190"/>
    <w:rsid w:val="00381DC2"/>
    <w:rsid w:val="00381F0E"/>
    <w:rsid w:val="003820E1"/>
    <w:rsid w:val="003821B1"/>
    <w:rsid w:val="003826F6"/>
    <w:rsid w:val="0038292B"/>
    <w:rsid w:val="003833F0"/>
    <w:rsid w:val="00383B10"/>
    <w:rsid w:val="0038467E"/>
    <w:rsid w:val="003850FF"/>
    <w:rsid w:val="00390821"/>
    <w:rsid w:val="00392178"/>
    <w:rsid w:val="0039279D"/>
    <w:rsid w:val="00392980"/>
    <w:rsid w:val="0039301C"/>
    <w:rsid w:val="0039362C"/>
    <w:rsid w:val="003939CC"/>
    <w:rsid w:val="00394362"/>
    <w:rsid w:val="0039449E"/>
    <w:rsid w:val="00394B69"/>
    <w:rsid w:val="0039569F"/>
    <w:rsid w:val="00395DA1"/>
    <w:rsid w:val="003A05E5"/>
    <w:rsid w:val="003A2461"/>
    <w:rsid w:val="003A38EE"/>
    <w:rsid w:val="003A4050"/>
    <w:rsid w:val="003A41E5"/>
    <w:rsid w:val="003A5AE4"/>
    <w:rsid w:val="003A5B3E"/>
    <w:rsid w:val="003A5C87"/>
    <w:rsid w:val="003A64D6"/>
    <w:rsid w:val="003B0596"/>
    <w:rsid w:val="003B0D97"/>
    <w:rsid w:val="003B223B"/>
    <w:rsid w:val="003B24E6"/>
    <w:rsid w:val="003B2542"/>
    <w:rsid w:val="003B3A07"/>
    <w:rsid w:val="003B4598"/>
    <w:rsid w:val="003B6652"/>
    <w:rsid w:val="003B68B9"/>
    <w:rsid w:val="003B6C37"/>
    <w:rsid w:val="003B7227"/>
    <w:rsid w:val="003B7342"/>
    <w:rsid w:val="003C0025"/>
    <w:rsid w:val="003C1790"/>
    <w:rsid w:val="003C2157"/>
    <w:rsid w:val="003C217A"/>
    <w:rsid w:val="003C254E"/>
    <w:rsid w:val="003C2F0A"/>
    <w:rsid w:val="003C4139"/>
    <w:rsid w:val="003C5344"/>
    <w:rsid w:val="003C57A0"/>
    <w:rsid w:val="003C5E87"/>
    <w:rsid w:val="003C6CBB"/>
    <w:rsid w:val="003C760B"/>
    <w:rsid w:val="003C7ABE"/>
    <w:rsid w:val="003D021C"/>
    <w:rsid w:val="003D0743"/>
    <w:rsid w:val="003D2DFF"/>
    <w:rsid w:val="003D3AD6"/>
    <w:rsid w:val="003D40D2"/>
    <w:rsid w:val="003D484F"/>
    <w:rsid w:val="003D4B29"/>
    <w:rsid w:val="003D4FFB"/>
    <w:rsid w:val="003D58D4"/>
    <w:rsid w:val="003D597A"/>
    <w:rsid w:val="003D7144"/>
    <w:rsid w:val="003D753E"/>
    <w:rsid w:val="003D7556"/>
    <w:rsid w:val="003D7B4A"/>
    <w:rsid w:val="003E0A96"/>
    <w:rsid w:val="003E0FAF"/>
    <w:rsid w:val="003E20AC"/>
    <w:rsid w:val="003E2803"/>
    <w:rsid w:val="003E28AD"/>
    <w:rsid w:val="003E2B26"/>
    <w:rsid w:val="003E2E26"/>
    <w:rsid w:val="003E353A"/>
    <w:rsid w:val="003E39BE"/>
    <w:rsid w:val="003E3CFE"/>
    <w:rsid w:val="003E3DE2"/>
    <w:rsid w:val="003E3E43"/>
    <w:rsid w:val="003E41CF"/>
    <w:rsid w:val="003E50D6"/>
    <w:rsid w:val="003E5B10"/>
    <w:rsid w:val="003F0579"/>
    <w:rsid w:val="003F151E"/>
    <w:rsid w:val="003F1945"/>
    <w:rsid w:val="003F1A09"/>
    <w:rsid w:val="003F1C21"/>
    <w:rsid w:val="003F2E3F"/>
    <w:rsid w:val="003F35CE"/>
    <w:rsid w:val="003F37D0"/>
    <w:rsid w:val="003F45C6"/>
    <w:rsid w:val="003F47BB"/>
    <w:rsid w:val="003F4A8E"/>
    <w:rsid w:val="003F4C88"/>
    <w:rsid w:val="003F4EF8"/>
    <w:rsid w:val="003F6D54"/>
    <w:rsid w:val="00402188"/>
    <w:rsid w:val="004024ED"/>
    <w:rsid w:val="0040330A"/>
    <w:rsid w:val="0040474D"/>
    <w:rsid w:val="004047BC"/>
    <w:rsid w:val="00404D7A"/>
    <w:rsid w:val="00405DE5"/>
    <w:rsid w:val="0040625D"/>
    <w:rsid w:val="00406775"/>
    <w:rsid w:val="00407A93"/>
    <w:rsid w:val="00407DE6"/>
    <w:rsid w:val="00407EA4"/>
    <w:rsid w:val="00411B4A"/>
    <w:rsid w:val="0041254B"/>
    <w:rsid w:val="00415D26"/>
    <w:rsid w:val="004163A4"/>
    <w:rsid w:val="004166B6"/>
    <w:rsid w:val="004169A4"/>
    <w:rsid w:val="00416D08"/>
    <w:rsid w:val="004170CD"/>
    <w:rsid w:val="00417EFA"/>
    <w:rsid w:val="00417F70"/>
    <w:rsid w:val="004205D5"/>
    <w:rsid w:val="00421244"/>
    <w:rsid w:val="0042183E"/>
    <w:rsid w:val="00421898"/>
    <w:rsid w:val="00422225"/>
    <w:rsid w:val="0042270D"/>
    <w:rsid w:val="004229BD"/>
    <w:rsid w:val="004234AE"/>
    <w:rsid w:val="00423BBA"/>
    <w:rsid w:val="00425A25"/>
    <w:rsid w:val="004260F2"/>
    <w:rsid w:val="00426149"/>
    <w:rsid w:val="00426F27"/>
    <w:rsid w:val="00427244"/>
    <w:rsid w:val="00427264"/>
    <w:rsid w:val="00427DCD"/>
    <w:rsid w:val="00430CFB"/>
    <w:rsid w:val="004320F6"/>
    <w:rsid w:val="00432210"/>
    <w:rsid w:val="004342CA"/>
    <w:rsid w:val="004347B3"/>
    <w:rsid w:val="004350B6"/>
    <w:rsid w:val="0043560E"/>
    <w:rsid w:val="00435CC0"/>
    <w:rsid w:val="004360F3"/>
    <w:rsid w:val="0043613D"/>
    <w:rsid w:val="0043637A"/>
    <w:rsid w:val="004364D7"/>
    <w:rsid w:val="0043659D"/>
    <w:rsid w:val="00436B80"/>
    <w:rsid w:val="004400EB"/>
    <w:rsid w:val="004403EE"/>
    <w:rsid w:val="00440CAA"/>
    <w:rsid w:val="00441D3E"/>
    <w:rsid w:val="0044237E"/>
    <w:rsid w:val="00442FA5"/>
    <w:rsid w:val="00443049"/>
    <w:rsid w:val="00443388"/>
    <w:rsid w:val="00443EF0"/>
    <w:rsid w:val="00444F76"/>
    <w:rsid w:val="00446A14"/>
    <w:rsid w:val="00447FF4"/>
    <w:rsid w:val="00452372"/>
    <w:rsid w:val="00452B64"/>
    <w:rsid w:val="00453DF9"/>
    <w:rsid w:val="00453F33"/>
    <w:rsid w:val="004544DC"/>
    <w:rsid w:val="00454C30"/>
    <w:rsid w:val="00454FA4"/>
    <w:rsid w:val="00455849"/>
    <w:rsid w:val="00456465"/>
    <w:rsid w:val="00456590"/>
    <w:rsid w:val="004577F3"/>
    <w:rsid w:val="0046022F"/>
    <w:rsid w:val="00460A16"/>
    <w:rsid w:val="004617AB"/>
    <w:rsid w:val="0046193D"/>
    <w:rsid w:val="004628E0"/>
    <w:rsid w:val="00462DE7"/>
    <w:rsid w:val="004637A2"/>
    <w:rsid w:val="00464398"/>
    <w:rsid w:val="0046456D"/>
    <w:rsid w:val="00464A85"/>
    <w:rsid w:val="00465A97"/>
    <w:rsid w:val="0046660B"/>
    <w:rsid w:val="004667E8"/>
    <w:rsid w:val="004707B5"/>
    <w:rsid w:val="004722A2"/>
    <w:rsid w:val="00473A12"/>
    <w:rsid w:val="004745B1"/>
    <w:rsid w:val="00474971"/>
    <w:rsid w:val="00474B1A"/>
    <w:rsid w:val="00475155"/>
    <w:rsid w:val="004755BE"/>
    <w:rsid w:val="00475BB7"/>
    <w:rsid w:val="004769AD"/>
    <w:rsid w:val="00476A3B"/>
    <w:rsid w:val="004775EE"/>
    <w:rsid w:val="00480532"/>
    <w:rsid w:val="004818F7"/>
    <w:rsid w:val="00481E4D"/>
    <w:rsid w:val="004822AB"/>
    <w:rsid w:val="004827B6"/>
    <w:rsid w:val="004828A8"/>
    <w:rsid w:val="00482F93"/>
    <w:rsid w:val="00483B26"/>
    <w:rsid w:val="004845AB"/>
    <w:rsid w:val="004847E5"/>
    <w:rsid w:val="00485FC6"/>
    <w:rsid w:val="00486024"/>
    <w:rsid w:val="00486B49"/>
    <w:rsid w:val="00487473"/>
    <w:rsid w:val="004875BA"/>
    <w:rsid w:val="00487A75"/>
    <w:rsid w:val="00490074"/>
    <w:rsid w:val="004902C4"/>
    <w:rsid w:val="00491010"/>
    <w:rsid w:val="004929BF"/>
    <w:rsid w:val="004954E1"/>
    <w:rsid w:val="00496BE1"/>
    <w:rsid w:val="004976B2"/>
    <w:rsid w:val="00497E2F"/>
    <w:rsid w:val="004A095D"/>
    <w:rsid w:val="004A10A5"/>
    <w:rsid w:val="004A1121"/>
    <w:rsid w:val="004A1A9C"/>
    <w:rsid w:val="004A25B6"/>
    <w:rsid w:val="004A2832"/>
    <w:rsid w:val="004A37EE"/>
    <w:rsid w:val="004A41A1"/>
    <w:rsid w:val="004A57B0"/>
    <w:rsid w:val="004A5F90"/>
    <w:rsid w:val="004A60C1"/>
    <w:rsid w:val="004A67A3"/>
    <w:rsid w:val="004A6C27"/>
    <w:rsid w:val="004A7180"/>
    <w:rsid w:val="004B0C38"/>
    <w:rsid w:val="004B1671"/>
    <w:rsid w:val="004B1DFB"/>
    <w:rsid w:val="004B2024"/>
    <w:rsid w:val="004B2887"/>
    <w:rsid w:val="004B2FFD"/>
    <w:rsid w:val="004B3576"/>
    <w:rsid w:val="004B4164"/>
    <w:rsid w:val="004B53D9"/>
    <w:rsid w:val="004B69B7"/>
    <w:rsid w:val="004B6A76"/>
    <w:rsid w:val="004B79D3"/>
    <w:rsid w:val="004C015A"/>
    <w:rsid w:val="004C0378"/>
    <w:rsid w:val="004C155C"/>
    <w:rsid w:val="004C18B5"/>
    <w:rsid w:val="004C2063"/>
    <w:rsid w:val="004C2078"/>
    <w:rsid w:val="004C2ACF"/>
    <w:rsid w:val="004C3F34"/>
    <w:rsid w:val="004C4152"/>
    <w:rsid w:val="004C481D"/>
    <w:rsid w:val="004C524B"/>
    <w:rsid w:val="004C660F"/>
    <w:rsid w:val="004C7CD6"/>
    <w:rsid w:val="004D10BD"/>
    <w:rsid w:val="004D21F6"/>
    <w:rsid w:val="004D2DA1"/>
    <w:rsid w:val="004D2E88"/>
    <w:rsid w:val="004D4975"/>
    <w:rsid w:val="004D4B90"/>
    <w:rsid w:val="004D4CAE"/>
    <w:rsid w:val="004D4D6D"/>
    <w:rsid w:val="004D5937"/>
    <w:rsid w:val="004D5F20"/>
    <w:rsid w:val="004D5FBE"/>
    <w:rsid w:val="004D6CA2"/>
    <w:rsid w:val="004D7867"/>
    <w:rsid w:val="004D7A0E"/>
    <w:rsid w:val="004D7FCE"/>
    <w:rsid w:val="004E0148"/>
    <w:rsid w:val="004E05B4"/>
    <w:rsid w:val="004E071E"/>
    <w:rsid w:val="004E075A"/>
    <w:rsid w:val="004E0A37"/>
    <w:rsid w:val="004E0F4D"/>
    <w:rsid w:val="004E1AC6"/>
    <w:rsid w:val="004E2865"/>
    <w:rsid w:val="004E29CC"/>
    <w:rsid w:val="004E3434"/>
    <w:rsid w:val="004E49B8"/>
    <w:rsid w:val="004E4A56"/>
    <w:rsid w:val="004E51F2"/>
    <w:rsid w:val="004E6616"/>
    <w:rsid w:val="004E7B37"/>
    <w:rsid w:val="004E7DCF"/>
    <w:rsid w:val="004F0F53"/>
    <w:rsid w:val="004F23CC"/>
    <w:rsid w:val="004F330B"/>
    <w:rsid w:val="004F3B70"/>
    <w:rsid w:val="004F3C48"/>
    <w:rsid w:val="004F46F5"/>
    <w:rsid w:val="004F4C01"/>
    <w:rsid w:val="004F50F6"/>
    <w:rsid w:val="004F5AEE"/>
    <w:rsid w:val="004F7BAB"/>
    <w:rsid w:val="00502871"/>
    <w:rsid w:val="0050311B"/>
    <w:rsid w:val="005043EF"/>
    <w:rsid w:val="00504421"/>
    <w:rsid w:val="00505112"/>
    <w:rsid w:val="00505D36"/>
    <w:rsid w:val="005061F9"/>
    <w:rsid w:val="0050688A"/>
    <w:rsid w:val="0050699F"/>
    <w:rsid w:val="005074D2"/>
    <w:rsid w:val="005102AF"/>
    <w:rsid w:val="00510334"/>
    <w:rsid w:val="0051064C"/>
    <w:rsid w:val="00510E21"/>
    <w:rsid w:val="00511302"/>
    <w:rsid w:val="0051150D"/>
    <w:rsid w:val="00511848"/>
    <w:rsid w:val="00511F3A"/>
    <w:rsid w:val="00512BB5"/>
    <w:rsid w:val="00512EF1"/>
    <w:rsid w:val="005131EE"/>
    <w:rsid w:val="00513926"/>
    <w:rsid w:val="005144DF"/>
    <w:rsid w:val="00514519"/>
    <w:rsid w:val="00516547"/>
    <w:rsid w:val="0051715B"/>
    <w:rsid w:val="005176D5"/>
    <w:rsid w:val="00520826"/>
    <w:rsid w:val="005215D0"/>
    <w:rsid w:val="00522521"/>
    <w:rsid w:val="00522BE0"/>
    <w:rsid w:val="005233CA"/>
    <w:rsid w:val="00525535"/>
    <w:rsid w:val="00526644"/>
    <w:rsid w:val="00526C26"/>
    <w:rsid w:val="00530093"/>
    <w:rsid w:val="00530360"/>
    <w:rsid w:val="00530721"/>
    <w:rsid w:val="00531DC2"/>
    <w:rsid w:val="00531F76"/>
    <w:rsid w:val="00532357"/>
    <w:rsid w:val="005326AF"/>
    <w:rsid w:val="005329DD"/>
    <w:rsid w:val="00534CBB"/>
    <w:rsid w:val="00536ECC"/>
    <w:rsid w:val="005409B3"/>
    <w:rsid w:val="00540B9D"/>
    <w:rsid w:val="00540C99"/>
    <w:rsid w:val="00541039"/>
    <w:rsid w:val="005416FE"/>
    <w:rsid w:val="00542653"/>
    <w:rsid w:val="00543044"/>
    <w:rsid w:val="005437FB"/>
    <w:rsid w:val="005439B8"/>
    <w:rsid w:val="00543BB9"/>
    <w:rsid w:val="00543DB8"/>
    <w:rsid w:val="0054403A"/>
    <w:rsid w:val="005445E6"/>
    <w:rsid w:val="00544BD1"/>
    <w:rsid w:val="00544F1B"/>
    <w:rsid w:val="005452A3"/>
    <w:rsid w:val="0054573A"/>
    <w:rsid w:val="0054584E"/>
    <w:rsid w:val="00545DFA"/>
    <w:rsid w:val="005460CB"/>
    <w:rsid w:val="005462CC"/>
    <w:rsid w:val="00546EB4"/>
    <w:rsid w:val="00547235"/>
    <w:rsid w:val="005474F5"/>
    <w:rsid w:val="00547994"/>
    <w:rsid w:val="00547EBF"/>
    <w:rsid w:val="0055029C"/>
    <w:rsid w:val="005505BC"/>
    <w:rsid w:val="00551331"/>
    <w:rsid w:val="00551FE7"/>
    <w:rsid w:val="00552159"/>
    <w:rsid w:val="005525A4"/>
    <w:rsid w:val="00553522"/>
    <w:rsid w:val="00553D2A"/>
    <w:rsid w:val="00554C3F"/>
    <w:rsid w:val="0055568E"/>
    <w:rsid w:val="00556683"/>
    <w:rsid w:val="00556A87"/>
    <w:rsid w:val="00557309"/>
    <w:rsid w:val="00557529"/>
    <w:rsid w:val="005608A7"/>
    <w:rsid w:val="00560F1D"/>
    <w:rsid w:val="00561202"/>
    <w:rsid w:val="0056163F"/>
    <w:rsid w:val="00562B2A"/>
    <w:rsid w:val="005630B1"/>
    <w:rsid w:val="00566A07"/>
    <w:rsid w:val="00566B38"/>
    <w:rsid w:val="00566F0A"/>
    <w:rsid w:val="005709D7"/>
    <w:rsid w:val="00570ABA"/>
    <w:rsid w:val="005719C6"/>
    <w:rsid w:val="00571CBE"/>
    <w:rsid w:val="00571F1F"/>
    <w:rsid w:val="0057276F"/>
    <w:rsid w:val="005738F5"/>
    <w:rsid w:val="005744B1"/>
    <w:rsid w:val="00575302"/>
    <w:rsid w:val="00575FDE"/>
    <w:rsid w:val="0057618D"/>
    <w:rsid w:val="00576D77"/>
    <w:rsid w:val="00580AD0"/>
    <w:rsid w:val="00580DC7"/>
    <w:rsid w:val="00580E52"/>
    <w:rsid w:val="005813F6"/>
    <w:rsid w:val="005818D4"/>
    <w:rsid w:val="0058277F"/>
    <w:rsid w:val="00582F46"/>
    <w:rsid w:val="005831AA"/>
    <w:rsid w:val="0058329A"/>
    <w:rsid w:val="00584214"/>
    <w:rsid w:val="005854E4"/>
    <w:rsid w:val="00585AD5"/>
    <w:rsid w:val="00586380"/>
    <w:rsid w:val="005873F0"/>
    <w:rsid w:val="00587D3B"/>
    <w:rsid w:val="00590C82"/>
    <w:rsid w:val="00591A27"/>
    <w:rsid w:val="00591F6F"/>
    <w:rsid w:val="00592B7E"/>
    <w:rsid w:val="00593666"/>
    <w:rsid w:val="005937FC"/>
    <w:rsid w:val="005941AB"/>
    <w:rsid w:val="00594208"/>
    <w:rsid w:val="005944AE"/>
    <w:rsid w:val="0059634D"/>
    <w:rsid w:val="00597ADC"/>
    <w:rsid w:val="00597E3F"/>
    <w:rsid w:val="005A11A9"/>
    <w:rsid w:val="005A199B"/>
    <w:rsid w:val="005A44BC"/>
    <w:rsid w:val="005A479B"/>
    <w:rsid w:val="005A4A58"/>
    <w:rsid w:val="005A4D2A"/>
    <w:rsid w:val="005A53A3"/>
    <w:rsid w:val="005A6428"/>
    <w:rsid w:val="005A6A50"/>
    <w:rsid w:val="005A7805"/>
    <w:rsid w:val="005B0134"/>
    <w:rsid w:val="005B03A6"/>
    <w:rsid w:val="005B0BA5"/>
    <w:rsid w:val="005B0F17"/>
    <w:rsid w:val="005B1DF5"/>
    <w:rsid w:val="005B2DF5"/>
    <w:rsid w:val="005B3506"/>
    <w:rsid w:val="005B4125"/>
    <w:rsid w:val="005B41D0"/>
    <w:rsid w:val="005B4601"/>
    <w:rsid w:val="005B5D9B"/>
    <w:rsid w:val="005B6311"/>
    <w:rsid w:val="005B68D1"/>
    <w:rsid w:val="005B6E3E"/>
    <w:rsid w:val="005B7A8F"/>
    <w:rsid w:val="005C0AE5"/>
    <w:rsid w:val="005C0D16"/>
    <w:rsid w:val="005C296A"/>
    <w:rsid w:val="005C2AF7"/>
    <w:rsid w:val="005C2F94"/>
    <w:rsid w:val="005C3155"/>
    <w:rsid w:val="005C33BD"/>
    <w:rsid w:val="005C3ECF"/>
    <w:rsid w:val="005C40DA"/>
    <w:rsid w:val="005C43BC"/>
    <w:rsid w:val="005C43D4"/>
    <w:rsid w:val="005C4853"/>
    <w:rsid w:val="005C5B0D"/>
    <w:rsid w:val="005D0342"/>
    <w:rsid w:val="005D0940"/>
    <w:rsid w:val="005D148C"/>
    <w:rsid w:val="005D18C6"/>
    <w:rsid w:val="005D1BAD"/>
    <w:rsid w:val="005D1D50"/>
    <w:rsid w:val="005D1F01"/>
    <w:rsid w:val="005D2CE6"/>
    <w:rsid w:val="005D3709"/>
    <w:rsid w:val="005D42CF"/>
    <w:rsid w:val="005D49A9"/>
    <w:rsid w:val="005D4B96"/>
    <w:rsid w:val="005D5C44"/>
    <w:rsid w:val="005D6107"/>
    <w:rsid w:val="005D689C"/>
    <w:rsid w:val="005D735D"/>
    <w:rsid w:val="005D7660"/>
    <w:rsid w:val="005D7A74"/>
    <w:rsid w:val="005D7F03"/>
    <w:rsid w:val="005E01B6"/>
    <w:rsid w:val="005E09F3"/>
    <w:rsid w:val="005E0D74"/>
    <w:rsid w:val="005E1045"/>
    <w:rsid w:val="005E17F6"/>
    <w:rsid w:val="005E1C1F"/>
    <w:rsid w:val="005E1F0B"/>
    <w:rsid w:val="005E211D"/>
    <w:rsid w:val="005E40A3"/>
    <w:rsid w:val="005E4863"/>
    <w:rsid w:val="005E505A"/>
    <w:rsid w:val="005E5A16"/>
    <w:rsid w:val="005E6315"/>
    <w:rsid w:val="005E6942"/>
    <w:rsid w:val="005E6A1E"/>
    <w:rsid w:val="005E7598"/>
    <w:rsid w:val="005E7F68"/>
    <w:rsid w:val="005F0A71"/>
    <w:rsid w:val="005F17BB"/>
    <w:rsid w:val="005F1EB5"/>
    <w:rsid w:val="005F2474"/>
    <w:rsid w:val="005F3A81"/>
    <w:rsid w:val="005F44F7"/>
    <w:rsid w:val="005F6D17"/>
    <w:rsid w:val="005F7331"/>
    <w:rsid w:val="005F76FC"/>
    <w:rsid w:val="005F7939"/>
    <w:rsid w:val="005F7A8A"/>
    <w:rsid w:val="005F7B6A"/>
    <w:rsid w:val="00600598"/>
    <w:rsid w:val="0060120F"/>
    <w:rsid w:val="00602A70"/>
    <w:rsid w:val="00603038"/>
    <w:rsid w:val="0060325C"/>
    <w:rsid w:val="006032D2"/>
    <w:rsid w:val="00606153"/>
    <w:rsid w:val="00606A3B"/>
    <w:rsid w:val="00607B9A"/>
    <w:rsid w:val="006110F8"/>
    <w:rsid w:val="00611BF5"/>
    <w:rsid w:val="006123E9"/>
    <w:rsid w:val="00612B4A"/>
    <w:rsid w:val="00612E5C"/>
    <w:rsid w:val="0061325F"/>
    <w:rsid w:val="00613636"/>
    <w:rsid w:val="0061387A"/>
    <w:rsid w:val="00614197"/>
    <w:rsid w:val="006144F3"/>
    <w:rsid w:val="006175D4"/>
    <w:rsid w:val="00617FC0"/>
    <w:rsid w:val="0062075E"/>
    <w:rsid w:val="00621556"/>
    <w:rsid w:val="00622032"/>
    <w:rsid w:val="00622155"/>
    <w:rsid w:val="0062227A"/>
    <w:rsid w:val="006226BA"/>
    <w:rsid w:val="0062296E"/>
    <w:rsid w:val="00623535"/>
    <w:rsid w:val="00623D3E"/>
    <w:rsid w:val="00624392"/>
    <w:rsid w:val="00625C14"/>
    <w:rsid w:val="0062608A"/>
    <w:rsid w:val="00626E89"/>
    <w:rsid w:val="00627F64"/>
    <w:rsid w:val="006304C3"/>
    <w:rsid w:val="0063097F"/>
    <w:rsid w:val="00630A1C"/>
    <w:rsid w:val="00631079"/>
    <w:rsid w:val="00632E9B"/>
    <w:rsid w:val="00632EC0"/>
    <w:rsid w:val="0063301F"/>
    <w:rsid w:val="006338DD"/>
    <w:rsid w:val="00634E4C"/>
    <w:rsid w:val="00636255"/>
    <w:rsid w:val="006367B8"/>
    <w:rsid w:val="006368E1"/>
    <w:rsid w:val="006369E0"/>
    <w:rsid w:val="00637130"/>
    <w:rsid w:val="0063725C"/>
    <w:rsid w:val="00637C9B"/>
    <w:rsid w:val="00640C5C"/>
    <w:rsid w:val="00641511"/>
    <w:rsid w:val="006436FC"/>
    <w:rsid w:val="006447F6"/>
    <w:rsid w:val="006450E4"/>
    <w:rsid w:val="00646060"/>
    <w:rsid w:val="00646232"/>
    <w:rsid w:val="00646732"/>
    <w:rsid w:val="00646958"/>
    <w:rsid w:val="00646ADE"/>
    <w:rsid w:val="00646BD7"/>
    <w:rsid w:val="006508DB"/>
    <w:rsid w:val="0065150B"/>
    <w:rsid w:val="00651947"/>
    <w:rsid w:val="00651A90"/>
    <w:rsid w:val="00651EEC"/>
    <w:rsid w:val="00652238"/>
    <w:rsid w:val="00652AD2"/>
    <w:rsid w:val="006543F5"/>
    <w:rsid w:val="00654E84"/>
    <w:rsid w:val="00656702"/>
    <w:rsid w:val="00656F01"/>
    <w:rsid w:val="00657D4A"/>
    <w:rsid w:val="00660874"/>
    <w:rsid w:val="00660B95"/>
    <w:rsid w:val="00660CBF"/>
    <w:rsid w:val="00660E38"/>
    <w:rsid w:val="00661EA2"/>
    <w:rsid w:val="006625BB"/>
    <w:rsid w:val="006636D8"/>
    <w:rsid w:val="00663AD5"/>
    <w:rsid w:val="0066490A"/>
    <w:rsid w:val="0066525F"/>
    <w:rsid w:val="006730F3"/>
    <w:rsid w:val="006735B2"/>
    <w:rsid w:val="00673A68"/>
    <w:rsid w:val="0067671B"/>
    <w:rsid w:val="00677783"/>
    <w:rsid w:val="00681389"/>
    <w:rsid w:val="00681788"/>
    <w:rsid w:val="006821CA"/>
    <w:rsid w:val="00682C9B"/>
    <w:rsid w:val="00682F18"/>
    <w:rsid w:val="0068326E"/>
    <w:rsid w:val="00683F40"/>
    <w:rsid w:val="00684B39"/>
    <w:rsid w:val="00684EA0"/>
    <w:rsid w:val="0068565A"/>
    <w:rsid w:val="006858C2"/>
    <w:rsid w:val="006863D1"/>
    <w:rsid w:val="0068648F"/>
    <w:rsid w:val="0068656A"/>
    <w:rsid w:val="006879F9"/>
    <w:rsid w:val="00687AA8"/>
    <w:rsid w:val="006910DD"/>
    <w:rsid w:val="006913CE"/>
    <w:rsid w:val="00691981"/>
    <w:rsid w:val="00691B4D"/>
    <w:rsid w:val="00691D20"/>
    <w:rsid w:val="00691DE4"/>
    <w:rsid w:val="00691E35"/>
    <w:rsid w:val="00693063"/>
    <w:rsid w:val="0069334C"/>
    <w:rsid w:val="006945AF"/>
    <w:rsid w:val="00695248"/>
    <w:rsid w:val="00695290"/>
    <w:rsid w:val="00695C42"/>
    <w:rsid w:val="00696475"/>
    <w:rsid w:val="006967A1"/>
    <w:rsid w:val="00696A99"/>
    <w:rsid w:val="006A0B49"/>
    <w:rsid w:val="006A0EF1"/>
    <w:rsid w:val="006A17EE"/>
    <w:rsid w:val="006A25E5"/>
    <w:rsid w:val="006A2E06"/>
    <w:rsid w:val="006A39E9"/>
    <w:rsid w:val="006A414E"/>
    <w:rsid w:val="006A4A43"/>
    <w:rsid w:val="006A4A89"/>
    <w:rsid w:val="006A4D04"/>
    <w:rsid w:val="006A4ED0"/>
    <w:rsid w:val="006A5AB4"/>
    <w:rsid w:val="006A6924"/>
    <w:rsid w:val="006A6982"/>
    <w:rsid w:val="006A6B7D"/>
    <w:rsid w:val="006A6D84"/>
    <w:rsid w:val="006A6DB5"/>
    <w:rsid w:val="006A78E3"/>
    <w:rsid w:val="006A7BB8"/>
    <w:rsid w:val="006B0E1D"/>
    <w:rsid w:val="006B0F87"/>
    <w:rsid w:val="006B1F36"/>
    <w:rsid w:val="006B2A21"/>
    <w:rsid w:val="006B2D39"/>
    <w:rsid w:val="006B3158"/>
    <w:rsid w:val="006B3164"/>
    <w:rsid w:val="006B3903"/>
    <w:rsid w:val="006B5DF8"/>
    <w:rsid w:val="006B5EE4"/>
    <w:rsid w:val="006B6660"/>
    <w:rsid w:val="006B7083"/>
    <w:rsid w:val="006C07AE"/>
    <w:rsid w:val="006C0E63"/>
    <w:rsid w:val="006C2BCF"/>
    <w:rsid w:val="006C3AF7"/>
    <w:rsid w:val="006C5639"/>
    <w:rsid w:val="006C5A25"/>
    <w:rsid w:val="006C5AB0"/>
    <w:rsid w:val="006C5E8D"/>
    <w:rsid w:val="006C6027"/>
    <w:rsid w:val="006C6582"/>
    <w:rsid w:val="006C6B49"/>
    <w:rsid w:val="006C6CE8"/>
    <w:rsid w:val="006C7CDE"/>
    <w:rsid w:val="006D017E"/>
    <w:rsid w:val="006D07BB"/>
    <w:rsid w:val="006D10E8"/>
    <w:rsid w:val="006D1B7A"/>
    <w:rsid w:val="006D1D7A"/>
    <w:rsid w:val="006D2994"/>
    <w:rsid w:val="006D2B3A"/>
    <w:rsid w:val="006D491E"/>
    <w:rsid w:val="006D544F"/>
    <w:rsid w:val="006D55E0"/>
    <w:rsid w:val="006D5A77"/>
    <w:rsid w:val="006D7C49"/>
    <w:rsid w:val="006E088C"/>
    <w:rsid w:val="006E122C"/>
    <w:rsid w:val="006E472A"/>
    <w:rsid w:val="006E4EAF"/>
    <w:rsid w:val="006E6C59"/>
    <w:rsid w:val="006E6CD6"/>
    <w:rsid w:val="006E7A88"/>
    <w:rsid w:val="006F16C5"/>
    <w:rsid w:val="006F2183"/>
    <w:rsid w:val="006F3538"/>
    <w:rsid w:val="006F3939"/>
    <w:rsid w:val="006F3D5D"/>
    <w:rsid w:val="006F4092"/>
    <w:rsid w:val="006F5053"/>
    <w:rsid w:val="006F643B"/>
    <w:rsid w:val="006F6945"/>
    <w:rsid w:val="006F7A3E"/>
    <w:rsid w:val="00700BAC"/>
    <w:rsid w:val="00701B32"/>
    <w:rsid w:val="00702B39"/>
    <w:rsid w:val="00702E53"/>
    <w:rsid w:val="00703429"/>
    <w:rsid w:val="0070401D"/>
    <w:rsid w:val="0070470A"/>
    <w:rsid w:val="00705046"/>
    <w:rsid w:val="00706AF0"/>
    <w:rsid w:val="00707E1B"/>
    <w:rsid w:val="00711669"/>
    <w:rsid w:val="00711785"/>
    <w:rsid w:val="00711FBE"/>
    <w:rsid w:val="0071293A"/>
    <w:rsid w:val="007139D9"/>
    <w:rsid w:val="007144C0"/>
    <w:rsid w:val="007148FC"/>
    <w:rsid w:val="007149CB"/>
    <w:rsid w:val="00714D47"/>
    <w:rsid w:val="00714DC5"/>
    <w:rsid w:val="00714EAB"/>
    <w:rsid w:val="00715A23"/>
    <w:rsid w:val="00715E70"/>
    <w:rsid w:val="00715F8C"/>
    <w:rsid w:val="00716AA0"/>
    <w:rsid w:val="0071783F"/>
    <w:rsid w:val="007178D3"/>
    <w:rsid w:val="00717C2A"/>
    <w:rsid w:val="007204EF"/>
    <w:rsid w:val="007207C0"/>
    <w:rsid w:val="007207F1"/>
    <w:rsid w:val="00720B0E"/>
    <w:rsid w:val="00720EBE"/>
    <w:rsid w:val="00721295"/>
    <w:rsid w:val="00721442"/>
    <w:rsid w:val="00721CAE"/>
    <w:rsid w:val="007228E9"/>
    <w:rsid w:val="00722C60"/>
    <w:rsid w:val="007233F4"/>
    <w:rsid w:val="007235CC"/>
    <w:rsid w:val="00723FDC"/>
    <w:rsid w:val="007240ED"/>
    <w:rsid w:val="00725C13"/>
    <w:rsid w:val="007267FC"/>
    <w:rsid w:val="00727164"/>
    <w:rsid w:val="00727E74"/>
    <w:rsid w:val="00731627"/>
    <w:rsid w:val="007317CD"/>
    <w:rsid w:val="007317E5"/>
    <w:rsid w:val="0073193C"/>
    <w:rsid w:val="007321A7"/>
    <w:rsid w:val="00732320"/>
    <w:rsid w:val="007343CD"/>
    <w:rsid w:val="0073451C"/>
    <w:rsid w:val="00735B34"/>
    <w:rsid w:val="00736D4E"/>
    <w:rsid w:val="0074063E"/>
    <w:rsid w:val="0074096A"/>
    <w:rsid w:val="00740B82"/>
    <w:rsid w:val="00740D67"/>
    <w:rsid w:val="00741001"/>
    <w:rsid w:val="007414D5"/>
    <w:rsid w:val="0074294E"/>
    <w:rsid w:val="007434A5"/>
    <w:rsid w:val="00743B73"/>
    <w:rsid w:val="00744306"/>
    <w:rsid w:val="00745393"/>
    <w:rsid w:val="00747FEC"/>
    <w:rsid w:val="00750B18"/>
    <w:rsid w:val="00751A30"/>
    <w:rsid w:val="00752679"/>
    <w:rsid w:val="00752B69"/>
    <w:rsid w:val="00753072"/>
    <w:rsid w:val="00754087"/>
    <w:rsid w:val="00754333"/>
    <w:rsid w:val="007545FC"/>
    <w:rsid w:val="007563CC"/>
    <w:rsid w:val="0075698B"/>
    <w:rsid w:val="007607AE"/>
    <w:rsid w:val="007610C0"/>
    <w:rsid w:val="00761D9E"/>
    <w:rsid w:val="00761E7E"/>
    <w:rsid w:val="00762119"/>
    <w:rsid w:val="00762654"/>
    <w:rsid w:val="00762F3B"/>
    <w:rsid w:val="007637DC"/>
    <w:rsid w:val="00764CDE"/>
    <w:rsid w:val="00764F29"/>
    <w:rsid w:val="00765DB8"/>
    <w:rsid w:val="00766658"/>
    <w:rsid w:val="0076772C"/>
    <w:rsid w:val="00767754"/>
    <w:rsid w:val="00767A53"/>
    <w:rsid w:val="00770B1C"/>
    <w:rsid w:val="007717EB"/>
    <w:rsid w:val="00771BC2"/>
    <w:rsid w:val="0077332E"/>
    <w:rsid w:val="00773D78"/>
    <w:rsid w:val="0077424D"/>
    <w:rsid w:val="007748BA"/>
    <w:rsid w:val="0077556B"/>
    <w:rsid w:val="007767DE"/>
    <w:rsid w:val="007813C4"/>
    <w:rsid w:val="007816D6"/>
    <w:rsid w:val="00781A9D"/>
    <w:rsid w:val="00781C49"/>
    <w:rsid w:val="007820F9"/>
    <w:rsid w:val="00782CB5"/>
    <w:rsid w:val="00784976"/>
    <w:rsid w:val="00784CB7"/>
    <w:rsid w:val="00785407"/>
    <w:rsid w:val="00785701"/>
    <w:rsid w:val="00785E26"/>
    <w:rsid w:val="00785E61"/>
    <w:rsid w:val="007861C2"/>
    <w:rsid w:val="00786A87"/>
    <w:rsid w:val="00787294"/>
    <w:rsid w:val="00787508"/>
    <w:rsid w:val="00787718"/>
    <w:rsid w:val="007877E4"/>
    <w:rsid w:val="00787FBB"/>
    <w:rsid w:val="00790318"/>
    <w:rsid w:val="00790CA6"/>
    <w:rsid w:val="0079292B"/>
    <w:rsid w:val="00792AB7"/>
    <w:rsid w:val="00793C9C"/>
    <w:rsid w:val="00794908"/>
    <w:rsid w:val="0079550F"/>
    <w:rsid w:val="007968F8"/>
    <w:rsid w:val="007A23F2"/>
    <w:rsid w:val="007A2943"/>
    <w:rsid w:val="007A3E14"/>
    <w:rsid w:val="007A3FFA"/>
    <w:rsid w:val="007A4517"/>
    <w:rsid w:val="007A4EDA"/>
    <w:rsid w:val="007A51D3"/>
    <w:rsid w:val="007A631A"/>
    <w:rsid w:val="007A6BB9"/>
    <w:rsid w:val="007A7AFA"/>
    <w:rsid w:val="007B02B8"/>
    <w:rsid w:val="007B0324"/>
    <w:rsid w:val="007B297A"/>
    <w:rsid w:val="007B2F24"/>
    <w:rsid w:val="007B2F35"/>
    <w:rsid w:val="007B41BF"/>
    <w:rsid w:val="007B665D"/>
    <w:rsid w:val="007B6994"/>
    <w:rsid w:val="007B6A84"/>
    <w:rsid w:val="007B7140"/>
    <w:rsid w:val="007B7BC0"/>
    <w:rsid w:val="007B7BD6"/>
    <w:rsid w:val="007C0861"/>
    <w:rsid w:val="007C22CE"/>
    <w:rsid w:val="007C233A"/>
    <w:rsid w:val="007C3F42"/>
    <w:rsid w:val="007C4381"/>
    <w:rsid w:val="007D0942"/>
    <w:rsid w:val="007D19B3"/>
    <w:rsid w:val="007D207C"/>
    <w:rsid w:val="007D3A17"/>
    <w:rsid w:val="007D4797"/>
    <w:rsid w:val="007D5928"/>
    <w:rsid w:val="007D63C4"/>
    <w:rsid w:val="007E0872"/>
    <w:rsid w:val="007E0907"/>
    <w:rsid w:val="007E0919"/>
    <w:rsid w:val="007E0F51"/>
    <w:rsid w:val="007E1B7E"/>
    <w:rsid w:val="007E1F49"/>
    <w:rsid w:val="007E2026"/>
    <w:rsid w:val="007E211B"/>
    <w:rsid w:val="007E22F6"/>
    <w:rsid w:val="007E287D"/>
    <w:rsid w:val="007E28B0"/>
    <w:rsid w:val="007E2B8A"/>
    <w:rsid w:val="007E37F1"/>
    <w:rsid w:val="007E3AFF"/>
    <w:rsid w:val="007E3E97"/>
    <w:rsid w:val="007E470B"/>
    <w:rsid w:val="007E4EAB"/>
    <w:rsid w:val="007E53FC"/>
    <w:rsid w:val="007E541D"/>
    <w:rsid w:val="007E5797"/>
    <w:rsid w:val="007E5909"/>
    <w:rsid w:val="007E6DF8"/>
    <w:rsid w:val="007E7283"/>
    <w:rsid w:val="007F013D"/>
    <w:rsid w:val="007F0378"/>
    <w:rsid w:val="007F0567"/>
    <w:rsid w:val="007F08C7"/>
    <w:rsid w:val="007F092B"/>
    <w:rsid w:val="007F0AC3"/>
    <w:rsid w:val="007F1FAD"/>
    <w:rsid w:val="007F240E"/>
    <w:rsid w:val="007F2D65"/>
    <w:rsid w:val="007F2FD4"/>
    <w:rsid w:val="007F3EAB"/>
    <w:rsid w:val="007F40E5"/>
    <w:rsid w:val="007F4370"/>
    <w:rsid w:val="007F47C8"/>
    <w:rsid w:val="007F49B5"/>
    <w:rsid w:val="007F5308"/>
    <w:rsid w:val="007F56CB"/>
    <w:rsid w:val="007F5808"/>
    <w:rsid w:val="007F5C86"/>
    <w:rsid w:val="007F5E68"/>
    <w:rsid w:val="007F73F8"/>
    <w:rsid w:val="007F7418"/>
    <w:rsid w:val="007F7598"/>
    <w:rsid w:val="007F7B51"/>
    <w:rsid w:val="00800132"/>
    <w:rsid w:val="0080046B"/>
    <w:rsid w:val="00800AB4"/>
    <w:rsid w:val="0080112E"/>
    <w:rsid w:val="0080149E"/>
    <w:rsid w:val="00801572"/>
    <w:rsid w:val="00802606"/>
    <w:rsid w:val="00802B36"/>
    <w:rsid w:val="008039D0"/>
    <w:rsid w:val="00803BED"/>
    <w:rsid w:val="0080403E"/>
    <w:rsid w:val="00804130"/>
    <w:rsid w:val="008042CA"/>
    <w:rsid w:val="00804EBD"/>
    <w:rsid w:val="00805532"/>
    <w:rsid w:val="00805692"/>
    <w:rsid w:val="00807689"/>
    <w:rsid w:val="008078E6"/>
    <w:rsid w:val="008106A5"/>
    <w:rsid w:val="008116FE"/>
    <w:rsid w:val="00811B4D"/>
    <w:rsid w:val="0081265C"/>
    <w:rsid w:val="0081278D"/>
    <w:rsid w:val="00812E7A"/>
    <w:rsid w:val="008137FF"/>
    <w:rsid w:val="00813874"/>
    <w:rsid w:val="008148FE"/>
    <w:rsid w:val="00814E30"/>
    <w:rsid w:val="00814FCA"/>
    <w:rsid w:val="00815154"/>
    <w:rsid w:val="008157A3"/>
    <w:rsid w:val="00817257"/>
    <w:rsid w:val="008177C8"/>
    <w:rsid w:val="0082000B"/>
    <w:rsid w:val="00820B11"/>
    <w:rsid w:val="00820E77"/>
    <w:rsid w:val="008232DE"/>
    <w:rsid w:val="00823548"/>
    <w:rsid w:val="00823719"/>
    <w:rsid w:val="00823A22"/>
    <w:rsid w:val="00824FF7"/>
    <w:rsid w:val="0082567F"/>
    <w:rsid w:val="008263F6"/>
    <w:rsid w:val="00826BBB"/>
    <w:rsid w:val="00827F3B"/>
    <w:rsid w:val="00831065"/>
    <w:rsid w:val="00831318"/>
    <w:rsid w:val="008318F1"/>
    <w:rsid w:val="00831C19"/>
    <w:rsid w:val="00832776"/>
    <w:rsid w:val="0083282D"/>
    <w:rsid w:val="0083287D"/>
    <w:rsid w:val="00832FBD"/>
    <w:rsid w:val="00835383"/>
    <w:rsid w:val="00835723"/>
    <w:rsid w:val="008358C1"/>
    <w:rsid w:val="008359DB"/>
    <w:rsid w:val="008368CD"/>
    <w:rsid w:val="00837819"/>
    <w:rsid w:val="008401A2"/>
    <w:rsid w:val="008401D0"/>
    <w:rsid w:val="008415F4"/>
    <w:rsid w:val="00842AF1"/>
    <w:rsid w:val="00842C2C"/>
    <w:rsid w:val="00843316"/>
    <w:rsid w:val="00844042"/>
    <w:rsid w:val="008448D1"/>
    <w:rsid w:val="00844AAC"/>
    <w:rsid w:val="00846688"/>
    <w:rsid w:val="008469E3"/>
    <w:rsid w:val="00846AA3"/>
    <w:rsid w:val="00846CAC"/>
    <w:rsid w:val="008511F2"/>
    <w:rsid w:val="00852F32"/>
    <w:rsid w:val="00852FC8"/>
    <w:rsid w:val="00853590"/>
    <w:rsid w:val="00853CB6"/>
    <w:rsid w:val="00854464"/>
    <w:rsid w:val="00854979"/>
    <w:rsid w:val="00854991"/>
    <w:rsid w:val="00854CFF"/>
    <w:rsid w:val="00855354"/>
    <w:rsid w:val="00855FA4"/>
    <w:rsid w:val="00856877"/>
    <w:rsid w:val="00856D32"/>
    <w:rsid w:val="0085771F"/>
    <w:rsid w:val="00857C4A"/>
    <w:rsid w:val="008600B7"/>
    <w:rsid w:val="00861375"/>
    <w:rsid w:val="0086144D"/>
    <w:rsid w:val="00861F52"/>
    <w:rsid w:val="00863706"/>
    <w:rsid w:val="00863C40"/>
    <w:rsid w:val="00863CA1"/>
    <w:rsid w:val="00863CA3"/>
    <w:rsid w:val="008641DD"/>
    <w:rsid w:val="008643DE"/>
    <w:rsid w:val="0086442E"/>
    <w:rsid w:val="00864599"/>
    <w:rsid w:val="0086467C"/>
    <w:rsid w:val="00864B96"/>
    <w:rsid w:val="00865418"/>
    <w:rsid w:val="00865D31"/>
    <w:rsid w:val="008661E8"/>
    <w:rsid w:val="00867C03"/>
    <w:rsid w:val="00870C24"/>
    <w:rsid w:val="00871BA8"/>
    <w:rsid w:val="00872FAF"/>
    <w:rsid w:val="00874297"/>
    <w:rsid w:val="0087471D"/>
    <w:rsid w:val="00874F0D"/>
    <w:rsid w:val="008754FD"/>
    <w:rsid w:val="00875D53"/>
    <w:rsid w:val="00875FD5"/>
    <w:rsid w:val="00877F5D"/>
    <w:rsid w:val="00880018"/>
    <w:rsid w:val="00880C86"/>
    <w:rsid w:val="00880D3A"/>
    <w:rsid w:val="00881730"/>
    <w:rsid w:val="0088181D"/>
    <w:rsid w:val="00882014"/>
    <w:rsid w:val="0088229B"/>
    <w:rsid w:val="00882B12"/>
    <w:rsid w:val="008845B2"/>
    <w:rsid w:val="00885BEF"/>
    <w:rsid w:val="00886158"/>
    <w:rsid w:val="00886796"/>
    <w:rsid w:val="00886C49"/>
    <w:rsid w:val="00886FFC"/>
    <w:rsid w:val="00887869"/>
    <w:rsid w:val="00890062"/>
    <w:rsid w:val="00890527"/>
    <w:rsid w:val="00890739"/>
    <w:rsid w:val="00891265"/>
    <w:rsid w:val="00891456"/>
    <w:rsid w:val="008915C4"/>
    <w:rsid w:val="0089164E"/>
    <w:rsid w:val="00892134"/>
    <w:rsid w:val="00893055"/>
    <w:rsid w:val="0089331D"/>
    <w:rsid w:val="0089502F"/>
    <w:rsid w:val="00895048"/>
    <w:rsid w:val="0089506D"/>
    <w:rsid w:val="008950E5"/>
    <w:rsid w:val="008955AD"/>
    <w:rsid w:val="008957BB"/>
    <w:rsid w:val="00896C7C"/>
    <w:rsid w:val="00896D30"/>
    <w:rsid w:val="00897233"/>
    <w:rsid w:val="008975FD"/>
    <w:rsid w:val="00897B5D"/>
    <w:rsid w:val="008A0C42"/>
    <w:rsid w:val="008A1BA4"/>
    <w:rsid w:val="008A24B9"/>
    <w:rsid w:val="008A2982"/>
    <w:rsid w:val="008A298C"/>
    <w:rsid w:val="008A3443"/>
    <w:rsid w:val="008A3864"/>
    <w:rsid w:val="008A39DB"/>
    <w:rsid w:val="008A4001"/>
    <w:rsid w:val="008A40EE"/>
    <w:rsid w:val="008A4B4B"/>
    <w:rsid w:val="008A5826"/>
    <w:rsid w:val="008A5EF1"/>
    <w:rsid w:val="008A6B18"/>
    <w:rsid w:val="008A6B9D"/>
    <w:rsid w:val="008A71BE"/>
    <w:rsid w:val="008A71C0"/>
    <w:rsid w:val="008A7BCC"/>
    <w:rsid w:val="008B076A"/>
    <w:rsid w:val="008B0C90"/>
    <w:rsid w:val="008B11CB"/>
    <w:rsid w:val="008B13F0"/>
    <w:rsid w:val="008B1E60"/>
    <w:rsid w:val="008B210E"/>
    <w:rsid w:val="008B312C"/>
    <w:rsid w:val="008B3DCF"/>
    <w:rsid w:val="008B4C16"/>
    <w:rsid w:val="008B4EDF"/>
    <w:rsid w:val="008B5A3A"/>
    <w:rsid w:val="008B605B"/>
    <w:rsid w:val="008B6FD7"/>
    <w:rsid w:val="008C0C7B"/>
    <w:rsid w:val="008C0F31"/>
    <w:rsid w:val="008C1438"/>
    <w:rsid w:val="008C1EF4"/>
    <w:rsid w:val="008C2B74"/>
    <w:rsid w:val="008C2EBC"/>
    <w:rsid w:val="008C30D4"/>
    <w:rsid w:val="008C3384"/>
    <w:rsid w:val="008C3558"/>
    <w:rsid w:val="008C3720"/>
    <w:rsid w:val="008C3CA0"/>
    <w:rsid w:val="008C4808"/>
    <w:rsid w:val="008C701C"/>
    <w:rsid w:val="008C7A88"/>
    <w:rsid w:val="008D0076"/>
    <w:rsid w:val="008D1234"/>
    <w:rsid w:val="008D159B"/>
    <w:rsid w:val="008D257E"/>
    <w:rsid w:val="008D3246"/>
    <w:rsid w:val="008D3D66"/>
    <w:rsid w:val="008D4884"/>
    <w:rsid w:val="008D527D"/>
    <w:rsid w:val="008D54E4"/>
    <w:rsid w:val="008D5945"/>
    <w:rsid w:val="008D5C7E"/>
    <w:rsid w:val="008D6D6C"/>
    <w:rsid w:val="008D6E50"/>
    <w:rsid w:val="008D717D"/>
    <w:rsid w:val="008D732D"/>
    <w:rsid w:val="008D7F02"/>
    <w:rsid w:val="008E180E"/>
    <w:rsid w:val="008E2501"/>
    <w:rsid w:val="008E3A80"/>
    <w:rsid w:val="008E3AFA"/>
    <w:rsid w:val="008E401C"/>
    <w:rsid w:val="008E41CE"/>
    <w:rsid w:val="008E4325"/>
    <w:rsid w:val="008E45A4"/>
    <w:rsid w:val="008E46BF"/>
    <w:rsid w:val="008E4AC1"/>
    <w:rsid w:val="008E4F32"/>
    <w:rsid w:val="008E590A"/>
    <w:rsid w:val="008E62F8"/>
    <w:rsid w:val="008E649C"/>
    <w:rsid w:val="008E6AB6"/>
    <w:rsid w:val="008E749F"/>
    <w:rsid w:val="008E7700"/>
    <w:rsid w:val="008E7C3D"/>
    <w:rsid w:val="008F1F59"/>
    <w:rsid w:val="008F3143"/>
    <w:rsid w:val="008F4638"/>
    <w:rsid w:val="008F49B0"/>
    <w:rsid w:val="008F55A9"/>
    <w:rsid w:val="008F5813"/>
    <w:rsid w:val="008F656B"/>
    <w:rsid w:val="008F6DB2"/>
    <w:rsid w:val="008F7727"/>
    <w:rsid w:val="009000D1"/>
    <w:rsid w:val="009007F5"/>
    <w:rsid w:val="00901582"/>
    <w:rsid w:val="00901A7B"/>
    <w:rsid w:val="00902DFC"/>
    <w:rsid w:val="0090367D"/>
    <w:rsid w:val="0090432B"/>
    <w:rsid w:val="009052BB"/>
    <w:rsid w:val="00905A47"/>
    <w:rsid w:val="00905D3E"/>
    <w:rsid w:val="009066C3"/>
    <w:rsid w:val="009072B9"/>
    <w:rsid w:val="00907622"/>
    <w:rsid w:val="00907EA6"/>
    <w:rsid w:val="00912222"/>
    <w:rsid w:val="009125EC"/>
    <w:rsid w:val="00912D56"/>
    <w:rsid w:val="009131B5"/>
    <w:rsid w:val="009132AA"/>
    <w:rsid w:val="00914327"/>
    <w:rsid w:val="0091495B"/>
    <w:rsid w:val="009152A7"/>
    <w:rsid w:val="00916412"/>
    <w:rsid w:val="00917879"/>
    <w:rsid w:val="00921831"/>
    <w:rsid w:val="00921F58"/>
    <w:rsid w:val="009225AF"/>
    <w:rsid w:val="00923A42"/>
    <w:rsid w:val="00924431"/>
    <w:rsid w:val="009255CB"/>
    <w:rsid w:val="00927322"/>
    <w:rsid w:val="00927564"/>
    <w:rsid w:val="009275E8"/>
    <w:rsid w:val="009300AE"/>
    <w:rsid w:val="00931037"/>
    <w:rsid w:val="00931899"/>
    <w:rsid w:val="009329CD"/>
    <w:rsid w:val="00932AE3"/>
    <w:rsid w:val="00932EC8"/>
    <w:rsid w:val="009333BB"/>
    <w:rsid w:val="009333F8"/>
    <w:rsid w:val="00933CAA"/>
    <w:rsid w:val="00934141"/>
    <w:rsid w:val="009345D4"/>
    <w:rsid w:val="00934A53"/>
    <w:rsid w:val="00934C6A"/>
    <w:rsid w:val="009351F6"/>
    <w:rsid w:val="0093641C"/>
    <w:rsid w:val="00940072"/>
    <w:rsid w:val="00940DC5"/>
    <w:rsid w:val="00941524"/>
    <w:rsid w:val="0094522D"/>
    <w:rsid w:val="00945B78"/>
    <w:rsid w:val="00945E8C"/>
    <w:rsid w:val="00947D4D"/>
    <w:rsid w:val="00950362"/>
    <w:rsid w:val="00950553"/>
    <w:rsid w:val="00950B9B"/>
    <w:rsid w:val="00950DB7"/>
    <w:rsid w:val="00951095"/>
    <w:rsid w:val="0095174F"/>
    <w:rsid w:val="0095614A"/>
    <w:rsid w:val="00956459"/>
    <w:rsid w:val="009569FA"/>
    <w:rsid w:val="0095723B"/>
    <w:rsid w:val="009574C1"/>
    <w:rsid w:val="00957F05"/>
    <w:rsid w:val="00963A1C"/>
    <w:rsid w:val="0096474E"/>
    <w:rsid w:val="00966C57"/>
    <w:rsid w:val="009677C5"/>
    <w:rsid w:val="00970030"/>
    <w:rsid w:val="009704D9"/>
    <w:rsid w:val="00971AAC"/>
    <w:rsid w:val="00972956"/>
    <w:rsid w:val="00972E1E"/>
    <w:rsid w:val="009735E5"/>
    <w:rsid w:val="00973C79"/>
    <w:rsid w:val="00973CFE"/>
    <w:rsid w:val="0097647F"/>
    <w:rsid w:val="00977ACA"/>
    <w:rsid w:val="00980412"/>
    <w:rsid w:val="00980E75"/>
    <w:rsid w:val="009816A7"/>
    <w:rsid w:val="00981750"/>
    <w:rsid w:val="00982977"/>
    <w:rsid w:val="00983D29"/>
    <w:rsid w:val="0098425F"/>
    <w:rsid w:val="00984769"/>
    <w:rsid w:val="009849FC"/>
    <w:rsid w:val="00985086"/>
    <w:rsid w:val="00985823"/>
    <w:rsid w:val="00986D2B"/>
    <w:rsid w:val="00987D11"/>
    <w:rsid w:val="00991949"/>
    <w:rsid w:val="00991B37"/>
    <w:rsid w:val="00991DC4"/>
    <w:rsid w:val="009923C9"/>
    <w:rsid w:val="0099243D"/>
    <w:rsid w:val="009930EC"/>
    <w:rsid w:val="00993D62"/>
    <w:rsid w:val="009941E0"/>
    <w:rsid w:val="009961E7"/>
    <w:rsid w:val="0099630E"/>
    <w:rsid w:val="00996E78"/>
    <w:rsid w:val="00996E90"/>
    <w:rsid w:val="0099761B"/>
    <w:rsid w:val="009A0D2C"/>
    <w:rsid w:val="009A0D4E"/>
    <w:rsid w:val="009A0F94"/>
    <w:rsid w:val="009A1503"/>
    <w:rsid w:val="009A1D87"/>
    <w:rsid w:val="009A1DD0"/>
    <w:rsid w:val="009A2302"/>
    <w:rsid w:val="009A28D4"/>
    <w:rsid w:val="009A2A62"/>
    <w:rsid w:val="009A329A"/>
    <w:rsid w:val="009A42BA"/>
    <w:rsid w:val="009A4891"/>
    <w:rsid w:val="009A4C51"/>
    <w:rsid w:val="009A4EE6"/>
    <w:rsid w:val="009A5871"/>
    <w:rsid w:val="009A5B04"/>
    <w:rsid w:val="009A626B"/>
    <w:rsid w:val="009A6A2B"/>
    <w:rsid w:val="009A72A5"/>
    <w:rsid w:val="009A75E2"/>
    <w:rsid w:val="009B17DB"/>
    <w:rsid w:val="009B230C"/>
    <w:rsid w:val="009B4394"/>
    <w:rsid w:val="009B44BD"/>
    <w:rsid w:val="009B4B7E"/>
    <w:rsid w:val="009B4B9F"/>
    <w:rsid w:val="009B4E19"/>
    <w:rsid w:val="009B4FAD"/>
    <w:rsid w:val="009B5A49"/>
    <w:rsid w:val="009B7050"/>
    <w:rsid w:val="009B7313"/>
    <w:rsid w:val="009B7950"/>
    <w:rsid w:val="009C14BF"/>
    <w:rsid w:val="009C1BF2"/>
    <w:rsid w:val="009C2EA0"/>
    <w:rsid w:val="009C34AC"/>
    <w:rsid w:val="009C3CE2"/>
    <w:rsid w:val="009C46B8"/>
    <w:rsid w:val="009C5A2E"/>
    <w:rsid w:val="009C5C3D"/>
    <w:rsid w:val="009C5C58"/>
    <w:rsid w:val="009C60A9"/>
    <w:rsid w:val="009C6B4F"/>
    <w:rsid w:val="009D03B2"/>
    <w:rsid w:val="009D066C"/>
    <w:rsid w:val="009D0882"/>
    <w:rsid w:val="009D097F"/>
    <w:rsid w:val="009D0F19"/>
    <w:rsid w:val="009D103F"/>
    <w:rsid w:val="009D1559"/>
    <w:rsid w:val="009D181C"/>
    <w:rsid w:val="009D181D"/>
    <w:rsid w:val="009D19D6"/>
    <w:rsid w:val="009D1AEB"/>
    <w:rsid w:val="009D2142"/>
    <w:rsid w:val="009D2A3E"/>
    <w:rsid w:val="009D45D5"/>
    <w:rsid w:val="009D583B"/>
    <w:rsid w:val="009D6D4A"/>
    <w:rsid w:val="009D7B60"/>
    <w:rsid w:val="009D7B72"/>
    <w:rsid w:val="009E072A"/>
    <w:rsid w:val="009E0A5A"/>
    <w:rsid w:val="009E1A43"/>
    <w:rsid w:val="009E3493"/>
    <w:rsid w:val="009E3C6F"/>
    <w:rsid w:val="009E4398"/>
    <w:rsid w:val="009E43F9"/>
    <w:rsid w:val="009E46DA"/>
    <w:rsid w:val="009E476F"/>
    <w:rsid w:val="009E4AA3"/>
    <w:rsid w:val="009E4C63"/>
    <w:rsid w:val="009E515E"/>
    <w:rsid w:val="009E5DDC"/>
    <w:rsid w:val="009E6571"/>
    <w:rsid w:val="009E6A24"/>
    <w:rsid w:val="009E6CF3"/>
    <w:rsid w:val="009E7E56"/>
    <w:rsid w:val="009F0261"/>
    <w:rsid w:val="009F093F"/>
    <w:rsid w:val="009F10C6"/>
    <w:rsid w:val="009F43BA"/>
    <w:rsid w:val="009F6BB1"/>
    <w:rsid w:val="009F7711"/>
    <w:rsid w:val="00A00586"/>
    <w:rsid w:val="00A0093E"/>
    <w:rsid w:val="00A00CDE"/>
    <w:rsid w:val="00A00D9B"/>
    <w:rsid w:val="00A029F9"/>
    <w:rsid w:val="00A031D4"/>
    <w:rsid w:val="00A034F9"/>
    <w:rsid w:val="00A03B3B"/>
    <w:rsid w:val="00A03B8A"/>
    <w:rsid w:val="00A051DF"/>
    <w:rsid w:val="00A05588"/>
    <w:rsid w:val="00A063BA"/>
    <w:rsid w:val="00A06A61"/>
    <w:rsid w:val="00A07046"/>
    <w:rsid w:val="00A07091"/>
    <w:rsid w:val="00A07285"/>
    <w:rsid w:val="00A102F0"/>
    <w:rsid w:val="00A10439"/>
    <w:rsid w:val="00A10A07"/>
    <w:rsid w:val="00A11930"/>
    <w:rsid w:val="00A12960"/>
    <w:rsid w:val="00A12CCB"/>
    <w:rsid w:val="00A12EE1"/>
    <w:rsid w:val="00A1330F"/>
    <w:rsid w:val="00A13E49"/>
    <w:rsid w:val="00A20F52"/>
    <w:rsid w:val="00A21206"/>
    <w:rsid w:val="00A2129A"/>
    <w:rsid w:val="00A2182C"/>
    <w:rsid w:val="00A21D89"/>
    <w:rsid w:val="00A23B27"/>
    <w:rsid w:val="00A23EE7"/>
    <w:rsid w:val="00A2512E"/>
    <w:rsid w:val="00A251DE"/>
    <w:rsid w:val="00A2758D"/>
    <w:rsid w:val="00A276CB"/>
    <w:rsid w:val="00A300FA"/>
    <w:rsid w:val="00A339B6"/>
    <w:rsid w:val="00A33A93"/>
    <w:rsid w:val="00A35924"/>
    <w:rsid w:val="00A36A68"/>
    <w:rsid w:val="00A36D16"/>
    <w:rsid w:val="00A37EA1"/>
    <w:rsid w:val="00A407D4"/>
    <w:rsid w:val="00A408AB"/>
    <w:rsid w:val="00A40B29"/>
    <w:rsid w:val="00A40BB1"/>
    <w:rsid w:val="00A420DE"/>
    <w:rsid w:val="00A42C76"/>
    <w:rsid w:val="00A43A8A"/>
    <w:rsid w:val="00A43C15"/>
    <w:rsid w:val="00A43CEB"/>
    <w:rsid w:val="00A44144"/>
    <w:rsid w:val="00A441A3"/>
    <w:rsid w:val="00A44466"/>
    <w:rsid w:val="00A44694"/>
    <w:rsid w:val="00A448F3"/>
    <w:rsid w:val="00A450FC"/>
    <w:rsid w:val="00A45212"/>
    <w:rsid w:val="00A4651C"/>
    <w:rsid w:val="00A46DFB"/>
    <w:rsid w:val="00A475A8"/>
    <w:rsid w:val="00A47922"/>
    <w:rsid w:val="00A47B50"/>
    <w:rsid w:val="00A509AC"/>
    <w:rsid w:val="00A50F12"/>
    <w:rsid w:val="00A512DD"/>
    <w:rsid w:val="00A519AF"/>
    <w:rsid w:val="00A51ABB"/>
    <w:rsid w:val="00A51B74"/>
    <w:rsid w:val="00A52CE5"/>
    <w:rsid w:val="00A5413E"/>
    <w:rsid w:val="00A5493D"/>
    <w:rsid w:val="00A5498B"/>
    <w:rsid w:val="00A56351"/>
    <w:rsid w:val="00A56BFA"/>
    <w:rsid w:val="00A5754F"/>
    <w:rsid w:val="00A57EBD"/>
    <w:rsid w:val="00A6115E"/>
    <w:rsid w:val="00A61949"/>
    <w:rsid w:val="00A61C27"/>
    <w:rsid w:val="00A61CC0"/>
    <w:rsid w:val="00A61D40"/>
    <w:rsid w:val="00A61E97"/>
    <w:rsid w:val="00A62091"/>
    <w:rsid w:val="00A62136"/>
    <w:rsid w:val="00A6360D"/>
    <w:rsid w:val="00A63DA9"/>
    <w:rsid w:val="00A63E7F"/>
    <w:rsid w:val="00A64C3C"/>
    <w:rsid w:val="00A64D09"/>
    <w:rsid w:val="00A665C8"/>
    <w:rsid w:val="00A66E52"/>
    <w:rsid w:val="00A67534"/>
    <w:rsid w:val="00A676A7"/>
    <w:rsid w:val="00A6782C"/>
    <w:rsid w:val="00A67DA7"/>
    <w:rsid w:val="00A67F26"/>
    <w:rsid w:val="00A70BC4"/>
    <w:rsid w:val="00A71F0E"/>
    <w:rsid w:val="00A73F39"/>
    <w:rsid w:val="00A77DA9"/>
    <w:rsid w:val="00A80971"/>
    <w:rsid w:val="00A82BB2"/>
    <w:rsid w:val="00A84887"/>
    <w:rsid w:val="00A85F41"/>
    <w:rsid w:val="00A8688D"/>
    <w:rsid w:val="00A86A18"/>
    <w:rsid w:val="00A86A3A"/>
    <w:rsid w:val="00A87DB8"/>
    <w:rsid w:val="00A91103"/>
    <w:rsid w:val="00A9117F"/>
    <w:rsid w:val="00A9143D"/>
    <w:rsid w:val="00A922BC"/>
    <w:rsid w:val="00A925F2"/>
    <w:rsid w:val="00A9274B"/>
    <w:rsid w:val="00A9294B"/>
    <w:rsid w:val="00A9353B"/>
    <w:rsid w:val="00A9370C"/>
    <w:rsid w:val="00A93D23"/>
    <w:rsid w:val="00A93F25"/>
    <w:rsid w:val="00A940C8"/>
    <w:rsid w:val="00A94AC9"/>
    <w:rsid w:val="00A94BFE"/>
    <w:rsid w:val="00A94DD4"/>
    <w:rsid w:val="00A96295"/>
    <w:rsid w:val="00A9674D"/>
    <w:rsid w:val="00A96775"/>
    <w:rsid w:val="00A97D86"/>
    <w:rsid w:val="00A97F1A"/>
    <w:rsid w:val="00AA02E1"/>
    <w:rsid w:val="00AA0B2F"/>
    <w:rsid w:val="00AA1566"/>
    <w:rsid w:val="00AA1BD4"/>
    <w:rsid w:val="00AA2846"/>
    <w:rsid w:val="00AA4406"/>
    <w:rsid w:val="00AA63F8"/>
    <w:rsid w:val="00AA6AF2"/>
    <w:rsid w:val="00AA7341"/>
    <w:rsid w:val="00AA758E"/>
    <w:rsid w:val="00AA7700"/>
    <w:rsid w:val="00AB0527"/>
    <w:rsid w:val="00AB08E1"/>
    <w:rsid w:val="00AB0B38"/>
    <w:rsid w:val="00AB135D"/>
    <w:rsid w:val="00AB1629"/>
    <w:rsid w:val="00AB1734"/>
    <w:rsid w:val="00AB1DE8"/>
    <w:rsid w:val="00AB2671"/>
    <w:rsid w:val="00AB2B16"/>
    <w:rsid w:val="00AB2EA1"/>
    <w:rsid w:val="00AB4D51"/>
    <w:rsid w:val="00AB4D5F"/>
    <w:rsid w:val="00AB4DDA"/>
    <w:rsid w:val="00AB5A29"/>
    <w:rsid w:val="00AB6223"/>
    <w:rsid w:val="00AB7AEE"/>
    <w:rsid w:val="00AB7AEF"/>
    <w:rsid w:val="00AC0730"/>
    <w:rsid w:val="00AC13E9"/>
    <w:rsid w:val="00AC1D43"/>
    <w:rsid w:val="00AC1E42"/>
    <w:rsid w:val="00AC329D"/>
    <w:rsid w:val="00AC39FE"/>
    <w:rsid w:val="00AC472D"/>
    <w:rsid w:val="00AC478D"/>
    <w:rsid w:val="00AC4ED5"/>
    <w:rsid w:val="00AC6A5A"/>
    <w:rsid w:val="00AC6C01"/>
    <w:rsid w:val="00AC712E"/>
    <w:rsid w:val="00AC7481"/>
    <w:rsid w:val="00AC751E"/>
    <w:rsid w:val="00AC7FED"/>
    <w:rsid w:val="00AD077B"/>
    <w:rsid w:val="00AD1551"/>
    <w:rsid w:val="00AD2F38"/>
    <w:rsid w:val="00AD46EE"/>
    <w:rsid w:val="00AD4D25"/>
    <w:rsid w:val="00AD4FDC"/>
    <w:rsid w:val="00AD572C"/>
    <w:rsid w:val="00AD700F"/>
    <w:rsid w:val="00AE0F2B"/>
    <w:rsid w:val="00AE1D3A"/>
    <w:rsid w:val="00AE214F"/>
    <w:rsid w:val="00AE21FF"/>
    <w:rsid w:val="00AE2C34"/>
    <w:rsid w:val="00AE2C6F"/>
    <w:rsid w:val="00AE3D9F"/>
    <w:rsid w:val="00AE4CA6"/>
    <w:rsid w:val="00AE6023"/>
    <w:rsid w:val="00AE616A"/>
    <w:rsid w:val="00AE6FAC"/>
    <w:rsid w:val="00AE7158"/>
    <w:rsid w:val="00AF0D4B"/>
    <w:rsid w:val="00AF0D5E"/>
    <w:rsid w:val="00AF0EB4"/>
    <w:rsid w:val="00AF3CF9"/>
    <w:rsid w:val="00AF41D2"/>
    <w:rsid w:val="00AF442F"/>
    <w:rsid w:val="00AF4A69"/>
    <w:rsid w:val="00AF4F28"/>
    <w:rsid w:val="00AF50E1"/>
    <w:rsid w:val="00AF541B"/>
    <w:rsid w:val="00AF67F7"/>
    <w:rsid w:val="00AF7163"/>
    <w:rsid w:val="00AF7AB3"/>
    <w:rsid w:val="00B000B8"/>
    <w:rsid w:val="00B00E27"/>
    <w:rsid w:val="00B01803"/>
    <w:rsid w:val="00B01A43"/>
    <w:rsid w:val="00B040AB"/>
    <w:rsid w:val="00B040B6"/>
    <w:rsid w:val="00B044A5"/>
    <w:rsid w:val="00B04F9B"/>
    <w:rsid w:val="00B0504B"/>
    <w:rsid w:val="00B051A2"/>
    <w:rsid w:val="00B055A4"/>
    <w:rsid w:val="00B063BB"/>
    <w:rsid w:val="00B073F5"/>
    <w:rsid w:val="00B077F7"/>
    <w:rsid w:val="00B1063D"/>
    <w:rsid w:val="00B10CDB"/>
    <w:rsid w:val="00B123BB"/>
    <w:rsid w:val="00B12794"/>
    <w:rsid w:val="00B1317F"/>
    <w:rsid w:val="00B14327"/>
    <w:rsid w:val="00B14D4C"/>
    <w:rsid w:val="00B15A79"/>
    <w:rsid w:val="00B1679F"/>
    <w:rsid w:val="00B16F0E"/>
    <w:rsid w:val="00B17D8D"/>
    <w:rsid w:val="00B22634"/>
    <w:rsid w:val="00B23640"/>
    <w:rsid w:val="00B2451F"/>
    <w:rsid w:val="00B2454D"/>
    <w:rsid w:val="00B265C0"/>
    <w:rsid w:val="00B26ECA"/>
    <w:rsid w:val="00B27179"/>
    <w:rsid w:val="00B277A2"/>
    <w:rsid w:val="00B27CFE"/>
    <w:rsid w:val="00B30B27"/>
    <w:rsid w:val="00B30C7E"/>
    <w:rsid w:val="00B31019"/>
    <w:rsid w:val="00B324D0"/>
    <w:rsid w:val="00B329D7"/>
    <w:rsid w:val="00B3312E"/>
    <w:rsid w:val="00B33180"/>
    <w:rsid w:val="00B33377"/>
    <w:rsid w:val="00B3350D"/>
    <w:rsid w:val="00B33E07"/>
    <w:rsid w:val="00B3445D"/>
    <w:rsid w:val="00B34F96"/>
    <w:rsid w:val="00B35046"/>
    <w:rsid w:val="00B366DF"/>
    <w:rsid w:val="00B36EF4"/>
    <w:rsid w:val="00B371FD"/>
    <w:rsid w:val="00B4051B"/>
    <w:rsid w:val="00B406F6"/>
    <w:rsid w:val="00B409BA"/>
    <w:rsid w:val="00B41116"/>
    <w:rsid w:val="00B41158"/>
    <w:rsid w:val="00B4169B"/>
    <w:rsid w:val="00B41EFE"/>
    <w:rsid w:val="00B434EB"/>
    <w:rsid w:val="00B43569"/>
    <w:rsid w:val="00B43947"/>
    <w:rsid w:val="00B44C88"/>
    <w:rsid w:val="00B452B9"/>
    <w:rsid w:val="00B45E3B"/>
    <w:rsid w:val="00B474B1"/>
    <w:rsid w:val="00B47D94"/>
    <w:rsid w:val="00B5019A"/>
    <w:rsid w:val="00B502F4"/>
    <w:rsid w:val="00B51BC9"/>
    <w:rsid w:val="00B521D6"/>
    <w:rsid w:val="00B53712"/>
    <w:rsid w:val="00B53E95"/>
    <w:rsid w:val="00B54557"/>
    <w:rsid w:val="00B55C16"/>
    <w:rsid w:val="00B55E8A"/>
    <w:rsid w:val="00B56274"/>
    <w:rsid w:val="00B566C9"/>
    <w:rsid w:val="00B5765B"/>
    <w:rsid w:val="00B60039"/>
    <w:rsid w:val="00B60B18"/>
    <w:rsid w:val="00B60B5C"/>
    <w:rsid w:val="00B62595"/>
    <w:rsid w:val="00B62BFA"/>
    <w:rsid w:val="00B63FDD"/>
    <w:rsid w:val="00B6543F"/>
    <w:rsid w:val="00B657CF"/>
    <w:rsid w:val="00B65A07"/>
    <w:rsid w:val="00B65F70"/>
    <w:rsid w:val="00B67AD0"/>
    <w:rsid w:val="00B67E55"/>
    <w:rsid w:val="00B705ED"/>
    <w:rsid w:val="00B70603"/>
    <w:rsid w:val="00B71356"/>
    <w:rsid w:val="00B71BBA"/>
    <w:rsid w:val="00B71C65"/>
    <w:rsid w:val="00B722A7"/>
    <w:rsid w:val="00B72C52"/>
    <w:rsid w:val="00B746FA"/>
    <w:rsid w:val="00B76212"/>
    <w:rsid w:val="00B77435"/>
    <w:rsid w:val="00B77603"/>
    <w:rsid w:val="00B776E5"/>
    <w:rsid w:val="00B80232"/>
    <w:rsid w:val="00B803EA"/>
    <w:rsid w:val="00B8060A"/>
    <w:rsid w:val="00B80ED7"/>
    <w:rsid w:val="00B811E4"/>
    <w:rsid w:val="00B81E68"/>
    <w:rsid w:val="00B8258B"/>
    <w:rsid w:val="00B825F5"/>
    <w:rsid w:val="00B83405"/>
    <w:rsid w:val="00B83639"/>
    <w:rsid w:val="00B847AD"/>
    <w:rsid w:val="00B853C3"/>
    <w:rsid w:val="00B8577D"/>
    <w:rsid w:val="00B858F1"/>
    <w:rsid w:val="00B85BC0"/>
    <w:rsid w:val="00B85E30"/>
    <w:rsid w:val="00B87AD5"/>
    <w:rsid w:val="00B87F18"/>
    <w:rsid w:val="00B87FF3"/>
    <w:rsid w:val="00B912CC"/>
    <w:rsid w:val="00B91495"/>
    <w:rsid w:val="00B91D0A"/>
    <w:rsid w:val="00B92D46"/>
    <w:rsid w:val="00B93288"/>
    <w:rsid w:val="00B93431"/>
    <w:rsid w:val="00B93F32"/>
    <w:rsid w:val="00B945B6"/>
    <w:rsid w:val="00B948C4"/>
    <w:rsid w:val="00B94F89"/>
    <w:rsid w:val="00B959D9"/>
    <w:rsid w:val="00B95AB4"/>
    <w:rsid w:val="00B975A8"/>
    <w:rsid w:val="00BA09E9"/>
    <w:rsid w:val="00BA1289"/>
    <w:rsid w:val="00BA32E7"/>
    <w:rsid w:val="00BA37BB"/>
    <w:rsid w:val="00BA39D9"/>
    <w:rsid w:val="00BA3AC2"/>
    <w:rsid w:val="00BA44D3"/>
    <w:rsid w:val="00BA4C0F"/>
    <w:rsid w:val="00BA52F4"/>
    <w:rsid w:val="00BA5500"/>
    <w:rsid w:val="00BA59F3"/>
    <w:rsid w:val="00BA5C7C"/>
    <w:rsid w:val="00BA6331"/>
    <w:rsid w:val="00BA6DEE"/>
    <w:rsid w:val="00BB1048"/>
    <w:rsid w:val="00BB144B"/>
    <w:rsid w:val="00BB1453"/>
    <w:rsid w:val="00BB1F4D"/>
    <w:rsid w:val="00BB2045"/>
    <w:rsid w:val="00BB473B"/>
    <w:rsid w:val="00BB47C2"/>
    <w:rsid w:val="00BB496B"/>
    <w:rsid w:val="00BB4D40"/>
    <w:rsid w:val="00BB5179"/>
    <w:rsid w:val="00BB576A"/>
    <w:rsid w:val="00BB68A1"/>
    <w:rsid w:val="00BB6F35"/>
    <w:rsid w:val="00BB755F"/>
    <w:rsid w:val="00BB7621"/>
    <w:rsid w:val="00BB79CC"/>
    <w:rsid w:val="00BB7C3F"/>
    <w:rsid w:val="00BB7EAF"/>
    <w:rsid w:val="00BC098A"/>
    <w:rsid w:val="00BC0BD6"/>
    <w:rsid w:val="00BC10DD"/>
    <w:rsid w:val="00BC168F"/>
    <w:rsid w:val="00BC2746"/>
    <w:rsid w:val="00BC3140"/>
    <w:rsid w:val="00BC42C2"/>
    <w:rsid w:val="00BC4B48"/>
    <w:rsid w:val="00BC5F9C"/>
    <w:rsid w:val="00BC638C"/>
    <w:rsid w:val="00BC6C8D"/>
    <w:rsid w:val="00BC6E71"/>
    <w:rsid w:val="00BC6E7D"/>
    <w:rsid w:val="00BD1714"/>
    <w:rsid w:val="00BD1878"/>
    <w:rsid w:val="00BD1D7B"/>
    <w:rsid w:val="00BD373E"/>
    <w:rsid w:val="00BD4BBC"/>
    <w:rsid w:val="00BD67D7"/>
    <w:rsid w:val="00BE0380"/>
    <w:rsid w:val="00BE0BBA"/>
    <w:rsid w:val="00BE1650"/>
    <w:rsid w:val="00BE31A4"/>
    <w:rsid w:val="00BE3ECB"/>
    <w:rsid w:val="00BE4521"/>
    <w:rsid w:val="00BE55B4"/>
    <w:rsid w:val="00BE5639"/>
    <w:rsid w:val="00BE7E4B"/>
    <w:rsid w:val="00BF0A33"/>
    <w:rsid w:val="00BF2A00"/>
    <w:rsid w:val="00BF492C"/>
    <w:rsid w:val="00BF4F32"/>
    <w:rsid w:val="00BF525A"/>
    <w:rsid w:val="00BF5C79"/>
    <w:rsid w:val="00BF60E2"/>
    <w:rsid w:val="00BF66A8"/>
    <w:rsid w:val="00C00F50"/>
    <w:rsid w:val="00C01D94"/>
    <w:rsid w:val="00C01EDE"/>
    <w:rsid w:val="00C021FE"/>
    <w:rsid w:val="00C02D15"/>
    <w:rsid w:val="00C033E7"/>
    <w:rsid w:val="00C03B42"/>
    <w:rsid w:val="00C05287"/>
    <w:rsid w:val="00C05599"/>
    <w:rsid w:val="00C05952"/>
    <w:rsid w:val="00C0623D"/>
    <w:rsid w:val="00C06A43"/>
    <w:rsid w:val="00C06F65"/>
    <w:rsid w:val="00C10501"/>
    <w:rsid w:val="00C10D08"/>
    <w:rsid w:val="00C1148F"/>
    <w:rsid w:val="00C11523"/>
    <w:rsid w:val="00C124B9"/>
    <w:rsid w:val="00C13200"/>
    <w:rsid w:val="00C1387A"/>
    <w:rsid w:val="00C1473A"/>
    <w:rsid w:val="00C15003"/>
    <w:rsid w:val="00C1654D"/>
    <w:rsid w:val="00C16E15"/>
    <w:rsid w:val="00C22A5D"/>
    <w:rsid w:val="00C23175"/>
    <w:rsid w:val="00C23D1C"/>
    <w:rsid w:val="00C251C3"/>
    <w:rsid w:val="00C259ED"/>
    <w:rsid w:val="00C274EE"/>
    <w:rsid w:val="00C31C19"/>
    <w:rsid w:val="00C32372"/>
    <w:rsid w:val="00C324A0"/>
    <w:rsid w:val="00C32736"/>
    <w:rsid w:val="00C327F3"/>
    <w:rsid w:val="00C32AA0"/>
    <w:rsid w:val="00C33145"/>
    <w:rsid w:val="00C3341B"/>
    <w:rsid w:val="00C335A7"/>
    <w:rsid w:val="00C33C78"/>
    <w:rsid w:val="00C34980"/>
    <w:rsid w:val="00C356DD"/>
    <w:rsid w:val="00C36FED"/>
    <w:rsid w:val="00C3718C"/>
    <w:rsid w:val="00C37B3C"/>
    <w:rsid w:val="00C37E5E"/>
    <w:rsid w:val="00C37FD9"/>
    <w:rsid w:val="00C40559"/>
    <w:rsid w:val="00C40B64"/>
    <w:rsid w:val="00C40CA7"/>
    <w:rsid w:val="00C40D0A"/>
    <w:rsid w:val="00C411AA"/>
    <w:rsid w:val="00C42127"/>
    <w:rsid w:val="00C42208"/>
    <w:rsid w:val="00C4289C"/>
    <w:rsid w:val="00C429B6"/>
    <w:rsid w:val="00C431FE"/>
    <w:rsid w:val="00C434AE"/>
    <w:rsid w:val="00C434BC"/>
    <w:rsid w:val="00C436B1"/>
    <w:rsid w:val="00C43908"/>
    <w:rsid w:val="00C445E7"/>
    <w:rsid w:val="00C44E54"/>
    <w:rsid w:val="00C4511E"/>
    <w:rsid w:val="00C45691"/>
    <w:rsid w:val="00C456CD"/>
    <w:rsid w:val="00C45866"/>
    <w:rsid w:val="00C4614E"/>
    <w:rsid w:val="00C46725"/>
    <w:rsid w:val="00C46C27"/>
    <w:rsid w:val="00C46EEB"/>
    <w:rsid w:val="00C46FA0"/>
    <w:rsid w:val="00C50BBC"/>
    <w:rsid w:val="00C50D34"/>
    <w:rsid w:val="00C50E29"/>
    <w:rsid w:val="00C513F9"/>
    <w:rsid w:val="00C519F3"/>
    <w:rsid w:val="00C51DF8"/>
    <w:rsid w:val="00C51FD2"/>
    <w:rsid w:val="00C533B8"/>
    <w:rsid w:val="00C53F00"/>
    <w:rsid w:val="00C56DD4"/>
    <w:rsid w:val="00C571B7"/>
    <w:rsid w:val="00C57809"/>
    <w:rsid w:val="00C6048F"/>
    <w:rsid w:val="00C60BCE"/>
    <w:rsid w:val="00C60F28"/>
    <w:rsid w:val="00C61493"/>
    <w:rsid w:val="00C617A5"/>
    <w:rsid w:val="00C61C3C"/>
    <w:rsid w:val="00C61F68"/>
    <w:rsid w:val="00C62426"/>
    <w:rsid w:val="00C62D30"/>
    <w:rsid w:val="00C62E83"/>
    <w:rsid w:val="00C63C0C"/>
    <w:rsid w:val="00C63D69"/>
    <w:rsid w:val="00C6450D"/>
    <w:rsid w:val="00C64BF7"/>
    <w:rsid w:val="00C65DDC"/>
    <w:rsid w:val="00C66D13"/>
    <w:rsid w:val="00C71B32"/>
    <w:rsid w:val="00C722FB"/>
    <w:rsid w:val="00C7254C"/>
    <w:rsid w:val="00C72C98"/>
    <w:rsid w:val="00C72CF7"/>
    <w:rsid w:val="00C732D5"/>
    <w:rsid w:val="00C73A89"/>
    <w:rsid w:val="00C7436C"/>
    <w:rsid w:val="00C749A3"/>
    <w:rsid w:val="00C75192"/>
    <w:rsid w:val="00C759BF"/>
    <w:rsid w:val="00C75B10"/>
    <w:rsid w:val="00C75C72"/>
    <w:rsid w:val="00C76562"/>
    <w:rsid w:val="00C772C7"/>
    <w:rsid w:val="00C815F0"/>
    <w:rsid w:val="00C81682"/>
    <w:rsid w:val="00C81A9C"/>
    <w:rsid w:val="00C81B26"/>
    <w:rsid w:val="00C81C74"/>
    <w:rsid w:val="00C82896"/>
    <w:rsid w:val="00C82A88"/>
    <w:rsid w:val="00C83333"/>
    <w:rsid w:val="00C8423B"/>
    <w:rsid w:val="00C8521B"/>
    <w:rsid w:val="00C8613C"/>
    <w:rsid w:val="00C864A2"/>
    <w:rsid w:val="00C8744A"/>
    <w:rsid w:val="00C87EB5"/>
    <w:rsid w:val="00C91FBA"/>
    <w:rsid w:val="00C92B24"/>
    <w:rsid w:val="00C93C1A"/>
    <w:rsid w:val="00C93F8F"/>
    <w:rsid w:val="00C94B28"/>
    <w:rsid w:val="00C94F91"/>
    <w:rsid w:val="00C95225"/>
    <w:rsid w:val="00C95F77"/>
    <w:rsid w:val="00C96EE5"/>
    <w:rsid w:val="00C97949"/>
    <w:rsid w:val="00C97D45"/>
    <w:rsid w:val="00CA0FA8"/>
    <w:rsid w:val="00CA1CEC"/>
    <w:rsid w:val="00CA2E0E"/>
    <w:rsid w:val="00CA3657"/>
    <w:rsid w:val="00CA3A5E"/>
    <w:rsid w:val="00CA4D01"/>
    <w:rsid w:val="00CA5D7B"/>
    <w:rsid w:val="00CA6A0C"/>
    <w:rsid w:val="00CA755E"/>
    <w:rsid w:val="00CA7D00"/>
    <w:rsid w:val="00CB05CC"/>
    <w:rsid w:val="00CB0A9D"/>
    <w:rsid w:val="00CB10E8"/>
    <w:rsid w:val="00CB1737"/>
    <w:rsid w:val="00CB1E71"/>
    <w:rsid w:val="00CB2686"/>
    <w:rsid w:val="00CB2764"/>
    <w:rsid w:val="00CB299F"/>
    <w:rsid w:val="00CB2A2E"/>
    <w:rsid w:val="00CB2BFE"/>
    <w:rsid w:val="00CB37C9"/>
    <w:rsid w:val="00CB3987"/>
    <w:rsid w:val="00CB64E9"/>
    <w:rsid w:val="00CB7005"/>
    <w:rsid w:val="00CB76B0"/>
    <w:rsid w:val="00CB7FA7"/>
    <w:rsid w:val="00CC04A9"/>
    <w:rsid w:val="00CC0758"/>
    <w:rsid w:val="00CC1155"/>
    <w:rsid w:val="00CC115D"/>
    <w:rsid w:val="00CC14FA"/>
    <w:rsid w:val="00CC1BE4"/>
    <w:rsid w:val="00CC221C"/>
    <w:rsid w:val="00CC2B4F"/>
    <w:rsid w:val="00CC2CC4"/>
    <w:rsid w:val="00CC2F00"/>
    <w:rsid w:val="00CC31A9"/>
    <w:rsid w:val="00CC3455"/>
    <w:rsid w:val="00CC4508"/>
    <w:rsid w:val="00CC4EF7"/>
    <w:rsid w:val="00CC5032"/>
    <w:rsid w:val="00CC52AA"/>
    <w:rsid w:val="00CC53AC"/>
    <w:rsid w:val="00CC5400"/>
    <w:rsid w:val="00CC651A"/>
    <w:rsid w:val="00CC7285"/>
    <w:rsid w:val="00CD28D0"/>
    <w:rsid w:val="00CD2D25"/>
    <w:rsid w:val="00CD4298"/>
    <w:rsid w:val="00CD48F7"/>
    <w:rsid w:val="00CD5709"/>
    <w:rsid w:val="00CD5AD4"/>
    <w:rsid w:val="00CD5BA8"/>
    <w:rsid w:val="00CD5E06"/>
    <w:rsid w:val="00CD5E2C"/>
    <w:rsid w:val="00CD6002"/>
    <w:rsid w:val="00CD6077"/>
    <w:rsid w:val="00CD64E2"/>
    <w:rsid w:val="00CD6EDA"/>
    <w:rsid w:val="00CD71DB"/>
    <w:rsid w:val="00CD73B1"/>
    <w:rsid w:val="00CE077A"/>
    <w:rsid w:val="00CE0A2F"/>
    <w:rsid w:val="00CE1B62"/>
    <w:rsid w:val="00CE1E30"/>
    <w:rsid w:val="00CE373B"/>
    <w:rsid w:val="00CE458F"/>
    <w:rsid w:val="00CE584B"/>
    <w:rsid w:val="00CE5B09"/>
    <w:rsid w:val="00CE5E2D"/>
    <w:rsid w:val="00CE63F3"/>
    <w:rsid w:val="00CE687D"/>
    <w:rsid w:val="00CE691F"/>
    <w:rsid w:val="00CF01CF"/>
    <w:rsid w:val="00CF0618"/>
    <w:rsid w:val="00CF0C27"/>
    <w:rsid w:val="00CF1F08"/>
    <w:rsid w:val="00CF2A38"/>
    <w:rsid w:val="00CF3251"/>
    <w:rsid w:val="00CF43AF"/>
    <w:rsid w:val="00CF55A3"/>
    <w:rsid w:val="00CF6050"/>
    <w:rsid w:val="00CF61C8"/>
    <w:rsid w:val="00CF6647"/>
    <w:rsid w:val="00CF674D"/>
    <w:rsid w:val="00CF6AAF"/>
    <w:rsid w:val="00CF757D"/>
    <w:rsid w:val="00D00ED3"/>
    <w:rsid w:val="00D018D8"/>
    <w:rsid w:val="00D0260D"/>
    <w:rsid w:val="00D02742"/>
    <w:rsid w:val="00D027AB"/>
    <w:rsid w:val="00D031CD"/>
    <w:rsid w:val="00D03DA5"/>
    <w:rsid w:val="00D040D7"/>
    <w:rsid w:val="00D052CF"/>
    <w:rsid w:val="00D057E0"/>
    <w:rsid w:val="00D05B49"/>
    <w:rsid w:val="00D05EEE"/>
    <w:rsid w:val="00D063F2"/>
    <w:rsid w:val="00D06E3C"/>
    <w:rsid w:val="00D06F93"/>
    <w:rsid w:val="00D0790C"/>
    <w:rsid w:val="00D10B17"/>
    <w:rsid w:val="00D10CE7"/>
    <w:rsid w:val="00D135BB"/>
    <w:rsid w:val="00D139A1"/>
    <w:rsid w:val="00D13CB9"/>
    <w:rsid w:val="00D14F38"/>
    <w:rsid w:val="00D15028"/>
    <w:rsid w:val="00D15404"/>
    <w:rsid w:val="00D15460"/>
    <w:rsid w:val="00D15981"/>
    <w:rsid w:val="00D177B2"/>
    <w:rsid w:val="00D21B87"/>
    <w:rsid w:val="00D2229C"/>
    <w:rsid w:val="00D235F8"/>
    <w:rsid w:val="00D23FF7"/>
    <w:rsid w:val="00D2474D"/>
    <w:rsid w:val="00D25351"/>
    <w:rsid w:val="00D25ACA"/>
    <w:rsid w:val="00D269C8"/>
    <w:rsid w:val="00D27284"/>
    <w:rsid w:val="00D30174"/>
    <w:rsid w:val="00D30330"/>
    <w:rsid w:val="00D31806"/>
    <w:rsid w:val="00D33059"/>
    <w:rsid w:val="00D336F5"/>
    <w:rsid w:val="00D3485F"/>
    <w:rsid w:val="00D36F23"/>
    <w:rsid w:val="00D37616"/>
    <w:rsid w:val="00D376EC"/>
    <w:rsid w:val="00D410FC"/>
    <w:rsid w:val="00D41B11"/>
    <w:rsid w:val="00D41DB1"/>
    <w:rsid w:val="00D421EC"/>
    <w:rsid w:val="00D44022"/>
    <w:rsid w:val="00D44632"/>
    <w:rsid w:val="00D45A70"/>
    <w:rsid w:val="00D4624A"/>
    <w:rsid w:val="00D46F60"/>
    <w:rsid w:val="00D4710D"/>
    <w:rsid w:val="00D47CF9"/>
    <w:rsid w:val="00D50156"/>
    <w:rsid w:val="00D52A7D"/>
    <w:rsid w:val="00D52AEB"/>
    <w:rsid w:val="00D52FEF"/>
    <w:rsid w:val="00D536FB"/>
    <w:rsid w:val="00D54039"/>
    <w:rsid w:val="00D54890"/>
    <w:rsid w:val="00D55058"/>
    <w:rsid w:val="00D57DAE"/>
    <w:rsid w:val="00D60493"/>
    <w:rsid w:val="00D60B43"/>
    <w:rsid w:val="00D61767"/>
    <w:rsid w:val="00D61CEE"/>
    <w:rsid w:val="00D621D5"/>
    <w:rsid w:val="00D631C1"/>
    <w:rsid w:val="00D63327"/>
    <w:rsid w:val="00D641DD"/>
    <w:rsid w:val="00D65144"/>
    <w:rsid w:val="00D65F17"/>
    <w:rsid w:val="00D66AA2"/>
    <w:rsid w:val="00D66C35"/>
    <w:rsid w:val="00D67313"/>
    <w:rsid w:val="00D675A9"/>
    <w:rsid w:val="00D67820"/>
    <w:rsid w:val="00D67EA1"/>
    <w:rsid w:val="00D70706"/>
    <w:rsid w:val="00D71260"/>
    <w:rsid w:val="00D723EA"/>
    <w:rsid w:val="00D730FE"/>
    <w:rsid w:val="00D73176"/>
    <w:rsid w:val="00D73BA7"/>
    <w:rsid w:val="00D74D9E"/>
    <w:rsid w:val="00D75904"/>
    <w:rsid w:val="00D76FA0"/>
    <w:rsid w:val="00D770B0"/>
    <w:rsid w:val="00D77B2E"/>
    <w:rsid w:val="00D8056E"/>
    <w:rsid w:val="00D809B3"/>
    <w:rsid w:val="00D80EE8"/>
    <w:rsid w:val="00D8190F"/>
    <w:rsid w:val="00D81DFF"/>
    <w:rsid w:val="00D8211D"/>
    <w:rsid w:val="00D82520"/>
    <w:rsid w:val="00D835DB"/>
    <w:rsid w:val="00D8393A"/>
    <w:rsid w:val="00D83BF0"/>
    <w:rsid w:val="00D844C0"/>
    <w:rsid w:val="00D847AA"/>
    <w:rsid w:val="00D847AD"/>
    <w:rsid w:val="00D849C6"/>
    <w:rsid w:val="00D84B31"/>
    <w:rsid w:val="00D850F3"/>
    <w:rsid w:val="00D861D7"/>
    <w:rsid w:val="00D8696C"/>
    <w:rsid w:val="00D8755C"/>
    <w:rsid w:val="00D8762F"/>
    <w:rsid w:val="00D9053E"/>
    <w:rsid w:val="00D90955"/>
    <w:rsid w:val="00D90D7B"/>
    <w:rsid w:val="00D910D6"/>
    <w:rsid w:val="00D91190"/>
    <w:rsid w:val="00D920C1"/>
    <w:rsid w:val="00D92ACB"/>
    <w:rsid w:val="00D92C81"/>
    <w:rsid w:val="00D935FA"/>
    <w:rsid w:val="00D9435D"/>
    <w:rsid w:val="00D947D9"/>
    <w:rsid w:val="00D96BF7"/>
    <w:rsid w:val="00D970ED"/>
    <w:rsid w:val="00D97399"/>
    <w:rsid w:val="00D979D1"/>
    <w:rsid w:val="00DA0880"/>
    <w:rsid w:val="00DA239C"/>
    <w:rsid w:val="00DA23A3"/>
    <w:rsid w:val="00DA2D14"/>
    <w:rsid w:val="00DA303F"/>
    <w:rsid w:val="00DA3834"/>
    <w:rsid w:val="00DA5D47"/>
    <w:rsid w:val="00DA642E"/>
    <w:rsid w:val="00DA642F"/>
    <w:rsid w:val="00DA6D40"/>
    <w:rsid w:val="00DA7C3D"/>
    <w:rsid w:val="00DB0DA2"/>
    <w:rsid w:val="00DB1739"/>
    <w:rsid w:val="00DB1B9E"/>
    <w:rsid w:val="00DB26C2"/>
    <w:rsid w:val="00DB38E8"/>
    <w:rsid w:val="00DB38EA"/>
    <w:rsid w:val="00DB4442"/>
    <w:rsid w:val="00DB4840"/>
    <w:rsid w:val="00DB5258"/>
    <w:rsid w:val="00DB690F"/>
    <w:rsid w:val="00DB6C08"/>
    <w:rsid w:val="00DC131C"/>
    <w:rsid w:val="00DC1C64"/>
    <w:rsid w:val="00DC3C3A"/>
    <w:rsid w:val="00DC41D3"/>
    <w:rsid w:val="00DC4D88"/>
    <w:rsid w:val="00DC517B"/>
    <w:rsid w:val="00DC6660"/>
    <w:rsid w:val="00DC68D1"/>
    <w:rsid w:val="00DC71BD"/>
    <w:rsid w:val="00DC7B49"/>
    <w:rsid w:val="00DC7F5E"/>
    <w:rsid w:val="00DD1451"/>
    <w:rsid w:val="00DD1717"/>
    <w:rsid w:val="00DD20D7"/>
    <w:rsid w:val="00DD26E2"/>
    <w:rsid w:val="00DD2D9C"/>
    <w:rsid w:val="00DD2E33"/>
    <w:rsid w:val="00DD410C"/>
    <w:rsid w:val="00DD5544"/>
    <w:rsid w:val="00DD57F1"/>
    <w:rsid w:val="00DD5ECE"/>
    <w:rsid w:val="00DE2484"/>
    <w:rsid w:val="00DE33B6"/>
    <w:rsid w:val="00DE3588"/>
    <w:rsid w:val="00DE3B0E"/>
    <w:rsid w:val="00DE4E50"/>
    <w:rsid w:val="00DE52E0"/>
    <w:rsid w:val="00DE5EED"/>
    <w:rsid w:val="00DE62D3"/>
    <w:rsid w:val="00DE65D3"/>
    <w:rsid w:val="00DE6D7A"/>
    <w:rsid w:val="00DF0360"/>
    <w:rsid w:val="00DF0CF1"/>
    <w:rsid w:val="00DF0DB6"/>
    <w:rsid w:val="00DF1A29"/>
    <w:rsid w:val="00DF1AAE"/>
    <w:rsid w:val="00DF1B54"/>
    <w:rsid w:val="00DF206C"/>
    <w:rsid w:val="00DF2265"/>
    <w:rsid w:val="00DF3449"/>
    <w:rsid w:val="00DF4DD3"/>
    <w:rsid w:val="00DF5051"/>
    <w:rsid w:val="00DF5C71"/>
    <w:rsid w:val="00DF5FBC"/>
    <w:rsid w:val="00DF6D93"/>
    <w:rsid w:val="00DF73B2"/>
    <w:rsid w:val="00DF7F07"/>
    <w:rsid w:val="00E00ACF"/>
    <w:rsid w:val="00E00D3A"/>
    <w:rsid w:val="00E010B2"/>
    <w:rsid w:val="00E0289D"/>
    <w:rsid w:val="00E02F01"/>
    <w:rsid w:val="00E03C93"/>
    <w:rsid w:val="00E03EFD"/>
    <w:rsid w:val="00E0438C"/>
    <w:rsid w:val="00E052EB"/>
    <w:rsid w:val="00E0593B"/>
    <w:rsid w:val="00E05D17"/>
    <w:rsid w:val="00E05EBB"/>
    <w:rsid w:val="00E0651E"/>
    <w:rsid w:val="00E07E94"/>
    <w:rsid w:val="00E102C1"/>
    <w:rsid w:val="00E10607"/>
    <w:rsid w:val="00E10F6D"/>
    <w:rsid w:val="00E11F7B"/>
    <w:rsid w:val="00E1209A"/>
    <w:rsid w:val="00E128A1"/>
    <w:rsid w:val="00E13CE3"/>
    <w:rsid w:val="00E13E34"/>
    <w:rsid w:val="00E14221"/>
    <w:rsid w:val="00E15F05"/>
    <w:rsid w:val="00E16ABB"/>
    <w:rsid w:val="00E174A1"/>
    <w:rsid w:val="00E17832"/>
    <w:rsid w:val="00E20AEA"/>
    <w:rsid w:val="00E22097"/>
    <w:rsid w:val="00E22FC3"/>
    <w:rsid w:val="00E233E9"/>
    <w:rsid w:val="00E24511"/>
    <w:rsid w:val="00E2508F"/>
    <w:rsid w:val="00E25EBB"/>
    <w:rsid w:val="00E26FE0"/>
    <w:rsid w:val="00E271AC"/>
    <w:rsid w:val="00E272D3"/>
    <w:rsid w:val="00E27334"/>
    <w:rsid w:val="00E27349"/>
    <w:rsid w:val="00E27A4B"/>
    <w:rsid w:val="00E27E37"/>
    <w:rsid w:val="00E30FB8"/>
    <w:rsid w:val="00E31A28"/>
    <w:rsid w:val="00E32204"/>
    <w:rsid w:val="00E33094"/>
    <w:rsid w:val="00E33DD0"/>
    <w:rsid w:val="00E345FE"/>
    <w:rsid w:val="00E34A01"/>
    <w:rsid w:val="00E34B37"/>
    <w:rsid w:val="00E3689B"/>
    <w:rsid w:val="00E36DEE"/>
    <w:rsid w:val="00E42BCE"/>
    <w:rsid w:val="00E44A42"/>
    <w:rsid w:val="00E466A2"/>
    <w:rsid w:val="00E466BA"/>
    <w:rsid w:val="00E46FCF"/>
    <w:rsid w:val="00E47F17"/>
    <w:rsid w:val="00E507B4"/>
    <w:rsid w:val="00E516E1"/>
    <w:rsid w:val="00E51E82"/>
    <w:rsid w:val="00E5246D"/>
    <w:rsid w:val="00E540AC"/>
    <w:rsid w:val="00E54151"/>
    <w:rsid w:val="00E54500"/>
    <w:rsid w:val="00E548F4"/>
    <w:rsid w:val="00E551F9"/>
    <w:rsid w:val="00E55B6E"/>
    <w:rsid w:val="00E560CC"/>
    <w:rsid w:val="00E5762A"/>
    <w:rsid w:val="00E579E1"/>
    <w:rsid w:val="00E57E66"/>
    <w:rsid w:val="00E603E1"/>
    <w:rsid w:val="00E61291"/>
    <w:rsid w:val="00E62196"/>
    <w:rsid w:val="00E62A95"/>
    <w:rsid w:val="00E63623"/>
    <w:rsid w:val="00E63B58"/>
    <w:rsid w:val="00E66A21"/>
    <w:rsid w:val="00E67147"/>
    <w:rsid w:val="00E67C88"/>
    <w:rsid w:val="00E726BE"/>
    <w:rsid w:val="00E726E7"/>
    <w:rsid w:val="00E72B9B"/>
    <w:rsid w:val="00E73180"/>
    <w:rsid w:val="00E74451"/>
    <w:rsid w:val="00E74DA1"/>
    <w:rsid w:val="00E75433"/>
    <w:rsid w:val="00E7620E"/>
    <w:rsid w:val="00E7632D"/>
    <w:rsid w:val="00E76D8D"/>
    <w:rsid w:val="00E76FC3"/>
    <w:rsid w:val="00E77A12"/>
    <w:rsid w:val="00E801BB"/>
    <w:rsid w:val="00E80E61"/>
    <w:rsid w:val="00E81C7A"/>
    <w:rsid w:val="00E81D68"/>
    <w:rsid w:val="00E8284B"/>
    <w:rsid w:val="00E83BFD"/>
    <w:rsid w:val="00E84B1E"/>
    <w:rsid w:val="00E85B2F"/>
    <w:rsid w:val="00E85CD8"/>
    <w:rsid w:val="00E86A9A"/>
    <w:rsid w:val="00E90614"/>
    <w:rsid w:val="00E90F94"/>
    <w:rsid w:val="00E917EA"/>
    <w:rsid w:val="00E91BB9"/>
    <w:rsid w:val="00E92889"/>
    <w:rsid w:val="00E92ECB"/>
    <w:rsid w:val="00E953A8"/>
    <w:rsid w:val="00E95FAA"/>
    <w:rsid w:val="00E960B8"/>
    <w:rsid w:val="00EA0743"/>
    <w:rsid w:val="00EA09C4"/>
    <w:rsid w:val="00EA0BEE"/>
    <w:rsid w:val="00EA1782"/>
    <w:rsid w:val="00EA3A6B"/>
    <w:rsid w:val="00EA4642"/>
    <w:rsid w:val="00EA4BAB"/>
    <w:rsid w:val="00EA4BCC"/>
    <w:rsid w:val="00EA4D3F"/>
    <w:rsid w:val="00EA6B82"/>
    <w:rsid w:val="00EA787A"/>
    <w:rsid w:val="00EB013D"/>
    <w:rsid w:val="00EB0C48"/>
    <w:rsid w:val="00EB14E6"/>
    <w:rsid w:val="00EB17A5"/>
    <w:rsid w:val="00EB180A"/>
    <w:rsid w:val="00EB23ED"/>
    <w:rsid w:val="00EB2A23"/>
    <w:rsid w:val="00EB2AD7"/>
    <w:rsid w:val="00EB2F35"/>
    <w:rsid w:val="00EB3127"/>
    <w:rsid w:val="00EB40CA"/>
    <w:rsid w:val="00EB4354"/>
    <w:rsid w:val="00EB45A3"/>
    <w:rsid w:val="00EB4BE0"/>
    <w:rsid w:val="00EB52AC"/>
    <w:rsid w:val="00EB5B89"/>
    <w:rsid w:val="00EB5E34"/>
    <w:rsid w:val="00EB5E76"/>
    <w:rsid w:val="00EB68E1"/>
    <w:rsid w:val="00EB75DE"/>
    <w:rsid w:val="00EB7914"/>
    <w:rsid w:val="00EC16E4"/>
    <w:rsid w:val="00EC1B11"/>
    <w:rsid w:val="00EC1CAE"/>
    <w:rsid w:val="00EC2AC8"/>
    <w:rsid w:val="00EC2FE0"/>
    <w:rsid w:val="00EC36E2"/>
    <w:rsid w:val="00EC3711"/>
    <w:rsid w:val="00EC4952"/>
    <w:rsid w:val="00EC4B9F"/>
    <w:rsid w:val="00EC4D5C"/>
    <w:rsid w:val="00EC5FFB"/>
    <w:rsid w:val="00EC74C0"/>
    <w:rsid w:val="00ED1435"/>
    <w:rsid w:val="00ED2D68"/>
    <w:rsid w:val="00ED3C14"/>
    <w:rsid w:val="00ED3E32"/>
    <w:rsid w:val="00ED4857"/>
    <w:rsid w:val="00ED538B"/>
    <w:rsid w:val="00ED6B0E"/>
    <w:rsid w:val="00ED6BC4"/>
    <w:rsid w:val="00ED6FFA"/>
    <w:rsid w:val="00ED7450"/>
    <w:rsid w:val="00ED74AB"/>
    <w:rsid w:val="00ED75C0"/>
    <w:rsid w:val="00EE032C"/>
    <w:rsid w:val="00EE078F"/>
    <w:rsid w:val="00EE0A00"/>
    <w:rsid w:val="00EE1A0B"/>
    <w:rsid w:val="00EE1AD3"/>
    <w:rsid w:val="00EE22EA"/>
    <w:rsid w:val="00EE2537"/>
    <w:rsid w:val="00EE2FEC"/>
    <w:rsid w:val="00EE3CEC"/>
    <w:rsid w:val="00EE3FF5"/>
    <w:rsid w:val="00EE44B8"/>
    <w:rsid w:val="00EE465C"/>
    <w:rsid w:val="00EE4BC0"/>
    <w:rsid w:val="00EE6B0B"/>
    <w:rsid w:val="00EE6C0F"/>
    <w:rsid w:val="00EE719D"/>
    <w:rsid w:val="00EE78A5"/>
    <w:rsid w:val="00EE7EE3"/>
    <w:rsid w:val="00EE7F55"/>
    <w:rsid w:val="00EF169E"/>
    <w:rsid w:val="00EF1D58"/>
    <w:rsid w:val="00EF255B"/>
    <w:rsid w:val="00EF2814"/>
    <w:rsid w:val="00EF348B"/>
    <w:rsid w:val="00EF493D"/>
    <w:rsid w:val="00EF50F7"/>
    <w:rsid w:val="00EF531C"/>
    <w:rsid w:val="00EF540C"/>
    <w:rsid w:val="00EF59B9"/>
    <w:rsid w:val="00EF65FC"/>
    <w:rsid w:val="00EF79AD"/>
    <w:rsid w:val="00F00D5A"/>
    <w:rsid w:val="00F01976"/>
    <w:rsid w:val="00F01CD2"/>
    <w:rsid w:val="00F0241F"/>
    <w:rsid w:val="00F039FD"/>
    <w:rsid w:val="00F0650B"/>
    <w:rsid w:val="00F068BD"/>
    <w:rsid w:val="00F069ED"/>
    <w:rsid w:val="00F06F83"/>
    <w:rsid w:val="00F07AB7"/>
    <w:rsid w:val="00F10E84"/>
    <w:rsid w:val="00F11932"/>
    <w:rsid w:val="00F13373"/>
    <w:rsid w:val="00F13467"/>
    <w:rsid w:val="00F13EEA"/>
    <w:rsid w:val="00F1494F"/>
    <w:rsid w:val="00F15071"/>
    <w:rsid w:val="00F1545F"/>
    <w:rsid w:val="00F16ED5"/>
    <w:rsid w:val="00F200B1"/>
    <w:rsid w:val="00F207D3"/>
    <w:rsid w:val="00F21533"/>
    <w:rsid w:val="00F2271A"/>
    <w:rsid w:val="00F22B80"/>
    <w:rsid w:val="00F22B8D"/>
    <w:rsid w:val="00F2346E"/>
    <w:rsid w:val="00F23CF6"/>
    <w:rsid w:val="00F258DF"/>
    <w:rsid w:val="00F25ECA"/>
    <w:rsid w:val="00F262F4"/>
    <w:rsid w:val="00F27A7C"/>
    <w:rsid w:val="00F304FD"/>
    <w:rsid w:val="00F305F4"/>
    <w:rsid w:val="00F307DE"/>
    <w:rsid w:val="00F3120E"/>
    <w:rsid w:val="00F3297C"/>
    <w:rsid w:val="00F336FC"/>
    <w:rsid w:val="00F33822"/>
    <w:rsid w:val="00F33A2A"/>
    <w:rsid w:val="00F33AF3"/>
    <w:rsid w:val="00F33D64"/>
    <w:rsid w:val="00F3407D"/>
    <w:rsid w:val="00F36E0F"/>
    <w:rsid w:val="00F42140"/>
    <w:rsid w:val="00F42330"/>
    <w:rsid w:val="00F424EE"/>
    <w:rsid w:val="00F42C10"/>
    <w:rsid w:val="00F42E12"/>
    <w:rsid w:val="00F43000"/>
    <w:rsid w:val="00F436EA"/>
    <w:rsid w:val="00F44205"/>
    <w:rsid w:val="00F445C9"/>
    <w:rsid w:val="00F45323"/>
    <w:rsid w:val="00F458DF"/>
    <w:rsid w:val="00F45BF3"/>
    <w:rsid w:val="00F468CD"/>
    <w:rsid w:val="00F5059B"/>
    <w:rsid w:val="00F50AD4"/>
    <w:rsid w:val="00F50ECF"/>
    <w:rsid w:val="00F5148C"/>
    <w:rsid w:val="00F51651"/>
    <w:rsid w:val="00F51A0F"/>
    <w:rsid w:val="00F51E07"/>
    <w:rsid w:val="00F529E3"/>
    <w:rsid w:val="00F533C7"/>
    <w:rsid w:val="00F540D7"/>
    <w:rsid w:val="00F5463B"/>
    <w:rsid w:val="00F55450"/>
    <w:rsid w:val="00F55E88"/>
    <w:rsid w:val="00F56B5C"/>
    <w:rsid w:val="00F56C83"/>
    <w:rsid w:val="00F56FC0"/>
    <w:rsid w:val="00F57219"/>
    <w:rsid w:val="00F6059A"/>
    <w:rsid w:val="00F616A6"/>
    <w:rsid w:val="00F61EBC"/>
    <w:rsid w:val="00F636E7"/>
    <w:rsid w:val="00F63DAC"/>
    <w:rsid w:val="00F64E86"/>
    <w:rsid w:val="00F65108"/>
    <w:rsid w:val="00F65218"/>
    <w:rsid w:val="00F65A1B"/>
    <w:rsid w:val="00F66EE5"/>
    <w:rsid w:val="00F70AAD"/>
    <w:rsid w:val="00F71682"/>
    <w:rsid w:val="00F73496"/>
    <w:rsid w:val="00F73612"/>
    <w:rsid w:val="00F73C0E"/>
    <w:rsid w:val="00F76319"/>
    <w:rsid w:val="00F77F3A"/>
    <w:rsid w:val="00F80DFF"/>
    <w:rsid w:val="00F81603"/>
    <w:rsid w:val="00F82C19"/>
    <w:rsid w:val="00F8313F"/>
    <w:rsid w:val="00F83C4A"/>
    <w:rsid w:val="00F8631D"/>
    <w:rsid w:val="00F87664"/>
    <w:rsid w:val="00F90E1B"/>
    <w:rsid w:val="00F919F2"/>
    <w:rsid w:val="00F92D88"/>
    <w:rsid w:val="00F93CBA"/>
    <w:rsid w:val="00F94B06"/>
    <w:rsid w:val="00F94F17"/>
    <w:rsid w:val="00F95239"/>
    <w:rsid w:val="00F955F1"/>
    <w:rsid w:val="00F959DB"/>
    <w:rsid w:val="00F95D4B"/>
    <w:rsid w:val="00F9688A"/>
    <w:rsid w:val="00F9788C"/>
    <w:rsid w:val="00FA01B8"/>
    <w:rsid w:val="00FA06F2"/>
    <w:rsid w:val="00FA0DB8"/>
    <w:rsid w:val="00FA2D5C"/>
    <w:rsid w:val="00FA2DBD"/>
    <w:rsid w:val="00FA3116"/>
    <w:rsid w:val="00FA34DC"/>
    <w:rsid w:val="00FA3AB5"/>
    <w:rsid w:val="00FA4012"/>
    <w:rsid w:val="00FA4DEE"/>
    <w:rsid w:val="00FA602E"/>
    <w:rsid w:val="00FA61C7"/>
    <w:rsid w:val="00FA74E3"/>
    <w:rsid w:val="00FB010E"/>
    <w:rsid w:val="00FB022D"/>
    <w:rsid w:val="00FB0BE4"/>
    <w:rsid w:val="00FB0EE2"/>
    <w:rsid w:val="00FB1346"/>
    <w:rsid w:val="00FB1BE1"/>
    <w:rsid w:val="00FB2066"/>
    <w:rsid w:val="00FB27E8"/>
    <w:rsid w:val="00FB2F90"/>
    <w:rsid w:val="00FB3315"/>
    <w:rsid w:val="00FB3E73"/>
    <w:rsid w:val="00FB41C5"/>
    <w:rsid w:val="00FB5327"/>
    <w:rsid w:val="00FB6AEC"/>
    <w:rsid w:val="00FC0696"/>
    <w:rsid w:val="00FC14CF"/>
    <w:rsid w:val="00FC1B26"/>
    <w:rsid w:val="00FC229D"/>
    <w:rsid w:val="00FC33C7"/>
    <w:rsid w:val="00FC4B28"/>
    <w:rsid w:val="00FC4FF2"/>
    <w:rsid w:val="00FC50D5"/>
    <w:rsid w:val="00FC53B0"/>
    <w:rsid w:val="00FC6307"/>
    <w:rsid w:val="00FC6355"/>
    <w:rsid w:val="00FC6EE5"/>
    <w:rsid w:val="00FC6FAA"/>
    <w:rsid w:val="00FC7B69"/>
    <w:rsid w:val="00FC7D07"/>
    <w:rsid w:val="00FD05E7"/>
    <w:rsid w:val="00FD11F3"/>
    <w:rsid w:val="00FD17A0"/>
    <w:rsid w:val="00FD1F2E"/>
    <w:rsid w:val="00FD4926"/>
    <w:rsid w:val="00FD5200"/>
    <w:rsid w:val="00FD5ADA"/>
    <w:rsid w:val="00FD5DAD"/>
    <w:rsid w:val="00FD6852"/>
    <w:rsid w:val="00FE06D2"/>
    <w:rsid w:val="00FE0AED"/>
    <w:rsid w:val="00FE1F77"/>
    <w:rsid w:val="00FE3F63"/>
    <w:rsid w:val="00FE42CB"/>
    <w:rsid w:val="00FE6AB4"/>
    <w:rsid w:val="00FE785A"/>
    <w:rsid w:val="00FF0677"/>
    <w:rsid w:val="00FF166A"/>
    <w:rsid w:val="00FF1709"/>
    <w:rsid w:val="00FF1F14"/>
    <w:rsid w:val="00FF36A6"/>
    <w:rsid w:val="00FF467A"/>
    <w:rsid w:val="00FF58AD"/>
    <w:rsid w:val="00FF7635"/>
    <w:rsid w:val="00FF7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045B7C"/>
  <w15:chartTrackingRefBased/>
  <w15:docId w15:val="{6E32E01D-25EB-4362-9B8A-8AADF5E0D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4EF7"/>
    <w:rPr>
      <w:sz w:val="24"/>
      <w:szCs w:val="24"/>
      <w:lang w:eastAsia="en-US"/>
    </w:rPr>
  </w:style>
  <w:style w:type="paragraph" w:styleId="Heading1">
    <w:name w:val="heading 1"/>
    <w:basedOn w:val="Normal"/>
    <w:next w:val="Normal"/>
    <w:qFormat/>
    <w:rsid w:val="003E41CF"/>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75155"/>
    <w:pPr>
      <w:keepNext/>
      <w:jc w:val="center"/>
      <w:outlineLvl w:val="1"/>
    </w:pPr>
    <w:rPr>
      <w:rFonts w:ascii="EE Times New Roman" w:hAnsi="EE Times New Roman"/>
      <w:b/>
      <w:sz w:val="28"/>
      <w:szCs w:val="20"/>
      <w:lang w:val="en-US"/>
    </w:rPr>
  </w:style>
  <w:style w:type="paragraph" w:styleId="Heading4">
    <w:name w:val="heading 4"/>
    <w:basedOn w:val="Normal"/>
    <w:next w:val="Normal"/>
    <w:qFormat/>
    <w:rsid w:val="00475155"/>
    <w:pPr>
      <w:keepNext/>
      <w:ind w:right="-533"/>
      <w:outlineLvl w:val="3"/>
    </w:pPr>
    <w:rPr>
      <w:b/>
      <w:szCs w:val="20"/>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C4EF7"/>
    <w:pPr>
      <w:tabs>
        <w:tab w:val="center" w:pos="4536"/>
        <w:tab w:val="right" w:pos="9072"/>
      </w:tabs>
    </w:pPr>
  </w:style>
  <w:style w:type="character" w:styleId="PageNumber">
    <w:name w:val="page number"/>
    <w:basedOn w:val="DefaultParagraphFont"/>
    <w:rsid w:val="00CC4EF7"/>
  </w:style>
  <w:style w:type="paragraph" w:customStyle="1" w:styleId="NormalVerdana">
    <w:name w:val="Normal + Verdana"/>
    <w:aliases w:val="(Complex) 13,5 pt,Underline"/>
    <w:basedOn w:val="Normal"/>
    <w:rsid w:val="00475155"/>
    <w:pPr>
      <w:numPr>
        <w:ilvl w:val="1"/>
        <w:numId w:val="1"/>
      </w:numPr>
      <w:jc w:val="both"/>
    </w:pPr>
    <w:rPr>
      <w:rFonts w:ascii="Verdana" w:hAnsi="Verdana"/>
      <w:sz w:val="20"/>
      <w:szCs w:val="27"/>
      <w:u w:val="single"/>
      <w:lang w:val="et-EE"/>
    </w:rPr>
  </w:style>
  <w:style w:type="paragraph" w:styleId="BodyText">
    <w:name w:val="Body Text"/>
    <w:basedOn w:val="Normal"/>
    <w:link w:val="BodyTextChar"/>
    <w:rsid w:val="00FB2F90"/>
    <w:pPr>
      <w:jc w:val="both"/>
    </w:pPr>
    <w:rPr>
      <w:lang w:val="et-EE"/>
    </w:rPr>
  </w:style>
  <w:style w:type="character" w:styleId="Hyperlink">
    <w:name w:val="Hyperlink"/>
    <w:uiPriority w:val="99"/>
    <w:rsid w:val="00E22FC3"/>
    <w:rPr>
      <w:color w:val="0000FF"/>
      <w:u w:val="single"/>
    </w:rPr>
  </w:style>
  <w:style w:type="paragraph" w:styleId="NormalWeb">
    <w:name w:val="Normal (Web)"/>
    <w:basedOn w:val="Normal"/>
    <w:rsid w:val="0060120F"/>
    <w:pPr>
      <w:spacing w:before="72" w:after="72"/>
      <w:ind w:left="72" w:right="72"/>
    </w:pPr>
    <w:rPr>
      <w:szCs w:val="20"/>
      <w:lang w:val="ru-RU" w:eastAsia="ru-RU"/>
    </w:rPr>
  </w:style>
  <w:style w:type="character" w:customStyle="1" w:styleId="showinput">
    <w:name w:val="showinput"/>
    <w:basedOn w:val="DefaultParagraphFont"/>
    <w:rsid w:val="00096766"/>
  </w:style>
  <w:style w:type="character" w:styleId="Strong">
    <w:name w:val="Strong"/>
    <w:qFormat/>
    <w:rsid w:val="003E41CF"/>
    <w:rPr>
      <w:b/>
      <w:bCs/>
    </w:rPr>
  </w:style>
  <w:style w:type="character" w:customStyle="1" w:styleId="style1">
    <w:name w:val="style1"/>
    <w:basedOn w:val="DefaultParagraphFont"/>
    <w:rsid w:val="003E41CF"/>
  </w:style>
  <w:style w:type="character" w:customStyle="1" w:styleId="textdatesmall">
    <w:name w:val="textdatesmall"/>
    <w:basedOn w:val="DefaultParagraphFont"/>
    <w:rsid w:val="003E41CF"/>
  </w:style>
  <w:style w:type="character" w:customStyle="1" w:styleId="st">
    <w:name w:val="st"/>
    <w:basedOn w:val="DefaultParagraphFont"/>
    <w:rsid w:val="00800AB4"/>
  </w:style>
  <w:style w:type="character" w:styleId="Emphasis">
    <w:name w:val="Emphasis"/>
    <w:qFormat/>
    <w:rsid w:val="00800AB4"/>
    <w:rPr>
      <w:i/>
      <w:iCs/>
    </w:rPr>
  </w:style>
  <w:style w:type="paragraph" w:styleId="BalloonText">
    <w:name w:val="Balloon Text"/>
    <w:basedOn w:val="Normal"/>
    <w:link w:val="BalloonTextChar"/>
    <w:rsid w:val="00394362"/>
    <w:rPr>
      <w:rFonts w:ascii="Tahoma" w:hAnsi="Tahoma" w:cs="Tahoma"/>
      <w:sz w:val="16"/>
      <w:szCs w:val="16"/>
    </w:rPr>
  </w:style>
  <w:style w:type="character" w:customStyle="1" w:styleId="BalloonTextChar">
    <w:name w:val="Balloon Text Char"/>
    <w:link w:val="BalloonText"/>
    <w:rsid w:val="00394362"/>
    <w:rPr>
      <w:rFonts w:ascii="Tahoma" w:hAnsi="Tahoma" w:cs="Tahoma"/>
      <w:sz w:val="16"/>
      <w:szCs w:val="16"/>
      <w:lang w:val="en-GB" w:eastAsia="en-US"/>
    </w:rPr>
  </w:style>
  <w:style w:type="character" w:customStyle="1" w:styleId="search-term-highlight">
    <w:name w:val="search-term-highlight"/>
    <w:rsid w:val="00306D2B"/>
  </w:style>
  <w:style w:type="character" w:customStyle="1" w:styleId="mm">
    <w:name w:val="mm"/>
    <w:rsid w:val="004320F6"/>
  </w:style>
  <w:style w:type="table" w:styleId="TableGrid">
    <w:name w:val="Table Grid"/>
    <w:basedOn w:val="TableNormal"/>
    <w:rsid w:val="00A37E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0ECF"/>
    <w:pPr>
      <w:ind w:left="720"/>
      <w:contextualSpacing/>
    </w:pPr>
  </w:style>
  <w:style w:type="paragraph" w:customStyle="1" w:styleId="Default">
    <w:name w:val="Default"/>
    <w:rsid w:val="008D159B"/>
    <w:pPr>
      <w:autoSpaceDE w:val="0"/>
      <w:autoSpaceDN w:val="0"/>
      <w:adjustRightInd w:val="0"/>
    </w:pPr>
    <w:rPr>
      <w:color w:val="000000"/>
      <w:sz w:val="24"/>
      <w:szCs w:val="24"/>
      <w:lang w:val="ru-RU" w:eastAsia="ru-RU"/>
    </w:rPr>
  </w:style>
  <w:style w:type="character" w:customStyle="1" w:styleId="BodyTextChar">
    <w:name w:val="Body Text Char"/>
    <w:link w:val="BodyText"/>
    <w:rsid w:val="002D0E76"/>
    <w:rPr>
      <w:sz w:val="24"/>
      <w:szCs w:val="24"/>
      <w:lang w:val="et-EE" w:eastAsia="en-US"/>
    </w:rPr>
  </w:style>
  <w:style w:type="paragraph" w:styleId="Revision">
    <w:name w:val="Revision"/>
    <w:hidden/>
    <w:uiPriority w:val="99"/>
    <w:semiHidden/>
    <w:rsid w:val="00F80DFF"/>
    <w:rPr>
      <w:sz w:val="24"/>
      <w:szCs w:val="24"/>
      <w:lang w:eastAsia="en-US"/>
    </w:rPr>
  </w:style>
  <w:style w:type="character" w:styleId="CommentReference">
    <w:name w:val="annotation reference"/>
    <w:rsid w:val="00FF1709"/>
    <w:rPr>
      <w:sz w:val="16"/>
      <w:szCs w:val="16"/>
    </w:rPr>
  </w:style>
  <w:style w:type="paragraph" w:styleId="CommentText">
    <w:name w:val="annotation text"/>
    <w:basedOn w:val="Normal"/>
    <w:link w:val="CommentTextChar"/>
    <w:rsid w:val="00FF1709"/>
    <w:rPr>
      <w:sz w:val="20"/>
      <w:szCs w:val="20"/>
    </w:rPr>
  </w:style>
  <w:style w:type="character" w:customStyle="1" w:styleId="CommentTextChar">
    <w:name w:val="Comment Text Char"/>
    <w:link w:val="CommentText"/>
    <w:rsid w:val="00FF1709"/>
    <w:rPr>
      <w:lang w:val="en-GB" w:eastAsia="en-US"/>
    </w:rPr>
  </w:style>
  <w:style w:type="paragraph" w:styleId="CommentSubject">
    <w:name w:val="annotation subject"/>
    <w:basedOn w:val="CommentText"/>
    <w:next w:val="CommentText"/>
    <w:link w:val="CommentSubjectChar"/>
    <w:rsid w:val="00FF1709"/>
    <w:rPr>
      <w:b/>
      <w:bCs/>
    </w:rPr>
  </w:style>
  <w:style w:type="character" w:customStyle="1" w:styleId="CommentSubjectChar">
    <w:name w:val="Comment Subject Char"/>
    <w:link w:val="CommentSubject"/>
    <w:rsid w:val="00FF1709"/>
    <w:rPr>
      <w:b/>
      <w:bCs/>
      <w:lang w:val="en-GB" w:eastAsia="en-US"/>
    </w:rPr>
  </w:style>
  <w:style w:type="character" w:customStyle="1" w:styleId="fontstyle01">
    <w:name w:val="fontstyle01"/>
    <w:basedOn w:val="DefaultParagraphFont"/>
    <w:rsid w:val="00BB576A"/>
    <w:rPr>
      <w:rFonts w:ascii="TimesNewRomanPSMT" w:hAnsi="TimesNewRomanPSMT" w:hint="default"/>
      <w:b w:val="0"/>
      <w:bCs w:val="0"/>
      <w:i w:val="0"/>
      <w:iCs w:val="0"/>
      <w:color w:val="000000"/>
      <w:sz w:val="22"/>
      <w:szCs w:val="22"/>
    </w:rPr>
  </w:style>
  <w:style w:type="character" w:customStyle="1" w:styleId="fontstyle21">
    <w:name w:val="fontstyle21"/>
    <w:basedOn w:val="DefaultParagraphFont"/>
    <w:rsid w:val="00BB576A"/>
    <w:rPr>
      <w:rFonts w:ascii="TimesNewRomanPS-ItalicMT" w:hAnsi="TimesNewRomanPS-ItalicMT" w:hint="default"/>
      <w:b w:val="0"/>
      <w:bCs w:val="0"/>
      <w:i/>
      <w:iCs/>
      <w:color w:val="000000"/>
      <w:sz w:val="22"/>
      <w:szCs w:val="22"/>
    </w:rPr>
  </w:style>
  <w:style w:type="character" w:styleId="UnresolvedMention">
    <w:name w:val="Unresolved Mention"/>
    <w:basedOn w:val="DefaultParagraphFont"/>
    <w:uiPriority w:val="99"/>
    <w:semiHidden/>
    <w:unhideWhenUsed/>
    <w:rsid w:val="007E54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15890">
      <w:bodyDiv w:val="1"/>
      <w:marLeft w:val="0"/>
      <w:marRight w:val="0"/>
      <w:marTop w:val="0"/>
      <w:marBottom w:val="0"/>
      <w:divBdr>
        <w:top w:val="none" w:sz="0" w:space="0" w:color="auto"/>
        <w:left w:val="none" w:sz="0" w:space="0" w:color="auto"/>
        <w:bottom w:val="none" w:sz="0" w:space="0" w:color="auto"/>
        <w:right w:val="none" w:sz="0" w:space="0" w:color="auto"/>
      </w:divBdr>
    </w:div>
    <w:div w:id="176390017">
      <w:bodyDiv w:val="1"/>
      <w:marLeft w:val="0"/>
      <w:marRight w:val="0"/>
      <w:marTop w:val="0"/>
      <w:marBottom w:val="0"/>
      <w:divBdr>
        <w:top w:val="none" w:sz="0" w:space="0" w:color="auto"/>
        <w:left w:val="none" w:sz="0" w:space="0" w:color="auto"/>
        <w:bottom w:val="none" w:sz="0" w:space="0" w:color="auto"/>
        <w:right w:val="none" w:sz="0" w:space="0" w:color="auto"/>
      </w:divBdr>
    </w:div>
    <w:div w:id="371423027">
      <w:bodyDiv w:val="1"/>
      <w:marLeft w:val="0"/>
      <w:marRight w:val="0"/>
      <w:marTop w:val="0"/>
      <w:marBottom w:val="0"/>
      <w:divBdr>
        <w:top w:val="none" w:sz="0" w:space="0" w:color="auto"/>
        <w:left w:val="none" w:sz="0" w:space="0" w:color="auto"/>
        <w:bottom w:val="none" w:sz="0" w:space="0" w:color="auto"/>
        <w:right w:val="none" w:sz="0" w:space="0" w:color="auto"/>
      </w:divBdr>
    </w:div>
    <w:div w:id="383603514">
      <w:bodyDiv w:val="1"/>
      <w:marLeft w:val="0"/>
      <w:marRight w:val="0"/>
      <w:marTop w:val="0"/>
      <w:marBottom w:val="0"/>
      <w:divBdr>
        <w:top w:val="none" w:sz="0" w:space="0" w:color="auto"/>
        <w:left w:val="none" w:sz="0" w:space="0" w:color="auto"/>
        <w:bottom w:val="none" w:sz="0" w:space="0" w:color="auto"/>
        <w:right w:val="none" w:sz="0" w:space="0" w:color="auto"/>
      </w:divBdr>
    </w:div>
    <w:div w:id="390201960">
      <w:bodyDiv w:val="1"/>
      <w:marLeft w:val="0"/>
      <w:marRight w:val="0"/>
      <w:marTop w:val="0"/>
      <w:marBottom w:val="0"/>
      <w:divBdr>
        <w:top w:val="none" w:sz="0" w:space="0" w:color="auto"/>
        <w:left w:val="none" w:sz="0" w:space="0" w:color="auto"/>
        <w:bottom w:val="none" w:sz="0" w:space="0" w:color="auto"/>
        <w:right w:val="none" w:sz="0" w:space="0" w:color="auto"/>
      </w:divBdr>
      <w:divsChild>
        <w:div w:id="543250762">
          <w:marLeft w:val="0"/>
          <w:marRight w:val="0"/>
          <w:marTop w:val="0"/>
          <w:marBottom w:val="0"/>
          <w:divBdr>
            <w:top w:val="none" w:sz="0" w:space="0" w:color="auto"/>
            <w:left w:val="none" w:sz="0" w:space="0" w:color="auto"/>
            <w:bottom w:val="none" w:sz="0" w:space="0" w:color="auto"/>
            <w:right w:val="none" w:sz="0" w:space="0" w:color="auto"/>
          </w:divBdr>
        </w:div>
      </w:divsChild>
    </w:div>
    <w:div w:id="410542495">
      <w:bodyDiv w:val="1"/>
      <w:marLeft w:val="0"/>
      <w:marRight w:val="0"/>
      <w:marTop w:val="0"/>
      <w:marBottom w:val="0"/>
      <w:divBdr>
        <w:top w:val="none" w:sz="0" w:space="0" w:color="auto"/>
        <w:left w:val="none" w:sz="0" w:space="0" w:color="auto"/>
        <w:bottom w:val="none" w:sz="0" w:space="0" w:color="auto"/>
        <w:right w:val="none" w:sz="0" w:space="0" w:color="auto"/>
      </w:divBdr>
    </w:div>
    <w:div w:id="421100648">
      <w:bodyDiv w:val="1"/>
      <w:marLeft w:val="0"/>
      <w:marRight w:val="0"/>
      <w:marTop w:val="0"/>
      <w:marBottom w:val="0"/>
      <w:divBdr>
        <w:top w:val="none" w:sz="0" w:space="0" w:color="auto"/>
        <w:left w:val="none" w:sz="0" w:space="0" w:color="auto"/>
        <w:bottom w:val="none" w:sz="0" w:space="0" w:color="auto"/>
        <w:right w:val="none" w:sz="0" w:space="0" w:color="auto"/>
      </w:divBdr>
      <w:divsChild>
        <w:div w:id="547568605">
          <w:marLeft w:val="0"/>
          <w:marRight w:val="0"/>
          <w:marTop w:val="0"/>
          <w:marBottom w:val="0"/>
          <w:divBdr>
            <w:top w:val="none" w:sz="0" w:space="0" w:color="auto"/>
            <w:left w:val="none" w:sz="0" w:space="0" w:color="auto"/>
            <w:bottom w:val="none" w:sz="0" w:space="0" w:color="auto"/>
            <w:right w:val="none" w:sz="0" w:space="0" w:color="auto"/>
          </w:divBdr>
        </w:div>
      </w:divsChild>
    </w:div>
    <w:div w:id="479199925">
      <w:bodyDiv w:val="1"/>
      <w:marLeft w:val="0"/>
      <w:marRight w:val="0"/>
      <w:marTop w:val="0"/>
      <w:marBottom w:val="0"/>
      <w:divBdr>
        <w:top w:val="none" w:sz="0" w:space="0" w:color="auto"/>
        <w:left w:val="none" w:sz="0" w:space="0" w:color="auto"/>
        <w:bottom w:val="none" w:sz="0" w:space="0" w:color="auto"/>
        <w:right w:val="none" w:sz="0" w:space="0" w:color="auto"/>
      </w:divBdr>
      <w:divsChild>
        <w:div w:id="429932803">
          <w:marLeft w:val="0"/>
          <w:marRight w:val="0"/>
          <w:marTop w:val="0"/>
          <w:marBottom w:val="0"/>
          <w:divBdr>
            <w:top w:val="none" w:sz="0" w:space="0" w:color="auto"/>
            <w:left w:val="none" w:sz="0" w:space="0" w:color="auto"/>
            <w:bottom w:val="none" w:sz="0" w:space="0" w:color="auto"/>
            <w:right w:val="none" w:sz="0" w:space="0" w:color="auto"/>
          </w:divBdr>
        </w:div>
      </w:divsChild>
    </w:div>
    <w:div w:id="559947355">
      <w:bodyDiv w:val="1"/>
      <w:marLeft w:val="0"/>
      <w:marRight w:val="0"/>
      <w:marTop w:val="0"/>
      <w:marBottom w:val="0"/>
      <w:divBdr>
        <w:top w:val="none" w:sz="0" w:space="0" w:color="auto"/>
        <w:left w:val="none" w:sz="0" w:space="0" w:color="auto"/>
        <w:bottom w:val="none" w:sz="0" w:space="0" w:color="auto"/>
        <w:right w:val="none" w:sz="0" w:space="0" w:color="auto"/>
      </w:divBdr>
    </w:div>
    <w:div w:id="590625312">
      <w:bodyDiv w:val="1"/>
      <w:marLeft w:val="0"/>
      <w:marRight w:val="0"/>
      <w:marTop w:val="0"/>
      <w:marBottom w:val="0"/>
      <w:divBdr>
        <w:top w:val="none" w:sz="0" w:space="0" w:color="auto"/>
        <w:left w:val="none" w:sz="0" w:space="0" w:color="auto"/>
        <w:bottom w:val="none" w:sz="0" w:space="0" w:color="auto"/>
        <w:right w:val="none" w:sz="0" w:space="0" w:color="auto"/>
      </w:divBdr>
    </w:div>
    <w:div w:id="665942291">
      <w:bodyDiv w:val="1"/>
      <w:marLeft w:val="0"/>
      <w:marRight w:val="0"/>
      <w:marTop w:val="0"/>
      <w:marBottom w:val="0"/>
      <w:divBdr>
        <w:top w:val="none" w:sz="0" w:space="0" w:color="auto"/>
        <w:left w:val="none" w:sz="0" w:space="0" w:color="auto"/>
        <w:bottom w:val="none" w:sz="0" w:space="0" w:color="auto"/>
        <w:right w:val="none" w:sz="0" w:space="0" w:color="auto"/>
      </w:divBdr>
    </w:div>
    <w:div w:id="695160345">
      <w:bodyDiv w:val="1"/>
      <w:marLeft w:val="0"/>
      <w:marRight w:val="0"/>
      <w:marTop w:val="0"/>
      <w:marBottom w:val="0"/>
      <w:divBdr>
        <w:top w:val="none" w:sz="0" w:space="0" w:color="auto"/>
        <w:left w:val="none" w:sz="0" w:space="0" w:color="auto"/>
        <w:bottom w:val="none" w:sz="0" w:space="0" w:color="auto"/>
        <w:right w:val="none" w:sz="0" w:space="0" w:color="auto"/>
      </w:divBdr>
    </w:div>
    <w:div w:id="719866609">
      <w:bodyDiv w:val="1"/>
      <w:marLeft w:val="0"/>
      <w:marRight w:val="0"/>
      <w:marTop w:val="0"/>
      <w:marBottom w:val="0"/>
      <w:divBdr>
        <w:top w:val="none" w:sz="0" w:space="0" w:color="auto"/>
        <w:left w:val="none" w:sz="0" w:space="0" w:color="auto"/>
        <w:bottom w:val="none" w:sz="0" w:space="0" w:color="auto"/>
        <w:right w:val="none" w:sz="0" w:space="0" w:color="auto"/>
      </w:divBdr>
    </w:div>
    <w:div w:id="934555933">
      <w:bodyDiv w:val="1"/>
      <w:marLeft w:val="0"/>
      <w:marRight w:val="0"/>
      <w:marTop w:val="0"/>
      <w:marBottom w:val="0"/>
      <w:divBdr>
        <w:top w:val="none" w:sz="0" w:space="0" w:color="auto"/>
        <w:left w:val="none" w:sz="0" w:space="0" w:color="auto"/>
        <w:bottom w:val="none" w:sz="0" w:space="0" w:color="auto"/>
        <w:right w:val="none" w:sz="0" w:space="0" w:color="auto"/>
      </w:divBdr>
      <w:divsChild>
        <w:div w:id="466164872">
          <w:marLeft w:val="0"/>
          <w:marRight w:val="0"/>
          <w:marTop w:val="0"/>
          <w:marBottom w:val="0"/>
          <w:divBdr>
            <w:top w:val="none" w:sz="0" w:space="0" w:color="auto"/>
            <w:left w:val="none" w:sz="0" w:space="0" w:color="auto"/>
            <w:bottom w:val="none" w:sz="0" w:space="0" w:color="auto"/>
            <w:right w:val="none" w:sz="0" w:space="0" w:color="auto"/>
          </w:divBdr>
        </w:div>
      </w:divsChild>
    </w:div>
    <w:div w:id="1046368890">
      <w:bodyDiv w:val="1"/>
      <w:marLeft w:val="0"/>
      <w:marRight w:val="0"/>
      <w:marTop w:val="0"/>
      <w:marBottom w:val="0"/>
      <w:divBdr>
        <w:top w:val="none" w:sz="0" w:space="0" w:color="auto"/>
        <w:left w:val="none" w:sz="0" w:space="0" w:color="auto"/>
        <w:bottom w:val="none" w:sz="0" w:space="0" w:color="auto"/>
        <w:right w:val="none" w:sz="0" w:space="0" w:color="auto"/>
      </w:divBdr>
      <w:divsChild>
        <w:div w:id="1320648483">
          <w:marLeft w:val="0"/>
          <w:marRight w:val="0"/>
          <w:marTop w:val="0"/>
          <w:marBottom w:val="0"/>
          <w:divBdr>
            <w:top w:val="none" w:sz="0" w:space="0" w:color="auto"/>
            <w:left w:val="none" w:sz="0" w:space="0" w:color="auto"/>
            <w:bottom w:val="none" w:sz="0" w:space="0" w:color="auto"/>
            <w:right w:val="none" w:sz="0" w:space="0" w:color="auto"/>
          </w:divBdr>
        </w:div>
      </w:divsChild>
    </w:div>
    <w:div w:id="1092699965">
      <w:bodyDiv w:val="1"/>
      <w:marLeft w:val="0"/>
      <w:marRight w:val="0"/>
      <w:marTop w:val="0"/>
      <w:marBottom w:val="0"/>
      <w:divBdr>
        <w:top w:val="none" w:sz="0" w:space="0" w:color="auto"/>
        <w:left w:val="none" w:sz="0" w:space="0" w:color="auto"/>
        <w:bottom w:val="none" w:sz="0" w:space="0" w:color="auto"/>
        <w:right w:val="none" w:sz="0" w:space="0" w:color="auto"/>
      </w:divBdr>
      <w:divsChild>
        <w:div w:id="1847355313">
          <w:marLeft w:val="0"/>
          <w:marRight w:val="0"/>
          <w:marTop w:val="0"/>
          <w:marBottom w:val="0"/>
          <w:divBdr>
            <w:top w:val="none" w:sz="0" w:space="0" w:color="auto"/>
            <w:left w:val="none" w:sz="0" w:space="0" w:color="auto"/>
            <w:bottom w:val="none" w:sz="0" w:space="0" w:color="auto"/>
            <w:right w:val="none" w:sz="0" w:space="0" w:color="auto"/>
          </w:divBdr>
        </w:div>
      </w:divsChild>
    </w:div>
    <w:div w:id="1130131857">
      <w:bodyDiv w:val="1"/>
      <w:marLeft w:val="0"/>
      <w:marRight w:val="0"/>
      <w:marTop w:val="0"/>
      <w:marBottom w:val="0"/>
      <w:divBdr>
        <w:top w:val="none" w:sz="0" w:space="0" w:color="auto"/>
        <w:left w:val="none" w:sz="0" w:space="0" w:color="auto"/>
        <w:bottom w:val="none" w:sz="0" w:space="0" w:color="auto"/>
        <w:right w:val="none" w:sz="0" w:space="0" w:color="auto"/>
      </w:divBdr>
    </w:div>
    <w:div w:id="1355955608">
      <w:bodyDiv w:val="1"/>
      <w:marLeft w:val="0"/>
      <w:marRight w:val="0"/>
      <w:marTop w:val="0"/>
      <w:marBottom w:val="0"/>
      <w:divBdr>
        <w:top w:val="none" w:sz="0" w:space="0" w:color="auto"/>
        <w:left w:val="none" w:sz="0" w:space="0" w:color="auto"/>
        <w:bottom w:val="none" w:sz="0" w:space="0" w:color="auto"/>
        <w:right w:val="none" w:sz="0" w:space="0" w:color="auto"/>
      </w:divBdr>
      <w:divsChild>
        <w:div w:id="1977906213">
          <w:marLeft w:val="0"/>
          <w:marRight w:val="0"/>
          <w:marTop w:val="0"/>
          <w:marBottom w:val="0"/>
          <w:divBdr>
            <w:top w:val="none" w:sz="0" w:space="0" w:color="auto"/>
            <w:left w:val="none" w:sz="0" w:space="0" w:color="auto"/>
            <w:bottom w:val="none" w:sz="0" w:space="0" w:color="auto"/>
            <w:right w:val="none" w:sz="0" w:space="0" w:color="auto"/>
          </w:divBdr>
        </w:div>
      </w:divsChild>
    </w:div>
    <w:div w:id="1375154518">
      <w:bodyDiv w:val="1"/>
      <w:marLeft w:val="0"/>
      <w:marRight w:val="0"/>
      <w:marTop w:val="0"/>
      <w:marBottom w:val="0"/>
      <w:divBdr>
        <w:top w:val="none" w:sz="0" w:space="0" w:color="auto"/>
        <w:left w:val="none" w:sz="0" w:space="0" w:color="auto"/>
        <w:bottom w:val="none" w:sz="0" w:space="0" w:color="auto"/>
        <w:right w:val="none" w:sz="0" w:space="0" w:color="auto"/>
      </w:divBdr>
    </w:div>
    <w:div w:id="1406297390">
      <w:bodyDiv w:val="1"/>
      <w:marLeft w:val="0"/>
      <w:marRight w:val="0"/>
      <w:marTop w:val="0"/>
      <w:marBottom w:val="0"/>
      <w:divBdr>
        <w:top w:val="none" w:sz="0" w:space="0" w:color="auto"/>
        <w:left w:val="none" w:sz="0" w:space="0" w:color="auto"/>
        <w:bottom w:val="none" w:sz="0" w:space="0" w:color="auto"/>
        <w:right w:val="none" w:sz="0" w:space="0" w:color="auto"/>
      </w:divBdr>
      <w:divsChild>
        <w:div w:id="1925259021">
          <w:marLeft w:val="0"/>
          <w:marRight w:val="0"/>
          <w:marTop w:val="0"/>
          <w:marBottom w:val="0"/>
          <w:divBdr>
            <w:top w:val="none" w:sz="0" w:space="0" w:color="auto"/>
            <w:left w:val="none" w:sz="0" w:space="0" w:color="auto"/>
            <w:bottom w:val="none" w:sz="0" w:space="0" w:color="auto"/>
            <w:right w:val="none" w:sz="0" w:space="0" w:color="auto"/>
          </w:divBdr>
        </w:div>
      </w:divsChild>
    </w:div>
    <w:div w:id="1445147055">
      <w:bodyDiv w:val="1"/>
      <w:marLeft w:val="0"/>
      <w:marRight w:val="0"/>
      <w:marTop w:val="0"/>
      <w:marBottom w:val="0"/>
      <w:divBdr>
        <w:top w:val="none" w:sz="0" w:space="0" w:color="auto"/>
        <w:left w:val="none" w:sz="0" w:space="0" w:color="auto"/>
        <w:bottom w:val="none" w:sz="0" w:space="0" w:color="auto"/>
        <w:right w:val="none" w:sz="0" w:space="0" w:color="auto"/>
      </w:divBdr>
    </w:div>
    <w:div w:id="1496729545">
      <w:bodyDiv w:val="1"/>
      <w:marLeft w:val="0"/>
      <w:marRight w:val="0"/>
      <w:marTop w:val="0"/>
      <w:marBottom w:val="0"/>
      <w:divBdr>
        <w:top w:val="none" w:sz="0" w:space="0" w:color="auto"/>
        <w:left w:val="none" w:sz="0" w:space="0" w:color="auto"/>
        <w:bottom w:val="none" w:sz="0" w:space="0" w:color="auto"/>
        <w:right w:val="none" w:sz="0" w:space="0" w:color="auto"/>
      </w:divBdr>
    </w:div>
    <w:div w:id="1550459552">
      <w:bodyDiv w:val="1"/>
      <w:marLeft w:val="0"/>
      <w:marRight w:val="0"/>
      <w:marTop w:val="0"/>
      <w:marBottom w:val="0"/>
      <w:divBdr>
        <w:top w:val="none" w:sz="0" w:space="0" w:color="auto"/>
        <w:left w:val="none" w:sz="0" w:space="0" w:color="auto"/>
        <w:bottom w:val="none" w:sz="0" w:space="0" w:color="auto"/>
        <w:right w:val="none" w:sz="0" w:space="0" w:color="auto"/>
      </w:divBdr>
    </w:div>
    <w:div w:id="1625623716">
      <w:bodyDiv w:val="1"/>
      <w:marLeft w:val="0"/>
      <w:marRight w:val="0"/>
      <w:marTop w:val="0"/>
      <w:marBottom w:val="0"/>
      <w:divBdr>
        <w:top w:val="none" w:sz="0" w:space="0" w:color="auto"/>
        <w:left w:val="none" w:sz="0" w:space="0" w:color="auto"/>
        <w:bottom w:val="none" w:sz="0" w:space="0" w:color="auto"/>
        <w:right w:val="none" w:sz="0" w:space="0" w:color="auto"/>
      </w:divBdr>
    </w:div>
    <w:div w:id="1744135538">
      <w:bodyDiv w:val="1"/>
      <w:marLeft w:val="0"/>
      <w:marRight w:val="0"/>
      <w:marTop w:val="0"/>
      <w:marBottom w:val="0"/>
      <w:divBdr>
        <w:top w:val="none" w:sz="0" w:space="0" w:color="auto"/>
        <w:left w:val="none" w:sz="0" w:space="0" w:color="auto"/>
        <w:bottom w:val="none" w:sz="0" w:space="0" w:color="auto"/>
        <w:right w:val="none" w:sz="0" w:space="0" w:color="auto"/>
      </w:divBdr>
      <w:divsChild>
        <w:div w:id="345208248">
          <w:marLeft w:val="0"/>
          <w:marRight w:val="0"/>
          <w:marTop w:val="0"/>
          <w:marBottom w:val="0"/>
          <w:divBdr>
            <w:top w:val="none" w:sz="0" w:space="0" w:color="auto"/>
            <w:left w:val="none" w:sz="0" w:space="0" w:color="auto"/>
            <w:bottom w:val="none" w:sz="0" w:space="0" w:color="auto"/>
            <w:right w:val="none" w:sz="0" w:space="0" w:color="auto"/>
          </w:divBdr>
        </w:div>
      </w:divsChild>
    </w:div>
    <w:div w:id="1847284553">
      <w:bodyDiv w:val="1"/>
      <w:marLeft w:val="0"/>
      <w:marRight w:val="0"/>
      <w:marTop w:val="0"/>
      <w:marBottom w:val="0"/>
      <w:divBdr>
        <w:top w:val="none" w:sz="0" w:space="0" w:color="auto"/>
        <w:left w:val="none" w:sz="0" w:space="0" w:color="auto"/>
        <w:bottom w:val="none" w:sz="0" w:space="0" w:color="auto"/>
        <w:right w:val="none" w:sz="0" w:space="0" w:color="auto"/>
      </w:divBdr>
      <w:divsChild>
        <w:div w:id="774641937">
          <w:marLeft w:val="0"/>
          <w:marRight w:val="0"/>
          <w:marTop w:val="0"/>
          <w:marBottom w:val="0"/>
          <w:divBdr>
            <w:top w:val="none" w:sz="0" w:space="0" w:color="auto"/>
            <w:left w:val="none" w:sz="0" w:space="0" w:color="auto"/>
            <w:bottom w:val="none" w:sz="0" w:space="0" w:color="auto"/>
            <w:right w:val="none" w:sz="0" w:space="0" w:color="auto"/>
          </w:divBdr>
        </w:div>
      </w:divsChild>
    </w:div>
    <w:div w:id="2142922107">
      <w:bodyDiv w:val="1"/>
      <w:marLeft w:val="0"/>
      <w:marRight w:val="0"/>
      <w:marTop w:val="0"/>
      <w:marBottom w:val="0"/>
      <w:divBdr>
        <w:top w:val="none" w:sz="0" w:space="0" w:color="auto"/>
        <w:left w:val="none" w:sz="0" w:space="0" w:color="auto"/>
        <w:bottom w:val="none" w:sz="0" w:space="0" w:color="auto"/>
        <w:right w:val="none" w:sz="0" w:space="0" w:color="auto"/>
      </w:divBdr>
    </w:div>
    <w:div w:id="2143501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oprojekt@gaas.e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muinsuskaitseamet.ee/et/uuringute-huvitamine" TargetMode="External"/><Relationship Id="rId4" Type="http://schemas.openxmlformats.org/officeDocument/2006/relationships/settings" Target="settings.xml"/><Relationship Id="rId9" Type="http://schemas.openxmlformats.org/officeDocument/2006/relationships/hyperlink" Target="https://NarvaLK.quickconnect.to/d/s/sDTFH0dR6L56wvymeWmc8zkZGNJhs0CH/meHWnyLFP2ehZiJKjQ2t7R9gND_jKj7G-k7fA5rF5Two" TargetMode="External"/><Relationship Id="rId1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D843E-AF02-40DA-941F-C846660BF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TotalTime>
  <Pages>8</Pages>
  <Words>2932</Words>
  <Characters>23500</Characters>
  <Application>Microsoft Office Word</Application>
  <DocSecurity>0</DocSecurity>
  <Lines>195</Lines>
  <Paragraphs>52</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NARVA LINNAVALITSUS</vt:lpstr>
      <vt:lpstr>NARVA LINNAVALITSUS</vt:lpstr>
      <vt:lpstr>NARVA LINNAVALITSUS</vt:lpstr>
    </vt:vector>
  </TitlesOfParts>
  <Company>Arhitektuuriamet</Company>
  <LinksUpToDate>false</LinksUpToDate>
  <CharactersWithSpaces>26380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LINNAVALITSUS</dc:title>
  <dc:subject/>
  <dc:creator>irina</dc:creator>
  <cp:keywords/>
  <cp:lastModifiedBy>Aleksandr Pedari</cp:lastModifiedBy>
  <cp:revision>8</cp:revision>
  <cp:lastPrinted>2023-03-28T12:00:00Z</cp:lastPrinted>
  <dcterms:created xsi:type="dcterms:W3CDTF">2023-03-03T09:46:00Z</dcterms:created>
  <dcterms:modified xsi:type="dcterms:W3CDTF">2023-03-28T12:31:00Z</dcterms:modified>
</cp:coreProperties>
</file>