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FCE21" w14:textId="77777777" w:rsidR="00E1771A" w:rsidRPr="003E01D9" w:rsidRDefault="005447D3" w:rsidP="00FE546F">
      <w:pPr>
        <w:jc w:val="right"/>
        <w:rPr>
          <w:sz w:val="24"/>
          <w:szCs w:val="24"/>
          <w:lang w:val="et-EE"/>
        </w:rPr>
      </w:pPr>
      <w:r w:rsidRPr="003E01D9">
        <w:rPr>
          <w:sz w:val="24"/>
          <w:szCs w:val="24"/>
          <w:lang w:val="et-EE"/>
        </w:rPr>
        <w:t>eelnõu</w:t>
      </w:r>
    </w:p>
    <w:p w14:paraId="2ED3AAAC" w14:textId="77777777" w:rsidR="00E1771A" w:rsidRPr="006A1221" w:rsidRDefault="00E1771A" w:rsidP="00E1771A">
      <w:pPr>
        <w:jc w:val="center"/>
        <w:rPr>
          <w:sz w:val="24"/>
          <w:szCs w:val="24"/>
          <w:lang w:val="et-EE"/>
        </w:rPr>
      </w:pPr>
      <w:r w:rsidRPr="006A1221">
        <w:rPr>
          <w:sz w:val="24"/>
          <w:szCs w:val="24"/>
          <w:lang w:val="et-EE"/>
        </w:rPr>
        <w:t xml:space="preserve">N A R V A </w:t>
      </w:r>
      <w:r w:rsidR="001B16F5" w:rsidRPr="006A1221">
        <w:rPr>
          <w:sz w:val="24"/>
          <w:szCs w:val="24"/>
          <w:lang w:val="et-EE"/>
        </w:rPr>
        <w:t xml:space="preserve"> </w:t>
      </w:r>
      <w:r w:rsidRPr="006A1221">
        <w:rPr>
          <w:sz w:val="24"/>
          <w:szCs w:val="24"/>
          <w:lang w:val="et-EE"/>
        </w:rPr>
        <w:t xml:space="preserve">  L I N </w:t>
      </w:r>
      <w:proofErr w:type="spellStart"/>
      <w:r w:rsidRPr="006A1221">
        <w:rPr>
          <w:sz w:val="24"/>
          <w:szCs w:val="24"/>
          <w:lang w:val="et-EE"/>
        </w:rPr>
        <w:t>N</w:t>
      </w:r>
      <w:proofErr w:type="spellEnd"/>
      <w:r w:rsidRPr="006A1221">
        <w:rPr>
          <w:sz w:val="24"/>
          <w:szCs w:val="24"/>
          <w:lang w:val="et-EE"/>
        </w:rPr>
        <w:t xml:space="preserve"> A V </w:t>
      </w:r>
      <w:r w:rsidR="0047128D" w:rsidRPr="006A1221">
        <w:rPr>
          <w:sz w:val="24"/>
          <w:szCs w:val="24"/>
          <w:lang w:val="et-EE"/>
        </w:rPr>
        <w:t>O L I K O G U</w:t>
      </w:r>
    </w:p>
    <w:p w14:paraId="0947446E" w14:textId="77777777" w:rsidR="0047128D" w:rsidRPr="006A1221" w:rsidRDefault="0047128D" w:rsidP="00474DCF">
      <w:pPr>
        <w:spacing w:line="120" w:lineRule="auto"/>
        <w:jc w:val="center"/>
        <w:rPr>
          <w:sz w:val="24"/>
          <w:szCs w:val="24"/>
          <w:lang w:val="et-EE"/>
        </w:rPr>
      </w:pPr>
    </w:p>
    <w:p w14:paraId="0E18EF6E" w14:textId="77777777" w:rsidR="00E1771A" w:rsidRPr="006A1221" w:rsidRDefault="0047128D" w:rsidP="00E1771A">
      <w:pPr>
        <w:jc w:val="center"/>
        <w:rPr>
          <w:sz w:val="24"/>
          <w:szCs w:val="24"/>
          <w:lang w:val="et-EE"/>
        </w:rPr>
      </w:pPr>
      <w:r w:rsidRPr="006A1221">
        <w:rPr>
          <w:sz w:val="24"/>
          <w:szCs w:val="24"/>
          <w:lang w:val="et-EE"/>
        </w:rPr>
        <w:t>OTSUS</w:t>
      </w:r>
    </w:p>
    <w:p w14:paraId="6DA5FCAA" w14:textId="77777777" w:rsidR="00675AF0" w:rsidRPr="003E01D9" w:rsidRDefault="00675AF0" w:rsidP="00E1771A">
      <w:pPr>
        <w:rPr>
          <w:sz w:val="24"/>
          <w:szCs w:val="24"/>
          <w:lang w:val="et-EE"/>
        </w:rPr>
      </w:pPr>
    </w:p>
    <w:tbl>
      <w:tblPr>
        <w:tblW w:w="0" w:type="auto"/>
        <w:tblLook w:val="01E0" w:firstRow="1" w:lastRow="1" w:firstColumn="1" w:lastColumn="1" w:noHBand="0" w:noVBand="0"/>
      </w:tblPr>
      <w:tblGrid>
        <w:gridCol w:w="4501"/>
        <w:gridCol w:w="4854"/>
      </w:tblGrid>
      <w:tr w:rsidR="001B16F5" w:rsidRPr="003E01D9" w14:paraId="70B1880B" w14:textId="77777777" w:rsidTr="001714E5">
        <w:tc>
          <w:tcPr>
            <w:tcW w:w="4657" w:type="dxa"/>
            <w:shd w:val="clear" w:color="auto" w:fill="auto"/>
          </w:tcPr>
          <w:p w14:paraId="13DAFE52" w14:textId="77777777" w:rsidR="001B16F5" w:rsidRPr="003E01D9" w:rsidRDefault="001B16F5" w:rsidP="00E853B1">
            <w:pPr>
              <w:jc w:val="both"/>
              <w:rPr>
                <w:snapToGrid w:val="0"/>
                <w:sz w:val="24"/>
                <w:szCs w:val="24"/>
                <w:lang w:val="et-EE"/>
              </w:rPr>
            </w:pPr>
            <w:r w:rsidRPr="003E01D9">
              <w:rPr>
                <w:snapToGrid w:val="0"/>
                <w:sz w:val="24"/>
                <w:szCs w:val="24"/>
                <w:lang w:val="et-EE"/>
              </w:rPr>
              <w:t>Narva</w:t>
            </w:r>
          </w:p>
        </w:tc>
        <w:tc>
          <w:tcPr>
            <w:tcW w:w="4991" w:type="dxa"/>
            <w:shd w:val="clear" w:color="auto" w:fill="auto"/>
          </w:tcPr>
          <w:p w14:paraId="535B4D4E" w14:textId="57436689" w:rsidR="001B16F5" w:rsidRPr="003E01D9" w:rsidRDefault="001B16F5" w:rsidP="003747FC">
            <w:pPr>
              <w:jc w:val="right"/>
              <w:rPr>
                <w:snapToGrid w:val="0"/>
                <w:sz w:val="24"/>
                <w:szCs w:val="24"/>
                <w:lang w:val="et-EE"/>
              </w:rPr>
            </w:pPr>
            <w:r w:rsidRPr="003E01D9">
              <w:rPr>
                <w:sz w:val="24"/>
                <w:szCs w:val="24"/>
              </w:rPr>
              <w:t>.......................</w:t>
            </w:r>
            <w:r w:rsidR="003747FC" w:rsidRPr="003E01D9">
              <w:rPr>
                <w:sz w:val="24"/>
                <w:szCs w:val="24"/>
              </w:rPr>
              <w:t xml:space="preserve"> 202</w:t>
            </w:r>
            <w:r w:rsidR="00B66281">
              <w:rPr>
                <w:sz w:val="24"/>
                <w:szCs w:val="24"/>
              </w:rPr>
              <w:t>3</w:t>
            </w:r>
            <w:r w:rsidRPr="003E01D9">
              <w:rPr>
                <w:sz w:val="24"/>
                <w:szCs w:val="24"/>
              </w:rPr>
              <w:t>.</w:t>
            </w:r>
            <w:r w:rsidR="003747FC" w:rsidRPr="003E01D9">
              <w:rPr>
                <w:sz w:val="24"/>
                <w:szCs w:val="24"/>
              </w:rPr>
              <w:t xml:space="preserve"> </w:t>
            </w:r>
            <w:proofErr w:type="gramStart"/>
            <w:r w:rsidRPr="003E01D9">
              <w:rPr>
                <w:sz w:val="24"/>
                <w:szCs w:val="24"/>
              </w:rPr>
              <w:t>a</w:t>
            </w:r>
            <w:r w:rsidR="001714E5" w:rsidRPr="003E01D9">
              <w:rPr>
                <w:sz w:val="24"/>
                <w:szCs w:val="24"/>
              </w:rPr>
              <w:t xml:space="preserve"> </w:t>
            </w:r>
            <w:r w:rsidRPr="003E01D9">
              <w:rPr>
                <w:sz w:val="24"/>
                <w:szCs w:val="24"/>
              </w:rPr>
              <w:t xml:space="preserve"> nr</w:t>
            </w:r>
            <w:proofErr w:type="gramEnd"/>
            <w:r w:rsidRPr="003E01D9">
              <w:rPr>
                <w:sz w:val="24"/>
                <w:szCs w:val="24"/>
              </w:rPr>
              <w:t xml:space="preserve"> ...................</w:t>
            </w:r>
          </w:p>
        </w:tc>
      </w:tr>
    </w:tbl>
    <w:p w14:paraId="65BCFE9D" w14:textId="77777777" w:rsidR="00D7286D" w:rsidRPr="003E01D9" w:rsidRDefault="00D7286D" w:rsidP="0018380C">
      <w:pPr>
        <w:shd w:val="clear" w:color="auto" w:fill="FFFFFF"/>
        <w:jc w:val="both"/>
        <w:rPr>
          <w:sz w:val="24"/>
          <w:szCs w:val="24"/>
          <w:lang w:val="et-EE"/>
        </w:rPr>
      </w:pPr>
    </w:p>
    <w:p w14:paraId="1E80A72D" w14:textId="77777777" w:rsidR="00B32E64" w:rsidRPr="003E01D9" w:rsidRDefault="00B32E64" w:rsidP="0018380C">
      <w:pPr>
        <w:shd w:val="clear" w:color="auto" w:fill="FFFFFF"/>
        <w:jc w:val="both"/>
        <w:rPr>
          <w:sz w:val="24"/>
          <w:szCs w:val="24"/>
          <w:lang w:val="et-EE"/>
        </w:rPr>
      </w:pPr>
    </w:p>
    <w:p w14:paraId="489A3088" w14:textId="77777777" w:rsidR="002C2E3E" w:rsidRPr="002C2E3E" w:rsidRDefault="002C2E3E" w:rsidP="00FE546F">
      <w:pPr>
        <w:pStyle w:val="MediumGrid21"/>
        <w:rPr>
          <w:bCs/>
          <w:sz w:val="24"/>
          <w:szCs w:val="24"/>
          <w:lang w:val="et-EE"/>
        </w:rPr>
      </w:pPr>
      <w:r w:rsidRPr="002C2E3E">
        <w:rPr>
          <w:sz w:val="24"/>
          <w:szCs w:val="24"/>
          <w:lang w:val="et-EE"/>
        </w:rPr>
        <w:t> </w:t>
      </w:r>
      <w:r w:rsidRPr="002C2E3E">
        <w:rPr>
          <w:b/>
          <w:bCs/>
          <w:sz w:val="24"/>
          <w:szCs w:val="24"/>
          <w:lang w:val="et-EE"/>
        </w:rPr>
        <w:t>Ametlike kohanimede määramine</w:t>
      </w:r>
      <w:r w:rsidRPr="002C2E3E">
        <w:rPr>
          <w:sz w:val="24"/>
          <w:szCs w:val="24"/>
          <w:lang w:val="et-EE"/>
        </w:rPr>
        <w:br/>
        <w:t>(tänavate ümbernimetamine:</w:t>
      </w:r>
      <w:r w:rsidRPr="002C2E3E">
        <w:rPr>
          <w:sz w:val="24"/>
          <w:szCs w:val="24"/>
          <w:lang w:val="et-EE"/>
        </w:rPr>
        <w:br/>
        <w:t xml:space="preserve">Aleksei </w:t>
      </w:r>
      <w:proofErr w:type="spellStart"/>
      <w:r w:rsidRPr="002C2E3E">
        <w:rPr>
          <w:sz w:val="24"/>
          <w:szCs w:val="24"/>
          <w:lang w:val="et-EE"/>
        </w:rPr>
        <w:t>Juhhanovi</w:t>
      </w:r>
      <w:proofErr w:type="spellEnd"/>
      <w:r w:rsidRPr="002C2E3E">
        <w:rPr>
          <w:sz w:val="24"/>
          <w:szCs w:val="24"/>
          <w:lang w:val="et-EE"/>
        </w:rPr>
        <w:t xml:space="preserve"> tänav Väike-Rakvere tänavaks;</w:t>
      </w:r>
      <w:r w:rsidRPr="002C2E3E">
        <w:rPr>
          <w:sz w:val="24"/>
          <w:szCs w:val="24"/>
          <w:lang w:val="et-EE"/>
        </w:rPr>
        <w:br/>
      </w:r>
      <w:proofErr w:type="spellStart"/>
      <w:r w:rsidRPr="002C2E3E">
        <w:rPr>
          <w:sz w:val="24"/>
          <w:szCs w:val="24"/>
          <w:lang w:val="et-EE"/>
        </w:rPr>
        <w:t>Arsenti</w:t>
      </w:r>
      <w:proofErr w:type="spellEnd"/>
      <w:r w:rsidRPr="002C2E3E">
        <w:rPr>
          <w:sz w:val="24"/>
          <w:szCs w:val="24"/>
          <w:lang w:val="et-EE"/>
        </w:rPr>
        <w:t xml:space="preserve"> </w:t>
      </w:r>
      <w:proofErr w:type="spellStart"/>
      <w:r w:rsidRPr="002C2E3E">
        <w:rPr>
          <w:sz w:val="24"/>
          <w:szCs w:val="24"/>
          <w:lang w:val="et-EE"/>
        </w:rPr>
        <w:t>Bastrakovi</w:t>
      </w:r>
      <w:proofErr w:type="spellEnd"/>
      <w:r w:rsidRPr="002C2E3E">
        <w:rPr>
          <w:sz w:val="24"/>
          <w:szCs w:val="24"/>
          <w:lang w:val="et-EE"/>
        </w:rPr>
        <w:t xml:space="preserve"> tänav Masina tänavaks;</w:t>
      </w:r>
      <w:r w:rsidRPr="002C2E3E">
        <w:rPr>
          <w:sz w:val="24"/>
          <w:szCs w:val="24"/>
          <w:lang w:val="et-EE"/>
        </w:rPr>
        <w:br/>
        <w:t xml:space="preserve">Igor </w:t>
      </w:r>
      <w:proofErr w:type="spellStart"/>
      <w:r w:rsidRPr="002C2E3E">
        <w:rPr>
          <w:sz w:val="24"/>
          <w:szCs w:val="24"/>
          <w:lang w:val="et-EE"/>
        </w:rPr>
        <w:t>Grafovi</w:t>
      </w:r>
      <w:proofErr w:type="spellEnd"/>
      <w:r w:rsidRPr="002C2E3E">
        <w:rPr>
          <w:sz w:val="24"/>
          <w:szCs w:val="24"/>
          <w:lang w:val="et-EE"/>
        </w:rPr>
        <w:t xml:space="preserve"> tänav Madise tänavaks;</w:t>
      </w:r>
      <w:r w:rsidRPr="002C2E3E">
        <w:rPr>
          <w:sz w:val="24"/>
          <w:szCs w:val="24"/>
          <w:lang w:val="et-EE"/>
        </w:rPr>
        <w:br/>
        <w:t xml:space="preserve">Mihhail </w:t>
      </w:r>
      <w:proofErr w:type="spellStart"/>
      <w:r w:rsidRPr="002C2E3E">
        <w:rPr>
          <w:sz w:val="24"/>
          <w:szCs w:val="24"/>
          <w:lang w:val="et-EE"/>
        </w:rPr>
        <w:t>Gorbatši</w:t>
      </w:r>
      <w:proofErr w:type="spellEnd"/>
      <w:r w:rsidRPr="002C2E3E">
        <w:rPr>
          <w:sz w:val="24"/>
          <w:szCs w:val="24"/>
          <w:lang w:val="et-EE"/>
        </w:rPr>
        <w:t xml:space="preserve"> tänav Seedri tänavaks;</w:t>
      </w:r>
      <w:r w:rsidRPr="002C2E3E">
        <w:rPr>
          <w:sz w:val="24"/>
          <w:szCs w:val="24"/>
          <w:lang w:val="et-EE"/>
        </w:rPr>
        <w:br/>
        <w:t>26. Juuli tänav Juuli tänavaks;</w:t>
      </w:r>
    </w:p>
    <w:p w14:paraId="5E449A4F" w14:textId="65156865" w:rsidR="0015203F" w:rsidRDefault="0015203F" w:rsidP="00FE546F">
      <w:pPr>
        <w:pStyle w:val="MediumGrid21"/>
        <w:rPr>
          <w:bCs/>
          <w:sz w:val="24"/>
          <w:szCs w:val="24"/>
          <w:lang w:val="et-EE"/>
        </w:rPr>
      </w:pPr>
      <w:r>
        <w:rPr>
          <w:bCs/>
          <w:sz w:val="24"/>
          <w:szCs w:val="24"/>
          <w:lang w:val="et-EE"/>
        </w:rPr>
        <w:t xml:space="preserve">Partisani tänav </w:t>
      </w:r>
      <w:r w:rsidR="003956DC" w:rsidRPr="0036143B">
        <w:rPr>
          <w:bCs/>
          <w:sz w:val="24"/>
          <w:szCs w:val="24"/>
          <w:lang w:val="et-EE"/>
        </w:rPr>
        <w:t>Loome</w:t>
      </w:r>
      <w:r>
        <w:rPr>
          <w:bCs/>
          <w:sz w:val="24"/>
          <w:szCs w:val="24"/>
          <w:lang w:val="et-EE"/>
        </w:rPr>
        <w:t xml:space="preserve"> tänavaks;</w:t>
      </w:r>
    </w:p>
    <w:p w14:paraId="3104090D" w14:textId="77777777" w:rsidR="003747FC" w:rsidRPr="003E01D9" w:rsidRDefault="009D748C" w:rsidP="009D748C">
      <w:pPr>
        <w:pStyle w:val="MediumGrid21"/>
        <w:numPr>
          <w:ilvl w:val="0"/>
          <w:numId w:val="4"/>
        </w:numPr>
        <w:ind w:left="284" w:hanging="284"/>
        <w:rPr>
          <w:bCs/>
          <w:sz w:val="24"/>
          <w:szCs w:val="24"/>
          <w:lang w:val="et-EE"/>
        </w:rPr>
      </w:pPr>
      <w:r>
        <w:rPr>
          <w:bCs/>
          <w:sz w:val="24"/>
          <w:szCs w:val="24"/>
          <w:lang w:val="et-EE"/>
        </w:rPr>
        <w:t>Mai tänav Jaama tänavaks</w:t>
      </w:r>
      <w:r w:rsidR="008D6E18" w:rsidRPr="003B4740">
        <w:rPr>
          <w:bCs/>
          <w:sz w:val="24"/>
          <w:szCs w:val="24"/>
          <w:lang w:val="et-EE"/>
        </w:rPr>
        <w:t>)</w:t>
      </w:r>
    </w:p>
    <w:p w14:paraId="02DBFE02" w14:textId="77777777" w:rsidR="00513343" w:rsidRDefault="00513343" w:rsidP="00513343">
      <w:pPr>
        <w:shd w:val="clear" w:color="auto" w:fill="FFFFFF"/>
        <w:jc w:val="both"/>
        <w:rPr>
          <w:sz w:val="24"/>
          <w:szCs w:val="24"/>
          <w:lang w:val="et-EE"/>
        </w:rPr>
      </w:pPr>
    </w:p>
    <w:p w14:paraId="4CAC54BD" w14:textId="77777777" w:rsidR="00B32E64" w:rsidRPr="003E01D9" w:rsidRDefault="00B32E64" w:rsidP="00513343">
      <w:pPr>
        <w:shd w:val="clear" w:color="auto" w:fill="FFFFFF"/>
        <w:jc w:val="both"/>
        <w:rPr>
          <w:sz w:val="24"/>
          <w:szCs w:val="24"/>
          <w:lang w:val="et-EE"/>
        </w:rPr>
      </w:pPr>
    </w:p>
    <w:p w14:paraId="0A3BB17B" w14:textId="77777777" w:rsidR="00513343" w:rsidRPr="00D93686" w:rsidRDefault="00513343" w:rsidP="00513343">
      <w:pPr>
        <w:shd w:val="clear" w:color="auto" w:fill="FFFFFF"/>
        <w:jc w:val="both"/>
        <w:rPr>
          <w:b/>
          <w:sz w:val="24"/>
          <w:szCs w:val="24"/>
          <w:lang w:val="et-EE" w:eastAsia="ru-RU"/>
        </w:rPr>
      </w:pPr>
      <w:r w:rsidRPr="00D93686">
        <w:rPr>
          <w:b/>
          <w:sz w:val="24"/>
          <w:szCs w:val="24"/>
          <w:lang w:val="et-EE" w:eastAsia="ru-RU"/>
        </w:rPr>
        <w:t>1. ASJAOLUD JA MENETLUSE KÄIK</w:t>
      </w:r>
    </w:p>
    <w:p w14:paraId="2F14657F" w14:textId="6308B8EE" w:rsidR="002D438E" w:rsidRPr="003E01D9" w:rsidRDefault="005E1530" w:rsidP="008D6E18">
      <w:pPr>
        <w:pStyle w:val="Vahedeta"/>
        <w:jc w:val="both"/>
        <w:rPr>
          <w:rFonts w:ascii="Times New Roman" w:eastAsia="Times New Roman" w:hAnsi="Times New Roman"/>
          <w:sz w:val="24"/>
          <w:szCs w:val="24"/>
          <w:lang w:val="et-EE"/>
        </w:rPr>
      </w:pPr>
      <w:r w:rsidRPr="003E01D9">
        <w:rPr>
          <w:rFonts w:ascii="Times New Roman" w:eastAsia="Times New Roman" w:hAnsi="Times New Roman"/>
          <w:sz w:val="24"/>
          <w:szCs w:val="24"/>
          <w:lang w:val="et-EE"/>
        </w:rPr>
        <w:t>Narva Linnavalitsusele</w:t>
      </w:r>
      <w:r w:rsidR="008D6E18" w:rsidRPr="003E01D9">
        <w:rPr>
          <w:rFonts w:ascii="Times New Roman" w:eastAsia="Times New Roman" w:hAnsi="Times New Roman"/>
          <w:sz w:val="24"/>
          <w:szCs w:val="24"/>
          <w:lang w:val="et-EE"/>
        </w:rPr>
        <w:t xml:space="preserve"> </w:t>
      </w:r>
      <w:r w:rsidR="005E6E2F" w:rsidRPr="003E01D9">
        <w:rPr>
          <w:rFonts w:ascii="Times New Roman" w:eastAsia="Times New Roman" w:hAnsi="Times New Roman"/>
          <w:sz w:val="24"/>
          <w:szCs w:val="24"/>
          <w:lang w:val="et-EE"/>
        </w:rPr>
        <w:t xml:space="preserve">saadeti </w:t>
      </w:r>
      <w:r w:rsidR="008D6E18" w:rsidRPr="003E01D9">
        <w:rPr>
          <w:rFonts w:ascii="Times New Roman" w:eastAsia="Times New Roman" w:hAnsi="Times New Roman"/>
          <w:sz w:val="24"/>
          <w:szCs w:val="24"/>
          <w:lang w:val="et-EE"/>
        </w:rPr>
        <w:t xml:space="preserve">Rahandusministeeriumist </w:t>
      </w:r>
      <w:r w:rsidR="005E6E2F" w:rsidRPr="003E01D9">
        <w:rPr>
          <w:rFonts w:ascii="Times New Roman" w:eastAsia="Times New Roman" w:hAnsi="Times New Roman"/>
          <w:sz w:val="24"/>
          <w:szCs w:val="24"/>
          <w:lang w:val="et-EE"/>
        </w:rPr>
        <w:t xml:space="preserve">16.09.2022. a </w:t>
      </w:r>
      <w:r w:rsidR="008D6E18" w:rsidRPr="003E01D9">
        <w:rPr>
          <w:rFonts w:ascii="Times New Roman" w:eastAsia="Times New Roman" w:hAnsi="Times New Roman"/>
          <w:sz w:val="24"/>
          <w:szCs w:val="24"/>
          <w:lang w:val="et-EE"/>
        </w:rPr>
        <w:t>riigihalduse ministri kiri nr 14-5/7414-1 (dokumendiregistri</w:t>
      </w:r>
      <w:r w:rsidR="00AA3414" w:rsidRPr="003E01D9">
        <w:rPr>
          <w:rFonts w:ascii="Times New Roman" w:eastAsia="Times New Roman" w:hAnsi="Times New Roman"/>
          <w:sz w:val="24"/>
          <w:szCs w:val="24"/>
          <w:lang w:val="et-EE"/>
        </w:rPr>
        <w:t>s</w:t>
      </w:r>
      <w:r w:rsidR="008D6E18" w:rsidRPr="003E01D9">
        <w:rPr>
          <w:rFonts w:ascii="Times New Roman" w:eastAsia="Times New Roman" w:hAnsi="Times New Roman"/>
          <w:sz w:val="24"/>
          <w:szCs w:val="24"/>
          <w:lang w:val="et-EE"/>
        </w:rPr>
        <w:t xml:space="preserve"> nr</w:t>
      </w:r>
      <w:r w:rsidR="00AA3414" w:rsidRPr="003E01D9">
        <w:rPr>
          <w:rFonts w:ascii="Times New Roman" w:eastAsia="Times New Roman" w:hAnsi="Times New Roman"/>
          <w:sz w:val="24"/>
          <w:szCs w:val="24"/>
          <w:lang w:val="et-EE"/>
        </w:rPr>
        <w:t xml:space="preserve"> 9189/1.15</w:t>
      </w:r>
      <w:r w:rsidR="008D6E18" w:rsidRPr="003E01D9">
        <w:rPr>
          <w:rFonts w:ascii="Times New Roman" w:eastAsia="Times New Roman" w:hAnsi="Times New Roman"/>
          <w:sz w:val="24"/>
          <w:szCs w:val="24"/>
          <w:lang w:val="et-EE"/>
        </w:rPr>
        <w:t>), kus juhitakse Narva Linnavalitsuse tähelepanu järgmistele asjaoludele:</w:t>
      </w:r>
    </w:p>
    <w:p w14:paraId="3C867A40" w14:textId="77777777" w:rsidR="008D6E18" w:rsidRPr="003E01D9" w:rsidRDefault="008D6E18" w:rsidP="00717565">
      <w:pPr>
        <w:pStyle w:val="Vahedeta"/>
        <w:spacing w:line="120" w:lineRule="auto"/>
        <w:jc w:val="both"/>
        <w:rPr>
          <w:rFonts w:ascii="Times New Roman" w:eastAsia="Times New Roman" w:hAnsi="Times New Roman"/>
          <w:sz w:val="24"/>
          <w:szCs w:val="24"/>
          <w:lang w:val="et-EE"/>
        </w:rPr>
      </w:pPr>
    </w:p>
    <w:p w14:paraId="0E0CBD2C" w14:textId="77777777" w:rsidR="008D6E18" w:rsidRPr="003E01D9" w:rsidRDefault="00DB55DC" w:rsidP="008D6E18">
      <w:pPr>
        <w:pStyle w:val="Vahedeta"/>
        <w:jc w:val="both"/>
        <w:rPr>
          <w:rFonts w:ascii="Times New Roman" w:eastAsia="Times New Roman" w:hAnsi="Times New Roman"/>
          <w:sz w:val="24"/>
          <w:szCs w:val="24"/>
          <w:lang w:val="et-EE" w:eastAsia="et-EE"/>
        </w:rPr>
      </w:pPr>
      <w:r w:rsidRPr="003E01D9">
        <w:rPr>
          <w:rFonts w:ascii="Times New Roman" w:eastAsia="Times New Roman" w:hAnsi="Times New Roman"/>
          <w:sz w:val="24"/>
          <w:szCs w:val="24"/>
          <w:lang w:val="et-EE" w:eastAsia="et-EE"/>
        </w:rPr>
        <w:t>- 01.12.2020</w:t>
      </w:r>
      <w:r w:rsidR="00B85368">
        <w:rPr>
          <w:rFonts w:ascii="Times New Roman" w:eastAsia="Times New Roman" w:hAnsi="Times New Roman"/>
          <w:sz w:val="24"/>
          <w:szCs w:val="24"/>
          <w:lang w:val="et-EE" w:eastAsia="et-EE"/>
        </w:rPr>
        <w:t>. a</w:t>
      </w:r>
      <w:r w:rsidRPr="003E01D9">
        <w:rPr>
          <w:rFonts w:ascii="Times New Roman" w:eastAsia="Times New Roman" w:hAnsi="Times New Roman"/>
          <w:sz w:val="24"/>
          <w:szCs w:val="24"/>
          <w:lang w:val="et-EE" w:eastAsia="et-EE"/>
        </w:rPr>
        <w:t xml:space="preserve"> jõustus kohanimeseaduse (edaspidi KNS) muudatus ning sinna lisati täiendus (KNS § 13 lg 4</w:t>
      </w:r>
      <w:r w:rsidRPr="00EE75F6">
        <w:rPr>
          <w:rFonts w:ascii="Times New Roman" w:eastAsia="Times New Roman" w:hAnsi="Times New Roman"/>
          <w:sz w:val="24"/>
          <w:szCs w:val="24"/>
          <w:vertAlign w:val="superscript"/>
          <w:lang w:val="et-EE" w:eastAsia="et-EE"/>
        </w:rPr>
        <w:t>2</w:t>
      </w:r>
      <w:r w:rsidRPr="003E01D9">
        <w:rPr>
          <w:rFonts w:ascii="Times New Roman" w:eastAsia="Times New Roman" w:hAnsi="Times New Roman"/>
          <w:sz w:val="24"/>
          <w:szCs w:val="24"/>
          <w:lang w:val="et-EE" w:eastAsia="et-EE"/>
        </w:rPr>
        <w:t>), mis toob välja, et isikunime ei või pühendusnimeks määrata, kui isik on tegutsenud Eesti Vabariigi loomise, põhiseadusliku korra püsimise või Ees</w:t>
      </w:r>
      <w:r w:rsidR="00717565" w:rsidRPr="003E01D9">
        <w:rPr>
          <w:rFonts w:ascii="Times New Roman" w:eastAsia="Times New Roman" w:hAnsi="Times New Roman"/>
          <w:sz w:val="24"/>
          <w:szCs w:val="24"/>
          <w:lang w:val="et-EE" w:eastAsia="et-EE"/>
        </w:rPr>
        <w:t>ti iseseisvuse taastamise vastu;</w:t>
      </w:r>
    </w:p>
    <w:p w14:paraId="19C2053F" w14:textId="77777777" w:rsidR="008D6E18" w:rsidRPr="003E01D9" w:rsidRDefault="008D6E18" w:rsidP="00717565">
      <w:pPr>
        <w:pStyle w:val="Vahedeta"/>
        <w:spacing w:line="120" w:lineRule="auto"/>
        <w:jc w:val="both"/>
        <w:rPr>
          <w:rFonts w:ascii="Times New Roman" w:eastAsia="Times New Roman" w:hAnsi="Times New Roman"/>
          <w:sz w:val="24"/>
          <w:szCs w:val="24"/>
          <w:lang w:val="et-EE" w:eastAsia="et-EE"/>
        </w:rPr>
      </w:pPr>
    </w:p>
    <w:p w14:paraId="43500792" w14:textId="77777777" w:rsidR="008D6E18" w:rsidRPr="003E01D9" w:rsidRDefault="00DB55DC" w:rsidP="008D6E18">
      <w:pPr>
        <w:pStyle w:val="Vahedeta"/>
        <w:jc w:val="both"/>
        <w:rPr>
          <w:rFonts w:ascii="Times New Roman" w:eastAsia="Times New Roman" w:hAnsi="Times New Roman"/>
          <w:i/>
          <w:color w:val="FF0000"/>
          <w:sz w:val="24"/>
          <w:szCs w:val="24"/>
          <w:lang w:val="et-EE" w:eastAsia="et-EE"/>
        </w:rPr>
      </w:pPr>
      <w:r w:rsidRPr="003E01D9">
        <w:rPr>
          <w:rFonts w:ascii="Times New Roman" w:eastAsia="Times New Roman" w:hAnsi="Times New Roman"/>
          <w:sz w:val="24"/>
          <w:szCs w:val="24"/>
          <w:lang w:val="et-EE" w:eastAsia="et-EE"/>
        </w:rPr>
        <w:t>- toob kohanimeseaduse § 13 lg 4</w:t>
      </w:r>
      <w:r w:rsidRPr="00EE75F6">
        <w:rPr>
          <w:rFonts w:ascii="Times New Roman" w:eastAsia="Times New Roman" w:hAnsi="Times New Roman"/>
          <w:sz w:val="24"/>
          <w:szCs w:val="24"/>
          <w:vertAlign w:val="superscript"/>
          <w:lang w:val="et-EE" w:eastAsia="et-EE"/>
        </w:rPr>
        <w:t>3</w:t>
      </w:r>
      <w:r w:rsidRPr="003E01D9">
        <w:rPr>
          <w:rFonts w:ascii="Times New Roman" w:eastAsia="Times New Roman" w:hAnsi="Times New Roman"/>
          <w:sz w:val="24"/>
          <w:szCs w:val="24"/>
          <w:lang w:val="et-EE" w:eastAsia="et-EE"/>
        </w:rPr>
        <w:t xml:space="preserve"> välja, et valdkonna eest vastutav minister teeb kohanimemäärajale ettepaneku viia kohanimeseaduse paragrahvi lõikes 4</w:t>
      </w:r>
      <w:r w:rsidRPr="00EE75F6">
        <w:rPr>
          <w:rFonts w:ascii="Times New Roman" w:eastAsia="Times New Roman" w:hAnsi="Times New Roman"/>
          <w:sz w:val="24"/>
          <w:szCs w:val="24"/>
          <w:vertAlign w:val="superscript"/>
          <w:lang w:val="et-EE" w:eastAsia="et-EE"/>
        </w:rPr>
        <w:t>2</w:t>
      </w:r>
      <w:r w:rsidRPr="003E01D9">
        <w:rPr>
          <w:rFonts w:ascii="Times New Roman" w:eastAsia="Times New Roman" w:hAnsi="Times New Roman"/>
          <w:sz w:val="24"/>
          <w:szCs w:val="24"/>
          <w:lang w:val="et-EE" w:eastAsia="et-EE"/>
        </w:rPr>
        <w:t xml:space="preserve"> nimetatud pühendusnimed pärast kohanimenõukogult vastava ettepaneku saamist vi</w:t>
      </w:r>
      <w:r w:rsidR="00151E7D" w:rsidRPr="003E01D9">
        <w:rPr>
          <w:rFonts w:ascii="Times New Roman" w:eastAsia="Times New Roman" w:hAnsi="Times New Roman"/>
          <w:sz w:val="24"/>
          <w:szCs w:val="24"/>
          <w:lang w:val="et-EE" w:eastAsia="et-EE"/>
        </w:rPr>
        <w:t>ivitamata seadusega kooskõlla;</w:t>
      </w:r>
    </w:p>
    <w:p w14:paraId="703F4307" w14:textId="77777777" w:rsidR="008D6E18" w:rsidRPr="003E01D9" w:rsidRDefault="008D6E18" w:rsidP="00717565">
      <w:pPr>
        <w:pStyle w:val="Vahedeta"/>
        <w:spacing w:line="120" w:lineRule="auto"/>
        <w:jc w:val="both"/>
        <w:rPr>
          <w:rFonts w:ascii="Times New Roman" w:eastAsia="Times New Roman" w:hAnsi="Times New Roman"/>
          <w:sz w:val="24"/>
          <w:szCs w:val="24"/>
          <w:lang w:val="et-EE" w:eastAsia="et-EE"/>
        </w:rPr>
      </w:pPr>
    </w:p>
    <w:p w14:paraId="45FB5F53" w14:textId="77777777" w:rsidR="0068622C" w:rsidRPr="003E01D9" w:rsidRDefault="00DB55DC" w:rsidP="008D6E18">
      <w:pPr>
        <w:pStyle w:val="Vahedeta"/>
        <w:jc w:val="both"/>
        <w:rPr>
          <w:rFonts w:ascii="Times New Roman" w:eastAsia="Times New Roman" w:hAnsi="Times New Roman"/>
          <w:sz w:val="24"/>
          <w:szCs w:val="24"/>
          <w:lang w:val="et-EE" w:eastAsia="et-EE"/>
        </w:rPr>
      </w:pPr>
      <w:r w:rsidRPr="003E01D9">
        <w:rPr>
          <w:rFonts w:ascii="Times New Roman" w:eastAsia="Times New Roman" w:hAnsi="Times New Roman"/>
          <w:sz w:val="24"/>
          <w:szCs w:val="24"/>
          <w:lang w:val="et-EE" w:eastAsia="et-EE"/>
        </w:rPr>
        <w:t>- praeguses olukorras on Eesti riigile sümboolse tähtsusega eemaldada Eestis võimalikult kiireloomuliselt käibelt Eestit okupeerinud Nõukogude Liidu repressioonide ja kuritegevusega seotud olnud isikute pühendusnimed ja muud kohanimed, mis on selgelt vastuolus Eesti aja- ja kultuurilooga. See tähendab, et kui kohanimi on seostatav Eesti Vabariigi loomise, põhiseadusliku korra püsimise või Eesti iseseisvuse taastamise vastaste isikute, sümbolite ja sündmustega.</w:t>
      </w:r>
    </w:p>
    <w:p w14:paraId="5784CFB0" w14:textId="77777777" w:rsidR="00717565" w:rsidRPr="003E01D9" w:rsidRDefault="00717565" w:rsidP="00D93686">
      <w:pPr>
        <w:pStyle w:val="Vahedeta"/>
        <w:spacing w:line="120" w:lineRule="auto"/>
        <w:jc w:val="both"/>
        <w:rPr>
          <w:rFonts w:ascii="Times New Roman" w:eastAsia="Times New Roman" w:hAnsi="Times New Roman"/>
          <w:sz w:val="24"/>
          <w:szCs w:val="24"/>
          <w:lang w:val="et-EE" w:eastAsia="et-EE"/>
        </w:rPr>
      </w:pPr>
    </w:p>
    <w:p w14:paraId="1D20794B" w14:textId="77777777" w:rsidR="00C724C6" w:rsidRPr="003E01D9" w:rsidRDefault="008D6E18" w:rsidP="00BB78B5">
      <w:pPr>
        <w:pStyle w:val="Vahedeta"/>
        <w:jc w:val="both"/>
        <w:rPr>
          <w:rFonts w:ascii="Times New Roman" w:hAnsi="Times New Roman"/>
          <w:sz w:val="24"/>
          <w:szCs w:val="24"/>
          <w:lang w:val="et-EE"/>
        </w:rPr>
      </w:pPr>
      <w:r w:rsidRPr="003E01D9">
        <w:rPr>
          <w:rFonts w:ascii="Times New Roman" w:hAnsi="Times New Roman"/>
          <w:sz w:val="24"/>
          <w:szCs w:val="24"/>
          <w:lang w:val="et-EE"/>
        </w:rPr>
        <w:t>Vastavalt KNS § 13 lõikele 4</w:t>
      </w:r>
      <w:r w:rsidRPr="003E01D9">
        <w:rPr>
          <w:rFonts w:ascii="Times New Roman" w:hAnsi="Times New Roman"/>
          <w:sz w:val="24"/>
          <w:szCs w:val="24"/>
          <w:vertAlign w:val="superscript"/>
          <w:lang w:val="et-EE"/>
        </w:rPr>
        <w:t>2</w:t>
      </w:r>
      <w:r w:rsidRPr="003E01D9">
        <w:rPr>
          <w:rFonts w:ascii="Times New Roman" w:hAnsi="Times New Roman"/>
          <w:sz w:val="24"/>
          <w:szCs w:val="24"/>
          <w:lang w:val="et-EE"/>
        </w:rPr>
        <w:t xml:space="preserve">  </w:t>
      </w:r>
      <w:r w:rsidRPr="003E01D9">
        <w:rPr>
          <w:rFonts w:ascii="Times New Roman" w:hAnsi="Times New Roman"/>
          <w:i/>
          <w:sz w:val="24"/>
          <w:szCs w:val="24"/>
          <w:lang w:val="et-EE"/>
        </w:rPr>
        <w:t>isikunime ei või pühendusnimeks määrata, kui isik on tegutsenud Eesti Vabariigi loomise, põhiseadusliku korra püsimise või Eesti iseseisvuse taastamise vastu</w:t>
      </w:r>
      <w:r w:rsidRPr="003E01D9">
        <w:rPr>
          <w:rFonts w:ascii="Times New Roman" w:hAnsi="Times New Roman"/>
          <w:sz w:val="24"/>
          <w:szCs w:val="24"/>
          <w:lang w:val="et-EE"/>
        </w:rPr>
        <w:t>.</w:t>
      </w:r>
    </w:p>
    <w:p w14:paraId="01D9EA5F" w14:textId="77777777" w:rsidR="008D6E18" w:rsidRPr="003E01D9" w:rsidRDefault="008D6E18" w:rsidP="00717565">
      <w:pPr>
        <w:pStyle w:val="Vahedeta"/>
        <w:spacing w:line="120" w:lineRule="auto"/>
        <w:jc w:val="both"/>
        <w:rPr>
          <w:rFonts w:ascii="Times New Roman" w:hAnsi="Times New Roman"/>
          <w:sz w:val="24"/>
          <w:szCs w:val="24"/>
          <w:lang w:val="et-EE"/>
        </w:rPr>
      </w:pPr>
    </w:p>
    <w:p w14:paraId="2000F3DD" w14:textId="77777777" w:rsidR="007621CD" w:rsidRPr="003E01D9" w:rsidRDefault="008D6E18" w:rsidP="00BB78B5">
      <w:pPr>
        <w:pStyle w:val="Vahedeta"/>
        <w:jc w:val="both"/>
        <w:rPr>
          <w:rFonts w:ascii="Times New Roman" w:hAnsi="Times New Roman"/>
          <w:sz w:val="24"/>
          <w:szCs w:val="24"/>
          <w:lang w:val="et-EE"/>
        </w:rPr>
      </w:pPr>
      <w:r w:rsidRPr="003E01D9">
        <w:rPr>
          <w:rFonts w:ascii="Times New Roman" w:hAnsi="Times New Roman"/>
          <w:sz w:val="24"/>
          <w:szCs w:val="24"/>
          <w:lang w:val="et-EE"/>
        </w:rPr>
        <w:t xml:space="preserve">Sama paragrahvi lõike 6 punkti 3 kohaselt tuleb kohanime määramisel välistada </w:t>
      </w:r>
      <w:r w:rsidRPr="003E01D9">
        <w:rPr>
          <w:rFonts w:ascii="Times New Roman" w:hAnsi="Times New Roman"/>
          <w:i/>
          <w:sz w:val="24"/>
          <w:szCs w:val="24"/>
          <w:lang w:val="et-EE"/>
        </w:rPr>
        <w:t>kohanime sobimatus Eesti aja- ja kultuurilooga</w:t>
      </w:r>
      <w:r w:rsidRPr="003E01D9">
        <w:rPr>
          <w:rFonts w:ascii="Times New Roman" w:hAnsi="Times New Roman"/>
          <w:sz w:val="24"/>
          <w:szCs w:val="24"/>
          <w:lang w:val="et-EE"/>
        </w:rPr>
        <w:t>.</w:t>
      </w:r>
    </w:p>
    <w:p w14:paraId="5F982559" w14:textId="77777777" w:rsidR="008D6E18" w:rsidRPr="003E01D9" w:rsidRDefault="008D6E18" w:rsidP="00717565">
      <w:pPr>
        <w:pStyle w:val="Vahedeta"/>
        <w:spacing w:line="120" w:lineRule="auto"/>
        <w:jc w:val="both"/>
        <w:rPr>
          <w:rFonts w:ascii="Times New Roman" w:hAnsi="Times New Roman"/>
          <w:sz w:val="24"/>
          <w:szCs w:val="24"/>
          <w:lang w:val="et-EE"/>
        </w:rPr>
      </w:pPr>
    </w:p>
    <w:p w14:paraId="6ADDC3C9" w14:textId="77777777" w:rsidR="008D6E18" w:rsidRPr="003E01D9" w:rsidRDefault="008D6E18" w:rsidP="00BB78B5">
      <w:pPr>
        <w:jc w:val="both"/>
        <w:rPr>
          <w:sz w:val="24"/>
          <w:szCs w:val="24"/>
          <w:lang w:val="et-EE"/>
        </w:rPr>
      </w:pPr>
      <w:r w:rsidRPr="003E01D9">
        <w:rPr>
          <w:sz w:val="24"/>
          <w:szCs w:val="24"/>
          <w:lang w:val="et-EE"/>
        </w:rPr>
        <w:t>Rahandusministeeriumi hinnangul on ülaltoodud kohanimeseaduse sätetega vastuolus järgmised Narva linnas asuvad tänavate nimed:</w:t>
      </w:r>
    </w:p>
    <w:p w14:paraId="58ACEAE8" w14:textId="77777777" w:rsidR="008D6E18" w:rsidRPr="003E01D9" w:rsidRDefault="008D6E18" w:rsidP="008D6E18">
      <w:pPr>
        <w:jc w:val="both"/>
        <w:rPr>
          <w:sz w:val="24"/>
          <w:szCs w:val="24"/>
          <w:lang w:val="et-EE"/>
        </w:rPr>
      </w:pPr>
      <w:r w:rsidRPr="003E01D9">
        <w:rPr>
          <w:sz w:val="24"/>
          <w:szCs w:val="24"/>
          <w:lang w:val="et-EE"/>
        </w:rPr>
        <w:t xml:space="preserve">- Aleksei </w:t>
      </w:r>
      <w:proofErr w:type="spellStart"/>
      <w:r w:rsidRPr="003E01D9">
        <w:rPr>
          <w:sz w:val="24"/>
          <w:szCs w:val="24"/>
          <w:lang w:val="et-EE"/>
        </w:rPr>
        <w:t>Juhhanovi</w:t>
      </w:r>
      <w:proofErr w:type="spellEnd"/>
      <w:r w:rsidRPr="003E01D9">
        <w:rPr>
          <w:sz w:val="24"/>
          <w:szCs w:val="24"/>
          <w:lang w:val="et-EE"/>
        </w:rPr>
        <w:t xml:space="preserve"> tänav (</w:t>
      </w:r>
      <w:r w:rsidR="00151E7D" w:rsidRPr="003E01D9">
        <w:rPr>
          <w:sz w:val="24"/>
          <w:szCs w:val="24"/>
          <w:lang w:val="et-EE"/>
        </w:rPr>
        <w:t>tunnus Kohanimeregistris</w:t>
      </w:r>
      <w:r w:rsidRPr="003E01D9">
        <w:rPr>
          <w:sz w:val="24"/>
          <w:szCs w:val="24"/>
          <w:lang w:val="et-EE"/>
        </w:rPr>
        <w:t xml:space="preserve"> 1720426);</w:t>
      </w:r>
    </w:p>
    <w:p w14:paraId="7CBCADE7" w14:textId="77777777" w:rsidR="008D6E18" w:rsidRPr="003E01D9" w:rsidRDefault="008D6E18" w:rsidP="008D6E18">
      <w:pPr>
        <w:jc w:val="both"/>
        <w:rPr>
          <w:sz w:val="24"/>
          <w:szCs w:val="24"/>
          <w:lang w:val="et-EE"/>
        </w:rPr>
      </w:pPr>
      <w:r w:rsidRPr="003E01D9">
        <w:rPr>
          <w:sz w:val="24"/>
          <w:szCs w:val="24"/>
          <w:lang w:val="et-EE"/>
        </w:rPr>
        <w:t xml:space="preserve">- </w:t>
      </w:r>
      <w:proofErr w:type="spellStart"/>
      <w:r w:rsidRPr="003E01D9">
        <w:rPr>
          <w:sz w:val="24"/>
          <w:szCs w:val="24"/>
          <w:lang w:val="et-EE"/>
        </w:rPr>
        <w:t>Arsenti</w:t>
      </w:r>
      <w:proofErr w:type="spellEnd"/>
      <w:r w:rsidRPr="003E01D9">
        <w:rPr>
          <w:sz w:val="24"/>
          <w:szCs w:val="24"/>
          <w:lang w:val="et-EE"/>
        </w:rPr>
        <w:t xml:space="preserve"> </w:t>
      </w:r>
      <w:proofErr w:type="spellStart"/>
      <w:r w:rsidRPr="003E01D9">
        <w:rPr>
          <w:sz w:val="24"/>
          <w:szCs w:val="24"/>
          <w:lang w:val="et-EE"/>
        </w:rPr>
        <w:t>Bastrakovi</w:t>
      </w:r>
      <w:proofErr w:type="spellEnd"/>
      <w:r w:rsidRPr="003E01D9">
        <w:rPr>
          <w:sz w:val="24"/>
          <w:szCs w:val="24"/>
          <w:lang w:val="et-EE"/>
        </w:rPr>
        <w:t xml:space="preserve"> tänav (</w:t>
      </w:r>
      <w:r w:rsidR="00151E7D" w:rsidRPr="003E01D9">
        <w:rPr>
          <w:sz w:val="24"/>
          <w:szCs w:val="24"/>
          <w:lang w:val="et-EE"/>
        </w:rPr>
        <w:t>tunnus Kohanimeregistris</w:t>
      </w:r>
      <w:r w:rsidRPr="003E01D9">
        <w:rPr>
          <w:sz w:val="24"/>
          <w:szCs w:val="24"/>
          <w:lang w:val="et-EE"/>
        </w:rPr>
        <w:t xml:space="preserve"> 1720354);</w:t>
      </w:r>
    </w:p>
    <w:p w14:paraId="6D687F23" w14:textId="77777777" w:rsidR="008D6E18" w:rsidRPr="003E01D9" w:rsidRDefault="008D6E18" w:rsidP="008D6E18">
      <w:pPr>
        <w:jc w:val="both"/>
        <w:rPr>
          <w:sz w:val="24"/>
          <w:szCs w:val="24"/>
          <w:lang w:val="et-EE"/>
        </w:rPr>
      </w:pPr>
      <w:r w:rsidRPr="003E01D9">
        <w:rPr>
          <w:sz w:val="24"/>
          <w:szCs w:val="24"/>
          <w:lang w:val="et-EE"/>
        </w:rPr>
        <w:t xml:space="preserve">- Igor </w:t>
      </w:r>
      <w:proofErr w:type="spellStart"/>
      <w:r w:rsidRPr="003E01D9">
        <w:rPr>
          <w:sz w:val="24"/>
          <w:szCs w:val="24"/>
          <w:lang w:val="et-EE"/>
        </w:rPr>
        <w:t>Grafovi</w:t>
      </w:r>
      <w:proofErr w:type="spellEnd"/>
      <w:r w:rsidRPr="003E01D9">
        <w:rPr>
          <w:sz w:val="24"/>
          <w:szCs w:val="24"/>
          <w:lang w:val="et-EE"/>
        </w:rPr>
        <w:t xml:space="preserve"> tänav (</w:t>
      </w:r>
      <w:r w:rsidR="001766B0" w:rsidRPr="003E01D9">
        <w:rPr>
          <w:sz w:val="24"/>
          <w:szCs w:val="24"/>
          <w:lang w:val="et-EE"/>
        </w:rPr>
        <w:t>tunnus Kohanimeregistris</w:t>
      </w:r>
      <w:r w:rsidRPr="003E01D9">
        <w:rPr>
          <w:sz w:val="24"/>
          <w:szCs w:val="24"/>
          <w:lang w:val="et-EE"/>
        </w:rPr>
        <w:t xml:space="preserve"> 1720356);</w:t>
      </w:r>
    </w:p>
    <w:p w14:paraId="5CE2443E" w14:textId="77777777" w:rsidR="008D6E18" w:rsidRPr="003E01D9" w:rsidRDefault="008D6E18" w:rsidP="008D6E18">
      <w:pPr>
        <w:jc w:val="both"/>
        <w:rPr>
          <w:sz w:val="24"/>
          <w:szCs w:val="24"/>
          <w:lang w:val="et-EE"/>
        </w:rPr>
      </w:pPr>
      <w:r w:rsidRPr="003E01D9">
        <w:rPr>
          <w:sz w:val="24"/>
          <w:szCs w:val="24"/>
          <w:lang w:val="et-EE"/>
        </w:rPr>
        <w:t xml:space="preserve">- Mihhail </w:t>
      </w:r>
      <w:proofErr w:type="spellStart"/>
      <w:r w:rsidRPr="003E01D9">
        <w:rPr>
          <w:sz w:val="24"/>
          <w:szCs w:val="24"/>
          <w:lang w:val="et-EE"/>
        </w:rPr>
        <w:t>Gorbatši</w:t>
      </w:r>
      <w:proofErr w:type="spellEnd"/>
      <w:r w:rsidRPr="003E01D9">
        <w:rPr>
          <w:sz w:val="24"/>
          <w:szCs w:val="24"/>
          <w:lang w:val="et-EE"/>
        </w:rPr>
        <w:t xml:space="preserve"> tänav (</w:t>
      </w:r>
      <w:r w:rsidR="001766B0" w:rsidRPr="003E01D9">
        <w:rPr>
          <w:sz w:val="24"/>
          <w:szCs w:val="24"/>
          <w:lang w:val="et-EE"/>
        </w:rPr>
        <w:t>tunnus Kohanimeregistris</w:t>
      </w:r>
      <w:r w:rsidRPr="003E01D9">
        <w:rPr>
          <w:sz w:val="24"/>
          <w:szCs w:val="24"/>
          <w:lang w:val="et-EE"/>
        </w:rPr>
        <w:t xml:space="preserve"> 1720486);</w:t>
      </w:r>
    </w:p>
    <w:p w14:paraId="100416F0" w14:textId="199826F5" w:rsidR="009D748C" w:rsidRDefault="008D6E18" w:rsidP="008D6E18">
      <w:pPr>
        <w:jc w:val="both"/>
        <w:rPr>
          <w:sz w:val="24"/>
          <w:szCs w:val="24"/>
          <w:lang w:val="et-EE"/>
        </w:rPr>
      </w:pPr>
      <w:r w:rsidRPr="003E01D9">
        <w:rPr>
          <w:sz w:val="24"/>
          <w:szCs w:val="24"/>
          <w:lang w:val="et-EE"/>
        </w:rPr>
        <w:t>- 26. Juuli tänav (</w:t>
      </w:r>
      <w:r w:rsidR="001766B0" w:rsidRPr="003E01D9">
        <w:rPr>
          <w:sz w:val="24"/>
          <w:szCs w:val="24"/>
          <w:lang w:val="et-EE"/>
        </w:rPr>
        <w:t>tunnus Kohanimeregistris</w:t>
      </w:r>
      <w:r w:rsidRPr="003E01D9">
        <w:rPr>
          <w:sz w:val="24"/>
          <w:szCs w:val="24"/>
          <w:lang w:val="et-EE"/>
        </w:rPr>
        <w:t xml:space="preserve"> 1720298)</w:t>
      </w:r>
      <w:r w:rsidR="00D93686">
        <w:rPr>
          <w:sz w:val="24"/>
          <w:szCs w:val="24"/>
          <w:lang w:val="et-EE"/>
        </w:rPr>
        <w:t>.</w:t>
      </w:r>
    </w:p>
    <w:p w14:paraId="07F0B674" w14:textId="77777777" w:rsidR="008D6E18" w:rsidRPr="003E01D9" w:rsidRDefault="008D6E18" w:rsidP="0077374C">
      <w:pPr>
        <w:spacing w:line="120" w:lineRule="auto"/>
        <w:jc w:val="both"/>
        <w:rPr>
          <w:sz w:val="24"/>
          <w:szCs w:val="24"/>
          <w:lang w:val="et-EE"/>
        </w:rPr>
      </w:pPr>
    </w:p>
    <w:p w14:paraId="38943BA2" w14:textId="77777777" w:rsidR="008D6E18" w:rsidRPr="003E01D9" w:rsidRDefault="008D6E18" w:rsidP="008D6E18">
      <w:pPr>
        <w:shd w:val="clear" w:color="auto" w:fill="FFFFFF"/>
        <w:jc w:val="both"/>
        <w:rPr>
          <w:sz w:val="24"/>
          <w:szCs w:val="24"/>
          <w:lang w:val="et-EE"/>
        </w:rPr>
      </w:pPr>
      <w:r w:rsidRPr="003E01D9">
        <w:rPr>
          <w:sz w:val="24"/>
          <w:szCs w:val="24"/>
          <w:lang w:val="et-EE"/>
        </w:rPr>
        <w:t>KNS § 7 lõike 1 punkti 1 kohaselt peab ametlikku kohanime muutma, kui kohanimi on vastuolus käesoleva seaduse 3. peatüki (Kohanimele esitatavad nõuded) nõuetega.</w:t>
      </w:r>
    </w:p>
    <w:p w14:paraId="29C0983C" w14:textId="77777777" w:rsidR="008D6E18" w:rsidRPr="003E01D9" w:rsidRDefault="008D6E18" w:rsidP="003E01D9">
      <w:pPr>
        <w:pStyle w:val="Vahedeta"/>
        <w:spacing w:line="120" w:lineRule="auto"/>
        <w:jc w:val="both"/>
        <w:rPr>
          <w:rFonts w:ascii="Times New Roman" w:hAnsi="Times New Roman"/>
          <w:sz w:val="24"/>
          <w:szCs w:val="24"/>
          <w:lang w:val="et-EE"/>
        </w:rPr>
      </w:pPr>
    </w:p>
    <w:p w14:paraId="59EA7DB5" w14:textId="44B2099B" w:rsidR="002A03C0" w:rsidRPr="003E01D9" w:rsidRDefault="008D6E18" w:rsidP="008D6E18">
      <w:pPr>
        <w:shd w:val="clear" w:color="auto" w:fill="FFFFFF"/>
        <w:jc w:val="both"/>
        <w:rPr>
          <w:sz w:val="24"/>
          <w:szCs w:val="24"/>
          <w:lang w:val="et-EE"/>
        </w:rPr>
      </w:pPr>
      <w:r w:rsidRPr="003E01D9">
        <w:rPr>
          <w:sz w:val="24"/>
          <w:szCs w:val="24"/>
          <w:lang w:val="et-EE"/>
        </w:rPr>
        <w:t xml:space="preserve">Kuna KNS § 6 lõike l kohaselt </w:t>
      </w:r>
      <w:r w:rsidRPr="003E01D9">
        <w:rPr>
          <w:i/>
          <w:sz w:val="24"/>
          <w:szCs w:val="24"/>
          <w:lang w:val="et-EE"/>
        </w:rPr>
        <w:t>kohanime määramise korraldab ja otsuse teeb kohanimemääraja omal algatusel või füüsilise või juriidilise isiku kirjaliku taotluse alusel</w:t>
      </w:r>
      <w:r w:rsidRPr="003E01D9">
        <w:rPr>
          <w:sz w:val="24"/>
          <w:szCs w:val="24"/>
          <w:lang w:val="et-EE"/>
        </w:rPr>
        <w:t xml:space="preserve">  ning  tulenevalt KNS § 7 lõikest 4 on kohanimemääraja kohustatud algatama kohanime muutmise menetluse 30 päeva </w:t>
      </w:r>
      <w:r w:rsidRPr="003E01D9">
        <w:rPr>
          <w:sz w:val="24"/>
          <w:szCs w:val="24"/>
          <w:lang w:val="et-EE"/>
        </w:rPr>
        <w:lastRenderedPageBreak/>
        <w:t xml:space="preserve">jooksul kohanimeseaduse § 7 lõikes 1 mainitud asjaoludest ehk kohanime seadusevastasusest teada saamisest arvates,  siis </w:t>
      </w:r>
      <w:r w:rsidR="00367B53">
        <w:rPr>
          <w:sz w:val="24"/>
          <w:szCs w:val="24"/>
          <w:lang w:val="et-EE"/>
        </w:rPr>
        <w:t>KNS § 5 lõik</w:t>
      </w:r>
      <w:r w:rsidR="00367B53" w:rsidRPr="003E01D9">
        <w:rPr>
          <w:sz w:val="24"/>
          <w:szCs w:val="24"/>
          <w:lang w:val="et-EE"/>
        </w:rPr>
        <w:t>e 1 punkt</w:t>
      </w:r>
      <w:r w:rsidR="00367B53">
        <w:rPr>
          <w:sz w:val="24"/>
          <w:szCs w:val="24"/>
          <w:lang w:val="et-EE"/>
        </w:rPr>
        <w:t>i</w:t>
      </w:r>
      <w:r w:rsidR="00367B53" w:rsidRPr="003E01D9">
        <w:rPr>
          <w:sz w:val="24"/>
          <w:szCs w:val="24"/>
          <w:lang w:val="et-EE"/>
        </w:rPr>
        <w:t xml:space="preserve"> 3</w:t>
      </w:r>
      <w:r w:rsidR="00367B53">
        <w:rPr>
          <w:sz w:val="24"/>
          <w:szCs w:val="24"/>
          <w:lang w:val="et-EE"/>
        </w:rPr>
        <w:t xml:space="preserve"> ja Narva Linnavalitsuse Arhitektuuri- ja Linnaplaneerimise Ameti põhimääruse § 8 punkti 22 kohaselt </w:t>
      </w:r>
      <w:r w:rsidR="00367B53" w:rsidRPr="003E01D9">
        <w:rPr>
          <w:sz w:val="24"/>
          <w:szCs w:val="24"/>
          <w:lang w:val="et-EE"/>
        </w:rPr>
        <w:t xml:space="preserve">algatas </w:t>
      </w:r>
      <w:r w:rsidRPr="003E01D9">
        <w:rPr>
          <w:sz w:val="24"/>
          <w:szCs w:val="24"/>
          <w:lang w:val="et-EE"/>
        </w:rPr>
        <w:t>Narva Linnavalitsus nimetatud tänavate ümbernimetamise menetluse.</w:t>
      </w:r>
    </w:p>
    <w:p w14:paraId="0A99BD45" w14:textId="77777777" w:rsidR="00717565" w:rsidRPr="003E01D9" w:rsidRDefault="00717565" w:rsidP="003E01D9">
      <w:pPr>
        <w:shd w:val="clear" w:color="auto" w:fill="FFFFFF"/>
        <w:spacing w:line="120" w:lineRule="auto"/>
        <w:jc w:val="both"/>
        <w:rPr>
          <w:sz w:val="24"/>
          <w:szCs w:val="24"/>
          <w:lang w:val="et-EE" w:eastAsia="ru-RU"/>
        </w:rPr>
      </w:pPr>
    </w:p>
    <w:p w14:paraId="46FEC334" w14:textId="77777777" w:rsidR="00B975A2" w:rsidRPr="000377AB" w:rsidRDefault="00B975A2" w:rsidP="000377AB">
      <w:pPr>
        <w:jc w:val="both"/>
        <w:rPr>
          <w:sz w:val="24"/>
          <w:szCs w:val="24"/>
          <w:lang w:val="et-EE"/>
        </w:rPr>
      </w:pPr>
      <w:r w:rsidRPr="000377AB">
        <w:rPr>
          <w:sz w:val="24"/>
          <w:szCs w:val="24"/>
          <w:lang w:val="et-EE"/>
        </w:rPr>
        <w:t xml:space="preserve">Narva Linnavalitsuse nimekomisjoni põhimääruse § 4 lõike 2 </w:t>
      </w:r>
      <w:r w:rsidR="00FB7068" w:rsidRPr="000377AB">
        <w:rPr>
          <w:sz w:val="24"/>
          <w:szCs w:val="24"/>
          <w:lang w:val="et-EE"/>
        </w:rPr>
        <w:t xml:space="preserve">kohaselt on </w:t>
      </w:r>
      <w:r w:rsidRPr="000377AB">
        <w:rPr>
          <w:sz w:val="24"/>
          <w:szCs w:val="24"/>
          <w:lang w:val="et-EE"/>
        </w:rPr>
        <w:t>nimekomisjoni ülesandeks teha ettepanekuid kohanimede ning kohanimesid sisaldavate objektinimetuste kohta.</w:t>
      </w:r>
    </w:p>
    <w:p w14:paraId="36937224" w14:textId="77777777" w:rsidR="008B29D1" w:rsidRPr="000377AB" w:rsidRDefault="008268F4" w:rsidP="000377AB">
      <w:pPr>
        <w:shd w:val="clear" w:color="auto" w:fill="FFFFFF"/>
        <w:jc w:val="both"/>
        <w:rPr>
          <w:sz w:val="24"/>
          <w:szCs w:val="24"/>
          <w:lang w:val="et-EE" w:eastAsia="ru-RU"/>
        </w:rPr>
      </w:pPr>
      <w:r w:rsidRPr="000377AB">
        <w:rPr>
          <w:sz w:val="24"/>
          <w:szCs w:val="24"/>
          <w:lang w:val="et-EE" w:eastAsia="ru-RU"/>
        </w:rPr>
        <w:t>N</w:t>
      </w:r>
      <w:r w:rsidR="00513343" w:rsidRPr="000377AB">
        <w:rPr>
          <w:sz w:val="24"/>
          <w:szCs w:val="24"/>
          <w:lang w:val="et-EE" w:eastAsia="ru-RU"/>
        </w:rPr>
        <w:t xml:space="preserve">imekomisjon </w:t>
      </w:r>
      <w:r w:rsidR="008B29D1" w:rsidRPr="000377AB">
        <w:rPr>
          <w:sz w:val="24"/>
          <w:szCs w:val="24"/>
          <w:lang w:val="et-EE" w:eastAsia="ru-RU"/>
        </w:rPr>
        <w:t xml:space="preserve">vaatas </w:t>
      </w:r>
      <w:r w:rsidR="00C4142E" w:rsidRPr="000377AB">
        <w:rPr>
          <w:sz w:val="24"/>
          <w:szCs w:val="24"/>
          <w:lang w:val="et-EE" w:eastAsia="ru-RU"/>
        </w:rPr>
        <w:t>23.09.2022</w:t>
      </w:r>
      <w:r w:rsidR="00513343" w:rsidRPr="000377AB">
        <w:rPr>
          <w:sz w:val="24"/>
          <w:szCs w:val="24"/>
          <w:lang w:val="et-EE" w:eastAsia="ru-RU"/>
        </w:rPr>
        <w:t>.</w:t>
      </w:r>
      <w:r w:rsidR="00C4142E" w:rsidRPr="000377AB">
        <w:rPr>
          <w:sz w:val="24"/>
          <w:szCs w:val="24"/>
          <w:lang w:val="et-EE" w:eastAsia="ru-RU"/>
        </w:rPr>
        <w:t xml:space="preserve"> </w:t>
      </w:r>
      <w:r w:rsidR="00513343" w:rsidRPr="000377AB">
        <w:rPr>
          <w:sz w:val="24"/>
          <w:szCs w:val="24"/>
          <w:lang w:val="et-EE" w:eastAsia="ru-RU"/>
        </w:rPr>
        <w:t xml:space="preserve">a toimunud </w:t>
      </w:r>
      <w:r w:rsidR="00C4142E" w:rsidRPr="000377AB">
        <w:rPr>
          <w:sz w:val="24"/>
          <w:szCs w:val="24"/>
          <w:lang w:val="et-EE" w:eastAsia="ru-RU"/>
        </w:rPr>
        <w:t>koosolekul</w:t>
      </w:r>
      <w:r w:rsidR="008B29D1" w:rsidRPr="000377AB">
        <w:rPr>
          <w:sz w:val="24"/>
          <w:szCs w:val="24"/>
          <w:lang w:val="et-EE" w:eastAsia="ru-RU"/>
        </w:rPr>
        <w:t xml:space="preserve"> riigi</w:t>
      </w:r>
      <w:r w:rsidR="007239C0" w:rsidRPr="000377AB">
        <w:rPr>
          <w:sz w:val="24"/>
          <w:szCs w:val="24"/>
          <w:lang w:val="et-EE" w:eastAsia="ru-RU"/>
        </w:rPr>
        <w:t>halduse ministri 16.09.2022</w:t>
      </w:r>
      <w:r w:rsidR="003A2B63" w:rsidRPr="000377AB">
        <w:rPr>
          <w:sz w:val="24"/>
          <w:szCs w:val="24"/>
          <w:lang w:val="et-EE" w:eastAsia="ru-RU"/>
        </w:rPr>
        <w:t>. a</w:t>
      </w:r>
      <w:r w:rsidR="007239C0" w:rsidRPr="000377AB">
        <w:rPr>
          <w:sz w:val="24"/>
          <w:szCs w:val="24"/>
          <w:lang w:val="et-EE" w:eastAsia="ru-RU"/>
        </w:rPr>
        <w:t xml:space="preserve"> kirja</w:t>
      </w:r>
      <w:r w:rsidR="008B29D1" w:rsidRPr="000377AB">
        <w:rPr>
          <w:sz w:val="24"/>
          <w:szCs w:val="24"/>
          <w:lang w:val="et-EE" w:eastAsia="ru-RU"/>
        </w:rPr>
        <w:t xml:space="preserve"> </w:t>
      </w:r>
      <w:r w:rsidR="005E1530" w:rsidRPr="000377AB">
        <w:rPr>
          <w:sz w:val="24"/>
          <w:szCs w:val="24"/>
          <w:lang w:val="et-EE" w:eastAsia="ru-RU"/>
        </w:rPr>
        <w:t xml:space="preserve">läbi </w:t>
      </w:r>
      <w:r w:rsidR="008B29D1" w:rsidRPr="000377AB">
        <w:rPr>
          <w:sz w:val="24"/>
          <w:szCs w:val="24"/>
          <w:lang w:val="et-EE" w:eastAsia="ru-RU"/>
        </w:rPr>
        <w:t xml:space="preserve">ja </w:t>
      </w:r>
      <w:r w:rsidR="007239C0" w:rsidRPr="000377AB">
        <w:rPr>
          <w:sz w:val="24"/>
          <w:szCs w:val="24"/>
          <w:lang w:val="et-EE" w:eastAsia="ru-RU"/>
        </w:rPr>
        <w:t>tegi ettepaneku uuteks tänavanimedeks järgmiselt</w:t>
      </w:r>
      <w:r w:rsidR="00540EA7" w:rsidRPr="000377AB">
        <w:rPr>
          <w:sz w:val="24"/>
          <w:szCs w:val="24"/>
          <w:lang w:val="et-EE" w:eastAsia="ru-RU"/>
        </w:rPr>
        <w:t>:</w:t>
      </w:r>
    </w:p>
    <w:p w14:paraId="518E9729" w14:textId="77777777" w:rsidR="00540EA7" w:rsidRPr="000377AB" w:rsidRDefault="00540EA7" w:rsidP="000377AB">
      <w:pPr>
        <w:shd w:val="clear" w:color="auto" w:fill="FFFFFF"/>
        <w:spacing w:line="120" w:lineRule="auto"/>
        <w:jc w:val="both"/>
        <w:rPr>
          <w:sz w:val="24"/>
          <w:szCs w:val="24"/>
          <w:lang w:val="et-EE" w:eastAsia="ru-RU"/>
        </w:rPr>
      </w:pPr>
    </w:p>
    <w:p w14:paraId="6649CFB1" w14:textId="74458BDA" w:rsidR="00000ECB" w:rsidRPr="000377AB" w:rsidRDefault="00540EA7" w:rsidP="000377AB">
      <w:pPr>
        <w:shd w:val="clear" w:color="auto" w:fill="FFFFFF"/>
        <w:jc w:val="both"/>
        <w:rPr>
          <w:bCs/>
          <w:sz w:val="24"/>
          <w:szCs w:val="24"/>
          <w:lang w:val="et-EE"/>
        </w:rPr>
      </w:pPr>
      <w:r w:rsidRPr="000377AB">
        <w:rPr>
          <w:sz w:val="24"/>
          <w:szCs w:val="24"/>
          <w:lang w:val="et-EE"/>
        </w:rPr>
        <w:t xml:space="preserve">- </w:t>
      </w:r>
      <w:r w:rsidR="00C4142E" w:rsidRPr="000377AB">
        <w:rPr>
          <w:i/>
          <w:sz w:val="24"/>
          <w:szCs w:val="24"/>
          <w:lang w:val="et-EE"/>
        </w:rPr>
        <w:t xml:space="preserve">Aleksei </w:t>
      </w:r>
      <w:proofErr w:type="spellStart"/>
      <w:r w:rsidR="00C4142E" w:rsidRPr="000377AB">
        <w:rPr>
          <w:i/>
          <w:sz w:val="24"/>
          <w:szCs w:val="24"/>
          <w:lang w:val="et-EE"/>
        </w:rPr>
        <w:t>Juhhanovi</w:t>
      </w:r>
      <w:proofErr w:type="spellEnd"/>
      <w:r w:rsidR="00C4142E" w:rsidRPr="000377AB">
        <w:rPr>
          <w:i/>
          <w:sz w:val="24"/>
          <w:szCs w:val="24"/>
          <w:lang w:val="et-EE"/>
        </w:rPr>
        <w:t xml:space="preserve"> </w:t>
      </w:r>
      <w:r w:rsidR="00C4142E" w:rsidRPr="000377AB">
        <w:rPr>
          <w:bCs/>
          <w:i/>
          <w:sz w:val="24"/>
          <w:szCs w:val="24"/>
          <w:lang w:val="et-EE"/>
        </w:rPr>
        <w:t>tänav</w:t>
      </w:r>
      <w:r w:rsidR="00F36D32" w:rsidRPr="000377AB">
        <w:rPr>
          <w:bCs/>
          <w:sz w:val="24"/>
          <w:szCs w:val="24"/>
          <w:lang w:val="et-EE"/>
        </w:rPr>
        <w:t xml:space="preserve"> </w:t>
      </w:r>
      <w:r w:rsidR="00000ECB" w:rsidRPr="000377AB">
        <w:rPr>
          <w:bCs/>
          <w:sz w:val="24"/>
          <w:szCs w:val="24"/>
          <w:lang w:val="et-EE"/>
        </w:rPr>
        <w:t>–</w:t>
      </w:r>
      <w:r w:rsidR="006608FA" w:rsidRPr="000377AB">
        <w:rPr>
          <w:bCs/>
          <w:sz w:val="24"/>
          <w:szCs w:val="24"/>
          <w:lang w:val="et-EE"/>
        </w:rPr>
        <w:t xml:space="preserve"> </w:t>
      </w:r>
      <w:r w:rsidR="00000ECB" w:rsidRPr="000377AB">
        <w:rPr>
          <w:sz w:val="24"/>
          <w:szCs w:val="24"/>
          <w:lang w:val="et-EE"/>
        </w:rPr>
        <w:t>ajalooline nimetus 2. Rakvere tänav, kuid kuna kohanimi sisaldab ka numbrit ja mittesõnalist tähi</w:t>
      </w:r>
      <w:r w:rsidR="00D93686">
        <w:rPr>
          <w:sz w:val="24"/>
          <w:szCs w:val="24"/>
          <w:lang w:val="et-EE"/>
        </w:rPr>
        <w:t>st, mis on vastuolus KNS § 13 lõikega</w:t>
      </w:r>
      <w:r w:rsidR="00000ECB" w:rsidRPr="000377AB">
        <w:rPr>
          <w:sz w:val="24"/>
          <w:szCs w:val="24"/>
          <w:lang w:val="et-EE"/>
        </w:rPr>
        <w:t xml:space="preserve"> 5, siis </w:t>
      </w:r>
      <w:r w:rsidR="00000ECB" w:rsidRPr="000377AB">
        <w:rPr>
          <w:bCs/>
          <w:sz w:val="24"/>
          <w:szCs w:val="24"/>
          <w:lang w:val="et-EE"/>
        </w:rPr>
        <w:t>lähtuti põhimõttest, et nimetus oleks üldistele reeglitele vastav ning ajaloolise nimetusega sarnane</w:t>
      </w:r>
      <w:r w:rsidR="00000ECB" w:rsidRPr="000377AB">
        <w:rPr>
          <w:sz w:val="24"/>
          <w:szCs w:val="24"/>
          <w:lang w:val="et-EE"/>
        </w:rPr>
        <w:t xml:space="preserve"> </w:t>
      </w:r>
      <w:r w:rsidR="00000ECB" w:rsidRPr="000377AB">
        <w:rPr>
          <w:i/>
          <w:sz w:val="24"/>
          <w:szCs w:val="24"/>
          <w:lang w:val="et-EE"/>
        </w:rPr>
        <w:t>Väike-Rakvere tänav</w:t>
      </w:r>
      <w:r w:rsidR="000377AB" w:rsidRPr="000377AB">
        <w:rPr>
          <w:i/>
          <w:sz w:val="24"/>
          <w:szCs w:val="24"/>
          <w:lang w:val="et-EE"/>
        </w:rPr>
        <w:t>;</w:t>
      </w:r>
    </w:p>
    <w:p w14:paraId="38B1A44D" w14:textId="77777777" w:rsidR="00540EA7" w:rsidRPr="000377AB" w:rsidRDefault="00540EA7" w:rsidP="000377AB">
      <w:pPr>
        <w:shd w:val="clear" w:color="auto" w:fill="FFFFFF"/>
        <w:spacing w:line="120" w:lineRule="auto"/>
        <w:jc w:val="both"/>
        <w:rPr>
          <w:sz w:val="24"/>
          <w:szCs w:val="24"/>
          <w:lang w:val="et-EE"/>
        </w:rPr>
      </w:pPr>
    </w:p>
    <w:p w14:paraId="2A9B2FFB" w14:textId="77777777" w:rsidR="00787FDB" w:rsidRPr="000377AB" w:rsidRDefault="00540EA7" w:rsidP="00787FDB">
      <w:pPr>
        <w:shd w:val="clear" w:color="auto" w:fill="FFFFFF"/>
        <w:jc w:val="both"/>
        <w:rPr>
          <w:bCs/>
          <w:sz w:val="24"/>
          <w:szCs w:val="24"/>
          <w:lang w:val="et-EE"/>
        </w:rPr>
      </w:pPr>
      <w:r w:rsidRPr="000377AB">
        <w:rPr>
          <w:bCs/>
          <w:sz w:val="24"/>
          <w:szCs w:val="24"/>
          <w:lang w:val="et-EE"/>
        </w:rPr>
        <w:t xml:space="preserve">- </w:t>
      </w:r>
      <w:proofErr w:type="spellStart"/>
      <w:r w:rsidRPr="000377AB">
        <w:rPr>
          <w:bCs/>
          <w:i/>
          <w:sz w:val="24"/>
          <w:szCs w:val="24"/>
          <w:lang w:val="et-EE"/>
        </w:rPr>
        <w:t>Arsenti</w:t>
      </w:r>
      <w:proofErr w:type="spellEnd"/>
      <w:r w:rsidRPr="000377AB">
        <w:rPr>
          <w:bCs/>
          <w:i/>
          <w:sz w:val="24"/>
          <w:szCs w:val="24"/>
          <w:lang w:val="et-EE"/>
        </w:rPr>
        <w:t xml:space="preserve"> </w:t>
      </w:r>
      <w:proofErr w:type="spellStart"/>
      <w:r w:rsidRPr="000377AB">
        <w:rPr>
          <w:bCs/>
          <w:i/>
          <w:sz w:val="24"/>
          <w:szCs w:val="24"/>
          <w:lang w:val="et-EE"/>
        </w:rPr>
        <w:t>Bastrakovi</w:t>
      </w:r>
      <w:proofErr w:type="spellEnd"/>
      <w:r w:rsidRPr="000377AB">
        <w:rPr>
          <w:bCs/>
          <w:i/>
          <w:sz w:val="24"/>
          <w:szCs w:val="24"/>
          <w:lang w:val="et-EE"/>
        </w:rPr>
        <w:t xml:space="preserve"> tänav</w:t>
      </w:r>
      <w:r w:rsidRPr="000377AB">
        <w:rPr>
          <w:bCs/>
          <w:sz w:val="24"/>
          <w:szCs w:val="24"/>
          <w:lang w:val="et-EE"/>
        </w:rPr>
        <w:t xml:space="preserve"> - </w:t>
      </w:r>
      <w:r w:rsidR="00787FDB" w:rsidRPr="000377AB">
        <w:rPr>
          <w:bCs/>
          <w:sz w:val="24"/>
          <w:szCs w:val="24"/>
          <w:lang w:val="et-EE"/>
        </w:rPr>
        <w:t xml:space="preserve">ajaloolised nimetused </w:t>
      </w:r>
      <w:r w:rsidR="00787FDB">
        <w:rPr>
          <w:bCs/>
          <w:sz w:val="24"/>
          <w:szCs w:val="24"/>
          <w:lang w:val="et-EE"/>
        </w:rPr>
        <w:t xml:space="preserve">Pühapäeva tänav, Ülestõusmise tänav, </w:t>
      </w:r>
      <w:r w:rsidR="00787FDB" w:rsidRPr="000377AB">
        <w:rPr>
          <w:bCs/>
          <w:sz w:val="24"/>
          <w:szCs w:val="24"/>
          <w:lang w:val="et-EE"/>
        </w:rPr>
        <w:t xml:space="preserve">Lääne tänav, Masina tänav. Kuivõrd </w:t>
      </w:r>
      <w:r w:rsidR="00787FDB">
        <w:rPr>
          <w:bCs/>
          <w:sz w:val="24"/>
          <w:szCs w:val="24"/>
          <w:lang w:val="et-EE"/>
        </w:rPr>
        <w:t xml:space="preserve">Pühapäeva tänav ja Ülestõusmise tänav on pikad ja raskesti hääldatavad ning </w:t>
      </w:r>
      <w:r w:rsidR="00787FDB" w:rsidRPr="000377AB">
        <w:rPr>
          <w:bCs/>
          <w:sz w:val="24"/>
          <w:szCs w:val="24"/>
          <w:lang w:val="et-EE"/>
        </w:rPr>
        <w:t xml:space="preserve">Lääne tänav on Narvas </w:t>
      </w:r>
      <w:proofErr w:type="spellStart"/>
      <w:r w:rsidR="00787FDB" w:rsidRPr="000377AB">
        <w:rPr>
          <w:bCs/>
          <w:sz w:val="24"/>
          <w:szCs w:val="24"/>
          <w:lang w:val="et-EE"/>
        </w:rPr>
        <w:t>Soldino</w:t>
      </w:r>
      <w:proofErr w:type="spellEnd"/>
      <w:r w:rsidR="00787FDB" w:rsidRPr="000377AB">
        <w:rPr>
          <w:bCs/>
          <w:sz w:val="24"/>
          <w:szCs w:val="24"/>
          <w:lang w:val="et-EE"/>
        </w:rPr>
        <w:t xml:space="preserve"> linnaosas juba olemas, on ettepanek valida tänava nimeks </w:t>
      </w:r>
      <w:r w:rsidR="00787FDB" w:rsidRPr="000377AB">
        <w:rPr>
          <w:bCs/>
          <w:i/>
          <w:sz w:val="24"/>
          <w:szCs w:val="24"/>
          <w:lang w:val="et-EE"/>
        </w:rPr>
        <w:t>Masina tänav</w:t>
      </w:r>
      <w:r w:rsidR="00787FDB" w:rsidRPr="000377AB">
        <w:rPr>
          <w:bCs/>
          <w:sz w:val="24"/>
          <w:szCs w:val="24"/>
          <w:lang w:val="et-EE"/>
        </w:rPr>
        <w:t>;</w:t>
      </w:r>
    </w:p>
    <w:p w14:paraId="13BB611B" w14:textId="799029A9" w:rsidR="00540EA7" w:rsidRPr="000377AB" w:rsidRDefault="00540EA7" w:rsidP="00EE75F6">
      <w:pPr>
        <w:shd w:val="clear" w:color="auto" w:fill="FFFFFF"/>
        <w:spacing w:line="120" w:lineRule="auto"/>
        <w:jc w:val="both"/>
        <w:rPr>
          <w:bCs/>
          <w:sz w:val="24"/>
          <w:szCs w:val="24"/>
          <w:lang w:val="et-EE"/>
        </w:rPr>
      </w:pPr>
    </w:p>
    <w:p w14:paraId="1A32532D" w14:textId="77777777" w:rsidR="00787FDB" w:rsidRPr="000377AB" w:rsidRDefault="0072781A" w:rsidP="00787FDB">
      <w:pPr>
        <w:shd w:val="clear" w:color="auto" w:fill="FFFFFF"/>
        <w:jc w:val="both"/>
        <w:rPr>
          <w:bCs/>
          <w:sz w:val="24"/>
          <w:szCs w:val="24"/>
          <w:lang w:val="et-EE"/>
        </w:rPr>
      </w:pPr>
      <w:r w:rsidRPr="000377AB">
        <w:rPr>
          <w:bCs/>
          <w:sz w:val="24"/>
          <w:szCs w:val="24"/>
          <w:lang w:val="et-EE"/>
        </w:rPr>
        <w:t xml:space="preserve"> - </w:t>
      </w:r>
      <w:r w:rsidRPr="000377AB">
        <w:rPr>
          <w:bCs/>
          <w:i/>
          <w:sz w:val="24"/>
          <w:szCs w:val="24"/>
          <w:lang w:val="et-EE"/>
        </w:rPr>
        <w:t xml:space="preserve">Igor </w:t>
      </w:r>
      <w:proofErr w:type="spellStart"/>
      <w:r w:rsidRPr="000377AB">
        <w:rPr>
          <w:bCs/>
          <w:i/>
          <w:sz w:val="24"/>
          <w:szCs w:val="24"/>
          <w:lang w:val="et-EE"/>
        </w:rPr>
        <w:t>Grafovi</w:t>
      </w:r>
      <w:proofErr w:type="spellEnd"/>
      <w:r w:rsidRPr="000377AB">
        <w:rPr>
          <w:bCs/>
          <w:i/>
          <w:sz w:val="24"/>
          <w:szCs w:val="24"/>
          <w:lang w:val="et-EE"/>
        </w:rPr>
        <w:t xml:space="preserve"> tänav</w:t>
      </w:r>
      <w:r w:rsidRPr="000377AB">
        <w:rPr>
          <w:bCs/>
          <w:sz w:val="24"/>
          <w:szCs w:val="24"/>
          <w:lang w:val="et-EE"/>
        </w:rPr>
        <w:t xml:space="preserve"> - </w:t>
      </w:r>
      <w:r w:rsidR="00787FDB">
        <w:rPr>
          <w:bCs/>
          <w:sz w:val="24"/>
          <w:szCs w:val="24"/>
          <w:lang w:val="et-EE"/>
        </w:rPr>
        <w:t>ajaloolised nimetused Matteuse tänav, Madise tänav. Kuna nimetus peaks eelistatult olema eestikeelne, on e</w:t>
      </w:r>
      <w:r w:rsidR="00787FDB" w:rsidRPr="000377AB">
        <w:rPr>
          <w:bCs/>
          <w:sz w:val="24"/>
          <w:szCs w:val="24"/>
          <w:lang w:val="et-EE"/>
        </w:rPr>
        <w:t xml:space="preserve">ttepanek </w:t>
      </w:r>
      <w:r w:rsidR="00787FDB">
        <w:rPr>
          <w:bCs/>
          <w:sz w:val="24"/>
          <w:szCs w:val="24"/>
          <w:lang w:val="et-EE"/>
        </w:rPr>
        <w:t>valida tänava nimeks</w:t>
      </w:r>
      <w:r w:rsidR="00787FDB" w:rsidRPr="000377AB">
        <w:rPr>
          <w:bCs/>
          <w:sz w:val="24"/>
          <w:szCs w:val="24"/>
          <w:lang w:val="et-EE"/>
        </w:rPr>
        <w:t xml:space="preserve"> </w:t>
      </w:r>
      <w:r w:rsidR="00787FDB" w:rsidRPr="000377AB">
        <w:rPr>
          <w:bCs/>
          <w:i/>
          <w:sz w:val="24"/>
          <w:szCs w:val="24"/>
          <w:lang w:val="et-EE"/>
        </w:rPr>
        <w:t>Madise tänav</w:t>
      </w:r>
      <w:r w:rsidR="00787FDB" w:rsidRPr="000377AB">
        <w:rPr>
          <w:bCs/>
          <w:sz w:val="24"/>
          <w:szCs w:val="24"/>
          <w:lang w:val="et-EE"/>
        </w:rPr>
        <w:t>;</w:t>
      </w:r>
    </w:p>
    <w:p w14:paraId="1FE19297" w14:textId="463FD745" w:rsidR="0072781A" w:rsidRPr="00EE75F6" w:rsidRDefault="0072781A" w:rsidP="00787FDB">
      <w:pPr>
        <w:shd w:val="clear" w:color="auto" w:fill="FFFFFF"/>
        <w:jc w:val="both"/>
        <w:rPr>
          <w:bCs/>
          <w:sz w:val="24"/>
          <w:szCs w:val="24"/>
          <w:vertAlign w:val="superscript"/>
          <w:lang w:val="et-EE"/>
        </w:rPr>
      </w:pPr>
    </w:p>
    <w:p w14:paraId="2BC176E9" w14:textId="77777777" w:rsidR="00422147" w:rsidRPr="000377AB" w:rsidRDefault="0072781A" w:rsidP="000377AB">
      <w:pPr>
        <w:shd w:val="clear" w:color="auto" w:fill="FFFFFF"/>
        <w:jc w:val="both"/>
        <w:rPr>
          <w:bCs/>
          <w:sz w:val="24"/>
          <w:szCs w:val="24"/>
          <w:lang w:val="et-EE"/>
        </w:rPr>
      </w:pPr>
      <w:r w:rsidRPr="000377AB">
        <w:rPr>
          <w:bCs/>
          <w:sz w:val="24"/>
          <w:szCs w:val="24"/>
          <w:lang w:val="et-EE"/>
        </w:rPr>
        <w:t xml:space="preserve">- </w:t>
      </w:r>
      <w:r w:rsidRPr="000377AB">
        <w:rPr>
          <w:bCs/>
          <w:i/>
          <w:sz w:val="24"/>
          <w:szCs w:val="24"/>
          <w:lang w:val="et-EE"/>
        </w:rPr>
        <w:t xml:space="preserve">Mihhail </w:t>
      </w:r>
      <w:proofErr w:type="spellStart"/>
      <w:r w:rsidRPr="000377AB">
        <w:rPr>
          <w:bCs/>
          <w:i/>
          <w:sz w:val="24"/>
          <w:szCs w:val="24"/>
          <w:lang w:val="et-EE"/>
        </w:rPr>
        <w:t>Gorbatši</w:t>
      </w:r>
      <w:proofErr w:type="spellEnd"/>
      <w:r w:rsidRPr="000377AB">
        <w:rPr>
          <w:bCs/>
          <w:i/>
          <w:sz w:val="24"/>
          <w:szCs w:val="24"/>
          <w:lang w:val="et-EE"/>
        </w:rPr>
        <w:t xml:space="preserve"> tänav</w:t>
      </w:r>
      <w:r w:rsidRPr="000377AB">
        <w:rPr>
          <w:bCs/>
          <w:sz w:val="24"/>
          <w:szCs w:val="24"/>
          <w:lang w:val="et-EE"/>
        </w:rPr>
        <w:t xml:space="preserve"> - kuna tegemist on nõukogude perioodil rajatud uue tänavaga ja varasemat nime ei </w:t>
      </w:r>
      <w:r w:rsidR="00FB7068" w:rsidRPr="000377AB">
        <w:rPr>
          <w:bCs/>
          <w:sz w:val="24"/>
          <w:szCs w:val="24"/>
          <w:lang w:val="et-EE"/>
        </w:rPr>
        <w:t>ole olnud</w:t>
      </w:r>
      <w:r w:rsidRPr="000377AB">
        <w:rPr>
          <w:bCs/>
          <w:sz w:val="24"/>
          <w:szCs w:val="24"/>
          <w:lang w:val="et-EE"/>
        </w:rPr>
        <w:t xml:space="preserve">, tuleb tänavale leida uus nimi; </w:t>
      </w:r>
      <w:r w:rsidR="00FB7068" w:rsidRPr="000377AB">
        <w:rPr>
          <w:bCs/>
          <w:sz w:val="24"/>
          <w:szCs w:val="24"/>
          <w:lang w:val="et-EE"/>
        </w:rPr>
        <w:t xml:space="preserve">et </w:t>
      </w:r>
      <w:r w:rsidRPr="000377AB">
        <w:rPr>
          <w:bCs/>
          <w:sz w:val="24"/>
          <w:szCs w:val="24"/>
          <w:lang w:val="et-EE"/>
        </w:rPr>
        <w:t xml:space="preserve">asumi ülejäänud tänavatel on kasutatud valdavalt puude nimetusi (Kase, Lepa, Männi tn), sobiks tänavale mõne Eestis kasvava puuliigi nimetus, mida ei ole veel Narvas tänavanimena kasutatud, </w:t>
      </w:r>
      <w:r w:rsidR="00FB7068" w:rsidRPr="000377AB">
        <w:rPr>
          <w:bCs/>
          <w:sz w:val="24"/>
          <w:szCs w:val="24"/>
          <w:lang w:val="et-EE"/>
        </w:rPr>
        <w:t xml:space="preserve">tehti ettepanek </w:t>
      </w:r>
      <w:r w:rsidRPr="000377AB">
        <w:rPr>
          <w:bCs/>
          <w:sz w:val="24"/>
          <w:szCs w:val="24"/>
          <w:lang w:val="et-EE"/>
        </w:rPr>
        <w:t xml:space="preserve">uueks  nimetuseks </w:t>
      </w:r>
      <w:r w:rsidRPr="000377AB">
        <w:rPr>
          <w:bCs/>
          <w:i/>
          <w:sz w:val="24"/>
          <w:szCs w:val="24"/>
          <w:lang w:val="et-EE"/>
        </w:rPr>
        <w:t>Seedri tänav</w:t>
      </w:r>
      <w:r w:rsidR="00422147" w:rsidRPr="000377AB">
        <w:rPr>
          <w:bCs/>
          <w:sz w:val="24"/>
          <w:szCs w:val="24"/>
          <w:lang w:val="et-EE"/>
        </w:rPr>
        <w:t>;</w:t>
      </w:r>
    </w:p>
    <w:p w14:paraId="37FB8A22" w14:textId="77777777" w:rsidR="0072781A" w:rsidRPr="000377AB" w:rsidRDefault="0072781A" w:rsidP="000377AB">
      <w:pPr>
        <w:shd w:val="clear" w:color="auto" w:fill="FFFFFF"/>
        <w:spacing w:line="120" w:lineRule="auto"/>
        <w:jc w:val="both"/>
        <w:rPr>
          <w:bCs/>
          <w:sz w:val="24"/>
          <w:szCs w:val="24"/>
          <w:lang w:val="et-EE"/>
        </w:rPr>
      </w:pPr>
    </w:p>
    <w:p w14:paraId="47EF0AC0" w14:textId="4B963137" w:rsidR="00C4142E" w:rsidRPr="000377AB" w:rsidRDefault="0082380C" w:rsidP="000377AB">
      <w:pPr>
        <w:shd w:val="clear" w:color="auto" w:fill="FFFFFF"/>
        <w:jc w:val="both"/>
        <w:rPr>
          <w:sz w:val="24"/>
          <w:szCs w:val="24"/>
          <w:lang w:val="et-EE"/>
        </w:rPr>
      </w:pPr>
      <w:r w:rsidRPr="000377AB">
        <w:rPr>
          <w:sz w:val="24"/>
          <w:szCs w:val="24"/>
          <w:lang w:val="et-EE"/>
        </w:rPr>
        <w:t xml:space="preserve"> - </w:t>
      </w:r>
      <w:r w:rsidR="00C4142E" w:rsidRPr="000377AB">
        <w:rPr>
          <w:i/>
          <w:sz w:val="24"/>
          <w:szCs w:val="24"/>
          <w:lang w:val="et-EE"/>
        </w:rPr>
        <w:t>26. Juuli tänav</w:t>
      </w:r>
      <w:r w:rsidR="00171D64" w:rsidRPr="000377AB">
        <w:rPr>
          <w:sz w:val="24"/>
          <w:szCs w:val="24"/>
          <w:lang w:val="et-EE"/>
        </w:rPr>
        <w:t xml:space="preserve"> -</w:t>
      </w:r>
      <w:r w:rsidR="00C4142E" w:rsidRPr="000377AB">
        <w:rPr>
          <w:sz w:val="24"/>
          <w:szCs w:val="24"/>
          <w:lang w:val="et-EE"/>
        </w:rPr>
        <w:t xml:space="preserve"> </w:t>
      </w:r>
      <w:r w:rsidR="00FB7068" w:rsidRPr="000377AB">
        <w:rPr>
          <w:sz w:val="24"/>
          <w:szCs w:val="24"/>
          <w:lang w:val="et-EE"/>
        </w:rPr>
        <w:t>tehti ettepanek</w:t>
      </w:r>
      <w:r w:rsidRPr="000377AB">
        <w:rPr>
          <w:sz w:val="24"/>
          <w:szCs w:val="24"/>
          <w:lang w:val="et-EE"/>
        </w:rPr>
        <w:t xml:space="preserve"> muuta </w:t>
      </w:r>
      <w:r w:rsidRPr="000377AB">
        <w:rPr>
          <w:i/>
          <w:sz w:val="24"/>
          <w:szCs w:val="24"/>
          <w:lang w:val="et-EE"/>
        </w:rPr>
        <w:t>Juuli tänavaks</w:t>
      </w:r>
      <w:r w:rsidRPr="000377AB">
        <w:rPr>
          <w:sz w:val="24"/>
          <w:szCs w:val="24"/>
          <w:lang w:val="et-EE"/>
        </w:rPr>
        <w:t>. Antud nimetus vastab kehtestatud nõuetele ning on lihtn</w:t>
      </w:r>
      <w:r w:rsidR="00EE75F6">
        <w:rPr>
          <w:sz w:val="24"/>
          <w:szCs w:val="24"/>
          <w:lang w:val="et-EE"/>
        </w:rPr>
        <w:t>e ja mõneti juba harjumuspärane;</w:t>
      </w:r>
    </w:p>
    <w:p w14:paraId="387C3DC5" w14:textId="77777777" w:rsidR="00FF6904" w:rsidRPr="000377AB" w:rsidRDefault="00FF6904" w:rsidP="000377AB">
      <w:pPr>
        <w:shd w:val="clear" w:color="auto" w:fill="FFFFFF"/>
        <w:jc w:val="both"/>
        <w:rPr>
          <w:sz w:val="24"/>
          <w:szCs w:val="24"/>
          <w:lang w:val="et-EE"/>
        </w:rPr>
      </w:pPr>
    </w:p>
    <w:p w14:paraId="115A7620" w14:textId="36AD90A3" w:rsidR="00FF6904" w:rsidRPr="000377AB" w:rsidRDefault="00FF6904" w:rsidP="000377AB">
      <w:pPr>
        <w:jc w:val="both"/>
        <w:rPr>
          <w:sz w:val="24"/>
          <w:szCs w:val="24"/>
          <w:lang w:val="et-EE"/>
        </w:rPr>
      </w:pPr>
      <w:r w:rsidRPr="000377AB">
        <w:rPr>
          <w:sz w:val="24"/>
          <w:szCs w:val="24"/>
          <w:lang w:val="et-EE"/>
        </w:rPr>
        <w:t xml:space="preserve">Linnavalitsuse nimekomisjoni </w:t>
      </w:r>
      <w:r w:rsidR="004D0167">
        <w:rPr>
          <w:sz w:val="24"/>
          <w:szCs w:val="24"/>
          <w:lang w:val="et-EE"/>
        </w:rPr>
        <w:t xml:space="preserve">ettepanek, lisaks </w:t>
      </w:r>
      <w:r w:rsidRPr="000377AB">
        <w:rPr>
          <w:sz w:val="24"/>
          <w:szCs w:val="24"/>
          <w:lang w:val="et-EE"/>
        </w:rPr>
        <w:t>ministri kirjas toodud tänavanimede</w:t>
      </w:r>
      <w:r w:rsidR="004D0167">
        <w:rPr>
          <w:sz w:val="24"/>
          <w:szCs w:val="24"/>
          <w:lang w:val="et-EE"/>
        </w:rPr>
        <w:t xml:space="preserve"> muutmise vajaduse</w:t>
      </w:r>
      <w:r w:rsidRPr="000377AB">
        <w:rPr>
          <w:sz w:val="24"/>
          <w:szCs w:val="24"/>
          <w:lang w:val="et-EE"/>
        </w:rPr>
        <w:t>le</w:t>
      </w:r>
      <w:r w:rsidR="004D0167">
        <w:rPr>
          <w:sz w:val="24"/>
          <w:szCs w:val="24"/>
          <w:lang w:val="et-EE"/>
        </w:rPr>
        <w:t>,</w:t>
      </w:r>
      <w:r w:rsidRPr="000377AB">
        <w:rPr>
          <w:sz w:val="24"/>
          <w:szCs w:val="24"/>
          <w:lang w:val="et-EE"/>
        </w:rPr>
        <w:t xml:space="preserve"> vastavusse viia </w:t>
      </w:r>
      <w:r w:rsidR="004D0167" w:rsidRPr="000377AB">
        <w:rPr>
          <w:sz w:val="24"/>
          <w:szCs w:val="24"/>
          <w:lang w:val="et-EE"/>
        </w:rPr>
        <w:t xml:space="preserve">Kohanimeseaduse nõuetega </w:t>
      </w:r>
      <w:r w:rsidRPr="000377AB">
        <w:rPr>
          <w:sz w:val="24"/>
          <w:szCs w:val="24"/>
          <w:lang w:val="et-EE"/>
        </w:rPr>
        <w:t>veel:</w:t>
      </w:r>
    </w:p>
    <w:p w14:paraId="56726F02" w14:textId="77777777" w:rsidR="007C6E1E" w:rsidRPr="000377AB" w:rsidRDefault="007C6E1E" w:rsidP="000377AB">
      <w:pPr>
        <w:spacing w:line="120" w:lineRule="auto"/>
        <w:jc w:val="both"/>
        <w:rPr>
          <w:sz w:val="24"/>
          <w:szCs w:val="24"/>
          <w:lang w:val="et-EE"/>
        </w:rPr>
      </w:pPr>
    </w:p>
    <w:p w14:paraId="7F198134" w14:textId="77777777" w:rsidR="007C6E1E" w:rsidRPr="000377AB" w:rsidRDefault="00FF6904" w:rsidP="000377AB">
      <w:pPr>
        <w:jc w:val="both"/>
        <w:rPr>
          <w:sz w:val="24"/>
          <w:szCs w:val="24"/>
          <w:lang w:val="et-EE"/>
        </w:rPr>
      </w:pPr>
      <w:r w:rsidRPr="000377AB">
        <w:rPr>
          <w:sz w:val="24"/>
          <w:szCs w:val="24"/>
          <w:lang w:val="et-EE"/>
        </w:rPr>
        <w:t xml:space="preserve">- </w:t>
      </w:r>
      <w:r w:rsidRPr="000377AB">
        <w:rPr>
          <w:i/>
          <w:sz w:val="24"/>
          <w:szCs w:val="24"/>
          <w:lang w:val="et-EE"/>
        </w:rPr>
        <w:t>Partisani tänav</w:t>
      </w:r>
      <w:r w:rsidRPr="000377AB">
        <w:rPr>
          <w:sz w:val="24"/>
          <w:szCs w:val="24"/>
          <w:lang w:val="et-EE"/>
        </w:rPr>
        <w:t xml:space="preserve"> (tu</w:t>
      </w:r>
      <w:r w:rsidR="008268F4" w:rsidRPr="000377AB">
        <w:rPr>
          <w:sz w:val="24"/>
          <w:szCs w:val="24"/>
          <w:lang w:val="et-EE"/>
        </w:rPr>
        <w:t xml:space="preserve">nnus Kohanimeregistris 1720416) </w:t>
      </w:r>
      <w:r w:rsidR="00CB3909" w:rsidRPr="000377AB">
        <w:rPr>
          <w:sz w:val="24"/>
          <w:szCs w:val="24"/>
          <w:lang w:val="et-EE"/>
        </w:rPr>
        <w:t>-</w:t>
      </w:r>
      <w:r w:rsidR="008268F4" w:rsidRPr="000377AB">
        <w:rPr>
          <w:sz w:val="24"/>
          <w:szCs w:val="24"/>
          <w:lang w:val="et-EE"/>
        </w:rPr>
        <w:t xml:space="preserve"> </w:t>
      </w:r>
      <w:r w:rsidR="00CB3909" w:rsidRPr="000377AB">
        <w:rPr>
          <w:sz w:val="24"/>
          <w:szCs w:val="24"/>
          <w:lang w:val="et-EE"/>
        </w:rPr>
        <w:t xml:space="preserve">tegemist on nõukogudeaegse ja -meelse tänavanimega. Ettepanek kasutada selle piirkonnaga seotud ajaloolist toponüümi ja nimetada </w:t>
      </w:r>
      <w:r w:rsidR="00CB3909" w:rsidRPr="000377AB">
        <w:rPr>
          <w:i/>
          <w:sz w:val="24"/>
          <w:szCs w:val="24"/>
          <w:lang w:val="et-EE"/>
        </w:rPr>
        <w:t>Reeküla tänav</w:t>
      </w:r>
      <w:r w:rsidR="00CB3909" w:rsidRPr="000377AB">
        <w:rPr>
          <w:sz w:val="24"/>
          <w:szCs w:val="24"/>
          <w:lang w:val="et-EE"/>
        </w:rPr>
        <w:t>;</w:t>
      </w:r>
    </w:p>
    <w:p w14:paraId="107EB429" w14:textId="77777777" w:rsidR="00CB3909" w:rsidRPr="000377AB" w:rsidRDefault="00CB3909" w:rsidP="000377AB">
      <w:pPr>
        <w:spacing w:line="120" w:lineRule="auto"/>
        <w:jc w:val="both"/>
        <w:rPr>
          <w:sz w:val="24"/>
          <w:szCs w:val="24"/>
          <w:lang w:val="et-EE"/>
        </w:rPr>
      </w:pPr>
    </w:p>
    <w:p w14:paraId="67D23D91" w14:textId="05C9F641" w:rsidR="00A96A4F" w:rsidRPr="000377AB" w:rsidRDefault="00A96A4F" w:rsidP="000377AB">
      <w:pPr>
        <w:jc w:val="both"/>
        <w:rPr>
          <w:sz w:val="24"/>
          <w:szCs w:val="24"/>
          <w:lang w:val="et-EE" w:eastAsia="en-GB"/>
        </w:rPr>
      </w:pPr>
      <w:r w:rsidRPr="000377AB">
        <w:rPr>
          <w:sz w:val="24"/>
          <w:szCs w:val="24"/>
          <w:lang w:val="et-EE"/>
        </w:rPr>
        <w:t xml:space="preserve">- </w:t>
      </w:r>
      <w:r w:rsidRPr="000377AB">
        <w:rPr>
          <w:i/>
          <w:iCs/>
          <w:sz w:val="24"/>
          <w:szCs w:val="24"/>
          <w:lang w:val="et-EE"/>
        </w:rPr>
        <w:t>Proletariaadi tänav</w:t>
      </w:r>
      <w:r w:rsidRPr="000377AB">
        <w:rPr>
          <w:sz w:val="24"/>
          <w:szCs w:val="24"/>
          <w:lang w:val="et-EE"/>
        </w:rPr>
        <w:t xml:space="preserve"> (tunnus Kohanimeregistris 1720284) - tegemist on nõukogudeaegse nimega, võõrsõnaga. Kuna tänav paikneb nö ümber Kreenholmi staadioni, siis tehti ettepanek määrata tänavale nimetus </w:t>
      </w:r>
      <w:r w:rsidRPr="000377AB">
        <w:rPr>
          <w:i/>
          <w:iCs/>
          <w:sz w:val="24"/>
          <w:szCs w:val="24"/>
          <w:lang w:val="et-EE"/>
        </w:rPr>
        <w:t xml:space="preserve">Staadioni tänav. </w:t>
      </w:r>
      <w:r w:rsidRPr="000377AB">
        <w:rPr>
          <w:sz w:val="24"/>
          <w:szCs w:val="24"/>
          <w:lang w:val="et-EE"/>
        </w:rPr>
        <w:t>Et olemasoleval Staadioni tänaval aadressiobjektid puuduvad, siis tunnistatakse Narva Linnavalitsuse korraldus Staadioni tänava nimetuse omistamise kohta (</w:t>
      </w:r>
      <w:r w:rsidR="00EE75F6">
        <w:rPr>
          <w:sz w:val="24"/>
          <w:szCs w:val="24"/>
          <w:lang w:val="et-EE"/>
        </w:rPr>
        <w:t>17.11.2004 nr 1121-k) kehtetuks;</w:t>
      </w:r>
      <w:r w:rsidRPr="000377AB">
        <w:rPr>
          <w:sz w:val="24"/>
          <w:szCs w:val="24"/>
          <w:lang w:val="et-EE"/>
        </w:rPr>
        <w:t xml:space="preserve"> </w:t>
      </w:r>
    </w:p>
    <w:p w14:paraId="0790D81E" w14:textId="77777777" w:rsidR="007C6E1E" w:rsidRPr="000377AB" w:rsidRDefault="007C6E1E" w:rsidP="000377AB">
      <w:pPr>
        <w:spacing w:line="120" w:lineRule="auto"/>
        <w:jc w:val="both"/>
        <w:rPr>
          <w:sz w:val="24"/>
          <w:szCs w:val="24"/>
          <w:lang w:val="et-EE"/>
        </w:rPr>
      </w:pPr>
    </w:p>
    <w:p w14:paraId="5ABFB4B7" w14:textId="1862A769" w:rsidR="00FF6904" w:rsidRPr="000377AB" w:rsidRDefault="00FF6904" w:rsidP="000377AB">
      <w:pPr>
        <w:jc w:val="both"/>
        <w:rPr>
          <w:sz w:val="24"/>
          <w:szCs w:val="24"/>
          <w:lang w:val="et-EE"/>
        </w:rPr>
      </w:pPr>
      <w:r w:rsidRPr="000377AB">
        <w:rPr>
          <w:sz w:val="24"/>
          <w:szCs w:val="24"/>
          <w:lang w:val="et-EE"/>
        </w:rPr>
        <w:t xml:space="preserve">- </w:t>
      </w:r>
      <w:r w:rsidRPr="000377AB">
        <w:rPr>
          <w:i/>
          <w:sz w:val="24"/>
          <w:szCs w:val="24"/>
          <w:lang w:val="et-EE"/>
        </w:rPr>
        <w:t>1. Mai tänav</w:t>
      </w:r>
      <w:r w:rsidRPr="000377AB">
        <w:rPr>
          <w:sz w:val="24"/>
          <w:szCs w:val="24"/>
          <w:lang w:val="et-EE"/>
        </w:rPr>
        <w:t xml:space="preserve"> (tunnus Kohanimeregistris 3357601)</w:t>
      </w:r>
      <w:r w:rsidR="008268F4" w:rsidRPr="000377AB">
        <w:rPr>
          <w:sz w:val="24"/>
          <w:szCs w:val="24"/>
          <w:lang w:val="et-EE"/>
        </w:rPr>
        <w:t xml:space="preserve"> – </w:t>
      </w:r>
      <w:r w:rsidR="009C65A5" w:rsidRPr="000377AB">
        <w:rPr>
          <w:sz w:val="24"/>
          <w:szCs w:val="24"/>
          <w:lang w:val="et-EE"/>
        </w:rPr>
        <w:t>tegemist on nõukogudeaegse nimega,</w:t>
      </w:r>
      <w:r w:rsidR="003A153D" w:rsidRPr="000377AB">
        <w:rPr>
          <w:sz w:val="24"/>
          <w:szCs w:val="24"/>
          <w:lang w:val="et-EE"/>
        </w:rPr>
        <w:t xml:space="preserve"> kus</w:t>
      </w:r>
      <w:r w:rsidR="009C65A5" w:rsidRPr="000377AB">
        <w:rPr>
          <w:sz w:val="24"/>
          <w:szCs w:val="24"/>
          <w:lang w:val="et-EE"/>
        </w:rPr>
        <w:t xml:space="preserve"> kohanimes kasutatakse </w:t>
      </w:r>
      <w:r w:rsidR="00AB72DB" w:rsidRPr="000377AB">
        <w:rPr>
          <w:sz w:val="24"/>
          <w:szCs w:val="24"/>
          <w:lang w:val="et-EE"/>
        </w:rPr>
        <w:t>numbrit</w:t>
      </w:r>
      <w:r w:rsidR="00000ECB" w:rsidRPr="000377AB">
        <w:rPr>
          <w:sz w:val="24"/>
          <w:szCs w:val="24"/>
          <w:lang w:val="et-EE"/>
        </w:rPr>
        <w:t xml:space="preserve"> ja </w:t>
      </w:r>
      <w:r w:rsidR="005C3AC3">
        <w:rPr>
          <w:sz w:val="24"/>
          <w:szCs w:val="24"/>
          <w:lang w:val="et-EE"/>
        </w:rPr>
        <w:t>kirjavahemärke</w:t>
      </w:r>
      <w:r w:rsidR="00D93686">
        <w:rPr>
          <w:sz w:val="24"/>
          <w:szCs w:val="24"/>
          <w:lang w:val="et-EE"/>
        </w:rPr>
        <w:t>, mis on vastuolus KNS § 13 lõikega</w:t>
      </w:r>
      <w:r w:rsidR="009C65A5" w:rsidRPr="000377AB">
        <w:rPr>
          <w:sz w:val="24"/>
          <w:szCs w:val="24"/>
          <w:lang w:val="et-EE"/>
        </w:rPr>
        <w:t xml:space="preserve"> 5. Kuna tänaval on ajalooline nimi Jaama, siis </w:t>
      </w:r>
      <w:r w:rsidR="003A153D" w:rsidRPr="000377AB">
        <w:rPr>
          <w:sz w:val="24"/>
          <w:szCs w:val="24"/>
          <w:lang w:val="et-EE"/>
        </w:rPr>
        <w:t xml:space="preserve">on </w:t>
      </w:r>
      <w:r w:rsidR="009C65A5" w:rsidRPr="000377AB">
        <w:rPr>
          <w:sz w:val="24"/>
          <w:szCs w:val="24"/>
          <w:lang w:val="et-EE"/>
        </w:rPr>
        <w:t>e</w:t>
      </w:r>
      <w:r w:rsidR="003A153D" w:rsidRPr="000377AB">
        <w:rPr>
          <w:sz w:val="24"/>
          <w:szCs w:val="24"/>
          <w:lang w:val="et-EE"/>
        </w:rPr>
        <w:t xml:space="preserve">ttepanek </w:t>
      </w:r>
      <w:r w:rsidR="009C65A5" w:rsidRPr="000377AB">
        <w:rPr>
          <w:sz w:val="24"/>
          <w:szCs w:val="24"/>
          <w:lang w:val="et-EE"/>
        </w:rPr>
        <w:t xml:space="preserve">viia tänavanimi vastavusse KNS järgse nimekuju reeglitega ning anda </w:t>
      </w:r>
      <w:r w:rsidR="00AB72DB" w:rsidRPr="000377AB">
        <w:rPr>
          <w:sz w:val="24"/>
          <w:szCs w:val="24"/>
          <w:lang w:val="et-EE"/>
        </w:rPr>
        <w:t>sellele</w:t>
      </w:r>
      <w:r w:rsidR="009C65A5" w:rsidRPr="000377AB">
        <w:rPr>
          <w:sz w:val="24"/>
          <w:szCs w:val="24"/>
          <w:lang w:val="et-EE"/>
        </w:rPr>
        <w:t xml:space="preserve"> tagasi ajalooline nimi </w:t>
      </w:r>
      <w:r w:rsidR="009C65A5" w:rsidRPr="000377AB">
        <w:rPr>
          <w:i/>
          <w:sz w:val="24"/>
          <w:szCs w:val="24"/>
          <w:lang w:val="et-EE"/>
        </w:rPr>
        <w:t>Jaama tänav</w:t>
      </w:r>
      <w:r w:rsidR="009C65A5" w:rsidRPr="000377AB">
        <w:rPr>
          <w:sz w:val="24"/>
          <w:szCs w:val="24"/>
          <w:lang w:val="et-EE"/>
        </w:rPr>
        <w:t>.</w:t>
      </w:r>
    </w:p>
    <w:p w14:paraId="0784A4B4" w14:textId="77777777" w:rsidR="00B85368" w:rsidRPr="009C65A5" w:rsidRDefault="00B85368" w:rsidP="00513343">
      <w:pPr>
        <w:shd w:val="clear" w:color="auto" w:fill="FFFFFF"/>
        <w:jc w:val="both"/>
        <w:rPr>
          <w:sz w:val="24"/>
          <w:szCs w:val="24"/>
          <w:lang w:val="et-EE"/>
        </w:rPr>
      </w:pPr>
    </w:p>
    <w:p w14:paraId="06AF472A" w14:textId="5F9D3806" w:rsidR="00491E50" w:rsidRDefault="00491E50" w:rsidP="00491E50">
      <w:pPr>
        <w:shd w:val="clear" w:color="auto" w:fill="FFFFFF"/>
        <w:jc w:val="both"/>
        <w:rPr>
          <w:sz w:val="24"/>
          <w:szCs w:val="24"/>
          <w:lang w:val="et-EE" w:eastAsia="ru-RU"/>
        </w:rPr>
      </w:pPr>
      <w:r w:rsidRPr="003E01D9">
        <w:rPr>
          <w:sz w:val="24"/>
          <w:szCs w:val="24"/>
          <w:lang w:val="et-EE" w:eastAsia="ru-RU"/>
        </w:rPr>
        <w:t xml:space="preserve">Uued kohanimed on kooskõlastatud </w:t>
      </w:r>
      <w:r w:rsidR="0036143B">
        <w:rPr>
          <w:sz w:val="24"/>
          <w:szCs w:val="24"/>
          <w:lang w:val="et-EE" w:eastAsia="ru-RU"/>
        </w:rPr>
        <w:t xml:space="preserve">Kohanimenõukoguga ja </w:t>
      </w:r>
      <w:r w:rsidRPr="003E01D9">
        <w:rPr>
          <w:sz w:val="24"/>
          <w:szCs w:val="24"/>
          <w:lang w:val="et-EE" w:eastAsia="ru-RU"/>
        </w:rPr>
        <w:t>aadressiandmete süsteemi infosüsteemi (</w:t>
      </w:r>
      <w:proofErr w:type="spellStart"/>
      <w:r w:rsidRPr="003E01D9">
        <w:rPr>
          <w:sz w:val="24"/>
          <w:szCs w:val="24"/>
          <w:lang w:val="et-EE" w:eastAsia="ru-RU"/>
        </w:rPr>
        <w:t>ADS-i</w:t>
      </w:r>
      <w:proofErr w:type="spellEnd"/>
      <w:r w:rsidRPr="003E01D9">
        <w:rPr>
          <w:sz w:val="24"/>
          <w:szCs w:val="24"/>
          <w:lang w:val="et-EE" w:eastAsia="ru-RU"/>
        </w:rPr>
        <w:t xml:space="preserve"> infosüsteemi) </w:t>
      </w:r>
      <w:r w:rsidR="006D45D8" w:rsidRPr="003E01D9">
        <w:rPr>
          <w:sz w:val="24"/>
          <w:szCs w:val="24"/>
          <w:lang w:val="et-EE" w:eastAsia="ru-RU"/>
        </w:rPr>
        <w:t xml:space="preserve">vastutava töötlejaga </w:t>
      </w:r>
      <w:r w:rsidRPr="003E01D9">
        <w:rPr>
          <w:sz w:val="24"/>
          <w:szCs w:val="24"/>
          <w:lang w:val="et-EE" w:eastAsia="ru-RU"/>
        </w:rPr>
        <w:t>(Maa-amet</w:t>
      </w:r>
      <w:r w:rsidR="006D45D8" w:rsidRPr="003E01D9">
        <w:rPr>
          <w:sz w:val="24"/>
          <w:szCs w:val="24"/>
          <w:lang w:val="et-EE" w:eastAsia="ru-RU"/>
        </w:rPr>
        <w:t>, aadressiandmete osakond)</w:t>
      </w:r>
      <w:r w:rsidR="007A59DC" w:rsidRPr="003E01D9">
        <w:rPr>
          <w:sz w:val="24"/>
          <w:szCs w:val="24"/>
          <w:lang w:val="et-EE" w:eastAsia="ru-RU"/>
        </w:rPr>
        <w:t>.</w:t>
      </w:r>
    </w:p>
    <w:p w14:paraId="5604C164" w14:textId="77777777" w:rsidR="00070260" w:rsidRDefault="00070260" w:rsidP="004A5A5F">
      <w:pPr>
        <w:shd w:val="clear" w:color="auto" w:fill="FFFFFF"/>
        <w:spacing w:line="120" w:lineRule="auto"/>
        <w:jc w:val="both"/>
        <w:rPr>
          <w:sz w:val="24"/>
          <w:szCs w:val="24"/>
          <w:lang w:val="et-EE" w:eastAsia="ru-RU"/>
        </w:rPr>
      </w:pPr>
    </w:p>
    <w:p w14:paraId="3861CE0E" w14:textId="77777777" w:rsidR="00015F3F" w:rsidRPr="00E13915" w:rsidRDefault="00015F3F" w:rsidP="00015F3F">
      <w:pPr>
        <w:jc w:val="both"/>
        <w:rPr>
          <w:sz w:val="24"/>
          <w:szCs w:val="24"/>
          <w:lang w:val="et-EE"/>
        </w:rPr>
      </w:pPr>
      <w:r w:rsidRPr="00E13915">
        <w:rPr>
          <w:sz w:val="24"/>
          <w:szCs w:val="24"/>
          <w:lang w:val="et-EE"/>
        </w:rPr>
        <w:t>Vastavalt kohanimeseaduse § 6 lõikele 4 saadeti kaasatud maaüksuste omanikele linnavolikogu otsuse eelnõu ja selgituskiri.</w:t>
      </w:r>
    </w:p>
    <w:p w14:paraId="6D776566" w14:textId="77777777" w:rsidR="00EB6941" w:rsidRPr="00E13915" w:rsidRDefault="00070260" w:rsidP="003956DC">
      <w:pPr>
        <w:jc w:val="both"/>
        <w:rPr>
          <w:sz w:val="24"/>
          <w:szCs w:val="24"/>
          <w:lang w:val="et-EE"/>
        </w:rPr>
      </w:pPr>
      <w:r w:rsidRPr="00E13915">
        <w:rPr>
          <w:sz w:val="24"/>
          <w:szCs w:val="24"/>
          <w:lang w:val="et-EE"/>
        </w:rPr>
        <w:t xml:space="preserve">Kohanime määramise korralduse eelnõu avalikustati Arhitektuuri- ja Linnaplaneerimise Ameti kodulehel </w:t>
      </w:r>
      <w:hyperlink r:id="rId7" w:history="1">
        <w:r w:rsidRPr="00E13915">
          <w:rPr>
            <w:rStyle w:val="Hperlink"/>
            <w:color w:val="auto"/>
            <w:sz w:val="24"/>
            <w:szCs w:val="24"/>
            <w:lang w:val="et-EE"/>
          </w:rPr>
          <w:t>www.narvaplan.ee</w:t>
        </w:r>
      </w:hyperlink>
      <w:r w:rsidRPr="00E13915">
        <w:rPr>
          <w:sz w:val="24"/>
          <w:szCs w:val="24"/>
          <w:lang w:val="et-EE"/>
        </w:rPr>
        <w:t xml:space="preserve"> ja Narva linna veebilehel </w:t>
      </w:r>
      <w:hyperlink r:id="rId8" w:history="1">
        <w:r w:rsidRPr="00E13915">
          <w:rPr>
            <w:rStyle w:val="Hperlink"/>
            <w:color w:val="auto"/>
            <w:sz w:val="24"/>
            <w:szCs w:val="24"/>
            <w:lang w:val="et-EE"/>
          </w:rPr>
          <w:t>www.narva.ee</w:t>
        </w:r>
      </w:hyperlink>
      <w:r w:rsidRPr="00E13915">
        <w:rPr>
          <w:sz w:val="24"/>
          <w:szCs w:val="24"/>
          <w:lang w:val="et-EE"/>
        </w:rPr>
        <w:t xml:space="preserve"> 04.11.2022 a</w:t>
      </w:r>
      <w:r w:rsidR="00524A65" w:rsidRPr="00E13915">
        <w:rPr>
          <w:sz w:val="24"/>
          <w:szCs w:val="24"/>
          <w:lang w:val="et-EE"/>
        </w:rPr>
        <w:t>astal</w:t>
      </w:r>
      <w:r w:rsidR="004A5A5F" w:rsidRPr="00E13915">
        <w:rPr>
          <w:sz w:val="24"/>
          <w:szCs w:val="24"/>
          <w:lang w:val="et-EE"/>
        </w:rPr>
        <w:t xml:space="preserve"> ning 10.11.2022. a linnalehes „</w:t>
      </w:r>
      <w:proofErr w:type="spellStart"/>
      <w:r w:rsidR="004A5A5F" w:rsidRPr="00E13915">
        <w:rPr>
          <w:sz w:val="24"/>
          <w:szCs w:val="24"/>
          <w:lang w:val="et-EE"/>
        </w:rPr>
        <w:t>Narvskaja</w:t>
      </w:r>
      <w:proofErr w:type="spellEnd"/>
      <w:r w:rsidR="004A5A5F" w:rsidRPr="00E13915">
        <w:rPr>
          <w:sz w:val="24"/>
          <w:szCs w:val="24"/>
          <w:lang w:val="et-EE"/>
        </w:rPr>
        <w:t xml:space="preserve"> </w:t>
      </w:r>
      <w:proofErr w:type="spellStart"/>
      <w:r w:rsidR="004A5A5F" w:rsidRPr="00E13915">
        <w:rPr>
          <w:sz w:val="24"/>
          <w:szCs w:val="24"/>
          <w:lang w:val="et-EE"/>
        </w:rPr>
        <w:t>Gazeta</w:t>
      </w:r>
      <w:proofErr w:type="spellEnd"/>
      <w:r w:rsidR="004A5A5F" w:rsidRPr="00E13915">
        <w:rPr>
          <w:sz w:val="24"/>
          <w:szCs w:val="24"/>
          <w:lang w:val="et-EE"/>
        </w:rPr>
        <w:t>“.</w:t>
      </w:r>
    </w:p>
    <w:p w14:paraId="0E3F686E" w14:textId="77777777" w:rsidR="00A503E8" w:rsidRPr="00E13915" w:rsidRDefault="00A503E8" w:rsidP="00A503E8">
      <w:pPr>
        <w:jc w:val="both"/>
        <w:rPr>
          <w:sz w:val="24"/>
          <w:szCs w:val="24"/>
          <w:lang w:val="et-EE"/>
        </w:rPr>
      </w:pPr>
      <w:r w:rsidRPr="00E13915">
        <w:rPr>
          <w:sz w:val="24"/>
          <w:szCs w:val="24"/>
          <w:lang w:val="et-EE"/>
        </w:rPr>
        <w:t xml:space="preserve">Avalikustamise ajal tehti ettepanekuid ning esitati küsimusi ja vastuväiteid, mis leidsid arutamist  Narva Linnavalitsuse nimekomisjoni 12.12.2022 toimunud koosolekul. </w:t>
      </w:r>
    </w:p>
    <w:p w14:paraId="3D9E14E8" w14:textId="091A5481" w:rsidR="00A503E8" w:rsidRPr="005E6E2F" w:rsidRDefault="00A503E8" w:rsidP="00A503E8">
      <w:pPr>
        <w:jc w:val="both"/>
        <w:rPr>
          <w:sz w:val="24"/>
          <w:szCs w:val="24"/>
          <w:lang w:val="et-EE"/>
        </w:rPr>
      </w:pPr>
      <w:r w:rsidRPr="005E6E2F">
        <w:rPr>
          <w:sz w:val="24"/>
          <w:szCs w:val="24"/>
          <w:lang w:val="et-EE"/>
        </w:rPr>
        <w:lastRenderedPageBreak/>
        <w:t xml:space="preserve">Nimekomisjon </w:t>
      </w:r>
      <w:r w:rsidR="00F15E47" w:rsidRPr="005E6E2F">
        <w:rPr>
          <w:sz w:val="24"/>
          <w:szCs w:val="24"/>
          <w:lang w:val="et-EE"/>
        </w:rPr>
        <w:t>toetas</w:t>
      </w:r>
      <w:r w:rsidRPr="005E6E2F">
        <w:rPr>
          <w:sz w:val="24"/>
          <w:szCs w:val="24"/>
          <w:lang w:val="et-EE"/>
        </w:rPr>
        <w:t xml:space="preserve"> Partisani tn 7 ja Partisani tn 9 korteriühistute ettepanek</w:t>
      </w:r>
      <w:r w:rsidR="00F15E47" w:rsidRPr="005E6E2F">
        <w:rPr>
          <w:sz w:val="24"/>
          <w:szCs w:val="24"/>
          <w:lang w:val="et-EE"/>
        </w:rPr>
        <w:t>ut nimetada Partisani tänav</w:t>
      </w:r>
      <w:r w:rsidRPr="005E6E2F">
        <w:rPr>
          <w:sz w:val="24"/>
          <w:szCs w:val="24"/>
          <w:lang w:val="et-EE"/>
        </w:rPr>
        <w:t xml:space="preserve"> ümber Loome tänavaks (koosoleku protokolli punktid 5 ja 6).</w:t>
      </w:r>
    </w:p>
    <w:p w14:paraId="0D8B7E42" w14:textId="15F62345" w:rsidR="00A503E8" w:rsidRPr="005E6E2F" w:rsidRDefault="00A503E8" w:rsidP="00A503E8">
      <w:pPr>
        <w:jc w:val="both"/>
        <w:rPr>
          <w:sz w:val="24"/>
          <w:szCs w:val="24"/>
          <w:lang w:val="et-EE"/>
        </w:rPr>
      </w:pPr>
      <w:r w:rsidRPr="005E6E2F">
        <w:rPr>
          <w:sz w:val="24"/>
          <w:szCs w:val="24"/>
          <w:lang w:val="et-EE"/>
        </w:rPr>
        <w:t xml:space="preserve">Samuti, otsustati seoses </w:t>
      </w:r>
      <w:r w:rsidR="00F15E47" w:rsidRPr="005E6E2F">
        <w:rPr>
          <w:sz w:val="24"/>
          <w:szCs w:val="24"/>
          <w:lang w:val="et-EE"/>
        </w:rPr>
        <w:t>esitatud</w:t>
      </w:r>
      <w:r w:rsidRPr="005E6E2F">
        <w:rPr>
          <w:sz w:val="24"/>
          <w:szCs w:val="24"/>
          <w:lang w:val="et-EE"/>
        </w:rPr>
        <w:t xml:space="preserve"> vastuväidetega jätta sellest projektist välja Proletaria</w:t>
      </w:r>
      <w:r w:rsidR="00F15E47" w:rsidRPr="005E6E2F">
        <w:rPr>
          <w:sz w:val="24"/>
          <w:szCs w:val="24"/>
          <w:lang w:val="et-EE"/>
        </w:rPr>
        <w:t>a</w:t>
      </w:r>
      <w:r w:rsidRPr="005E6E2F">
        <w:rPr>
          <w:sz w:val="24"/>
          <w:szCs w:val="24"/>
          <w:lang w:val="et-EE"/>
        </w:rPr>
        <w:t xml:space="preserve">di tänava nime muutmine, küsida Kohanimenõukogu arvamust ja vajadusel </w:t>
      </w:r>
      <w:r w:rsidR="00F15E47" w:rsidRPr="005E6E2F">
        <w:rPr>
          <w:sz w:val="24"/>
          <w:szCs w:val="24"/>
          <w:lang w:val="et-EE"/>
        </w:rPr>
        <w:t xml:space="preserve">pärast seda </w:t>
      </w:r>
      <w:r w:rsidRPr="005E6E2F">
        <w:rPr>
          <w:sz w:val="24"/>
          <w:szCs w:val="24"/>
          <w:lang w:val="et-EE"/>
        </w:rPr>
        <w:t>pöörduda uues</w:t>
      </w:r>
      <w:r w:rsidR="00F15E47" w:rsidRPr="005E6E2F">
        <w:rPr>
          <w:sz w:val="24"/>
          <w:szCs w:val="24"/>
          <w:lang w:val="et-EE"/>
        </w:rPr>
        <w:t>t</w:t>
      </w:r>
      <w:r w:rsidRPr="005E6E2F">
        <w:rPr>
          <w:sz w:val="24"/>
          <w:szCs w:val="24"/>
          <w:lang w:val="et-EE"/>
        </w:rPr>
        <w:t>i arutelu juurde (</w:t>
      </w:r>
      <w:r w:rsidR="00E13915" w:rsidRPr="005E6E2F">
        <w:rPr>
          <w:sz w:val="24"/>
          <w:szCs w:val="24"/>
          <w:lang w:val="et-EE"/>
        </w:rPr>
        <w:t xml:space="preserve">koosoleku </w:t>
      </w:r>
      <w:r w:rsidRPr="005E6E2F">
        <w:rPr>
          <w:sz w:val="24"/>
          <w:szCs w:val="24"/>
          <w:lang w:val="et-EE"/>
        </w:rPr>
        <w:t>protokolli punkt 7).</w:t>
      </w:r>
    </w:p>
    <w:p w14:paraId="4A629A35" w14:textId="77777777" w:rsidR="005E6E2F" w:rsidRPr="005E6E2F" w:rsidRDefault="00EB6941" w:rsidP="003956DC">
      <w:pPr>
        <w:jc w:val="both"/>
        <w:rPr>
          <w:sz w:val="24"/>
          <w:szCs w:val="24"/>
          <w:lang w:val="et-EE"/>
        </w:rPr>
      </w:pPr>
      <w:r w:rsidRPr="005E6E2F">
        <w:rPr>
          <w:sz w:val="24"/>
          <w:szCs w:val="24"/>
          <w:lang w:val="et-EE"/>
        </w:rPr>
        <w:t xml:space="preserve">Muus osas </w:t>
      </w:r>
      <w:r w:rsidR="00F15E47" w:rsidRPr="005E6E2F">
        <w:rPr>
          <w:sz w:val="24"/>
          <w:szCs w:val="24"/>
          <w:lang w:val="et-EE"/>
        </w:rPr>
        <w:t xml:space="preserve">jätta eelnõu </w:t>
      </w:r>
      <w:r w:rsidRPr="005E6E2F">
        <w:rPr>
          <w:sz w:val="24"/>
          <w:szCs w:val="24"/>
          <w:lang w:val="et-EE"/>
        </w:rPr>
        <w:t>vastuväidete ja ettepanekute  ebapiisava põhjendatuse tõttu  muutmata.</w:t>
      </w:r>
      <w:r w:rsidR="005E6E2F" w:rsidRPr="005E6E2F">
        <w:rPr>
          <w:sz w:val="24"/>
          <w:szCs w:val="24"/>
          <w:lang w:val="et-EE"/>
        </w:rPr>
        <w:t xml:space="preserve"> Komisjoni protokoll on leitav lingilt</w:t>
      </w:r>
    </w:p>
    <w:p w14:paraId="1A268AAE" w14:textId="43C2ACFC" w:rsidR="00A503E8" w:rsidRPr="00E13915" w:rsidRDefault="00000000" w:rsidP="003956DC">
      <w:pPr>
        <w:jc w:val="both"/>
        <w:rPr>
          <w:sz w:val="24"/>
          <w:szCs w:val="24"/>
          <w:lang w:val="et-EE"/>
        </w:rPr>
      </w:pPr>
      <w:hyperlink r:id="rId9" w:history="1">
        <w:r w:rsidR="005E6E2F" w:rsidRPr="007B3F38">
          <w:rPr>
            <w:rStyle w:val="Hperlink"/>
            <w:sz w:val="24"/>
            <w:szCs w:val="24"/>
            <w:lang w:val="et-EE"/>
          </w:rPr>
          <w:t>https://dokregister.narva.ee/index.php?page=mailedit&amp;mailid=228740&amp;pmode=1</w:t>
        </w:r>
      </w:hyperlink>
      <w:r w:rsidR="005E6E2F">
        <w:rPr>
          <w:sz w:val="24"/>
          <w:szCs w:val="24"/>
          <w:lang w:val="et-EE"/>
        </w:rPr>
        <w:t xml:space="preserve"> </w:t>
      </w:r>
    </w:p>
    <w:p w14:paraId="6B038566" w14:textId="77777777" w:rsidR="00A268E2" w:rsidRPr="003E01D9" w:rsidRDefault="00A268E2" w:rsidP="00B92B69">
      <w:pPr>
        <w:jc w:val="both"/>
        <w:rPr>
          <w:sz w:val="24"/>
          <w:szCs w:val="24"/>
          <w:lang w:val="et-EE" w:eastAsia="et-EE"/>
        </w:rPr>
      </w:pPr>
    </w:p>
    <w:p w14:paraId="200840F0" w14:textId="77777777" w:rsidR="0037542A" w:rsidRPr="00A268E2" w:rsidRDefault="0037542A" w:rsidP="0037542A">
      <w:pPr>
        <w:shd w:val="clear" w:color="auto" w:fill="FFFFFF"/>
        <w:jc w:val="both"/>
        <w:rPr>
          <w:b/>
          <w:sz w:val="24"/>
          <w:szCs w:val="24"/>
          <w:lang w:val="et-EE" w:eastAsia="ru-RU"/>
        </w:rPr>
      </w:pPr>
      <w:r w:rsidRPr="00A268E2">
        <w:rPr>
          <w:b/>
          <w:sz w:val="24"/>
          <w:szCs w:val="24"/>
          <w:lang w:val="et-EE" w:eastAsia="ru-RU"/>
        </w:rPr>
        <w:t xml:space="preserve">2. </w:t>
      </w:r>
      <w:r w:rsidR="006C52E0" w:rsidRPr="00A268E2">
        <w:rPr>
          <w:b/>
          <w:sz w:val="24"/>
          <w:szCs w:val="24"/>
          <w:lang w:val="et-EE" w:eastAsia="ru-RU"/>
        </w:rPr>
        <w:t>ÕIGUSLIKUD ALUSED</w:t>
      </w:r>
    </w:p>
    <w:p w14:paraId="77AFFEAB" w14:textId="77777777" w:rsidR="001328C0" w:rsidRPr="003E01D9" w:rsidRDefault="00513343" w:rsidP="00513343">
      <w:pPr>
        <w:pStyle w:val="MediumGrid21"/>
        <w:ind w:left="426" w:hanging="426"/>
        <w:jc w:val="both"/>
        <w:rPr>
          <w:sz w:val="24"/>
          <w:szCs w:val="24"/>
          <w:lang w:val="et-EE"/>
        </w:rPr>
      </w:pPr>
      <w:r w:rsidRPr="003E01D9">
        <w:rPr>
          <w:sz w:val="24"/>
          <w:szCs w:val="24"/>
          <w:lang w:val="et-EE" w:eastAsia="et-EE"/>
        </w:rPr>
        <w:t>2.1</w:t>
      </w:r>
      <w:r w:rsidR="001328C0" w:rsidRPr="003E01D9">
        <w:rPr>
          <w:sz w:val="24"/>
          <w:szCs w:val="24"/>
          <w:lang w:val="et-EE" w:eastAsia="et-EE"/>
        </w:rPr>
        <w:tab/>
      </w:r>
      <w:r w:rsidR="001D5AD7" w:rsidRPr="003E01D9">
        <w:rPr>
          <w:sz w:val="24"/>
          <w:szCs w:val="24"/>
          <w:lang w:val="et-EE"/>
        </w:rPr>
        <w:t>Kohanimeseaduse § 5 lõige 1 punkt 3 sätestab, et kohanimemääraja on kohalik</w:t>
      </w:r>
      <w:r w:rsidR="00DB6198" w:rsidRPr="003E01D9">
        <w:rPr>
          <w:sz w:val="24"/>
          <w:szCs w:val="24"/>
          <w:lang w:val="et-EE"/>
        </w:rPr>
        <w:t>u</w:t>
      </w:r>
      <w:r w:rsidR="001D5AD7" w:rsidRPr="003E01D9">
        <w:rPr>
          <w:sz w:val="24"/>
          <w:szCs w:val="24"/>
          <w:lang w:val="et-EE"/>
        </w:rPr>
        <w:t xml:space="preserve"> omavalitsus</w:t>
      </w:r>
      <w:r w:rsidR="00DB6198" w:rsidRPr="003E01D9">
        <w:rPr>
          <w:sz w:val="24"/>
          <w:szCs w:val="24"/>
          <w:lang w:val="et-EE"/>
        </w:rPr>
        <w:t>e üksus;</w:t>
      </w:r>
    </w:p>
    <w:p w14:paraId="35C9CAE7" w14:textId="77777777" w:rsidR="00513343" w:rsidRDefault="001328C0" w:rsidP="00513343">
      <w:pPr>
        <w:pStyle w:val="MediumGrid21"/>
        <w:ind w:left="426" w:hanging="426"/>
        <w:jc w:val="both"/>
        <w:rPr>
          <w:sz w:val="24"/>
          <w:szCs w:val="24"/>
          <w:lang w:val="et-EE" w:eastAsia="et-EE"/>
        </w:rPr>
      </w:pPr>
      <w:r w:rsidRPr="003E01D9">
        <w:rPr>
          <w:sz w:val="24"/>
          <w:szCs w:val="24"/>
          <w:lang w:val="et-EE"/>
        </w:rPr>
        <w:t>2.2</w:t>
      </w:r>
      <w:r w:rsidRPr="003E01D9">
        <w:rPr>
          <w:sz w:val="24"/>
          <w:szCs w:val="24"/>
          <w:lang w:val="et-EE"/>
        </w:rPr>
        <w:tab/>
        <w:t xml:space="preserve">Kohanimeseaduse </w:t>
      </w:r>
      <w:r w:rsidR="001D5AD7" w:rsidRPr="003E01D9">
        <w:rPr>
          <w:sz w:val="24"/>
          <w:szCs w:val="24"/>
          <w:lang w:val="et-EE" w:eastAsia="et-EE"/>
        </w:rPr>
        <w:t xml:space="preserve">§ 6 lõikes l sätestatud, et </w:t>
      </w:r>
      <w:r w:rsidRPr="003E01D9">
        <w:rPr>
          <w:sz w:val="24"/>
          <w:szCs w:val="24"/>
          <w:lang w:val="et-EE" w:eastAsia="et-EE"/>
        </w:rPr>
        <w:t>kohanime määramise korraldab ja otsuse teeb kohanimemääraja omal algatusel või füüsilise või juriidilise isiku kirjaliku taotluse alusel</w:t>
      </w:r>
      <w:r w:rsidR="001D5AD7" w:rsidRPr="003E01D9">
        <w:rPr>
          <w:sz w:val="24"/>
          <w:szCs w:val="24"/>
          <w:lang w:val="et-EE" w:eastAsia="et-EE"/>
        </w:rPr>
        <w:t>;</w:t>
      </w:r>
    </w:p>
    <w:p w14:paraId="6C1F2389" w14:textId="6E0FCFA6" w:rsidR="00D84B0A" w:rsidRPr="003E01D9" w:rsidRDefault="00D84B0A" w:rsidP="00D84B0A">
      <w:pPr>
        <w:pStyle w:val="MediumGrid21"/>
        <w:ind w:left="426" w:hanging="426"/>
        <w:jc w:val="both"/>
        <w:rPr>
          <w:sz w:val="24"/>
          <w:szCs w:val="24"/>
          <w:lang w:val="et-EE" w:eastAsia="et-EE"/>
        </w:rPr>
      </w:pPr>
      <w:r w:rsidRPr="00901E7A">
        <w:rPr>
          <w:sz w:val="24"/>
          <w:szCs w:val="24"/>
          <w:lang w:val="et-EE" w:eastAsia="et-EE"/>
        </w:rPr>
        <w:t xml:space="preserve">2.3 Kohaliku omavalitsuse korralduse seaduse § 22 lõike 2 kohaselt </w:t>
      </w:r>
      <w:r w:rsidRPr="00901E7A">
        <w:rPr>
          <w:color w:val="202020"/>
          <w:sz w:val="24"/>
          <w:szCs w:val="24"/>
          <w:shd w:val="clear" w:color="auto" w:fill="FFFFFF"/>
          <w:lang w:val="et-EE"/>
        </w:rPr>
        <w:t>õigusaktiga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r w:rsidRPr="00901E7A">
        <w:rPr>
          <w:sz w:val="24"/>
          <w:szCs w:val="24"/>
          <w:lang w:val="et-EE" w:eastAsia="et-EE"/>
        </w:rPr>
        <w:t>;</w:t>
      </w:r>
    </w:p>
    <w:p w14:paraId="1979BF3C" w14:textId="1B5A023B" w:rsidR="00513343" w:rsidRPr="00BC7ACF" w:rsidRDefault="00513343" w:rsidP="00513343">
      <w:pPr>
        <w:pStyle w:val="MediumGrid21"/>
        <w:ind w:left="426" w:hanging="426"/>
        <w:jc w:val="both"/>
        <w:rPr>
          <w:sz w:val="24"/>
          <w:szCs w:val="24"/>
          <w:lang w:val="et-EE" w:eastAsia="et-EE"/>
        </w:rPr>
      </w:pPr>
      <w:r w:rsidRPr="00BC7ACF">
        <w:rPr>
          <w:sz w:val="24"/>
          <w:szCs w:val="24"/>
          <w:lang w:val="et-EE"/>
        </w:rPr>
        <w:t>2.</w:t>
      </w:r>
      <w:r w:rsidR="00D84B0A">
        <w:rPr>
          <w:sz w:val="24"/>
          <w:szCs w:val="24"/>
          <w:lang w:val="et-EE"/>
        </w:rPr>
        <w:t>4</w:t>
      </w:r>
      <w:r w:rsidR="001328C0" w:rsidRPr="00BC7ACF">
        <w:rPr>
          <w:sz w:val="24"/>
          <w:szCs w:val="24"/>
          <w:lang w:val="et-EE"/>
        </w:rPr>
        <w:tab/>
      </w:r>
      <w:r w:rsidR="001D5AD7" w:rsidRPr="00BC7ACF">
        <w:rPr>
          <w:sz w:val="24"/>
          <w:szCs w:val="24"/>
          <w:lang w:val="et-EE"/>
        </w:rPr>
        <w:t>Narva Linna</w:t>
      </w:r>
      <w:r w:rsidR="001D5AD7" w:rsidRPr="00BC7ACF">
        <w:rPr>
          <w:bCs/>
          <w:sz w:val="24"/>
          <w:szCs w:val="24"/>
          <w:lang w:val="et-EE"/>
        </w:rPr>
        <w:t>volikogu 29.06.2000 määruse</w:t>
      </w:r>
      <w:r w:rsidR="00D93686">
        <w:rPr>
          <w:bCs/>
          <w:sz w:val="24"/>
          <w:szCs w:val="24"/>
          <w:lang w:val="et-EE"/>
        </w:rPr>
        <w:t>ga</w:t>
      </w:r>
      <w:r w:rsidR="001D5AD7" w:rsidRPr="00BC7ACF">
        <w:rPr>
          <w:bCs/>
          <w:sz w:val="24"/>
          <w:szCs w:val="24"/>
          <w:lang w:val="et-EE"/>
        </w:rPr>
        <w:t xml:space="preserve"> </w:t>
      </w:r>
      <w:r w:rsidR="00D93686">
        <w:rPr>
          <w:bCs/>
          <w:sz w:val="24"/>
          <w:szCs w:val="24"/>
          <w:lang w:val="et-EE"/>
        </w:rPr>
        <w:t>nr 36</w:t>
      </w:r>
      <w:r w:rsidR="001D5AD7" w:rsidRPr="00BC7ACF">
        <w:rPr>
          <w:bCs/>
          <w:sz w:val="24"/>
          <w:szCs w:val="24"/>
          <w:lang w:val="et-EE"/>
        </w:rPr>
        <w:t xml:space="preserve"> </w:t>
      </w:r>
      <w:r w:rsidR="00D93686">
        <w:rPr>
          <w:bCs/>
          <w:sz w:val="24"/>
          <w:szCs w:val="24"/>
          <w:lang w:val="et-EE"/>
        </w:rPr>
        <w:t>kinnitatud Narva Linna Põhimääruse</w:t>
      </w:r>
      <w:r w:rsidR="001D5AD7" w:rsidRPr="00BC7ACF">
        <w:rPr>
          <w:bCs/>
          <w:sz w:val="24"/>
          <w:szCs w:val="24"/>
          <w:lang w:val="et-EE"/>
        </w:rPr>
        <w:t xml:space="preserve"> alapunkti 4.4.34 kohaselt on linnavolikogu pädevuses Narva linna tänavate ümbernimetamine;</w:t>
      </w:r>
    </w:p>
    <w:p w14:paraId="6EAA26ED" w14:textId="0ED579A2" w:rsidR="00513343" w:rsidRPr="003E01D9" w:rsidRDefault="00513343" w:rsidP="00513343">
      <w:pPr>
        <w:pStyle w:val="MediumGrid21"/>
        <w:ind w:left="426" w:hanging="426"/>
        <w:jc w:val="both"/>
        <w:rPr>
          <w:b/>
          <w:sz w:val="24"/>
          <w:szCs w:val="24"/>
          <w:lang w:val="et-EE"/>
        </w:rPr>
      </w:pPr>
      <w:r w:rsidRPr="00BC7ACF">
        <w:rPr>
          <w:sz w:val="24"/>
          <w:szCs w:val="24"/>
          <w:lang w:val="et-EE" w:eastAsia="et-EE"/>
        </w:rPr>
        <w:t>2.</w:t>
      </w:r>
      <w:r w:rsidR="00D84B0A">
        <w:rPr>
          <w:sz w:val="24"/>
          <w:szCs w:val="24"/>
          <w:lang w:val="et-EE" w:eastAsia="et-EE"/>
        </w:rPr>
        <w:t>5</w:t>
      </w:r>
      <w:r w:rsidR="001328C0" w:rsidRPr="00BC7ACF">
        <w:rPr>
          <w:sz w:val="24"/>
          <w:szCs w:val="24"/>
          <w:lang w:val="et-EE" w:eastAsia="et-EE"/>
        </w:rPr>
        <w:tab/>
      </w:r>
      <w:r w:rsidRPr="00BC7ACF">
        <w:rPr>
          <w:sz w:val="24"/>
          <w:szCs w:val="24"/>
          <w:lang w:val="et-EE"/>
        </w:rPr>
        <w:t>Narva Linna</w:t>
      </w:r>
      <w:r w:rsidRPr="00BC7ACF">
        <w:rPr>
          <w:bCs/>
          <w:sz w:val="24"/>
          <w:szCs w:val="24"/>
          <w:lang w:val="et-EE"/>
        </w:rPr>
        <w:t>volikogu 06.05.2010 määruse nr 20 „K</w:t>
      </w:r>
      <w:r w:rsidR="00DB6198" w:rsidRPr="00BC7ACF">
        <w:rPr>
          <w:bCs/>
          <w:sz w:val="24"/>
          <w:szCs w:val="24"/>
          <w:lang w:val="et-EE"/>
        </w:rPr>
        <w:t>ohanime määramise kord“ § 2 lõik</w:t>
      </w:r>
      <w:r w:rsidRPr="00BC7ACF">
        <w:rPr>
          <w:bCs/>
          <w:sz w:val="24"/>
          <w:szCs w:val="24"/>
          <w:lang w:val="et-EE"/>
        </w:rPr>
        <w:t xml:space="preserve">e 1 punktis 1 sätestatule </w:t>
      </w:r>
      <w:r w:rsidR="00DB6198" w:rsidRPr="00BC7ACF">
        <w:rPr>
          <w:bCs/>
          <w:sz w:val="24"/>
          <w:szCs w:val="24"/>
          <w:lang w:val="et-EE"/>
        </w:rPr>
        <w:t xml:space="preserve">on </w:t>
      </w:r>
      <w:r w:rsidRPr="00BC7ACF">
        <w:rPr>
          <w:bCs/>
          <w:sz w:val="24"/>
          <w:szCs w:val="24"/>
          <w:lang w:val="et-EE"/>
        </w:rPr>
        <w:t>tänavate ümbernimetamine linnavolikogu pädevus</w:t>
      </w:r>
      <w:r w:rsidR="003202B7" w:rsidRPr="00BC7ACF">
        <w:rPr>
          <w:bCs/>
          <w:sz w:val="24"/>
          <w:szCs w:val="24"/>
          <w:lang w:val="et-EE"/>
        </w:rPr>
        <w:t>.</w:t>
      </w:r>
      <w:r w:rsidR="002C30A8" w:rsidRPr="003E01D9">
        <w:rPr>
          <w:bCs/>
          <w:sz w:val="24"/>
          <w:szCs w:val="24"/>
          <w:lang w:val="et-EE"/>
        </w:rPr>
        <w:t xml:space="preserve"> </w:t>
      </w:r>
    </w:p>
    <w:p w14:paraId="10A452E7" w14:textId="77777777" w:rsidR="00944555" w:rsidRPr="003E01D9" w:rsidRDefault="00944555" w:rsidP="00347219">
      <w:pPr>
        <w:jc w:val="both"/>
        <w:rPr>
          <w:rStyle w:val="tekst4"/>
          <w:sz w:val="24"/>
          <w:szCs w:val="24"/>
          <w:lang w:val="et-EE"/>
        </w:rPr>
      </w:pPr>
    </w:p>
    <w:p w14:paraId="0B0D24B0" w14:textId="77777777" w:rsidR="00AC7426" w:rsidRPr="00A268E2" w:rsidRDefault="00AC7426" w:rsidP="00944555">
      <w:pPr>
        <w:ind w:left="426" w:hanging="426"/>
        <w:jc w:val="both"/>
        <w:rPr>
          <w:b/>
          <w:sz w:val="24"/>
          <w:szCs w:val="24"/>
          <w:lang w:val="et-EE" w:eastAsia="ru-RU"/>
        </w:rPr>
      </w:pPr>
      <w:r w:rsidRPr="00A268E2">
        <w:rPr>
          <w:b/>
          <w:sz w:val="24"/>
          <w:szCs w:val="24"/>
          <w:lang w:val="et-EE" w:eastAsia="ru-RU"/>
        </w:rPr>
        <w:t xml:space="preserve">3. </w:t>
      </w:r>
      <w:r w:rsidR="006C52E0" w:rsidRPr="00A268E2">
        <w:rPr>
          <w:b/>
          <w:sz w:val="24"/>
          <w:szCs w:val="24"/>
          <w:lang w:val="et-EE" w:eastAsia="ru-RU"/>
        </w:rPr>
        <w:t>OTSUS</w:t>
      </w:r>
    </w:p>
    <w:p w14:paraId="12453354" w14:textId="77777777" w:rsidR="002C2E3E" w:rsidRDefault="002C2E3E" w:rsidP="001328C0">
      <w:pPr>
        <w:pStyle w:val="MediumGrid21"/>
        <w:ind w:left="426" w:hanging="426"/>
        <w:jc w:val="both"/>
        <w:rPr>
          <w:sz w:val="24"/>
          <w:szCs w:val="24"/>
          <w:lang w:val="et-EE"/>
        </w:rPr>
      </w:pPr>
      <w:r w:rsidRPr="002C2E3E">
        <w:rPr>
          <w:sz w:val="24"/>
          <w:szCs w:val="24"/>
          <w:lang w:val="et-EE"/>
        </w:rPr>
        <w:t>Määrata (</w:t>
      </w:r>
      <w:proofErr w:type="spellStart"/>
      <w:r w:rsidRPr="002C2E3E">
        <w:rPr>
          <w:sz w:val="24"/>
          <w:szCs w:val="24"/>
          <w:lang w:val="et-EE"/>
        </w:rPr>
        <w:t>ümbernimetada</w:t>
      </w:r>
      <w:proofErr w:type="spellEnd"/>
      <w:r w:rsidRPr="002C2E3E">
        <w:rPr>
          <w:sz w:val="24"/>
          <w:szCs w:val="24"/>
          <w:lang w:val="et-EE"/>
        </w:rPr>
        <w:t xml:space="preserve">) </w:t>
      </w:r>
      <w:r w:rsidR="00BC7ACF">
        <w:rPr>
          <w:sz w:val="24"/>
          <w:szCs w:val="24"/>
          <w:lang w:val="et-EE"/>
        </w:rPr>
        <w:t>tänavate kohanimed  järgmiselt:</w:t>
      </w:r>
    </w:p>
    <w:p w14:paraId="03CEEA9F" w14:textId="77777777" w:rsidR="00BC7ACF" w:rsidRPr="002C2E3E" w:rsidRDefault="00BC7ACF" w:rsidP="00BC7ACF">
      <w:pPr>
        <w:pStyle w:val="MediumGrid21"/>
        <w:spacing w:line="120" w:lineRule="auto"/>
        <w:ind w:left="425" w:hanging="425"/>
        <w:jc w:val="both"/>
        <w:rPr>
          <w:sz w:val="24"/>
          <w:szCs w:val="24"/>
          <w:lang w:val="et-EE"/>
        </w:rPr>
      </w:pPr>
    </w:p>
    <w:p w14:paraId="340B85B8" w14:textId="77777777" w:rsidR="00513343" w:rsidRPr="003E01D9" w:rsidRDefault="00513343" w:rsidP="001328C0">
      <w:pPr>
        <w:pStyle w:val="MediumGrid21"/>
        <w:ind w:left="426" w:hanging="426"/>
        <w:jc w:val="both"/>
        <w:rPr>
          <w:sz w:val="24"/>
          <w:szCs w:val="24"/>
          <w:lang w:val="et-EE" w:eastAsia="et-EE"/>
        </w:rPr>
      </w:pPr>
      <w:r w:rsidRPr="003E01D9">
        <w:rPr>
          <w:sz w:val="24"/>
          <w:szCs w:val="24"/>
          <w:lang w:val="et-EE" w:eastAsia="et-EE"/>
        </w:rPr>
        <w:t>3.1</w:t>
      </w:r>
      <w:r w:rsidR="00BC7ACF">
        <w:rPr>
          <w:sz w:val="24"/>
          <w:szCs w:val="24"/>
          <w:lang w:val="et-EE" w:eastAsia="et-EE"/>
        </w:rPr>
        <w:tab/>
      </w:r>
      <w:r w:rsidR="009055F3" w:rsidRPr="003E01D9">
        <w:rPr>
          <w:sz w:val="24"/>
          <w:szCs w:val="24"/>
          <w:lang w:val="et-EE"/>
        </w:rPr>
        <w:t xml:space="preserve">Aleksei </w:t>
      </w:r>
      <w:proofErr w:type="spellStart"/>
      <w:r w:rsidR="009055F3" w:rsidRPr="003E01D9">
        <w:rPr>
          <w:sz w:val="24"/>
          <w:szCs w:val="24"/>
          <w:lang w:val="et-EE"/>
        </w:rPr>
        <w:t>Juhhanovi</w:t>
      </w:r>
      <w:proofErr w:type="spellEnd"/>
      <w:r w:rsidR="009055F3" w:rsidRPr="003E01D9">
        <w:rPr>
          <w:sz w:val="24"/>
          <w:szCs w:val="24"/>
          <w:lang w:val="et-EE"/>
        </w:rPr>
        <w:t xml:space="preserve"> </w:t>
      </w:r>
      <w:r w:rsidR="009055F3" w:rsidRPr="003E01D9">
        <w:rPr>
          <w:bCs/>
          <w:sz w:val="24"/>
          <w:szCs w:val="24"/>
          <w:lang w:val="et-EE"/>
        </w:rPr>
        <w:t xml:space="preserve">tänav </w:t>
      </w:r>
      <w:r w:rsidR="009055F3" w:rsidRPr="003E01D9">
        <w:rPr>
          <w:sz w:val="24"/>
          <w:szCs w:val="24"/>
          <w:lang w:val="et-EE"/>
        </w:rPr>
        <w:t>Väike-Rakvere tänavaks</w:t>
      </w:r>
      <w:r w:rsidR="00B351D7" w:rsidRPr="003E01D9">
        <w:rPr>
          <w:sz w:val="24"/>
          <w:szCs w:val="24"/>
          <w:lang w:val="et-EE" w:eastAsia="et-EE"/>
        </w:rPr>
        <w:t xml:space="preserve"> (</w:t>
      </w:r>
      <w:r w:rsidR="001D1FA8" w:rsidRPr="003E01D9">
        <w:rPr>
          <w:sz w:val="24"/>
          <w:szCs w:val="24"/>
          <w:lang w:val="et-EE" w:eastAsia="et-EE"/>
        </w:rPr>
        <w:t>a</w:t>
      </w:r>
      <w:r w:rsidR="002876BC" w:rsidRPr="003E01D9">
        <w:rPr>
          <w:sz w:val="24"/>
          <w:szCs w:val="24"/>
          <w:lang w:val="et-EE" w:eastAsia="et-EE"/>
        </w:rPr>
        <w:t>s</w:t>
      </w:r>
      <w:r w:rsidR="00356537" w:rsidRPr="003E01D9">
        <w:rPr>
          <w:sz w:val="24"/>
          <w:szCs w:val="24"/>
          <w:lang w:val="et-EE" w:eastAsia="et-EE"/>
        </w:rPr>
        <w:t>endiplaan</w:t>
      </w:r>
      <w:r w:rsidR="00E47E3A" w:rsidRPr="003E01D9">
        <w:rPr>
          <w:sz w:val="24"/>
          <w:szCs w:val="24"/>
          <w:lang w:val="et-EE" w:eastAsia="et-EE"/>
        </w:rPr>
        <w:t xml:space="preserve"> - l</w:t>
      </w:r>
      <w:r w:rsidR="00B351D7" w:rsidRPr="003E01D9">
        <w:rPr>
          <w:sz w:val="24"/>
          <w:szCs w:val="24"/>
          <w:lang w:val="et-EE" w:eastAsia="et-EE"/>
        </w:rPr>
        <w:t>isa 1)</w:t>
      </w:r>
      <w:r w:rsidRPr="003E01D9">
        <w:rPr>
          <w:sz w:val="24"/>
          <w:szCs w:val="24"/>
          <w:lang w:val="et-EE" w:eastAsia="et-EE"/>
        </w:rPr>
        <w:t>;</w:t>
      </w:r>
    </w:p>
    <w:p w14:paraId="3915A0E9" w14:textId="77777777" w:rsidR="00B351D7" w:rsidRPr="003E01D9" w:rsidRDefault="00BC7ACF" w:rsidP="001328C0">
      <w:pPr>
        <w:pStyle w:val="MediumGrid21"/>
        <w:ind w:left="426" w:hanging="426"/>
        <w:jc w:val="both"/>
        <w:rPr>
          <w:sz w:val="24"/>
          <w:szCs w:val="24"/>
          <w:lang w:val="et-EE" w:eastAsia="et-EE"/>
        </w:rPr>
      </w:pPr>
      <w:r>
        <w:rPr>
          <w:sz w:val="24"/>
          <w:szCs w:val="24"/>
          <w:lang w:val="et-EE" w:eastAsia="et-EE"/>
        </w:rPr>
        <w:t>3.2</w:t>
      </w:r>
      <w:r>
        <w:rPr>
          <w:sz w:val="24"/>
          <w:szCs w:val="24"/>
          <w:lang w:val="et-EE" w:eastAsia="et-EE"/>
        </w:rPr>
        <w:tab/>
      </w:r>
      <w:proofErr w:type="spellStart"/>
      <w:r w:rsidR="009055F3" w:rsidRPr="003E01D9">
        <w:rPr>
          <w:bCs/>
          <w:sz w:val="24"/>
          <w:szCs w:val="24"/>
          <w:lang w:val="et-EE"/>
        </w:rPr>
        <w:t>Arsenti</w:t>
      </w:r>
      <w:proofErr w:type="spellEnd"/>
      <w:r w:rsidR="009055F3" w:rsidRPr="003E01D9">
        <w:rPr>
          <w:bCs/>
          <w:sz w:val="24"/>
          <w:szCs w:val="24"/>
          <w:lang w:val="et-EE"/>
        </w:rPr>
        <w:t xml:space="preserve"> </w:t>
      </w:r>
      <w:proofErr w:type="spellStart"/>
      <w:r w:rsidR="009055F3" w:rsidRPr="003E01D9">
        <w:rPr>
          <w:bCs/>
          <w:sz w:val="24"/>
          <w:szCs w:val="24"/>
          <w:lang w:val="et-EE"/>
        </w:rPr>
        <w:t>Bastrakovi</w:t>
      </w:r>
      <w:proofErr w:type="spellEnd"/>
      <w:r w:rsidR="009055F3" w:rsidRPr="003E01D9">
        <w:rPr>
          <w:bCs/>
          <w:sz w:val="24"/>
          <w:szCs w:val="24"/>
          <w:lang w:val="et-EE"/>
        </w:rPr>
        <w:t xml:space="preserve"> tänav Masina tänavaks</w:t>
      </w:r>
      <w:r w:rsidR="00B351D7" w:rsidRPr="003E01D9">
        <w:rPr>
          <w:sz w:val="24"/>
          <w:szCs w:val="24"/>
          <w:lang w:val="et-EE" w:eastAsia="et-EE"/>
        </w:rPr>
        <w:t xml:space="preserve"> (</w:t>
      </w:r>
      <w:r w:rsidR="001D1FA8" w:rsidRPr="003E01D9">
        <w:rPr>
          <w:sz w:val="24"/>
          <w:szCs w:val="24"/>
          <w:lang w:val="et-EE" w:eastAsia="et-EE"/>
        </w:rPr>
        <w:t>a</w:t>
      </w:r>
      <w:r w:rsidR="00356537" w:rsidRPr="003E01D9">
        <w:rPr>
          <w:sz w:val="24"/>
          <w:szCs w:val="24"/>
          <w:lang w:val="et-EE" w:eastAsia="et-EE"/>
        </w:rPr>
        <w:t>sendiplaan</w:t>
      </w:r>
      <w:r w:rsidR="00E47E3A" w:rsidRPr="003E01D9">
        <w:rPr>
          <w:sz w:val="24"/>
          <w:szCs w:val="24"/>
          <w:lang w:val="et-EE" w:eastAsia="et-EE"/>
        </w:rPr>
        <w:t xml:space="preserve"> - li</w:t>
      </w:r>
      <w:r w:rsidR="00B351D7" w:rsidRPr="003E01D9">
        <w:rPr>
          <w:sz w:val="24"/>
          <w:szCs w:val="24"/>
          <w:lang w:val="et-EE" w:eastAsia="et-EE"/>
        </w:rPr>
        <w:t>sa 2);</w:t>
      </w:r>
    </w:p>
    <w:p w14:paraId="0DCAE5E9" w14:textId="77777777" w:rsidR="00513343" w:rsidRPr="003E01D9" w:rsidRDefault="00A94F36" w:rsidP="001328C0">
      <w:pPr>
        <w:pStyle w:val="MediumGrid21"/>
        <w:ind w:left="426" w:hanging="426"/>
        <w:jc w:val="both"/>
        <w:rPr>
          <w:sz w:val="24"/>
          <w:szCs w:val="24"/>
          <w:lang w:val="et-EE" w:eastAsia="et-EE"/>
        </w:rPr>
      </w:pPr>
      <w:r w:rsidRPr="003E01D9">
        <w:rPr>
          <w:sz w:val="24"/>
          <w:szCs w:val="24"/>
          <w:lang w:val="et-EE" w:eastAsia="et-EE"/>
        </w:rPr>
        <w:t>3.3</w:t>
      </w:r>
      <w:r w:rsidRPr="003E01D9">
        <w:rPr>
          <w:sz w:val="24"/>
          <w:szCs w:val="24"/>
          <w:lang w:val="et-EE" w:eastAsia="et-EE"/>
        </w:rPr>
        <w:tab/>
      </w:r>
      <w:r w:rsidR="009055F3" w:rsidRPr="003E01D9">
        <w:rPr>
          <w:bCs/>
          <w:sz w:val="24"/>
          <w:szCs w:val="24"/>
          <w:lang w:val="et-EE"/>
        </w:rPr>
        <w:t xml:space="preserve">Igor </w:t>
      </w:r>
      <w:proofErr w:type="spellStart"/>
      <w:r w:rsidR="009055F3" w:rsidRPr="003E01D9">
        <w:rPr>
          <w:bCs/>
          <w:sz w:val="24"/>
          <w:szCs w:val="24"/>
          <w:lang w:val="et-EE"/>
        </w:rPr>
        <w:t>Grafovi</w:t>
      </w:r>
      <w:proofErr w:type="spellEnd"/>
      <w:r w:rsidR="009055F3" w:rsidRPr="003E01D9">
        <w:rPr>
          <w:bCs/>
          <w:sz w:val="24"/>
          <w:szCs w:val="24"/>
          <w:lang w:val="et-EE"/>
        </w:rPr>
        <w:t xml:space="preserve"> tänav Madise tänavaks</w:t>
      </w:r>
      <w:r w:rsidR="00B351D7" w:rsidRPr="003E01D9">
        <w:rPr>
          <w:sz w:val="24"/>
          <w:szCs w:val="24"/>
          <w:lang w:val="et-EE" w:eastAsia="et-EE"/>
        </w:rPr>
        <w:t xml:space="preserve"> (</w:t>
      </w:r>
      <w:r w:rsidR="001D1FA8" w:rsidRPr="003E01D9">
        <w:rPr>
          <w:sz w:val="24"/>
          <w:szCs w:val="24"/>
          <w:lang w:val="et-EE" w:eastAsia="et-EE"/>
        </w:rPr>
        <w:t>a</w:t>
      </w:r>
      <w:r w:rsidR="00356537" w:rsidRPr="003E01D9">
        <w:rPr>
          <w:sz w:val="24"/>
          <w:szCs w:val="24"/>
          <w:lang w:val="et-EE" w:eastAsia="et-EE"/>
        </w:rPr>
        <w:t>sendiplaan</w:t>
      </w:r>
      <w:r w:rsidR="00E47E3A" w:rsidRPr="003E01D9">
        <w:rPr>
          <w:sz w:val="24"/>
          <w:szCs w:val="24"/>
          <w:lang w:val="et-EE" w:eastAsia="et-EE"/>
        </w:rPr>
        <w:t xml:space="preserve"> - l</w:t>
      </w:r>
      <w:r w:rsidR="00B351D7" w:rsidRPr="003E01D9">
        <w:rPr>
          <w:sz w:val="24"/>
          <w:szCs w:val="24"/>
          <w:lang w:val="et-EE" w:eastAsia="et-EE"/>
        </w:rPr>
        <w:t>isa 3)</w:t>
      </w:r>
      <w:r w:rsidR="009055F3" w:rsidRPr="003E01D9">
        <w:rPr>
          <w:sz w:val="24"/>
          <w:szCs w:val="24"/>
          <w:lang w:val="et-EE" w:eastAsia="et-EE"/>
        </w:rPr>
        <w:t>;</w:t>
      </w:r>
    </w:p>
    <w:p w14:paraId="3BE2D843" w14:textId="77777777" w:rsidR="009055F3" w:rsidRPr="003E01D9" w:rsidRDefault="009055F3" w:rsidP="001328C0">
      <w:pPr>
        <w:pStyle w:val="MediumGrid21"/>
        <w:ind w:left="426" w:hanging="426"/>
        <w:jc w:val="both"/>
        <w:rPr>
          <w:sz w:val="24"/>
          <w:szCs w:val="24"/>
          <w:lang w:val="et-EE" w:eastAsia="et-EE"/>
        </w:rPr>
      </w:pPr>
      <w:r w:rsidRPr="003E01D9">
        <w:rPr>
          <w:sz w:val="24"/>
          <w:szCs w:val="24"/>
          <w:lang w:val="et-EE" w:eastAsia="et-EE"/>
        </w:rPr>
        <w:t>3.4</w:t>
      </w:r>
      <w:r w:rsidRPr="003E01D9">
        <w:rPr>
          <w:sz w:val="24"/>
          <w:szCs w:val="24"/>
          <w:lang w:val="et-EE" w:eastAsia="et-EE"/>
        </w:rPr>
        <w:tab/>
      </w:r>
      <w:r w:rsidRPr="003E01D9">
        <w:rPr>
          <w:bCs/>
          <w:sz w:val="24"/>
          <w:szCs w:val="24"/>
          <w:lang w:val="et-EE"/>
        </w:rPr>
        <w:t xml:space="preserve">Mihhail </w:t>
      </w:r>
      <w:proofErr w:type="spellStart"/>
      <w:r w:rsidRPr="003E01D9">
        <w:rPr>
          <w:bCs/>
          <w:sz w:val="24"/>
          <w:szCs w:val="24"/>
          <w:lang w:val="et-EE"/>
        </w:rPr>
        <w:t>Gorbatši</w:t>
      </w:r>
      <w:proofErr w:type="spellEnd"/>
      <w:r w:rsidRPr="003E01D9">
        <w:rPr>
          <w:bCs/>
          <w:sz w:val="24"/>
          <w:szCs w:val="24"/>
          <w:lang w:val="et-EE"/>
        </w:rPr>
        <w:t xml:space="preserve"> tänav Seedri tänavaks</w:t>
      </w:r>
      <w:r w:rsidR="00A94F36" w:rsidRPr="003E01D9">
        <w:rPr>
          <w:bCs/>
          <w:sz w:val="24"/>
          <w:szCs w:val="24"/>
          <w:lang w:val="et-EE"/>
        </w:rPr>
        <w:t xml:space="preserve"> </w:t>
      </w:r>
      <w:r w:rsidR="00A94F36" w:rsidRPr="003E01D9">
        <w:rPr>
          <w:sz w:val="24"/>
          <w:szCs w:val="24"/>
          <w:lang w:val="et-EE" w:eastAsia="et-EE"/>
        </w:rPr>
        <w:t>(asendiplaan - lisa 4);</w:t>
      </w:r>
    </w:p>
    <w:p w14:paraId="088F5A29" w14:textId="77777777" w:rsidR="00A94F36" w:rsidRDefault="00DD55DA" w:rsidP="001328C0">
      <w:pPr>
        <w:pStyle w:val="MediumGrid21"/>
        <w:ind w:left="426" w:hanging="426"/>
        <w:jc w:val="both"/>
        <w:rPr>
          <w:sz w:val="24"/>
          <w:szCs w:val="24"/>
          <w:lang w:val="et-EE" w:eastAsia="et-EE"/>
        </w:rPr>
      </w:pPr>
      <w:r>
        <w:rPr>
          <w:sz w:val="24"/>
          <w:szCs w:val="24"/>
          <w:lang w:val="et-EE" w:eastAsia="et-EE"/>
        </w:rPr>
        <w:t>3.5</w:t>
      </w:r>
      <w:r>
        <w:rPr>
          <w:sz w:val="24"/>
          <w:szCs w:val="24"/>
          <w:lang w:val="et-EE" w:eastAsia="et-EE"/>
        </w:rPr>
        <w:tab/>
      </w:r>
      <w:r w:rsidR="00A94F36" w:rsidRPr="003E01D9">
        <w:rPr>
          <w:bCs/>
          <w:sz w:val="24"/>
          <w:szCs w:val="24"/>
          <w:lang w:val="et-EE"/>
        </w:rPr>
        <w:t xml:space="preserve">26. Juuli tänav Juuli tänavaks </w:t>
      </w:r>
      <w:r w:rsidR="00A94F36" w:rsidRPr="003E01D9">
        <w:rPr>
          <w:sz w:val="24"/>
          <w:szCs w:val="24"/>
          <w:lang w:val="et-EE" w:eastAsia="et-EE"/>
        </w:rPr>
        <w:t>(asendiplaan - lisa 5)</w:t>
      </w:r>
      <w:r w:rsidR="003A2B63">
        <w:rPr>
          <w:sz w:val="24"/>
          <w:szCs w:val="24"/>
          <w:lang w:val="et-EE" w:eastAsia="et-EE"/>
        </w:rPr>
        <w:t>;</w:t>
      </w:r>
    </w:p>
    <w:p w14:paraId="7E8285DF" w14:textId="0BDD17FD" w:rsidR="003A2B63" w:rsidRPr="00DD55DA" w:rsidRDefault="00DD55DA" w:rsidP="00DD55DA">
      <w:pPr>
        <w:pStyle w:val="MediumGrid21"/>
        <w:ind w:left="426" w:hanging="426"/>
        <w:jc w:val="both"/>
        <w:rPr>
          <w:sz w:val="24"/>
          <w:szCs w:val="24"/>
          <w:lang w:val="et-EE" w:eastAsia="et-EE"/>
        </w:rPr>
      </w:pPr>
      <w:r>
        <w:rPr>
          <w:sz w:val="24"/>
          <w:szCs w:val="24"/>
          <w:lang w:val="et-EE" w:eastAsia="et-EE"/>
        </w:rPr>
        <w:t>3.6</w:t>
      </w:r>
      <w:r>
        <w:rPr>
          <w:sz w:val="24"/>
          <w:szCs w:val="24"/>
          <w:lang w:val="et-EE" w:eastAsia="et-EE"/>
        </w:rPr>
        <w:tab/>
      </w:r>
      <w:r w:rsidR="003A2B63" w:rsidRPr="00DD55DA">
        <w:rPr>
          <w:sz w:val="24"/>
          <w:szCs w:val="24"/>
          <w:lang w:val="et-EE" w:eastAsia="et-EE"/>
        </w:rPr>
        <w:t xml:space="preserve">Partisani tänav </w:t>
      </w:r>
      <w:r w:rsidR="005152F0" w:rsidRPr="0036143B">
        <w:rPr>
          <w:sz w:val="24"/>
          <w:szCs w:val="24"/>
          <w:lang w:val="et-EE" w:eastAsia="et-EE"/>
        </w:rPr>
        <w:t>Loome</w:t>
      </w:r>
      <w:r w:rsidR="003A2B63" w:rsidRPr="00DD55DA">
        <w:rPr>
          <w:sz w:val="24"/>
          <w:szCs w:val="24"/>
          <w:lang w:val="et-EE" w:eastAsia="et-EE"/>
        </w:rPr>
        <w:t xml:space="preserve"> tänavaks (asendiplaan - lisa 6);</w:t>
      </w:r>
    </w:p>
    <w:p w14:paraId="49DB832C" w14:textId="2CC421FC" w:rsidR="003A2B63" w:rsidRPr="003E01D9" w:rsidRDefault="00CC5F06" w:rsidP="003A2B63">
      <w:pPr>
        <w:pStyle w:val="MediumGrid21"/>
        <w:ind w:left="426" w:hanging="426"/>
        <w:jc w:val="both"/>
        <w:rPr>
          <w:sz w:val="24"/>
          <w:szCs w:val="24"/>
          <w:lang w:val="et-EE" w:eastAsia="et-EE"/>
        </w:rPr>
      </w:pPr>
      <w:r>
        <w:rPr>
          <w:sz w:val="24"/>
          <w:szCs w:val="24"/>
          <w:lang w:val="et-EE" w:eastAsia="et-EE"/>
        </w:rPr>
        <w:t>3.7</w:t>
      </w:r>
      <w:r w:rsidR="00BC7ACF">
        <w:rPr>
          <w:sz w:val="24"/>
          <w:szCs w:val="24"/>
          <w:lang w:val="et-EE" w:eastAsia="et-EE"/>
        </w:rPr>
        <w:tab/>
      </w:r>
      <w:r w:rsidR="00CC209B" w:rsidRPr="00DD55DA">
        <w:rPr>
          <w:sz w:val="24"/>
          <w:szCs w:val="24"/>
          <w:lang w:val="et-EE" w:eastAsia="et-EE"/>
        </w:rPr>
        <w:t>1.</w:t>
      </w:r>
      <w:r w:rsidR="003A2B63" w:rsidRPr="00DD55DA">
        <w:rPr>
          <w:sz w:val="24"/>
          <w:szCs w:val="24"/>
          <w:lang w:val="et-EE" w:eastAsia="et-EE"/>
        </w:rPr>
        <w:t xml:space="preserve"> Mai tänav Jaam</w:t>
      </w:r>
      <w:r w:rsidR="005152F0">
        <w:rPr>
          <w:sz w:val="24"/>
          <w:szCs w:val="24"/>
          <w:lang w:val="et-EE" w:eastAsia="et-EE"/>
        </w:rPr>
        <w:t>a tänavaks (asendiplaan - lisa 7</w:t>
      </w:r>
      <w:r w:rsidR="003A2B63" w:rsidRPr="00DD55DA">
        <w:rPr>
          <w:sz w:val="24"/>
          <w:szCs w:val="24"/>
          <w:lang w:val="et-EE" w:eastAsia="et-EE"/>
        </w:rPr>
        <w:t>).</w:t>
      </w:r>
    </w:p>
    <w:p w14:paraId="05441B1C" w14:textId="77777777" w:rsidR="00237D13" w:rsidRPr="003E01D9" w:rsidRDefault="00237D13" w:rsidP="00237D13">
      <w:pPr>
        <w:pStyle w:val="MediumGrid21"/>
        <w:ind w:firstLine="426"/>
        <w:rPr>
          <w:bCs/>
          <w:sz w:val="24"/>
          <w:szCs w:val="24"/>
          <w:lang w:val="et-EE"/>
        </w:rPr>
      </w:pPr>
    </w:p>
    <w:p w14:paraId="20D0B8C5" w14:textId="77777777" w:rsidR="00977F0C" w:rsidRPr="00A268E2" w:rsidRDefault="00F01E65" w:rsidP="00FE546F">
      <w:pPr>
        <w:shd w:val="clear" w:color="auto" w:fill="FFFFFF"/>
        <w:autoSpaceDE w:val="0"/>
        <w:autoSpaceDN w:val="0"/>
        <w:adjustRightInd w:val="0"/>
        <w:jc w:val="both"/>
        <w:rPr>
          <w:b/>
          <w:sz w:val="24"/>
          <w:szCs w:val="24"/>
          <w:lang w:val="et-EE" w:eastAsia="ru-RU"/>
        </w:rPr>
      </w:pPr>
      <w:r w:rsidRPr="00A268E2">
        <w:rPr>
          <w:b/>
          <w:sz w:val="24"/>
          <w:szCs w:val="24"/>
          <w:lang w:val="et-EE" w:eastAsia="ru-RU"/>
        </w:rPr>
        <w:t>4. R</w:t>
      </w:r>
      <w:r w:rsidR="006C52E0" w:rsidRPr="00A268E2">
        <w:rPr>
          <w:b/>
          <w:sz w:val="24"/>
          <w:szCs w:val="24"/>
          <w:lang w:val="et-EE" w:eastAsia="ru-RU"/>
        </w:rPr>
        <w:t>AKENDUSSÄTTED</w:t>
      </w:r>
    </w:p>
    <w:p w14:paraId="024D2EDE" w14:textId="77777777" w:rsidR="00F01E65" w:rsidRPr="003E01D9" w:rsidRDefault="00FE546F" w:rsidP="001328C0">
      <w:pPr>
        <w:pStyle w:val="MediumGrid21"/>
        <w:ind w:left="426" w:hanging="426"/>
        <w:jc w:val="both"/>
        <w:rPr>
          <w:sz w:val="24"/>
          <w:szCs w:val="24"/>
          <w:lang w:val="et-EE" w:eastAsia="et-EE"/>
        </w:rPr>
      </w:pPr>
      <w:r w:rsidRPr="003E01D9">
        <w:rPr>
          <w:sz w:val="24"/>
          <w:szCs w:val="24"/>
          <w:lang w:val="et-EE" w:eastAsia="et-EE"/>
        </w:rPr>
        <w:t>4.1</w:t>
      </w:r>
      <w:r w:rsidR="001328C0" w:rsidRPr="003E01D9">
        <w:rPr>
          <w:sz w:val="24"/>
          <w:szCs w:val="24"/>
          <w:lang w:val="et-EE" w:eastAsia="et-EE"/>
        </w:rPr>
        <w:tab/>
      </w:r>
      <w:r w:rsidR="000768B5" w:rsidRPr="003E01D9">
        <w:rPr>
          <w:sz w:val="24"/>
          <w:szCs w:val="24"/>
          <w:lang w:val="et-EE" w:eastAsia="et-EE"/>
        </w:rPr>
        <w:t>Otsus</w:t>
      </w:r>
      <w:r w:rsidR="00F01E65" w:rsidRPr="003E01D9">
        <w:rPr>
          <w:sz w:val="24"/>
          <w:szCs w:val="24"/>
          <w:lang w:val="et-EE" w:eastAsia="et-EE"/>
        </w:rPr>
        <w:t xml:space="preserve"> jõustub teatavakstegemisest;</w:t>
      </w:r>
    </w:p>
    <w:p w14:paraId="660BB132" w14:textId="77777777" w:rsidR="00E1771A" w:rsidRPr="003E01D9" w:rsidRDefault="00FE546F" w:rsidP="001328C0">
      <w:pPr>
        <w:pStyle w:val="MediumGrid21"/>
        <w:ind w:left="426" w:hanging="426"/>
        <w:jc w:val="both"/>
        <w:rPr>
          <w:sz w:val="24"/>
          <w:szCs w:val="24"/>
          <w:lang w:val="et-EE" w:eastAsia="et-EE"/>
        </w:rPr>
      </w:pPr>
      <w:r w:rsidRPr="003E01D9">
        <w:rPr>
          <w:sz w:val="24"/>
          <w:szCs w:val="24"/>
          <w:lang w:val="et-EE" w:eastAsia="et-EE"/>
        </w:rPr>
        <w:t>4.2</w:t>
      </w:r>
      <w:r w:rsidR="001328C0" w:rsidRPr="003E01D9">
        <w:rPr>
          <w:sz w:val="24"/>
          <w:szCs w:val="24"/>
          <w:lang w:val="et-EE" w:eastAsia="et-EE"/>
        </w:rPr>
        <w:tab/>
      </w:r>
      <w:r w:rsidR="000768B5" w:rsidRPr="003E01D9">
        <w:rPr>
          <w:sz w:val="24"/>
          <w:szCs w:val="24"/>
          <w:lang w:val="et-EE" w:eastAsia="et-EE"/>
        </w:rPr>
        <w:t>Otsust on võimalik vaidlustada Tartu Halduskohtu Jõhvi kohtumajas 30 päeva jooksul arvates teatavakstegemise päevast</w:t>
      </w:r>
      <w:r w:rsidR="00F01E65" w:rsidRPr="003E01D9">
        <w:rPr>
          <w:sz w:val="24"/>
          <w:szCs w:val="24"/>
          <w:lang w:val="et-EE" w:eastAsia="et-EE"/>
        </w:rPr>
        <w:t>.</w:t>
      </w:r>
    </w:p>
    <w:p w14:paraId="6999ADFF" w14:textId="77777777" w:rsidR="00A8618F" w:rsidRPr="003E01D9" w:rsidRDefault="00A8618F" w:rsidP="00FE546F">
      <w:pPr>
        <w:jc w:val="both"/>
        <w:rPr>
          <w:sz w:val="24"/>
          <w:szCs w:val="24"/>
          <w:lang w:val="et-EE"/>
        </w:rPr>
      </w:pPr>
    </w:p>
    <w:p w14:paraId="47B4F085" w14:textId="77777777" w:rsidR="00A8618F" w:rsidRPr="003E01D9" w:rsidRDefault="00A8618F" w:rsidP="00F01E65">
      <w:pPr>
        <w:ind w:left="360" w:hanging="360"/>
        <w:jc w:val="both"/>
        <w:rPr>
          <w:sz w:val="24"/>
          <w:szCs w:val="24"/>
          <w:lang w:val="et-EE"/>
        </w:rPr>
      </w:pPr>
    </w:p>
    <w:p w14:paraId="037BF2D7" w14:textId="77777777" w:rsidR="004600D2" w:rsidRPr="003E01D9" w:rsidRDefault="004600D2" w:rsidP="00F01E65">
      <w:pPr>
        <w:ind w:left="360" w:hanging="360"/>
        <w:jc w:val="both"/>
        <w:rPr>
          <w:sz w:val="24"/>
          <w:szCs w:val="24"/>
          <w:lang w:val="et-EE"/>
        </w:rPr>
      </w:pPr>
    </w:p>
    <w:p w14:paraId="451FD163" w14:textId="77777777" w:rsidR="004600D2" w:rsidRPr="003E01D9" w:rsidRDefault="004600D2" w:rsidP="00F01E65">
      <w:pPr>
        <w:ind w:left="360" w:hanging="360"/>
        <w:jc w:val="both"/>
        <w:rPr>
          <w:sz w:val="24"/>
          <w:szCs w:val="24"/>
          <w:lang w:val="et-EE"/>
        </w:rPr>
      </w:pPr>
    </w:p>
    <w:p w14:paraId="70B08E0A" w14:textId="0EA1EDF8" w:rsidR="00A8618F" w:rsidRPr="003E01D9" w:rsidRDefault="003971AD" w:rsidP="00F01E65">
      <w:pPr>
        <w:ind w:left="360" w:hanging="360"/>
        <w:jc w:val="both"/>
        <w:rPr>
          <w:sz w:val="24"/>
          <w:szCs w:val="24"/>
          <w:lang w:val="et-EE"/>
        </w:rPr>
      </w:pPr>
      <w:r w:rsidRPr="003971AD">
        <w:rPr>
          <w:sz w:val="24"/>
          <w:szCs w:val="24"/>
          <w:lang w:val="et-EE"/>
        </w:rPr>
        <w:t>Tatjana Stolfat</w:t>
      </w:r>
    </w:p>
    <w:p w14:paraId="404615FC" w14:textId="77777777" w:rsidR="00F1353A" w:rsidRPr="003E01D9" w:rsidRDefault="00A8618F" w:rsidP="00FE546F">
      <w:pPr>
        <w:ind w:left="360" w:hanging="360"/>
        <w:jc w:val="both"/>
        <w:rPr>
          <w:sz w:val="24"/>
          <w:szCs w:val="24"/>
          <w:lang w:val="et-EE"/>
        </w:rPr>
      </w:pPr>
      <w:r w:rsidRPr="003E01D9">
        <w:rPr>
          <w:sz w:val="24"/>
          <w:szCs w:val="24"/>
          <w:lang w:val="et-EE"/>
        </w:rPr>
        <w:t>Linnavolikogu esim</w:t>
      </w:r>
      <w:r w:rsidR="00FE546F" w:rsidRPr="003E01D9">
        <w:rPr>
          <w:sz w:val="24"/>
          <w:szCs w:val="24"/>
          <w:lang w:val="et-EE"/>
        </w:rPr>
        <w:t>ees</w:t>
      </w:r>
    </w:p>
    <w:p w14:paraId="5BC6443B" w14:textId="77777777" w:rsidR="00A07FFA" w:rsidRPr="003E01D9" w:rsidRDefault="00A07FFA" w:rsidP="00FE546F">
      <w:pPr>
        <w:ind w:left="360" w:hanging="360"/>
        <w:jc w:val="both"/>
        <w:rPr>
          <w:sz w:val="24"/>
          <w:szCs w:val="24"/>
          <w:lang w:val="et-EE"/>
        </w:rPr>
      </w:pPr>
    </w:p>
    <w:p w14:paraId="6034638C" w14:textId="77777777" w:rsidR="00861477" w:rsidRPr="00474DCF" w:rsidRDefault="00F60BEC" w:rsidP="00F60BEC">
      <w:pPr>
        <w:ind w:left="360" w:hanging="360"/>
        <w:jc w:val="right"/>
        <w:rPr>
          <w:sz w:val="24"/>
          <w:szCs w:val="24"/>
          <w:lang w:val="et-EE" w:eastAsia="ru-RU"/>
        </w:rPr>
      </w:pPr>
      <w:r w:rsidRPr="00474DCF">
        <w:rPr>
          <w:sz w:val="24"/>
          <w:szCs w:val="24"/>
          <w:lang w:val="et-EE"/>
        </w:rPr>
        <w:br w:type="page"/>
      </w:r>
      <w:r w:rsidR="00861477" w:rsidRPr="00474DCF">
        <w:rPr>
          <w:sz w:val="24"/>
          <w:szCs w:val="24"/>
          <w:lang w:val="et-EE" w:eastAsia="ru-RU"/>
        </w:rPr>
        <w:lastRenderedPageBreak/>
        <w:t>Narva Linnavolikogu ............................ otsuse nr ......................  LISA 1</w:t>
      </w:r>
    </w:p>
    <w:p w14:paraId="54DBE313" w14:textId="77777777" w:rsidR="005C3D0A" w:rsidRPr="00D16554" w:rsidRDefault="005C3D0A" w:rsidP="00F60BEC">
      <w:pPr>
        <w:ind w:left="360" w:hanging="360"/>
        <w:jc w:val="right"/>
        <w:rPr>
          <w:color w:val="FF0000"/>
          <w:sz w:val="24"/>
          <w:szCs w:val="24"/>
          <w:lang w:val="et-EE"/>
        </w:rPr>
      </w:pPr>
    </w:p>
    <w:p w14:paraId="12A33B5A" w14:textId="56959483" w:rsidR="00782A3C" w:rsidRDefault="00F15E47" w:rsidP="00861477">
      <w:pPr>
        <w:ind w:left="360" w:hanging="360"/>
        <w:rPr>
          <w:sz w:val="24"/>
          <w:szCs w:val="24"/>
          <w:lang w:val="et-EE" w:eastAsia="ru-RU"/>
        </w:rPr>
      </w:pPr>
      <w:r>
        <w:rPr>
          <w:noProof/>
          <w:sz w:val="24"/>
          <w:szCs w:val="24"/>
          <w:lang w:val="et-EE" w:eastAsia="et-EE"/>
        </w:rPr>
        <w:drawing>
          <wp:inline distT="0" distB="0" distL="0" distR="0" wp14:anchorId="2EEDA006" wp14:editId="2959015A">
            <wp:extent cx="5925185" cy="8946515"/>
            <wp:effectExtent l="0" t="0" r="0" b="6985"/>
            <wp:docPr id="1" name="Pilt 1" descr="Asendiplaan_V-Rakv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ndiplaan_V-Rakve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5185" cy="8946515"/>
                    </a:xfrm>
                    <a:prstGeom prst="rect">
                      <a:avLst/>
                    </a:prstGeom>
                    <a:noFill/>
                    <a:ln>
                      <a:noFill/>
                    </a:ln>
                  </pic:spPr>
                </pic:pic>
              </a:graphicData>
            </a:graphic>
          </wp:inline>
        </w:drawing>
      </w:r>
    </w:p>
    <w:p w14:paraId="1B28B14E" w14:textId="77777777" w:rsidR="00474DCF" w:rsidRDefault="00474DCF" w:rsidP="00861477">
      <w:pPr>
        <w:ind w:left="360" w:hanging="360"/>
        <w:rPr>
          <w:sz w:val="24"/>
          <w:szCs w:val="24"/>
          <w:lang w:val="et-EE" w:eastAsia="ru-RU"/>
        </w:rPr>
      </w:pPr>
    </w:p>
    <w:p w14:paraId="0326CD5D" w14:textId="77777777" w:rsidR="00474DCF" w:rsidRDefault="00474DCF" w:rsidP="00861477">
      <w:pPr>
        <w:ind w:left="360" w:hanging="360"/>
        <w:rPr>
          <w:sz w:val="24"/>
          <w:szCs w:val="24"/>
          <w:lang w:val="et-EE" w:eastAsia="ru-RU"/>
        </w:rPr>
      </w:pPr>
    </w:p>
    <w:p w14:paraId="02A11BF7" w14:textId="77777777" w:rsidR="00474DCF" w:rsidRDefault="00474DCF" w:rsidP="00861477">
      <w:pPr>
        <w:ind w:left="360" w:hanging="360"/>
        <w:rPr>
          <w:sz w:val="24"/>
          <w:szCs w:val="24"/>
          <w:lang w:val="et-EE" w:eastAsia="ru-RU"/>
        </w:rPr>
      </w:pPr>
    </w:p>
    <w:p w14:paraId="79BA8887"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2</w:t>
      </w:r>
    </w:p>
    <w:p w14:paraId="0414A3EB" w14:textId="77777777" w:rsidR="00474DCF" w:rsidRDefault="00474DCF" w:rsidP="00474DCF">
      <w:pPr>
        <w:ind w:left="360" w:hanging="360"/>
        <w:jc w:val="right"/>
        <w:rPr>
          <w:sz w:val="24"/>
          <w:szCs w:val="24"/>
          <w:lang w:val="et-EE" w:eastAsia="ru-RU"/>
        </w:rPr>
      </w:pPr>
    </w:p>
    <w:p w14:paraId="26E12A8A" w14:textId="666E0D26"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59D7860E" wp14:editId="54BCB4B9">
            <wp:extent cx="5947410" cy="9260840"/>
            <wp:effectExtent l="0" t="0" r="0" b="0"/>
            <wp:docPr id="2" name="Pilt 2" descr="Asendiplaan_Mas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endiplaan_Masi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7410" cy="9260840"/>
                    </a:xfrm>
                    <a:prstGeom prst="rect">
                      <a:avLst/>
                    </a:prstGeom>
                    <a:noFill/>
                    <a:ln>
                      <a:noFill/>
                    </a:ln>
                  </pic:spPr>
                </pic:pic>
              </a:graphicData>
            </a:graphic>
          </wp:inline>
        </w:drawing>
      </w:r>
    </w:p>
    <w:p w14:paraId="2729C481" w14:textId="77777777" w:rsidR="00474DCF" w:rsidRDefault="00474DCF" w:rsidP="00474DCF">
      <w:pPr>
        <w:ind w:left="360" w:hanging="360"/>
        <w:rPr>
          <w:sz w:val="24"/>
          <w:szCs w:val="24"/>
          <w:lang w:val="et-EE" w:eastAsia="ru-RU"/>
        </w:rPr>
      </w:pPr>
    </w:p>
    <w:p w14:paraId="08645093"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3</w:t>
      </w:r>
    </w:p>
    <w:p w14:paraId="0B73C45D" w14:textId="77777777" w:rsidR="00474DCF" w:rsidRDefault="00474DCF" w:rsidP="00474DCF">
      <w:pPr>
        <w:ind w:left="360" w:hanging="360"/>
        <w:jc w:val="right"/>
        <w:rPr>
          <w:sz w:val="24"/>
          <w:szCs w:val="24"/>
          <w:lang w:val="et-EE" w:eastAsia="ru-RU"/>
        </w:rPr>
      </w:pPr>
    </w:p>
    <w:p w14:paraId="7340D6A9" w14:textId="7FCCE9FB"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5CA47490" wp14:editId="7022BD81">
            <wp:extent cx="5932805" cy="8844280"/>
            <wp:effectExtent l="0" t="0" r="0" b="0"/>
            <wp:docPr id="3" name="Pilt 3" descr="Asendiplaan_Mad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endiplaan_Madi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2805" cy="8844280"/>
                    </a:xfrm>
                    <a:prstGeom prst="rect">
                      <a:avLst/>
                    </a:prstGeom>
                    <a:noFill/>
                    <a:ln>
                      <a:noFill/>
                    </a:ln>
                  </pic:spPr>
                </pic:pic>
              </a:graphicData>
            </a:graphic>
          </wp:inline>
        </w:drawing>
      </w:r>
    </w:p>
    <w:p w14:paraId="1977F80D" w14:textId="77777777" w:rsidR="00474DCF" w:rsidRDefault="00474DCF" w:rsidP="00474DCF">
      <w:pPr>
        <w:ind w:left="360" w:hanging="360"/>
        <w:rPr>
          <w:sz w:val="24"/>
          <w:szCs w:val="24"/>
          <w:lang w:val="et-EE" w:eastAsia="ru-RU"/>
        </w:rPr>
      </w:pPr>
    </w:p>
    <w:p w14:paraId="2A73B881" w14:textId="77777777" w:rsidR="00474DCF" w:rsidRDefault="00474DCF" w:rsidP="00474DCF">
      <w:pPr>
        <w:ind w:left="360" w:hanging="360"/>
        <w:rPr>
          <w:sz w:val="24"/>
          <w:szCs w:val="24"/>
          <w:lang w:val="et-EE" w:eastAsia="ru-RU"/>
        </w:rPr>
      </w:pPr>
    </w:p>
    <w:p w14:paraId="347A0607" w14:textId="77777777" w:rsidR="00474DCF" w:rsidRDefault="00474DCF" w:rsidP="00474DCF">
      <w:pPr>
        <w:ind w:left="360" w:hanging="360"/>
        <w:rPr>
          <w:sz w:val="24"/>
          <w:szCs w:val="24"/>
          <w:lang w:val="et-EE" w:eastAsia="ru-RU"/>
        </w:rPr>
      </w:pPr>
    </w:p>
    <w:p w14:paraId="48461A3A"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4</w:t>
      </w:r>
    </w:p>
    <w:p w14:paraId="4468FB30" w14:textId="77777777" w:rsidR="00474DCF" w:rsidRDefault="00474DCF" w:rsidP="00474DCF">
      <w:pPr>
        <w:ind w:left="360" w:hanging="360"/>
        <w:jc w:val="right"/>
        <w:rPr>
          <w:sz w:val="24"/>
          <w:szCs w:val="24"/>
          <w:lang w:val="et-EE" w:eastAsia="ru-RU"/>
        </w:rPr>
      </w:pPr>
    </w:p>
    <w:p w14:paraId="0A792B4B" w14:textId="0555AAF6"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4883FC16" wp14:editId="3F4641C3">
            <wp:extent cx="5947410" cy="9260840"/>
            <wp:effectExtent l="0" t="0" r="0" b="0"/>
            <wp:docPr id="4" name="Pilt 4" descr="Asendiplaan_Seed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endiplaan_Seedr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7410" cy="9260840"/>
                    </a:xfrm>
                    <a:prstGeom prst="rect">
                      <a:avLst/>
                    </a:prstGeom>
                    <a:noFill/>
                    <a:ln>
                      <a:noFill/>
                    </a:ln>
                  </pic:spPr>
                </pic:pic>
              </a:graphicData>
            </a:graphic>
          </wp:inline>
        </w:drawing>
      </w:r>
    </w:p>
    <w:p w14:paraId="657EA154" w14:textId="77777777" w:rsidR="00474DCF" w:rsidRDefault="00474DCF" w:rsidP="00474DCF">
      <w:pPr>
        <w:ind w:left="360" w:hanging="360"/>
        <w:rPr>
          <w:sz w:val="24"/>
          <w:szCs w:val="24"/>
          <w:lang w:val="et-EE" w:eastAsia="ru-RU"/>
        </w:rPr>
      </w:pPr>
    </w:p>
    <w:p w14:paraId="45FFFF7D"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5</w:t>
      </w:r>
    </w:p>
    <w:p w14:paraId="08F92E70" w14:textId="77777777" w:rsidR="00474DCF" w:rsidRDefault="00474DCF" w:rsidP="00474DCF">
      <w:pPr>
        <w:ind w:left="360" w:hanging="360"/>
        <w:rPr>
          <w:sz w:val="24"/>
          <w:szCs w:val="24"/>
          <w:lang w:val="et-EE" w:eastAsia="ru-RU"/>
        </w:rPr>
      </w:pPr>
    </w:p>
    <w:p w14:paraId="5A7731DD" w14:textId="36DA672D"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4C11F840" wp14:editId="0342DB0E">
            <wp:extent cx="5947410" cy="9151620"/>
            <wp:effectExtent l="0" t="0" r="0" b="0"/>
            <wp:docPr id="5" name="Pilt 5" descr="Asendiplaan_Juu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endiplaan_Juul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7410" cy="9151620"/>
                    </a:xfrm>
                    <a:prstGeom prst="rect">
                      <a:avLst/>
                    </a:prstGeom>
                    <a:noFill/>
                    <a:ln>
                      <a:noFill/>
                    </a:ln>
                  </pic:spPr>
                </pic:pic>
              </a:graphicData>
            </a:graphic>
          </wp:inline>
        </w:drawing>
      </w:r>
    </w:p>
    <w:p w14:paraId="29C0C773" w14:textId="77777777" w:rsidR="00474DCF" w:rsidRDefault="00474DCF" w:rsidP="00474DCF">
      <w:pPr>
        <w:ind w:left="360" w:hanging="360"/>
        <w:rPr>
          <w:sz w:val="24"/>
          <w:szCs w:val="24"/>
          <w:lang w:val="et-EE" w:eastAsia="ru-RU"/>
        </w:rPr>
      </w:pPr>
    </w:p>
    <w:p w14:paraId="63B04A49"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6</w:t>
      </w:r>
    </w:p>
    <w:p w14:paraId="7D1EC59B" w14:textId="77777777" w:rsidR="00474DCF" w:rsidRDefault="00474DCF" w:rsidP="00474DCF">
      <w:pPr>
        <w:ind w:left="360" w:hanging="360"/>
        <w:rPr>
          <w:sz w:val="24"/>
          <w:szCs w:val="24"/>
          <w:lang w:val="et-EE" w:eastAsia="ru-RU"/>
        </w:rPr>
      </w:pPr>
    </w:p>
    <w:p w14:paraId="208FCB83" w14:textId="60962749" w:rsidR="00474DCF" w:rsidRDefault="0077374C" w:rsidP="00474DCF">
      <w:pPr>
        <w:ind w:left="360" w:hanging="360"/>
        <w:rPr>
          <w:sz w:val="24"/>
          <w:szCs w:val="24"/>
          <w:lang w:val="et-EE" w:eastAsia="ru-RU"/>
        </w:rPr>
      </w:pPr>
      <w:r>
        <w:rPr>
          <w:noProof/>
          <w:sz w:val="24"/>
          <w:szCs w:val="24"/>
          <w:lang w:val="et-EE" w:eastAsia="et-EE"/>
        </w:rPr>
        <w:drawing>
          <wp:inline distT="0" distB="0" distL="0" distR="0" wp14:anchorId="7B6E1427" wp14:editId="2ED1D15B">
            <wp:extent cx="5940425" cy="9262745"/>
            <wp:effectExtent l="0" t="0" r="3175" b="0"/>
            <wp:docPr id="8"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sendiplaan_Loome_.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9262745"/>
                    </a:xfrm>
                    <a:prstGeom prst="rect">
                      <a:avLst/>
                    </a:prstGeom>
                  </pic:spPr>
                </pic:pic>
              </a:graphicData>
            </a:graphic>
          </wp:inline>
        </w:drawing>
      </w:r>
    </w:p>
    <w:p w14:paraId="477F3256" w14:textId="77777777" w:rsidR="00474DCF" w:rsidRDefault="00474DCF" w:rsidP="00474DCF">
      <w:pPr>
        <w:ind w:left="360" w:hanging="360"/>
        <w:rPr>
          <w:sz w:val="24"/>
          <w:szCs w:val="24"/>
          <w:lang w:val="et-EE" w:eastAsia="ru-RU"/>
        </w:rPr>
      </w:pPr>
    </w:p>
    <w:p w14:paraId="75BAED99"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7</w:t>
      </w:r>
    </w:p>
    <w:p w14:paraId="1F39F70D" w14:textId="77777777" w:rsidR="00474DCF" w:rsidRDefault="00474DCF" w:rsidP="00474DCF">
      <w:pPr>
        <w:ind w:left="360" w:hanging="360"/>
        <w:rPr>
          <w:sz w:val="24"/>
          <w:szCs w:val="24"/>
          <w:lang w:val="et-EE" w:eastAsia="ru-RU"/>
        </w:rPr>
      </w:pPr>
    </w:p>
    <w:p w14:paraId="2B6BCE1B" w14:textId="5E72DE79"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547BEA37" wp14:editId="49BFCEF1">
            <wp:extent cx="5947410" cy="9260840"/>
            <wp:effectExtent l="0" t="0" r="0" b="0"/>
            <wp:docPr id="7" name="Pilt 7" descr="Asendiplaan_Ja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sendiplaan_Jaam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7410" cy="9260840"/>
                    </a:xfrm>
                    <a:prstGeom prst="rect">
                      <a:avLst/>
                    </a:prstGeom>
                    <a:noFill/>
                    <a:ln>
                      <a:noFill/>
                    </a:ln>
                  </pic:spPr>
                </pic:pic>
              </a:graphicData>
            </a:graphic>
          </wp:inline>
        </w:drawing>
      </w:r>
    </w:p>
    <w:p w14:paraId="61CEA458" w14:textId="77777777" w:rsidR="00474DCF" w:rsidRPr="003E01D9" w:rsidRDefault="00474DCF" w:rsidP="00474DCF">
      <w:pPr>
        <w:ind w:left="360" w:hanging="360"/>
        <w:jc w:val="right"/>
        <w:rPr>
          <w:sz w:val="24"/>
          <w:szCs w:val="24"/>
          <w:lang w:val="et-EE" w:eastAsia="ru-RU"/>
        </w:rPr>
      </w:pPr>
    </w:p>
    <w:sectPr w:rsidR="00474DCF" w:rsidRPr="003E01D9" w:rsidSect="005C3D0A">
      <w:headerReference w:type="default" r:id="rId17"/>
      <w:headerReference w:type="first" r:id="rId18"/>
      <w:pgSz w:w="11906" w:h="16838"/>
      <w:pgMar w:top="540" w:right="991" w:bottom="709" w:left="1560" w:header="36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EFB23" w14:textId="77777777" w:rsidR="00E81110" w:rsidRDefault="00E81110">
      <w:r>
        <w:separator/>
      </w:r>
    </w:p>
  </w:endnote>
  <w:endnote w:type="continuationSeparator" w:id="0">
    <w:p w14:paraId="38AACB9E" w14:textId="77777777" w:rsidR="00E81110" w:rsidRDefault="00E81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3960F" w14:textId="77777777" w:rsidR="00E81110" w:rsidRDefault="00E81110">
      <w:r>
        <w:separator/>
      </w:r>
    </w:p>
  </w:footnote>
  <w:footnote w:type="continuationSeparator" w:id="0">
    <w:p w14:paraId="28BD9B18" w14:textId="77777777" w:rsidR="00E81110" w:rsidRDefault="00E811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DF30" w14:textId="77777777" w:rsidR="00140532" w:rsidRPr="00675AF0" w:rsidRDefault="00140532" w:rsidP="00237D13">
    <w:pPr>
      <w:jc w:val="center"/>
      <w:rPr>
        <w:sz w:val="24"/>
        <w:szCs w:val="24"/>
        <w:lang w:val="et-E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75F1C" w14:textId="77777777" w:rsidR="00140532" w:rsidRPr="007C7A1A" w:rsidRDefault="00140532" w:rsidP="007C7A1A">
    <w:pPr>
      <w:pStyle w:val="Pis"/>
      <w:jc w:val="right"/>
      <w:rPr>
        <w:sz w:val="24"/>
        <w:szCs w:val="24"/>
        <w:lang w:val="et-EE"/>
      </w:rPr>
    </w:pPr>
    <w:r w:rsidRPr="007C7A1A">
      <w:rPr>
        <w:sz w:val="24"/>
        <w:szCs w:val="24"/>
        <w:lang w:val="et-EE"/>
      </w:rPr>
      <w:t>Eelnõu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5296"/>
    <w:multiLevelType w:val="hybridMultilevel"/>
    <w:tmpl w:val="33F4A0FC"/>
    <w:lvl w:ilvl="0" w:tplc="0419000F">
      <w:start w:val="1"/>
      <w:numFmt w:val="decimal"/>
      <w:lvlText w:val="%1."/>
      <w:lvlJc w:val="left"/>
      <w:pPr>
        <w:tabs>
          <w:tab w:val="num" w:pos="720"/>
        </w:tabs>
        <w:ind w:left="720" w:hanging="360"/>
      </w:pPr>
    </w:lvl>
    <w:lvl w:ilvl="1" w:tplc="3F6C9CB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AF347AC"/>
    <w:multiLevelType w:val="hybridMultilevel"/>
    <w:tmpl w:val="656A1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417AF"/>
    <w:multiLevelType w:val="hybridMultilevel"/>
    <w:tmpl w:val="20EA1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4B5BDE"/>
    <w:multiLevelType w:val="hybridMultilevel"/>
    <w:tmpl w:val="BE2637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25274436">
    <w:abstractNumId w:val="3"/>
  </w:num>
  <w:num w:numId="2" w16cid:durableId="1231578649">
    <w:abstractNumId w:val="0"/>
  </w:num>
  <w:num w:numId="3" w16cid:durableId="809980372">
    <w:abstractNumId w:val="2"/>
  </w:num>
  <w:num w:numId="4" w16cid:durableId="163788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71A"/>
    <w:rsid w:val="00000ECB"/>
    <w:rsid w:val="00000F3D"/>
    <w:rsid w:val="000011D1"/>
    <w:rsid w:val="00006B9E"/>
    <w:rsid w:val="000071F2"/>
    <w:rsid w:val="000113DA"/>
    <w:rsid w:val="000126B3"/>
    <w:rsid w:val="00014113"/>
    <w:rsid w:val="000149A6"/>
    <w:rsid w:val="00015F3F"/>
    <w:rsid w:val="000233EC"/>
    <w:rsid w:val="00030EBD"/>
    <w:rsid w:val="00032875"/>
    <w:rsid w:val="000331B0"/>
    <w:rsid w:val="00035DB5"/>
    <w:rsid w:val="000377AB"/>
    <w:rsid w:val="0004273E"/>
    <w:rsid w:val="00046F09"/>
    <w:rsid w:val="0004790F"/>
    <w:rsid w:val="00052B3A"/>
    <w:rsid w:val="000531AB"/>
    <w:rsid w:val="000574E2"/>
    <w:rsid w:val="00060AF9"/>
    <w:rsid w:val="000660D0"/>
    <w:rsid w:val="00070260"/>
    <w:rsid w:val="000741F0"/>
    <w:rsid w:val="00076362"/>
    <w:rsid w:val="000768B5"/>
    <w:rsid w:val="00081A45"/>
    <w:rsid w:val="00083633"/>
    <w:rsid w:val="00094824"/>
    <w:rsid w:val="000959CA"/>
    <w:rsid w:val="000A2742"/>
    <w:rsid w:val="000A7EA0"/>
    <w:rsid w:val="000B084D"/>
    <w:rsid w:val="000B1216"/>
    <w:rsid w:val="000B47DD"/>
    <w:rsid w:val="000C12D2"/>
    <w:rsid w:val="000C4E8C"/>
    <w:rsid w:val="000D01B1"/>
    <w:rsid w:val="000D09A8"/>
    <w:rsid w:val="000D1B25"/>
    <w:rsid w:val="000D36BB"/>
    <w:rsid w:val="000D3CC7"/>
    <w:rsid w:val="000D5AA7"/>
    <w:rsid w:val="000E316D"/>
    <w:rsid w:val="000E31EC"/>
    <w:rsid w:val="000E3F8C"/>
    <w:rsid w:val="000E7A5E"/>
    <w:rsid w:val="000F2E1B"/>
    <w:rsid w:val="000F3E2E"/>
    <w:rsid w:val="000F486C"/>
    <w:rsid w:val="000F695C"/>
    <w:rsid w:val="000F7E08"/>
    <w:rsid w:val="001016B1"/>
    <w:rsid w:val="001033B4"/>
    <w:rsid w:val="00103415"/>
    <w:rsid w:val="00104579"/>
    <w:rsid w:val="001060D2"/>
    <w:rsid w:val="00106D48"/>
    <w:rsid w:val="00110054"/>
    <w:rsid w:val="001123B6"/>
    <w:rsid w:val="00115376"/>
    <w:rsid w:val="00117910"/>
    <w:rsid w:val="001215BF"/>
    <w:rsid w:val="001217FE"/>
    <w:rsid w:val="00130352"/>
    <w:rsid w:val="001328C0"/>
    <w:rsid w:val="00134031"/>
    <w:rsid w:val="00140532"/>
    <w:rsid w:val="00145DA6"/>
    <w:rsid w:val="00146172"/>
    <w:rsid w:val="00150ADD"/>
    <w:rsid w:val="00150B86"/>
    <w:rsid w:val="00151E7D"/>
    <w:rsid w:val="0015203F"/>
    <w:rsid w:val="00155E0D"/>
    <w:rsid w:val="0016677F"/>
    <w:rsid w:val="001714E5"/>
    <w:rsid w:val="0017199D"/>
    <w:rsid w:val="00171D64"/>
    <w:rsid w:val="00174F63"/>
    <w:rsid w:val="001766B0"/>
    <w:rsid w:val="0018380C"/>
    <w:rsid w:val="00183EC3"/>
    <w:rsid w:val="0019074B"/>
    <w:rsid w:val="00192BC8"/>
    <w:rsid w:val="0019521A"/>
    <w:rsid w:val="00195903"/>
    <w:rsid w:val="001A1F99"/>
    <w:rsid w:val="001A3783"/>
    <w:rsid w:val="001A650B"/>
    <w:rsid w:val="001B16F5"/>
    <w:rsid w:val="001C4372"/>
    <w:rsid w:val="001C5EDA"/>
    <w:rsid w:val="001D1FA8"/>
    <w:rsid w:val="001D3C3A"/>
    <w:rsid w:val="001D4A61"/>
    <w:rsid w:val="001D5AD7"/>
    <w:rsid w:val="001D5FAF"/>
    <w:rsid w:val="001E125E"/>
    <w:rsid w:val="001E351C"/>
    <w:rsid w:val="001E6503"/>
    <w:rsid w:val="001F082A"/>
    <w:rsid w:val="001F63D7"/>
    <w:rsid w:val="00204597"/>
    <w:rsid w:val="00204A99"/>
    <w:rsid w:val="0021073E"/>
    <w:rsid w:val="00220166"/>
    <w:rsid w:val="00232629"/>
    <w:rsid w:val="00233872"/>
    <w:rsid w:val="002340CF"/>
    <w:rsid w:val="00235306"/>
    <w:rsid w:val="00237D13"/>
    <w:rsid w:val="00243C64"/>
    <w:rsid w:val="00250B44"/>
    <w:rsid w:val="0025559A"/>
    <w:rsid w:val="00257C19"/>
    <w:rsid w:val="00260540"/>
    <w:rsid w:val="0026748D"/>
    <w:rsid w:val="002716D9"/>
    <w:rsid w:val="00276846"/>
    <w:rsid w:val="00277F1A"/>
    <w:rsid w:val="00282E16"/>
    <w:rsid w:val="00285F35"/>
    <w:rsid w:val="0028733C"/>
    <w:rsid w:val="002876BC"/>
    <w:rsid w:val="002A03C0"/>
    <w:rsid w:val="002A19FA"/>
    <w:rsid w:val="002B15B8"/>
    <w:rsid w:val="002B2969"/>
    <w:rsid w:val="002B5CAD"/>
    <w:rsid w:val="002C0A37"/>
    <w:rsid w:val="002C2E3E"/>
    <w:rsid w:val="002C30A8"/>
    <w:rsid w:val="002C64F0"/>
    <w:rsid w:val="002C6B68"/>
    <w:rsid w:val="002D438E"/>
    <w:rsid w:val="002D678B"/>
    <w:rsid w:val="002E1154"/>
    <w:rsid w:val="002E1FA7"/>
    <w:rsid w:val="002F0643"/>
    <w:rsid w:val="002F0E31"/>
    <w:rsid w:val="002F1AC0"/>
    <w:rsid w:val="002F1F69"/>
    <w:rsid w:val="002F3992"/>
    <w:rsid w:val="00303E89"/>
    <w:rsid w:val="00303FC4"/>
    <w:rsid w:val="003050E1"/>
    <w:rsid w:val="00311FC5"/>
    <w:rsid w:val="00315741"/>
    <w:rsid w:val="00315FC9"/>
    <w:rsid w:val="003202B7"/>
    <w:rsid w:val="00322EE4"/>
    <w:rsid w:val="0032450B"/>
    <w:rsid w:val="00330786"/>
    <w:rsid w:val="0033089F"/>
    <w:rsid w:val="00334914"/>
    <w:rsid w:val="003355A2"/>
    <w:rsid w:val="003362A3"/>
    <w:rsid w:val="00337301"/>
    <w:rsid w:val="003407D1"/>
    <w:rsid w:val="0034080D"/>
    <w:rsid w:val="0034633C"/>
    <w:rsid w:val="00347219"/>
    <w:rsid w:val="00353A14"/>
    <w:rsid w:val="00355799"/>
    <w:rsid w:val="00356537"/>
    <w:rsid w:val="00357CF5"/>
    <w:rsid w:val="003610A7"/>
    <w:rsid w:val="0036143B"/>
    <w:rsid w:val="00367B53"/>
    <w:rsid w:val="003747FC"/>
    <w:rsid w:val="00374E31"/>
    <w:rsid w:val="0037542A"/>
    <w:rsid w:val="00376D96"/>
    <w:rsid w:val="003956DC"/>
    <w:rsid w:val="003971AD"/>
    <w:rsid w:val="003A153D"/>
    <w:rsid w:val="003A2B63"/>
    <w:rsid w:val="003A3D26"/>
    <w:rsid w:val="003A59A0"/>
    <w:rsid w:val="003B00BB"/>
    <w:rsid w:val="003B4740"/>
    <w:rsid w:val="003B714F"/>
    <w:rsid w:val="003B7213"/>
    <w:rsid w:val="003C447F"/>
    <w:rsid w:val="003C5350"/>
    <w:rsid w:val="003C7CC8"/>
    <w:rsid w:val="003D42B4"/>
    <w:rsid w:val="003D7349"/>
    <w:rsid w:val="003E01D9"/>
    <w:rsid w:val="003E2381"/>
    <w:rsid w:val="003E38C6"/>
    <w:rsid w:val="00400DE6"/>
    <w:rsid w:val="004034A1"/>
    <w:rsid w:val="0041096D"/>
    <w:rsid w:val="004129D6"/>
    <w:rsid w:val="00416014"/>
    <w:rsid w:val="00422147"/>
    <w:rsid w:val="00423426"/>
    <w:rsid w:val="004269B3"/>
    <w:rsid w:val="00427961"/>
    <w:rsid w:val="00427B5E"/>
    <w:rsid w:val="00430BFE"/>
    <w:rsid w:val="0043176A"/>
    <w:rsid w:val="00431FA4"/>
    <w:rsid w:val="00432A34"/>
    <w:rsid w:val="00432F16"/>
    <w:rsid w:val="00440166"/>
    <w:rsid w:val="004406A4"/>
    <w:rsid w:val="004409BC"/>
    <w:rsid w:val="0044512C"/>
    <w:rsid w:val="00445FEC"/>
    <w:rsid w:val="00450F5B"/>
    <w:rsid w:val="004565A1"/>
    <w:rsid w:val="004600D2"/>
    <w:rsid w:val="00470E86"/>
    <w:rsid w:val="0047128D"/>
    <w:rsid w:val="00474DCF"/>
    <w:rsid w:val="00484883"/>
    <w:rsid w:val="00491E50"/>
    <w:rsid w:val="00497802"/>
    <w:rsid w:val="004A04AB"/>
    <w:rsid w:val="004A1A22"/>
    <w:rsid w:val="004A5A5F"/>
    <w:rsid w:val="004B3374"/>
    <w:rsid w:val="004C10C5"/>
    <w:rsid w:val="004C1FA7"/>
    <w:rsid w:val="004C5BAD"/>
    <w:rsid w:val="004C693F"/>
    <w:rsid w:val="004D0167"/>
    <w:rsid w:val="004D10E8"/>
    <w:rsid w:val="004D26C6"/>
    <w:rsid w:val="004D394A"/>
    <w:rsid w:val="004D66BC"/>
    <w:rsid w:val="004E2CAA"/>
    <w:rsid w:val="004E76EA"/>
    <w:rsid w:val="004F15AA"/>
    <w:rsid w:val="004F23E4"/>
    <w:rsid w:val="004F2897"/>
    <w:rsid w:val="004F4771"/>
    <w:rsid w:val="0050598D"/>
    <w:rsid w:val="0050633F"/>
    <w:rsid w:val="0051213E"/>
    <w:rsid w:val="0051282F"/>
    <w:rsid w:val="00513343"/>
    <w:rsid w:val="005152F0"/>
    <w:rsid w:val="00516937"/>
    <w:rsid w:val="00520003"/>
    <w:rsid w:val="0052023A"/>
    <w:rsid w:val="005225D9"/>
    <w:rsid w:val="00522A61"/>
    <w:rsid w:val="005234D0"/>
    <w:rsid w:val="00524A65"/>
    <w:rsid w:val="00525894"/>
    <w:rsid w:val="0052705E"/>
    <w:rsid w:val="0053092B"/>
    <w:rsid w:val="00531880"/>
    <w:rsid w:val="00531BCC"/>
    <w:rsid w:val="00540D02"/>
    <w:rsid w:val="00540EA7"/>
    <w:rsid w:val="005447D3"/>
    <w:rsid w:val="005568DB"/>
    <w:rsid w:val="00556B0C"/>
    <w:rsid w:val="00560054"/>
    <w:rsid w:val="00564B2A"/>
    <w:rsid w:val="00574273"/>
    <w:rsid w:val="005817C4"/>
    <w:rsid w:val="005822BA"/>
    <w:rsid w:val="00582AB5"/>
    <w:rsid w:val="005864E4"/>
    <w:rsid w:val="005B07FB"/>
    <w:rsid w:val="005B0B7C"/>
    <w:rsid w:val="005B1054"/>
    <w:rsid w:val="005B3919"/>
    <w:rsid w:val="005B5DFB"/>
    <w:rsid w:val="005B6C94"/>
    <w:rsid w:val="005C07CE"/>
    <w:rsid w:val="005C1312"/>
    <w:rsid w:val="005C3AC3"/>
    <w:rsid w:val="005C3D0A"/>
    <w:rsid w:val="005C619F"/>
    <w:rsid w:val="005C6834"/>
    <w:rsid w:val="005C7ABD"/>
    <w:rsid w:val="005D01F6"/>
    <w:rsid w:val="005D105C"/>
    <w:rsid w:val="005D47FA"/>
    <w:rsid w:val="005D78E7"/>
    <w:rsid w:val="005E1038"/>
    <w:rsid w:val="005E1530"/>
    <w:rsid w:val="005E675E"/>
    <w:rsid w:val="005E6E2F"/>
    <w:rsid w:val="005F70F6"/>
    <w:rsid w:val="005F71FE"/>
    <w:rsid w:val="00604915"/>
    <w:rsid w:val="0060496A"/>
    <w:rsid w:val="00604F88"/>
    <w:rsid w:val="00613904"/>
    <w:rsid w:val="0061614A"/>
    <w:rsid w:val="00620B01"/>
    <w:rsid w:val="0062194C"/>
    <w:rsid w:val="0062491C"/>
    <w:rsid w:val="00624AE1"/>
    <w:rsid w:val="006324E5"/>
    <w:rsid w:val="00632A41"/>
    <w:rsid w:val="00632CC7"/>
    <w:rsid w:val="0064073F"/>
    <w:rsid w:val="00640FDA"/>
    <w:rsid w:val="00641EEA"/>
    <w:rsid w:val="00642D72"/>
    <w:rsid w:val="00645D05"/>
    <w:rsid w:val="00647D91"/>
    <w:rsid w:val="00647EEA"/>
    <w:rsid w:val="00653577"/>
    <w:rsid w:val="006608FA"/>
    <w:rsid w:val="00667F1F"/>
    <w:rsid w:val="00670AA1"/>
    <w:rsid w:val="00675AF0"/>
    <w:rsid w:val="006821BB"/>
    <w:rsid w:val="0068622C"/>
    <w:rsid w:val="00692C2C"/>
    <w:rsid w:val="00693D1D"/>
    <w:rsid w:val="006A0D53"/>
    <w:rsid w:val="006A1221"/>
    <w:rsid w:val="006C0CD4"/>
    <w:rsid w:val="006C52E0"/>
    <w:rsid w:val="006C5A24"/>
    <w:rsid w:val="006C5E30"/>
    <w:rsid w:val="006D44A8"/>
    <w:rsid w:val="006D45D8"/>
    <w:rsid w:val="006D57DB"/>
    <w:rsid w:val="006D6490"/>
    <w:rsid w:val="006D68AE"/>
    <w:rsid w:val="006E7B2A"/>
    <w:rsid w:val="006F23A7"/>
    <w:rsid w:val="006F2A01"/>
    <w:rsid w:val="006F7AAF"/>
    <w:rsid w:val="007004A2"/>
    <w:rsid w:val="0070072E"/>
    <w:rsid w:val="00702697"/>
    <w:rsid w:val="007071B0"/>
    <w:rsid w:val="007145B9"/>
    <w:rsid w:val="00716BE1"/>
    <w:rsid w:val="00716C85"/>
    <w:rsid w:val="00717565"/>
    <w:rsid w:val="00721DE3"/>
    <w:rsid w:val="007239C0"/>
    <w:rsid w:val="007251C5"/>
    <w:rsid w:val="0072781A"/>
    <w:rsid w:val="00730383"/>
    <w:rsid w:val="00733820"/>
    <w:rsid w:val="00736183"/>
    <w:rsid w:val="007422DF"/>
    <w:rsid w:val="0074611A"/>
    <w:rsid w:val="00747882"/>
    <w:rsid w:val="00750259"/>
    <w:rsid w:val="007621CD"/>
    <w:rsid w:val="00763163"/>
    <w:rsid w:val="007654FB"/>
    <w:rsid w:val="00770AEE"/>
    <w:rsid w:val="00772BE6"/>
    <w:rsid w:val="0077374C"/>
    <w:rsid w:val="00775FB9"/>
    <w:rsid w:val="00782A3C"/>
    <w:rsid w:val="007868F5"/>
    <w:rsid w:val="00787FDB"/>
    <w:rsid w:val="00790253"/>
    <w:rsid w:val="00794E8D"/>
    <w:rsid w:val="00795A50"/>
    <w:rsid w:val="00797EDE"/>
    <w:rsid w:val="007A0E57"/>
    <w:rsid w:val="007A1F75"/>
    <w:rsid w:val="007A355A"/>
    <w:rsid w:val="007A4784"/>
    <w:rsid w:val="007A59DC"/>
    <w:rsid w:val="007B3F04"/>
    <w:rsid w:val="007C0236"/>
    <w:rsid w:val="007C5EE0"/>
    <w:rsid w:val="007C6E1E"/>
    <w:rsid w:val="007C7A1A"/>
    <w:rsid w:val="007D0176"/>
    <w:rsid w:val="007D3891"/>
    <w:rsid w:val="007E15D4"/>
    <w:rsid w:val="007E1A3B"/>
    <w:rsid w:val="007E2820"/>
    <w:rsid w:val="007E2866"/>
    <w:rsid w:val="007F0E35"/>
    <w:rsid w:val="00802AF4"/>
    <w:rsid w:val="00806D17"/>
    <w:rsid w:val="00812866"/>
    <w:rsid w:val="008164B6"/>
    <w:rsid w:val="00817A54"/>
    <w:rsid w:val="00821116"/>
    <w:rsid w:val="0082380C"/>
    <w:rsid w:val="008268F4"/>
    <w:rsid w:val="00830F14"/>
    <w:rsid w:val="00831273"/>
    <w:rsid w:val="0083264D"/>
    <w:rsid w:val="00835A58"/>
    <w:rsid w:val="0084670E"/>
    <w:rsid w:val="00847B31"/>
    <w:rsid w:val="00850363"/>
    <w:rsid w:val="008545CB"/>
    <w:rsid w:val="00854F73"/>
    <w:rsid w:val="00857E37"/>
    <w:rsid w:val="008609CB"/>
    <w:rsid w:val="00860F82"/>
    <w:rsid w:val="00861477"/>
    <w:rsid w:val="00871724"/>
    <w:rsid w:val="008725A9"/>
    <w:rsid w:val="00873A71"/>
    <w:rsid w:val="008762E4"/>
    <w:rsid w:val="00886061"/>
    <w:rsid w:val="0088630D"/>
    <w:rsid w:val="008911CD"/>
    <w:rsid w:val="00891F3A"/>
    <w:rsid w:val="00893085"/>
    <w:rsid w:val="00895F14"/>
    <w:rsid w:val="008A5AB2"/>
    <w:rsid w:val="008A6385"/>
    <w:rsid w:val="008B23BC"/>
    <w:rsid w:val="008B29D1"/>
    <w:rsid w:val="008B3988"/>
    <w:rsid w:val="008C4733"/>
    <w:rsid w:val="008D0496"/>
    <w:rsid w:val="008D1BC9"/>
    <w:rsid w:val="008D1C8B"/>
    <w:rsid w:val="008D2D98"/>
    <w:rsid w:val="008D2E01"/>
    <w:rsid w:val="008D3D7E"/>
    <w:rsid w:val="008D4F63"/>
    <w:rsid w:val="008D6E18"/>
    <w:rsid w:val="008E2254"/>
    <w:rsid w:val="008E4CCC"/>
    <w:rsid w:val="008F09D1"/>
    <w:rsid w:val="008F1FF0"/>
    <w:rsid w:val="008F44AB"/>
    <w:rsid w:val="008F55D1"/>
    <w:rsid w:val="008F606E"/>
    <w:rsid w:val="00902BD6"/>
    <w:rsid w:val="0090388C"/>
    <w:rsid w:val="0090432C"/>
    <w:rsid w:val="00904448"/>
    <w:rsid w:val="009051A7"/>
    <w:rsid w:val="009055F3"/>
    <w:rsid w:val="0090791C"/>
    <w:rsid w:val="0091012A"/>
    <w:rsid w:val="0092280A"/>
    <w:rsid w:val="00927BEA"/>
    <w:rsid w:val="009311A5"/>
    <w:rsid w:val="00936215"/>
    <w:rsid w:val="009400A5"/>
    <w:rsid w:val="00941DEA"/>
    <w:rsid w:val="009430B3"/>
    <w:rsid w:val="00944555"/>
    <w:rsid w:val="00947688"/>
    <w:rsid w:val="00951F9D"/>
    <w:rsid w:val="00952735"/>
    <w:rsid w:val="00971A66"/>
    <w:rsid w:val="009757F3"/>
    <w:rsid w:val="00977C46"/>
    <w:rsid w:val="00977F0C"/>
    <w:rsid w:val="009939C7"/>
    <w:rsid w:val="00995F97"/>
    <w:rsid w:val="00996B5A"/>
    <w:rsid w:val="009A2B9D"/>
    <w:rsid w:val="009B648E"/>
    <w:rsid w:val="009C207E"/>
    <w:rsid w:val="009C3B04"/>
    <w:rsid w:val="009C4160"/>
    <w:rsid w:val="009C4802"/>
    <w:rsid w:val="009C5198"/>
    <w:rsid w:val="009C5694"/>
    <w:rsid w:val="009C65A5"/>
    <w:rsid w:val="009C6763"/>
    <w:rsid w:val="009D06DD"/>
    <w:rsid w:val="009D5CBB"/>
    <w:rsid w:val="009D748C"/>
    <w:rsid w:val="009D76FD"/>
    <w:rsid w:val="009E5832"/>
    <w:rsid w:val="009F1E49"/>
    <w:rsid w:val="009F3492"/>
    <w:rsid w:val="009F48FF"/>
    <w:rsid w:val="009F6E7B"/>
    <w:rsid w:val="00A024D5"/>
    <w:rsid w:val="00A07FFA"/>
    <w:rsid w:val="00A13761"/>
    <w:rsid w:val="00A1532A"/>
    <w:rsid w:val="00A1769C"/>
    <w:rsid w:val="00A20BA3"/>
    <w:rsid w:val="00A26751"/>
    <w:rsid w:val="00A268E2"/>
    <w:rsid w:val="00A27216"/>
    <w:rsid w:val="00A42C1B"/>
    <w:rsid w:val="00A42F4F"/>
    <w:rsid w:val="00A4496F"/>
    <w:rsid w:val="00A46284"/>
    <w:rsid w:val="00A479E3"/>
    <w:rsid w:val="00A503E8"/>
    <w:rsid w:val="00A55AD3"/>
    <w:rsid w:val="00A6440D"/>
    <w:rsid w:val="00A70BF9"/>
    <w:rsid w:val="00A70D8A"/>
    <w:rsid w:val="00A76A30"/>
    <w:rsid w:val="00A8014D"/>
    <w:rsid w:val="00A81D90"/>
    <w:rsid w:val="00A83E32"/>
    <w:rsid w:val="00A8618F"/>
    <w:rsid w:val="00A94F36"/>
    <w:rsid w:val="00A96A4F"/>
    <w:rsid w:val="00AA25E1"/>
    <w:rsid w:val="00AA3414"/>
    <w:rsid w:val="00AA79C7"/>
    <w:rsid w:val="00AB72DB"/>
    <w:rsid w:val="00AC7426"/>
    <w:rsid w:val="00AD78E6"/>
    <w:rsid w:val="00AE268A"/>
    <w:rsid w:val="00AF2982"/>
    <w:rsid w:val="00AF5951"/>
    <w:rsid w:val="00B00EA0"/>
    <w:rsid w:val="00B028AA"/>
    <w:rsid w:val="00B030FB"/>
    <w:rsid w:val="00B04BA8"/>
    <w:rsid w:val="00B100F8"/>
    <w:rsid w:val="00B135BA"/>
    <w:rsid w:val="00B1373A"/>
    <w:rsid w:val="00B16098"/>
    <w:rsid w:val="00B17613"/>
    <w:rsid w:val="00B22340"/>
    <w:rsid w:val="00B26C91"/>
    <w:rsid w:val="00B30816"/>
    <w:rsid w:val="00B32E64"/>
    <w:rsid w:val="00B3424E"/>
    <w:rsid w:val="00B347D8"/>
    <w:rsid w:val="00B351D7"/>
    <w:rsid w:val="00B36588"/>
    <w:rsid w:val="00B37B50"/>
    <w:rsid w:val="00B37F64"/>
    <w:rsid w:val="00B44049"/>
    <w:rsid w:val="00B464E6"/>
    <w:rsid w:val="00B4660B"/>
    <w:rsid w:val="00B46F86"/>
    <w:rsid w:val="00B52D58"/>
    <w:rsid w:val="00B54216"/>
    <w:rsid w:val="00B544EF"/>
    <w:rsid w:val="00B602F8"/>
    <w:rsid w:val="00B6593D"/>
    <w:rsid w:val="00B66281"/>
    <w:rsid w:val="00B70E26"/>
    <w:rsid w:val="00B74021"/>
    <w:rsid w:val="00B7704E"/>
    <w:rsid w:val="00B852AA"/>
    <w:rsid w:val="00B85368"/>
    <w:rsid w:val="00B858ED"/>
    <w:rsid w:val="00B864A5"/>
    <w:rsid w:val="00B92B69"/>
    <w:rsid w:val="00B975A2"/>
    <w:rsid w:val="00BA0018"/>
    <w:rsid w:val="00BA4526"/>
    <w:rsid w:val="00BA6AAF"/>
    <w:rsid w:val="00BA6C12"/>
    <w:rsid w:val="00BA7BD5"/>
    <w:rsid w:val="00BB3036"/>
    <w:rsid w:val="00BB45C0"/>
    <w:rsid w:val="00BB4F16"/>
    <w:rsid w:val="00BB520C"/>
    <w:rsid w:val="00BB5BD8"/>
    <w:rsid w:val="00BB78B5"/>
    <w:rsid w:val="00BB7AD5"/>
    <w:rsid w:val="00BC25AA"/>
    <w:rsid w:val="00BC4B28"/>
    <w:rsid w:val="00BC4C5F"/>
    <w:rsid w:val="00BC72EE"/>
    <w:rsid w:val="00BC73E1"/>
    <w:rsid w:val="00BC7ACF"/>
    <w:rsid w:val="00BD4DE5"/>
    <w:rsid w:val="00BD7DF5"/>
    <w:rsid w:val="00BE3719"/>
    <w:rsid w:val="00BE3DB2"/>
    <w:rsid w:val="00BE438D"/>
    <w:rsid w:val="00BE5EA6"/>
    <w:rsid w:val="00BF1391"/>
    <w:rsid w:val="00BF1BEF"/>
    <w:rsid w:val="00BF4501"/>
    <w:rsid w:val="00BF4C51"/>
    <w:rsid w:val="00BF5284"/>
    <w:rsid w:val="00BF7027"/>
    <w:rsid w:val="00C0085D"/>
    <w:rsid w:val="00C00B2A"/>
    <w:rsid w:val="00C02F0F"/>
    <w:rsid w:val="00C06BA7"/>
    <w:rsid w:val="00C10A57"/>
    <w:rsid w:val="00C11112"/>
    <w:rsid w:val="00C12623"/>
    <w:rsid w:val="00C2162D"/>
    <w:rsid w:val="00C22AC0"/>
    <w:rsid w:val="00C2306C"/>
    <w:rsid w:val="00C23620"/>
    <w:rsid w:val="00C23E9A"/>
    <w:rsid w:val="00C24007"/>
    <w:rsid w:val="00C335A9"/>
    <w:rsid w:val="00C34586"/>
    <w:rsid w:val="00C353E6"/>
    <w:rsid w:val="00C36BF7"/>
    <w:rsid w:val="00C4142E"/>
    <w:rsid w:val="00C43708"/>
    <w:rsid w:val="00C43B4E"/>
    <w:rsid w:val="00C642FB"/>
    <w:rsid w:val="00C724C6"/>
    <w:rsid w:val="00C727F8"/>
    <w:rsid w:val="00C806A6"/>
    <w:rsid w:val="00C8453B"/>
    <w:rsid w:val="00C92788"/>
    <w:rsid w:val="00C93160"/>
    <w:rsid w:val="00CB3909"/>
    <w:rsid w:val="00CC04EC"/>
    <w:rsid w:val="00CC209B"/>
    <w:rsid w:val="00CC2140"/>
    <w:rsid w:val="00CC3EC4"/>
    <w:rsid w:val="00CC5F06"/>
    <w:rsid w:val="00CD353D"/>
    <w:rsid w:val="00CD6D0B"/>
    <w:rsid w:val="00CE3F75"/>
    <w:rsid w:val="00CF0851"/>
    <w:rsid w:val="00CF2087"/>
    <w:rsid w:val="00CF2E98"/>
    <w:rsid w:val="00CF57D3"/>
    <w:rsid w:val="00CF7B88"/>
    <w:rsid w:val="00D03C30"/>
    <w:rsid w:val="00D04082"/>
    <w:rsid w:val="00D06A0F"/>
    <w:rsid w:val="00D07AB2"/>
    <w:rsid w:val="00D12134"/>
    <w:rsid w:val="00D16554"/>
    <w:rsid w:val="00D257C9"/>
    <w:rsid w:val="00D2601A"/>
    <w:rsid w:val="00D318CE"/>
    <w:rsid w:val="00D32ADD"/>
    <w:rsid w:val="00D35E55"/>
    <w:rsid w:val="00D4186D"/>
    <w:rsid w:val="00D46D55"/>
    <w:rsid w:val="00D61A75"/>
    <w:rsid w:val="00D62651"/>
    <w:rsid w:val="00D62B2E"/>
    <w:rsid w:val="00D63D8E"/>
    <w:rsid w:val="00D7286D"/>
    <w:rsid w:val="00D74680"/>
    <w:rsid w:val="00D74A1C"/>
    <w:rsid w:val="00D800CB"/>
    <w:rsid w:val="00D804F4"/>
    <w:rsid w:val="00D8065E"/>
    <w:rsid w:val="00D81D5C"/>
    <w:rsid w:val="00D84B0A"/>
    <w:rsid w:val="00D86EC9"/>
    <w:rsid w:val="00D924F1"/>
    <w:rsid w:val="00D93686"/>
    <w:rsid w:val="00D93C01"/>
    <w:rsid w:val="00D958AF"/>
    <w:rsid w:val="00DA72FF"/>
    <w:rsid w:val="00DB55DC"/>
    <w:rsid w:val="00DB5D8E"/>
    <w:rsid w:val="00DB6198"/>
    <w:rsid w:val="00DD473A"/>
    <w:rsid w:val="00DD4A01"/>
    <w:rsid w:val="00DD55DA"/>
    <w:rsid w:val="00DE1B81"/>
    <w:rsid w:val="00DE4526"/>
    <w:rsid w:val="00DE5CB9"/>
    <w:rsid w:val="00DE643A"/>
    <w:rsid w:val="00DE7AE7"/>
    <w:rsid w:val="00DF3369"/>
    <w:rsid w:val="00E00801"/>
    <w:rsid w:val="00E01240"/>
    <w:rsid w:val="00E061FE"/>
    <w:rsid w:val="00E1222E"/>
    <w:rsid w:val="00E1282B"/>
    <w:rsid w:val="00E12E12"/>
    <w:rsid w:val="00E13915"/>
    <w:rsid w:val="00E1526B"/>
    <w:rsid w:val="00E1771A"/>
    <w:rsid w:val="00E17A6B"/>
    <w:rsid w:val="00E2170C"/>
    <w:rsid w:val="00E250A1"/>
    <w:rsid w:val="00E2638A"/>
    <w:rsid w:val="00E3172B"/>
    <w:rsid w:val="00E36544"/>
    <w:rsid w:val="00E42709"/>
    <w:rsid w:val="00E43F7C"/>
    <w:rsid w:val="00E44C76"/>
    <w:rsid w:val="00E44F69"/>
    <w:rsid w:val="00E4709B"/>
    <w:rsid w:val="00E47E3A"/>
    <w:rsid w:val="00E543FA"/>
    <w:rsid w:val="00E548D4"/>
    <w:rsid w:val="00E57B6E"/>
    <w:rsid w:val="00E63CBC"/>
    <w:rsid w:val="00E64FBB"/>
    <w:rsid w:val="00E70ABF"/>
    <w:rsid w:val="00E742B7"/>
    <w:rsid w:val="00E75651"/>
    <w:rsid w:val="00E81110"/>
    <w:rsid w:val="00E832BE"/>
    <w:rsid w:val="00E853B1"/>
    <w:rsid w:val="00E85AC7"/>
    <w:rsid w:val="00E924FC"/>
    <w:rsid w:val="00E96F34"/>
    <w:rsid w:val="00E97B32"/>
    <w:rsid w:val="00EA0805"/>
    <w:rsid w:val="00EA1CBA"/>
    <w:rsid w:val="00EA4525"/>
    <w:rsid w:val="00EB078F"/>
    <w:rsid w:val="00EB0FAD"/>
    <w:rsid w:val="00EB59B5"/>
    <w:rsid w:val="00EB6941"/>
    <w:rsid w:val="00EB7A1E"/>
    <w:rsid w:val="00EC216A"/>
    <w:rsid w:val="00EC26B2"/>
    <w:rsid w:val="00EC30BB"/>
    <w:rsid w:val="00EC694A"/>
    <w:rsid w:val="00EC7A75"/>
    <w:rsid w:val="00EE49AD"/>
    <w:rsid w:val="00EE75F6"/>
    <w:rsid w:val="00EF29DA"/>
    <w:rsid w:val="00EF4E5B"/>
    <w:rsid w:val="00F012F0"/>
    <w:rsid w:val="00F01E65"/>
    <w:rsid w:val="00F01F00"/>
    <w:rsid w:val="00F10E13"/>
    <w:rsid w:val="00F11D4E"/>
    <w:rsid w:val="00F12C47"/>
    <w:rsid w:val="00F1353A"/>
    <w:rsid w:val="00F1582B"/>
    <w:rsid w:val="00F15E47"/>
    <w:rsid w:val="00F23A68"/>
    <w:rsid w:val="00F27800"/>
    <w:rsid w:val="00F306B3"/>
    <w:rsid w:val="00F36D32"/>
    <w:rsid w:val="00F4113B"/>
    <w:rsid w:val="00F42295"/>
    <w:rsid w:val="00F442A3"/>
    <w:rsid w:val="00F47AEA"/>
    <w:rsid w:val="00F53D41"/>
    <w:rsid w:val="00F5620C"/>
    <w:rsid w:val="00F606CC"/>
    <w:rsid w:val="00F60BEC"/>
    <w:rsid w:val="00F672F9"/>
    <w:rsid w:val="00F776F5"/>
    <w:rsid w:val="00F812FB"/>
    <w:rsid w:val="00F82FF0"/>
    <w:rsid w:val="00F8346B"/>
    <w:rsid w:val="00F86F3E"/>
    <w:rsid w:val="00F90212"/>
    <w:rsid w:val="00F969C4"/>
    <w:rsid w:val="00FA2A96"/>
    <w:rsid w:val="00FA3070"/>
    <w:rsid w:val="00FA3A0A"/>
    <w:rsid w:val="00FA4177"/>
    <w:rsid w:val="00FA67C9"/>
    <w:rsid w:val="00FA775C"/>
    <w:rsid w:val="00FB3985"/>
    <w:rsid w:val="00FB62DE"/>
    <w:rsid w:val="00FB7068"/>
    <w:rsid w:val="00FC1340"/>
    <w:rsid w:val="00FC572B"/>
    <w:rsid w:val="00FC6538"/>
    <w:rsid w:val="00FC6A84"/>
    <w:rsid w:val="00FC70E1"/>
    <w:rsid w:val="00FD18C9"/>
    <w:rsid w:val="00FE0EDC"/>
    <w:rsid w:val="00FE1749"/>
    <w:rsid w:val="00FE1811"/>
    <w:rsid w:val="00FE25C0"/>
    <w:rsid w:val="00FE546F"/>
    <w:rsid w:val="00FE5CE1"/>
    <w:rsid w:val="00FF0BD1"/>
    <w:rsid w:val="00FF6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386297"/>
  <w14:defaultImageDpi w14:val="300"/>
  <w15:chartTrackingRefBased/>
  <w15:docId w15:val="{9E92BDE7-19B4-45A7-951C-2A01C716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E1771A"/>
    <w:rPr>
      <w:lang w:val="en-GB" w:eastAsia="en-US"/>
    </w:rPr>
  </w:style>
  <w:style w:type="paragraph" w:styleId="Pealkiri1">
    <w:name w:val="heading 1"/>
    <w:basedOn w:val="Normaallaad"/>
    <w:next w:val="Normaallaad"/>
    <w:link w:val="Pealkiri1Mrk"/>
    <w:qFormat/>
    <w:rsid w:val="00B975A2"/>
    <w:pPr>
      <w:keepNext/>
      <w:spacing w:before="240" w:after="60"/>
      <w:outlineLvl w:val="0"/>
    </w:pPr>
    <w:rPr>
      <w:rFonts w:ascii="Calibri Light" w:hAnsi="Calibri Light"/>
      <w:b/>
      <w:bCs/>
      <w:kern w:val="32"/>
      <w:sz w:val="32"/>
      <w:szCs w:val="32"/>
    </w:rPr>
  </w:style>
  <w:style w:type="paragraph" w:styleId="Pealkiri2">
    <w:name w:val="heading 2"/>
    <w:basedOn w:val="Normaallaad"/>
    <w:next w:val="Normaallaad"/>
    <w:qFormat/>
    <w:rsid w:val="00AC7426"/>
    <w:pPr>
      <w:keepNext/>
      <w:outlineLvl w:val="1"/>
    </w:pPr>
    <w:rPr>
      <w:sz w:val="24"/>
    </w:rPr>
  </w:style>
  <w:style w:type="paragraph" w:styleId="Pealkiri3">
    <w:name w:val="heading 3"/>
    <w:basedOn w:val="Normaallaad"/>
    <w:next w:val="Normaallaad"/>
    <w:link w:val="Pealkiri3Mrk"/>
    <w:qFormat/>
    <w:rsid w:val="00944555"/>
    <w:pPr>
      <w:keepNext/>
      <w:spacing w:before="240" w:after="60"/>
      <w:outlineLvl w:val="2"/>
    </w:pPr>
    <w:rPr>
      <w:rFonts w:ascii="Cambria" w:hAnsi="Cambria"/>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E1771A"/>
    <w:pPr>
      <w:tabs>
        <w:tab w:val="center" w:pos="4320"/>
        <w:tab w:val="right" w:pos="8640"/>
      </w:tabs>
    </w:pPr>
  </w:style>
  <w:style w:type="table" w:styleId="Kontuurtabel">
    <w:name w:val="Table Grid"/>
    <w:basedOn w:val="Normaaltabel"/>
    <w:rsid w:val="00E17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4">
    <w:name w:val="tekst4"/>
    <w:basedOn w:val="Liguvaikefont"/>
    <w:rsid w:val="00E1771A"/>
  </w:style>
  <w:style w:type="paragraph" w:styleId="Normaallaadveeb">
    <w:name w:val="Normal (Web)"/>
    <w:basedOn w:val="Normaallaad"/>
    <w:uiPriority w:val="99"/>
    <w:rsid w:val="00E42709"/>
    <w:pPr>
      <w:spacing w:before="100" w:beforeAutospacing="1" w:after="100" w:afterAutospacing="1"/>
    </w:pPr>
    <w:rPr>
      <w:sz w:val="24"/>
      <w:szCs w:val="24"/>
      <w:lang w:val="ru-RU" w:eastAsia="ru-RU"/>
    </w:rPr>
  </w:style>
  <w:style w:type="paragraph" w:styleId="Pis">
    <w:name w:val="header"/>
    <w:basedOn w:val="Normaallaad"/>
    <w:rsid w:val="00D7286D"/>
    <w:pPr>
      <w:tabs>
        <w:tab w:val="center" w:pos="4677"/>
        <w:tab w:val="right" w:pos="9355"/>
      </w:tabs>
    </w:pPr>
  </w:style>
  <w:style w:type="paragraph" w:styleId="Jutumullitekst">
    <w:name w:val="Balloon Text"/>
    <w:basedOn w:val="Normaallaad"/>
    <w:link w:val="JutumullitekstMrk"/>
    <w:rsid w:val="004406A4"/>
    <w:rPr>
      <w:rFonts w:ascii="Tahoma" w:hAnsi="Tahoma" w:cs="Tahoma"/>
      <w:sz w:val="16"/>
      <w:szCs w:val="16"/>
    </w:rPr>
  </w:style>
  <w:style w:type="character" w:customStyle="1" w:styleId="JutumullitekstMrk">
    <w:name w:val="Jutumullitekst Märk"/>
    <w:link w:val="Jutumullitekst"/>
    <w:rsid w:val="004406A4"/>
    <w:rPr>
      <w:rFonts w:ascii="Tahoma" w:hAnsi="Tahoma" w:cs="Tahoma"/>
      <w:sz w:val="16"/>
      <w:szCs w:val="16"/>
      <w:lang w:val="en-GB" w:eastAsia="en-US"/>
    </w:rPr>
  </w:style>
  <w:style w:type="paragraph" w:customStyle="1" w:styleId="MediumGrid21">
    <w:name w:val="Medium Grid 21"/>
    <w:uiPriority w:val="1"/>
    <w:qFormat/>
    <w:rsid w:val="0047128D"/>
    <w:rPr>
      <w:lang w:val="en-GB" w:eastAsia="en-US"/>
    </w:rPr>
  </w:style>
  <w:style w:type="character" w:customStyle="1" w:styleId="Pealkiri3Mrk">
    <w:name w:val="Pealkiri 3 Märk"/>
    <w:link w:val="Pealkiri3"/>
    <w:semiHidden/>
    <w:rsid w:val="00944555"/>
    <w:rPr>
      <w:rFonts w:ascii="Cambria" w:eastAsia="Times New Roman" w:hAnsi="Cambria" w:cs="Times New Roman"/>
      <w:b/>
      <w:bCs/>
      <w:sz w:val="26"/>
      <w:szCs w:val="26"/>
      <w:lang w:val="en-GB" w:eastAsia="en-US"/>
    </w:rPr>
  </w:style>
  <w:style w:type="character" w:styleId="Tugev">
    <w:name w:val="Strong"/>
    <w:uiPriority w:val="22"/>
    <w:qFormat/>
    <w:rsid w:val="00944555"/>
    <w:rPr>
      <w:b/>
      <w:bCs/>
    </w:rPr>
  </w:style>
  <w:style w:type="character" w:customStyle="1" w:styleId="tyhik">
    <w:name w:val="tyhik"/>
    <w:rsid w:val="009C5198"/>
  </w:style>
  <w:style w:type="character" w:customStyle="1" w:styleId="st">
    <w:name w:val="st"/>
    <w:rsid w:val="000E31EC"/>
  </w:style>
  <w:style w:type="character" w:styleId="Rhutus">
    <w:name w:val="Emphasis"/>
    <w:uiPriority w:val="20"/>
    <w:qFormat/>
    <w:rsid w:val="000E31EC"/>
    <w:rPr>
      <w:i/>
      <w:iCs/>
    </w:rPr>
  </w:style>
  <w:style w:type="paragraph" w:styleId="Vahedeta">
    <w:name w:val="No Spacing"/>
    <w:uiPriority w:val="1"/>
    <w:qFormat/>
    <w:rsid w:val="00C4142E"/>
    <w:rPr>
      <w:rFonts w:ascii="Calibri" w:eastAsia="Calibri" w:hAnsi="Calibri"/>
      <w:sz w:val="22"/>
      <w:szCs w:val="22"/>
      <w:lang w:val="en-US" w:eastAsia="en-US"/>
    </w:rPr>
  </w:style>
  <w:style w:type="character" w:styleId="Hperlink">
    <w:name w:val="Hyperlink"/>
    <w:rsid w:val="0034080D"/>
    <w:rPr>
      <w:color w:val="0563C1"/>
      <w:u w:val="single"/>
    </w:rPr>
  </w:style>
  <w:style w:type="character" w:styleId="Klastatudhperlink">
    <w:name w:val="FollowedHyperlink"/>
    <w:rsid w:val="0034080D"/>
    <w:rPr>
      <w:color w:val="954F72"/>
      <w:u w:val="single"/>
    </w:rPr>
  </w:style>
  <w:style w:type="character" w:customStyle="1" w:styleId="Pealkiri1Mrk">
    <w:name w:val="Pealkiri 1 Märk"/>
    <w:link w:val="Pealkiri1"/>
    <w:rsid w:val="00B975A2"/>
    <w:rPr>
      <w:rFonts w:ascii="Calibri Light" w:eastAsia="Times New Roman" w:hAnsi="Calibri Light" w:cs="Times New Roman"/>
      <w:b/>
      <w:bCs/>
      <w:kern w:val="32"/>
      <w:sz w:val="32"/>
      <w:szCs w:val="32"/>
      <w:lang w:val="en-GB" w:eastAsia="en-US"/>
    </w:rPr>
  </w:style>
  <w:style w:type="character" w:styleId="Kommentaariviide">
    <w:name w:val="annotation reference"/>
    <w:rsid w:val="002A03C0"/>
    <w:rPr>
      <w:sz w:val="16"/>
      <w:szCs w:val="16"/>
    </w:rPr>
  </w:style>
  <w:style w:type="paragraph" w:styleId="Kommentaaritekst">
    <w:name w:val="annotation text"/>
    <w:basedOn w:val="Normaallaad"/>
    <w:link w:val="KommentaaritekstMrk"/>
    <w:rsid w:val="002A03C0"/>
  </w:style>
  <w:style w:type="character" w:customStyle="1" w:styleId="KommentaaritekstMrk">
    <w:name w:val="Kommentaari tekst Märk"/>
    <w:link w:val="Kommentaaritekst"/>
    <w:rsid w:val="002A03C0"/>
    <w:rPr>
      <w:lang w:val="en-GB" w:eastAsia="en-US"/>
    </w:rPr>
  </w:style>
  <w:style w:type="paragraph" w:styleId="Kommentaariteema">
    <w:name w:val="annotation subject"/>
    <w:basedOn w:val="Kommentaaritekst"/>
    <w:next w:val="Kommentaaritekst"/>
    <w:link w:val="KommentaariteemaMrk"/>
    <w:semiHidden/>
    <w:unhideWhenUsed/>
    <w:rsid w:val="002A03C0"/>
    <w:rPr>
      <w:b/>
      <w:bCs/>
    </w:rPr>
  </w:style>
  <w:style w:type="character" w:customStyle="1" w:styleId="KommentaariteemaMrk">
    <w:name w:val="Kommentaari teema Märk"/>
    <w:link w:val="Kommentaariteema"/>
    <w:semiHidden/>
    <w:rsid w:val="002A03C0"/>
    <w:rPr>
      <w:b/>
      <w:bCs/>
      <w:lang w:val="en-GB" w:eastAsia="en-US"/>
    </w:rPr>
  </w:style>
  <w:style w:type="character" w:styleId="Lahendamatamainimine">
    <w:name w:val="Unresolved Mention"/>
    <w:basedOn w:val="Liguvaikefont"/>
    <w:uiPriority w:val="99"/>
    <w:semiHidden/>
    <w:unhideWhenUsed/>
    <w:rsid w:val="005E6E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1008">
      <w:bodyDiv w:val="1"/>
      <w:marLeft w:val="0"/>
      <w:marRight w:val="0"/>
      <w:marTop w:val="0"/>
      <w:marBottom w:val="0"/>
      <w:divBdr>
        <w:top w:val="none" w:sz="0" w:space="0" w:color="auto"/>
        <w:left w:val="none" w:sz="0" w:space="0" w:color="auto"/>
        <w:bottom w:val="none" w:sz="0" w:space="0" w:color="auto"/>
        <w:right w:val="none" w:sz="0" w:space="0" w:color="auto"/>
      </w:divBdr>
    </w:div>
    <w:div w:id="483545507">
      <w:bodyDiv w:val="1"/>
      <w:marLeft w:val="0"/>
      <w:marRight w:val="0"/>
      <w:marTop w:val="0"/>
      <w:marBottom w:val="0"/>
      <w:divBdr>
        <w:top w:val="none" w:sz="0" w:space="0" w:color="auto"/>
        <w:left w:val="none" w:sz="0" w:space="0" w:color="auto"/>
        <w:bottom w:val="none" w:sz="0" w:space="0" w:color="auto"/>
        <w:right w:val="none" w:sz="0" w:space="0" w:color="auto"/>
      </w:divBdr>
    </w:div>
    <w:div w:id="510796548">
      <w:bodyDiv w:val="1"/>
      <w:marLeft w:val="0"/>
      <w:marRight w:val="0"/>
      <w:marTop w:val="0"/>
      <w:marBottom w:val="0"/>
      <w:divBdr>
        <w:top w:val="none" w:sz="0" w:space="0" w:color="auto"/>
        <w:left w:val="none" w:sz="0" w:space="0" w:color="auto"/>
        <w:bottom w:val="none" w:sz="0" w:space="0" w:color="auto"/>
        <w:right w:val="none" w:sz="0" w:space="0" w:color="auto"/>
      </w:divBdr>
    </w:div>
    <w:div w:id="514417839">
      <w:bodyDiv w:val="1"/>
      <w:marLeft w:val="0"/>
      <w:marRight w:val="0"/>
      <w:marTop w:val="0"/>
      <w:marBottom w:val="0"/>
      <w:divBdr>
        <w:top w:val="none" w:sz="0" w:space="0" w:color="auto"/>
        <w:left w:val="none" w:sz="0" w:space="0" w:color="auto"/>
        <w:bottom w:val="none" w:sz="0" w:space="0" w:color="auto"/>
        <w:right w:val="none" w:sz="0" w:space="0" w:color="auto"/>
      </w:divBdr>
    </w:div>
    <w:div w:id="631986853">
      <w:bodyDiv w:val="1"/>
      <w:marLeft w:val="0"/>
      <w:marRight w:val="0"/>
      <w:marTop w:val="0"/>
      <w:marBottom w:val="0"/>
      <w:divBdr>
        <w:top w:val="none" w:sz="0" w:space="0" w:color="auto"/>
        <w:left w:val="none" w:sz="0" w:space="0" w:color="auto"/>
        <w:bottom w:val="none" w:sz="0" w:space="0" w:color="auto"/>
        <w:right w:val="none" w:sz="0" w:space="0" w:color="auto"/>
      </w:divBdr>
    </w:div>
    <w:div w:id="792094008">
      <w:bodyDiv w:val="1"/>
      <w:marLeft w:val="0"/>
      <w:marRight w:val="0"/>
      <w:marTop w:val="0"/>
      <w:marBottom w:val="0"/>
      <w:divBdr>
        <w:top w:val="none" w:sz="0" w:space="0" w:color="auto"/>
        <w:left w:val="none" w:sz="0" w:space="0" w:color="auto"/>
        <w:bottom w:val="none" w:sz="0" w:space="0" w:color="auto"/>
        <w:right w:val="none" w:sz="0" w:space="0" w:color="auto"/>
      </w:divBdr>
    </w:div>
    <w:div w:id="817496874">
      <w:bodyDiv w:val="1"/>
      <w:marLeft w:val="0"/>
      <w:marRight w:val="0"/>
      <w:marTop w:val="0"/>
      <w:marBottom w:val="0"/>
      <w:divBdr>
        <w:top w:val="none" w:sz="0" w:space="0" w:color="auto"/>
        <w:left w:val="none" w:sz="0" w:space="0" w:color="auto"/>
        <w:bottom w:val="none" w:sz="0" w:space="0" w:color="auto"/>
        <w:right w:val="none" w:sz="0" w:space="0" w:color="auto"/>
      </w:divBdr>
    </w:div>
    <w:div w:id="821236037">
      <w:bodyDiv w:val="1"/>
      <w:marLeft w:val="0"/>
      <w:marRight w:val="0"/>
      <w:marTop w:val="0"/>
      <w:marBottom w:val="0"/>
      <w:divBdr>
        <w:top w:val="none" w:sz="0" w:space="0" w:color="auto"/>
        <w:left w:val="none" w:sz="0" w:space="0" w:color="auto"/>
        <w:bottom w:val="none" w:sz="0" w:space="0" w:color="auto"/>
        <w:right w:val="none" w:sz="0" w:space="0" w:color="auto"/>
      </w:divBdr>
    </w:div>
    <w:div w:id="867253281">
      <w:bodyDiv w:val="1"/>
      <w:marLeft w:val="0"/>
      <w:marRight w:val="0"/>
      <w:marTop w:val="0"/>
      <w:marBottom w:val="0"/>
      <w:divBdr>
        <w:top w:val="none" w:sz="0" w:space="0" w:color="auto"/>
        <w:left w:val="none" w:sz="0" w:space="0" w:color="auto"/>
        <w:bottom w:val="none" w:sz="0" w:space="0" w:color="auto"/>
        <w:right w:val="none" w:sz="0" w:space="0" w:color="auto"/>
      </w:divBdr>
    </w:div>
    <w:div w:id="928585527">
      <w:bodyDiv w:val="1"/>
      <w:marLeft w:val="0"/>
      <w:marRight w:val="0"/>
      <w:marTop w:val="0"/>
      <w:marBottom w:val="0"/>
      <w:divBdr>
        <w:top w:val="none" w:sz="0" w:space="0" w:color="auto"/>
        <w:left w:val="none" w:sz="0" w:space="0" w:color="auto"/>
        <w:bottom w:val="none" w:sz="0" w:space="0" w:color="auto"/>
        <w:right w:val="none" w:sz="0" w:space="0" w:color="auto"/>
      </w:divBdr>
    </w:div>
    <w:div w:id="953903744">
      <w:bodyDiv w:val="1"/>
      <w:marLeft w:val="0"/>
      <w:marRight w:val="0"/>
      <w:marTop w:val="0"/>
      <w:marBottom w:val="0"/>
      <w:divBdr>
        <w:top w:val="none" w:sz="0" w:space="0" w:color="auto"/>
        <w:left w:val="none" w:sz="0" w:space="0" w:color="auto"/>
        <w:bottom w:val="none" w:sz="0" w:space="0" w:color="auto"/>
        <w:right w:val="none" w:sz="0" w:space="0" w:color="auto"/>
      </w:divBdr>
    </w:div>
    <w:div w:id="1000081816">
      <w:bodyDiv w:val="1"/>
      <w:marLeft w:val="0"/>
      <w:marRight w:val="0"/>
      <w:marTop w:val="0"/>
      <w:marBottom w:val="0"/>
      <w:divBdr>
        <w:top w:val="none" w:sz="0" w:space="0" w:color="auto"/>
        <w:left w:val="none" w:sz="0" w:space="0" w:color="auto"/>
        <w:bottom w:val="none" w:sz="0" w:space="0" w:color="auto"/>
        <w:right w:val="none" w:sz="0" w:space="0" w:color="auto"/>
      </w:divBdr>
    </w:div>
    <w:div w:id="1000500610">
      <w:bodyDiv w:val="1"/>
      <w:marLeft w:val="0"/>
      <w:marRight w:val="0"/>
      <w:marTop w:val="0"/>
      <w:marBottom w:val="0"/>
      <w:divBdr>
        <w:top w:val="none" w:sz="0" w:space="0" w:color="auto"/>
        <w:left w:val="none" w:sz="0" w:space="0" w:color="auto"/>
        <w:bottom w:val="none" w:sz="0" w:space="0" w:color="auto"/>
        <w:right w:val="none" w:sz="0" w:space="0" w:color="auto"/>
      </w:divBdr>
    </w:div>
    <w:div w:id="1139373255">
      <w:bodyDiv w:val="1"/>
      <w:marLeft w:val="0"/>
      <w:marRight w:val="0"/>
      <w:marTop w:val="0"/>
      <w:marBottom w:val="0"/>
      <w:divBdr>
        <w:top w:val="none" w:sz="0" w:space="0" w:color="auto"/>
        <w:left w:val="none" w:sz="0" w:space="0" w:color="auto"/>
        <w:bottom w:val="none" w:sz="0" w:space="0" w:color="auto"/>
        <w:right w:val="none" w:sz="0" w:space="0" w:color="auto"/>
      </w:divBdr>
    </w:div>
    <w:div w:id="1192766113">
      <w:bodyDiv w:val="1"/>
      <w:marLeft w:val="0"/>
      <w:marRight w:val="0"/>
      <w:marTop w:val="0"/>
      <w:marBottom w:val="0"/>
      <w:divBdr>
        <w:top w:val="none" w:sz="0" w:space="0" w:color="auto"/>
        <w:left w:val="none" w:sz="0" w:space="0" w:color="auto"/>
        <w:bottom w:val="none" w:sz="0" w:space="0" w:color="auto"/>
        <w:right w:val="none" w:sz="0" w:space="0" w:color="auto"/>
      </w:divBdr>
    </w:div>
    <w:div w:id="1448885723">
      <w:bodyDiv w:val="1"/>
      <w:marLeft w:val="0"/>
      <w:marRight w:val="0"/>
      <w:marTop w:val="0"/>
      <w:marBottom w:val="0"/>
      <w:divBdr>
        <w:top w:val="none" w:sz="0" w:space="0" w:color="auto"/>
        <w:left w:val="none" w:sz="0" w:space="0" w:color="auto"/>
        <w:bottom w:val="none" w:sz="0" w:space="0" w:color="auto"/>
        <w:right w:val="none" w:sz="0" w:space="0" w:color="auto"/>
      </w:divBdr>
      <w:divsChild>
        <w:div w:id="17051777">
          <w:marLeft w:val="0"/>
          <w:marRight w:val="0"/>
          <w:marTop w:val="0"/>
          <w:marBottom w:val="0"/>
          <w:divBdr>
            <w:top w:val="none" w:sz="0" w:space="0" w:color="auto"/>
            <w:left w:val="none" w:sz="0" w:space="0" w:color="auto"/>
            <w:bottom w:val="none" w:sz="0" w:space="0" w:color="auto"/>
            <w:right w:val="none" w:sz="0" w:space="0" w:color="auto"/>
          </w:divBdr>
        </w:div>
        <w:div w:id="80956718">
          <w:marLeft w:val="0"/>
          <w:marRight w:val="0"/>
          <w:marTop w:val="0"/>
          <w:marBottom w:val="0"/>
          <w:divBdr>
            <w:top w:val="none" w:sz="0" w:space="0" w:color="auto"/>
            <w:left w:val="none" w:sz="0" w:space="0" w:color="auto"/>
            <w:bottom w:val="none" w:sz="0" w:space="0" w:color="auto"/>
            <w:right w:val="none" w:sz="0" w:space="0" w:color="auto"/>
          </w:divBdr>
        </w:div>
        <w:div w:id="363332646">
          <w:marLeft w:val="0"/>
          <w:marRight w:val="0"/>
          <w:marTop w:val="0"/>
          <w:marBottom w:val="0"/>
          <w:divBdr>
            <w:top w:val="none" w:sz="0" w:space="0" w:color="auto"/>
            <w:left w:val="none" w:sz="0" w:space="0" w:color="auto"/>
            <w:bottom w:val="none" w:sz="0" w:space="0" w:color="auto"/>
            <w:right w:val="none" w:sz="0" w:space="0" w:color="auto"/>
          </w:divBdr>
        </w:div>
        <w:div w:id="407385097">
          <w:marLeft w:val="0"/>
          <w:marRight w:val="0"/>
          <w:marTop w:val="0"/>
          <w:marBottom w:val="0"/>
          <w:divBdr>
            <w:top w:val="none" w:sz="0" w:space="0" w:color="auto"/>
            <w:left w:val="none" w:sz="0" w:space="0" w:color="auto"/>
            <w:bottom w:val="none" w:sz="0" w:space="0" w:color="auto"/>
            <w:right w:val="none" w:sz="0" w:space="0" w:color="auto"/>
          </w:divBdr>
        </w:div>
        <w:div w:id="644314820">
          <w:marLeft w:val="0"/>
          <w:marRight w:val="0"/>
          <w:marTop w:val="0"/>
          <w:marBottom w:val="0"/>
          <w:divBdr>
            <w:top w:val="none" w:sz="0" w:space="0" w:color="auto"/>
            <w:left w:val="none" w:sz="0" w:space="0" w:color="auto"/>
            <w:bottom w:val="none" w:sz="0" w:space="0" w:color="auto"/>
            <w:right w:val="none" w:sz="0" w:space="0" w:color="auto"/>
          </w:divBdr>
        </w:div>
        <w:div w:id="775101725">
          <w:marLeft w:val="0"/>
          <w:marRight w:val="0"/>
          <w:marTop w:val="0"/>
          <w:marBottom w:val="0"/>
          <w:divBdr>
            <w:top w:val="none" w:sz="0" w:space="0" w:color="auto"/>
            <w:left w:val="none" w:sz="0" w:space="0" w:color="auto"/>
            <w:bottom w:val="none" w:sz="0" w:space="0" w:color="auto"/>
            <w:right w:val="none" w:sz="0" w:space="0" w:color="auto"/>
          </w:divBdr>
        </w:div>
        <w:div w:id="1698042391">
          <w:marLeft w:val="0"/>
          <w:marRight w:val="0"/>
          <w:marTop w:val="0"/>
          <w:marBottom w:val="0"/>
          <w:divBdr>
            <w:top w:val="none" w:sz="0" w:space="0" w:color="auto"/>
            <w:left w:val="none" w:sz="0" w:space="0" w:color="auto"/>
            <w:bottom w:val="none" w:sz="0" w:space="0" w:color="auto"/>
            <w:right w:val="none" w:sz="0" w:space="0" w:color="auto"/>
          </w:divBdr>
        </w:div>
        <w:div w:id="1699155723">
          <w:marLeft w:val="0"/>
          <w:marRight w:val="0"/>
          <w:marTop w:val="0"/>
          <w:marBottom w:val="0"/>
          <w:divBdr>
            <w:top w:val="none" w:sz="0" w:space="0" w:color="auto"/>
            <w:left w:val="none" w:sz="0" w:space="0" w:color="auto"/>
            <w:bottom w:val="none" w:sz="0" w:space="0" w:color="auto"/>
            <w:right w:val="none" w:sz="0" w:space="0" w:color="auto"/>
          </w:divBdr>
        </w:div>
        <w:div w:id="1772814503">
          <w:marLeft w:val="0"/>
          <w:marRight w:val="0"/>
          <w:marTop w:val="0"/>
          <w:marBottom w:val="0"/>
          <w:divBdr>
            <w:top w:val="none" w:sz="0" w:space="0" w:color="auto"/>
            <w:left w:val="none" w:sz="0" w:space="0" w:color="auto"/>
            <w:bottom w:val="none" w:sz="0" w:space="0" w:color="auto"/>
            <w:right w:val="none" w:sz="0" w:space="0" w:color="auto"/>
          </w:divBdr>
        </w:div>
        <w:div w:id="1969630595">
          <w:marLeft w:val="0"/>
          <w:marRight w:val="0"/>
          <w:marTop w:val="0"/>
          <w:marBottom w:val="0"/>
          <w:divBdr>
            <w:top w:val="none" w:sz="0" w:space="0" w:color="auto"/>
            <w:left w:val="none" w:sz="0" w:space="0" w:color="auto"/>
            <w:bottom w:val="none" w:sz="0" w:space="0" w:color="auto"/>
            <w:right w:val="none" w:sz="0" w:space="0" w:color="auto"/>
          </w:divBdr>
        </w:div>
      </w:divsChild>
    </w:div>
    <w:div w:id="1487093417">
      <w:bodyDiv w:val="1"/>
      <w:marLeft w:val="0"/>
      <w:marRight w:val="0"/>
      <w:marTop w:val="0"/>
      <w:marBottom w:val="0"/>
      <w:divBdr>
        <w:top w:val="none" w:sz="0" w:space="0" w:color="auto"/>
        <w:left w:val="none" w:sz="0" w:space="0" w:color="auto"/>
        <w:bottom w:val="none" w:sz="0" w:space="0" w:color="auto"/>
        <w:right w:val="none" w:sz="0" w:space="0" w:color="auto"/>
      </w:divBdr>
      <w:divsChild>
        <w:div w:id="67849794">
          <w:marLeft w:val="0"/>
          <w:marRight w:val="0"/>
          <w:marTop w:val="0"/>
          <w:marBottom w:val="0"/>
          <w:divBdr>
            <w:top w:val="none" w:sz="0" w:space="0" w:color="auto"/>
            <w:left w:val="none" w:sz="0" w:space="0" w:color="auto"/>
            <w:bottom w:val="none" w:sz="0" w:space="0" w:color="auto"/>
            <w:right w:val="none" w:sz="0" w:space="0" w:color="auto"/>
          </w:divBdr>
        </w:div>
        <w:div w:id="169419825">
          <w:marLeft w:val="0"/>
          <w:marRight w:val="0"/>
          <w:marTop w:val="0"/>
          <w:marBottom w:val="0"/>
          <w:divBdr>
            <w:top w:val="none" w:sz="0" w:space="0" w:color="auto"/>
            <w:left w:val="none" w:sz="0" w:space="0" w:color="auto"/>
            <w:bottom w:val="none" w:sz="0" w:space="0" w:color="auto"/>
            <w:right w:val="none" w:sz="0" w:space="0" w:color="auto"/>
          </w:divBdr>
        </w:div>
        <w:div w:id="190538654">
          <w:marLeft w:val="0"/>
          <w:marRight w:val="0"/>
          <w:marTop w:val="0"/>
          <w:marBottom w:val="0"/>
          <w:divBdr>
            <w:top w:val="none" w:sz="0" w:space="0" w:color="auto"/>
            <w:left w:val="none" w:sz="0" w:space="0" w:color="auto"/>
            <w:bottom w:val="none" w:sz="0" w:space="0" w:color="auto"/>
            <w:right w:val="none" w:sz="0" w:space="0" w:color="auto"/>
          </w:divBdr>
        </w:div>
        <w:div w:id="417792672">
          <w:marLeft w:val="0"/>
          <w:marRight w:val="0"/>
          <w:marTop w:val="0"/>
          <w:marBottom w:val="0"/>
          <w:divBdr>
            <w:top w:val="none" w:sz="0" w:space="0" w:color="auto"/>
            <w:left w:val="none" w:sz="0" w:space="0" w:color="auto"/>
            <w:bottom w:val="none" w:sz="0" w:space="0" w:color="auto"/>
            <w:right w:val="none" w:sz="0" w:space="0" w:color="auto"/>
          </w:divBdr>
        </w:div>
        <w:div w:id="597248901">
          <w:marLeft w:val="0"/>
          <w:marRight w:val="0"/>
          <w:marTop w:val="0"/>
          <w:marBottom w:val="0"/>
          <w:divBdr>
            <w:top w:val="none" w:sz="0" w:space="0" w:color="auto"/>
            <w:left w:val="none" w:sz="0" w:space="0" w:color="auto"/>
            <w:bottom w:val="none" w:sz="0" w:space="0" w:color="auto"/>
            <w:right w:val="none" w:sz="0" w:space="0" w:color="auto"/>
          </w:divBdr>
        </w:div>
        <w:div w:id="711079336">
          <w:marLeft w:val="0"/>
          <w:marRight w:val="0"/>
          <w:marTop w:val="0"/>
          <w:marBottom w:val="0"/>
          <w:divBdr>
            <w:top w:val="none" w:sz="0" w:space="0" w:color="auto"/>
            <w:left w:val="none" w:sz="0" w:space="0" w:color="auto"/>
            <w:bottom w:val="none" w:sz="0" w:space="0" w:color="auto"/>
            <w:right w:val="none" w:sz="0" w:space="0" w:color="auto"/>
          </w:divBdr>
        </w:div>
        <w:div w:id="758717579">
          <w:marLeft w:val="0"/>
          <w:marRight w:val="0"/>
          <w:marTop w:val="0"/>
          <w:marBottom w:val="0"/>
          <w:divBdr>
            <w:top w:val="none" w:sz="0" w:space="0" w:color="auto"/>
            <w:left w:val="none" w:sz="0" w:space="0" w:color="auto"/>
            <w:bottom w:val="none" w:sz="0" w:space="0" w:color="auto"/>
            <w:right w:val="none" w:sz="0" w:space="0" w:color="auto"/>
          </w:divBdr>
        </w:div>
        <w:div w:id="840587124">
          <w:marLeft w:val="0"/>
          <w:marRight w:val="0"/>
          <w:marTop w:val="0"/>
          <w:marBottom w:val="0"/>
          <w:divBdr>
            <w:top w:val="none" w:sz="0" w:space="0" w:color="auto"/>
            <w:left w:val="none" w:sz="0" w:space="0" w:color="auto"/>
            <w:bottom w:val="none" w:sz="0" w:space="0" w:color="auto"/>
            <w:right w:val="none" w:sz="0" w:space="0" w:color="auto"/>
          </w:divBdr>
        </w:div>
        <w:div w:id="867910827">
          <w:marLeft w:val="0"/>
          <w:marRight w:val="0"/>
          <w:marTop w:val="0"/>
          <w:marBottom w:val="0"/>
          <w:divBdr>
            <w:top w:val="none" w:sz="0" w:space="0" w:color="auto"/>
            <w:left w:val="none" w:sz="0" w:space="0" w:color="auto"/>
            <w:bottom w:val="none" w:sz="0" w:space="0" w:color="auto"/>
            <w:right w:val="none" w:sz="0" w:space="0" w:color="auto"/>
          </w:divBdr>
        </w:div>
        <w:div w:id="1037202414">
          <w:marLeft w:val="0"/>
          <w:marRight w:val="0"/>
          <w:marTop w:val="0"/>
          <w:marBottom w:val="0"/>
          <w:divBdr>
            <w:top w:val="none" w:sz="0" w:space="0" w:color="auto"/>
            <w:left w:val="none" w:sz="0" w:space="0" w:color="auto"/>
            <w:bottom w:val="none" w:sz="0" w:space="0" w:color="auto"/>
            <w:right w:val="none" w:sz="0" w:space="0" w:color="auto"/>
          </w:divBdr>
        </w:div>
        <w:div w:id="1179353069">
          <w:marLeft w:val="0"/>
          <w:marRight w:val="0"/>
          <w:marTop w:val="0"/>
          <w:marBottom w:val="0"/>
          <w:divBdr>
            <w:top w:val="none" w:sz="0" w:space="0" w:color="auto"/>
            <w:left w:val="none" w:sz="0" w:space="0" w:color="auto"/>
            <w:bottom w:val="none" w:sz="0" w:space="0" w:color="auto"/>
            <w:right w:val="none" w:sz="0" w:space="0" w:color="auto"/>
          </w:divBdr>
        </w:div>
        <w:div w:id="1205370359">
          <w:marLeft w:val="0"/>
          <w:marRight w:val="0"/>
          <w:marTop w:val="0"/>
          <w:marBottom w:val="0"/>
          <w:divBdr>
            <w:top w:val="none" w:sz="0" w:space="0" w:color="auto"/>
            <w:left w:val="none" w:sz="0" w:space="0" w:color="auto"/>
            <w:bottom w:val="none" w:sz="0" w:space="0" w:color="auto"/>
            <w:right w:val="none" w:sz="0" w:space="0" w:color="auto"/>
          </w:divBdr>
        </w:div>
        <w:div w:id="2063290654">
          <w:marLeft w:val="0"/>
          <w:marRight w:val="0"/>
          <w:marTop w:val="0"/>
          <w:marBottom w:val="0"/>
          <w:divBdr>
            <w:top w:val="none" w:sz="0" w:space="0" w:color="auto"/>
            <w:left w:val="none" w:sz="0" w:space="0" w:color="auto"/>
            <w:bottom w:val="none" w:sz="0" w:space="0" w:color="auto"/>
            <w:right w:val="none" w:sz="0" w:space="0" w:color="auto"/>
          </w:divBdr>
        </w:div>
        <w:div w:id="2135979605">
          <w:marLeft w:val="0"/>
          <w:marRight w:val="0"/>
          <w:marTop w:val="0"/>
          <w:marBottom w:val="0"/>
          <w:divBdr>
            <w:top w:val="none" w:sz="0" w:space="0" w:color="auto"/>
            <w:left w:val="none" w:sz="0" w:space="0" w:color="auto"/>
            <w:bottom w:val="none" w:sz="0" w:space="0" w:color="auto"/>
            <w:right w:val="none" w:sz="0" w:space="0" w:color="auto"/>
          </w:divBdr>
        </w:div>
      </w:divsChild>
    </w:div>
    <w:div w:id="1582981529">
      <w:bodyDiv w:val="1"/>
      <w:marLeft w:val="0"/>
      <w:marRight w:val="0"/>
      <w:marTop w:val="0"/>
      <w:marBottom w:val="0"/>
      <w:divBdr>
        <w:top w:val="none" w:sz="0" w:space="0" w:color="auto"/>
        <w:left w:val="none" w:sz="0" w:space="0" w:color="auto"/>
        <w:bottom w:val="none" w:sz="0" w:space="0" w:color="auto"/>
        <w:right w:val="none" w:sz="0" w:space="0" w:color="auto"/>
      </w:divBdr>
    </w:div>
    <w:div w:id="1586256451">
      <w:bodyDiv w:val="1"/>
      <w:marLeft w:val="0"/>
      <w:marRight w:val="0"/>
      <w:marTop w:val="0"/>
      <w:marBottom w:val="0"/>
      <w:divBdr>
        <w:top w:val="none" w:sz="0" w:space="0" w:color="auto"/>
        <w:left w:val="none" w:sz="0" w:space="0" w:color="auto"/>
        <w:bottom w:val="none" w:sz="0" w:space="0" w:color="auto"/>
        <w:right w:val="none" w:sz="0" w:space="0" w:color="auto"/>
      </w:divBdr>
    </w:div>
    <w:div w:id="1594779672">
      <w:bodyDiv w:val="1"/>
      <w:marLeft w:val="0"/>
      <w:marRight w:val="0"/>
      <w:marTop w:val="0"/>
      <w:marBottom w:val="0"/>
      <w:divBdr>
        <w:top w:val="none" w:sz="0" w:space="0" w:color="auto"/>
        <w:left w:val="none" w:sz="0" w:space="0" w:color="auto"/>
        <w:bottom w:val="none" w:sz="0" w:space="0" w:color="auto"/>
        <w:right w:val="none" w:sz="0" w:space="0" w:color="auto"/>
      </w:divBdr>
    </w:div>
    <w:div w:id="2112385475">
      <w:bodyDiv w:val="1"/>
      <w:marLeft w:val="0"/>
      <w:marRight w:val="0"/>
      <w:marTop w:val="0"/>
      <w:marBottom w:val="0"/>
      <w:divBdr>
        <w:top w:val="none" w:sz="0" w:space="0" w:color="auto"/>
        <w:left w:val="none" w:sz="0" w:space="0" w:color="auto"/>
        <w:bottom w:val="none" w:sz="0" w:space="0" w:color="auto"/>
        <w:right w:val="none" w:sz="0" w:space="0" w:color="auto"/>
      </w:divBdr>
      <w:divsChild>
        <w:div w:id="19667546">
          <w:marLeft w:val="0"/>
          <w:marRight w:val="0"/>
          <w:marTop w:val="0"/>
          <w:marBottom w:val="0"/>
          <w:divBdr>
            <w:top w:val="none" w:sz="0" w:space="0" w:color="auto"/>
            <w:left w:val="none" w:sz="0" w:space="0" w:color="auto"/>
            <w:bottom w:val="none" w:sz="0" w:space="0" w:color="auto"/>
            <w:right w:val="none" w:sz="0" w:space="0" w:color="auto"/>
          </w:divBdr>
        </w:div>
        <w:div w:id="32967213">
          <w:marLeft w:val="0"/>
          <w:marRight w:val="0"/>
          <w:marTop w:val="0"/>
          <w:marBottom w:val="0"/>
          <w:divBdr>
            <w:top w:val="none" w:sz="0" w:space="0" w:color="auto"/>
            <w:left w:val="none" w:sz="0" w:space="0" w:color="auto"/>
            <w:bottom w:val="none" w:sz="0" w:space="0" w:color="auto"/>
            <w:right w:val="none" w:sz="0" w:space="0" w:color="auto"/>
          </w:divBdr>
        </w:div>
        <w:div w:id="203447946">
          <w:marLeft w:val="0"/>
          <w:marRight w:val="0"/>
          <w:marTop w:val="0"/>
          <w:marBottom w:val="0"/>
          <w:divBdr>
            <w:top w:val="none" w:sz="0" w:space="0" w:color="auto"/>
            <w:left w:val="none" w:sz="0" w:space="0" w:color="auto"/>
            <w:bottom w:val="none" w:sz="0" w:space="0" w:color="auto"/>
            <w:right w:val="none" w:sz="0" w:space="0" w:color="auto"/>
          </w:divBdr>
        </w:div>
        <w:div w:id="248004388">
          <w:marLeft w:val="0"/>
          <w:marRight w:val="0"/>
          <w:marTop w:val="0"/>
          <w:marBottom w:val="0"/>
          <w:divBdr>
            <w:top w:val="none" w:sz="0" w:space="0" w:color="auto"/>
            <w:left w:val="none" w:sz="0" w:space="0" w:color="auto"/>
            <w:bottom w:val="none" w:sz="0" w:space="0" w:color="auto"/>
            <w:right w:val="none" w:sz="0" w:space="0" w:color="auto"/>
          </w:divBdr>
        </w:div>
        <w:div w:id="255525903">
          <w:marLeft w:val="0"/>
          <w:marRight w:val="0"/>
          <w:marTop w:val="0"/>
          <w:marBottom w:val="0"/>
          <w:divBdr>
            <w:top w:val="none" w:sz="0" w:space="0" w:color="auto"/>
            <w:left w:val="none" w:sz="0" w:space="0" w:color="auto"/>
            <w:bottom w:val="none" w:sz="0" w:space="0" w:color="auto"/>
            <w:right w:val="none" w:sz="0" w:space="0" w:color="auto"/>
          </w:divBdr>
        </w:div>
        <w:div w:id="364478083">
          <w:marLeft w:val="0"/>
          <w:marRight w:val="0"/>
          <w:marTop w:val="0"/>
          <w:marBottom w:val="0"/>
          <w:divBdr>
            <w:top w:val="none" w:sz="0" w:space="0" w:color="auto"/>
            <w:left w:val="none" w:sz="0" w:space="0" w:color="auto"/>
            <w:bottom w:val="none" w:sz="0" w:space="0" w:color="auto"/>
            <w:right w:val="none" w:sz="0" w:space="0" w:color="auto"/>
          </w:divBdr>
        </w:div>
        <w:div w:id="498547790">
          <w:marLeft w:val="0"/>
          <w:marRight w:val="0"/>
          <w:marTop w:val="0"/>
          <w:marBottom w:val="0"/>
          <w:divBdr>
            <w:top w:val="none" w:sz="0" w:space="0" w:color="auto"/>
            <w:left w:val="none" w:sz="0" w:space="0" w:color="auto"/>
            <w:bottom w:val="none" w:sz="0" w:space="0" w:color="auto"/>
            <w:right w:val="none" w:sz="0" w:space="0" w:color="auto"/>
          </w:divBdr>
        </w:div>
        <w:div w:id="525561032">
          <w:marLeft w:val="0"/>
          <w:marRight w:val="0"/>
          <w:marTop w:val="0"/>
          <w:marBottom w:val="0"/>
          <w:divBdr>
            <w:top w:val="none" w:sz="0" w:space="0" w:color="auto"/>
            <w:left w:val="none" w:sz="0" w:space="0" w:color="auto"/>
            <w:bottom w:val="none" w:sz="0" w:space="0" w:color="auto"/>
            <w:right w:val="none" w:sz="0" w:space="0" w:color="auto"/>
          </w:divBdr>
        </w:div>
        <w:div w:id="570164416">
          <w:marLeft w:val="0"/>
          <w:marRight w:val="0"/>
          <w:marTop w:val="0"/>
          <w:marBottom w:val="0"/>
          <w:divBdr>
            <w:top w:val="none" w:sz="0" w:space="0" w:color="auto"/>
            <w:left w:val="none" w:sz="0" w:space="0" w:color="auto"/>
            <w:bottom w:val="none" w:sz="0" w:space="0" w:color="auto"/>
            <w:right w:val="none" w:sz="0" w:space="0" w:color="auto"/>
          </w:divBdr>
        </w:div>
        <w:div w:id="598761827">
          <w:marLeft w:val="0"/>
          <w:marRight w:val="0"/>
          <w:marTop w:val="0"/>
          <w:marBottom w:val="0"/>
          <w:divBdr>
            <w:top w:val="none" w:sz="0" w:space="0" w:color="auto"/>
            <w:left w:val="none" w:sz="0" w:space="0" w:color="auto"/>
            <w:bottom w:val="none" w:sz="0" w:space="0" w:color="auto"/>
            <w:right w:val="none" w:sz="0" w:space="0" w:color="auto"/>
          </w:divBdr>
        </w:div>
        <w:div w:id="660430836">
          <w:marLeft w:val="0"/>
          <w:marRight w:val="0"/>
          <w:marTop w:val="0"/>
          <w:marBottom w:val="0"/>
          <w:divBdr>
            <w:top w:val="none" w:sz="0" w:space="0" w:color="auto"/>
            <w:left w:val="none" w:sz="0" w:space="0" w:color="auto"/>
            <w:bottom w:val="none" w:sz="0" w:space="0" w:color="auto"/>
            <w:right w:val="none" w:sz="0" w:space="0" w:color="auto"/>
          </w:divBdr>
        </w:div>
        <w:div w:id="677582243">
          <w:marLeft w:val="0"/>
          <w:marRight w:val="0"/>
          <w:marTop w:val="0"/>
          <w:marBottom w:val="0"/>
          <w:divBdr>
            <w:top w:val="none" w:sz="0" w:space="0" w:color="auto"/>
            <w:left w:val="none" w:sz="0" w:space="0" w:color="auto"/>
            <w:bottom w:val="none" w:sz="0" w:space="0" w:color="auto"/>
            <w:right w:val="none" w:sz="0" w:space="0" w:color="auto"/>
          </w:divBdr>
        </w:div>
        <w:div w:id="732391856">
          <w:marLeft w:val="0"/>
          <w:marRight w:val="0"/>
          <w:marTop w:val="0"/>
          <w:marBottom w:val="0"/>
          <w:divBdr>
            <w:top w:val="none" w:sz="0" w:space="0" w:color="auto"/>
            <w:left w:val="none" w:sz="0" w:space="0" w:color="auto"/>
            <w:bottom w:val="none" w:sz="0" w:space="0" w:color="auto"/>
            <w:right w:val="none" w:sz="0" w:space="0" w:color="auto"/>
          </w:divBdr>
        </w:div>
        <w:div w:id="805702386">
          <w:marLeft w:val="0"/>
          <w:marRight w:val="0"/>
          <w:marTop w:val="0"/>
          <w:marBottom w:val="0"/>
          <w:divBdr>
            <w:top w:val="none" w:sz="0" w:space="0" w:color="auto"/>
            <w:left w:val="none" w:sz="0" w:space="0" w:color="auto"/>
            <w:bottom w:val="none" w:sz="0" w:space="0" w:color="auto"/>
            <w:right w:val="none" w:sz="0" w:space="0" w:color="auto"/>
          </w:divBdr>
        </w:div>
        <w:div w:id="870340903">
          <w:marLeft w:val="0"/>
          <w:marRight w:val="0"/>
          <w:marTop w:val="0"/>
          <w:marBottom w:val="0"/>
          <w:divBdr>
            <w:top w:val="none" w:sz="0" w:space="0" w:color="auto"/>
            <w:left w:val="none" w:sz="0" w:space="0" w:color="auto"/>
            <w:bottom w:val="none" w:sz="0" w:space="0" w:color="auto"/>
            <w:right w:val="none" w:sz="0" w:space="0" w:color="auto"/>
          </w:divBdr>
        </w:div>
        <w:div w:id="940989762">
          <w:marLeft w:val="0"/>
          <w:marRight w:val="0"/>
          <w:marTop w:val="0"/>
          <w:marBottom w:val="0"/>
          <w:divBdr>
            <w:top w:val="none" w:sz="0" w:space="0" w:color="auto"/>
            <w:left w:val="none" w:sz="0" w:space="0" w:color="auto"/>
            <w:bottom w:val="none" w:sz="0" w:space="0" w:color="auto"/>
            <w:right w:val="none" w:sz="0" w:space="0" w:color="auto"/>
          </w:divBdr>
        </w:div>
        <w:div w:id="948708276">
          <w:marLeft w:val="0"/>
          <w:marRight w:val="0"/>
          <w:marTop w:val="0"/>
          <w:marBottom w:val="0"/>
          <w:divBdr>
            <w:top w:val="none" w:sz="0" w:space="0" w:color="auto"/>
            <w:left w:val="none" w:sz="0" w:space="0" w:color="auto"/>
            <w:bottom w:val="none" w:sz="0" w:space="0" w:color="auto"/>
            <w:right w:val="none" w:sz="0" w:space="0" w:color="auto"/>
          </w:divBdr>
        </w:div>
        <w:div w:id="956716521">
          <w:marLeft w:val="0"/>
          <w:marRight w:val="0"/>
          <w:marTop w:val="0"/>
          <w:marBottom w:val="0"/>
          <w:divBdr>
            <w:top w:val="none" w:sz="0" w:space="0" w:color="auto"/>
            <w:left w:val="none" w:sz="0" w:space="0" w:color="auto"/>
            <w:bottom w:val="none" w:sz="0" w:space="0" w:color="auto"/>
            <w:right w:val="none" w:sz="0" w:space="0" w:color="auto"/>
          </w:divBdr>
        </w:div>
        <w:div w:id="967708988">
          <w:marLeft w:val="0"/>
          <w:marRight w:val="0"/>
          <w:marTop w:val="0"/>
          <w:marBottom w:val="0"/>
          <w:divBdr>
            <w:top w:val="none" w:sz="0" w:space="0" w:color="auto"/>
            <w:left w:val="none" w:sz="0" w:space="0" w:color="auto"/>
            <w:bottom w:val="none" w:sz="0" w:space="0" w:color="auto"/>
            <w:right w:val="none" w:sz="0" w:space="0" w:color="auto"/>
          </w:divBdr>
        </w:div>
        <w:div w:id="993919340">
          <w:marLeft w:val="0"/>
          <w:marRight w:val="0"/>
          <w:marTop w:val="0"/>
          <w:marBottom w:val="0"/>
          <w:divBdr>
            <w:top w:val="none" w:sz="0" w:space="0" w:color="auto"/>
            <w:left w:val="none" w:sz="0" w:space="0" w:color="auto"/>
            <w:bottom w:val="none" w:sz="0" w:space="0" w:color="auto"/>
            <w:right w:val="none" w:sz="0" w:space="0" w:color="auto"/>
          </w:divBdr>
        </w:div>
        <w:div w:id="1160971002">
          <w:marLeft w:val="0"/>
          <w:marRight w:val="0"/>
          <w:marTop w:val="0"/>
          <w:marBottom w:val="0"/>
          <w:divBdr>
            <w:top w:val="none" w:sz="0" w:space="0" w:color="auto"/>
            <w:left w:val="none" w:sz="0" w:space="0" w:color="auto"/>
            <w:bottom w:val="none" w:sz="0" w:space="0" w:color="auto"/>
            <w:right w:val="none" w:sz="0" w:space="0" w:color="auto"/>
          </w:divBdr>
        </w:div>
        <w:div w:id="1189375783">
          <w:marLeft w:val="0"/>
          <w:marRight w:val="0"/>
          <w:marTop w:val="0"/>
          <w:marBottom w:val="0"/>
          <w:divBdr>
            <w:top w:val="none" w:sz="0" w:space="0" w:color="auto"/>
            <w:left w:val="none" w:sz="0" w:space="0" w:color="auto"/>
            <w:bottom w:val="none" w:sz="0" w:space="0" w:color="auto"/>
            <w:right w:val="none" w:sz="0" w:space="0" w:color="auto"/>
          </w:divBdr>
        </w:div>
        <w:div w:id="1207379181">
          <w:marLeft w:val="0"/>
          <w:marRight w:val="0"/>
          <w:marTop w:val="0"/>
          <w:marBottom w:val="0"/>
          <w:divBdr>
            <w:top w:val="none" w:sz="0" w:space="0" w:color="auto"/>
            <w:left w:val="none" w:sz="0" w:space="0" w:color="auto"/>
            <w:bottom w:val="none" w:sz="0" w:space="0" w:color="auto"/>
            <w:right w:val="none" w:sz="0" w:space="0" w:color="auto"/>
          </w:divBdr>
        </w:div>
        <w:div w:id="1275212723">
          <w:marLeft w:val="0"/>
          <w:marRight w:val="0"/>
          <w:marTop w:val="0"/>
          <w:marBottom w:val="0"/>
          <w:divBdr>
            <w:top w:val="none" w:sz="0" w:space="0" w:color="auto"/>
            <w:left w:val="none" w:sz="0" w:space="0" w:color="auto"/>
            <w:bottom w:val="none" w:sz="0" w:space="0" w:color="auto"/>
            <w:right w:val="none" w:sz="0" w:space="0" w:color="auto"/>
          </w:divBdr>
        </w:div>
        <w:div w:id="1295603100">
          <w:marLeft w:val="0"/>
          <w:marRight w:val="0"/>
          <w:marTop w:val="0"/>
          <w:marBottom w:val="0"/>
          <w:divBdr>
            <w:top w:val="none" w:sz="0" w:space="0" w:color="auto"/>
            <w:left w:val="none" w:sz="0" w:space="0" w:color="auto"/>
            <w:bottom w:val="none" w:sz="0" w:space="0" w:color="auto"/>
            <w:right w:val="none" w:sz="0" w:space="0" w:color="auto"/>
          </w:divBdr>
        </w:div>
        <w:div w:id="1306543662">
          <w:marLeft w:val="0"/>
          <w:marRight w:val="0"/>
          <w:marTop w:val="0"/>
          <w:marBottom w:val="0"/>
          <w:divBdr>
            <w:top w:val="none" w:sz="0" w:space="0" w:color="auto"/>
            <w:left w:val="none" w:sz="0" w:space="0" w:color="auto"/>
            <w:bottom w:val="none" w:sz="0" w:space="0" w:color="auto"/>
            <w:right w:val="none" w:sz="0" w:space="0" w:color="auto"/>
          </w:divBdr>
        </w:div>
        <w:div w:id="1342708681">
          <w:marLeft w:val="0"/>
          <w:marRight w:val="0"/>
          <w:marTop w:val="0"/>
          <w:marBottom w:val="0"/>
          <w:divBdr>
            <w:top w:val="none" w:sz="0" w:space="0" w:color="auto"/>
            <w:left w:val="none" w:sz="0" w:space="0" w:color="auto"/>
            <w:bottom w:val="none" w:sz="0" w:space="0" w:color="auto"/>
            <w:right w:val="none" w:sz="0" w:space="0" w:color="auto"/>
          </w:divBdr>
        </w:div>
        <w:div w:id="1343514509">
          <w:marLeft w:val="0"/>
          <w:marRight w:val="0"/>
          <w:marTop w:val="0"/>
          <w:marBottom w:val="0"/>
          <w:divBdr>
            <w:top w:val="none" w:sz="0" w:space="0" w:color="auto"/>
            <w:left w:val="none" w:sz="0" w:space="0" w:color="auto"/>
            <w:bottom w:val="none" w:sz="0" w:space="0" w:color="auto"/>
            <w:right w:val="none" w:sz="0" w:space="0" w:color="auto"/>
          </w:divBdr>
        </w:div>
        <w:div w:id="1423992496">
          <w:marLeft w:val="0"/>
          <w:marRight w:val="0"/>
          <w:marTop w:val="0"/>
          <w:marBottom w:val="0"/>
          <w:divBdr>
            <w:top w:val="none" w:sz="0" w:space="0" w:color="auto"/>
            <w:left w:val="none" w:sz="0" w:space="0" w:color="auto"/>
            <w:bottom w:val="none" w:sz="0" w:space="0" w:color="auto"/>
            <w:right w:val="none" w:sz="0" w:space="0" w:color="auto"/>
          </w:divBdr>
        </w:div>
        <w:div w:id="1432236846">
          <w:marLeft w:val="0"/>
          <w:marRight w:val="0"/>
          <w:marTop w:val="0"/>
          <w:marBottom w:val="0"/>
          <w:divBdr>
            <w:top w:val="none" w:sz="0" w:space="0" w:color="auto"/>
            <w:left w:val="none" w:sz="0" w:space="0" w:color="auto"/>
            <w:bottom w:val="none" w:sz="0" w:space="0" w:color="auto"/>
            <w:right w:val="none" w:sz="0" w:space="0" w:color="auto"/>
          </w:divBdr>
        </w:div>
        <w:div w:id="1505632913">
          <w:marLeft w:val="0"/>
          <w:marRight w:val="0"/>
          <w:marTop w:val="0"/>
          <w:marBottom w:val="0"/>
          <w:divBdr>
            <w:top w:val="none" w:sz="0" w:space="0" w:color="auto"/>
            <w:left w:val="none" w:sz="0" w:space="0" w:color="auto"/>
            <w:bottom w:val="none" w:sz="0" w:space="0" w:color="auto"/>
            <w:right w:val="none" w:sz="0" w:space="0" w:color="auto"/>
          </w:divBdr>
        </w:div>
        <w:div w:id="1565601335">
          <w:marLeft w:val="0"/>
          <w:marRight w:val="0"/>
          <w:marTop w:val="0"/>
          <w:marBottom w:val="0"/>
          <w:divBdr>
            <w:top w:val="none" w:sz="0" w:space="0" w:color="auto"/>
            <w:left w:val="none" w:sz="0" w:space="0" w:color="auto"/>
            <w:bottom w:val="none" w:sz="0" w:space="0" w:color="auto"/>
            <w:right w:val="none" w:sz="0" w:space="0" w:color="auto"/>
          </w:divBdr>
        </w:div>
        <w:div w:id="1638222392">
          <w:marLeft w:val="0"/>
          <w:marRight w:val="0"/>
          <w:marTop w:val="0"/>
          <w:marBottom w:val="0"/>
          <w:divBdr>
            <w:top w:val="none" w:sz="0" w:space="0" w:color="auto"/>
            <w:left w:val="none" w:sz="0" w:space="0" w:color="auto"/>
            <w:bottom w:val="none" w:sz="0" w:space="0" w:color="auto"/>
            <w:right w:val="none" w:sz="0" w:space="0" w:color="auto"/>
          </w:divBdr>
        </w:div>
        <w:div w:id="1862428998">
          <w:marLeft w:val="0"/>
          <w:marRight w:val="0"/>
          <w:marTop w:val="0"/>
          <w:marBottom w:val="0"/>
          <w:divBdr>
            <w:top w:val="none" w:sz="0" w:space="0" w:color="auto"/>
            <w:left w:val="none" w:sz="0" w:space="0" w:color="auto"/>
            <w:bottom w:val="none" w:sz="0" w:space="0" w:color="auto"/>
            <w:right w:val="none" w:sz="0" w:space="0" w:color="auto"/>
          </w:divBdr>
        </w:div>
        <w:div w:id="1872298467">
          <w:marLeft w:val="0"/>
          <w:marRight w:val="0"/>
          <w:marTop w:val="0"/>
          <w:marBottom w:val="0"/>
          <w:divBdr>
            <w:top w:val="none" w:sz="0" w:space="0" w:color="auto"/>
            <w:left w:val="none" w:sz="0" w:space="0" w:color="auto"/>
            <w:bottom w:val="none" w:sz="0" w:space="0" w:color="auto"/>
            <w:right w:val="none" w:sz="0" w:space="0" w:color="auto"/>
          </w:divBdr>
        </w:div>
        <w:div w:id="1901287278">
          <w:marLeft w:val="0"/>
          <w:marRight w:val="0"/>
          <w:marTop w:val="0"/>
          <w:marBottom w:val="0"/>
          <w:divBdr>
            <w:top w:val="none" w:sz="0" w:space="0" w:color="auto"/>
            <w:left w:val="none" w:sz="0" w:space="0" w:color="auto"/>
            <w:bottom w:val="none" w:sz="0" w:space="0" w:color="auto"/>
            <w:right w:val="none" w:sz="0" w:space="0" w:color="auto"/>
          </w:divBdr>
        </w:div>
        <w:div w:id="1933080565">
          <w:marLeft w:val="0"/>
          <w:marRight w:val="0"/>
          <w:marTop w:val="0"/>
          <w:marBottom w:val="0"/>
          <w:divBdr>
            <w:top w:val="none" w:sz="0" w:space="0" w:color="auto"/>
            <w:left w:val="none" w:sz="0" w:space="0" w:color="auto"/>
            <w:bottom w:val="none" w:sz="0" w:space="0" w:color="auto"/>
            <w:right w:val="none" w:sz="0" w:space="0" w:color="auto"/>
          </w:divBdr>
        </w:div>
        <w:div w:id="1958902123">
          <w:marLeft w:val="0"/>
          <w:marRight w:val="0"/>
          <w:marTop w:val="0"/>
          <w:marBottom w:val="0"/>
          <w:divBdr>
            <w:top w:val="none" w:sz="0" w:space="0" w:color="auto"/>
            <w:left w:val="none" w:sz="0" w:space="0" w:color="auto"/>
            <w:bottom w:val="none" w:sz="0" w:space="0" w:color="auto"/>
            <w:right w:val="none" w:sz="0" w:space="0" w:color="auto"/>
          </w:divBdr>
        </w:div>
        <w:div w:id="1959527526">
          <w:marLeft w:val="0"/>
          <w:marRight w:val="0"/>
          <w:marTop w:val="0"/>
          <w:marBottom w:val="0"/>
          <w:divBdr>
            <w:top w:val="none" w:sz="0" w:space="0" w:color="auto"/>
            <w:left w:val="none" w:sz="0" w:space="0" w:color="auto"/>
            <w:bottom w:val="none" w:sz="0" w:space="0" w:color="auto"/>
            <w:right w:val="none" w:sz="0" w:space="0" w:color="auto"/>
          </w:divBdr>
        </w:div>
        <w:div w:id="2031225385">
          <w:marLeft w:val="0"/>
          <w:marRight w:val="0"/>
          <w:marTop w:val="0"/>
          <w:marBottom w:val="0"/>
          <w:divBdr>
            <w:top w:val="none" w:sz="0" w:space="0" w:color="auto"/>
            <w:left w:val="none" w:sz="0" w:space="0" w:color="auto"/>
            <w:bottom w:val="none" w:sz="0" w:space="0" w:color="auto"/>
            <w:right w:val="none" w:sz="0" w:space="0" w:color="auto"/>
          </w:divBdr>
        </w:div>
        <w:div w:id="2128425547">
          <w:marLeft w:val="0"/>
          <w:marRight w:val="0"/>
          <w:marTop w:val="0"/>
          <w:marBottom w:val="0"/>
          <w:divBdr>
            <w:top w:val="none" w:sz="0" w:space="0" w:color="auto"/>
            <w:left w:val="none" w:sz="0" w:space="0" w:color="auto"/>
            <w:bottom w:val="none" w:sz="0" w:space="0" w:color="auto"/>
            <w:right w:val="none" w:sz="0" w:space="0" w:color="auto"/>
          </w:divBdr>
        </w:div>
      </w:divsChild>
    </w:div>
    <w:div w:id="211451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ee" TargetMode="Externa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narvaplan.ee" TargetMode="Externa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kregister.narva.ee/index.php?page=mailedit&amp;mailid=228740&amp;pmode=1"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1455</Words>
  <Characters>8442</Characters>
  <Application>Microsoft Office Word</Application>
  <DocSecurity>0</DocSecurity>
  <Lines>70</Lines>
  <Paragraphs>19</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
  <LinksUpToDate>false</LinksUpToDate>
  <CharactersWithSpaces>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Narva Linnavalitsus</dc:creator>
  <cp:keywords/>
  <cp:lastModifiedBy>Kaie Enno</cp:lastModifiedBy>
  <cp:revision>5</cp:revision>
  <cp:lastPrinted>2022-11-02T09:32:00Z</cp:lastPrinted>
  <dcterms:created xsi:type="dcterms:W3CDTF">2023-04-03T14:35:00Z</dcterms:created>
  <dcterms:modified xsi:type="dcterms:W3CDTF">2023-04-04T07:24:00Z</dcterms:modified>
</cp:coreProperties>
</file>