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82" w:rsidRPr="004B59AC" w:rsidRDefault="00553E96" w:rsidP="003C274F">
      <w:pPr>
        <w:pStyle w:val="a0"/>
        <w:jc w:val="right"/>
        <w:rPr>
          <w:sz w:val="20"/>
          <w:szCs w:val="20"/>
          <w:lang w:val="et-EE"/>
        </w:rPr>
      </w:pPr>
      <w:r w:rsidRPr="004B59AC">
        <w:rPr>
          <w:sz w:val="20"/>
          <w:szCs w:val="20"/>
          <w:lang w:val="et-EE"/>
        </w:rPr>
        <w:t>EELNÕU</w:t>
      </w:r>
    </w:p>
    <w:p w:rsidR="003C1082" w:rsidRPr="004B59AC" w:rsidRDefault="00553E96" w:rsidP="003C274F">
      <w:pPr>
        <w:pStyle w:val="2"/>
        <w:rPr>
          <w:lang w:val="et-EE"/>
        </w:rPr>
      </w:pPr>
      <w:r w:rsidRPr="004B59AC">
        <w:rPr>
          <w:lang w:val="et-EE"/>
        </w:rPr>
        <w:t>NARVA   LINNAVALITSUS</w:t>
      </w:r>
    </w:p>
    <w:p w:rsidR="003C1082" w:rsidRPr="004B59AC" w:rsidRDefault="003C1082" w:rsidP="003C274F">
      <w:pPr>
        <w:pStyle w:val="a0"/>
        <w:rPr>
          <w:lang w:val="et-EE"/>
        </w:rPr>
      </w:pPr>
    </w:p>
    <w:p w:rsidR="003C1082" w:rsidRPr="004B59AC" w:rsidRDefault="00553E96" w:rsidP="003C274F">
      <w:pPr>
        <w:pStyle w:val="10"/>
        <w:rPr>
          <w:b/>
          <w:bCs/>
          <w:lang w:val="et-EE"/>
        </w:rPr>
      </w:pPr>
      <w:r w:rsidRPr="004B59AC">
        <w:rPr>
          <w:b/>
          <w:bCs/>
          <w:lang w:val="et-EE"/>
        </w:rPr>
        <w:t xml:space="preserve">K O R </w:t>
      </w:r>
      <w:proofErr w:type="spellStart"/>
      <w:r w:rsidRPr="004B59AC">
        <w:rPr>
          <w:b/>
          <w:bCs/>
          <w:lang w:val="et-EE"/>
        </w:rPr>
        <w:t>R</w:t>
      </w:r>
      <w:proofErr w:type="spellEnd"/>
      <w:r w:rsidRPr="004B59AC">
        <w:rPr>
          <w:b/>
          <w:bCs/>
          <w:lang w:val="et-EE"/>
        </w:rPr>
        <w:t xml:space="preserve"> A L D U S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Narva                                                                </w:t>
      </w:r>
      <w:r w:rsidR="003C274F">
        <w:rPr>
          <w:lang w:val="et-EE"/>
        </w:rPr>
        <w:t xml:space="preserve">                        ____2023</w:t>
      </w:r>
      <w:r w:rsidRPr="004B59AC">
        <w:rPr>
          <w:lang w:val="et-EE"/>
        </w:rPr>
        <w:t xml:space="preserve"> nr____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Tasandus</w:t>
      </w:r>
      <w:r w:rsidR="004B59AC">
        <w:rPr>
          <w:b/>
          <w:bCs/>
          <w:lang w:val="et-EE"/>
        </w:rPr>
        <w:t>r</w:t>
      </w:r>
      <w:r w:rsidRPr="004B59AC">
        <w:rPr>
          <w:b/>
          <w:bCs/>
          <w:lang w:val="et-EE"/>
        </w:rPr>
        <w:t>ühma moodustamine</w:t>
      </w:r>
      <w:r w:rsidR="004B59AC" w:rsidRPr="004B59AC">
        <w:rPr>
          <w:b/>
          <w:bCs/>
          <w:lang w:val="et-EE"/>
        </w:rPr>
        <w:t xml:space="preserve"> </w:t>
      </w:r>
      <w:r w:rsidR="003C274F">
        <w:rPr>
          <w:b/>
          <w:bCs/>
          <w:lang w:val="et-EE"/>
        </w:rPr>
        <w:t>Narva Lasteaias Pääsuke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1.</w:t>
      </w:r>
      <w:r w:rsidRPr="004B59AC">
        <w:rPr>
          <w:lang w:val="et-EE"/>
        </w:rPr>
        <w:t xml:space="preserve"> </w:t>
      </w:r>
      <w:r w:rsidRPr="004B59AC">
        <w:rPr>
          <w:b/>
          <w:bCs/>
          <w:lang w:val="et-EE"/>
        </w:rPr>
        <w:t>Asjaolud ja menetluse käik</w:t>
      </w:r>
    </w:p>
    <w:p w:rsidR="003C1082" w:rsidRPr="004B59AC" w:rsidRDefault="004B59AC" w:rsidP="003C274F">
      <w:pPr>
        <w:pStyle w:val="a0"/>
        <w:jc w:val="both"/>
        <w:rPr>
          <w:lang w:val="et-EE"/>
        </w:rPr>
      </w:pPr>
      <w:r>
        <w:rPr>
          <w:lang w:val="et-EE"/>
        </w:rPr>
        <w:t xml:space="preserve">Narva </w:t>
      </w:r>
      <w:r w:rsidR="00553E96" w:rsidRPr="004B59AC">
        <w:rPr>
          <w:lang w:val="et-EE"/>
        </w:rPr>
        <w:t>Lasteaia</w:t>
      </w:r>
      <w:r w:rsidR="003C274F">
        <w:rPr>
          <w:lang w:val="et-EE"/>
        </w:rPr>
        <w:t>s</w:t>
      </w:r>
      <w:r w:rsidR="00553E96" w:rsidRPr="004B59AC">
        <w:rPr>
          <w:lang w:val="et-EE"/>
        </w:rPr>
        <w:t xml:space="preserve"> </w:t>
      </w:r>
      <w:r w:rsidR="003C274F">
        <w:rPr>
          <w:lang w:val="et-EE"/>
        </w:rPr>
        <w:t xml:space="preserve">Muinasjutt tegutseb alates 01.09.2017. a erirühm (tasandusrühm). Seoses Narva Lasteaia Karikakar tegevuse lõpetamisega Narva Linnavolikogu 27.10.2022 otsuse nr 59 alusel tekib vajadus avada lasteaias Muinasjutt tavalist rühma praegu lasteaias Karikakar käivatele lastele, </w:t>
      </w:r>
      <w:r w:rsidR="002E1798">
        <w:rPr>
          <w:lang w:val="et-EE"/>
        </w:rPr>
        <w:t xml:space="preserve">lasteaia Muinasjutt </w:t>
      </w:r>
      <w:bookmarkStart w:id="0" w:name="_GoBack"/>
      <w:bookmarkEnd w:id="0"/>
      <w:r w:rsidR="003C274F">
        <w:rPr>
          <w:lang w:val="et-EE"/>
        </w:rPr>
        <w:t>tasandusrühm</w:t>
      </w:r>
      <w:r w:rsidR="00736F1D">
        <w:rPr>
          <w:lang w:val="et-EE"/>
        </w:rPr>
        <w:t xml:space="preserve"> (koos rühmatöötajatega)</w:t>
      </w:r>
      <w:r w:rsidR="003C274F">
        <w:rPr>
          <w:lang w:val="et-EE"/>
        </w:rPr>
        <w:t xml:space="preserve"> viiakse aga üle lasteaeda Pääsuke, kus on olemas </w:t>
      </w:r>
      <w:r w:rsidR="003C274F" w:rsidRPr="004B59AC">
        <w:rPr>
          <w:lang w:val="et-EE"/>
        </w:rPr>
        <w:t>sobiv</w:t>
      </w:r>
      <w:r w:rsidR="003C274F">
        <w:rPr>
          <w:lang w:val="et-EE"/>
        </w:rPr>
        <w:t>ad</w:t>
      </w:r>
      <w:r w:rsidR="003C274F" w:rsidRPr="004B59AC">
        <w:rPr>
          <w:lang w:val="et-EE"/>
        </w:rPr>
        <w:t xml:space="preserve"> ruum</w:t>
      </w:r>
      <w:r w:rsidR="003C274F">
        <w:rPr>
          <w:lang w:val="et-EE"/>
        </w:rPr>
        <w:t>id</w:t>
      </w:r>
      <w:r w:rsidR="003C274F" w:rsidRPr="004B59AC">
        <w:rPr>
          <w:lang w:val="et-EE"/>
        </w:rPr>
        <w:t xml:space="preserve"> ja tingimused, on loodud turvaline, la</w:t>
      </w:r>
      <w:r w:rsidR="003C274F">
        <w:rPr>
          <w:lang w:val="et-EE"/>
        </w:rPr>
        <w:t>ste arengut võimaldav ja toetav õ</w:t>
      </w:r>
      <w:r w:rsidR="003C274F" w:rsidRPr="004B59AC">
        <w:rPr>
          <w:lang w:val="et-EE"/>
        </w:rPr>
        <w:t>pi- ja kasvukeskkond</w:t>
      </w:r>
      <w:r w:rsidR="003C274F">
        <w:rPr>
          <w:lang w:val="et-EE"/>
        </w:rPr>
        <w:t>.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>Seos</w:t>
      </w:r>
      <w:r w:rsidR="00736F1D">
        <w:rPr>
          <w:lang w:val="et-EE"/>
        </w:rPr>
        <w:t>es tekkinud vajadusega esitas 16.05.2023. a Narva Lasteaia Pääsu</w:t>
      </w:r>
      <w:r w:rsidRPr="004B59AC">
        <w:rPr>
          <w:lang w:val="et-EE"/>
        </w:rPr>
        <w:t>ke direktor ta</w:t>
      </w:r>
      <w:r w:rsidR="00736F1D">
        <w:rPr>
          <w:lang w:val="et-EE"/>
        </w:rPr>
        <w:t>otluse nr 5.</w:t>
      </w:r>
      <w:r w:rsidR="004B59AC">
        <w:rPr>
          <w:lang w:val="et-EE"/>
        </w:rPr>
        <w:t xml:space="preserve">1, millega </w:t>
      </w:r>
      <w:r w:rsidR="00736F1D">
        <w:rPr>
          <w:lang w:val="et-EE"/>
        </w:rPr>
        <w:t>palus</w:t>
      </w:r>
      <w:r w:rsidR="004B59AC">
        <w:rPr>
          <w:lang w:val="et-EE"/>
        </w:rPr>
        <w:t xml:space="preserve"> </w:t>
      </w:r>
      <w:r w:rsidRPr="004B59AC">
        <w:rPr>
          <w:lang w:val="et-EE"/>
        </w:rPr>
        <w:t>moodustada last</w:t>
      </w:r>
      <w:r w:rsidR="00736F1D">
        <w:rPr>
          <w:lang w:val="et-EE"/>
        </w:rPr>
        <w:t>easutuses tasandusrühm alates 22.05.2023</w:t>
      </w:r>
      <w:r w:rsidRPr="004B59AC">
        <w:rPr>
          <w:lang w:val="et-EE"/>
        </w:rPr>
        <w:t>. a.</w:t>
      </w:r>
    </w:p>
    <w:p w:rsidR="003C1082" w:rsidRPr="004B59AC" w:rsidRDefault="00553E96" w:rsidP="003C274F">
      <w:pPr>
        <w:pStyle w:val="a0"/>
        <w:tabs>
          <w:tab w:val="left" w:pos="2310"/>
        </w:tabs>
        <w:jc w:val="both"/>
        <w:rPr>
          <w:lang w:val="et-EE"/>
        </w:rPr>
      </w:pPr>
      <w:r w:rsidRPr="004B59AC">
        <w:rPr>
          <w:lang w:val="et-EE"/>
        </w:rPr>
        <w:tab/>
      </w: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2. Õiguslikud alused</w:t>
      </w:r>
    </w:p>
    <w:p w:rsidR="003C1082" w:rsidRDefault="00553E96" w:rsidP="00736F1D">
      <w:pPr>
        <w:pStyle w:val="3"/>
        <w:spacing w:after="0"/>
        <w:jc w:val="both"/>
        <w:rPr>
          <w:sz w:val="24"/>
          <w:szCs w:val="24"/>
          <w:lang w:val="et-EE"/>
        </w:rPr>
      </w:pPr>
      <w:r w:rsidRPr="004B59AC">
        <w:rPr>
          <w:sz w:val="24"/>
          <w:szCs w:val="24"/>
          <w:lang w:val="et-EE"/>
        </w:rPr>
        <w:t xml:space="preserve">Vastavalt koolieelse lasteasutuse seaduse § 6 lõikele 5 </w:t>
      </w:r>
      <w:r w:rsidR="004B59AC" w:rsidRPr="004B59AC">
        <w:rPr>
          <w:sz w:val="24"/>
          <w:szCs w:val="24"/>
          <w:lang w:val="et-EE"/>
        </w:rPr>
        <w:t xml:space="preserve">võib </w:t>
      </w:r>
      <w:r w:rsidRPr="004B59AC">
        <w:rPr>
          <w:sz w:val="24"/>
          <w:szCs w:val="24"/>
          <w:lang w:val="et-EE"/>
        </w:rPr>
        <w:t>linnavalitsus lasteasutuse direktori ettepanekul moodustada lasteasutuses vastavalt vajadusele erirühmi, kuhu kuuluvad erivajadustega lapsed.</w:t>
      </w:r>
    </w:p>
    <w:p w:rsidR="003C1082" w:rsidRPr="004B59AC" w:rsidRDefault="003C1082" w:rsidP="003C274F">
      <w:pPr>
        <w:pStyle w:val="a0"/>
        <w:jc w:val="both"/>
        <w:rPr>
          <w:b/>
          <w:bCs/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3. Otsus</w:t>
      </w:r>
    </w:p>
    <w:p w:rsidR="00736F1D" w:rsidRPr="004B59AC" w:rsidRDefault="00736F1D" w:rsidP="003C274F">
      <w:pPr>
        <w:pStyle w:val="a0"/>
        <w:jc w:val="both"/>
        <w:rPr>
          <w:lang w:val="et-EE"/>
        </w:rPr>
      </w:pPr>
      <w:r>
        <w:rPr>
          <w:lang w:val="et-EE"/>
        </w:rPr>
        <w:t>Moodustada Narva Lasteaias Pääs</w:t>
      </w:r>
      <w:r w:rsidR="00553E96" w:rsidRPr="004B59AC">
        <w:rPr>
          <w:lang w:val="et-EE"/>
        </w:rPr>
        <w:t>uke tasandusrühm.</w:t>
      </w:r>
    </w:p>
    <w:p w:rsidR="003C1082" w:rsidRPr="004B59AC" w:rsidRDefault="003C1082" w:rsidP="003C274F">
      <w:pPr>
        <w:pStyle w:val="a0"/>
        <w:jc w:val="both"/>
        <w:rPr>
          <w:b/>
          <w:bCs/>
          <w:lang w:val="et-EE"/>
        </w:rPr>
      </w:pPr>
    </w:p>
    <w:p w:rsidR="003C1082" w:rsidRPr="004B59AC" w:rsidRDefault="00553E96" w:rsidP="003C274F">
      <w:pPr>
        <w:pStyle w:val="a0"/>
        <w:jc w:val="both"/>
        <w:rPr>
          <w:b/>
          <w:bCs/>
          <w:lang w:val="et-EE"/>
        </w:rPr>
      </w:pPr>
      <w:r w:rsidRPr="004B59AC">
        <w:rPr>
          <w:b/>
          <w:bCs/>
          <w:lang w:val="et-EE"/>
        </w:rPr>
        <w:t>4. Rakendussätted</w:t>
      </w:r>
    </w:p>
    <w:p w:rsidR="00B874D9" w:rsidRDefault="00B874D9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 w:rsidRPr="004B59AC">
        <w:rPr>
          <w:lang w:val="et-EE"/>
        </w:rPr>
        <w:t>Korraldus jõu</w:t>
      </w:r>
      <w:r w:rsidR="00736F1D">
        <w:rPr>
          <w:lang w:val="et-EE"/>
        </w:rPr>
        <w:t>stub 22. mail 2023</w:t>
      </w:r>
      <w:r w:rsidRPr="004B59AC">
        <w:rPr>
          <w:lang w:val="et-EE"/>
        </w:rPr>
        <w:t>.</w:t>
      </w:r>
    </w:p>
    <w:p w:rsidR="00736F1D" w:rsidRPr="004B59AC" w:rsidRDefault="00736F1D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Tunnistatakse kehtetuks Narva Linnavalitsuse 31.05.2017. a korraldus nr 518-k „Tasandusrühma moodustamine Narva Lasteaias Muinasjutt“.</w:t>
      </w:r>
    </w:p>
    <w:p w:rsidR="003C1082" w:rsidRPr="004B59AC" w:rsidRDefault="00553E96" w:rsidP="003C274F">
      <w:pPr>
        <w:pStyle w:val="a0"/>
        <w:numPr>
          <w:ilvl w:val="0"/>
          <w:numId w:val="2"/>
        </w:numPr>
        <w:jc w:val="both"/>
        <w:rPr>
          <w:lang w:val="et-EE"/>
        </w:rPr>
      </w:pPr>
      <w:r w:rsidRPr="004B59AC">
        <w:rPr>
          <w:lang w:val="et-EE"/>
        </w:rPr>
        <w:t>Korraldust võib vaidlustada Tartu Halduskohtu Jõhvi kohtumajas 30 päeva jooksul korralduse teatavakstegemise päevast arvates.</w:t>
      </w: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3C1082" w:rsidP="003C274F">
      <w:pPr>
        <w:pStyle w:val="a0"/>
        <w:jc w:val="both"/>
        <w:rPr>
          <w:lang w:val="et-EE"/>
        </w:rPr>
      </w:pP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Katri Raik                                                                           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>Linnapea                                                                                      Üllar Kaljuste</w:t>
      </w:r>
    </w:p>
    <w:p w:rsidR="003C1082" w:rsidRPr="004B59AC" w:rsidRDefault="00553E96" w:rsidP="003C274F">
      <w:pPr>
        <w:pStyle w:val="a0"/>
        <w:jc w:val="both"/>
        <w:rPr>
          <w:lang w:val="et-EE"/>
        </w:rPr>
      </w:pPr>
      <w:r w:rsidRPr="004B59AC">
        <w:rPr>
          <w:lang w:val="et-EE"/>
        </w:rPr>
        <w:t xml:space="preserve">                                                                                                     Linnasekretär</w:t>
      </w:r>
    </w:p>
    <w:sectPr w:rsidR="003C1082" w:rsidRPr="004B59AC">
      <w:headerReference w:type="default" r:id="rId7"/>
      <w:footerReference w:type="default" r:id="rId8"/>
      <w:pgSz w:w="11900" w:h="16840"/>
      <w:pgMar w:top="540" w:right="1800" w:bottom="18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A9" w:rsidRDefault="00636FA9">
      <w:r>
        <w:separator/>
      </w:r>
    </w:p>
  </w:endnote>
  <w:endnote w:type="continuationSeparator" w:id="0">
    <w:p w:rsidR="00636FA9" w:rsidRDefault="006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82" w:rsidRDefault="003C1082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A9" w:rsidRDefault="00636FA9">
      <w:r>
        <w:separator/>
      </w:r>
    </w:p>
  </w:footnote>
  <w:footnote w:type="continuationSeparator" w:id="0">
    <w:p w:rsidR="00636FA9" w:rsidRDefault="0063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82" w:rsidRDefault="003C1082">
    <w:pPr>
      <w:pStyle w:val="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7EE"/>
    <w:multiLevelType w:val="hybridMultilevel"/>
    <w:tmpl w:val="446080E6"/>
    <w:numStyleLink w:val="1"/>
  </w:abstractNum>
  <w:abstractNum w:abstractNumId="1" w15:restartNumberingAfterBreak="0">
    <w:nsid w:val="1ED878BE"/>
    <w:multiLevelType w:val="hybridMultilevel"/>
    <w:tmpl w:val="BC2A48F4"/>
    <w:lvl w:ilvl="0" w:tplc="B3A6833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48C"/>
    <w:multiLevelType w:val="hybridMultilevel"/>
    <w:tmpl w:val="446080E6"/>
    <w:styleLink w:val="1"/>
    <w:lvl w:ilvl="0" w:tplc="8A4271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C869E">
      <w:start w:val="1"/>
      <w:numFmt w:val="lowerLetter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DE70AE">
      <w:start w:val="1"/>
      <w:numFmt w:val="lowerRoman"/>
      <w:lvlText w:val="%3."/>
      <w:lvlJc w:val="left"/>
      <w:pPr>
        <w:ind w:left="18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70436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03F98">
      <w:start w:val="1"/>
      <w:numFmt w:val="lowerLetter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69420">
      <w:start w:val="1"/>
      <w:numFmt w:val="lowerRoman"/>
      <w:lvlText w:val="%6."/>
      <w:lvlJc w:val="left"/>
      <w:pPr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2848E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CFBE6">
      <w:start w:val="1"/>
      <w:numFmt w:val="lowerLetter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41354">
      <w:start w:val="1"/>
      <w:numFmt w:val="lowerRoman"/>
      <w:lvlText w:val="%9."/>
      <w:lvlJc w:val="left"/>
      <w:pPr>
        <w:ind w:left="6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2"/>
    <w:rsid w:val="002E1798"/>
    <w:rsid w:val="00335E0A"/>
    <w:rsid w:val="003C1082"/>
    <w:rsid w:val="003C274F"/>
    <w:rsid w:val="004B59AC"/>
    <w:rsid w:val="00553E96"/>
    <w:rsid w:val="00636FA9"/>
    <w:rsid w:val="00736F1D"/>
    <w:rsid w:val="00835869"/>
    <w:rsid w:val="00B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A01C1-04A9-4BF2-A50B-C48A272E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бычный"/>
    <w:rPr>
      <w:rFonts w:cs="Arial Unicode MS"/>
      <w:color w:val="000000"/>
      <w:sz w:val="24"/>
      <w:szCs w:val="24"/>
      <w:u w:color="000000"/>
    </w:rPr>
  </w:style>
  <w:style w:type="paragraph" w:customStyle="1" w:styleId="2">
    <w:name w:val="Заголовок 2"/>
    <w:next w:val="a0"/>
    <w:pPr>
      <w:keepNext/>
      <w:jc w:val="center"/>
      <w:outlineLvl w:val="1"/>
    </w:pPr>
    <w:rPr>
      <w:rFonts w:cs="Arial Unicode MS"/>
      <w:color w:val="000000"/>
      <w:sz w:val="32"/>
      <w:szCs w:val="32"/>
      <w:u w:color="000000"/>
    </w:rPr>
  </w:style>
  <w:style w:type="paragraph" w:customStyle="1" w:styleId="10">
    <w:name w:val="Заголовок 1"/>
    <w:next w:val="a0"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customStyle="1" w:styleId="3">
    <w:name w:val="Основной текст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9</cp:revision>
  <dcterms:created xsi:type="dcterms:W3CDTF">2023-05-17T10:31:00Z</dcterms:created>
  <dcterms:modified xsi:type="dcterms:W3CDTF">2023-05-17T10:48:00Z</dcterms:modified>
</cp:coreProperties>
</file>