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D23278" w14:textId="77777777" w:rsidR="006E4BF4" w:rsidRPr="006E4BF4" w:rsidRDefault="006E4BF4" w:rsidP="006E4BF4">
      <w:pPr>
        <w:suppressAutoHyphens/>
        <w:spacing w:after="0" w:line="240" w:lineRule="auto"/>
        <w:rPr>
          <w:rFonts w:ascii="Times New Roman" w:eastAsia="Calibri" w:hAnsi="Times New Roman" w:cs="Times New Roman"/>
          <w:kern w:val="0"/>
          <w:sz w:val="24"/>
          <w:szCs w:val="24"/>
          <w:lang w:eastAsia="ar-SA"/>
          <w14:ligatures w14:val="none"/>
        </w:rPr>
      </w:pPr>
    </w:p>
    <w:p w14:paraId="23E6F8C4" w14:textId="77777777" w:rsidR="006E4BF4" w:rsidRPr="006E4BF4" w:rsidRDefault="006E4BF4" w:rsidP="006E4BF4">
      <w:pPr>
        <w:suppressAutoHyphens/>
        <w:spacing w:after="0" w:line="240" w:lineRule="auto"/>
        <w:jc w:val="center"/>
        <w:rPr>
          <w:rFonts w:ascii="Times New Roman" w:eastAsia="Times New Roman" w:hAnsi="Times New Roman" w:cs="Times New Roman"/>
          <w:b/>
          <w:kern w:val="0"/>
          <w:sz w:val="24"/>
          <w:szCs w:val="24"/>
          <w:lang w:eastAsia="ar-SA"/>
          <w14:ligatures w14:val="none"/>
        </w:rPr>
      </w:pPr>
      <w:r w:rsidRPr="006E4BF4">
        <w:rPr>
          <w:rFonts w:ascii="Times New Roman" w:eastAsia="Times New Roman" w:hAnsi="Times New Roman" w:cs="Times New Roman"/>
          <w:b/>
          <w:kern w:val="0"/>
          <w:sz w:val="24"/>
          <w:szCs w:val="24"/>
          <w:lang w:eastAsia="ar-SA"/>
          <w14:ligatures w14:val="none"/>
        </w:rPr>
        <w:t>NARVA LINNAVALITSUS</w:t>
      </w:r>
    </w:p>
    <w:p w14:paraId="6EE24281" w14:textId="77777777" w:rsidR="006E4BF4" w:rsidRPr="006E4BF4" w:rsidRDefault="006E4BF4" w:rsidP="006E4BF4">
      <w:pPr>
        <w:suppressAutoHyphens/>
        <w:spacing w:after="0" w:line="240" w:lineRule="auto"/>
        <w:jc w:val="right"/>
        <w:rPr>
          <w:rFonts w:ascii="Times New Roman" w:eastAsia="Times New Roman" w:hAnsi="Times New Roman" w:cs="Times New Roman"/>
          <w:kern w:val="0"/>
          <w:sz w:val="24"/>
          <w:szCs w:val="24"/>
          <w:lang w:eastAsia="ar-SA"/>
          <w14:ligatures w14:val="none"/>
        </w:rPr>
      </w:pPr>
    </w:p>
    <w:p w14:paraId="791E3DC1" w14:textId="77777777" w:rsidR="006E4BF4" w:rsidRPr="006E4BF4" w:rsidRDefault="006E4BF4" w:rsidP="006E4BF4">
      <w:pPr>
        <w:suppressAutoHyphens/>
        <w:spacing w:after="0" w:line="240" w:lineRule="auto"/>
        <w:jc w:val="center"/>
        <w:rPr>
          <w:rFonts w:ascii="Times New Roman" w:eastAsia="Times New Roman" w:hAnsi="Times New Roman" w:cs="Times New Roman"/>
          <w:b/>
          <w:kern w:val="0"/>
          <w:sz w:val="24"/>
          <w:szCs w:val="24"/>
          <w:lang w:eastAsia="ar-SA"/>
          <w14:ligatures w14:val="none"/>
        </w:rPr>
      </w:pPr>
      <w:r w:rsidRPr="006E4BF4">
        <w:rPr>
          <w:rFonts w:ascii="Times New Roman" w:eastAsia="Times New Roman" w:hAnsi="Times New Roman" w:cs="Times New Roman"/>
          <w:b/>
          <w:kern w:val="0"/>
          <w:sz w:val="24"/>
          <w:szCs w:val="24"/>
          <w:lang w:eastAsia="ar-SA"/>
          <w14:ligatures w14:val="none"/>
        </w:rPr>
        <w:t>PROTOKOLLILINE OTSUS</w:t>
      </w:r>
    </w:p>
    <w:p w14:paraId="18340EBA" w14:textId="77777777" w:rsidR="006E4BF4" w:rsidRPr="006E4BF4" w:rsidRDefault="006E4BF4" w:rsidP="006E4BF4">
      <w:pPr>
        <w:suppressAutoHyphens/>
        <w:spacing w:after="0" w:line="240" w:lineRule="auto"/>
        <w:jc w:val="center"/>
        <w:rPr>
          <w:rFonts w:ascii="Times New Roman" w:eastAsia="Times New Roman" w:hAnsi="Times New Roman" w:cs="Times New Roman"/>
          <w:b/>
          <w:kern w:val="0"/>
          <w:sz w:val="24"/>
          <w:szCs w:val="24"/>
          <w:lang w:eastAsia="ar-SA"/>
          <w14:ligatures w14:val="none"/>
        </w:rPr>
      </w:pPr>
    </w:p>
    <w:p w14:paraId="2025A18E" w14:textId="77777777" w:rsidR="006E4BF4" w:rsidRPr="006E4BF4" w:rsidRDefault="006E4BF4" w:rsidP="006E4BF4">
      <w:pPr>
        <w:suppressAutoHyphens/>
        <w:spacing w:after="0" w:line="240" w:lineRule="auto"/>
        <w:jc w:val="center"/>
        <w:rPr>
          <w:rFonts w:ascii="Times New Roman" w:eastAsia="Times New Roman" w:hAnsi="Times New Roman" w:cs="Times New Roman"/>
          <w:b/>
          <w:kern w:val="0"/>
          <w:sz w:val="24"/>
          <w:szCs w:val="24"/>
          <w:lang w:eastAsia="ar-SA"/>
          <w14:ligatures w14:val="none"/>
        </w:rPr>
      </w:pPr>
    </w:p>
    <w:p w14:paraId="5EB38FF6" w14:textId="77777777" w:rsidR="006E4BF4" w:rsidRPr="006E4BF4" w:rsidRDefault="006E4BF4" w:rsidP="006E4BF4">
      <w:pPr>
        <w:suppressAutoHyphens/>
        <w:spacing w:after="0" w:line="240" w:lineRule="auto"/>
        <w:jc w:val="center"/>
        <w:rPr>
          <w:rFonts w:ascii="Times New Roman" w:eastAsia="Times New Roman" w:hAnsi="Times New Roman" w:cs="Times New Roman"/>
          <w:b/>
          <w:kern w:val="0"/>
          <w:sz w:val="24"/>
          <w:szCs w:val="24"/>
          <w:lang w:eastAsia="ar-SA"/>
          <w14:ligatures w14:val="none"/>
        </w:rPr>
      </w:pPr>
    </w:p>
    <w:p w14:paraId="29A6C63B" w14:textId="77777777" w:rsidR="006E4BF4" w:rsidRPr="006E4BF4" w:rsidRDefault="006E4BF4" w:rsidP="006E4BF4">
      <w:pPr>
        <w:suppressAutoHyphens/>
        <w:spacing w:after="0" w:line="240" w:lineRule="auto"/>
        <w:jc w:val="center"/>
        <w:rPr>
          <w:rFonts w:ascii="Times New Roman" w:eastAsia="Times New Roman" w:hAnsi="Times New Roman" w:cs="Times New Roman"/>
          <w:b/>
          <w:kern w:val="0"/>
          <w:sz w:val="24"/>
          <w:szCs w:val="24"/>
          <w:lang w:eastAsia="ar-SA"/>
          <w14:ligatures w14:val="none"/>
        </w:rPr>
      </w:pPr>
    </w:p>
    <w:p w14:paraId="7E0F948E" w14:textId="77777777" w:rsidR="006E4BF4" w:rsidRPr="006E4BF4" w:rsidRDefault="006E4BF4" w:rsidP="006E4BF4">
      <w:pPr>
        <w:suppressAutoHyphens/>
        <w:spacing w:after="0" w:line="240" w:lineRule="auto"/>
        <w:jc w:val="center"/>
        <w:rPr>
          <w:rFonts w:ascii="Times New Roman" w:eastAsia="Times New Roman" w:hAnsi="Times New Roman" w:cs="Times New Roman"/>
          <w:b/>
          <w:kern w:val="0"/>
          <w:sz w:val="24"/>
          <w:szCs w:val="24"/>
          <w:lang w:eastAsia="ar-SA"/>
          <w14:ligatures w14:val="none"/>
        </w:rPr>
      </w:pPr>
    </w:p>
    <w:p w14:paraId="36C30499" w14:textId="77777777" w:rsidR="006E4BF4" w:rsidRPr="006E4BF4" w:rsidRDefault="006E4BF4" w:rsidP="006E4BF4">
      <w:pPr>
        <w:suppressAutoHyphens/>
        <w:spacing w:after="0" w:line="240" w:lineRule="auto"/>
        <w:jc w:val="center"/>
        <w:rPr>
          <w:rFonts w:ascii="Times New Roman" w:eastAsia="Times New Roman" w:hAnsi="Times New Roman" w:cs="Times New Roman"/>
          <w:b/>
          <w:kern w:val="0"/>
          <w:sz w:val="24"/>
          <w:szCs w:val="24"/>
          <w:lang w:eastAsia="ar-SA"/>
          <w14:ligatures w14:val="none"/>
        </w:rPr>
      </w:pPr>
    </w:p>
    <w:p w14:paraId="7294228B" w14:textId="77777777" w:rsidR="006E4BF4" w:rsidRPr="006E4BF4" w:rsidRDefault="006E4BF4" w:rsidP="006E4BF4">
      <w:pPr>
        <w:suppressAutoHyphens/>
        <w:spacing w:after="0" w:line="240" w:lineRule="auto"/>
        <w:rPr>
          <w:rFonts w:ascii="Times New Roman" w:eastAsia="Times New Roman" w:hAnsi="Times New Roman" w:cs="Times New Roman"/>
          <w:kern w:val="0"/>
          <w:sz w:val="24"/>
          <w:szCs w:val="24"/>
          <w:lang w:eastAsia="ar-SA"/>
          <w14:ligatures w14:val="none"/>
        </w:rPr>
      </w:pPr>
    </w:p>
    <w:p w14:paraId="37FE1AD8" w14:textId="77777777" w:rsidR="006E4BF4" w:rsidRPr="006E4BF4" w:rsidRDefault="006E4BF4" w:rsidP="006E4BF4">
      <w:pPr>
        <w:suppressAutoHyphens/>
        <w:spacing w:after="0" w:line="240" w:lineRule="auto"/>
        <w:rPr>
          <w:rFonts w:ascii="Times New Roman" w:eastAsia="Times New Roman" w:hAnsi="Times New Roman" w:cs="Times New Roman"/>
          <w:kern w:val="0"/>
          <w:sz w:val="24"/>
          <w:szCs w:val="24"/>
          <w:lang w:eastAsia="ar-SA"/>
          <w14:ligatures w14:val="none"/>
        </w:rPr>
      </w:pPr>
      <w:r w:rsidRPr="006E4BF4">
        <w:rPr>
          <w:rFonts w:ascii="Times New Roman" w:eastAsia="Times New Roman" w:hAnsi="Times New Roman" w:cs="Times New Roman"/>
          <w:kern w:val="0"/>
          <w:sz w:val="24"/>
          <w:szCs w:val="24"/>
          <w:lang w:eastAsia="ar-SA"/>
          <w14:ligatures w14:val="none"/>
        </w:rPr>
        <w:t>Narva</w:t>
      </w:r>
      <w:r w:rsidRPr="006E4BF4">
        <w:rPr>
          <w:rFonts w:ascii="Times New Roman" w:eastAsia="Times New Roman" w:hAnsi="Times New Roman" w:cs="Times New Roman"/>
          <w:kern w:val="0"/>
          <w:sz w:val="24"/>
          <w:szCs w:val="24"/>
          <w:lang w:eastAsia="ar-SA"/>
          <w14:ligatures w14:val="none"/>
        </w:rPr>
        <w:tab/>
      </w:r>
      <w:r w:rsidRPr="006E4BF4">
        <w:rPr>
          <w:rFonts w:ascii="Times New Roman" w:eastAsia="Times New Roman" w:hAnsi="Times New Roman" w:cs="Times New Roman"/>
          <w:kern w:val="0"/>
          <w:sz w:val="24"/>
          <w:szCs w:val="24"/>
          <w:lang w:eastAsia="ar-SA"/>
          <w14:ligatures w14:val="none"/>
        </w:rPr>
        <w:tab/>
      </w:r>
      <w:r w:rsidRPr="006E4BF4">
        <w:rPr>
          <w:rFonts w:ascii="Times New Roman" w:eastAsia="Times New Roman" w:hAnsi="Times New Roman" w:cs="Times New Roman"/>
          <w:kern w:val="0"/>
          <w:sz w:val="24"/>
          <w:szCs w:val="24"/>
          <w:lang w:eastAsia="ar-SA"/>
          <w14:ligatures w14:val="none"/>
        </w:rPr>
        <w:tab/>
        <w:t xml:space="preserve">                                                                   _________2023. a  nr</w:t>
      </w:r>
    </w:p>
    <w:p w14:paraId="2A589D1F" w14:textId="77777777" w:rsidR="006E4BF4" w:rsidRPr="006E4BF4" w:rsidRDefault="006E4BF4" w:rsidP="006E4BF4">
      <w:pPr>
        <w:suppressAutoHyphens/>
        <w:spacing w:after="0" w:line="240" w:lineRule="auto"/>
        <w:rPr>
          <w:rFonts w:ascii="Times New Roman" w:eastAsia="Times New Roman" w:hAnsi="Times New Roman" w:cs="Times New Roman"/>
          <w:kern w:val="0"/>
          <w:sz w:val="24"/>
          <w:szCs w:val="24"/>
          <w:lang w:eastAsia="ar-SA"/>
          <w14:ligatures w14:val="none"/>
        </w:rPr>
      </w:pPr>
    </w:p>
    <w:p w14:paraId="24908122" w14:textId="77777777" w:rsidR="006E4BF4" w:rsidRPr="006E4BF4" w:rsidRDefault="006E4BF4" w:rsidP="006E4BF4">
      <w:pPr>
        <w:suppressAutoHyphens/>
        <w:spacing w:after="0" w:line="240" w:lineRule="auto"/>
        <w:rPr>
          <w:rFonts w:ascii="Times New Roman" w:eastAsia="Times New Roman" w:hAnsi="Times New Roman" w:cs="Times New Roman"/>
          <w:kern w:val="0"/>
          <w:sz w:val="24"/>
          <w:szCs w:val="24"/>
          <w:lang w:eastAsia="ar-SA"/>
          <w14:ligatures w14:val="none"/>
        </w:rPr>
      </w:pPr>
    </w:p>
    <w:p w14:paraId="56B6CB25" w14:textId="77777777" w:rsidR="006E4BF4" w:rsidRPr="006E4BF4" w:rsidRDefault="006E4BF4" w:rsidP="006E4BF4">
      <w:pPr>
        <w:suppressAutoHyphens/>
        <w:spacing w:after="0" w:line="240" w:lineRule="auto"/>
        <w:rPr>
          <w:rFonts w:ascii="Times New Roman" w:eastAsia="Times New Roman" w:hAnsi="Times New Roman" w:cs="Times New Roman"/>
          <w:kern w:val="0"/>
          <w:sz w:val="24"/>
          <w:szCs w:val="24"/>
          <w:lang w:eastAsia="ar-SA"/>
          <w14:ligatures w14:val="none"/>
        </w:rPr>
      </w:pPr>
    </w:p>
    <w:p w14:paraId="3D9C2375" w14:textId="77777777" w:rsidR="006E4BF4" w:rsidRPr="006E4BF4" w:rsidRDefault="006E4BF4" w:rsidP="006E4BF4">
      <w:pPr>
        <w:suppressAutoHyphens/>
        <w:spacing w:after="0" w:line="240" w:lineRule="auto"/>
        <w:rPr>
          <w:rFonts w:ascii="Times New Roman" w:eastAsia="Times New Roman" w:hAnsi="Times New Roman" w:cs="Times New Roman"/>
          <w:kern w:val="0"/>
          <w:sz w:val="24"/>
          <w:szCs w:val="24"/>
          <w:lang w:eastAsia="ar-SA"/>
          <w14:ligatures w14:val="none"/>
        </w:rPr>
      </w:pPr>
    </w:p>
    <w:p w14:paraId="38E7A49C" w14:textId="77777777" w:rsidR="006E4BF4" w:rsidRDefault="006E4BF4" w:rsidP="006E4BF4">
      <w:pPr>
        <w:suppressAutoHyphens/>
        <w:spacing w:after="0" w:line="240" w:lineRule="auto"/>
        <w:rPr>
          <w:rFonts w:ascii="Times New Roman" w:eastAsia="Times New Roman" w:hAnsi="Times New Roman" w:cs="Times New Roman"/>
          <w:kern w:val="0"/>
          <w:sz w:val="24"/>
          <w:szCs w:val="24"/>
          <w:lang w:eastAsia="ar-SA"/>
          <w14:ligatures w14:val="none"/>
        </w:rPr>
      </w:pPr>
    </w:p>
    <w:p w14:paraId="08E5E1D9" w14:textId="77777777" w:rsidR="006E4BF4" w:rsidRPr="006E4BF4" w:rsidRDefault="006E4BF4" w:rsidP="006E4BF4">
      <w:pPr>
        <w:suppressAutoHyphens/>
        <w:spacing w:after="0" w:line="240" w:lineRule="auto"/>
        <w:rPr>
          <w:rFonts w:ascii="Times New Roman" w:eastAsia="Times New Roman" w:hAnsi="Times New Roman" w:cs="Times New Roman"/>
          <w:kern w:val="0"/>
          <w:sz w:val="24"/>
          <w:szCs w:val="24"/>
          <w:lang w:eastAsia="ar-SA"/>
          <w14:ligatures w14:val="none"/>
        </w:rPr>
      </w:pPr>
    </w:p>
    <w:p w14:paraId="637DA46B" w14:textId="6A924820" w:rsidR="006E4BF4" w:rsidRPr="006E4BF4" w:rsidRDefault="006E4BF4" w:rsidP="006E4BF4">
      <w:pPr>
        <w:suppressAutoHyphens/>
        <w:spacing w:after="0" w:line="240" w:lineRule="auto"/>
        <w:rPr>
          <w:rFonts w:ascii="Times New Roman" w:eastAsia="Times New Roman" w:hAnsi="Times New Roman" w:cs="Times New Roman"/>
          <w:b/>
          <w:kern w:val="0"/>
          <w:sz w:val="24"/>
          <w:szCs w:val="24"/>
          <w:lang w:eastAsia="ar-SA"/>
          <w14:ligatures w14:val="none"/>
        </w:rPr>
      </w:pPr>
      <w:r w:rsidRPr="006E4BF4">
        <w:rPr>
          <w:rFonts w:ascii="Times New Roman" w:eastAsia="Times New Roman" w:hAnsi="Times New Roman" w:cs="Times New Roman"/>
          <w:b/>
          <w:kern w:val="0"/>
          <w:sz w:val="24"/>
          <w:szCs w:val="24"/>
          <w:lang w:eastAsia="ar-SA"/>
          <w14:ligatures w14:val="none"/>
        </w:rPr>
        <w:t>Narva Linnavalitsus võtab vastu protokollilise otsuse:</w:t>
      </w:r>
    </w:p>
    <w:p w14:paraId="66198BB0" w14:textId="77777777" w:rsidR="006E4BF4" w:rsidRPr="006E4BF4" w:rsidRDefault="006E4BF4" w:rsidP="006E4BF4">
      <w:pPr>
        <w:suppressAutoHyphens/>
        <w:spacing w:after="0" w:line="240" w:lineRule="auto"/>
        <w:jc w:val="both"/>
        <w:rPr>
          <w:rFonts w:ascii="Times New Roman" w:eastAsia="Times New Roman" w:hAnsi="Times New Roman" w:cs="Times New Roman"/>
          <w:b/>
          <w:kern w:val="0"/>
          <w:sz w:val="24"/>
          <w:szCs w:val="24"/>
          <w:lang w:eastAsia="ar-SA"/>
          <w14:ligatures w14:val="none"/>
        </w:rPr>
      </w:pPr>
    </w:p>
    <w:p w14:paraId="0944F129" w14:textId="18F7C572" w:rsidR="006E4BF4" w:rsidRPr="006E4BF4" w:rsidRDefault="006E4BF4" w:rsidP="006E4BF4">
      <w:pPr>
        <w:numPr>
          <w:ilvl w:val="0"/>
          <w:numId w:val="26"/>
        </w:numPr>
        <w:spacing w:after="200" w:line="276" w:lineRule="auto"/>
        <w:jc w:val="both"/>
        <w:rPr>
          <w:rFonts w:ascii="Times New Roman" w:eastAsia="Times New Roman" w:hAnsi="Times New Roman" w:cs="Times New Roman"/>
          <w:kern w:val="0"/>
          <w:sz w:val="24"/>
          <w:szCs w:val="24"/>
          <w:lang w:eastAsia="ar-SA"/>
          <w14:ligatures w14:val="none"/>
        </w:rPr>
      </w:pPr>
      <w:r w:rsidRPr="006E4BF4">
        <w:rPr>
          <w:rFonts w:ascii="Times New Roman" w:eastAsia="Times New Roman" w:hAnsi="Times New Roman" w:cs="Times New Roman"/>
          <w:kern w:val="0"/>
          <w:sz w:val="24"/>
          <w:szCs w:val="24"/>
          <w:lang w:eastAsia="ar-SA"/>
          <w14:ligatures w14:val="none"/>
        </w:rPr>
        <w:t xml:space="preserve">Taotleda Narva Linnavolikogult määruse „Väljaspool kodu osutatavale üldhooldusteenusele suunamise kord Narva linnas“ vastuvõtmist vastavalt lisatud </w:t>
      </w:r>
      <w:r>
        <w:rPr>
          <w:rFonts w:ascii="Times New Roman" w:eastAsia="Times New Roman" w:hAnsi="Times New Roman" w:cs="Times New Roman"/>
          <w:kern w:val="0"/>
          <w:sz w:val="24"/>
          <w:szCs w:val="24"/>
          <w:lang w:eastAsia="ar-SA"/>
          <w14:ligatures w14:val="none"/>
        </w:rPr>
        <w:t xml:space="preserve">                    </w:t>
      </w:r>
      <w:r w:rsidRPr="006E4BF4">
        <w:rPr>
          <w:rFonts w:ascii="Times New Roman" w:eastAsia="Times New Roman" w:hAnsi="Times New Roman" w:cs="Times New Roman"/>
          <w:kern w:val="0"/>
          <w:sz w:val="24"/>
          <w:szCs w:val="24"/>
          <w:lang w:eastAsia="ar-SA"/>
          <w14:ligatures w14:val="none"/>
        </w:rPr>
        <w:t xml:space="preserve">Narva Linnavolikogu määruse eelnõule. </w:t>
      </w:r>
    </w:p>
    <w:p w14:paraId="34E47601" w14:textId="2A5DF37E" w:rsidR="006E4BF4" w:rsidRPr="006E4BF4" w:rsidRDefault="006E4BF4" w:rsidP="006E4BF4">
      <w:pPr>
        <w:numPr>
          <w:ilvl w:val="0"/>
          <w:numId w:val="26"/>
        </w:numPr>
        <w:suppressAutoHyphens/>
        <w:spacing w:after="200" w:line="276" w:lineRule="auto"/>
        <w:jc w:val="both"/>
        <w:rPr>
          <w:rFonts w:ascii="Times New Roman" w:eastAsia="Times New Roman" w:hAnsi="Times New Roman" w:cs="Times New Roman"/>
          <w:b/>
          <w:kern w:val="0"/>
          <w:sz w:val="24"/>
          <w:szCs w:val="24"/>
          <w:lang w:eastAsia="ar-SA"/>
          <w14:ligatures w14:val="none"/>
        </w:rPr>
      </w:pPr>
      <w:r w:rsidRPr="006E4BF4">
        <w:rPr>
          <w:rFonts w:ascii="Times New Roman" w:eastAsia="Times New Roman" w:hAnsi="Times New Roman" w:cs="Times New Roman"/>
          <w:color w:val="000000"/>
          <w:kern w:val="0"/>
          <w:sz w:val="24"/>
          <w:szCs w:val="24"/>
          <w:lang w:eastAsia="ar-SA"/>
          <w14:ligatures w14:val="none"/>
        </w:rPr>
        <w:t xml:space="preserve">Volitada Narva Linna Sotsiaalabiameti direktorit Kristi Mürk </w:t>
      </w:r>
      <w:r w:rsidR="00DB1746" w:rsidRPr="006E4BF4">
        <w:rPr>
          <w:rFonts w:ascii="Times New Roman" w:eastAsia="Times New Roman" w:hAnsi="Times New Roman" w:cs="Times New Roman"/>
          <w:color w:val="000000"/>
          <w:kern w:val="0"/>
          <w:sz w:val="24"/>
          <w:szCs w:val="24"/>
          <w:lang w:eastAsia="ar-SA"/>
          <w14:ligatures w14:val="none"/>
        </w:rPr>
        <w:t xml:space="preserve">ette </w:t>
      </w:r>
      <w:r w:rsidRPr="006E4BF4">
        <w:rPr>
          <w:rFonts w:ascii="Times New Roman" w:eastAsia="Times New Roman" w:hAnsi="Times New Roman" w:cs="Times New Roman"/>
          <w:color w:val="000000"/>
          <w:kern w:val="0"/>
          <w:sz w:val="24"/>
          <w:szCs w:val="24"/>
          <w:lang w:eastAsia="ar-SA"/>
          <w14:ligatures w14:val="none"/>
        </w:rPr>
        <w:t>kandma eelnimetatud küsimust Narva Linnavolikogu istungil.</w:t>
      </w:r>
    </w:p>
    <w:p w14:paraId="3B8FE279" w14:textId="77777777" w:rsidR="006E4BF4" w:rsidRPr="006E4BF4" w:rsidRDefault="006E4BF4" w:rsidP="006E4BF4">
      <w:pPr>
        <w:tabs>
          <w:tab w:val="left" w:pos="4155"/>
        </w:tabs>
        <w:suppressAutoHyphens/>
        <w:spacing w:after="0" w:line="240" w:lineRule="auto"/>
        <w:ind w:left="300" w:firstLine="3855"/>
        <w:jc w:val="both"/>
        <w:rPr>
          <w:rFonts w:ascii="Times New Roman" w:eastAsia="Times New Roman" w:hAnsi="Times New Roman" w:cs="Times New Roman"/>
          <w:kern w:val="0"/>
          <w:sz w:val="24"/>
          <w:szCs w:val="24"/>
          <w:lang w:eastAsia="ar-SA"/>
          <w14:ligatures w14:val="none"/>
        </w:rPr>
      </w:pPr>
    </w:p>
    <w:p w14:paraId="19F01B32" w14:textId="77777777" w:rsidR="006E4BF4" w:rsidRPr="006E4BF4" w:rsidRDefault="006E4BF4" w:rsidP="006E4BF4">
      <w:pPr>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2B4FFB79" w14:textId="77777777" w:rsidR="006E4BF4" w:rsidRPr="006E4BF4" w:rsidRDefault="006E4BF4" w:rsidP="006E4BF4">
      <w:pPr>
        <w:suppressAutoHyphens/>
        <w:spacing w:after="0" w:line="240" w:lineRule="auto"/>
        <w:rPr>
          <w:rFonts w:ascii="Times New Roman" w:eastAsia="Times New Roman" w:hAnsi="Times New Roman" w:cs="Times New Roman"/>
          <w:kern w:val="0"/>
          <w:sz w:val="24"/>
          <w:szCs w:val="24"/>
          <w:lang w:eastAsia="ar-SA"/>
          <w14:ligatures w14:val="none"/>
        </w:rPr>
      </w:pPr>
    </w:p>
    <w:p w14:paraId="366F0E2D" w14:textId="77777777" w:rsidR="006E4BF4" w:rsidRPr="006E4BF4" w:rsidRDefault="006E4BF4" w:rsidP="006E4BF4">
      <w:pPr>
        <w:tabs>
          <w:tab w:val="left" w:pos="540"/>
        </w:tabs>
        <w:suppressAutoHyphens/>
        <w:spacing w:after="0" w:line="240" w:lineRule="auto"/>
        <w:rPr>
          <w:rFonts w:ascii="Times New Roman" w:eastAsia="Times New Roman" w:hAnsi="Times New Roman" w:cs="Times New Roman"/>
          <w:kern w:val="0"/>
          <w:sz w:val="24"/>
          <w:szCs w:val="24"/>
          <w:lang w:eastAsia="ar-SA"/>
          <w14:ligatures w14:val="none"/>
        </w:rPr>
      </w:pPr>
    </w:p>
    <w:p w14:paraId="5D7F972F" w14:textId="77777777" w:rsidR="006E4BF4" w:rsidRPr="006E4BF4" w:rsidRDefault="006E4BF4" w:rsidP="006E4BF4">
      <w:pPr>
        <w:tabs>
          <w:tab w:val="left" w:pos="540"/>
        </w:tabs>
        <w:suppressAutoHyphens/>
        <w:spacing w:after="0" w:line="240" w:lineRule="auto"/>
        <w:rPr>
          <w:rFonts w:ascii="Times New Roman" w:eastAsia="Times New Roman" w:hAnsi="Times New Roman" w:cs="Times New Roman"/>
          <w:kern w:val="0"/>
          <w:sz w:val="24"/>
          <w:szCs w:val="24"/>
          <w:lang w:eastAsia="ar-SA"/>
          <w14:ligatures w14:val="none"/>
        </w:rPr>
      </w:pPr>
    </w:p>
    <w:p w14:paraId="02D7C0D1" w14:textId="77777777" w:rsidR="006E4BF4" w:rsidRPr="006E4BF4" w:rsidRDefault="006E4BF4" w:rsidP="006E4BF4">
      <w:pPr>
        <w:tabs>
          <w:tab w:val="left" w:pos="540"/>
        </w:tabs>
        <w:suppressAutoHyphens/>
        <w:spacing w:after="0" w:line="240" w:lineRule="auto"/>
        <w:rPr>
          <w:rFonts w:ascii="Times New Roman" w:eastAsia="Times New Roman" w:hAnsi="Times New Roman" w:cs="Times New Roman"/>
          <w:kern w:val="0"/>
          <w:sz w:val="24"/>
          <w:szCs w:val="24"/>
          <w:lang w:eastAsia="ar-SA"/>
          <w14:ligatures w14:val="none"/>
        </w:rPr>
      </w:pPr>
      <w:r w:rsidRPr="006E4BF4">
        <w:rPr>
          <w:rFonts w:ascii="Times New Roman" w:eastAsia="Times New Roman" w:hAnsi="Times New Roman" w:cs="Times New Roman"/>
          <w:kern w:val="0"/>
          <w:sz w:val="24"/>
          <w:szCs w:val="24"/>
          <w:lang w:eastAsia="ar-SA"/>
          <w14:ligatures w14:val="none"/>
        </w:rPr>
        <w:t>Katri Raik</w:t>
      </w:r>
      <w:r w:rsidRPr="006E4BF4">
        <w:rPr>
          <w:rFonts w:ascii="Times New Roman" w:eastAsia="Times New Roman" w:hAnsi="Times New Roman" w:cs="Times New Roman"/>
          <w:kern w:val="0"/>
          <w:sz w:val="24"/>
          <w:szCs w:val="24"/>
          <w:lang w:eastAsia="ar-SA"/>
          <w14:ligatures w14:val="none"/>
        </w:rPr>
        <w:tab/>
      </w:r>
      <w:r w:rsidRPr="006E4BF4">
        <w:rPr>
          <w:rFonts w:ascii="Times New Roman" w:eastAsia="Times New Roman" w:hAnsi="Times New Roman" w:cs="Times New Roman"/>
          <w:kern w:val="0"/>
          <w:sz w:val="24"/>
          <w:szCs w:val="24"/>
          <w:lang w:eastAsia="ar-SA"/>
          <w14:ligatures w14:val="none"/>
        </w:rPr>
        <w:tab/>
      </w:r>
      <w:r w:rsidRPr="006E4BF4">
        <w:rPr>
          <w:rFonts w:ascii="Times New Roman" w:eastAsia="Times New Roman" w:hAnsi="Times New Roman" w:cs="Times New Roman"/>
          <w:kern w:val="0"/>
          <w:sz w:val="24"/>
          <w:szCs w:val="24"/>
          <w:lang w:eastAsia="ar-SA"/>
          <w14:ligatures w14:val="none"/>
        </w:rPr>
        <w:tab/>
      </w:r>
      <w:r w:rsidRPr="006E4BF4">
        <w:rPr>
          <w:rFonts w:ascii="Times New Roman" w:eastAsia="Times New Roman" w:hAnsi="Times New Roman" w:cs="Times New Roman"/>
          <w:kern w:val="0"/>
          <w:sz w:val="24"/>
          <w:szCs w:val="24"/>
          <w:lang w:eastAsia="ar-SA"/>
          <w14:ligatures w14:val="none"/>
        </w:rPr>
        <w:tab/>
      </w:r>
      <w:r w:rsidRPr="006E4BF4">
        <w:rPr>
          <w:rFonts w:ascii="Times New Roman" w:eastAsia="Times New Roman" w:hAnsi="Times New Roman" w:cs="Times New Roman"/>
          <w:kern w:val="0"/>
          <w:sz w:val="24"/>
          <w:szCs w:val="24"/>
          <w:lang w:eastAsia="ar-SA"/>
          <w14:ligatures w14:val="none"/>
        </w:rPr>
        <w:tab/>
      </w:r>
      <w:r w:rsidRPr="006E4BF4">
        <w:rPr>
          <w:rFonts w:ascii="Times New Roman" w:eastAsia="Times New Roman" w:hAnsi="Times New Roman" w:cs="Times New Roman"/>
          <w:kern w:val="0"/>
          <w:sz w:val="24"/>
          <w:szCs w:val="24"/>
          <w:lang w:eastAsia="ar-SA"/>
          <w14:ligatures w14:val="none"/>
        </w:rPr>
        <w:tab/>
      </w:r>
      <w:r w:rsidRPr="006E4BF4">
        <w:rPr>
          <w:rFonts w:ascii="Times New Roman" w:eastAsia="Times New Roman" w:hAnsi="Times New Roman" w:cs="Times New Roman"/>
          <w:kern w:val="0"/>
          <w:sz w:val="24"/>
          <w:szCs w:val="24"/>
          <w:lang w:eastAsia="ar-SA"/>
          <w14:ligatures w14:val="none"/>
        </w:rPr>
        <w:tab/>
        <w:t>Üllar Kaljuste</w:t>
      </w:r>
      <w:r w:rsidRPr="006E4BF4">
        <w:rPr>
          <w:rFonts w:ascii="Times New Roman" w:eastAsia="Times New Roman" w:hAnsi="Times New Roman" w:cs="Times New Roman"/>
          <w:kern w:val="0"/>
          <w:sz w:val="24"/>
          <w:szCs w:val="24"/>
          <w:lang w:eastAsia="ar-SA"/>
          <w14:ligatures w14:val="none"/>
        </w:rPr>
        <w:tab/>
      </w:r>
    </w:p>
    <w:p w14:paraId="2A0CC421" w14:textId="77777777" w:rsidR="006E4BF4" w:rsidRPr="006E4BF4" w:rsidRDefault="006E4BF4" w:rsidP="006E4BF4">
      <w:pPr>
        <w:tabs>
          <w:tab w:val="left" w:pos="540"/>
        </w:tabs>
        <w:suppressAutoHyphens/>
        <w:spacing w:after="0" w:line="240" w:lineRule="auto"/>
        <w:rPr>
          <w:rFonts w:ascii="Times New Roman" w:eastAsia="Times New Roman" w:hAnsi="Times New Roman" w:cs="Times New Roman"/>
          <w:kern w:val="0"/>
          <w:sz w:val="24"/>
          <w:szCs w:val="24"/>
          <w:lang w:eastAsia="ar-SA"/>
          <w14:ligatures w14:val="none"/>
        </w:rPr>
      </w:pPr>
      <w:r w:rsidRPr="006E4BF4">
        <w:rPr>
          <w:rFonts w:ascii="Times New Roman" w:eastAsia="Times New Roman" w:hAnsi="Times New Roman" w:cs="Times New Roman"/>
          <w:kern w:val="0"/>
          <w:sz w:val="24"/>
          <w:szCs w:val="24"/>
          <w:lang w:eastAsia="ar-SA"/>
          <w14:ligatures w14:val="none"/>
        </w:rPr>
        <w:t xml:space="preserve">Linnapea                                                                             </w:t>
      </w:r>
      <w:r w:rsidRPr="006E4BF4">
        <w:rPr>
          <w:rFonts w:ascii="Times New Roman" w:eastAsia="Times New Roman" w:hAnsi="Times New Roman" w:cs="Times New Roman"/>
          <w:kern w:val="0"/>
          <w:sz w:val="24"/>
          <w:szCs w:val="24"/>
          <w:lang w:eastAsia="ar-SA"/>
          <w14:ligatures w14:val="none"/>
        </w:rPr>
        <w:tab/>
        <w:t xml:space="preserve">Linnasekretär </w:t>
      </w:r>
    </w:p>
    <w:p w14:paraId="46CCF44A" w14:textId="77777777" w:rsidR="006E4BF4" w:rsidRPr="006E4BF4" w:rsidRDefault="006E4BF4" w:rsidP="006E4BF4">
      <w:pPr>
        <w:suppressAutoHyphens/>
        <w:spacing w:after="0" w:line="240" w:lineRule="auto"/>
        <w:rPr>
          <w:rFonts w:ascii="Times New Roman" w:eastAsia="Calibri" w:hAnsi="Times New Roman" w:cs="Times New Roman"/>
          <w:kern w:val="0"/>
          <w:sz w:val="24"/>
          <w:szCs w:val="24"/>
          <w:lang w:eastAsia="ar-SA"/>
          <w14:ligatures w14:val="none"/>
        </w:rPr>
      </w:pPr>
      <w:r w:rsidRPr="006E4BF4">
        <w:rPr>
          <w:rFonts w:ascii="Times New Roman" w:eastAsia="Times New Roman" w:hAnsi="Times New Roman" w:cs="Times New Roman"/>
          <w:kern w:val="0"/>
          <w:sz w:val="24"/>
          <w:szCs w:val="24"/>
          <w:lang w:eastAsia="ar-SA"/>
          <w14:ligatures w14:val="none"/>
        </w:rPr>
        <w:t xml:space="preserve">                                                      </w:t>
      </w:r>
      <w:r w:rsidRPr="006E4BF4">
        <w:rPr>
          <w:rFonts w:ascii="Times New Roman" w:eastAsia="Times New Roman" w:hAnsi="Times New Roman" w:cs="Times New Roman"/>
          <w:kern w:val="0"/>
          <w:sz w:val="24"/>
          <w:szCs w:val="24"/>
          <w:lang w:eastAsia="ar-SA"/>
          <w14:ligatures w14:val="none"/>
        </w:rPr>
        <w:tab/>
        <w:t xml:space="preserve"> </w:t>
      </w:r>
    </w:p>
    <w:p w14:paraId="3FC4A49B" w14:textId="77777777" w:rsidR="006E4BF4" w:rsidRPr="006E4BF4" w:rsidRDefault="006E4BF4" w:rsidP="006E4BF4">
      <w:pPr>
        <w:suppressAutoHyphens/>
        <w:spacing w:after="0" w:line="240" w:lineRule="auto"/>
        <w:jc w:val="right"/>
        <w:rPr>
          <w:rFonts w:ascii="Times New Roman" w:eastAsia="Calibri" w:hAnsi="Times New Roman" w:cs="Times New Roman"/>
          <w:kern w:val="0"/>
          <w:sz w:val="24"/>
          <w:szCs w:val="24"/>
          <w:lang w:eastAsia="ar-SA"/>
          <w14:ligatures w14:val="none"/>
        </w:rPr>
      </w:pPr>
    </w:p>
    <w:p w14:paraId="75EBB375" w14:textId="77777777" w:rsidR="006E4BF4" w:rsidRPr="006E4BF4" w:rsidRDefault="006E4BF4" w:rsidP="006E4BF4">
      <w:pPr>
        <w:suppressAutoHyphens/>
        <w:spacing w:after="0" w:line="240" w:lineRule="auto"/>
        <w:jc w:val="right"/>
        <w:rPr>
          <w:rFonts w:ascii="Times New Roman" w:eastAsia="Calibri" w:hAnsi="Times New Roman" w:cs="Times New Roman"/>
          <w:kern w:val="0"/>
          <w:sz w:val="24"/>
          <w:szCs w:val="24"/>
          <w:lang w:eastAsia="ar-SA"/>
          <w14:ligatures w14:val="none"/>
        </w:rPr>
      </w:pPr>
    </w:p>
    <w:p w14:paraId="6E5097F2" w14:textId="77777777" w:rsidR="006E4BF4" w:rsidRPr="006E4BF4" w:rsidRDefault="006E4BF4" w:rsidP="006E4BF4">
      <w:pPr>
        <w:suppressAutoHyphens/>
        <w:spacing w:after="0" w:line="240" w:lineRule="auto"/>
        <w:jc w:val="right"/>
        <w:rPr>
          <w:rFonts w:ascii="Times New Roman" w:eastAsia="Calibri" w:hAnsi="Times New Roman" w:cs="Times New Roman"/>
          <w:kern w:val="0"/>
          <w:sz w:val="24"/>
          <w:szCs w:val="24"/>
          <w:lang w:eastAsia="ar-SA"/>
          <w14:ligatures w14:val="none"/>
        </w:rPr>
      </w:pPr>
    </w:p>
    <w:p w14:paraId="24E21647" w14:textId="77777777" w:rsidR="006E4BF4" w:rsidRPr="006E4BF4" w:rsidRDefault="006E4BF4" w:rsidP="006E4BF4">
      <w:pPr>
        <w:suppressAutoHyphens/>
        <w:spacing w:after="0" w:line="240" w:lineRule="auto"/>
        <w:jc w:val="right"/>
        <w:rPr>
          <w:rFonts w:ascii="Times New Roman" w:eastAsia="Calibri" w:hAnsi="Times New Roman" w:cs="Times New Roman"/>
          <w:kern w:val="0"/>
          <w:sz w:val="24"/>
          <w:szCs w:val="24"/>
          <w:lang w:eastAsia="ar-SA"/>
          <w14:ligatures w14:val="none"/>
        </w:rPr>
      </w:pPr>
    </w:p>
    <w:p w14:paraId="107D62E9" w14:textId="77777777" w:rsidR="006E4BF4" w:rsidRPr="006E4BF4" w:rsidRDefault="006E4BF4" w:rsidP="006E4BF4">
      <w:pPr>
        <w:suppressAutoHyphens/>
        <w:spacing w:after="0" w:line="240" w:lineRule="auto"/>
        <w:jc w:val="right"/>
        <w:rPr>
          <w:rFonts w:ascii="Times New Roman" w:eastAsia="Calibri" w:hAnsi="Times New Roman" w:cs="Times New Roman"/>
          <w:kern w:val="0"/>
          <w:sz w:val="24"/>
          <w:szCs w:val="24"/>
          <w:lang w:eastAsia="ar-SA"/>
          <w14:ligatures w14:val="none"/>
        </w:rPr>
      </w:pPr>
    </w:p>
    <w:p w14:paraId="35483234" w14:textId="77777777" w:rsidR="006E4BF4" w:rsidRPr="006E4BF4" w:rsidRDefault="006E4BF4" w:rsidP="006E4BF4">
      <w:pPr>
        <w:suppressAutoHyphens/>
        <w:spacing w:after="0" w:line="240" w:lineRule="auto"/>
        <w:jc w:val="right"/>
        <w:rPr>
          <w:rFonts w:ascii="Times New Roman" w:eastAsia="Calibri" w:hAnsi="Times New Roman" w:cs="Times New Roman"/>
          <w:kern w:val="0"/>
          <w:sz w:val="24"/>
          <w:szCs w:val="24"/>
          <w:lang w:eastAsia="ar-SA"/>
          <w14:ligatures w14:val="none"/>
        </w:rPr>
      </w:pPr>
    </w:p>
    <w:p w14:paraId="2DBAB927" w14:textId="77777777" w:rsidR="006E4BF4" w:rsidRPr="006E4BF4" w:rsidRDefault="006E4BF4" w:rsidP="006E4BF4">
      <w:pPr>
        <w:suppressAutoHyphens/>
        <w:spacing w:after="0" w:line="240" w:lineRule="auto"/>
        <w:jc w:val="right"/>
        <w:rPr>
          <w:rFonts w:ascii="Times New Roman" w:eastAsia="Calibri" w:hAnsi="Times New Roman" w:cs="Times New Roman"/>
          <w:kern w:val="0"/>
          <w:sz w:val="24"/>
          <w:szCs w:val="24"/>
          <w:lang w:eastAsia="ar-SA"/>
          <w14:ligatures w14:val="none"/>
        </w:rPr>
      </w:pPr>
    </w:p>
    <w:p w14:paraId="6F5DD2D9" w14:textId="77777777" w:rsidR="006E4BF4" w:rsidRPr="006E4BF4" w:rsidRDefault="006E4BF4" w:rsidP="006E4BF4">
      <w:pPr>
        <w:suppressAutoHyphens/>
        <w:spacing w:after="0" w:line="240" w:lineRule="auto"/>
        <w:jc w:val="right"/>
        <w:rPr>
          <w:rFonts w:ascii="Times New Roman" w:eastAsia="Calibri" w:hAnsi="Times New Roman" w:cs="Times New Roman"/>
          <w:kern w:val="0"/>
          <w:sz w:val="24"/>
          <w:szCs w:val="24"/>
          <w:lang w:eastAsia="ar-SA"/>
          <w14:ligatures w14:val="none"/>
        </w:rPr>
      </w:pPr>
    </w:p>
    <w:p w14:paraId="7D6ECC2F" w14:textId="77777777" w:rsidR="006E4BF4" w:rsidRPr="006E4BF4" w:rsidRDefault="006E4BF4" w:rsidP="006E4BF4">
      <w:pPr>
        <w:suppressAutoHyphens/>
        <w:spacing w:after="0" w:line="240" w:lineRule="auto"/>
        <w:jc w:val="right"/>
        <w:rPr>
          <w:rFonts w:ascii="Times New Roman" w:eastAsia="Calibri" w:hAnsi="Times New Roman" w:cs="Times New Roman"/>
          <w:kern w:val="0"/>
          <w:sz w:val="24"/>
          <w:szCs w:val="24"/>
          <w:lang w:eastAsia="ar-SA"/>
          <w14:ligatures w14:val="none"/>
        </w:rPr>
      </w:pPr>
    </w:p>
    <w:p w14:paraId="7BDCD323" w14:textId="77777777" w:rsidR="004A326E" w:rsidRDefault="004A326E" w:rsidP="006E1460">
      <w:pPr>
        <w:jc w:val="right"/>
        <w:rPr>
          <w:rFonts w:ascii="Times New Roman" w:hAnsi="Times New Roman" w:cs="Times New Roman"/>
          <w:sz w:val="24"/>
          <w:szCs w:val="24"/>
        </w:rPr>
      </w:pPr>
    </w:p>
    <w:p w14:paraId="619CEDB5" w14:textId="77777777" w:rsidR="004A326E" w:rsidRDefault="004A326E" w:rsidP="006E1460">
      <w:pPr>
        <w:jc w:val="right"/>
        <w:rPr>
          <w:rFonts w:ascii="Times New Roman" w:hAnsi="Times New Roman" w:cs="Times New Roman"/>
          <w:sz w:val="24"/>
          <w:szCs w:val="24"/>
        </w:rPr>
      </w:pPr>
    </w:p>
    <w:p w14:paraId="5C582CAB" w14:textId="77777777" w:rsidR="004A326E" w:rsidRDefault="004A326E" w:rsidP="006E1460">
      <w:pPr>
        <w:jc w:val="right"/>
        <w:rPr>
          <w:rFonts w:ascii="Times New Roman" w:hAnsi="Times New Roman" w:cs="Times New Roman"/>
          <w:sz w:val="24"/>
          <w:szCs w:val="24"/>
        </w:rPr>
      </w:pPr>
    </w:p>
    <w:p w14:paraId="3DB675E3" w14:textId="77777777" w:rsidR="004A326E" w:rsidRDefault="004A326E" w:rsidP="006E1460">
      <w:pPr>
        <w:jc w:val="right"/>
        <w:rPr>
          <w:rFonts w:ascii="Times New Roman" w:hAnsi="Times New Roman" w:cs="Times New Roman"/>
          <w:sz w:val="24"/>
          <w:szCs w:val="24"/>
        </w:rPr>
      </w:pPr>
    </w:p>
    <w:p w14:paraId="2B66A867" w14:textId="77777777" w:rsidR="006D1117" w:rsidRDefault="006D1117" w:rsidP="006D1117">
      <w:pPr>
        <w:rPr>
          <w:rFonts w:ascii="Times New Roman" w:hAnsi="Times New Roman" w:cs="Times New Roman"/>
          <w:sz w:val="24"/>
          <w:szCs w:val="24"/>
        </w:rPr>
      </w:pPr>
    </w:p>
    <w:p w14:paraId="69CE2B47" w14:textId="77777777" w:rsidR="005A3D11" w:rsidRDefault="005A3D11" w:rsidP="006D1117">
      <w:pPr>
        <w:jc w:val="right"/>
        <w:rPr>
          <w:rFonts w:ascii="Times New Roman" w:hAnsi="Times New Roman" w:cs="Times New Roman"/>
          <w:sz w:val="24"/>
          <w:szCs w:val="24"/>
        </w:rPr>
      </w:pPr>
    </w:p>
    <w:p w14:paraId="576FB4D7" w14:textId="77777777" w:rsidR="00921E2C" w:rsidRPr="00921E2C" w:rsidRDefault="00921E2C" w:rsidP="006D1117">
      <w:pPr>
        <w:jc w:val="right"/>
        <w:rPr>
          <w:rFonts w:ascii="Times New Roman" w:hAnsi="Times New Roman" w:cs="Times New Roman"/>
          <w:sz w:val="24"/>
          <w:szCs w:val="24"/>
        </w:rPr>
      </w:pPr>
      <w:r w:rsidRPr="00921E2C">
        <w:rPr>
          <w:rFonts w:ascii="Times New Roman" w:hAnsi="Times New Roman" w:cs="Times New Roman"/>
          <w:sz w:val="24"/>
          <w:szCs w:val="24"/>
        </w:rPr>
        <w:lastRenderedPageBreak/>
        <w:t xml:space="preserve">EELNÕU </w:t>
      </w:r>
    </w:p>
    <w:p w14:paraId="73797651" w14:textId="77777777" w:rsidR="00921E2C" w:rsidRPr="00921E2C" w:rsidRDefault="00921E2C" w:rsidP="00921E2C">
      <w:pPr>
        <w:jc w:val="both"/>
        <w:rPr>
          <w:rFonts w:ascii="Times New Roman" w:hAnsi="Times New Roman" w:cs="Times New Roman"/>
          <w:sz w:val="24"/>
          <w:szCs w:val="24"/>
        </w:rPr>
      </w:pPr>
    </w:p>
    <w:p w14:paraId="15BCF5F1" w14:textId="77777777" w:rsidR="00921E2C" w:rsidRPr="00921E2C" w:rsidRDefault="00921E2C" w:rsidP="00921E2C">
      <w:pPr>
        <w:jc w:val="both"/>
        <w:rPr>
          <w:rFonts w:ascii="Times New Roman" w:hAnsi="Times New Roman" w:cs="Times New Roman"/>
          <w:sz w:val="24"/>
          <w:szCs w:val="24"/>
        </w:rPr>
      </w:pPr>
    </w:p>
    <w:p w14:paraId="0D33E36A" w14:textId="49DB0493" w:rsidR="00921E2C" w:rsidRPr="00921E2C" w:rsidRDefault="00921E2C" w:rsidP="008D13CC">
      <w:pPr>
        <w:jc w:val="center"/>
        <w:rPr>
          <w:rFonts w:ascii="Times New Roman" w:hAnsi="Times New Roman" w:cs="Times New Roman"/>
          <w:sz w:val="24"/>
          <w:szCs w:val="24"/>
        </w:rPr>
      </w:pPr>
      <w:r w:rsidRPr="00921E2C">
        <w:rPr>
          <w:rFonts w:ascii="Times New Roman" w:hAnsi="Times New Roman" w:cs="Times New Roman"/>
          <w:sz w:val="24"/>
          <w:szCs w:val="24"/>
        </w:rPr>
        <w:t>NARVA LINNAVOLIKOGU</w:t>
      </w:r>
    </w:p>
    <w:p w14:paraId="1AA80A37" w14:textId="77777777" w:rsidR="00921E2C" w:rsidRPr="00921E2C" w:rsidRDefault="00921E2C" w:rsidP="008D13CC">
      <w:pPr>
        <w:jc w:val="center"/>
        <w:rPr>
          <w:rFonts w:ascii="Times New Roman" w:hAnsi="Times New Roman" w:cs="Times New Roman"/>
          <w:sz w:val="24"/>
          <w:szCs w:val="24"/>
        </w:rPr>
      </w:pPr>
    </w:p>
    <w:p w14:paraId="3B9C9601" w14:textId="724B455B" w:rsidR="00921E2C" w:rsidRPr="00921E2C" w:rsidRDefault="00921E2C" w:rsidP="008D13CC">
      <w:pPr>
        <w:jc w:val="center"/>
        <w:rPr>
          <w:rFonts w:ascii="Times New Roman" w:hAnsi="Times New Roman" w:cs="Times New Roman"/>
          <w:sz w:val="24"/>
          <w:szCs w:val="24"/>
        </w:rPr>
      </w:pPr>
      <w:r w:rsidRPr="00921E2C">
        <w:rPr>
          <w:rFonts w:ascii="Times New Roman" w:hAnsi="Times New Roman" w:cs="Times New Roman"/>
          <w:sz w:val="24"/>
          <w:szCs w:val="24"/>
        </w:rPr>
        <w:t>MÄÄRUS</w:t>
      </w:r>
    </w:p>
    <w:p w14:paraId="01337CC8" w14:textId="77777777" w:rsidR="00921E2C" w:rsidRPr="00921E2C" w:rsidRDefault="00921E2C" w:rsidP="00921E2C">
      <w:pPr>
        <w:jc w:val="both"/>
        <w:rPr>
          <w:rFonts w:ascii="Times New Roman" w:hAnsi="Times New Roman" w:cs="Times New Roman"/>
          <w:sz w:val="24"/>
          <w:szCs w:val="24"/>
        </w:rPr>
      </w:pPr>
    </w:p>
    <w:p w14:paraId="62F6E25B" w14:textId="77777777" w:rsidR="008D13CC" w:rsidRDefault="008D13CC" w:rsidP="008D13CC">
      <w:pPr>
        <w:spacing w:after="0" w:line="240" w:lineRule="auto"/>
        <w:jc w:val="both"/>
        <w:rPr>
          <w:rFonts w:ascii="Times New Roman" w:hAnsi="Times New Roman" w:cs="Times New Roman"/>
          <w:b/>
          <w:sz w:val="24"/>
          <w:szCs w:val="24"/>
        </w:rPr>
      </w:pPr>
    </w:p>
    <w:p w14:paraId="2F46C505" w14:textId="3456B47F" w:rsidR="00921E2C" w:rsidRPr="006E1460" w:rsidRDefault="000D1B28" w:rsidP="008D13CC">
      <w:pPr>
        <w:spacing w:after="0" w:line="240" w:lineRule="auto"/>
        <w:jc w:val="both"/>
        <w:rPr>
          <w:rFonts w:ascii="Times New Roman" w:hAnsi="Times New Roman" w:cs="Times New Roman"/>
          <w:b/>
          <w:sz w:val="24"/>
          <w:szCs w:val="24"/>
        </w:rPr>
      </w:pPr>
      <w:r w:rsidRPr="006E1460">
        <w:rPr>
          <w:rFonts w:ascii="Times New Roman" w:hAnsi="Times New Roman" w:cs="Times New Roman"/>
          <w:b/>
          <w:sz w:val="24"/>
          <w:szCs w:val="24"/>
        </w:rPr>
        <w:t xml:space="preserve">Väljaspool kodu osutatavale üldhooldusteenusele suunamise </w:t>
      </w:r>
      <w:r w:rsidR="00921E2C" w:rsidRPr="006E1460">
        <w:rPr>
          <w:rFonts w:ascii="Times New Roman" w:hAnsi="Times New Roman" w:cs="Times New Roman"/>
          <w:b/>
          <w:sz w:val="24"/>
          <w:szCs w:val="24"/>
        </w:rPr>
        <w:t>kord Narva linnas</w:t>
      </w:r>
    </w:p>
    <w:p w14:paraId="2047492D" w14:textId="77777777" w:rsidR="006E1460" w:rsidRDefault="006E1460" w:rsidP="008D13CC">
      <w:pPr>
        <w:spacing w:after="0" w:line="240" w:lineRule="auto"/>
        <w:jc w:val="both"/>
        <w:rPr>
          <w:rFonts w:ascii="Times New Roman" w:hAnsi="Times New Roman" w:cs="Times New Roman"/>
          <w:sz w:val="24"/>
          <w:szCs w:val="24"/>
        </w:rPr>
      </w:pPr>
    </w:p>
    <w:p w14:paraId="49012BC8" w14:textId="0B993A8F" w:rsidR="00921E2C" w:rsidRPr="00921E2C" w:rsidRDefault="00921E2C" w:rsidP="008D13CC">
      <w:pPr>
        <w:spacing w:after="0" w:line="240" w:lineRule="auto"/>
        <w:jc w:val="both"/>
        <w:rPr>
          <w:rFonts w:ascii="Times New Roman" w:hAnsi="Times New Roman" w:cs="Times New Roman"/>
          <w:sz w:val="24"/>
          <w:szCs w:val="24"/>
        </w:rPr>
      </w:pPr>
      <w:r w:rsidRPr="00921E2C">
        <w:rPr>
          <w:rFonts w:ascii="Times New Roman" w:hAnsi="Times New Roman" w:cs="Times New Roman"/>
          <w:sz w:val="24"/>
          <w:szCs w:val="24"/>
        </w:rPr>
        <w:t>Määrus kehtestatakse kohaliku omavalitsuse korralduse seaduse § 22 lõike 1 punkti 5 ja sotsiaalhoolekande seaduse § 14 lõike 1 ja 2 alusel.</w:t>
      </w:r>
    </w:p>
    <w:p w14:paraId="4CF96A44" w14:textId="77777777" w:rsidR="00921E2C" w:rsidRPr="00921E2C" w:rsidRDefault="00921E2C" w:rsidP="00921E2C">
      <w:pPr>
        <w:jc w:val="both"/>
        <w:rPr>
          <w:rFonts w:ascii="Times New Roman" w:hAnsi="Times New Roman" w:cs="Times New Roman"/>
          <w:sz w:val="24"/>
          <w:szCs w:val="24"/>
        </w:rPr>
      </w:pPr>
    </w:p>
    <w:p w14:paraId="176E8354" w14:textId="77777777" w:rsidR="00921E2C" w:rsidRDefault="00921E2C" w:rsidP="005F50A0">
      <w:pPr>
        <w:spacing w:after="0" w:line="240" w:lineRule="auto"/>
        <w:jc w:val="both"/>
        <w:rPr>
          <w:rFonts w:ascii="Times New Roman" w:hAnsi="Times New Roman" w:cs="Times New Roman"/>
          <w:b/>
          <w:sz w:val="24"/>
          <w:szCs w:val="24"/>
        </w:rPr>
      </w:pPr>
      <w:r w:rsidRPr="006E1460">
        <w:rPr>
          <w:rFonts w:ascii="Times New Roman" w:hAnsi="Times New Roman" w:cs="Times New Roman"/>
          <w:b/>
          <w:sz w:val="24"/>
          <w:szCs w:val="24"/>
        </w:rPr>
        <w:t>§ 1.   Üldsätted</w:t>
      </w:r>
    </w:p>
    <w:p w14:paraId="0900DEE7" w14:textId="77777777" w:rsidR="005F50A0" w:rsidRPr="006E1460" w:rsidRDefault="005F50A0" w:rsidP="005F50A0">
      <w:pPr>
        <w:spacing w:after="0" w:line="240" w:lineRule="auto"/>
        <w:jc w:val="both"/>
        <w:rPr>
          <w:rFonts w:ascii="Times New Roman" w:hAnsi="Times New Roman" w:cs="Times New Roman"/>
          <w:b/>
          <w:sz w:val="24"/>
          <w:szCs w:val="24"/>
        </w:rPr>
      </w:pPr>
    </w:p>
    <w:p w14:paraId="5B62C64E" w14:textId="6308E333" w:rsidR="00FC676A" w:rsidRPr="005F50A0" w:rsidRDefault="000D1B28" w:rsidP="005F50A0">
      <w:pPr>
        <w:pStyle w:val="ListParagraph"/>
        <w:numPr>
          <w:ilvl w:val="0"/>
          <w:numId w:val="4"/>
        </w:numPr>
        <w:spacing w:after="0" w:line="240" w:lineRule="auto"/>
        <w:ind w:left="426" w:hanging="426"/>
        <w:jc w:val="both"/>
        <w:rPr>
          <w:rFonts w:ascii="Times New Roman" w:hAnsi="Times New Roman" w:cs="Times New Roman"/>
          <w:b/>
          <w:sz w:val="24"/>
          <w:szCs w:val="24"/>
        </w:rPr>
      </w:pPr>
      <w:r w:rsidRPr="006E1460">
        <w:rPr>
          <w:rFonts w:ascii="Times New Roman" w:hAnsi="Times New Roman" w:cs="Times New Roman"/>
          <w:sz w:val="24"/>
          <w:szCs w:val="24"/>
        </w:rPr>
        <w:t xml:space="preserve">Väljaspool kodu osutatavale üldhooldusteenusele suunamise </w:t>
      </w:r>
      <w:r w:rsidR="00921E2C" w:rsidRPr="006E1460">
        <w:rPr>
          <w:rFonts w:ascii="Times New Roman" w:hAnsi="Times New Roman" w:cs="Times New Roman"/>
          <w:sz w:val="24"/>
          <w:szCs w:val="24"/>
        </w:rPr>
        <w:t xml:space="preserve">kord Narva linnas reguleerib nende </w:t>
      </w:r>
      <w:r w:rsidR="00921E2C" w:rsidRPr="00B155F8">
        <w:rPr>
          <w:rFonts w:ascii="Times New Roman" w:hAnsi="Times New Roman" w:cs="Times New Roman"/>
          <w:sz w:val="24"/>
          <w:szCs w:val="24"/>
        </w:rPr>
        <w:t>Narva linna</w:t>
      </w:r>
      <w:r w:rsidR="005F50A0" w:rsidRPr="00B155F8">
        <w:rPr>
          <w:rFonts w:ascii="Times New Roman" w:hAnsi="Times New Roman" w:cs="Times New Roman"/>
          <w:sz w:val="24"/>
          <w:szCs w:val="24"/>
        </w:rPr>
        <w:t xml:space="preserve"> täiskasvanud isikute, kellel on hinnatud teenuse vajadus</w:t>
      </w:r>
      <w:r w:rsidR="00DB1746" w:rsidRPr="00B155F8">
        <w:rPr>
          <w:rFonts w:ascii="Times New Roman" w:hAnsi="Times New Roman" w:cs="Times New Roman"/>
          <w:sz w:val="24"/>
          <w:szCs w:val="24"/>
        </w:rPr>
        <w:t>t</w:t>
      </w:r>
      <w:r w:rsidR="005F50A0" w:rsidRPr="00B155F8">
        <w:rPr>
          <w:rFonts w:ascii="Times New Roman" w:hAnsi="Times New Roman" w:cs="Times New Roman"/>
          <w:sz w:val="24"/>
          <w:szCs w:val="24"/>
        </w:rPr>
        <w:t>,</w:t>
      </w:r>
      <w:r w:rsidR="006E4BF4" w:rsidRPr="00B155F8">
        <w:rPr>
          <w:rFonts w:ascii="Times New Roman" w:hAnsi="Times New Roman" w:cs="Times New Roman"/>
          <w:sz w:val="24"/>
          <w:szCs w:val="24"/>
        </w:rPr>
        <w:t xml:space="preserve"> </w:t>
      </w:r>
      <w:r w:rsidRPr="006E1460">
        <w:rPr>
          <w:rFonts w:ascii="Times New Roman" w:hAnsi="Times New Roman" w:cs="Times New Roman"/>
          <w:sz w:val="24"/>
          <w:szCs w:val="24"/>
        </w:rPr>
        <w:t>väljaspool kodu osutatavale üldhooldusteenusele suunamis</w:t>
      </w:r>
      <w:r w:rsidR="00DB1746">
        <w:rPr>
          <w:rFonts w:ascii="Times New Roman" w:hAnsi="Times New Roman" w:cs="Times New Roman"/>
          <w:sz w:val="24"/>
          <w:szCs w:val="24"/>
        </w:rPr>
        <w:t>eks</w:t>
      </w:r>
      <w:r w:rsidR="00921E2C" w:rsidRPr="006E1460">
        <w:rPr>
          <w:rFonts w:ascii="Times New Roman" w:hAnsi="Times New Roman" w:cs="Times New Roman"/>
          <w:sz w:val="24"/>
          <w:szCs w:val="24"/>
        </w:rPr>
        <w:t>, kelle rahvastikuregistrijärgne ja tegelik elukoht on Narva linnas.</w:t>
      </w:r>
    </w:p>
    <w:p w14:paraId="2A1A19DA" w14:textId="77777777" w:rsidR="005F50A0" w:rsidRPr="005F50A0" w:rsidRDefault="000D1B28" w:rsidP="005F50A0">
      <w:pPr>
        <w:pStyle w:val="ListParagraph"/>
        <w:numPr>
          <w:ilvl w:val="0"/>
          <w:numId w:val="4"/>
        </w:numPr>
        <w:ind w:left="426" w:hanging="426"/>
        <w:jc w:val="both"/>
        <w:rPr>
          <w:rFonts w:ascii="Times New Roman" w:hAnsi="Times New Roman" w:cs="Times New Roman"/>
          <w:sz w:val="24"/>
          <w:szCs w:val="24"/>
        </w:rPr>
      </w:pPr>
      <w:r w:rsidRPr="005F50A0">
        <w:rPr>
          <w:rFonts w:ascii="Times New Roman" w:hAnsi="Times New Roman" w:cs="Times New Roman"/>
          <w:sz w:val="24"/>
          <w:szCs w:val="24"/>
        </w:rPr>
        <w:t>Väljaspool kodu osutatav üldhooldusteenus (edaspidi üldhooldusteenus) käesoleva korra mõistes on kohaliku omavalitsuse üksuse korraldatav sotsiaalteenus, mille eesmärk on turvalise keskkonna ja toimetuleku tagamine täisealisele isikule, kes terviseseisundist, tegevusvõimest või elukeskkonnast tulenevatel põhjustel ei suuda kodustes tingimustes ajutiselt või püsivalt iseseisvalt toime tulla.</w:t>
      </w:r>
    </w:p>
    <w:p w14:paraId="010EF4E2" w14:textId="77777777" w:rsidR="005F50A0" w:rsidRDefault="00921E2C" w:rsidP="005F50A0">
      <w:pPr>
        <w:pStyle w:val="ListParagraph"/>
        <w:numPr>
          <w:ilvl w:val="0"/>
          <w:numId w:val="4"/>
        </w:numPr>
        <w:ind w:left="426" w:hanging="426"/>
        <w:jc w:val="both"/>
        <w:rPr>
          <w:rFonts w:ascii="Times New Roman" w:hAnsi="Times New Roman" w:cs="Times New Roman"/>
          <w:sz w:val="24"/>
          <w:szCs w:val="24"/>
        </w:rPr>
      </w:pPr>
      <w:r w:rsidRPr="005F50A0">
        <w:rPr>
          <w:rFonts w:ascii="Times New Roman" w:hAnsi="Times New Roman" w:cs="Times New Roman"/>
          <w:sz w:val="24"/>
          <w:szCs w:val="24"/>
        </w:rPr>
        <w:t>Teenuse ööpäevaringsel osutamisel tagab teenuseosutaja teenuse saajale, lisaks hooldustoimingutele ning muudele toetavatele ja toimetulekut tagavatele toimingutele ja teenustele, mis on määratud hooldusplaanis, ka majutamise ja toitlustamise.</w:t>
      </w:r>
    </w:p>
    <w:p w14:paraId="707B2387" w14:textId="736B22D3" w:rsidR="005F50A0" w:rsidRDefault="000D1B28" w:rsidP="005A3D11">
      <w:pPr>
        <w:pStyle w:val="ListParagraph"/>
        <w:numPr>
          <w:ilvl w:val="0"/>
          <w:numId w:val="4"/>
        </w:numPr>
        <w:ind w:left="426" w:hanging="426"/>
        <w:jc w:val="both"/>
        <w:rPr>
          <w:rFonts w:ascii="Times New Roman" w:hAnsi="Times New Roman" w:cs="Times New Roman"/>
          <w:sz w:val="24"/>
          <w:szCs w:val="24"/>
        </w:rPr>
      </w:pPr>
      <w:r w:rsidRPr="005F50A0">
        <w:rPr>
          <w:rFonts w:ascii="Times New Roman" w:hAnsi="Times New Roman" w:cs="Times New Roman"/>
          <w:sz w:val="24"/>
          <w:szCs w:val="24"/>
        </w:rPr>
        <w:t>Üldhooldusteenusele suunamist</w:t>
      </w:r>
      <w:r w:rsidR="00921E2C" w:rsidRPr="005F50A0">
        <w:rPr>
          <w:rFonts w:ascii="Times New Roman" w:hAnsi="Times New Roman" w:cs="Times New Roman"/>
          <w:sz w:val="24"/>
          <w:szCs w:val="24"/>
        </w:rPr>
        <w:t xml:space="preserve"> korral</w:t>
      </w:r>
      <w:r w:rsidR="005A3D11">
        <w:rPr>
          <w:rFonts w:ascii="Times New Roman" w:hAnsi="Times New Roman" w:cs="Times New Roman"/>
          <w:sz w:val="24"/>
          <w:szCs w:val="24"/>
        </w:rPr>
        <w:t xml:space="preserve">dab Narva linna </w:t>
      </w:r>
      <w:r w:rsidR="006E1460" w:rsidRPr="005F50A0">
        <w:rPr>
          <w:rFonts w:ascii="Times New Roman" w:hAnsi="Times New Roman" w:cs="Times New Roman"/>
          <w:sz w:val="24"/>
          <w:szCs w:val="24"/>
        </w:rPr>
        <w:t xml:space="preserve">Sotsiaalabiamet </w:t>
      </w:r>
      <w:r w:rsidR="00921E2C" w:rsidRPr="005F50A0">
        <w:rPr>
          <w:rFonts w:ascii="Times New Roman" w:hAnsi="Times New Roman" w:cs="Times New Roman"/>
          <w:sz w:val="24"/>
          <w:szCs w:val="24"/>
        </w:rPr>
        <w:t>(edaspidi Sotsiaalabiamet).</w:t>
      </w:r>
    </w:p>
    <w:p w14:paraId="67F82BA3" w14:textId="77777777" w:rsidR="005A3D11" w:rsidRPr="005A3D11" w:rsidRDefault="005A3D11" w:rsidP="005A3D11">
      <w:pPr>
        <w:pStyle w:val="ListParagraph"/>
        <w:ind w:left="426"/>
        <w:jc w:val="both"/>
        <w:rPr>
          <w:rFonts w:ascii="Times New Roman" w:hAnsi="Times New Roman" w:cs="Times New Roman"/>
          <w:sz w:val="24"/>
          <w:szCs w:val="24"/>
        </w:rPr>
      </w:pPr>
    </w:p>
    <w:p w14:paraId="2C5AF786" w14:textId="2227F360" w:rsidR="00921E2C" w:rsidRDefault="00921E2C" w:rsidP="005F50A0">
      <w:pPr>
        <w:spacing w:after="0" w:line="240" w:lineRule="auto"/>
        <w:jc w:val="both"/>
        <w:rPr>
          <w:rFonts w:ascii="Times New Roman" w:hAnsi="Times New Roman" w:cs="Times New Roman"/>
          <w:b/>
          <w:sz w:val="24"/>
          <w:szCs w:val="24"/>
        </w:rPr>
      </w:pPr>
      <w:r w:rsidRPr="006E1460">
        <w:rPr>
          <w:rFonts w:ascii="Times New Roman" w:hAnsi="Times New Roman" w:cs="Times New Roman"/>
          <w:b/>
          <w:sz w:val="24"/>
          <w:szCs w:val="24"/>
        </w:rPr>
        <w:t xml:space="preserve">§ 2.   </w:t>
      </w:r>
      <w:r w:rsidR="000D1B28" w:rsidRPr="006E1460">
        <w:rPr>
          <w:rFonts w:ascii="Times New Roman" w:hAnsi="Times New Roman" w:cs="Times New Roman"/>
          <w:b/>
          <w:sz w:val="24"/>
          <w:szCs w:val="24"/>
        </w:rPr>
        <w:t xml:space="preserve">Üldhooldusteenuse </w:t>
      </w:r>
      <w:r w:rsidRPr="006E1460">
        <w:rPr>
          <w:rFonts w:ascii="Times New Roman" w:hAnsi="Times New Roman" w:cs="Times New Roman"/>
          <w:b/>
          <w:sz w:val="24"/>
          <w:szCs w:val="24"/>
        </w:rPr>
        <w:t>taotlemine</w:t>
      </w:r>
    </w:p>
    <w:p w14:paraId="75D6587F" w14:textId="77777777" w:rsidR="005F50A0" w:rsidRPr="006E1460" w:rsidRDefault="005F50A0" w:rsidP="005F50A0">
      <w:pPr>
        <w:spacing w:after="0" w:line="240" w:lineRule="auto"/>
        <w:jc w:val="both"/>
        <w:rPr>
          <w:rFonts w:ascii="Times New Roman" w:hAnsi="Times New Roman" w:cs="Times New Roman"/>
          <w:b/>
          <w:sz w:val="24"/>
          <w:szCs w:val="24"/>
        </w:rPr>
      </w:pPr>
    </w:p>
    <w:p w14:paraId="5CCBA218" w14:textId="38E0FCBD" w:rsidR="006E1460" w:rsidRDefault="00921E2C" w:rsidP="005F50A0">
      <w:pPr>
        <w:pStyle w:val="ListParagraph"/>
        <w:numPr>
          <w:ilvl w:val="0"/>
          <w:numId w:val="7"/>
        </w:numPr>
        <w:spacing w:after="0" w:line="240" w:lineRule="auto"/>
        <w:jc w:val="both"/>
        <w:rPr>
          <w:rFonts w:ascii="Times New Roman" w:hAnsi="Times New Roman" w:cs="Times New Roman"/>
          <w:sz w:val="24"/>
          <w:szCs w:val="24"/>
        </w:rPr>
      </w:pPr>
      <w:r w:rsidRPr="006E1460">
        <w:rPr>
          <w:rFonts w:ascii="Times New Roman" w:hAnsi="Times New Roman" w:cs="Times New Roman"/>
          <w:sz w:val="24"/>
          <w:szCs w:val="24"/>
        </w:rPr>
        <w:t xml:space="preserve">Abivajav isik (edaspidi taotleja või teenuse saaja), esitab taotluse </w:t>
      </w:r>
      <w:r w:rsidR="000D1B28" w:rsidRPr="006E1460">
        <w:rPr>
          <w:rFonts w:ascii="Times New Roman" w:hAnsi="Times New Roman" w:cs="Times New Roman"/>
          <w:sz w:val="24"/>
          <w:szCs w:val="24"/>
        </w:rPr>
        <w:t>üldhooldusteenusele suunamiseks</w:t>
      </w:r>
      <w:r w:rsidRPr="006E1460">
        <w:rPr>
          <w:rFonts w:ascii="Times New Roman" w:hAnsi="Times New Roman" w:cs="Times New Roman"/>
          <w:sz w:val="24"/>
          <w:szCs w:val="24"/>
        </w:rPr>
        <w:t xml:space="preserve"> Sotsiaalabiametile. Juhul, kui teenust vajav isik ei ole oma tervisliku seisundi tõttu võimeline taotlust esitama, võib selle esitada tema seaduslik või lepinguline esindaja, sh eestkostja, hooldaja, </w:t>
      </w:r>
      <w:r w:rsidRPr="00B155F8">
        <w:rPr>
          <w:rFonts w:ascii="Times New Roman" w:hAnsi="Times New Roman" w:cs="Times New Roman"/>
          <w:sz w:val="24"/>
          <w:szCs w:val="24"/>
        </w:rPr>
        <w:t>sotsiaaltöö</w:t>
      </w:r>
      <w:r w:rsidR="002A6A7A" w:rsidRPr="00B155F8">
        <w:rPr>
          <w:rFonts w:ascii="Times New Roman" w:hAnsi="Times New Roman" w:cs="Times New Roman"/>
          <w:sz w:val="24"/>
          <w:szCs w:val="24"/>
        </w:rPr>
        <w:t>taja</w:t>
      </w:r>
      <w:r w:rsidRPr="00B155F8">
        <w:rPr>
          <w:rFonts w:ascii="Times New Roman" w:hAnsi="Times New Roman" w:cs="Times New Roman"/>
          <w:sz w:val="24"/>
          <w:szCs w:val="24"/>
        </w:rPr>
        <w:t>.</w:t>
      </w:r>
      <w:r w:rsidRPr="006E1460">
        <w:rPr>
          <w:rFonts w:ascii="Times New Roman" w:hAnsi="Times New Roman" w:cs="Times New Roman"/>
          <w:sz w:val="24"/>
          <w:szCs w:val="24"/>
        </w:rPr>
        <w:t xml:space="preserve">  </w:t>
      </w:r>
    </w:p>
    <w:p w14:paraId="5C62F744" w14:textId="4A1B60B2" w:rsidR="002A6A7A" w:rsidRPr="008D13CC" w:rsidRDefault="00921E2C" w:rsidP="008D13CC">
      <w:pPr>
        <w:pStyle w:val="ListParagraph"/>
        <w:numPr>
          <w:ilvl w:val="0"/>
          <w:numId w:val="7"/>
        </w:numPr>
        <w:spacing w:after="0" w:line="240" w:lineRule="auto"/>
        <w:jc w:val="both"/>
        <w:rPr>
          <w:rFonts w:ascii="Times New Roman" w:hAnsi="Times New Roman" w:cs="Times New Roman"/>
          <w:sz w:val="24"/>
          <w:szCs w:val="24"/>
        </w:rPr>
      </w:pPr>
      <w:r w:rsidRPr="006E1460">
        <w:rPr>
          <w:rFonts w:ascii="Times New Roman" w:hAnsi="Times New Roman" w:cs="Times New Roman"/>
          <w:sz w:val="24"/>
          <w:szCs w:val="24"/>
        </w:rPr>
        <w:t xml:space="preserve">Taotlus on vormivaba, kuid selle menetlemise hõlbustamise huvides on mõistlik taotlus esitada kirjalikult taasesitatavas vormis (sealhulgas e-kiri) </w:t>
      </w:r>
      <w:r w:rsidRPr="00B155F8">
        <w:rPr>
          <w:rFonts w:ascii="Times New Roman" w:hAnsi="Times New Roman" w:cs="Times New Roman"/>
          <w:sz w:val="24"/>
          <w:szCs w:val="24"/>
        </w:rPr>
        <w:t xml:space="preserve">või </w:t>
      </w:r>
      <w:r w:rsidR="002A6A7A" w:rsidRPr="00B155F8">
        <w:rPr>
          <w:rFonts w:ascii="Times New Roman" w:hAnsi="Times New Roman" w:cs="Times New Roman"/>
          <w:sz w:val="24"/>
          <w:szCs w:val="24"/>
        </w:rPr>
        <w:t xml:space="preserve">Sotsiaalabiameti direktori käskkirjaga kehtestatud </w:t>
      </w:r>
      <w:r w:rsidRPr="00B155F8">
        <w:rPr>
          <w:rFonts w:ascii="Times New Roman" w:hAnsi="Times New Roman" w:cs="Times New Roman"/>
          <w:sz w:val="24"/>
          <w:szCs w:val="24"/>
        </w:rPr>
        <w:t xml:space="preserve">taotluse näidise plangil. </w:t>
      </w:r>
      <w:r w:rsidRPr="006E1460">
        <w:rPr>
          <w:rFonts w:ascii="Times New Roman" w:hAnsi="Times New Roman" w:cs="Times New Roman"/>
          <w:sz w:val="24"/>
          <w:szCs w:val="24"/>
        </w:rPr>
        <w:t>Kui isik ei suuda esitada kirjalikku taotlust, siis saab seda teha suuliselt, mis sotsiaaltöötaja poolt protokollitakse.</w:t>
      </w:r>
    </w:p>
    <w:p w14:paraId="4007BD06" w14:textId="04AC1E59" w:rsidR="00921E2C" w:rsidRPr="006E1460" w:rsidRDefault="00921E2C" w:rsidP="005F50A0">
      <w:pPr>
        <w:pStyle w:val="ListParagraph"/>
        <w:numPr>
          <w:ilvl w:val="0"/>
          <w:numId w:val="7"/>
        </w:numPr>
        <w:spacing w:after="0" w:line="240" w:lineRule="auto"/>
        <w:jc w:val="both"/>
        <w:rPr>
          <w:rFonts w:ascii="Times New Roman" w:hAnsi="Times New Roman" w:cs="Times New Roman"/>
          <w:sz w:val="24"/>
          <w:szCs w:val="24"/>
        </w:rPr>
      </w:pPr>
      <w:r w:rsidRPr="006E1460">
        <w:rPr>
          <w:rFonts w:ascii="Times New Roman" w:hAnsi="Times New Roman" w:cs="Times New Roman"/>
          <w:sz w:val="24"/>
          <w:szCs w:val="24"/>
        </w:rPr>
        <w:t>Kirjalikus taotluses märgitakse:</w:t>
      </w:r>
    </w:p>
    <w:p w14:paraId="57A1BB94" w14:textId="77777777" w:rsidR="006E1460" w:rsidRDefault="00921E2C" w:rsidP="005F50A0">
      <w:pPr>
        <w:pStyle w:val="ListParagraph"/>
        <w:numPr>
          <w:ilvl w:val="0"/>
          <w:numId w:val="8"/>
        </w:numPr>
        <w:spacing w:after="0" w:line="240" w:lineRule="auto"/>
        <w:jc w:val="both"/>
        <w:rPr>
          <w:rFonts w:ascii="Times New Roman" w:hAnsi="Times New Roman" w:cs="Times New Roman"/>
          <w:sz w:val="24"/>
          <w:szCs w:val="24"/>
        </w:rPr>
      </w:pPr>
      <w:r w:rsidRPr="006E1460">
        <w:rPr>
          <w:rFonts w:ascii="Times New Roman" w:hAnsi="Times New Roman" w:cs="Times New Roman"/>
          <w:sz w:val="24"/>
          <w:szCs w:val="24"/>
        </w:rPr>
        <w:t>taotleja isiku- ja kontaktandmed;</w:t>
      </w:r>
    </w:p>
    <w:p w14:paraId="6CC82790" w14:textId="77777777" w:rsidR="006E1460" w:rsidRDefault="00A33F05" w:rsidP="005F50A0">
      <w:pPr>
        <w:pStyle w:val="ListParagraph"/>
        <w:numPr>
          <w:ilvl w:val="0"/>
          <w:numId w:val="8"/>
        </w:numPr>
        <w:spacing w:after="0" w:line="240" w:lineRule="auto"/>
        <w:jc w:val="both"/>
        <w:rPr>
          <w:rFonts w:ascii="Times New Roman" w:hAnsi="Times New Roman" w:cs="Times New Roman"/>
          <w:sz w:val="24"/>
          <w:szCs w:val="24"/>
        </w:rPr>
      </w:pPr>
      <w:r w:rsidRPr="006E1460">
        <w:rPr>
          <w:rFonts w:ascii="Times New Roman" w:hAnsi="Times New Roman" w:cs="Times New Roman"/>
          <w:sz w:val="24"/>
          <w:szCs w:val="24"/>
        </w:rPr>
        <w:t>abivajaduse kirjeldus</w:t>
      </w:r>
      <w:r w:rsidR="00921E2C" w:rsidRPr="006E1460">
        <w:rPr>
          <w:rFonts w:ascii="Times New Roman" w:hAnsi="Times New Roman" w:cs="Times New Roman"/>
          <w:sz w:val="24"/>
          <w:szCs w:val="24"/>
        </w:rPr>
        <w:t>;</w:t>
      </w:r>
    </w:p>
    <w:p w14:paraId="4E8920C0" w14:textId="7628CA71" w:rsidR="00FE3928" w:rsidRPr="006E1460" w:rsidRDefault="00921E2C" w:rsidP="005F50A0">
      <w:pPr>
        <w:pStyle w:val="ListParagraph"/>
        <w:numPr>
          <w:ilvl w:val="0"/>
          <w:numId w:val="8"/>
        </w:numPr>
        <w:spacing w:after="0" w:line="240" w:lineRule="auto"/>
        <w:jc w:val="both"/>
        <w:rPr>
          <w:rFonts w:ascii="Times New Roman" w:hAnsi="Times New Roman" w:cs="Times New Roman"/>
          <w:sz w:val="24"/>
          <w:szCs w:val="24"/>
        </w:rPr>
      </w:pPr>
      <w:r w:rsidRPr="006E1460">
        <w:rPr>
          <w:rFonts w:ascii="Times New Roman" w:hAnsi="Times New Roman" w:cs="Times New Roman"/>
          <w:sz w:val="24"/>
          <w:szCs w:val="24"/>
        </w:rPr>
        <w:t>taotluse esitamise kuupäev ning taotleja või tema esindaja allkiri.</w:t>
      </w:r>
    </w:p>
    <w:p w14:paraId="528BB98B" w14:textId="77777777" w:rsidR="006E1460" w:rsidRDefault="00921E2C" w:rsidP="005F50A0">
      <w:pPr>
        <w:pStyle w:val="ListParagraph"/>
        <w:numPr>
          <w:ilvl w:val="0"/>
          <w:numId w:val="7"/>
        </w:numPr>
        <w:spacing w:after="0" w:line="240" w:lineRule="auto"/>
        <w:jc w:val="both"/>
        <w:rPr>
          <w:rFonts w:ascii="Times New Roman" w:hAnsi="Times New Roman" w:cs="Times New Roman"/>
          <w:sz w:val="24"/>
          <w:szCs w:val="24"/>
        </w:rPr>
      </w:pPr>
      <w:r w:rsidRPr="006E1460">
        <w:rPr>
          <w:rFonts w:ascii="Times New Roman" w:hAnsi="Times New Roman" w:cs="Times New Roman"/>
          <w:sz w:val="24"/>
          <w:szCs w:val="24"/>
        </w:rPr>
        <w:t xml:space="preserve">Taotlust kontrollib Sotsiaalabiameti spetsialist (edaspidi spetsialist). Puuduste esinemisel või ebapiisavate andmete korral annab Sotsiaalabiamet taotlejale mõistliku tähtaja puuduste kõrvaldamiseks või täiendavate andmete esitamiseks. Spetsialistil on põhjendatud vajaduse </w:t>
      </w:r>
      <w:r w:rsidRPr="006E1460">
        <w:rPr>
          <w:rFonts w:ascii="Times New Roman" w:hAnsi="Times New Roman" w:cs="Times New Roman"/>
          <w:sz w:val="24"/>
          <w:szCs w:val="24"/>
        </w:rPr>
        <w:lastRenderedPageBreak/>
        <w:t xml:space="preserve">korral õigus teha päringuid andmete saamiseks läbi STAR (sotsiaalteenuste ja -toetuste andmeregister) infosüsteemi ja muude infosüsteemide. Vajadusel teeb spetsialist taotleja kodukülastuse, veendumaks </w:t>
      </w:r>
      <w:r w:rsidR="000D1B28" w:rsidRPr="006E1460">
        <w:rPr>
          <w:rFonts w:ascii="Times New Roman" w:hAnsi="Times New Roman" w:cs="Times New Roman"/>
          <w:sz w:val="24"/>
          <w:szCs w:val="24"/>
        </w:rPr>
        <w:t>üldhooldusteenusele suunamise</w:t>
      </w:r>
      <w:r w:rsidRPr="006E1460">
        <w:rPr>
          <w:rFonts w:ascii="Times New Roman" w:hAnsi="Times New Roman" w:cs="Times New Roman"/>
          <w:sz w:val="24"/>
          <w:szCs w:val="24"/>
        </w:rPr>
        <w:t xml:space="preserve"> taotleja nõusolekus ja muudes olulistes asjaoludes.</w:t>
      </w:r>
    </w:p>
    <w:p w14:paraId="0ABFF833" w14:textId="06DE29EB" w:rsidR="006E1460" w:rsidRDefault="00921E2C" w:rsidP="005F50A0">
      <w:pPr>
        <w:pStyle w:val="ListParagraph"/>
        <w:numPr>
          <w:ilvl w:val="0"/>
          <w:numId w:val="7"/>
        </w:numPr>
        <w:spacing w:after="0" w:line="240" w:lineRule="auto"/>
        <w:jc w:val="both"/>
        <w:rPr>
          <w:rFonts w:ascii="Times New Roman" w:hAnsi="Times New Roman" w:cs="Times New Roman"/>
          <w:sz w:val="24"/>
          <w:szCs w:val="24"/>
        </w:rPr>
      </w:pPr>
      <w:r w:rsidRPr="006E1460">
        <w:rPr>
          <w:rFonts w:ascii="Times New Roman" w:hAnsi="Times New Roman" w:cs="Times New Roman"/>
          <w:sz w:val="24"/>
          <w:szCs w:val="24"/>
        </w:rPr>
        <w:t>Isiku tegelike andmete mittevastavusel STAR andmetega või rahvastikuregistriga,</w:t>
      </w:r>
      <w:r w:rsidR="008D13CC">
        <w:rPr>
          <w:rFonts w:ascii="Times New Roman" w:hAnsi="Times New Roman" w:cs="Times New Roman"/>
          <w:sz w:val="24"/>
          <w:szCs w:val="24"/>
        </w:rPr>
        <w:t xml:space="preserve"> </w:t>
      </w:r>
      <w:r w:rsidRPr="006E1460">
        <w:rPr>
          <w:rFonts w:ascii="Times New Roman" w:hAnsi="Times New Roman" w:cs="Times New Roman"/>
          <w:sz w:val="24"/>
          <w:szCs w:val="24"/>
        </w:rPr>
        <w:t>tuleb need kohaliku omavalitsuse poolt üldhooldusteenusele suunamisel spetsialisti poolt korrastada, sh uuendada aadressiandmed.</w:t>
      </w:r>
      <w:bookmarkStart w:id="0" w:name="_Hlk135400787"/>
    </w:p>
    <w:p w14:paraId="6F21EB2D" w14:textId="4EBF23F2" w:rsidR="00F637D1" w:rsidRPr="00AC5B49" w:rsidRDefault="002D4F6C" w:rsidP="005F50A0">
      <w:pPr>
        <w:pStyle w:val="ListParagraph"/>
        <w:numPr>
          <w:ilvl w:val="0"/>
          <w:numId w:val="7"/>
        </w:numPr>
        <w:spacing w:after="0" w:line="240" w:lineRule="auto"/>
        <w:jc w:val="both"/>
        <w:rPr>
          <w:rFonts w:ascii="Times New Roman" w:hAnsi="Times New Roman" w:cs="Times New Roman"/>
          <w:sz w:val="24"/>
          <w:szCs w:val="24"/>
        </w:rPr>
      </w:pPr>
      <w:r w:rsidRPr="002D4F6C">
        <w:rPr>
          <w:rFonts w:ascii="Times New Roman" w:hAnsi="Times New Roman" w:cs="Times New Roman"/>
          <w:sz w:val="24"/>
          <w:szCs w:val="24"/>
        </w:rPr>
        <w:t>Isikud, kes soovivad Narva linna poolt</w:t>
      </w:r>
      <w:r>
        <w:rPr>
          <w:rFonts w:ascii="Times New Roman" w:hAnsi="Times New Roman" w:cs="Times New Roman"/>
          <w:sz w:val="24"/>
          <w:szCs w:val="24"/>
        </w:rPr>
        <w:t xml:space="preserve"> ning kehtestatud ulatuses</w:t>
      </w:r>
      <w:r w:rsidRPr="002D4F6C">
        <w:rPr>
          <w:rFonts w:ascii="Times New Roman" w:hAnsi="Times New Roman" w:cs="Times New Roman"/>
          <w:sz w:val="24"/>
          <w:szCs w:val="24"/>
        </w:rPr>
        <w:t xml:space="preserve"> teenuskoha tasumise hüvitamist, peavad esitama taotluse Sotsiaalabiametile, millega annavad nõusoleku isiku muude andmete avamiseks STAR-is, sh puude, sissetulekute jms osas, ja läbima abivajaduse hindamise.</w:t>
      </w:r>
      <w:bookmarkStart w:id="1" w:name="_Hlk135400921"/>
      <w:bookmarkEnd w:id="0"/>
    </w:p>
    <w:p w14:paraId="5C38D39C" w14:textId="202778A1" w:rsidR="00921E2C" w:rsidRPr="00AC5B49" w:rsidRDefault="00921E2C" w:rsidP="005F50A0">
      <w:pPr>
        <w:pStyle w:val="ListParagraph"/>
        <w:numPr>
          <w:ilvl w:val="0"/>
          <w:numId w:val="7"/>
        </w:numPr>
        <w:spacing w:after="0" w:line="240" w:lineRule="auto"/>
        <w:jc w:val="both"/>
        <w:rPr>
          <w:rFonts w:ascii="Times New Roman" w:hAnsi="Times New Roman" w:cs="Times New Roman"/>
          <w:sz w:val="24"/>
          <w:szCs w:val="24"/>
        </w:rPr>
      </w:pPr>
      <w:r w:rsidRPr="00AC5B49">
        <w:rPr>
          <w:rFonts w:ascii="Times New Roman" w:hAnsi="Times New Roman" w:cs="Times New Roman"/>
          <w:sz w:val="24"/>
          <w:szCs w:val="24"/>
        </w:rPr>
        <w:t>Kõigi isikuandmete ja muude eriliigiliste andmete töötlemiseks annab taotleja ning vajadusel ka tema pereliikmed isikuandmete töötlejale kirjaliku nõusoleku, mis on tagasivõetav. Nõusoleku andmisest keeldumisel või selle tagasivõtmisel võib taotluse menetlemine ja rahuldamine osutuda võimatuks.</w:t>
      </w:r>
      <w:r w:rsidR="00AC5B49" w:rsidRPr="00AC5B49">
        <w:rPr>
          <w:rFonts w:ascii="Times New Roman" w:hAnsi="Times New Roman" w:cs="Times New Roman"/>
          <w:sz w:val="24"/>
          <w:szCs w:val="24"/>
        </w:rPr>
        <w:t xml:space="preserve"> Käesoleva paragrahvi lõigetes 6 ja 7</w:t>
      </w:r>
      <w:r w:rsidRPr="00AC5B49">
        <w:rPr>
          <w:rFonts w:ascii="Times New Roman" w:hAnsi="Times New Roman" w:cs="Times New Roman"/>
          <w:sz w:val="24"/>
          <w:szCs w:val="24"/>
        </w:rPr>
        <w:t xml:space="preserve"> märgitud nõusolekud võib anda taotleja poolt </w:t>
      </w:r>
      <w:r w:rsidR="000D1B28" w:rsidRPr="00AC5B49">
        <w:rPr>
          <w:rFonts w:ascii="Times New Roman" w:hAnsi="Times New Roman" w:cs="Times New Roman"/>
          <w:sz w:val="24"/>
          <w:szCs w:val="24"/>
        </w:rPr>
        <w:t>üldhooldusteenusele suunamiseks</w:t>
      </w:r>
      <w:r w:rsidRPr="00AC5B49">
        <w:rPr>
          <w:rFonts w:ascii="Times New Roman" w:hAnsi="Times New Roman" w:cs="Times New Roman"/>
          <w:sz w:val="24"/>
          <w:szCs w:val="24"/>
        </w:rPr>
        <w:t xml:space="preserve"> esitatud </w:t>
      </w:r>
      <w:r w:rsidR="007C7C84">
        <w:rPr>
          <w:rFonts w:ascii="Times New Roman" w:hAnsi="Times New Roman" w:cs="Times New Roman"/>
          <w:sz w:val="24"/>
          <w:szCs w:val="24"/>
        </w:rPr>
        <w:t>taotluses</w:t>
      </w:r>
      <w:r w:rsidRPr="00AC5B49">
        <w:rPr>
          <w:rFonts w:ascii="Times New Roman" w:hAnsi="Times New Roman" w:cs="Times New Roman"/>
          <w:sz w:val="24"/>
          <w:szCs w:val="24"/>
        </w:rPr>
        <w:t xml:space="preserve">. </w:t>
      </w:r>
      <w:bookmarkEnd w:id="1"/>
    </w:p>
    <w:p w14:paraId="41C539DC" w14:textId="13FADF5C" w:rsidR="00F637D1" w:rsidRDefault="00921E2C" w:rsidP="005F50A0">
      <w:pPr>
        <w:pStyle w:val="ListParagraph"/>
        <w:numPr>
          <w:ilvl w:val="0"/>
          <w:numId w:val="7"/>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 xml:space="preserve">Kui spetsialist taotluse menetlemisel leiab, et teenuse saaja ei suuda ennast erinevates toimingutes esindada või tema õigused võivad saada kahjustada, siis sellisel juhul on vajalik isikule eestkoste seadmine.  </w:t>
      </w:r>
    </w:p>
    <w:p w14:paraId="722D0915" w14:textId="77777777" w:rsidR="00F637D1" w:rsidRDefault="00921E2C" w:rsidP="005F50A0">
      <w:pPr>
        <w:pStyle w:val="ListParagraph"/>
        <w:numPr>
          <w:ilvl w:val="0"/>
          <w:numId w:val="7"/>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Taotluse menetlemisel tuleb järgida haldusmenetlus</w:t>
      </w:r>
      <w:r w:rsidR="008375AB" w:rsidRPr="00F637D1">
        <w:rPr>
          <w:rFonts w:ascii="Times New Roman" w:hAnsi="Times New Roman" w:cs="Times New Roman"/>
          <w:sz w:val="24"/>
          <w:szCs w:val="24"/>
        </w:rPr>
        <w:t>e</w:t>
      </w:r>
      <w:r w:rsidRPr="00F637D1">
        <w:rPr>
          <w:rFonts w:ascii="Times New Roman" w:hAnsi="Times New Roman" w:cs="Times New Roman"/>
          <w:sz w:val="24"/>
          <w:szCs w:val="24"/>
        </w:rPr>
        <w:t xml:space="preserve"> seaduse ja sotsiaalseadustiku üldosa seaduse põhimõtteid. </w:t>
      </w:r>
    </w:p>
    <w:p w14:paraId="4C7BE681" w14:textId="5DE01D7C" w:rsidR="00921E2C" w:rsidRPr="00F637D1" w:rsidRDefault="00921E2C" w:rsidP="005F50A0">
      <w:pPr>
        <w:pStyle w:val="ListParagraph"/>
        <w:numPr>
          <w:ilvl w:val="0"/>
          <w:numId w:val="7"/>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 xml:space="preserve">Sotsiaalabiametis koostatakse iga taotleja kohta toimik, milles, lisaks taotleja </w:t>
      </w:r>
      <w:r w:rsidR="007C7C84">
        <w:rPr>
          <w:rFonts w:ascii="Times New Roman" w:hAnsi="Times New Roman" w:cs="Times New Roman"/>
          <w:sz w:val="24"/>
          <w:szCs w:val="24"/>
        </w:rPr>
        <w:t>taotlus</w:t>
      </w:r>
      <w:r w:rsidRPr="00F637D1">
        <w:rPr>
          <w:rFonts w:ascii="Times New Roman" w:hAnsi="Times New Roman" w:cs="Times New Roman"/>
          <w:sz w:val="24"/>
          <w:szCs w:val="24"/>
        </w:rPr>
        <w:t>, asuvad vähemalt järgmised dokumendid:</w:t>
      </w:r>
    </w:p>
    <w:p w14:paraId="63D22D45" w14:textId="77777777" w:rsidR="00F637D1" w:rsidRDefault="00921E2C" w:rsidP="005F50A0">
      <w:pPr>
        <w:pStyle w:val="ListParagraph"/>
        <w:numPr>
          <w:ilvl w:val="0"/>
          <w:numId w:val="9"/>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isikut tõendava dokumendi koopia;</w:t>
      </w:r>
    </w:p>
    <w:p w14:paraId="7FFDC224" w14:textId="05E339C3" w:rsidR="00F637D1" w:rsidRDefault="00FC676A" w:rsidP="005F50A0">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väljavõte p</w:t>
      </w:r>
      <w:r w:rsidR="00921E2C" w:rsidRPr="00F637D1">
        <w:rPr>
          <w:rFonts w:ascii="Times New Roman" w:hAnsi="Times New Roman" w:cs="Times New Roman"/>
          <w:sz w:val="24"/>
          <w:szCs w:val="24"/>
        </w:rPr>
        <w:t>ensionikindlustuse registrist pensioni suuruse kohta;</w:t>
      </w:r>
    </w:p>
    <w:p w14:paraId="7CF247EA" w14:textId="77777777" w:rsidR="00F637D1" w:rsidRDefault="00921E2C" w:rsidP="005F50A0">
      <w:pPr>
        <w:pStyle w:val="ListParagraph"/>
        <w:numPr>
          <w:ilvl w:val="0"/>
          <w:numId w:val="9"/>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väljavõte Eesti rahvastikuregistrist taotleja elukoha ja perekonna koosseisu kohta;</w:t>
      </w:r>
    </w:p>
    <w:p w14:paraId="4D10077B" w14:textId="77777777" w:rsidR="00F637D1" w:rsidRDefault="00921E2C" w:rsidP="005F50A0">
      <w:pPr>
        <w:pStyle w:val="ListParagraph"/>
        <w:numPr>
          <w:ilvl w:val="0"/>
          <w:numId w:val="9"/>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puude olemasolu korral koopia Sotsiaalkindlustusameti otsusest puude raskusastme kohta;</w:t>
      </w:r>
    </w:p>
    <w:p w14:paraId="6352150B" w14:textId="77777777" w:rsidR="00F637D1" w:rsidRDefault="00921E2C" w:rsidP="005F50A0">
      <w:pPr>
        <w:pStyle w:val="ListParagraph"/>
        <w:numPr>
          <w:ilvl w:val="0"/>
          <w:numId w:val="9"/>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rehabilitatsiooniplaani olemasolul selle koopia;</w:t>
      </w:r>
    </w:p>
    <w:p w14:paraId="40C1F683" w14:textId="77777777" w:rsidR="00F637D1" w:rsidRDefault="00921E2C" w:rsidP="005F50A0">
      <w:pPr>
        <w:pStyle w:val="ListParagraph"/>
        <w:numPr>
          <w:ilvl w:val="0"/>
          <w:numId w:val="9"/>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täidetud hindamisinstrument hooldusvajaduse väljaselgitamiseks;</w:t>
      </w:r>
    </w:p>
    <w:p w14:paraId="4E3115D5" w14:textId="77777777" w:rsidR="00F637D1" w:rsidRDefault="00921E2C" w:rsidP="005F50A0">
      <w:pPr>
        <w:pStyle w:val="ListParagraph"/>
        <w:numPr>
          <w:ilvl w:val="0"/>
          <w:numId w:val="9"/>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arstitõend, milles märgitakse ära krooniliste, somaatiliste ja nakkushaiguste esinemine, allergia esinemisel - informatsioon põhjustajate kohta;</w:t>
      </w:r>
    </w:p>
    <w:p w14:paraId="4E7BFA3C" w14:textId="77777777" w:rsidR="00F637D1" w:rsidRDefault="00921E2C" w:rsidP="005F50A0">
      <w:pPr>
        <w:pStyle w:val="ListParagraph"/>
        <w:numPr>
          <w:ilvl w:val="0"/>
          <w:numId w:val="9"/>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väljavõte kinnistusregistrist kinnisvara olemasolust;</w:t>
      </w:r>
    </w:p>
    <w:p w14:paraId="2B5FDFAB" w14:textId="14CBD0E0" w:rsidR="00921E2C" w:rsidRDefault="00921E2C" w:rsidP="005F50A0">
      <w:pPr>
        <w:pStyle w:val="ListParagraph"/>
        <w:numPr>
          <w:ilvl w:val="0"/>
          <w:numId w:val="9"/>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seadusjärgsete ülalpidajate olemasolul nende isiku- ja kontaktandmed ning tõendid ülalpidajate ja nende perekonnaliikmete sissetulekute kohta.</w:t>
      </w:r>
    </w:p>
    <w:p w14:paraId="6BF03CA5" w14:textId="77777777" w:rsidR="00AC5B49" w:rsidRPr="008D13CC" w:rsidRDefault="00AC5B49" w:rsidP="008D13CC">
      <w:pPr>
        <w:spacing w:after="0" w:line="240" w:lineRule="auto"/>
        <w:jc w:val="both"/>
        <w:rPr>
          <w:rFonts w:ascii="Times New Roman" w:hAnsi="Times New Roman" w:cs="Times New Roman"/>
          <w:sz w:val="24"/>
          <w:szCs w:val="24"/>
        </w:rPr>
      </w:pPr>
    </w:p>
    <w:p w14:paraId="621F5CA9" w14:textId="580F3BF8" w:rsidR="00921E2C" w:rsidRDefault="00921E2C" w:rsidP="00AC5B49">
      <w:pPr>
        <w:spacing w:after="0" w:line="240" w:lineRule="auto"/>
        <w:jc w:val="both"/>
        <w:rPr>
          <w:rFonts w:ascii="Times New Roman" w:hAnsi="Times New Roman" w:cs="Times New Roman"/>
          <w:b/>
          <w:sz w:val="24"/>
          <w:szCs w:val="24"/>
        </w:rPr>
      </w:pPr>
      <w:r w:rsidRPr="00F637D1">
        <w:rPr>
          <w:rFonts w:ascii="Times New Roman" w:hAnsi="Times New Roman" w:cs="Times New Roman"/>
          <w:b/>
          <w:sz w:val="24"/>
          <w:szCs w:val="24"/>
        </w:rPr>
        <w:t>§ 3. Abivajaduse hindamine</w:t>
      </w:r>
    </w:p>
    <w:p w14:paraId="25E7CB80" w14:textId="77777777" w:rsidR="00AC5B49" w:rsidRPr="00F637D1" w:rsidRDefault="00AC5B49" w:rsidP="00AC5B49">
      <w:pPr>
        <w:spacing w:after="0" w:line="240" w:lineRule="auto"/>
        <w:jc w:val="both"/>
        <w:rPr>
          <w:rFonts w:ascii="Times New Roman" w:hAnsi="Times New Roman" w:cs="Times New Roman"/>
          <w:b/>
          <w:sz w:val="24"/>
          <w:szCs w:val="24"/>
        </w:rPr>
      </w:pPr>
    </w:p>
    <w:p w14:paraId="081B4AE0" w14:textId="77777777" w:rsidR="00AC5B49" w:rsidRDefault="00921E2C" w:rsidP="00AC5B49">
      <w:pPr>
        <w:pStyle w:val="ListParagraph"/>
        <w:numPr>
          <w:ilvl w:val="0"/>
          <w:numId w:val="11"/>
        </w:numPr>
        <w:spacing w:after="0" w:line="240" w:lineRule="auto"/>
        <w:ind w:left="426" w:hanging="426"/>
        <w:jc w:val="both"/>
        <w:rPr>
          <w:rFonts w:ascii="Times New Roman" w:hAnsi="Times New Roman" w:cs="Times New Roman"/>
          <w:sz w:val="24"/>
          <w:szCs w:val="24"/>
        </w:rPr>
      </w:pPr>
      <w:r w:rsidRPr="00F637D1">
        <w:rPr>
          <w:rFonts w:ascii="Times New Roman" w:hAnsi="Times New Roman" w:cs="Times New Roman"/>
          <w:sz w:val="24"/>
          <w:szCs w:val="24"/>
        </w:rPr>
        <w:t xml:space="preserve">Sotsiaalabiamet hindab taotleja abivajadust ning otsustab </w:t>
      </w:r>
      <w:r w:rsidR="000D1B28" w:rsidRPr="00F637D1">
        <w:rPr>
          <w:rFonts w:ascii="Times New Roman" w:hAnsi="Times New Roman" w:cs="Times New Roman"/>
          <w:sz w:val="24"/>
          <w:szCs w:val="24"/>
        </w:rPr>
        <w:t xml:space="preserve">üldhooldusteenusele suunamise </w:t>
      </w:r>
      <w:r w:rsidRPr="00F637D1">
        <w:rPr>
          <w:rFonts w:ascii="Times New Roman" w:hAnsi="Times New Roman" w:cs="Times New Roman"/>
          <w:sz w:val="24"/>
          <w:szCs w:val="24"/>
        </w:rPr>
        <w:t>või teenusest keeldumise 10 tööpäeva jooksul nõuetekohase taotluse esitamisest vastavasisulise otsusega (haldusakt või -leping).</w:t>
      </w:r>
    </w:p>
    <w:p w14:paraId="37BF2F2F" w14:textId="77777777" w:rsidR="00AC5B49" w:rsidRDefault="00921E2C" w:rsidP="00AC5B49">
      <w:pPr>
        <w:pStyle w:val="ListParagraph"/>
        <w:numPr>
          <w:ilvl w:val="0"/>
          <w:numId w:val="11"/>
        </w:numPr>
        <w:spacing w:after="0" w:line="240" w:lineRule="auto"/>
        <w:ind w:left="426" w:hanging="426"/>
        <w:jc w:val="both"/>
        <w:rPr>
          <w:rFonts w:ascii="Times New Roman" w:hAnsi="Times New Roman" w:cs="Times New Roman"/>
          <w:sz w:val="24"/>
          <w:szCs w:val="24"/>
        </w:rPr>
      </w:pPr>
      <w:r w:rsidRPr="00AC5B49">
        <w:rPr>
          <w:rFonts w:ascii="Times New Roman" w:hAnsi="Times New Roman" w:cs="Times New Roman"/>
          <w:sz w:val="24"/>
          <w:szCs w:val="24"/>
        </w:rPr>
        <w:t>Juhul, kui otsuse tegemiseks on vajalik pikem tähtaeg, teavitab spetsialist sellest taotlejat kirjalikult.</w:t>
      </w:r>
      <w:bookmarkStart w:id="2" w:name="_Hlk135401291"/>
    </w:p>
    <w:p w14:paraId="1D9B25DC" w14:textId="6B7395E4" w:rsidR="00AC5B49" w:rsidRDefault="000D1B28" w:rsidP="00AC5B49">
      <w:pPr>
        <w:pStyle w:val="ListParagraph"/>
        <w:numPr>
          <w:ilvl w:val="0"/>
          <w:numId w:val="11"/>
        </w:numPr>
        <w:spacing w:after="0" w:line="240" w:lineRule="auto"/>
        <w:ind w:left="426" w:hanging="426"/>
        <w:jc w:val="both"/>
        <w:rPr>
          <w:rFonts w:ascii="Times New Roman" w:hAnsi="Times New Roman" w:cs="Times New Roman"/>
          <w:sz w:val="24"/>
          <w:szCs w:val="24"/>
        </w:rPr>
      </w:pPr>
      <w:r w:rsidRPr="00AC5B49">
        <w:rPr>
          <w:rFonts w:ascii="Times New Roman" w:hAnsi="Times New Roman" w:cs="Times New Roman"/>
          <w:sz w:val="24"/>
          <w:szCs w:val="24"/>
        </w:rPr>
        <w:t>Üldhooldusteenusele suunamisel</w:t>
      </w:r>
      <w:r w:rsidR="00921E2C" w:rsidRPr="00AC5B49">
        <w:rPr>
          <w:rFonts w:ascii="Times New Roman" w:hAnsi="Times New Roman" w:cs="Times New Roman"/>
          <w:sz w:val="24"/>
          <w:szCs w:val="24"/>
        </w:rPr>
        <w:t xml:space="preserve"> järgitakse juhtumikorralduse põhimõt</w:t>
      </w:r>
      <w:r w:rsidR="00007648" w:rsidRPr="00AC5B49">
        <w:rPr>
          <w:rFonts w:ascii="Times New Roman" w:hAnsi="Times New Roman" w:cs="Times New Roman"/>
          <w:sz w:val="24"/>
          <w:szCs w:val="24"/>
        </w:rPr>
        <w:t>et</w:t>
      </w:r>
      <w:r w:rsidR="00921E2C" w:rsidRPr="00AC5B49">
        <w:rPr>
          <w:rFonts w:ascii="Times New Roman" w:hAnsi="Times New Roman" w:cs="Times New Roman"/>
          <w:sz w:val="24"/>
          <w:szCs w:val="24"/>
        </w:rPr>
        <w:t xml:space="preserve">. </w:t>
      </w:r>
      <w:bookmarkStart w:id="3" w:name="_Hlk135401343"/>
      <w:bookmarkEnd w:id="2"/>
      <w:r w:rsidR="00921E2C" w:rsidRPr="00AC5B49">
        <w:rPr>
          <w:rFonts w:ascii="Times New Roman" w:hAnsi="Times New Roman" w:cs="Times New Roman"/>
          <w:sz w:val="24"/>
          <w:szCs w:val="24"/>
        </w:rPr>
        <w:t xml:space="preserve">Teenuse saaja abivajaduse </w:t>
      </w:r>
      <w:r w:rsidR="008375AB" w:rsidRPr="00AC5B49">
        <w:rPr>
          <w:rFonts w:ascii="Times New Roman" w:hAnsi="Times New Roman" w:cs="Times New Roman"/>
          <w:sz w:val="24"/>
          <w:szCs w:val="24"/>
        </w:rPr>
        <w:t xml:space="preserve">väljaselgitamisel lähtutakse terviklikust lähenemisest inimese abivajadusele, arvestades tema toimetulekut ja ühiskonnaelus osalemist mõjutavaid asjaolusid. </w:t>
      </w:r>
      <w:r w:rsidR="007B4600" w:rsidRPr="00AC5B49">
        <w:rPr>
          <w:rFonts w:ascii="Times New Roman" w:hAnsi="Times New Roman" w:cs="Times New Roman"/>
          <w:sz w:val="24"/>
          <w:szCs w:val="24"/>
        </w:rPr>
        <w:t xml:space="preserve">Abivajaduse hindamisega koos hinnatakse ka taotleja maksevõimet teenuse eest tasuda. Kui teenuse kulude katmisel taotleja vahenditest ei piisa, </w:t>
      </w:r>
      <w:r w:rsidR="001979C5">
        <w:rPr>
          <w:rFonts w:ascii="Times New Roman" w:hAnsi="Times New Roman" w:cs="Times New Roman"/>
          <w:sz w:val="24"/>
          <w:szCs w:val="24"/>
        </w:rPr>
        <w:t>hinnatakse</w:t>
      </w:r>
      <w:r w:rsidR="007B4600" w:rsidRPr="00AC5B49">
        <w:rPr>
          <w:rFonts w:ascii="Times New Roman" w:hAnsi="Times New Roman" w:cs="Times New Roman"/>
          <w:sz w:val="24"/>
          <w:szCs w:val="24"/>
        </w:rPr>
        <w:t xml:space="preserve"> ülalpida</w:t>
      </w:r>
      <w:r w:rsidR="001979C5">
        <w:rPr>
          <w:rFonts w:ascii="Times New Roman" w:hAnsi="Times New Roman" w:cs="Times New Roman"/>
          <w:sz w:val="24"/>
          <w:szCs w:val="24"/>
        </w:rPr>
        <w:t>miskohustusega isikute</w:t>
      </w:r>
      <w:r w:rsidR="007B4600" w:rsidRPr="00AC5B49">
        <w:rPr>
          <w:rFonts w:ascii="Times New Roman" w:hAnsi="Times New Roman" w:cs="Times New Roman"/>
          <w:sz w:val="24"/>
          <w:szCs w:val="24"/>
        </w:rPr>
        <w:t xml:space="preserve"> olemasolu</w:t>
      </w:r>
      <w:r w:rsidR="001979C5">
        <w:rPr>
          <w:rFonts w:ascii="Times New Roman" w:hAnsi="Times New Roman" w:cs="Times New Roman"/>
          <w:sz w:val="24"/>
          <w:szCs w:val="24"/>
        </w:rPr>
        <w:t>l</w:t>
      </w:r>
      <w:r w:rsidR="007B4600" w:rsidRPr="00AC5B49">
        <w:rPr>
          <w:rFonts w:ascii="Times New Roman" w:hAnsi="Times New Roman" w:cs="Times New Roman"/>
          <w:sz w:val="24"/>
          <w:szCs w:val="24"/>
        </w:rPr>
        <w:t xml:space="preserve"> ka nende</w:t>
      </w:r>
      <w:r w:rsidR="001979C5">
        <w:rPr>
          <w:rFonts w:ascii="Times New Roman" w:hAnsi="Times New Roman" w:cs="Times New Roman"/>
          <w:sz w:val="24"/>
          <w:szCs w:val="24"/>
        </w:rPr>
        <w:t xml:space="preserve"> maksevõimet</w:t>
      </w:r>
      <w:r w:rsidR="007B4600" w:rsidRPr="00AC5B49">
        <w:rPr>
          <w:rFonts w:ascii="Times New Roman" w:hAnsi="Times New Roman" w:cs="Times New Roman"/>
          <w:sz w:val="24"/>
          <w:szCs w:val="24"/>
        </w:rPr>
        <w:t>.</w:t>
      </w:r>
      <w:bookmarkEnd w:id="3"/>
    </w:p>
    <w:p w14:paraId="4E6F06A0" w14:textId="77777777" w:rsidR="008D13CC" w:rsidRDefault="008D13CC" w:rsidP="008D13CC">
      <w:pPr>
        <w:pStyle w:val="ListParagraph"/>
        <w:spacing w:after="0" w:line="240" w:lineRule="auto"/>
        <w:ind w:left="426"/>
        <w:jc w:val="both"/>
        <w:rPr>
          <w:rFonts w:ascii="Times New Roman" w:hAnsi="Times New Roman" w:cs="Times New Roman"/>
          <w:sz w:val="24"/>
          <w:szCs w:val="24"/>
        </w:rPr>
      </w:pPr>
    </w:p>
    <w:p w14:paraId="4B1C41CB" w14:textId="6408332D" w:rsidR="00921E2C" w:rsidRPr="00AC5B49" w:rsidRDefault="00921E2C" w:rsidP="00AC5B49">
      <w:pPr>
        <w:pStyle w:val="ListParagraph"/>
        <w:numPr>
          <w:ilvl w:val="0"/>
          <w:numId w:val="11"/>
        </w:numPr>
        <w:spacing w:after="0" w:line="240" w:lineRule="auto"/>
        <w:ind w:left="426" w:hanging="426"/>
        <w:jc w:val="both"/>
        <w:rPr>
          <w:rFonts w:ascii="Times New Roman" w:hAnsi="Times New Roman" w:cs="Times New Roman"/>
          <w:sz w:val="24"/>
          <w:szCs w:val="24"/>
        </w:rPr>
      </w:pPr>
      <w:r w:rsidRPr="00AC5B49">
        <w:rPr>
          <w:rFonts w:ascii="Times New Roman" w:hAnsi="Times New Roman" w:cs="Times New Roman"/>
          <w:sz w:val="24"/>
          <w:szCs w:val="24"/>
        </w:rPr>
        <w:t>Teenuse osutamise otsuses peavad kajastuma vähemalt alljärgnevad asjaolud:</w:t>
      </w:r>
    </w:p>
    <w:p w14:paraId="26C77316" w14:textId="77777777" w:rsidR="00F637D1" w:rsidRDefault="00921E2C" w:rsidP="00AC5B49">
      <w:pPr>
        <w:pStyle w:val="ListParagraph"/>
        <w:numPr>
          <w:ilvl w:val="0"/>
          <w:numId w:val="13"/>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teenuse saaja nimi ja isikukood;</w:t>
      </w:r>
    </w:p>
    <w:p w14:paraId="16B97D26" w14:textId="77777777" w:rsidR="00F637D1" w:rsidRDefault="00921E2C" w:rsidP="00AC5B49">
      <w:pPr>
        <w:pStyle w:val="ListParagraph"/>
        <w:numPr>
          <w:ilvl w:val="0"/>
          <w:numId w:val="13"/>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teenuse osutaja andmed;</w:t>
      </w:r>
    </w:p>
    <w:p w14:paraId="44458296" w14:textId="77777777" w:rsidR="00F637D1" w:rsidRDefault="00921E2C" w:rsidP="00AC5B49">
      <w:pPr>
        <w:pStyle w:val="ListParagraph"/>
        <w:numPr>
          <w:ilvl w:val="0"/>
          <w:numId w:val="13"/>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lastRenderedPageBreak/>
        <w:t>teenuse saaja taotlused ja nõusolekud;</w:t>
      </w:r>
    </w:p>
    <w:p w14:paraId="0EDC9398" w14:textId="77777777" w:rsidR="00F637D1" w:rsidRDefault="00921E2C" w:rsidP="00AC5B49">
      <w:pPr>
        <w:pStyle w:val="ListParagraph"/>
        <w:numPr>
          <w:ilvl w:val="0"/>
          <w:numId w:val="13"/>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 xml:space="preserve">abivajaduse hindamise järeldused; </w:t>
      </w:r>
    </w:p>
    <w:p w14:paraId="07BAA553" w14:textId="77777777" w:rsidR="00F637D1" w:rsidRDefault="00921E2C" w:rsidP="00AC5B49">
      <w:pPr>
        <w:pStyle w:val="ListParagraph"/>
        <w:numPr>
          <w:ilvl w:val="0"/>
          <w:numId w:val="13"/>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 xml:space="preserve">hoolduskulude suurus, kulude tasumise jaotus (sh omaosalus, tasumisega kaasnevad kokkulepped jms); </w:t>
      </w:r>
    </w:p>
    <w:p w14:paraId="3966969E" w14:textId="77777777" w:rsidR="00F637D1" w:rsidRDefault="00921E2C" w:rsidP="00AC5B49">
      <w:pPr>
        <w:pStyle w:val="ListParagraph"/>
        <w:numPr>
          <w:ilvl w:val="0"/>
          <w:numId w:val="13"/>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teenuse osutaja ja teenuse saaja seisukohalt muud asjas tähtsust omavad andmed</w:t>
      </w:r>
      <w:r w:rsidR="00007648" w:rsidRPr="00F637D1">
        <w:rPr>
          <w:rFonts w:ascii="Times New Roman" w:hAnsi="Times New Roman" w:cs="Times New Roman"/>
          <w:sz w:val="24"/>
          <w:szCs w:val="24"/>
        </w:rPr>
        <w:t>;</w:t>
      </w:r>
    </w:p>
    <w:p w14:paraId="6D5C846C" w14:textId="2739EFEC" w:rsidR="00921E2C" w:rsidRDefault="00921E2C" w:rsidP="00AC5B49">
      <w:pPr>
        <w:pStyle w:val="ListParagraph"/>
        <w:numPr>
          <w:ilvl w:val="0"/>
          <w:numId w:val="13"/>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vaidlustamisviide.</w:t>
      </w:r>
    </w:p>
    <w:p w14:paraId="74B60207" w14:textId="29A01F6A" w:rsidR="00FC676A" w:rsidRPr="00FC676A" w:rsidRDefault="00AC5B49" w:rsidP="00AC5B49">
      <w:pPr>
        <w:pStyle w:val="ListParagraph"/>
        <w:tabs>
          <w:tab w:val="left" w:pos="31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15126BD" w14:textId="5A570C0F" w:rsidR="00921E2C" w:rsidRPr="00F637D1" w:rsidRDefault="00921E2C" w:rsidP="00417A70">
      <w:pPr>
        <w:pStyle w:val="ListParagraph"/>
        <w:numPr>
          <w:ilvl w:val="0"/>
          <w:numId w:val="11"/>
        </w:numPr>
        <w:spacing w:after="0" w:line="240" w:lineRule="auto"/>
        <w:ind w:left="567" w:hanging="567"/>
        <w:jc w:val="both"/>
        <w:rPr>
          <w:rFonts w:ascii="Times New Roman" w:hAnsi="Times New Roman" w:cs="Times New Roman"/>
          <w:sz w:val="24"/>
          <w:szCs w:val="24"/>
        </w:rPr>
      </w:pPr>
      <w:r w:rsidRPr="00F637D1">
        <w:rPr>
          <w:rFonts w:ascii="Times New Roman" w:hAnsi="Times New Roman" w:cs="Times New Roman"/>
          <w:sz w:val="24"/>
          <w:szCs w:val="24"/>
        </w:rPr>
        <w:t>Sotsiaalabiamet keeldub teenuse osutamisest juhul kui:</w:t>
      </w:r>
    </w:p>
    <w:p w14:paraId="1D6798ED" w14:textId="77777777" w:rsidR="00F637D1" w:rsidRDefault="00921E2C" w:rsidP="00AC5B49">
      <w:pPr>
        <w:pStyle w:val="ListParagraph"/>
        <w:numPr>
          <w:ilvl w:val="0"/>
          <w:numId w:val="14"/>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 xml:space="preserve">abivajaduse hindamise tulemusena ei tuvastata isiku abivajadust </w:t>
      </w:r>
      <w:r w:rsidR="004E226F" w:rsidRPr="00F637D1">
        <w:rPr>
          <w:rFonts w:ascii="Times New Roman" w:hAnsi="Times New Roman" w:cs="Times New Roman"/>
          <w:sz w:val="24"/>
          <w:szCs w:val="24"/>
        </w:rPr>
        <w:t>üldhooldusteenusele suunamiseks</w:t>
      </w:r>
      <w:r w:rsidRPr="00F637D1">
        <w:rPr>
          <w:rFonts w:ascii="Times New Roman" w:hAnsi="Times New Roman" w:cs="Times New Roman"/>
          <w:sz w:val="24"/>
          <w:szCs w:val="24"/>
        </w:rPr>
        <w:t>;</w:t>
      </w:r>
    </w:p>
    <w:p w14:paraId="09AAD25F" w14:textId="77777777" w:rsidR="00F637D1" w:rsidRDefault="00921E2C" w:rsidP="00AC5B49">
      <w:pPr>
        <w:pStyle w:val="ListParagraph"/>
        <w:numPr>
          <w:ilvl w:val="0"/>
          <w:numId w:val="14"/>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 xml:space="preserve">isik vajab abivajaduse hindamise tulemusena või muudest teadaolevatest andmetest lähtuvalt muid sotsiaalteenuseid, mis välistavad </w:t>
      </w:r>
      <w:r w:rsidR="004E226F" w:rsidRPr="00F637D1">
        <w:rPr>
          <w:rFonts w:ascii="Times New Roman" w:hAnsi="Times New Roman" w:cs="Times New Roman"/>
          <w:sz w:val="24"/>
          <w:szCs w:val="24"/>
        </w:rPr>
        <w:t>üldhooldusteenusele suunamise</w:t>
      </w:r>
      <w:r w:rsidRPr="00F637D1">
        <w:rPr>
          <w:rFonts w:ascii="Times New Roman" w:hAnsi="Times New Roman" w:cs="Times New Roman"/>
          <w:sz w:val="24"/>
          <w:szCs w:val="24"/>
        </w:rPr>
        <w:t>;</w:t>
      </w:r>
    </w:p>
    <w:p w14:paraId="6E7BA470" w14:textId="77777777" w:rsidR="00F637D1" w:rsidRDefault="00921E2C" w:rsidP="00AC5B49">
      <w:pPr>
        <w:pStyle w:val="ListParagraph"/>
        <w:numPr>
          <w:ilvl w:val="0"/>
          <w:numId w:val="14"/>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taotluses on teenuse saamiseks pahatahtlikult esitatud ebaõigeid andmeid või andmeid on varjatud;</w:t>
      </w:r>
    </w:p>
    <w:p w14:paraId="56612EBA" w14:textId="6BCA09FF" w:rsidR="00921E2C" w:rsidRPr="00B155F8" w:rsidRDefault="00417A70" w:rsidP="00B155F8">
      <w:pPr>
        <w:pStyle w:val="ListParagraph"/>
        <w:numPr>
          <w:ilvl w:val="0"/>
          <w:numId w:val="14"/>
        </w:numPr>
        <w:spacing w:after="0" w:line="240" w:lineRule="auto"/>
        <w:jc w:val="both"/>
        <w:rPr>
          <w:rFonts w:ascii="Times New Roman" w:hAnsi="Times New Roman" w:cs="Times New Roman"/>
          <w:sz w:val="24"/>
          <w:szCs w:val="24"/>
        </w:rPr>
      </w:pPr>
      <w:r w:rsidRPr="00B155F8">
        <w:rPr>
          <w:rFonts w:ascii="Times New Roman" w:hAnsi="Times New Roman" w:cs="Times New Roman"/>
          <w:sz w:val="24"/>
          <w:szCs w:val="24"/>
        </w:rPr>
        <w:t>muudel seadusest tulenevatel asjaoludel.</w:t>
      </w:r>
    </w:p>
    <w:p w14:paraId="40EE7C5D" w14:textId="77777777" w:rsidR="00417A70" w:rsidRPr="00417A70" w:rsidRDefault="00417A70" w:rsidP="00417A70">
      <w:pPr>
        <w:pStyle w:val="ListParagraph"/>
        <w:spacing w:after="0" w:line="240" w:lineRule="auto"/>
        <w:ind w:left="927"/>
        <w:jc w:val="both"/>
        <w:rPr>
          <w:rFonts w:ascii="Times New Roman" w:hAnsi="Times New Roman" w:cs="Times New Roman"/>
          <w:sz w:val="24"/>
          <w:szCs w:val="24"/>
        </w:rPr>
      </w:pPr>
    </w:p>
    <w:p w14:paraId="694A684A" w14:textId="02A5B9BB" w:rsidR="00921E2C" w:rsidRPr="00F637D1" w:rsidRDefault="00921E2C" w:rsidP="00417A70">
      <w:pPr>
        <w:pStyle w:val="ListParagraph"/>
        <w:numPr>
          <w:ilvl w:val="0"/>
          <w:numId w:val="11"/>
        </w:numPr>
        <w:spacing w:after="0" w:line="240" w:lineRule="auto"/>
        <w:ind w:left="567" w:hanging="567"/>
        <w:jc w:val="both"/>
        <w:rPr>
          <w:rFonts w:ascii="Times New Roman" w:hAnsi="Times New Roman" w:cs="Times New Roman"/>
          <w:sz w:val="24"/>
          <w:szCs w:val="24"/>
        </w:rPr>
      </w:pPr>
      <w:r w:rsidRPr="00F637D1">
        <w:rPr>
          <w:rFonts w:ascii="Times New Roman" w:hAnsi="Times New Roman" w:cs="Times New Roman"/>
          <w:sz w:val="24"/>
          <w:szCs w:val="24"/>
        </w:rPr>
        <w:t>Teenuse osutamisest keeldumise otsust tuleb põhjendada ning selles peab sisalduma vähemalt:</w:t>
      </w:r>
    </w:p>
    <w:p w14:paraId="7A0A47AD" w14:textId="77777777" w:rsidR="00F637D1" w:rsidRDefault="00921E2C" w:rsidP="00AC5B49">
      <w:pPr>
        <w:pStyle w:val="ListParagraph"/>
        <w:numPr>
          <w:ilvl w:val="0"/>
          <w:numId w:val="16"/>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taotleja nimi ja isikukood;</w:t>
      </w:r>
    </w:p>
    <w:p w14:paraId="7DB995EA" w14:textId="77777777" w:rsidR="00F637D1" w:rsidRDefault="00921E2C" w:rsidP="00AC5B49">
      <w:pPr>
        <w:pStyle w:val="ListParagraph"/>
        <w:numPr>
          <w:ilvl w:val="0"/>
          <w:numId w:val="16"/>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taotluse kokkuvõte;</w:t>
      </w:r>
    </w:p>
    <w:p w14:paraId="25A233DC" w14:textId="77777777" w:rsidR="00F637D1" w:rsidRDefault="00921E2C" w:rsidP="00AC5B49">
      <w:pPr>
        <w:pStyle w:val="ListParagraph"/>
        <w:numPr>
          <w:ilvl w:val="0"/>
          <w:numId w:val="16"/>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teenuse osutamisest keeldumise põhjendus;</w:t>
      </w:r>
    </w:p>
    <w:p w14:paraId="20ECFF0E" w14:textId="77777777" w:rsidR="00F637D1" w:rsidRDefault="00921E2C" w:rsidP="00AC5B49">
      <w:pPr>
        <w:pStyle w:val="ListParagraph"/>
        <w:numPr>
          <w:ilvl w:val="0"/>
          <w:numId w:val="16"/>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Sotsiaalabiameti arvamus, milline teenus või toetus võiks isiku abivajadusele olla sobivam ning milliseid täiendavaid toiminguid peaks isik tegema talle sobivama teenuse või toetuse saamiseks;</w:t>
      </w:r>
    </w:p>
    <w:p w14:paraId="4F76EAD3" w14:textId="1701AD0A" w:rsidR="00921E2C" w:rsidRDefault="00921E2C" w:rsidP="00AC5B49">
      <w:pPr>
        <w:pStyle w:val="ListParagraph"/>
        <w:numPr>
          <w:ilvl w:val="0"/>
          <w:numId w:val="16"/>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vaidlustamisviide.</w:t>
      </w:r>
    </w:p>
    <w:p w14:paraId="36581C12" w14:textId="77777777" w:rsidR="00F637D1" w:rsidRPr="00F637D1" w:rsidRDefault="00F637D1" w:rsidP="00AC5B49">
      <w:pPr>
        <w:pStyle w:val="ListParagraph"/>
        <w:spacing w:after="0" w:line="240" w:lineRule="auto"/>
        <w:jc w:val="both"/>
        <w:rPr>
          <w:rFonts w:ascii="Times New Roman" w:hAnsi="Times New Roman" w:cs="Times New Roman"/>
          <w:sz w:val="24"/>
          <w:szCs w:val="24"/>
        </w:rPr>
      </w:pPr>
    </w:p>
    <w:p w14:paraId="201B8C54" w14:textId="39813862" w:rsidR="00921E2C" w:rsidRDefault="00921E2C" w:rsidP="00417A70">
      <w:pPr>
        <w:pStyle w:val="ListParagraph"/>
        <w:numPr>
          <w:ilvl w:val="0"/>
          <w:numId w:val="11"/>
        </w:numPr>
        <w:spacing w:after="0" w:line="240" w:lineRule="auto"/>
        <w:ind w:left="567" w:hanging="567"/>
        <w:jc w:val="both"/>
        <w:rPr>
          <w:rFonts w:ascii="Times New Roman" w:hAnsi="Times New Roman" w:cs="Times New Roman"/>
          <w:sz w:val="24"/>
          <w:szCs w:val="24"/>
        </w:rPr>
      </w:pPr>
      <w:r w:rsidRPr="00F637D1">
        <w:rPr>
          <w:rFonts w:ascii="Times New Roman" w:hAnsi="Times New Roman" w:cs="Times New Roman"/>
          <w:sz w:val="24"/>
          <w:szCs w:val="24"/>
        </w:rPr>
        <w:t xml:space="preserve">Sotsiaalabiamet teavitab taotlejat kirjalikult taotluse kohta tehtud otsusest. </w:t>
      </w:r>
    </w:p>
    <w:p w14:paraId="6D39A44B" w14:textId="77777777" w:rsidR="00F637D1" w:rsidRPr="00F637D1" w:rsidRDefault="00F637D1" w:rsidP="00AC5B49">
      <w:pPr>
        <w:pStyle w:val="ListParagraph"/>
        <w:spacing w:after="0" w:line="240" w:lineRule="auto"/>
        <w:ind w:left="708"/>
        <w:jc w:val="both"/>
        <w:rPr>
          <w:rFonts w:ascii="Times New Roman" w:hAnsi="Times New Roman" w:cs="Times New Roman"/>
          <w:sz w:val="24"/>
          <w:szCs w:val="24"/>
        </w:rPr>
      </w:pPr>
    </w:p>
    <w:p w14:paraId="5BE326AA" w14:textId="079AD3DE" w:rsidR="00921E2C" w:rsidRDefault="00921E2C" w:rsidP="00E01CF9">
      <w:pPr>
        <w:spacing w:after="0" w:line="240" w:lineRule="auto"/>
        <w:jc w:val="both"/>
        <w:rPr>
          <w:rFonts w:ascii="Times New Roman" w:hAnsi="Times New Roman" w:cs="Times New Roman"/>
          <w:b/>
          <w:sz w:val="24"/>
          <w:szCs w:val="24"/>
        </w:rPr>
      </w:pPr>
      <w:r w:rsidRPr="00F637D1">
        <w:rPr>
          <w:rFonts w:ascii="Times New Roman" w:hAnsi="Times New Roman" w:cs="Times New Roman"/>
          <w:b/>
          <w:sz w:val="24"/>
          <w:szCs w:val="24"/>
        </w:rPr>
        <w:t xml:space="preserve">§ 4.   </w:t>
      </w:r>
      <w:r w:rsidR="004E226F" w:rsidRPr="00F637D1">
        <w:rPr>
          <w:rFonts w:ascii="Times New Roman" w:hAnsi="Times New Roman" w:cs="Times New Roman"/>
          <w:b/>
          <w:sz w:val="24"/>
          <w:szCs w:val="24"/>
        </w:rPr>
        <w:t xml:space="preserve">Üldhooldusteenusele suunamise </w:t>
      </w:r>
      <w:r w:rsidRPr="00F637D1">
        <w:rPr>
          <w:rFonts w:ascii="Times New Roman" w:hAnsi="Times New Roman" w:cs="Times New Roman"/>
          <w:b/>
          <w:sz w:val="24"/>
          <w:szCs w:val="24"/>
        </w:rPr>
        <w:t>otsustamine</w:t>
      </w:r>
    </w:p>
    <w:p w14:paraId="08A0314D" w14:textId="77777777" w:rsidR="00E01CF9" w:rsidRPr="00F637D1" w:rsidRDefault="00E01CF9" w:rsidP="00E01CF9">
      <w:pPr>
        <w:spacing w:after="0" w:line="240" w:lineRule="auto"/>
        <w:jc w:val="both"/>
        <w:rPr>
          <w:rFonts w:ascii="Times New Roman" w:hAnsi="Times New Roman" w:cs="Times New Roman"/>
          <w:b/>
          <w:sz w:val="24"/>
          <w:szCs w:val="24"/>
        </w:rPr>
      </w:pPr>
    </w:p>
    <w:p w14:paraId="5BEEB39D" w14:textId="77777777" w:rsidR="00E01CF9" w:rsidRDefault="00921E2C" w:rsidP="00E01CF9">
      <w:pPr>
        <w:pStyle w:val="ListParagraph"/>
        <w:numPr>
          <w:ilvl w:val="0"/>
          <w:numId w:val="17"/>
        </w:numPr>
        <w:spacing w:after="0" w:line="240" w:lineRule="auto"/>
        <w:ind w:left="567" w:hanging="567"/>
        <w:jc w:val="both"/>
        <w:rPr>
          <w:rFonts w:ascii="Times New Roman" w:hAnsi="Times New Roman" w:cs="Times New Roman"/>
          <w:sz w:val="24"/>
          <w:szCs w:val="24"/>
        </w:rPr>
      </w:pPr>
      <w:r w:rsidRPr="00F637D1">
        <w:rPr>
          <w:rFonts w:ascii="Times New Roman" w:hAnsi="Times New Roman" w:cs="Times New Roman"/>
          <w:sz w:val="24"/>
          <w:szCs w:val="24"/>
        </w:rPr>
        <w:t>Asutuse valikul arvestatakse võimaluse piires hooldust vajava isiku enda ja tema lähedaste soovidega.</w:t>
      </w:r>
    </w:p>
    <w:p w14:paraId="1A93193B" w14:textId="77777777" w:rsidR="00E01CF9" w:rsidRDefault="004E226F" w:rsidP="00E01CF9">
      <w:pPr>
        <w:pStyle w:val="ListParagraph"/>
        <w:numPr>
          <w:ilvl w:val="0"/>
          <w:numId w:val="17"/>
        </w:numPr>
        <w:spacing w:after="0" w:line="240" w:lineRule="auto"/>
        <w:ind w:left="567" w:hanging="567"/>
        <w:jc w:val="both"/>
        <w:rPr>
          <w:rFonts w:ascii="Times New Roman" w:hAnsi="Times New Roman" w:cs="Times New Roman"/>
          <w:sz w:val="24"/>
          <w:szCs w:val="24"/>
        </w:rPr>
      </w:pPr>
      <w:r w:rsidRPr="00E01CF9">
        <w:rPr>
          <w:rFonts w:ascii="Times New Roman" w:hAnsi="Times New Roman" w:cs="Times New Roman"/>
          <w:sz w:val="24"/>
          <w:szCs w:val="24"/>
        </w:rPr>
        <w:t xml:space="preserve">Üldhooldusteenusele suunamine </w:t>
      </w:r>
      <w:r w:rsidR="00921E2C" w:rsidRPr="00E01CF9">
        <w:rPr>
          <w:rFonts w:ascii="Times New Roman" w:hAnsi="Times New Roman" w:cs="Times New Roman"/>
          <w:sz w:val="24"/>
          <w:szCs w:val="24"/>
        </w:rPr>
        <w:t xml:space="preserve">toimub Narva </w:t>
      </w:r>
      <w:r w:rsidR="005A2E18" w:rsidRPr="00E01CF9">
        <w:rPr>
          <w:rFonts w:ascii="Times New Roman" w:hAnsi="Times New Roman" w:cs="Times New Roman"/>
          <w:sz w:val="24"/>
          <w:szCs w:val="24"/>
        </w:rPr>
        <w:t>linna Sotsiaalabiameti direktori käskirjaga moodustatud komisjoni</w:t>
      </w:r>
      <w:r w:rsidR="00921E2C" w:rsidRPr="00E01CF9">
        <w:rPr>
          <w:rFonts w:ascii="Times New Roman" w:hAnsi="Times New Roman" w:cs="Times New Roman"/>
          <w:sz w:val="24"/>
          <w:szCs w:val="24"/>
        </w:rPr>
        <w:t xml:space="preserve"> (edaspidi komisjon) ettepanekul</w:t>
      </w:r>
      <w:r w:rsidR="005A2E18" w:rsidRPr="00E01CF9">
        <w:rPr>
          <w:rFonts w:ascii="Times New Roman" w:hAnsi="Times New Roman" w:cs="Times New Roman"/>
          <w:sz w:val="24"/>
          <w:szCs w:val="24"/>
        </w:rPr>
        <w:t>.</w:t>
      </w:r>
    </w:p>
    <w:p w14:paraId="4CD8C18D" w14:textId="183BBABD" w:rsidR="00921E2C" w:rsidRPr="00E01CF9" w:rsidRDefault="00921E2C" w:rsidP="00E01CF9">
      <w:pPr>
        <w:pStyle w:val="ListParagraph"/>
        <w:numPr>
          <w:ilvl w:val="0"/>
          <w:numId w:val="17"/>
        </w:numPr>
        <w:spacing w:after="0" w:line="240" w:lineRule="auto"/>
        <w:ind w:left="567" w:hanging="567"/>
        <w:jc w:val="both"/>
        <w:rPr>
          <w:rFonts w:ascii="Times New Roman" w:hAnsi="Times New Roman" w:cs="Times New Roman"/>
          <w:sz w:val="24"/>
          <w:szCs w:val="24"/>
        </w:rPr>
      </w:pPr>
      <w:r w:rsidRPr="00E01CF9">
        <w:rPr>
          <w:rFonts w:ascii="Times New Roman" w:hAnsi="Times New Roman" w:cs="Times New Roman"/>
          <w:sz w:val="24"/>
          <w:szCs w:val="24"/>
        </w:rPr>
        <w:t xml:space="preserve">Komisjon: </w:t>
      </w:r>
    </w:p>
    <w:p w14:paraId="7DD44D53" w14:textId="77777777" w:rsidR="00F637D1" w:rsidRDefault="00921E2C" w:rsidP="00E01CF9">
      <w:pPr>
        <w:pStyle w:val="ListParagraph"/>
        <w:numPr>
          <w:ilvl w:val="0"/>
          <w:numId w:val="18"/>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töötab läbi hooldust vajava isiku toimiku;</w:t>
      </w:r>
    </w:p>
    <w:p w14:paraId="5E75AEA4" w14:textId="77777777" w:rsidR="00F637D1" w:rsidRDefault="00921E2C" w:rsidP="00E01CF9">
      <w:pPr>
        <w:pStyle w:val="ListParagraph"/>
        <w:numPr>
          <w:ilvl w:val="0"/>
          <w:numId w:val="18"/>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selgitab välja sobiva asutuse ja hoolduskoha maksumuse;</w:t>
      </w:r>
    </w:p>
    <w:p w14:paraId="17505879" w14:textId="77777777" w:rsidR="00F637D1" w:rsidRDefault="00921E2C" w:rsidP="00E01CF9">
      <w:pPr>
        <w:pStyle w:val="ListParagraph"/>
        <w:numPr>
          <w:ilvl w:val="0"/>
          <w:numId w:val="18"/>
        </w:numPr>
        <w:spacing w:after="0" w:line="240" w:lineRule="auto"/>
        <w:jc w:val="both"/>
        <w:rPr>
          <w:rFonts w:ascii="Times New Roman" w:hAnsi="Times New Roman" w:cs="Times New Roman"/>
          <w:sz w:val="24"/>
          <w:szCs w:val="24"/>
        </w:rPr>
      </w:pPr>
      <w:r w:rsidRPr="00F637D1">
        <w:rPr>
          <w:rFonts w:ascii="Times New Roman" w:hAnsi="Times New Roman" w:cs="Times New Roman"/>
          <w:sz w:val="24"/>
          <w:szCs w:val="24"/>
        </w:rPr>
        <w:t>teeb kindlaks hooldust vajava isiku ja/või tema seadusjärgsete ülalpidajate poolt makstava omaosaluse hoolduskulude kandmisel;</w:t>
      </w:r>
    </w:p>
    <w:p w14:paraId="235032D3" w14:textId="48A87748" w:rsidR="00CF0D81" w:rsidRPr="00B155F8" w:rsidRDefault="00921E2C" w:rsidP="00B155F8">
      <w:pPr>
        <w:pStyle w:val="ListParagraph"/>
        <w:numPr>
          <w:ilvl w:val="0"/>
          <w:numId w:val="18"/>
        </w:numPr>
        <w:spacing w:after="0" w:line="240" w:lineRule="auto"/>
        <w:jc w:val="both"/>
        <w:rPr>
          <w:rFonts w:ascii="Times New Roman" w:hAnsi="Times New Roman" w:cs="Times New Roman"/>
          <w:sz w:val="24"/>
          <w:szCs w:val="24"/>
        </w:rPr>
      </w:pPr>
      <w:r w:rsidRPr="00B155F8">
        <w:rPr>
          <w:rFonts w:ascii="Times New Roman" w:hAnsi="Times New Roman" w:cs="Times New Roman"/>
          <w:sz w:val="24"/>
          <w:szCs w:val="24"/>
        </w:rPr>
        <w:t>määrab linnapoolse osa hoolduskulude kandmisel</w:t>
      </w:r>
      <w:r w:rsidR="00B61A24" w:rsidRPr="00B155F8">
        <w:rPr>
          <w:rFonts w:ascii="Times New Roman" w:hAnsi="Times New Roman" w:cs="Times New Roman"/>
          <w:sz w:val="24"/>
          <w:szCs w:val="24"/>
        </w:rPr>
        <w:t xml:space="preserve"> ja väiksema sissetuleku hüvitise</w:t>
      </w:r>
      <w:r w:rsidRPr="00B155F8">
        <w:rPr>
          <w:rFonts w:ascii="Times New Roman" w:hAnsi="Times New Roman" w:cs="Times New Roman"/>
          <w:sz w:val="24"/>
          <w:szCs w:val="24"/>
        </w:rPr>
        <w:t>;</w:t>
      </w:r>
    </w:p>
    <w:p w14:paraId="3D541A13" w14:textId="775E3CCD" w:rsidR="005A2E18" w:rsidRPr="00B155F8" w:rsidRDefault="008D13CC" w:rsidP="00B155F8">
      <w:pPr>
        <w:pStyle w:val="ListParagraph"/>
        <w:numPr>
          <w:ilvl w:val="0"/>
          <w:numId w:val="18"/>
        </w:numPr>
        <w:spacing w:after="0" w:line="240" w:lineRule="auto"/>
        <w:jc w:val="both"/>
        <w:rPr>
          <w:rFonts w:ascii="Times New Roman" w:hAnsi="Times New Roman" w:cs="Times New Roman"/>
          <w:sz w:val="24"/>
          <w:szCs w:val="24"/>
        </w:rPr>
      </w:pPr>
      <w:r w:rsidRPr="00B155F8">
        <w:rPr>
          <w:rFonts w:ascii="Times New Roman" w:hAnsi="Times New Roman" w:cs="Times New Roman"/>
          <w:sz w:val="24"/>
          <w:szCs w:val="24"/>
        </w:rPr>
        <w:t>teeb Sotsiaalabiameti direktorile</w:t>
      </w:r>
      <w:r w:rsidR="00921E2C" w:rsidRPr="00B155F8">
        <w:rPr>
          <w:rFonts w:ascii="Times New Roman" w:hAnsi="Times New Roman" w:cs="Times New Roman"/>
          <w:sz w:val="24"/>
          <w:szCs w:val="24"/>
        </w:rPr>
        <w:t xml:space="preserve"> protokollilise ettepaneku hooldust vajava isiku </w:t>
      </w:r>
      <w:r w:rsidR="004E226F" w:rsidRPr="00B155F8">
        <w:rPr>
          <w:rFonts w:ascii="Times New Roman" w:hAnsi="Times New Roman" w:cs="Times New Roman"/>
          <w:sz w:val="24"/>
          <w:szCs w:val="24"/>
        </w:rPr>
        <w:t>üldhooldusteenusele suunamiseks</w:t>
      </w:r>
      <w:r w:rsidR="00921E2C" w:rsidRPr="00B155F8">
        <w:rPr>
          <w:rFonts w:ascii="Times New Roman" w:hAnsi="Times New Roman" w:cs="Times New Roman"/>
          <w:sz w:val="24"/>
          <w:szCs w:val="24"/>
        </w:rPr>
        <w:t>.</w:t>
      </w:r>
    </w:p>
    <w:p w14:paraId="46779105" w14:textId="77777777" w:rsidR="00E01CF9" w:rsidRPr="00CF0D81" w:rsidRDefault="00E01CF9" w:rsidP="00E01CF9">
      <w:pPr>
        <w:pStyle w:val="ListParagraph"/>
        <w:spacing w:after="0" w:line="240" w:lineRule="auto"/>
        <w:ind w:left="840"/>
        <w:jc w:val="both"/>
        <w:rPr>
          <w:rFonts w:ascii="Times New Roman" w:hAnsi="Times New Roman" w:cs="Times New Roman"/>
          <w:sz w:val="24"/>
          <w:szCs w:val="24"/>
        </w:rPr>
      </w:pPr>
    </w:p>
    <w:p w14:paraId="16EC9C33" w14:textId="24DECA40" w:rsidR="00921E2C" w:rsidRDefault="00921E2C" w:rsidP="00E01CF9">
      <w:pPr>
        <w:spacing w:after="0" w:line="240" w:lineRule="auto"/>
        <w:jc w:val="both"/>
        <w:rPr>
          <w:rFonts w:ascii="Times New Roman" w:hAnsi="Times New Roman" w:cs="Times New Roman"/>
          <w:b/>
          <w:sz w:val="24"/>
          <w:szCs w:val="24"/>
        </w:rPr>
      </w:pPr>
      <w:r w:rsidRPr="00CF0D81">
        <w:rPr>
          <w:rFonts w:ascii="Times New Roman" w:hAnsi="Times New Roman" w:cs="Times New Roman"/>
          <w:b/>
          <w:sz w:val="24"/>
          <w:szCs w:val="24"/>
        </w:rPr>
        <w:t xml:space="preserve">§ 5.   </w:t>
      </w:r>
      <w:r w:rsidR="00CA5AB2">
        <w:rPr>
          <w:rFonts w:ascii="Times New Roman" w:hAnsi="Times New Roman" w:cs="Times New Roman"/>
          <w:b/>
          <w:sz w:val="24"/>
          <w:szCs w:val="24"/>
        </w:rPr>
        <w:t xml:space="preserve">Väljaspool kodu osutatava </w:t>
      </w:r>
      <w:r w:rsidR="00E258B3">
        <w:rPr>
          <w:rFonts w:ascii="Times New Roman" w:hAnsi="Times New Roman" w:cs="Times New Roman"/>
          <w:b/>
          <w:sz w:val="24"/>
          <w:szCs w:val="24"/>
        </w:rPr>
        <w:t>üld</w:t>
      </w:r>
      <w:r w:rsidR="00CA5AB2">
        <w:rPr>
          <w:rFonts w:ascii="Times New Roman" w:hAnsi="Times New Roman" w:cs="Times New Roman"/>
          <w:b/>
          <w:sz w:val="24"/>
          <w:szCs w:val="24"/>
        </w:rPr>
        <w:t>hooldusteenuse rahastamine</w:t>
      </w:r>
    </w:p>
    <w:p w14:paraId="3731813A" w14:textId="77777777" w:rsidR="00E01CF9" w:rsidRPr="00CF0D81" w:rsidRDefault="00E01CF9" w:rsidP="00E01CF9">
      <w:pPr>
        <w:spacing w:after="0" w:line="240" w:lineRule="auto"/>
        <w:jc w:val="both"/>
        <w:rPr>
          <w:rFonts w:ascii="Times New Roman" w:hAnsi="Times New Roman" w:cs="Times New Roman"/>
          <w:b/>
          <w:sz w:val="24"/>
          <w:szCs w:val="24"/>
        </w:rPr>
      </w:pPr>
    </w:p>
    <w:p w14:paraId="74431563" w14:textId="77777777" w:rsidR="005B0183" w:rsidRDefault="00CA5AB2" w:rsidP="00E01CF9">
      <w:pPr>
        <w:pStyle w:val="ListParagraph"/>
        <w:numPr>
          <w:ilvl w:val="1"/>
          <w:numId w:val="16"/>
        </w:numPr>
        <w:spacing w:after="0" w:line="240" w:lineRule="auto"/>
        <w:ind w:left="567" w:hanging="567"/>
        <w:jc w:val="both"/>
        <w:rPr>
          <w:rFonts w:ascii="Times New Roman" w:hAnsi="Times New Roman" w:cs="Times New Roman"/>
          <w:sz w:val="24"/>
          <w:szCs w:val="24"/>
        </w:rPr>
      </w:pPr>
      <w:r w:rsidRPr="005B0183">
        <w:rPr>
          <w:rFonts w:ascii="Times New Roman" w:hAnsi="Times New Roman" w:cs="Times New Roman"/>
          <w:sz w:val="24"/>
          <w:szCs w:val="24"/>
        </w:rPr>
        <w:t xml:space="preserve">Hoolduskuludele piirmäära kehtestab Narva Linnavalitsus. Piirmäär peab tagama </w:t>
      </w:r>
      <w:r w:rsidR="008005DB" w:rsidRPr="005B0183">
        <w:rPr>
          <w:rFonts w:ascii="Times New Roman" w:hAnsi="Times New Roman" w:cs="Times New Roman"/>
          <w:sz w:val="24"/>
          <w:szCs w:val="24"/>
        </w:rPr>
        <w:t>isikule</w:t>
      </w:r>
      <w:r w:rsidRPr="005B0183">
        <w:rPr>
          <w:rFonts w:ascii="Times New Roman" w:hAnsi="Times New Roman" w:cs="Times New Roman"/>
          <w:sz w:val="24"/>
          <w:szCs w:val="24"/>
        </w:rPr>
        <w:t xml:space="preserve"> teenuse kättesaadavuse vähemalt mõnes hooldekodus.</w:t>
      </w:r>
    </w:p>
    <w:p w14:paraId="4AC05550" w14:textId="77777777" w:rsidR="005B0183" w:rsidRDefault="00CA5AB2" w:rsidP="00E01CF9">
      <w:pPr>
        <w:pStyle w:val="ListParagraph"/>
        <w:numPr>
          <w:ilvl w:val="1"/>
          <w:numId w:val="16"/>
        </w:numPr>
        <w:spacing w:after="0" w:line="240" w:lineRule="auto"/>
        <w:ind w:left="567" w:hanging="567"/>
        <w:jc w:val="both"/>
        <w:rPr>
          <w:rFonts w:ascii="Times New Roman" w:hAnsi="Times New Roman" w:cs="Times New Roman"/>
          <w:sz w:val="24"/>
          <w:szCs w:val="24"/>
        </w:rPr>
      </w:pPr>
      <w:r w:rsidRPr="005B0183">
        <w:rPr>
          <w:rFonts w:ascii="Times New Roman" w:hAnsi="Times New Roman" w:cs="Times New Roman"/>
          <w:sz w:val="24"/>
          <w:szCs w:val="24"/>
        </w:rPr>
        <w:t xml:space="preserve">Kui Sotsiaalabiamet on välja selgitanud isiku vajaduse väljaspool kodu osutatava ööpäevaringse üldhooldusteenuse järele, rahastatakse Narva linna eelarvest teenuskoha maksumusest hoolduskulude osa Narva Linnavalitsuse kehtestatud piirmäära ulatuses ning väiksema sissetuleku hüvitise. Seejuures ei </w:t>
      </w:r>
      <w:r w:rsidR="008005DB" w:rsidRPr="005B0183">
        <w:rPr>
          <w:rFonts w:ascii="Times New Roman" w:hAnsi="Times New Roman" w:cs="Times New Roman"/>
          <w:sz w:val="24"/>
          <w:szCs w:val="24"/>
        </w:rPr>
        <w:t xml:space="preserve">võeta arvesse </w:t>
      </w:r>
      <w:r w:rsidRPr="005B0183">
        <w:rPr>
          <w:rFonts w:ascii="Times New Roman" w:hAnsi="Times New Roman" w:cs="Times New Roman"/>
          <w:sz w:val="24"/>
          <w:szCs w:val="24"/>
        </w:rPr>
        <w:t xml:space="preserve">isiku muid sissetulekuid ega vara. </w:t>
      </w:r>
    </w:p>
    <w:p w14:paraId="45CE62DD" w14:textId="77777777" w:rsidR="005B0183" w:rsidRDefault="00921E2C" w:rsidP="00E01CF9">
      <w:pPr>
        <w:pStyle w:val="ListParagraph"/>
        <w:numPr>
          <w:ilvl w:val="1"/>
          <w:numId w:val="16"/>
        </w:numPr>
        <w:spacing w:after="0" w:line="240" w:lineRule="auto"/>
        <w:ind w:left="567" w:hanging="567"/>
        <w:jc w:val="both"/>
        <w:rPr>
          <w:rFonts w:ascii="Times New Roman" w:hAnsi="Times New Roman" w:cs="Times New Roman"/>
          <w:sz w:val="24"/>
          <w:szCs w:val="24"/>
        </w:rPr>
      </w:pPr>
      <w:r w:rsidRPr="005B0183">
        <w:rPr>
          <w:rFonts w:ascii="Times New Roman" w:hAnsi="Times New Roman" w:cs="Times New Roman"/>
          <w:sz w:val="24"/>
          <w:szCs w:val="24"/>
        </w:rPr>
        <w:t>Kui taotleja</w:t>
      </w:r>
      <w:r w:rsidR="008005DB" w:rsidRPr="005B0183">
        <w:rPr>
          <w:rFonts w:ascii="Times New Roman" w:hAnsi="Times New Roman" w:cs="Times New Roman"/>
          <w:sz w:val="24"/>
          <w:szCs w:val="24"/>
        </w:rPr>
        <w:t>le</w:t>
      </w:r>
      <w:r w:rsidRPr="005B0183">
        <w:rPr>
          <w:rFonts w:ascii="Times New Roman" w:hAnsi="Times New Roman" w:cs="Times New Roman"/>
          <w:sz w:val="24"/>
          <w:szCs w:val="24"/>
        </w:rPr>
        <w:t xml:space="preserve"> ei ole </w:t>
      </w:r>
      <w:r w:rsidR="008005DB" w:rsidRPr="005B0183">
        <w:rPr>
          <w:rFonts w:ascii="Times New Roman" w:hAnsi="Times New Roman" w:cs="Times New Roman"/>
          <w:sz w:val="24"/>
          <w:szCs w:val="24"/>
        </w:rPr>
        <w:t xml:space="preserve">hindamise tulemusel määratud </w:t>
      </w:r>
      <w:r w:rsidRPr="005B0183">
        <w:rPr>
          <w:rFonts w:ascii="Times New Roman" w:hAnsi="Times New Roman" w:cs="Times New Roman"/>
          <w:sz w:val="24"/>
          <w:szCs w:val="24"/>
        </w:rPr>
        <w:t xml:space="preserve">ööpäevaringse üldhooldusteenuse vajadust, kuid </w:t>
      </w:r>
      <w:r w:rsidR="008005DB" w:rsidRPr="005B0183">
        <w:rPr>
          <w:rFonts w:ascii="Times New Roman" w:hAnsi="Times New Roman" w:cs="Times New Roman"/>
          <w:sz w:val="24"/>
          <w:szCs w:val="24"/>
        </w:rPr>
        <w:t xml:space="preserve">ta </w:t>
      </w:r>
      <w:r w:rsidRPr="005B0183">
        <w:rPr>
          <w:rFonts w:ascii="Times New Roman" w:hAnsi="Times New Roman" w:cs="Times New Roman"/>
          <w:sz w:val="24"/>
          <w:szCs w:val="24"/>
        </w:rPr>
        <w:t xml:space="preserve">soovib ikkagi teenusele minna, siis </w:t>
      </w:r>
      <w:r w:rsidR="008005DB" w:rsidRPr="005B0183">
        <w:rPr>
          <w:rFonts w:ascii="Times New Roman" w:hAnsi="Times New Roman" w:cs="Times New Roman"/>
          <w:sz w:val="24"/>
          <w:szCs w:val="24"/>
        </w:rPr>
        <w:t xml:space="preserve">maksab ta teenuse eest täies ulatuses. </w:t>
      </w:r>
      <w:r w:rsidRPr="005B0183">
        <w:rPr>
          <w:rFonts w:ascii="Times New Roman" w:hAnsi="Times New Roman" w:cs="Times New Roman"/>
          <w:sz w:val="24"/>
          <w:szCs w:val="24"/>
        </w:rPr>
        <w:lastRenderedPageBreak/>
        <w:t>Sotsiaalabiameti ülesanne on nõustada taotlejat sobiva kodus elamist toetava teenuse osas.</w:t>
      </w:r>
      <w:r w:rsidR="00237262" w:rsidRPr="005B0183">
        <w:rPr>
          <w:rFonts w:ascii="Times New Roman" w:hAnsi="Times New Roman" w:cs="Times New Roman"/>
          <w:sz w:val="24"/>
          <w:szCs w:val="24"/>
        </w:rPr>
        <w:t xml:space="preserve"> </w:t>
      </w:r>
    </w:p>
    <w:p w14:paraId="01006392" w14:textId="19B38E75" w:rsidR="00921E2C" w:rsidRPr="005B0183" w:rsidRDefault="008005DB" w:rsidP="00E01CF9">
      <w:pPr>
        <w:pStyle w:val="ListParagraph"/>
        <w:numPr>
          <w:ilvl w:val="1"/>
          <w:numId w:val="16"/>
        </w:numPr>
        <w:spacing w:after="0" w:line="240" w:lineRule="auto"/>
        <w:ind w:left="567" w:hanging="567"/>
        <w:jc w:val="both"/>
        <w:rPr>
          <w:rFonts w:ascii="Times New Roman" w:hAnsi="Times New Roman" w:cs="Times New Roman"/>
          <w:sz w:val="24"/>
          <w:szCs w:val="24"/>
        </w:rPr>
      </w:pPr>
      <w:r w:rsidRPr="005B0183">
        <w:rPr>
          <w:rFonts w:ascii="Times New Roman" w:hAnsi="Times New Roman" w:cs="Times New Roman"/>
          <w:sz w:val="24"/>
          <w:szCs w:val="24"/>
        </w:rPr>
        <w:t>Sotsiaalabiameti poolt t</w:t>
      </w:r>
      <w:r w:rsidR="00921E2C" w:rsidRPr="005B0183">
        <w:rPr>
          <w:rFonts w:ascii="Times New Roman" w:hAnsi="Times New Roman" w:cs="Times New Roman"/>
          <w:sz w:val="24"/>
          <w:szCs w:val="24"/>
        </w:rPr>
        <w:t>eenuse</w:t>
      </w:r>
      <w:r w:rsidRPr="005B0183">
        <w:rPr>
          <w:rFonts w:ascii="Times New Roman" w:hAnsi="Times New Roman" w:cs="Times New Roman"/>
          <w:sz w:val="24"/>
          <w:szCs w:val="24"/>
        </w:rPr>
        <w:t>le suunatud isiku</w:t>
      </w:r>
      <w:r w:rsidR="00921E2C" w:rsidRPr="005B0183">
        <w:rPr>
          <w:rFonts w:ascii="Times New Roman" w:hAnsi="Times New Roman" w:cs="Times New Roman"/>
          <w:sz w:val="24"/>
          <w:szCs w:val="24"/>
        </w:rPr>
        <w:t xml:space="preserve"> tasuda jäävad teenuskoha maksumusest majutus- ja toitlustuskulud ning muud teenuse osutamisega seotud kulud</w:t>
      </w:r>
      <w:r w:rsidR="002E06F0" w:rsidRPr="005B0183">
        <w:rPr>
          <w:rFonts w:ascii="Times New Roman" w:hAnsi="Times New Roman" w:cs="Times New Roman"/>
          <w:sz w:val="24"/>
          <w:szCs w:val="24"/>
        </w:rPr>
        <w:t>.</w:t>
      </w:r>
      <w:r w:rsidR="00921E2C" w:rsidRPr="005B0183">
        <w:rPr>
          <w:rFonts w:ascii="Times New Roman" w:hAnsi="Times New Roman" w:cs="Times New Roman"/>
          <w:sz w:val="24"/>
          <w:szCs w:val="24"/>
        </w:rPr>
        <w:t xml:space="preserve"> Selliste kulude hulka kuuluvad muuhulgas:</w:t>
      </w:r>
    </w:p>
    <w:p w14:paraId="6B681764" w14:textId="77777777" w:rsidR="005B0183" w:rsidRDefault="00921E2C" w:rsidP="00E01CF9">
      <w:pPr>
        <w:pStyle w:val="ListParagraph"/>
        <w:numPr>
          <w:ilvl w:val="0"/>
          <w:numId w:val="28"/>
        </w:numPr>
        <w:spacing w:after="0" w:line="240" w:lineRule="auto"/>
        <w:ind w:left="993" w:hanging="426"/>
        <w:jc w:val="both"/>
        <w:rPr>
          <w:rFonts w:ascii="Times New Roman" w:hAnsi="Times New Roman" w:cs="Times New Roman"/>
          <w:sz w:val="24"/>
          <w:szCs w:val="24"/>
        </w:rPr>
      </w:pPr>
      <w:r w:rsidRPr="005B0183">
        <w:rPr>
          <w:rFonts w:ascii="Times New Roman" w:hAnsi="Times New Roman" w:cs="Times New Roman"/>
          <w:sz w:val="24"/>
          <w:szCs w:val="24"/>
        </w:rPr>
        <w:t>teenuse osutamiseks mõeldud hoonete ja ruumide sisustuse-, haldus-, kommunaal- ning amortisatsiooni kulud;</w:t>
      </w:r>
    </w:p>
    <w:p w14:paraId="43C63E3E" w14:textId="77777777" w:rsidR="005B0183" w:rsidRDefault="00921E2C" w:rsidP="00E01CF9">
      <w:pPr>
        <w:pStyle w:val="ListParagraph"/>
        <w:numPr>
          <w:ilvl w:val="0"/>
          <w:numId w:val="28"/>
        </w:numPr>
        <w:spacing w:after="0" w:line="240" w:lineRule="auto"/>
        <w:ind w:left="993" w:hanging="426"/>
        <w:jc w:val="both"/>
        <w:rPr>
          <w:rFonts w:ascii="Times New Roman" w:hAnsi="Times New Roman" w:cs="Times New Roman"/>
          <w:sz w:val="24"/>
          <w:szCs w:val="24"/>
        </w:rPr>
      </w:pPr>
      <w:r w:rsidRPr="005B0183">
        <w:rPr>
          <w:rFonts w:ascii="Times New Roman" w:hAnsi="Times New Roman" w:cs="Times New Roman"/>
          <w:sz w:val="24"/>
          <w:szCs w:val="24"/>
        </w:rPr>
        <w:t>administratsiooni, halduspersonali, abitöötajate ja tugispetsialistide tööjõukulud (sh palgakulud, töövahendid, koolitus, lähetus, tervisekontroll jms);</w:t>
      </w:r>
    </w:p>
    <w:p w14:paraId="700E5349" w14:textId="77777777" w:rsidR="005B0183" w:rsidRDefault="00921E2C" w:rsidP="00E01CF9">
      <w:pPr>
        <w:pStyle w:val="ListParagraph"/>
        <w:numPr>
          <w:ilvl w:val="0"/>
          <w:numId w:val="28"/>
        </w:numPr>
        <w:spacing w:after="0" w:line="240" w:lineRule="auto"/>
        <w:ind w:left="993" w:hanging="426"/>
        <w:jc w:val="both"/>
        <w:rPr>
          <w:rFonts w:ascii="Times New Roman" w:hAnsi="Times New Roman" w:cs="Times New Roman"/>
          <w:sz w:val="24"/>
          <w:szCs w:val="24"/>
        </w:rPr>
      </w:pPr>
      <w:r w:rsidRPr="005B0183">
        <w:rPr>
          <w:rFonts w:ascii="Times New Roman" w:hAnsi="Times New Roman" w:cs="Times New Roman"/>
          <w:sz w:val="24"/>
          <w:szCs w:val="24"/>
        </w:rPr>
        <w:t>teenuse osutamiseks vajalike töövahendite, sh abivahendite kulud;</w:t>
      </w:r>
    </w:p>
    <w:p w14:paraId="3CD7D25C" w14:textId="77777777" w:rsidR="005B0183" w:rsidRDefault="00921E2C" w:rsidP="00E01CF9">
      <w:pPr>
        <w:pStyle w:val="ListParagraph"/>
        <w:numPr>
          <w:ilvl w:val="0"/>
          <w:numId w:val="28"/>
        </w:numPr>
        <w:spacing w:after="0" w:line="240" w:lineRule="auto"/>
        <w:ind w:left="993" w:hanging="426"/>
        <w:jc w:val="both"/>
        <w:rPr>
          <w:rFonts w:ascii="Times New Roman" w:hAnsi="Times New Roman" w:cs="Times New Roman"/>
          <w:sz w:val="24"/>
          <w:szCs w:val="24"/>
        </w:rPr>
      </w:pPr>
      <w:r w:rsidRPr="005B0183">
        <w:rPr>
          <w:rFonts w:ascii="Times New Roman" w:hAnsi="Times New Roman" w:cs="Times New Roman"/>
          <w:sz w:val="24"/>
          <w:szCs w:val="24"/>
        </w:rPr>
        <w:t>hügieenivahendite kulud, käsimüügiravimite, meditsiinitarvikute kulud;</w:t>
      </w:r>
    </w:p>
    <w:p w14:paraId="4AE1D570" w14:textId="77777777" w:rsidR="005B0183" w:rsidRDefault="00921E2C" w:rsidP="00E01CF9">
      <w:pPr>
        <w:pStyle w:val="ListParagraph"/>
        <w:numPr>
          <w:ilvl w:val="0"/>
          <w:numId w:val="28"/>
        </w:numPr>
        <w:spacing w:after="0" w:line="240" w:lineRule="auto"/>
        <w:ind w:left="993" w:hanging="426"/>
        <w:jc w:val="both"/>
        <w:rPr>
          <w:rFonts w:ascii="Times New Roman" w:hAnsi="Times New Roman" w:cs="Times New Roman"/>
          <w:sz w:val="24"/>
          <w:szCs w:val="24"/>
        </w:rPr>
      </w:pPr>
      <w:r w:rsidRPr="005B0183">
        <w:rPr>
          <w:rFonts w:ascii="Times New Roman" w:hAnsi="Times New Roman" w:cs="Times New Roman"/>
          <w:sz w:val="24"/>
          <w:szCs w:val="24"/>
        </w:rPr>
        <w:t>teenuse osutamisega seotud transpordikulud;</w:t>
      </w:r>
    </w:p>
    <w:p w14:paraId="620E4A91" w14:textId="77777777" w:rsidR="005B0183" w:rsidRDefault="00921E2C" w:rsidP="00E01CF9">
      <w:pPr>
        <w:pStyle w:val="ListParagraph"/>
        <w:numPr>
          <w:ilvl w:val="0"/>
          <w:numId w:val="28"/>
        </w:numPr>
        <w:spacing w:after="0" w:line="240" w:lineRule="auto"/>
        <w:ind w:left="993" w:hanging="426"/>
        <w:jc w:val="both"/>
        <w:rPr>
          <w:rFonts w:ascii="Times New Roman" w:hAnsi="Times New Roman" w:cs="Times New Roman"/>
          <w:sz w:val="24"/>
          <w:szCs w:val="24"/>
        </w:rPr>
      </w:pPr>
      <w:r w:rsidRPr="005B0183">
        <w:rPr>
          <w:rFonts w:ascii="Times New Roman" w:hAnsi="Times New Roman" w:cs="Times New Roman"/>
          <w:sz w:val="24"/>
          <w:szCs w:val="24"/>
        </w:rPr>
        <w:t xml:space="preserve">vaba aja sisustamisega seotud kulud; </w:t>
      </w:r>
    </w:p>
    <w:p w14:paraId="2BB053C7" w14:textId="77777777" w:rsidR="005B0183" w:rsidRDefault="00921E2C" w:rsidP="00E01CF9">
      <w:pPr>
        <w:pStyle w:val="ListParagraph"/>
        <w:numPr>
          <w:ilvl w:val="0"/>
          <w:numId w:val="28"/>
        </w:numPr>
        <w:spacing w:after="0" w:line="240" w:lineRule="auto"/>
        <w:ind w:left="993" w:hanging="426"/>
        <w:jc w:val="both"/>
        <w:rPr>
          <w:rFonts w:ascii="Times New Roman" w:hAnsi="Times New Roman" w:cs="Times New Roman"/>
          <w:sz w:val="24"/>
          <w:szCs w:val="24"/>
        </w:rPr>
      </w:pPr>
      <w:r w:rsidRPr="005B0183">
        <w:rPr>
          <w:rFonts w:ascii="Times New Roman" w:hAnsi="Times New Roman" w:cs="Times New Roman"/>
          <w:sz w:val="24"/>
          <w:szCs w:val="24"/>
        </w:rPr>
        <w:t>toitlustamise kulud, sealhulgas toiduainete, toiduvalmistamisega seotud ning seadmete amortisatsiooni kulud, toitlustamisega seotud personali kulud jms;</w:t>
      </w:r>
    </w:p>
    <w:p w14:paraId="22EEAC30" w14:textId="11D8B754" w:rsidR="00921E2C" w:rsidRPr="005B0183" w:rsidRDefault="00921E2C" w:rsidP="00E01CF9">
      <w:pPr>
        <w:pStyle w:val="ListParagraph"/>
        <w:numPr>
          <w:ilvl w:val="0"/>
          <w:numId w:val="28"/>
        </w:numPr>
        <w:spacing w:after="0" w:line="240" w:lineRule="auto"/>
        <w:ind w:left="993" w:hanging="426"/>
        <w:jc w:val="both"/>
        <w:rPr>
          <w:rFonts w:ascii="Times New Roman" w:hAnsi="Times New Roman" w:cs="Times New Roman"/>
          <w:sz w:val="24"/>
          <w:szCs w:val="24"/>
        </w:rPr>
      </w:pPr>
      <w:r w:rsidRPr="005B0183">
        <w:rPr>
          <w:rFonts w:ascii="Times New Roman" w:hAnsi="Times New Roman" w:cs="Times New Roman"/>
          <w:sz w:val="24"/>
          <w:szCs w:val="24"/>
        </w:rPr>
        <w:t>teenuse saaja poolt tasutavad isiklike vajadustega seotud kulud eelkõige individuaalsed abivahendid, retseptiravimid, inkontinentsitooted ja muud teenuse saaja vajadustega (nt kultuuriürituste külastamine, juuksur, massaaž jms) seotud kulud.</w:t>
      </w:r>
    </w:p>
    <w:p w14:paraId="00769F75" w14:textId="77777777" w:rsidR="005B0183" w:rsidRDefault="00921E2C" w:rsidP="00E01CF9">
      <w:pPr>
        <w:pStyle w:val="ListParagraph"/>
        <w:numPr>
          <w:ilvl w:val="1"/>
          <w:numId w:val="16"/>
        </w:numPr>
        <w:spacing w:after="0" w:line="240" w:lineRule="auto"/>
        <w:ind w:left="567" w:hanging="567"/>
        <w:jc w:val="both"/>
        <w:rPr>
          <w:rFonts w:ascii="Times New Roman" w:hAnsi="Times New Roman" w:cs="Times New Roman"/>
          <w:sz w:val="24"/>
          <w:szCs w:val="24"/>
        </w:rPr>
      </w:pPr>
      <w:r w:rsidRPr="005B0183">
        <w:rPr>
          <w:rFonts w:ascii="Times New Roman" w:hAnsi="Times New Roman" w:cs="Times New Roman"/>
          <w:sz w:val="24"/>
          <w:szCs w:val="24"/>
        </w:rPr>
        <w:t>Kui taotleja sissetulek on madalam kui Statistikaameti avaldatud eelarveaastale eelnenud aasta teise kvartali keskmise vanaduspensioni suurus, katab kohaliku omavalitsuse üksus teenuse saaja tasutavate kulude ja teenuse saaja sissetuleku vahe, kuid mitte rohkem kui eelmise aasta teise kvartali keskmise vanaduspensioni suuruse ja teenuse saaja sissetuleku vahe. Sissetulekuna arvestatakse taotleja riiklik pension, kogumispension kogumispensionide seaduse tähenduses, töövõimetoetus töövõimetoetuse seaduse tähenduses ja sotsiaalmaksuga maksustatav tulu sotsiaalmaksuseaduse tähenduses.</w:t>
      </w:r>
    </w:p>
    <w:p w14:paraId="2E3A459B" w14:textId="77777777" w:rsidR="005B0183" w:rsidRDefault="00921E2C" w:rsidP="00E01CF9">
      <w:pPr>
        <w:pStyle w:val="ListParagraph"/>
        <w:numPr>
          <w:ilvl w:val="1"/>
          <w:numId w:val="16"/>
        </w:numPr>
        <w:spacing w:after="0" w:line="240" w:lineRule="auto"/>
        <w:ind w:left="567" w:hanging="567"/>
        <w:jc w:val="both"/>
        <w:rPr>
          <w:rFonts w:ascii="Times New Roman" w:hAnsi="Times New Roman" w:cs="Times New Roman"/>
          <w:sz w:val="24"/>
          <w:szCs w:val="24"/>
        </w:rPr>
      </w:pPr>
      <w:r w:rsidRPr="005B0183">
        <w:rPr>
          <w:rFonts w:ascii="Times New Roman" w:hAnsi="Times New Roman" w:cs="Times New Roman"/>
          <w:sz w:val="24"/>
          <w:szCs w:val="24"/>
        </w:rPr>
        <w:t>Üldhooldusteenust taotleva isiku puhul arvestatakse tema majanduslikku olukorda –</w:t>
      </w:r>
      <w:r w:rsidR="002E06F0" w:rsidRPr="005B0183">
        <w:rPr>
          <w:rFonts w:ascii="Times New Roman" w:hAnsi="Times New Roman" w:cs="Times New Roman"/>
          <w:sz w:val="24"/>
          <w:szCs w:val="24"/>
        </w:rPr>
        <w:t xml:space="preserve"> Sotsiaalabiamet hindab otsuse tegemisel ka </w:t>
      </w:r>
      <w:r w:rsidRPr="005B0183">
        <w:rPr>
          <w:rFonts w:ascii="Times New Roman" w:hAnsi="Times New Roman" w:cs="Times New Roman"/>
          <w:sz w:val="24"/>
          <w:szCs w:val="24"/>
        </w:rPr>
        <w:t>eneseteostuseks ja inimväärikuse säilitamiseks vajalik</w:t>
      </w:r>
      <w:r w:rsidR="002E06F0" w:rsidRPr="005B0183">
        <w:rPr>
          <w:rFonts w:ascii="Times New Roman" w:hAnsi="Times New Roman" w:cs="Times New Roman"/>
          <w:sz w:val="24"/>
          <w:szCs w:val="24"/>
        </w:rPr>
        <w:t>ku</w:t>
      </w:r>
      <w:r w:rsidRPr="005B0183">
        <w:rPr>
          <w:rFonts w:ascii="Times New Roman" w:hAnsi="Times New Roman" w:cs="Times New Roman"/>
          <w:sz w:val="24"/>
          <w:szCs w:val="24"/>
        </w:rPr>
        <w:t xml:space="preserve"> käiberaha (nn taskuraha). Kui lisaks väiksema sissetuleku hüvitisele vajab taotleja täiendavalt käiberaha, siis </w:t>
      </w:r>
      <w:r w:rsidR="002E06F0" w:rsidRPr="005B0183">
        <w:rPr>
          <w:rFonts w:ascii="Times New Roman" w:hAnsi="Times New Roman" w:cs="Times New Roman"/>
          <w:sz w:val="24"/>
          <w:szCs w:val="24"/>
        </w:rPr>
        <w:t xml:space="preserve">suureneb kohaliku omavalitsuse poolne hüvitatav summa </w:t>
      </w:r>
      <w:r w:rsidRPr="005B0183">
        <w:rPr>
          <w:rFonts w:ascii="Times New Roman" w:hAnsi="Times New Roman" w:cs="Times New Roman"/>
          <w:sz w:val="24"/>
          <w:szCs w:val="24"/>
        </w:rPr>
        <w:t>Taotlejale jäetava käiberaha võrra</w:t>
      </w:r>
      <w:r w:rsidR="002E06F0" w:rsidRPr="005B0183">
        <w:rPr>
          <w:rFonts w:ascii="Times New Roman" w:hAnsi="Times New Roman" w:cs="Times New Roman"/>
          <w:sz w:val="24"/>
          <w:szCs w:val="24"/>
        </w:rPr>
        <w:t>.</w:t>
      </w:r>
      <w:r w:rsidRPr="005B0183">
        <w:rPr>
          <w:rFonts w:ascii="Times New Roman" w:hAnsi="Times New Roman" w:cs="Times New Roman"/>
          <w:sz w:val="24"/>
          <w:szCs w:val="24"/>
        </w:rPr>
        <w:t xml:space="preserve"> </w:t>
      </w:r>
    </w:p>
    <w:p w14:paraId="213B0F81" w14:textId="0C8D0B87" w:rsidR="00921E2C" w:rsidRPr="005B0183" w:rsidRDefault="00921E2C" w:rsidP="00E01CF9">
      <w:pPr>
        <w:pStyle w:val="ListParagraph"/>
        <w:numPr>
          <w:ilvl w:val="1"/>
          <w:numId w:val="16"/>
        </w:numPr>
        <w:spacing w:after="0" w:line="240" w:lineRule="auto"/>
        <w:ind w:left="567" w:hanging="567"/>
        <w:jc w:val="both"/>
        <w:rPr>
          <w:rFonts w:ascii="Times New Roman" w:hAnsi="Times New Roman" w:cs="Times New Roman"/>
          <w:sz w:val="24"/>
          <w:szCs w:val="24"/>
        </w:rPr>
      </w:pPr>
      <w:r w:rsidRPr="005B0183">
        <w:rPr>
          <w:rFonts w:ascii="Times New Roman" w:hAnsi="Times New Roman" w:cs="Times New Roman"/>
          <w:sz w:val="24"/>
          <w:szCs w:val="24"/>
        </w:rPr>
        <w:t>Taotlejale jääb võimalus pärast Sotsiaalabiameti poolset hindamist ise endale hooldekodu valida. Kui valitud hooldekodus on hoolduskulud kohaliku omavalitsuse poolt määratud piirmäärast kõrgemad, siis tuleb ülejäänud summa taotlejal tasuda.</w:t>
      </w:r>
    </w:p>
    <w:p w14:paraId="01376524" w14:textId="77777777" w:rsidR="00E01CF9" w:rsidRDefault="00E01CF9" w:rsidP="00E01CF9">
      <w:pPr>
        <w:spacing w:after="0" w:line="240" w:lineRule="auto"/>
        <w:jc w:val="both"/>
        <w:rPr>
          <w:rFonts w:ascii="Times New Roman" w:hAnsi="Times New Roman" w:cs="Times New Roman"/>
          <w:sz w:val="24"/>
          <w:szCs w:val="24"/>
        </w:rPr>
      </w:pPr>
    </w:p>
    <w:p w14:paraId="71CE89F3" w14:textId="77777777" w:rsidR="00921E2C" w:rsidRDefault="00921E2C" w:rsidP="00E01CF9">
      <w:pPr>
        <w:spacing w:after="0" w:line="240" w:lineRule="auto"/>
        <w:jc w:val="both"/>
        <w:rPr>
          <w:rFonts w:ascii="Times New Roman" w:hAnsi="Times New Roman" w:cs="Times New Roman"/>
          <w:b/>
          <w:sz w:val="24"/>
          <w:szCs w:val="24"/>
        </w:rPr>
      </w:pPr>
      <w:r w:rsidRPr="00E01CF9">
        <w:rPr>
          <w:rFonts w:ascii="Times New Roman" w:hAnsi="Times New Roman" w:cs="Times New Roman"/>
          <w:b/>
          <w:sz w:val="24"/>
          <w:szCs w:val="24"/>
        </w:rPr>
        <w:t>§ 6.   Hoolekandeasutusega lepingu lõpetamine ja -asutuse vahetamine</w:t>
      </w:r>
    </w:p>
    <w:p w14:paraId="70240045" w14:textId="77777777" w:rsidR="005A3D11" w:rsidRPr="00E01CF9" w:rsidRDefault="005A3D11" w:rsidP="00E01CF9">
      <w:pPr>
        <w:spacing w:after="0" w:line="240" w:lineRule="auto"/>
        <w:jc w:val="both"/>
        <w:rPr>
          <w:rFonts w:ascii="Times New Roman" w:hAnsi="Times New Roman" w:cs="Times New Roman"/>
          <w:b/>
          <w:sz w:val="24"/>
          <w:szCs w:val="24"/>
        </w:rPr>
      </w:pPr>
    </w:p>
    <w:p w14:paraId="1B8F1110" w14:textId="697A7848" w:rsidR="00921E2C" w:rsidRPr="005B0183" w:rsidRDefault="00921E2C" w:rsidP="009206C2">
      <w:pPr>
        <w:pStyle w:val="ListParagraph"/>
        <w:numPr>
          <w:ilvl w:val="0"/>
          <w:numId w:val="30"/>
        </w:numPr>
        <w:spacing w:after="0" w:line="240" w:lineRule="auto"/>
        <w:ind w:left="567" w:hanging="567"/>
        <w:jc w:val="both"/>
        <w:rPr>
          <w:rFonts w:ascii="Times New Roman" w:hAnsi="Times New Roman" w:cs="Times New Roman"/>
          <w:sz w:val="24"/>
          <w:szCs w:val="24"/>
        </w:rPr>
      </w:pPr>
      <w:r w:rsidRPr="005B0183">
        <w:rPr>
          <w:rFonts w:ascii="Times New Roman" w:hAnsi="Times New Roman" w:cs="Times New Roman"/>
          <w:sz w:val="24"/>
          <w:szCs w:val="24"/>
        </w:rPr>
        <w:t>Asutuses hooldamine lõpetatakse Sotsiaalabiameti otsusega juhul, kui:</w:t>
      </w:r>
    </w:p>
    <w:p w14:paraId="6C1AD083" w14:textId="77777777" w:rsidR="00E01CF9" w:rsidRPr="00B155F8" w:rsidRDefault="00921E2C" w:rsidP="009206C2">
      <w:pPr>
        <w:pStyle w:val="ListParagraph"/>
        <w:numPr>
          <w:ilvl w:val="0"/>
          <w:numId w:val="20"/>
        </w:numPr>
        <w:shd w:val="clear" w:color="auto" w:fill="FFFFFF" w:themeFill="background1"/>
        <w:spacing w:after="0" w:line="240" w:lineRule="auto"/>
        <w:jc w:val="both"/>
        <w:rPr>
          <w:rFonts w:ascii="Times New Roman" w:hAnsi="Times New Roman" w:cs="Times New Roman"/>
          <w:sz w:val="24"/>
          <w:szCs w:val="24"/>
        </w:rPr>
      </w:pPr>
      <w:r w:rsidRPr="00B155F8">
        <w:rPr>
          <w:rFonts w:ascii="Times New Roman" w:hAnsi="Times New Roman" w:cs="Times New Roman"/>
          <w:sz w:val="24"/>
          <w:szCs w:val="24"/>
        </w:rPr>
        <w:t xml:space="preserve">hooldatav </w:t>
      </w:r>
      <w:r w:rsidR="0024792E" w:rsidRPr="00B155F8">
        <w:rPr>
          <w:rFonts w:ascii="Times New Roman" w:hAnsi="Times New Roman" w:cs="Times New Roman"/>
          <w:sz w:val="24"/>
          <w:szCs w:val="24"/>
        </w:rPr>
        <w:t xml:space="preserve">rikub </w:t>
      </w:r>
      <w:r w:rsidRPr="00B155F8">
        <w:rPr>
          <w:rFonts w:ascii="Times New Roman" w:hAnsi="Times New Roman" w:cs="Times New Roman"/>
          <w:sz w:val="24"/>
          <w:szCs w:val="24"/>
        </w:rPr>
        <w:t>korduvalt lepingu olulisi tingimusi;</w:t>
      </w:r>
    </w:p>
    <w:p w14:paraId="6AB056B0" w14:textId="77777777" w:rsidR="00E01CF9" w:rsidRDefault="00921E2C" w:rsidP="009206C2">
      <w:pPr>
        <w:pStyle w:val="ListParagraph"/>
        <w:numPr>
          <w:ilvl w:val="0"/>
          <w:numId w:val="20"/>
        </w:numPr>
        <w:shd w:val="clear" w:color="auto" w:fill="FFFFFF" w:themeFill="background1"/>
        <w:spacing w:after="0" w:line="240" w:lineRule="auto"/>
        <w:jc w:val="both"/>
        <w:rPr>
          <w:rFonts w:ascii="Times New Roman" w:hAnsi="Times New Roman" w:cs="Times New Roman"/>
          <w:sz w:val="24"/>
          <w:szCs w:val="24"/>
        </w:rPr>
      </w:pPr>
      <w:r w:rsidRPr="00E01CF9">
        <w:rPr>
          <w:rFonts w:ascii="Times New Roman" w:hAnsi="Times New Roman" w:cs="Times New Roman"/>
          <w:sz w:val="24"/>
          <w:szCs w:val="24"/>
        </w:rPr>
        <w:t>hooldatav isik või tema seaduslik esindaja esitab avalduse asutusest lahkumiseks;</w:t>
      </w:r>
    </w:p>
    <w:p w14:paraId="7CA7B5D2" w14:textId="77777777" w:rsidR="00E01CF9" w:rsidRDefault="00921E2C" w:rsidP="009206C2">
      <w:pPr>
        <w:pStyle w:val="ListParagraph"/>
        <w:numPr>
          <w:ilvl w:val="0"/>
          <w:numId w:val="20"/>
        </w:numPr>
        <w:shd w:val="clear" w:color="auto" w:fill="FFFFFF" w:themeFill="background1"/>
        <w:spacing w:after="0" w:line="240" w:lineRule="auto"/>
        <w:jc w:val="both"/>
        <w:rPr>
          <w:rFonts w:ascii="Times New Roman" w:hAnsi="Times New Roman" w:cs="Times New Roman"/>
          <w:sz w:val="24"/>
          <w:szCs w:val="24"/>
        </w:rPr>
      </w:pPr>
      <w:r w:rsidRPr="00E01CF9">
        <w:rPr>
          <w:rFonts w:ascii="Times New Roman" w:hAnsi="Times New Roman" w:cs="Times New Roman"/>
          <w:sz w:val="24"/>
          <w:szCs w:val="24"/>
        </w:rPr>
        <w:t>asutus esitab avalduse lepingu lõpetamiseks, kuna hooldatav on korduvalt tahtlikult rikkunud asutuse kodukorda ning häirinud sellega teisi hooldatavaid;</w:t>
      </w:r>
    </w:p>
    <w:p w14:paraId="716B4F81" w14:textId="1DA39F18" w:rsidR="00921E2C" w:rsidRDefault="00921E2C" w:rsidP="009206C2">
      <w:pPr>
        <w:pStyle w:val="ListParagraph"/>
        <w:numPr>
          <w:ilvl w:val="0"/>
          <w:numId w:val="20"/>
        </w:numPr>
        <w:shd w:val="clear" w:color="auto" w:fill="FFFFFF" w:themeFill="background1"/>
        <w:spacing w:after="0" w:line="240" w:lineRule="auto"/>
        <w:jc w:val="both"/>
        <w:rPr>
          <w:rFonts w:ascii="Times New Roman" w:hAnsi="Times New Roman" w:cs="Times New Roman"/>
          <w:sz w:val="24"/>
          <w:szCs w:val="24"/>
        </w:rPr>
      </w:pPr>
      <w:r w:rsidRPr="00E01CF9">
        <w:rPr>
          <w:rFonts w:ascii="Times New Roman" w:hAnsi="Times New Roman" w:cs="Times New Roman"/>
          <w:sz w:val="24"/>
          <w:szCs w:val="24"/>
        </w:rPr>
        <w:t>hooldatava surma korral</w:t>
      </w:r>
      <w:r w:rsidR="002E06F0">
        <w:rPr>
          <w:rFonts w:ascii="Times New Roman" w:hAnsi="Times New Roman" w:cs="Times New Roman"/>
          <w:sz w:val="24"/>
          <w:szCs w:val="24"/>
        </w:rPr>
        <w:t>;</w:t>
      </w:r>
    </w:p>
    <w:p w14:paraId="0F4515C7" w14:textId="3A226EA0" w:rsidR="002E06F0" w:rsidRPr="00E01CF9" w:rsidRDefault="002E06F0" w:rsidP="009206C2">
      <w:pPr>
        <w:pStyle w:val="ListParagraph"/>
        <w:numPr>
          <w:ilvl w:val="0"/>
          <w:numId w:val="20"/>
        </w:numPr>
        <w:shd w:val="clear" w:color="auto" w:fill="FFFFFF" w:themeFill="background1"/>
        <w:spacing w:after="0" w:line="240" w:lineRule="auto"/>
        <w:jc w:val="both"/>
        <w:rPr>
          <w:rFonts w:ascii="Times New Roman" w:hAnsi="Times New Roman" w:cs="Times New Roman"/>
          <w:sz w:val="24"/>
          <w:szCs w:val="24"/>
        </w:rPr>
      </w:pPr>
      <w:r w:rsidRPr="002E06F0">
        <w:rPr>
          <w:rFonts w:ascii="Times New Roman" w:hAnsi="Times New Roman" w:cs="Times New Roman"/>
          <w:sz w:val="24"/>
          <w:szCs w:val="24"/>
        </w:rPr>
        <w:t>muul seaduses sätestatud juhul</w:t>
      </w:r>
      <w:r>
        <w:rPr>
          <w:rFonts w:ascii="Times New Roman" w:hAnsi="Times New Roman" w:cs="Times New Roman"/>
          <w:sz w:val="24"/>
          <w:szCs w:val="24"/>
        </w:rPr>
        <w:t>.</w:t>
      </w:r>
    </w:p>
    <w:p w14:paraId="2222B489" w14:textId="77777777" w:rsidR="005B0183" w:rsidRDefault="00921E2C" w:rsidP="005B0183">
      <w:pPr>
        <w:pStyle w:val="ListParagraph"/>
        <w:numPr>
          <w:ilvl w:val="0"/>
          <w:numId w:val="30"/>
        </w:numPr>
        <w:spacing w:after="0" w:line="240" w:lineRule="auto"/>
        <w:ind w:left="567" w:hanging="567"/>
        <w:jc w:val="both"/>
        <w:rPr>
          <w:rFonts w:ascii="Times New Roman" w:hAnsi="Times New Roman" w:cs="Times New Roman"/>
          <w:sz w:val="24"/>
          <w:szCs w:val="24"/>
        </w:rPr>
      </w:pPr>
      <w:r w:rsidRPr="005B0183">
        <w:rPr>
          <w:rFonts w:ascii="Times New Roman" w:hAnsi="Times New Roman" w:cs="Times New Roman"/>
          <w:sz w:val="24"/>
          <w:szCs w:val="24"/>
        </w:rPr>
        <w:t xml:space="preserve">Asutuse vahetamine toimub hooldatava, tema seadusliku esindaja või asutuse motiveeritud avalduse alusel. </w:t>
      </w:r>
    </w:p>
    <w:p w14:paraId="0FEC0DAE" w14:textId="28749DD3" w:rsidR="00921E2C" w:rsidRPr="005B0183" w:rsidRDefault="00921E2C" w:rsidP="005B0183">
      <w:pPr>
        <w:pStyle w:val="ListParagraph"/>
        <w:numPr>
          <w:ilvl w:val="0"/>
          <w:numId w:val="30"/>
        </w:numPr>
        <w:spacing w:after="0" w:line="240" w:lineRule="auto"/>
        <w:ind w:left="567" w:hanging="567"/>
        <w:jc w:val="both"/>
        <w:rPr>
          <w:rFonts w:ascii="Times New Roman" w:hAnsi="Times New Roman" w:cs="Times New Roman"/>
          <w:sz w:val="24"/>
          <w:szCs w:val="24"/>
        </w:rPr>
      </w:pPr>
      <w:r w:rsidRPr="005B0183">
        <w:rPr>
          <w:rFonts w:ascii="Times New Roman" w:hAnsi="Times New Roman" w:cs="Times New Roman"/>
          <w:sz w:val="24"/>
          <w:szCs w:val="24"/>
        </w:rPr>
        <w:t>Asutuse vahetamiseks teeb Sotsiaalabiamet otsuse komisjoni ettepaneku alusel.</w:t>
      </w:r>
    </w:p>
    <w:p w14:paraId="3092C0D3" w14:textId="77777777" w:rsidR="00E01CF9" w:rsidRPr="00E01CF9" w:rsidRDefault="00E01CF9" w:rsidP="00E01CF9">
      <w:pPr>
        <w:pStyle w:val="ListParagraph"/>
        <w:spacing w:after="0" w:line="240" w:lineRule="auto"/>
        <w:ind w:left="567"/>
        <w:jc w:val="both"/>
        <w:rPr>
          <w:rFonts w:ascii="Times New Roman" w:hAnsi="Times New Roman" w:cs="Times New Roman"/>
          <w:sz w:val="24"/>
          <w:szCs w:val="24"/>
        </w:rPr>
      </w:pPr>
    </w:p>
    <w:p w14:paraId="6DD578B7" w14:textId="77777777" w:rsidR="00921E2C" w:rsidRPr="0099436C" w:rsidRDefault="00921E2C" w:rsidP="00921E2C">
      <w:pPr>
        <w:jc w:val="both"/>
        <w:rPr>
          <w:rFonts w:ascii="Times New Roman" w:hAnsi="Times New Roman" w:cs="Times New Roman"/>
          <w:b/>
          <w:sz w:val="24"/>
          <w:szCs w:val="24"/>
        </w:rPr>
      </w:pPr>
      <w:r w:rsidRPr="0099436C">
        <w:rPr>
          <w:rFonts w:ascii="Times New Roman" w:hAnsi="Times New Roman" w:cs="Times New Roman"/>
          <w:b/>
          <w:sz w:val="24"/>
          <w:szCs w:val="24"/>
        </w:rPr>
        <w:t xml:space="preserve">§ 7.   </w:t>
      </w:r>
      <w:bookmarkStart w:id="4" w:name="_Hlk135600059"/>
      <w:r w:rsidRPr="0099436C">
        <w:rPr>
          <w:rFonts w:ascii="Times New Roman" w:hAnsi="Times New Roman" w:cs="Times New Roman"/>
          <w:b/>
          <w:sz w:val="24"/>
          <w:szCs w:val="24"/>
        </w:rPr>
        <w:t xml:space="preserve">Kontroll ja arvestuse pidamine </w:t>
      </w:r>
    </w:p>
    <w:p w14:paraId="7985131F" w14:textId="680EA5AF" w:rsidR="0099436C" w:rsidRPr="00B155F8" w:rsidRDefault="00B155F8" w:rsidP="00B155F8">
      <w:pPr>
        <w:pStyle w:val="ListParagraph"/>
        <w:numPr>
          <w:ilvl w:val="0"/>
          <w:numId w:val="21"/>
        </w:numPr>
        <w:shd w:val="clear" w:color="auto" w:fill="FFFFFF" w:themeFill="background1"/>
        <w:jc w:val="both"/>
        <w:rPr>
          <w:rFonts w:ascii="Times New Roman" w:hAnsi="Times New Roman" w:cs="Times New Roman"/>
          <w:sz w:val="24"/>
          <w:szCs w:val="24"/>
        </w:rPr>
      </w:pPr>
      <w:r w:rsidRPr="00B155F8">
        <w:rPr>
          <w:rFonts w:ascii="Times New Roman" w:hAnsi="Times New Roman" w:cs="Times New Roman"/>
          <w:sz w:val="24"/>
          <w:szCs w:val="24"/>
        </w:rPr>
        <w:t xml:space="preserve">Sotsiaalabiamet hindab teenuse sobivust isikule kord aastas või juhul, kui teenuseosutaja teeb muudatusi hooldusplaanis ehk kui muutub </w:t>
      </w:r>
      <w:r w:rsidR="00FF0361">
        <w:rPr>
          <w:rFonts w:ascii="Times New Roman" w:hAnsi="Times New Roman" w:cs="Times New Roman"/>
          <w:sz w:val="24"/>
          <w:szCs w:val="24"/>
        </w:rPr>
        <w:t xml:space="preserve">isiku </w:t>
      </w:r>
      <w:r w:rsidRPr="00B155F8">
        <w:rPr>
          <w:rFonts w:ascii="Times New Roman" w:hAnsi="Times New Roman" w:cs="Times New Roman"/>
          <w:sz w:val="24"/>
          <w:szCs w:val="24"/>
        </w:rPr>
        <w:t xml:space="preserve">hooldusvajadus. </w:t>
      </w:r>
      <w:bookmarkEnd w:id="4"/>
    </w:p>
    <w:p w14:paraId="4CFBD909" w14:textId="351676CB" w:rsidR="005B0183" w:rsidRPr="005A3D11" w:rsidRDefault="00921E2C" w:rsidP="005A3D11">
      <w:pPr>
        <w:pStyle w:val="ListParagraph"/>
        <w:numPr>
          <w:ilvl w:val="0"/>
          <w:numId w:val="21"/>
        </w:numPr>
        <w:shd w:val="clear" w:color="auto" w:fill="FFFFFF" w:themeFill="background1"/>
        <w:jc w:val="both"/>
        <w:rPr>
          <w:rFonts w:ascii="Times New Roman" w:hAnsi="Times New Roman" w:cs="Times New Roman"/>
          <w:sz w:val="24"/>
          <w:szCs w:val="24"/>
        </w:rPr>
      </w:pPr>
      <w:r w:rsidRPr="0099436C">
        <w:rPr>
          <w:rFonts w:ascii="Times New Roman" w:hAnsi="Times New Roman" w:cs="Times New Roman"/>
          <w:sz w:val="24"/>
          <w:szCs w:val="24"/>
        </w:rPr>
        <w:t>Isikute hooldamiseks asutustes linnaeelarvest eraldatud vahendite üle peab arvestust Sotsiaalabiamet.</w:t>
      </w:r>
    </w:p>
    <w:p w14:paraId="4A8F67E7" w14:textId="06CFD80D" w:rsidR="00921E2C" w:rsidRPr="0099436C" w:rsidRDefault="00921E2C" w:rsidP="0099436C">
      <w:pPr>
        <w:spacing w:after="0" w:line="240" w:lineRule="auto"/>
        <w:jc w:val="both"/>
        <w:rPr>
          <w:rFonts w:ascii="Times New Roman" w:hAnsi="Times New Roman" w:cs="Times New Roman"/>
          <w:b/>
          <w:sz w:val="24"/>
          <w:szCs w:val="24"/>
        </w:rPr>
      </w:pPr>
      <w:r w:rsidRPr="0099436C">
        <w:rPr>
          <w:rFonts w:ascii="Times New Roman" w:hAnsi="Times New Roman" w:cs="Times New Roman"/>
          <w:b/>
          <w:sz w:val="24"/>
          <w:szCs w:val="24"/>
        </w:rPr>
        <w:lastRenderedPageBreak/>
        <w:t>§ 8</w:t>
      </w:r>
      <w:r w:rsidR="0099436C" w:rsidRPr="0099436C">
        <w:rPr>
          <w:rFonts w:ascii="Times New Roman" w:hAnsi="Times New Roman" w:cs="Times New Roman"/>
          <w:b/>
          <w:sz w:val="24"/>
          <w:szCs w:val="24"/>
        </w:rPr>
        <w:t>.</w:t>
      </w:r>
      <w:r w:rsidRPr="0099436C">
        <w:rPr>
          <w:rFonts w:ascii="Times New Roman" w:hAnsi="Times New Roman" w:cs="Times New Roman"/>
          <w:b/>
          <w:sz w:val="24"/>
          <w:szCs w:val="24"/>
        </w:rPr>
        <w:t xml:space="preserve"> Vaide esitamine</w:t>
      </w:r>
    </w:p>
    <w:p w14:paraId="7A91D711" w14:textId="77777777" w:rsidR="00921E2C" w:rsidRPr="00921E2C" w:rsidRDefault="00921E2C" w:rsidP="0099436C">
      <w:pPr>
        <w:spacing w:after="0" w:line="240" w:lineRule="auto"/>
        <w:jc w:val="both"/>
        <w:rPr>
          <w:rFonts w:ascii="Times New Roman" w:hAnsi="Times New Roman" w:cs="Times New Roman"/>
          <w:sz w:val="24"/>
          <w:szCs w:val="24"/>
        </w:rPr>
      </w:pPr>
    </w:p>
    <w:p w14:paraId="78FD060F" w14:textId="77777777" w:rsidR="0099436C" w:rsidRDefault="00921E2C" w:rsidP="0099436C">
      <w:pPr>
        <w:pStyle w:val="ListParagraph"/>
        <w:numPr>
          <w:ilvl w:val="0"/>
          <w:numId w:val="23"/>
        </w:numPr>
        <w:spacing w:after="0" w:line="240" w:lineRule="auto"/>
        <w:jc w:val="both"/>
        <w:rPr>
          <w:rFonts w:ascii="Times New Roman" w:hAnsi="Times New Roman" w:cs="Times New Roman"/>
          <w:sz w:val="24"/>
          <w:szCs w:val="24"/>
        </w:rPr>
      </w:pPr>
      <w:r w:rsidRPr="0099436C">
        <w:rPr>
          <w:rFonts w:ascii="Times New Roman" w:hAnsi="Times New Roman" w:cs="Times New Roman"/>
          <w:sz w:val="24"/>
          <w:szCs w:val="24"/>
        </w:rPr>
        <w:t>Vaie teenuse korraldamisel tehtud otsuse või toimingu peale esitatakse otsuse teinud või toimingu sooritanud haldusorganile, kui seadus ei sätesta teisti.</w:t>
      </w:r>
    </w:p>
    <w:p w14:paraId="2F991980" w14:textId="2D336E7F" w:rsidR="00921E2C" w:rsidRDefault="00921E2C" w:rsidP="0099436C">
      <w:pPr>
        <w:pStyle w:val="ListParagraph"/>
        <w:numPr>
          <w:ilvl w:val="0"/>
          <w:numId w:val="23"/>
        </w:numPr>
        <w:spacing w:after="0" w:line="240" w:lineRule="auto"/>
        <w:jc w:val="both"/>
        <w:rPr>
          <w:rFonts w:ascii="Times New Roman" w:hAnsi="Times New Roman" w:cs="Times New Roman"/>
          <w:sz w:val="24"/>
          <w:szCs w:val="24"/>
        </w:rPr>
      </w:pPr>
      <w:r w:rsidRPr="0099436C">
        <w:rPr>
          <w:rFonts w:ascii="Times New Roman" w:hAnsi="Times New Roman" w:cs="Times New Roman"/>
          <w:sz w:val="24"/>
          <w:szCs w:val="24"/>
        </w:rPr>
        <w:t>Vaie lahendatakse haldusmenetluse seaduses sätestatud korras 30 päeva jooksul, arvates vaide esitamisest vaiet läbivaatavale haldusorganile, kui seadus ei sätesta pikemat tähtaega. Vaide läbivaatamise tähtaega võib pikendada haldusmenetluse seaduses ettenähtud korras.</w:t>
      </w:r>
    </w:p>
    <w:p w14:paraId="7ABF5ECA" w14:textId="77777777" w:rsidR="0099436C" w:rsidRPr="0099436C" w:rsidRDefault="0099436C" w:rsidP="0099436C">
      <w:pPr>
        <w:pStyle w:val="ListParagraph"/>
        <w:spacing w:after="0" w:line="240" w:lineRule="auto"/>
        <w:ind w:left="360"/>
        <w:jc w:val="both"/>
        <w:rPr>
          <w:rFonts w:ascii="Times New Roman" w:hAnsi="Times New Roman" w:cs="Times New Roman"/>
          <w:sz w:val="24"/>
          <w:szCs w:val="24"/>
        </w:rPr>
      </w:pPr>
    </w:p>
    <w:p w14:paraId="1F74134D" w14:textId="77777777" w:rsidR="00921E2C" w:rsidRPr="0099436C" w:rsidRDefault="00921E2C" w:rsidP="00921E2C">
      <w:pPr>
        <w:jc w:val="both"/>
        <w:rPr>
          <w:rFonts w:ascii="Times New Roman" w:hAnsi="Times New Roman" w:cs="Times New Roman"/>
          <w:b/>
          <w:sz w:val="24"/>
          <w:szCs w:val="24"/>
        </w:rPr>
      </w:pPr>
      <w:r w:rsidRPr="0099436C">
        <w:rPr>
          <w:rFonts w:ascii="Times New Roman" w:hAnsi="Times New Roman" w:cs="Times New Roman"/>
          <w:b/>
          <w:sz w:val="24"/>
          <w:szCs w:val="24"/>
        </w:rPr>
        <w:t>§ 9.   Rakendussätted</w:t>
      </w:r>
    </w:p>
    <w:p w14:paraId="4C77EA8D" w14:textId="4B7C62CE" w:rsidR="0099436C" w:rsidRDefault="00921E2C" w:rsidP="00921E2C">
      <w:pPr>
        <w:pStyle w:val="ListParagraph"/>
        <w:numPr>
          <w:ilvl w:val="0"/>
          <w:numId w:val="25"/>
        </w:numPr>
        <w:ind w:left="426" w:hanging="426"/>
        <w:jc w:val="both"/>
        <w:rPr>
          <w:rFonts w:ascii="Times New Roman" w:hAnsi="Times New Roman" w:cs="Times New Roman"/>
          <w:sz w:val="24"/>
          <w:szCs w:val="24"/>
        </w:rPr>
      </w:pPr>
      <w:r w:rsidRPr="0099436C">
        <w:rPr>
          <w:rFonts w:ascii="Times New Roman" w:hAnsi="Times New Roman" w:cs="Times New Roman"/>
          <w:sz w:val="24"/>
          <w:szCs w:val="24"/>
        </w:rPr>
        <w:t xml:space="preserve">Enne käesoleva määruse jõustumist sõlmitud hoolduslepingud kehtivad kuni </w:t>
      </w:r>
      <w:r w:rsidR="00FF0361">
        <w:rPr>
          <w:rFonts w:ascii="Times New Roman" w:hAnsi="Times New Roman" w:cs="Times New Roman"/>
          <w:sz w:val="24"/>
          <w:szCs w:val="24"/>
        </w:rPr>
        <w:t>lepingu tähtaja saabumiseni.</w:t>
      </w:r>
      <w:r w:rsidRPr="0099436C">
        <w:rPr>
          <w:rFonts w:ascii="Times New Roman" w:hAnsi="Times New Roman" w:cs="Times New Roman"/>
          <w:sz w:val="24"/>
          <w:szCs w:val="24"/>
        </w:rPr>
        <w:t xml:space="preserve"> </w:t>
      </w:r>
    </w:p>
    <w:p w14:paraId="5DFDBB7E" w14:textId="77777777" w:rsidR="0099436C" w:rsidRDefault="00921E2C" w:rsidP="00921E2C">
      <w:pPr>
        <w:pStyle w:val="ListParagraph"/>
        <w:numPr>
          <w:ilvl w:val="0"/>
          <w:numId w:val="25"/>
        </w:numPr>
        <w:ind w:left="426" w:hanging="426"/>
        <w:jc w:val="both"/>
        <w:rPr>
          <w:rFonts w:ascii="Times New Roman" w:hAnsi="Times New Roman" w:cs="Times New Roman"/>
          <w:sz w:val="24"/>
          <w:szCs w:val="24"/>
        </w:rPr>
      </w:pPr>
      <w:r w:rsidRPr="0099436C">
        <w:rPr>
          <w:rFonts w:ascii="Times New Roman" w:hAnsi="Times New Roman" w:cs="Times New Roman"/>
          <w:sz w:val="24"/>
          <w:szCs w:val="24"/>
        </w:rPr>
        <w:t>Tunnistada kehtetuks Narva Linnavolikogu 22.11.2012 määrus nr 27 „Hoolekandeasutusse paigutamise kord Narva linnas“</w:t>
      </w:r>
      <w:r w:rsidR="0099436C">
        <w:rPr>
          <w:rFonts w:ascii="Times New Roman" w:hAnsi="Times New Roman" w:cs="Times New Roman"/>
          <w:sz w:val="24"/>
          <w:szCs w:val="24"/>
        </w:rPr>
        <w:t>.</w:t>
      </w:r>
    </w:p>
    <w:p w14:paraId="3320CB21" w14:textId="6A0EA6DD" w:rsidR="00921E2C" w:rsidRDefault="00921E2C" w:rsidP="00921E2C">
      <w:pPr>
        <w:pStyle w:val="ListParagraph"/>
        <w:numPr>
          <w:ilvl w:val="0"/>
          <w:numId w:val="25"/>
        </w:numPr>
        <w:ind w:left="426" w:hanging="426"/>
        <w:jc w:val="both"/>
        <w:rPr>
          <w:rFonts w:ascii="Times New Roman" w:hAnsi="Times New Roman" w:cs="Times New Roman"/>
          <w:sz w:val="24"/>
          <w:szCs w:val="24"/>
        </w:rPr>
      </w:pPr>
      <w:r w:rsidRPr="0099436C">
        <w:rPr>
          <w:rFonts w:ascii="Times New Roman" w:hAnsi="Times New Roman" w:cs="Times New Roman"/>
          <w:sz w:val="24"/>
          <w:szCs w:val="24"/>
        </w:rPr>
        <w:t>Määrus jõustub seadusega sätestatud korras.</w:t>
      </w:r>
    </w:p>
    <w:p w14:paraId="4F24612C" w14:textId="77777777" w:rsidR="0099436C" w:rsidRDefault="0099436C" w:rsidP="0099436C">
      <w:pPr>
        <w:jc w:val="both"/>
        <w:rPr>
          <w:rFonts w:ascii="Times New Roman" w:hAnsi="Times New Roman" w:cs="Times New Roman"/>
          <w:sz w:val="24"/>
          <w:szCs w:val="24"/>
        </w:rPr>
      </w:pPr>
    </w:p>
    <w:p w14:paraId="5E3AD921" w14:textId="77777777" w:rsidR="0099436C" w:rsidRDefault="0099436C" w:rsidP="0099436C">
      <w:pPr>
        <w:jc w:val="both"/>
        <w:rPr>
          <w:rFonts w:ascii="Times New Roman" w:hAnsi="Times New Roman" w:cs="Times New Roman"/>
          <w:sz w:val="24"/>
          <w:szCs w:val="24"/>
        </w:rPr>
      </w:pPr>
    </w:p>
    <w:p w14:paraId="12A8BE47" w14:textId="77777777" w:rsidR="0099436C" w:rsidRDefault="0099436C" w:rsidP="0099436C">
      <w:pPr>
        <w:jc w:val="both"/>
        <w:rPr>
          <w:rFonts w:ascii="Times New Roman" w:hAnsi="Times New Roman" w:cs="Times New Roman"/>
          <w:sz w:val="24"/>
          <w:szCs w:val="24"/>
        </w:rPr>
      </w:pPr>
    </w:p>
    <w:p w14:paraId="74C204E2" w14:textId="77777777" w:rsidR="005B0183" w:rsidRDefault="005B0183" w:rsidP="008D13CC">
      <w:pPr>
        <w:spacing w:after="0" w:line="240" w:lineRule="auto"/>
        <w:jc w:val="both"/>
        <w:rPr>
          <w:rFonts w:ascii="Times New Roman" w:hAnsi="Times New Roman" w:cs="Times New Roman"/>
          <w:sz w:val="24"/>
          <w:szCs w:val="24"/>
        </w:rPr>
      </w:pPr>
    </w:p>
    <w:p w14:paraId="673BE65B" w14:textId="427286C5" w:rsidR="0099436C" w:rsidRDefault="008D13CC" w:rsidP="008D13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Tatjana Stolfat</w:t>
      </w:r>
    </w:p>
    <w:p w14:paraId="09E8C8F8" w14:textId="08DE8ECD" w:rsidR="008D13CC" w:rsidRDefault="008D13CC" w:rsidP="008D13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Narva Linnavolikogu esimees</w:t>
      </w:r>
    </w:p>
    <w:p w14:paraId="434BA8B8" w14:textId="77777777" w:rsidR="001F2C22" w:rsidRDefault="001F2C22" w:rsidP="008D13CC">
      <w:pPr>
        <w:spacing w:after="0" w:line="240" w:lineRule="auto"/>
        <w:jc w:val="both"/>
        <w:rPr>
          <w:rFonts w:ascii="Times New Roman" w:hAnsi="Times New Roman" w:cs="Times New Roman"/>
          <w:sz w:val="24"/>
          <w:szCs w:val="24"/>
        </w:rPr>
      </w:pPr>
    </w:p>
    <w:p w14:paraId="4894750F" w14:textId="77777777" w:rsidR="001F2C22" w:rsidRDefault="001F2C22" w:rsidP="008D13CC">
      <w:pPr>
        <w:spacing w:after="0" w:line="240" w:lineRule="auto"/>
        <w:jc w:val="both"/>
        <w:rPr>
          <w:rFonts w:ascii="Times New Roman" w:hAnsi="Times New Roman" w:cs="Times New Roman"/>
          <w:sz w:val="24"/>
          <w:szCs w:val="24"/>
        </w:rPr>
      </w:pPr>
    </w:p>
    <w:p w14:paraId="025B8E9B" w14:textId="77777777" w:rsidR="001F2C22" w:rsidRDefault="001F2C22" w:rsidP="008D13CC">
      <w:pPr>
        <w:spacing w:after="0" w:line="240" w:lineRule="auto"/>
        <w:jc w:val="both"/>
        <w:rPr>
          <w:rFonts w:ascii="Times New Roman" w:hAnsi="Times New Roman" w:cs="Times New Roman"/>
          <w:sz w:val="24"/>
          <w:szCs w:val="24"/>
        </w:rPr>
      </w:pPr>
    </w:p>
    <w:p w14:paraId="0D7A6EBC" w14:textId="77777777" w:rsidR="001F2C22" w:rsidRDefault="001F2C22" w:rsidP="008D13CC">
      <w:pPr>
        <w:spacing w:after="0" w:line="240" w:lineRule="auto"/>
        <w:jc w:val="both"/>
        <w:rPr>
          <w:rFonts w:ascii="Times New Roman" w:hAnsi="Times New Roman" w:cs="Times New Roman"/>
          <w:sz w:val="24"/>
          <w:szCs w:val="24"/>
        </w:rPr>
      </w:pPr>
    </w:p>
    <w:p w14:paraId="2CF6CC09" w14:textId="77777777" w:rsidR="001F2C22" w:rsidRDefault="001F2C22" w:rsidP="008D13CC">
      <w:pPr>
        <w:spacing w:after="0" w:line="240" w:lineRule="auto"/>
        <w:jc w:val="both"/>
        <w:rPr>
          <w:rFonts w:ascii="Times New Roman" w:hAnsi="Times New Roman" w:cs="Times New Roman"/>
          <w:sz w:val="24"/>
          <w:szCs w:val="24"/>
        </w:rPr>
      </w:pPr>
    </w:p>
    <w:p w14:paraId="12FE466C" w14:textId="77777777" w:rsidR="001F2C22" w:rsidRDefault="001F2C22" w:rsidP="008D13CC">
      <w:pPr>
        <w:spacing w:after="0" w:line="240" w:lineRule="auto"/>
        <w:jc w:val="both"/>
        <w:rPr>
          <w:rFonts w:ascii="Times New Roman" w:hAnsi="Times New Roman" w:cs="Times New Roman"/>
          <w:sz w:val="24"/>
          <w:szCs w:val="24"/>
        </w:rPr>
      </w:pPr>
    </w:p>
    <w:p w14:paraId="3FE045D9" w14:textId="77777777" w:rsidR="001F2C22" w:rsidRDefault="001F2C22" w:rsidP="008D13CC">
      <w:pPr>
        <w:spacing w:after="0" w:line="240" w:lineRule="auto"/>
        <w:jc w:val="both"/>
        <w:rPr>
          <w:rFonts w:ascii="Times New Roman" w:hAnsi="Times New Roman" w:cs="Times New Roman"/>
          <w:sz w:val="24"/>
          <w:szCs w:val="24"/>
        </w:rPr>
      </w:pPr>
    </w:p>
    <w:p w14:paraId="19E45A8B" w14:textId="77777777" w:rsidR="001F2C22" w:rsidRDefault="001F2C22" w:rsidP="008D13CC">
      <w:pPr>
        <w:spacing w:after="0" w:line="240" w:lineRule="auto"/>
        <w:jc w:val="both"/>
        <w:rPr>
          <w:rFonts w:ascii="Times New Roman" w:hAnsi="Times New Roman" w:cs="Times New Roman"/>
          <w:sz w:val="24"/>
          <w:szCs w:val="24"/>
        </w:rPr>
      </w:pPr>
    </w:p>
    <w:p w14:paraId="68724FA0" w14:textId="77777777" w:rsidR="001F2C22" w:rsidRDefault="001F2C22" w:rsidP="008D13CC">
      <w:pPr>
        <w:spacing w:after="0" w:line="240" w:lineRule="auto"/>
        <w:jc w:val="both"/>
        <w:rPr>
          <w:rFonts w:ascii="Times New Roman" w:hAnsi="Times New Roman" w:cs="Times New Roman"/>
          <w:sz w:val="24"/>
          <w:szCs w:val="24"/>
        </w:rPr>
      </w:pPr>
    </w:p>
    <w:p w14:paraId="046591C2" w14:textId="77777777" w:rsidR="001F2C22" w:rsidRDefault="001F2C22" w:rsidP="008D13CC">
      <w:pPr>
        <w:spacing w:after="0" w:line="240" w:lineRule="auto"/>
        <w:jc w:val="both"/>
        <w:rPr>
          <w:rFonts w:ascii="Times New Roman" w:hAnsi="Times New Roman" w:cs="Times New Roman"/>
          <w:sz w:val="24"/>
          <w:szCs w:val="24"/>
        </w:rPr>
      </w:pPr>
    </w:p>
    <w:p w14:paraId="479570C7" w14:textId="77777777" w:rsidR="001F2C22" w:rsidRDefault="001F2C22" w:rsidP="008D13CC">
      <w:pPr>
        <w:spacing w:after="0" w:line="240" w:lineRule="auto"/>
        <w:jc w:val="both"/>
        <w:rPr>
          <w:rFonts w:ascii="Times New Roman" w:hAnsi="Times New Roman" w:cs="Times New Roman"/>
          <w:sz w:val="24"/>
          <w:szCs w:val="24"/>
        </w:rPr>
      </w:pPr>
    </w:p>
    <w:p w14:paraId="4B147010" w14:textId="77777777" w:rsidR="001F2C22" w:rsidRDefault="001F2C22" w:rsidP="008D13CC">
      <w:pPr>
        <w:spacing w:after="0" w:line="240" w:lineRule="auto"/>
        <w:jc w:val="both"/>
        <w:rPr>
          <w:rFonts w:ascii="Times New Roman" w:hAnsi="Times New Roman" w:cs="Times New Roman"/>
          <w:sz w:val="24"/>
          <w:szCs w:val="24"/>
        </w:rPr>
      </w:pPr>
    </w:p>
    <w:p w14:paraId="6A1BF39F" w14:textId="77777777" w:rsidR="001F2C22" w:rsidRDefault="001F2C22" w:rsidP="008D13CC">
      <w:pPr>
        <w:spacing w:after="0" w:line="240" w:lineRule="auto"/>
        <w:jc w:val="both"/>
        <w:rPr>
          <w:rFonts w:ascii="Times New Roman" w:hAnsi="Times New Roman" w:cs="Times New Roman"/>
          <w:sz w:val="24"/>
          <w:szCs w:val="24"/>
        </w:rPr>
      </w:pPr>
    </w:p>
    <w:p w14:paraId="4D5E047C" w14:textId="77777777" w:rsidR="001F2C22" w:rsidRDefault="001F2C22" w:rsidP="008D13CC">
      <w:pPr>
        <w:spacing w:after="0" w:line="240" w:lineRule="auto"/>
        <w:jc w:val="both"/>
        <w:rPr>
          <w:rFonts w:ascii="Times New Roman" w:hAnsi="Times New Roman" w:cs="Times New Roman"/>
          <w:sz w:val="24"/>
          <w:szCs w:val="24"/>
        </w:rPr>
      </w:pPr>
    </w:p>
    <w:p w14:paraId="2ADEEE34" w14:textId="77777777" w:rsidR="001F2C22" w:rsidRDefault="001F2C22" w:rsidP="008D13CC">
      <w:pPr>
        <w:spacing w:after="0" w:line="240" w:lineRule="auto"/>
        <w:jc w:val="both"/>
        <w:rPr>
          <w:rFonts w:ascii="Times New Roman" w:hAnsi="Times New Roman" w:cs="Times New Roman"/>
          <w:sz w:val="24"/>
          <w:szCs w:val="24"/>
        </w:rPr>
      </w:pPr>
    </w:p>
    <w:p w14:paraId="4564FC9C" w14:textId="77777777" w:rsidR="001F2C22" w:rsidRDefault="001F2C22" w:rsidP="008D13CC">
      <w:pPr>
        <w:spacing w:after="0" w:line="240" w:lineRule="auto"/>
        <w:jc w:val="both"/>
        <w:rPr>
          <w:rFonts w:ascii="Times New Roman" w:hAnsi="Times New Roman" w:cs="Times New Roman"/>
          <w:sz w:val="24"/>
          <w:szCs w:val="24"/>
        </w:rPr>
      </w:pPr>
    </w:p>
    <w:p w14:paraId="4E3BBD98" w14:textId="77777777" w:rsidR="001F2C22" w:rsidRDefault="001F2C22" w:rsidP="008D13CC">
      <w:pPr>
        <w:spacing w:after="0" w:line="240" w:lineRule="auto"/>
        <w:jc w:val="both"/>
        <w:rPr>
          <w:rFonts w:ascii="Times New Roman" w:hAnsi="Times New Roman" w:cs="Times New Roman"/>
          <w:sz w:val="24"/>
          <w:szCs w:val="24"/>
        </w:rPr>
      </w:pPr>
    </w:p>
    <w:p w14:paraId="64E550A6" w14:textId="77777777" w:rsidR="001F2C22" w:rsidRDefault="001F2C22" w:rsidP="008D13CC">
      <w:pPr>
        <w:spacing w:after="0" w:line="240" w:lineRule="auto"/>
        <w:jc w:val="both"/>
        <w:rPr>
          <w:rFonts w:ascii="Times New Roman" w:hAnsi="Times New Roman" w:cs="Times New Roman"/>
          <w:sz w:val="24"/>
          <w:szCs w:val="24"/>
        </w:rPr>
      </w:pPr>
    </w:p>
    <w:p w14:paraId="4C53E7BD" w14:textId="77777777" w:rsidR="001F2C22" w:rsidRDefault="001F2C22" w:rsidP="008D13CC">
      <w:pPr>
        <w:spacing w:after="0" w:line="240" w:lineRule="auto"/>
        <w:jc w:val="both"/>
        <w:rPr>
          <w:rFonts w:ascii="Times New Roman" w:hAnsi="Times New Roman" w:cs="Times New Roman"/>
          <w:sz w:val="24"/>
          <w:szCs w:val="24"/>
        </w:rPr>
      </w:pPr>
    </w:p>
    <w:p w14:paraId="49EE2C07" w14:textId="77777777" w:rsidR="001F2C22" w:rsidRDefault="001F2C22" w:rsidP="008D13CC">
      <w:pPr>
        <w:spacing w:after="0" w:line="240" w:lineRule="auto"/>
        <w:jc w:val="both"/>
        <w:rPr>
          <w:rFonts w:ascii="Times New Roman" w:hAnsi="Times New Roman" w:cs="Times New Roman"/>
          <w:sz w:val="24"/>
          <w:szCs w:val="24"/>
        </w:rPr>
      </w:pPr>
    </w:p>
    <w:p w14:paraId="7A7FAFD5" w14:textId="77777777" w:rsidR="001F2C22" w:rsidRDefault="001F2C22" w:rsidP="008D13CC">
      <w:pPr>
        <w:spacing w:after="0" w:line="240" w:lineRule="auto"/>
        <w:jc w:val="both"/>
        <w:rPr>
          <w:rFonts w:ascii="Times New Roman" w:hAnsi="Times New Roman" w:cs="Times New Roman"/>
          <w:sz w:val="24"/>
          <w:szCs w:val="24"/>
        </w:rPr>
      </w:pPr>
    </w:p>
    <w:p w14:paraId="0F898088" w14:textId="77777777" w:rsidR="001F2C22" w:rsidRDefault="001F2C22" w:rsidP="008D13CC">
      <w:pPr>
        <w:spacing w:after="0" w:line="240" w:lineRule="auto"/>
        <w:jc w:val="both"/>
        <w:rPr>
          <w:rFonts w:ascii="Times New Roman" w:hAnsi="Times New Roman" w:cs="Times New Roman"/>
          <w:sz w:val="24"/>
          <w:szCs w:val="24"/>
        </w:rPr>
      </w:pPr>
    </w:p>
    <w:p w14:paraId="5A01303C" w14:textId="77777777" w:rsidR="00D61F2F" w:rsidRDefault="00D61F2F" w:rsidP="008D13CC">
      <w:pPr>
        <w:spacing w:after="0" w:line="240" w:lineRule="auto"/>
        <w:jc w:val="both"/>
        <w:rPr>
          <w:rFonts w:ascii="Times New Roman" w:hAnsi="Times New Roman" w:cs="Times New Roman"/>
          <w:sz w:val="24"/>
          <w:szCs w:val="24"/>
        </w:rPr>
      </w:pPr>
    </w:p>
    <w:p w14:paraId="7AA44F33" w14:textId="77777777" w:rsidR="00D61F2F" w:rsidRDefault="00D61F2F" w:rsidP="008D13CC">
      <w:pPr>
        <w:spacing w:after="0" w:line="240" w:lineRule="auto"/>
        <w:jc w:val="both"/>
        <w:rPr>
          <w:rFonts w:ascii="Times New Roman" w:hAnsi="Times New Roman" w:cs="Times New Roman"/>
          <w:sz w:val="24"/>
          <w:szCs w:val="24"/>
        </w:rPr>
      </w:pPr>
    </w:p>
    <w:p w14:paraId="0C7F5CD4" w14:textId="77777777" w:rsidR="00D61F2F" w:rsidRDefault="00D61F2F" w:rsidP="008D13CC">
      <w:pPr>
        <w:spacing w:after="0" w:line="240" w:lineRule="auto"/>
        <w:jc w:val="both"/>
        <w:rPr>
          <w:rFonts w:ascii="Times New Roman" w:hAnsi="Times New Roman" w:cs="Times New Roman"/>
          <w:sz w:val="24"/>
          <w:szCs w:val="24"/>
        </w:rPr>
      </w:pPr>
    </w:p>
    <w:p w14:paraId="0D18E9E4" w14:textId="77777777" w:rsidR="00D61F2F" w:rsidRDefault="00D61F2F" w:rsidP="008D13CC">
      <w:pPr>
        <w:spacing w:after="0" w:line="240" w:lineRule="auto"/>
        <w:jc w:val="both"/>
        <w:rPr>
          <w:rFonts w:ascii="Times New Roman" w:hAnsi="Times New Roman" w:cs="Times New Roman"/>
          <w:sz w:val="24"/>
          <w:szCs w:val="24"/>
        </w:rPr>
      </w:pPr>
    </w:p>
    <w:p w14:paraId="0FD17E23" w14:textId="77777777" w:rsidR="00D61F2F" w:rsidRDefault="00D61F2F" w:rsidP="008D13CC">
      <w:pPr>
        <w:spacing w:after="0" w:line="240" w:lineRule="auto"/>
        <w:jc w:val="both"/>
        <w:rPr>
          <w:rFonts w:ascii="Times New Roman" w:hAnsi="Times New Roman" w:cs="Times New Roman"/>
          <w:sz w:val="24"/>
          <w:szCs w:val="24"/>
        </w:rPr>
      </w:pPr>
    </w:p>
    <w:p w14:paraId="72E0C1EE" w14:textId="77777777" w:rsidR="00D61F2F" w:rsidRDefault="00D61F2F" w:rsidP="008D13CC">
      <w:pPr>
        <w:spacing w:after="0" w:line="240" w:lineRule="auto"/>
        <w:jc w:val="both"/>
        <w:rPr>
          <w:rFonts w:ascii="Times New Roman" w:hAnsi="Times New Roman" w:cs="Times New Roman"/>
          <w:sz w:val="24"/>
          <w:szCs w:val="24"/>
        </w:rPr>
      </w:pPr>
    </w:p>
    <w:p w14:paraId="337CB0A9" w14:textId="77777777" w:rsidR="00D61F2F" w:rsidRDefault="00D61F2F" w:rsidP="008D13CC">
      <w:pPr>
        <w:spacing w:after="0" w:line="240" w:lineRule="auto"/>
        <w:jc w:val="both"/>
        <w:rPr>
          <w:rFonts w:ascii="Times New Roman" w:hAnsi="Times New Roman" w:cs="Times New Roman"/>
          <w:sz w:val="24"/>
          <w:szCs w:val="24"/>
        </w:rPr>
      </w:pPr>
    </w:p>
    <w:p w14:paraId="00C1604D" w14:textId="544D5502" w:rsidR="00690CE7" w:rsidRPr="003937F4" w:rsidRDefault="00690CE7" w:rsidP="003937F4">
      <w:pPr>
        <w:spacing w:after="0"/>
        <w:jc w:val="both"/>
        <w:rPr>
          <w:rFonts w:ascii="Times New Roman" w:eastAsia="Times New Roman" w:hAnsi="Times New Roman" w:cs="Times New Roman"/>
          <w:sz w:val="23"/>
          <w:szCs w:val="23"/>
          <w:lang w:eastAsia="et-EE"/>
        </w:rPr>
      </w:pPr>
      <w:bookmarkStart w:id="5" w:name="_GoBack"/>
      <w:bookmarkEnd w:id="5"/>
    </w:p>
    <w:sectPr w:rsidR="00690CE7" w:rsidRPr="003937F4" w:rsidSect="00D61F2F">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17544"/>
    <w:multiLevelType w:val="hybridMultilevel"/>
    <w:tmpl w:val="2C0AE92E"/>
    <w:lvl w:ilvl="0" w:tplc="397A548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653CC8"/>
    <w:multiLevelType w:val="hybridMultilevel"/>
    <w:tmpl w:val="E064E2B6"/>
    <w:lvl w:ilvl="0" w:tplc="509A875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A42F08"/>
    <w:multiLevelType w:val="hybridMultilevel"/>
    <w:tmpl w:val="DE68D004"/>
    <w:lvl w:ilvl="0" w:tplc="397A548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BA3B42"/>
    <w:multiLevelType w:val="hybridMultilevel"/>
    <w:tmpl w:val="761A46D6"/>
    <w:lvl w:ilvl="0" w:tplc="13841D5C">
      <w:start w:val="1"/>
      <w:numFmt w:val="decimal"/>
      <w:lvlText w:val="(%1)"/>
      <w:lvlJc w:val="left"/>
      <w:pPr>
        <w:ind w:left="708" w:hanging="708"/>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57B2B38"/>
    <w:multiLevelType w:val="hybridMultilevel"/>
    <w:tmpl w:val="7CDA563A"/>
    <w:lvl w:ilvl="0" w:tplc="69F073AC">
      <w:start w:val="1"/>
      <w:numFmt w:val="decimal"/>
      <w:lvlText w:val="(%1)"/>
      <w:lvlJc w:val="left"/>
      <w:pPr>
        <w:ind w:left="70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6B08D7"/>
    <w:multiLevelType w:val="hybridMultilevel"/>
    <w:tmpl w:val="40CC29E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16369A"/>
    <w:multiLevelType w:val="hybridMultilevel"/>
    <w:tmpl w:val="426A4EF4"/>
    <w:lvl w:ilvl="0" w:tplc="7590A2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916EFC"/>
    <w:multiLevelType w:val="hybridMultilevel"/>
    <w:tmpl w:val="810E6F5C"/>
    <w:lvl w:ilvl="0" w:tplc="04090011">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33A462F5"/>
    <w:multiLevelType w:val="hybridMultilevel"/>
    <w:tmpl w:val="07D4CEF8"/>
    <w:lvl w:ilvl="0" w:tplc="4EF0C8A6">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35CC15C3"/>
    <w:multiLevelType w:val="hybridMultilevel"/>
    <w:tmpl w:val="37E6ED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5C13AC"/>
    <w:multiLevelType w:val="hybridMultilevel"/>
    <w:tmpl w:val="1FB2372C"/>
    <w:lvl w:ilvl="0" w:tplc="ACB65A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6F515C"/>
    <w:multiLevelType w:val="hybridMultilevel"/>
    <w:tmpl w:val="30D84232"/>
    <w:lvl w:ilvl="0" w:tplc="04090011">
      <w:start w:val="1"/>
      <w:numFmt w:val="decimal"/>
      <w:lvlText w:val="%1)"/>
      <w:lvlJc w:val="left"/>
      <w:pPr>
        <w:ind w:left="927" w:hanging="360"/>
      </w:pPr>
      <w:rPr>
        <w:rFonts w:hint="default"/>
      </w:rPr>
    </w:lvl>
    <w:lvl w:ilvl="1" w:tplc="A686CE96">
      <w:start w:val="1"/>
      <w:numFmt w:val="decimal"/>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413F5EA3"/>
    <w:multiLevelType w:val="hybridMultilevel"/>
    <w:tmpl w:val="BD607F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F39E5"/>
    <w:multiLevelType w:val="hybridMultilevel"/>
    <w:tmpl w:val="E3ACF27A"/>
    <w:lvl w:ilvl="0" w:tplc="21F898BC">
      <w:start w:val="1"/>
      <w:numFmt w:val="decimal"/>
      <w:lvlText w:val="(%1)"/>
      <w:lvlJc w:val="left"/>
      <w:pPr>
        <w:ind w:left="708" w:hanging="708"/>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2F55B5"/>
    <w:multiLevelType w:val="hybridMultilevel"/>
    <w:tmpl w:val="78E67EEE"/>
    <w:lvl w:ilvl="0" w:tplc="4EF0C8A6">
      <w:start w:val="1"/>
      <w:numFmt w:val="decimal"/>
      <w:lvlText w:val="%1)"/>
      <w:lvlJc w:val="left"/>
      <w:pPr>
        <w:ind w:left="96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 w15:restartNumberingAfterBreak="0">
    <w:nsid w:val="4578611F"/>
    <w:multiLevelType w:val="hybridMultilevel"/>
    <w:tmpl w:val="51F22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6D0DAB"/>
    <w:multiLevelType w:val="hybridMultilevel"/>
    <w:tmpl w:val="E978420C"/>
    <w:lvl w:ilvl="0" w:tplc="4116456C">
      <w:start w:val="1"/>
      <w:numFmt w:val="decimal"/>
      <w:lvlText w:val="(%1)"/>
      <w:lvlJc w:val="left"/>
      <w:pPr>
        <w:ind w:left="756" w:hanging="75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C274BC8"/>
    <w:multiLevelType w:val="hybridMultilevel"/>
    <w:tmpl w:val="5852CEB0"/>
    <w:lvl w:ilvl="0" w:tplc="F1EA2DB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544F2342"/>
    <w:multiLevelType w:val="hybridMultilevel"/>
    <w:tmpl w:val="1CC29D72"/>
    <w:lvl w:ilvl="0" w:tplc="D3BC924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5EF6C58"/>
    <w:multiLevelType w:val="hybridMultilevel"/>
    <w:tmpl w:val="74EC0CD0"/>
    <w:lvl w:ilvl="0" w:tplc="04090011">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60D941E2"/>
    <w:multiLevelType w:val="hybridMultilevel"/>
    <w:tmpl w:val="DB968F64"/>
    <w:lvl w:ilvl="0" w:tplc="CE6A36DA">
      <w:start w:val="1"/>
      <w:numFmt w:val="decimal"/>
      <w:lvlText w:val="(%1)"/>
      <w:lvlJc w:val="left"/>
      <w:pPr>
        <w:ind w:left="372" w:hanging="37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1BE797D"/>
    <w:multiLevelType w:val="hybridMultilevel"/>
    <w:tmpl w:val="E63E5FA0"/>
    <w:lvl w:ilvl="0" w:tplc="B7EE97EE">
      <w:start w:val="1"/>
      <w:numFmt w:val="decimal"/>
      <w:lvlText w:val="(%1)"/>
      <w:lvlJc w:val="left"/>
      <w:pPr>
        <w:ind w:left="70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B7164C"/>
    <w:multiLevelType w:val="hybridMultilevel"/>
    <w:tmpl w:val="33046C54"/>
    <w:lvl w:ilvl="0" w:tplc="BE1E0BE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69CE4618"/>
    <w:multiLevelType w:val="hybridMultilevel"/>
    <w:tmpl w:val="8CE0F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175503"/>
    <w:multiLevelType w:val="hybridMultilevel"/>
    <w:tmpl w:val="1A546EAE"/>
    <w:lvl w:ilvl="0" w:tplc="ACB65A9A">
      <w:start w:val="1"/>
      <w:numFmt w:val="decimal"/>
      <w:lvlText w:val="%1)"/>
      <w:lvlJc w:val="left"/>
      <w:pPr>
        <w:ind w:left="4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EF1E16"/>
    <w:multiLevelType w:val="hybridMultilevel"/>
    <w:tmpl w:val="E2465448"/>
    <w:lvl w:ilvl="0" w:tplc="26F618E2">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F55EBE"/>
    <w:multiLevelType w:val="hybridMultilevel"/>
    <w:tmpl w:val="AE5A1D92"/>
    <w:lvl w:ilvl="0" w:tplc="69F073AC">
      <w:start w:val="1"/>
      <w:numFmt w:val="decimal"/>
      <w:lvlText w:val="(%1)"/>
      <w:lvlJc w:val="left"/>
      <w:pPr>
        <w:ind w:left="888" w:hanging="708"/>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15:restartNumberingAfterBreak="0">
    <w:nsid w:val="6CBF399E"/>
    <w:multiLevelType w:val="hybridMultilevel"/>
    <w:tmpl w:val="9D4E2480"/>
    <w:lvl w:ilvl="0" w:tplc="334AEC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E9F129B"/>
    <w:multiLevelType w:val="hybridMultilevel"/>
    <w:tmpl w:val="00446A4C"/>
    <w:lvl w:ilvl="0" w:tplc="7590A2B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5B2976"/>
    <w:multiLevelType w:val="hybridMultilevel"/>
    <w:tmpl w:val="2BD6FB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A91FBF"/>
    <w:multiLevelType w:val="hybridMultilevel"/>
    <w:tmpl w:val="AEC071DA"/>
    <w:lvl w:ilvl="0" w:tplc="B7EE97EE">
      <w:start w:val="1"/>
      <w:numFmt w:val="decimal"/>
      <w:lvlText w:val="(%1)"/>
      <w:lvlJc w:val="left"/>
      <w:pPr>
        <w:ind w:left="708" w:hanging="708"/>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18"/>
  </w:num>
  <w:num w:numId="3">
    <w:abstractNumId w:val="23"/>
  </w:num>
  <w:num w:numId="4">
    <w:abstractNumId w:val="3"/>
  </w:num>
  <w:num w:numId="5">
    <w:abstractNumId w:val="26"/>
  </w:num>
  <w:num w:numId="6">
    <w:abstractNumId w:val="4"/>
  </w:num>
  <w:num w:numId="7">
    <w:abstractNumId w:val="20"/>
  </w:num>
  <w:num w:numId="8">
    <w:abstractNumId w:val="29"/>
  </w:num>
  <w:num w:numId="9">
    <w:abstractNumId w:val="10"/>
  </w:num>
  <w:num w:numId="10">
    <w:abstractNumId w:val="24"/>
  </w:num>
  <w:num w:numId="11">
    <w:abstractNumId w:val="30"/>
  </w:num>
  <w:num w:numId="12">
    <w:abstractNumId w:val="21"/>
  </w:num>
  <w:num w:numId="13">
    <w:abstractNumId w:val="7"/>
  </w:num>
  <w:num w:numId="14">
    <w:abstractNumId w:val="19"/>
  </w:num>
  <w:num w:numId="15">
    <w:abstractNumId w:val="12"/>
  </w:num>
  <w:num w:numId="16">
    <w:abstractNumId w:val="11"/>
  </w:num>
  <w:num w:numId="17">
    <w:abstractNumId w:val="16"/>
  </w:num>
  <w:num w:numId="18">
    <w:abstractNumId w:val="8"/>
  </w:num>
  <w:num w:numId="19">
    <w:abstractNumId w:val="14"/>
  </w:num>
  <w:num w:numId="20">
    <w:abstractNumId w:val="27"/>
  </w:num>
  <w:num w:numId="21">
    <w:abstractNumId w:val="6"/>
  </w:num>
  <w:num w:numId="22">
    <w:abstractNumId w:val="28"/>
  </w:num>
  <w:num w:numId="23">
    <w:abstractNumId w:val="0"/>
  </w:num>
  <w:num w:numId="24">
    <w:abstractNumId w:val="2"/>
  </w:num>
  <w:num w:numId="25">
    <w:abstractNumId w:val="13"/>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25"/>
  </w:num>
  <w:num w:numId="29">
    <w:abstractNumId w:val="9"/>
  </w:num>
  <w:num w:numId="30">
    <w:abstractNumId w:val="1"/>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8EA"/>
    <w:rsid w:val="00007648"/>
    <w:rsid w:val="000453AD"/>
    <w:rsid w:val="0004740A"/>
    <w:rsid w:val="00085448"/>
    <w:rsid w:val="000D1B28"/>
    <w:rsid w:val="00126C70"/>
    <w:rsid w:val="00144730"/>
    <w:rsid w:val="00152057"/>
    <w:rsid w:val="001979C5"/>
    <w:rsid w:val="001C403A"/>
    <w:rsid w:val="001D5C14"/>
    <w:rsid w:val="001F2C22"/>
    <w:rsid w:val="00232902"/>
    <w:rsid w:val="00237262"/>
    <w:rsid w:val="0024792E"/>
    <w:rsid w:val="002A6A7A"/>
    <w:rsid w:val="002D4F6C"/>
    <w:rsid w:val="002E06F0"/>
    <w:rsid w:val="00325235"/>
    <w:rsid w:val="0034303A"/>
    <w:rsid w:val="003430ED"/>
    <w:rsid w:val="00370ED1"/>
    <w:rsid w:val="003937F4"/>
    <w:rsid w:val="003F09BA"/>
    <w:rsid w:val="00417A70"/>
    <w:rsid w:val="00495CCA"/>
    <w:rsid w:val="004A326E"/>
    <w:rsid w:val="004E226F"/>
    <w:rsid w:val="005A2E18"/>
    <w:rsid w:val="005A3D11"/>
    <w:rsid w:val="005B0183"/>
    <w:rsid w:val="005F50A0"/>
    <w:rsid w:val="00612A30"/>
    <w:rsid w:val="00625881"/>
    <w:rsid w:val="00641ECE"/>
    <w:rsid w:val="00690CE7"/>
    <w:rsid w:val="006D1117"/>
    <w:rsid w:val="006E1460"/>
    <w:rsid w:val="006E4BF4"/>
    <w:rsid w:val="006F1CBC"/>
    <w:rsid w:val="00771E41"/>
    <w:rsid w:val="0077329C"/>
    <w:rsid w:val="007B019B"/>
    <w:rsid w:val="007B4600"/>
    <w:rsid w:val="007C7C84"/>
    <w:rsid w:val="008005DB"/>
    <w:rsid w:val="008375AB"/>
    <w:rsid w:val="00865168"/>
    <w:rsid w:val="008D13CC"/>
    <w:rsid w:val="009206C2"/>
    <w:rsid w:val="00921E2C"/>
    <w:rsid w:val="009708EA"/>
    <w:rsid w:val="00981BA1"/>
    <w:rsid w:val="0099436C"/>
    <w:rsid w:val="009C0AD8"/>
    <w:rsid w:val="00A33F05"/>
    <w:rsid w:val="00AC5B49"/>
    <w:rsid w:val="00AE4450"/>
    <w:rsid w:val="00B0547C"/>
    <w:rsid w:val="00B155F8"/>
    <w:rsid w:val="00B61A24"/>
    <w:rsid w:val="00B75B29"/>
    <w:rsid w:val="00B924CE"/>
    <w:rsid w:val="00C12A28"/>
    <w:rsid w:val="00C437B5"/>
    <w:rsid w:val="00CA5AB2"/>
    <w:rsid w:val="00CF0D81"/>
    <w:rsid w:val="00D4754F"/>
    <w:rsid w:val="00D61F2F"/>
    <w:rsid w:val="00D96A27"/>
    <w:rsid w:val="00D96F7A"/>
    <w:rsid w:val="00DA14FB"/>
    <w:rsid w:val="00DB1746"/>
    <w:rsid w:val="00E01CF9"/>
    <w:rsid w:val="00E035EB"/>
    <w:rsid w:val="00E258B3"/>
    <w:rsid w:val="00E861D7"/>
    <w:rsid w:val="00E93FCE"/>
    <w:rsid w:val="00F0225C"/>
    <w:rsid w:val="00F637D1"/>
    <w:rsid w:val="00FC676A"/>
    <w:rsid w:val="00FD039C"/>
    <w:rsid w:val="00FE3928"/>
    <w:rsid w:val="00FF03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66794"/>
  <w15:chartTrackingRefBased/>
  <w15:docId w15:val="{9E8F5E93-A4A8-4A24-988F-D786707B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D5C14"/>
    <w:rPr>
      <w:sz w:val="16"/>
      <w:szCs w:val="16"/>
    </w:rPr>
  </w:style>
  <w:style w:type="paragraph" w:styleId="CommentText">
    <w:name w:val="annotation text"/>
    <w:basedOn w:val="Normal"/>
    <w:link w:val="CommentTextChar"/>
    <w:uiPriority w:val="99"/>
    <w:unhideWhenUsed/>
    <w:rsid w:val="001D5C14"/>
    <w:pPr>
      <w:spacing w:line="240" w:lineRule="auto"/>
    </w:pPr>
    <w:rPr>
      <w:sz w:val="20"/>
      <w:szCs w:val="20"/>
    </w:rPr>
  </w:style>
  <w:style w:type="character" w:customStyle="1" w:styleId="CommentTextChar">
    <w:name w:val="Comment Text Char"/>
    <w:basedOn w:val="DefaultParagraphFont"/>
    <w:link w:val="CommentText"/>
    <w:uiPriority w:val="99"/>
    <w:rsid w:val="001D5C14"/>
    <w:rPr>
      <w:sz w:val="20"/>
      <w:szCs w:val="20"/>
    </w:rPr>
  </w:style>
  <w:style w:type="paragraph" w:styleId="CommentSubject">
    <w:name w:val="annotation subject"/>
    <w:basedOn w:val="CommentText"/>
    <w:next w:val="CommentText"/>
    <w:link w:val="CommentSubjectChar"/>
    <w:uiPriority w:val="99"/>
    <w:semiHidden/>
    <w:unhideWhenUsed/>
    <w:rsid w:val="001D5C14"/>
    <w:rPr>
      <w:b/>
      <w:bCs/>
    </w:rPr>
  </w:style>
  <w:style w:type="character" w:customStyle="1" w:styleId="CommentSubjectChar">
    <w:name w:val="Comment Subject Char"/>
    <w:basedOn w:val="CommentTextChar"/>
    <w:link w:val="CommentSubject"/>
    <w:uiPriority w:val="99"/>
    <w:semiHidden/>
    <w:rsid w:val="001D5C14"/>
    <w:rPr>
      <w:b/>
      <w:bCs/>
      <w:sz w:val="20"/>
      <w:szCs w:val="20"/>
    </w:rPr>
  </w:style>
  <w:style w:type="paragraph" w:styleId="ListParagraph">
    <w:name w:val="List Paragraph"/>
    <w:basedOn w:val="Normal"/>
    <w:uiPriority w:val="34"/>
    <w:qFormat/>
    <w:rsid w:val="00FD039C"/>
    <w:pPr>
      <w:ind w:left="720"/>
      <w:contextualSpacing/>
    </w:pPr>
  </w:style>
  <w:style w:type="paragraph" w:styleId="BalloonText">
    <w:name w:val="Balloon Text"/>
    <w:basedOn w:val="Normal"/>
    <w:link w:val="BalloonTextChar"/>
    <w:uiPriority w:val="99"/>
    <w:semiHidden/>
    <w:unhideWhenUsed/>
    <w:rsid w:val="00D96F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F7A"/>
    <w:rPr>
      <w:rFonts w:ascii="Segoe UI" w:hAnsi="Segoe UI" w:cs="Segoe UI"/>
      <w:sz w:val="18"/>
      <w:szCs w:val="18"/>
    </w:rPr>
  </w:style>
  <w:style w:type="paragraph" w:styleId="Revision">
    <w:name w:val="Revision"/>
    <w:hidden/>
    <w:uiPriority w:val="99"/>
    <w:semiHidden/>
    <w:rsid w:val="00B61A24"/>
    <w:pPr>
      <w:spacing w:after="0" w:line="240" w:lineRule="auto"/>
    </w:pPr>
  </w:style>
  <w:style w:type="character" w:customStyle="1" w:styleId="cf01">
    <w:name w:val="cf01"/>
    <w:basedOn w:val="DefaultParagraphFont"/>
    <w:rsid w:val="00CA5AB2"/>
    <w:rPr>
      <w:rFonts w:ascii="Segoe UI" w:hAnsi="Segoe UI" w:cs="Segoe UI" w:hint="default"/>
      <w:sz w:val="18"/>
      <w:szCs w:val="18"/>
    </w:rPr>
  </w:style>
  <w:style w:type="table" w:styleId="TableGrid">
    <w:name w:val="Table Grid"/>
    <w:basedOn w:val="TableNormal"/>
    <w:rsid w:val="003F09B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1991</Words>
  <Characters>11353</Characters>
  <Application>Microsoft Office Word</Application>
  <DocSecurity>0</DocSecurity>
  <Lines>94</Lines>
  <Paragraphs>26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13318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 Mürk</dc:creator>
  <cp:keywords/>
  <dc:description/>
  <cp:lastModifiedBy>ALEKSEI</cp:lastModifiedBy>
  <cp:revision>5</cp:revision>
  <dcterms:created xsi:type="dcterms:W3CDTF">2023-06-01T05:49:00Z</dcterms:created>
  <dcterms:modified xsi:type="dcterms:W3CDTF">2023-06-01T10:07:00Z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