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A6B09" w14:textId="77777777" w:rsidR="007E22F6" w:rsidRPr="00652BD9" w:rsidRDefault="007E22F6" w:rsidP="00652BD9">
      <w:pPr>
        <w:jc w:val="both"/>
        <w:rPr>
          <w:lang w:val="et-EE"/>
        </w:rPr>
      </w:pPr>
      <w:r w:rsidRPr="00652BD9">
        <w:rPr>
          <w:lang w:val="et-EE"/>
        </w:rPr>
        <w:t xml:space="preserve">                                                                                                             </w:t>
      </w:r>
      <w:r w:rsidR="00871BA8" w:rsidRPr="00652BD9">
        <w:rPr>
          <w:lang w:val="et-EE"/>
        </w:rPr>
        <w:tab/>
      </w:r>
      <w:r w:rsidR="00871BA8" w:rsidRPr="00652BD9">
        <w:rPr>
          <w:lang w:val="et-EE"/>
        </w:rPr>
        <w:tab/>
      </w:r>
      <w:r w:rsidR="00871BA8" w:rsidRPr="00652BD9">
        <w:rPr>
          <w:lang w:val="et-EE"/>
        </w:rPr>
        <w:tab/>
      </w:r>
      <w:r w:rsidRPr="00652BD9">
        <w:rPr>
          <w:lang w:val="et-EE"/>
        </w:rPr>
        <w:t>eelnõu</w:t>
      </w:r>
    </w:p>
    <w:p w14:paraId="15791EB3" w14:textId="77777777" w:rsidR="00CC4EF7" w:rsidRPr="00652BD9" w:rsidRDefault="00CC4EF7" w:rsidP="00652BD9">
      <w:pPr>
        <w:jc w:val="both"/>
        <w:rPr>
          <w:b/>
          <w:bCs/>
          <w:lang w:val="et-EE"/>
        </w:rPr>
      </w:pPr>
      <w:r w:rsidRPr="00652BD9">
        <w:rPr>
          <w:b/>
          <w:bCs/>
          <w:lang w:val="et-EE"/>
        </w:rPr>
        <w:t>NARVA LINNAVALITSUS</w:t>
      </w:r>
    </w:p>
    <w:p w14:paraId="629B781D" w14:textId="77777777" w:rsidR="00CC4EF7" w:rsidRPr="00652BD9" w:rsidRDefault="00CC4EF7" w:rsidP="00652BD9">
      <w:pPr>
        <w:jc w:val="both"/>
        <w:rPr>
          <w:lang w:val="et-EE"/>
        </w:rPr>
      </w:pPr>
    </w:p>
    <w:p w14:paraId="015BEE7E" w14:textId="77777777" w:rsidR="00CC4EF7" w:rsidRPr="00652BD9" w:rsidRDefault="00CC4EF7" w:rsidP="00652BD9">
      <w:pPr>
        <w:jc w:val="both"/>
        <w:rPr>
          <w:b/>
          <w:bCs/>
          <w:lang w:val="et-EE"/>
        </w:rPr>
      </w:pPr>
      <w:r w:rsidRPr="00652BD9">
        <w:rPr>
          <w:b/>
          <w:bCs/>
          <w:lang w:val="et-EE"/>
        </w:rPr>
        <w:t>KORRALDUS</w:t>
      </w:r>
    </w:p>
    <w:p w14:paraId="3ED91836" w14:textId="77777777" w:rsidR="00CC4EF7" w:rsidRPr="00652BD9" w:rsidRDefault="00CC4EF7" w:rsidP="00652BD9">
      <w:pPr>
        <w:jc w:val="both"/>
        <w:rPr>
          <w:lang w:val="et-EE"/>
        </w:rPr>
      </w:pPr>
    </w:p>
    <w:p w14:paraId="2982B18D" w14:textId="77777777" w:rsidR="007F0567" w:rsidRPr="00652BD9" w:rsidRDefault="007F0567" w:rsidP="00652BD9">
      <w:pPr>
        <w:jc w:val="both"/>
        <w:rPr>
          <w:lang w:val="et-EE"/>
        </w:rPr>
      </w:pPr>
    </w:p>
    <w:p w14:paraId="15E23CAD" w14:textId="77777777" w:rsidR="00CC4EF7" w:rsidRPr="00652BD9" w:rsidRDefault="00CC4EF7" w:rsidP="00652BD9">
      <w:pPr>
        <w:jc w:val="both"/>
        <w:rPr>
          <w:lang w:val="et-EE"/>
        </w:rPr>
      </w:pPr>
      <w:r w:rsidRPr="00652BD9">
        <w:rPr>
          <w:lang w:val="et-EE"/>
        </w:rPr>
        <w:t>Narva</w:t>
      </w:r>
      <w:r w:rsidRPr="00652BD9">
        <w:rPr>
          <w:lang w:val="et-EE"/>
        </w:rPr>
        <w:tab/>
      </w:r>
      <w:r w:rsidRPr="00652BD9">
        <w:rPr>
          <w:lang w:val="et-EE"/>
        </w:rPr>
        <w:tab/>
      </w:r>
      <w:r w:rsidRPr="00652BD9">
        <w:rPr>
          <w:lang w:val="et-EE"/>
        </w:rPr>
        <w:tab/>
      </w:r>
      <w:r w:rsidRPr="00652BD9">
        <w:rPr>
          <w:lang w:val="et-EE"/>
        </w:rPr>
        <w:tab/>
      </w:r>
      <w:r w:rsidRPr="00652BD9">
        <w:rPr>
          <w:lang w:val="et-EE"/>
        </w:rPr>
        <w:tab/>
      </w:r>
      <w:r w:rsidRPr="00652BD9">
        <w:rPr>
          <w:lang w:val="et-EE"/>
        </w:rPr>
        <w:tab/>
      </w:r>
      <w:r w:rsidRPr="00652BD9">
        <w:rPr>
          <w:lang w:val="et-EE"/>
        </w:rPr>
        <w:tab/>
      </w:r>
      <w:r w:rsidRPr="00652BD9">
        <w:rPr>
          <w:lang w:val="et-EE"/>
        </w:rPr>
        <w:tab/>
      </w:r>
      <w:r w:rsidR="000F70AF" w:rsidRPr="00652BD9">
        <w:rPr>
          <w:lang w:val="et-EE"/>
        </w:rPr>
        <w:t xml:space="preserve">                 </w:t>
      </w:r>
      <w:r w:rsidR="00165030" w:rsidRPr="00652BD9">
        <w:rPr>
          <w:lang w:val="et-EE"/>
        </w:rPr>
        <w:t xml:space="preserve">       ……</w:t>
      </w:r>
      <w:r w:rsidR="008E4325" w:rsidRPr="00652BD9">
        <w:rPr>
          <w:lang w:val="et-EE"/>
        </w:rPr>
        <w:t>2</w:t>
      </w:r>
      <w:r w:rsidRPr="00652BD9">
        <w:rPr>
          <w:lang w:val="et-EE"/>
        </w:rPr>
        <w:t>0</w:t>
      </w:r>
      <w:r w:rsidR="00165030" w:rsidRPr="00652BD9">
        <w:rPr>
          <w:lang w:val="et-EE"/>
        </w:rPr>
        <w:t>2</w:t>
      </w:r>
      <w:r w:rsidR="00804130" w:rsidRPr="00652BD9">
        <w:rPr>
          <w:lang w:val="et-EE"/>
        </w:rPr>
        <w:t>3</w:t>
      </w:r>
      <w:r w:rsidR="00D15404" w:rsidRPr="00652BD9">
        <w:rPr>
          <w:lang w:val="et-EE"/>
        </w:rPr>
        <w:t>.</w:t>
      </w:r>
      <w:r w:rsidR="00BB1048" w:rsidRPr="00652BD9">
        <w:rPr>
          <w:lang w:val="et-EE"/>
        </w:rPr>
        <w:t xml:space="preserve"> a</w:t>
      </w:r>
      <w:r w:rsidRPr="00652BD9">
        <w:rPr>
          <w:lang w:val="et-EE"/>
        </w:rPr>
        <w:t xml:space="preserve"> </w:t>
      </w:r>
      <w:r w:rsidR="00681389" w:rsidRPr="00652BD9">
        <w:rPr>
          <w:lang w:val="et-EE"/>
        </w:rPr>
        <w:t xml:space="preserve"> </w:t>
      </w:r>
      <w:r w:rsidRPr="00652BD9">
        <w:rPr>
          <w:lang w:val="et-EE"/>
        </w:rPr>
        <w:t>nr</w:t>
      </w:r>
      <w:r w:rsidR="005437FB" w:rsidRPr="00652BD9">
        <w:rPr>
          <w:lang w:val="et-EE"/>
        </w:rPr>
        <w:t xml:space="preserve">  </w:t>
      </w:r>
      <w:r w:rsidR="00F57219" w:rsidRPr="00652BD9">
        <w:rPr>
          <w:lang w:val="et-EE"/>
        </w:rPr>
        <w:t>…</w:t>
      </w:r>
    </w:p>
    <w:p w14:paraId="233E7325" w14:textId="77777777" w:rsidR="00CC4EF7" w:rsidRPr="00652BD9" w:rsidRDefault="00CC4EF7" w:rsidP="00652BD9">
      <w:pPr>
        <w:jc w:val="both"/>
        <w:rPr>
          <w:lang w:val="et-EE"/>
        </w:rPr>
      </w:pPr>
    </w:p>
    <w:p w14:paraId="2DD4120F" w14:textId="77777777" w:rsidR="00E726E7" w:rsidRPr="00652BD9" w:rsidRDefault="00E726E7" w:rsidP="00652BD9">
      <w:pPr>
        <w:jc w:val="both"/>
        <w:rPr>
          <w:lang w:val="et-EE"/>
        </w:rPr>
      </w:pPr>
    </w:p>
    <w:p w14:paraId="3BC58518" w14:textId="77777777" w:rsidR="00CC4EF7" w:rsidRPr="00652BD9" w:rsidRDefault="00CC4EF7" w:rsidP="00652BD9">
      <w:pPr>
        <w:jc w:val="both"/>
        <w:rPr>
          <w:b/>
          <w:bCs/>
          <w:lang w:val="et-EE"/>
        </w:rPr>
      </w:pPr>
      <w:bookmarkStart w:id="0" w:name="_Toc71535265"/>
      <w:r w:rsidRPr="00652BD9">
        <w:rPr>
          <w:b/>
          <w:bCs/>
          <w:lang w:val="et-EE"/>
        </w:rPr>
        <w:t xml:space="preserve">Projekteerimistingimuste </w:t>
      </w:r>
      <w:bookmarkEnd w:id="0"/>
      <w:r w:rsidR="006F3538" w:rsidRPr="00652BD9">
        <w:rPr>
          <w:b/>
          <w:bCs/>
          <w:lang w:val="et-EE"/>
        </w:rPr>
        <w:t>kinnitamine</w:t>
      </w:r>
    </w:p>
    <w:p w14:paraId="5AECB209" w14:textId="44D78C12" w:rsidR="00E57E66" w:rsidRPr="00652BD9" w:rsidRDefault="0068565A" w:rsidP="00652BD9">
      <w:pPr>
        <w:jc w:val="both"/>
        <w:rPr>
          <w:lang w:val="et-EE"/>
        </w:rPr>
      </w:pPr>
      <w:r w:rsidRPr="00652BD9">
        <w:rPr>
          <w:lang w:val="et-EE"/>
        </w:rPr>
        <w:t>(</w:t>
      </w:r>
      <w:r w:rsidR="00306EBD">
        <w:rPr>
          <w:lang w:val="et-EE"/>
        </w:rPr>
        <w:t>Ü</w:t>
      </w:r>
      <w:r w:rsidR="00306EBD" w:rsidRPr="00652BD9">
        <w:rPr>
          <w:lang w:val="et-EE"/>
        </w:rPr>
        <w:t>hisveevärgi ja kanalisatsiooni rajamine</w:t>
      </w:r>
      <w:r w:rsidR="00306EBD">
        <w:rPr>
          <w:lang w:val="et-EE"/>
        </w:rPr>
        <w:t xml:space="preserve"> </w:t>
      </w:r>
      <w:r w:rsidR="00306EBD" w:rsidRPr="00652BD9">
        <w:rPr>
          <w:lang w:val="et-EE"/>
        </w:rPr>
        <w:t>Narva Linnavolikogu 08.09.2011. a otsusega nr 113 kehtestatud Suur-Äkke ja Väike-Äkke ning nende lähiala detailplaneeringu</w:t>
      </w:r>
      <w:r w:rsidR="00306EBD">
        <w:rPr>
          <w:lang w:val="et-EE"/>
        </w:rPr>
        <w:t xml:space="preserve"> alusel</w:t>
      </w:r>
      <w:r w:rsidR="00872FAF" w:rsidRPr="00652BD9">
        <w:rPr>
          <w:lang w:val="et-EE"/>
        </w:rPr>
        <w:t>)</w:t>
      </w:r>
    </w:p>
    <w:tbl>
      <w:tblPr>
        <w:tblW w:w="9606" w:type="dxa"/>
        <w:tblInd w:w="-142" w:type="dxa"/>
        <w:shd w:val="clear" w:color="auto" w:fill="FFFFFF"/>
        <w:tblLayout w:type="fixed"/>
        <w:tblLook w:val="0000" w:firstRow="0" w:lastRow="0" w:firstColumn="0" w:lastColumn="0" w:noHBand="0" w:noVBand="0"/>
      </w:tblPr>
      <w:tblGrid>
        <w:gridCol w:w="9606"/>
      </w:tblGrid>
      <w:tr w:rsidR="00B30C7E" w:rsidRPr="00652BD9" w14:paraId="22939C3B" w14:textId="77777777" w:rsidTr="007D4244">
        <w:trPr>
          <w:trHeight w:val="343"/>
        </w:trPr>
        <w:tc>
          <w:tcPr>
            <w:tcW w:w="9606" w:type="dxa"/>
            <w:shd w:val="clear" w:color="auto" w:fill="FFFFFF"/>
          </w:tcPr>
          <w:p w14:paraId="4576FA55" w14:textId="77777777" w:rsidR="00B30C7E" w:rsidRPr="00652BD9" w:rsidRDefault="00B30C7E" w:rsidP="00652BD9">
            <w:pPr>
              <w:jc w:val="both"/>
              <w:rPr>
                <w:lang w:val="et-EE"/>
              </w:rPr>
            </w:pPr>
          </w:p>
          <w:p w14:paraId="248F2538" w14:textId="694490DD" w:rsidR="00B30C7E" w:rsidRPr="00652BD9" w:rsidRDefault="00B30C7E" w:rsidP="00652BD9">
            <w:pPr>
              <w:jc w:val="both"/>
              <w:rPr>
                <w:b/>
                <w:bCs/>
                <w:lang w:val="et-EE"/>
              </w:rPr>
            </w:pPr>
            <w:r w:rsidRPr="00652BD9">
              <w:rPr>
                <w:b/>
                <w:bCs/>
                <w:lang w:val="et-EE"/>
              </w:rPr>
              <w:t>1. ASJAOLUD JA MENETLUSE KÄIK</w:t>
            </w:r>
          </w:p>
        </w:tc>
      </w:tr>
    </w:tbl>
    <w:p w14:paraId="29526197" w14:textId="334FAF0B" w:rsidR="00165030" w:rsidRPr="00652BD9" w:rsidRDefault="000D6648" w:rsidP="000D6648">
      <w:pPr>
        <w:ind w:left="426" w:hanging="426"/>
        <w:jc w:val="both"/>
        <w:rPr>
          <w:lang w:val="et-EE"/>
        </w:rPr>
      </w:pPr>
      <w:r>
        <w:rPr>
          <w:lang w:val="et-EE"/>
        </w:rPr>
        <w:t xml:space="preserve">1.1. </w:t>
      </w:r>
      <w:r w:rsidR="00D34075" w:rsidRPr="00652BD9">
        <w:rPr>
          <w:lang w:val="et-EE"/>
        </w:rPr>
        <w:t>24</w:t>
      </w:r>
      <w:r w:rsidR="001A5EEA" w:rsidRPr="00652BD9">
        <w:rPr>
          <w:lang w:val="et-EE"/>
        </w:rPr>
        <w:t>.</w:t>
      </w:r>
      <w:r w:rsidR="004347B3" w:rsidRPr="00652BD9">
        <w:rPr>
          <w:lang w:val="et-EE"/>
        </w:rPr>
        <w:t>0</w:t>
      </w:r>
      <w:r w:rsidR="00D34075" w:rsidRPr="00652BD9">
        <w:rPr>
          <w:lang w:val="et-EE"/>
        </w:rPr>
        <w:t>5</w:t>
      </w:r>
      <w:r w:rsidR="001A5EEA" w:rsidRPr="00652BD9">
        <w:rPr>
          <w:lang w:val="et-EE"/>
        </w:rPr>
        <w:t>.20</w:t>
      </w:r>
      <w:r w:rsidR="00DF5C71" w:rsidRPr="00652BD9">
        <w:rPr>
          <w:lang w:val="et-EE"/>
        </w:rPr>
        <w:t>2</w:t>
      </w:r>
      <w:r w:rsidR="007E2026" w:rsidRPr="00652BD9">
        <w:rPr>
          <w:lang w:val="et-EE"/>
        </w:rPr>
        <w:t>3</w:t>
      </w:r>
      <w:r w:rsidR="001A5EEA" w:rsidRPr="00652BD9">
        <w:rPr>
          <w:lang w:val="et-EE"/>
        </w:rPr>
        <w:t xml:space="preserve">. a taotles </w:t>
      </w:r>
      <w:r w:rsidR="002422E8" w:rsidRPr="00652BD9">
        <w:rPr>
          <w:lang w:val="et-EE"/>
        </w:rPr>
        <w:t>(linnavalit</w:t>
      </w:r>
      <w:r w:rsidR="005F44F7" w:rsidRPr="00652BD9">
        <w:rPr>
          <w:lang w:val="et-EE"/>
        </w:rPr>
        <w:t>suse dokumendiregistris taotlus</w:t>
      </w:r>
      <w:r w:rsidR="002422E8" w:rsidRPr="00652BD9">
        <w:rPr>
          <w:lang w:val="et-EE"/>
        </w:rPr>
        <w:t xml:space="preserve"> nr </w:t>
      </w:r>
      <w:r w:rsidR="004347B3" w:rsidRPr="00652BD9">
        <w:rPr>
          <w:lang w:val="et-EE"/>
        </w:rPr>
        <w:t>4</w:t>
      </w:r>
      <w:r w:rsidR="007E2026" w:rsidRPr="00652BD9">
        <w:rPr>
          <w:lang w:val="et-EE"/>
        </w:rPr>
        <w:t>.2-4/</w:t>
      </w:r>
      <w:r w:rsidR="00D34075" w:rsidRPr="00652BD9">
        <w:rPr>
          <w:lang w:val="et-EE"/>
        </w:rPr>
        <w:t>4805</w:t>
      </w:r>
      <w:r w:rsidR="004347B3" w:rsidRPr="00652BD9">
        <w:rPr>
          <w:lang w:val="et-EE"/>
        </w:rPr>
        <w:t>)</w:t>
      </w:r>
      <w:r w:rsidR="00FC51DA" w:rsidRPr="00652BD9">
        <w:rPr>
          <w:lang w:val="et-EE"/>
        </w:rPr>
        <w:t xml:space="preserve"> OÜ Kes</w:t>
      </w:r>
      <w:r w:rsidR="00652BD9" w:rsidRPr="00652BD9">
        <w:rPr>
          <w:lang w:val="et-EE"/>
        </w:rPr>
        <w:t>k</w:t>
      </w:r>
      <w:r w:rsidR="00FC51DA" w:rsidRPr="00652BD9">
        <w:rPr>
          <w:lang w:val="et-EE"/>
        </w:rPr>
        <w:t>konnaprojekt</w:t>
      </w:r>
      <w:r w:rsidR="004347B3" w:rsidRPr="00652BD9">
        <w:rPr>
          <w:lang w:val="et-EE"/>
        </w:rPr>
        <w:t xml:space="preserve"> (</w:t>
      </w:r>
      <w:r w:rsidR="0089331D" w:rsidRPr="00652BD9">
        <w:rPr>
          <w:lang w:val="et-EE"/>
        </w:rPr>
        <w:t>esindaja</w:t>
      </w:r>
      <w:r w:rsidR="00FC51DA" w:rsidRPr="00652BD9">
        <w:rPr>
          <w:lang w:val="et-EE"/>
        </w:rPr>
        <w:t xml:space="preserve"> Liisa Sylvia Karu</w:t>
      </w:r>
      <w:r w:rsidR="004347B3" w:rsidRPr="00652BD9">
        <w:rPr>
          <w:lang w:val="et-EE"/>
        </w:rPr>
        <w:t>)</w:t>
      </w:r>
      <w:r w:rsidR="00764CDE" w:rsidRPr="00652BD9">
        <w:rPr>
          <w:lang w:val="et-EE"/>
        </w:rPr>
        <w:t xml:space="preserve"> </w:t>
      </w:r>
      <w:r w:rsidR="001A5EEA" w:rsidRPr="00652BD9">
        <w:rPr>
          <w:lang w:val="et-EE"/>
        </w:rPr>
        <w:t>Narva Linnavalitsuse Arhitektuuri- ja Linnaplaneerimise Ametilt</w:t>
      </w:r>
      <w:r w:rsidR="004828A8" w:rsidRPr="00652BD9">
        <w:rPr>
          <w:lang w:val="et-EE"/>
        </w:rPr>
        <w:t xml:space="preserve"> (edaspidi pädev asutus)</w:t>
      </w:r>
      <w:r w:rsidR="001A5EEA" w:rsidRPr="00652BD9">
        <w:rPr>
          <w:lang w:val="et-EE"/>
        </w:rPr>
        <w:t xml:space="preserve"> </w:t>
      </w:r>
      <w:r w:rsidR="00FA3AB5" w:rsidRPr="00652BD9">
        <w:rPr>
          <w:lang w:val="et-EE"/>
        </w:rPr>
        <w:t>pro</w:t>
      </w:r>
      <w:r w:rsidR="00BC42C2" w:rsidRPr="00652BD9">
        <w:rPr>
          <w:lang w:val="et-EE"/>
        </w:rPr>
        <w:t>jekteerimistingimusi</w:t>
      </w:r>
      <w:r w:rsidR="00FC51DA" w:rsidRPr="00652BD9">
        <w:rPr>
          <w:lang w:val="et-EE"/>
        </w:rPr>
        <w:t xml:space="preserve"> </w:t>
      </w:r>
      <w:r w:rsidR="009D4DC5" w:rsidRPr="00652BD9">
        <w:rPr>
          <w:lang w:val="et-EE"/>
        </w:rPr>
        <w:t>ühisveevärgi ja kanalisatsiooni rajamiseks</w:t>
      </w:r>
      <w:r w:rsidR="00C05287" w:rsidRPr="00652BD9">
        <w:rPr>
          <w:lang w:val="et-EE"/>
        </w:rPr>
        <w:t>.</w:t>
      </w:r>
      <w:r w:rsidR="00E743AD" w:rsidRPr="00652BD9">
        <w:rPr>
          <w:lang w:val="et-EE"/>
        </w:rPr>
        <w:t xml:space="preserve"> Käesoleva dokumendiga täpsustatakse Narva Linnavolikogu 08.09.2011. a otsusega nr 113 kehtestatud Suur-Äkke ja Väike-Äkke ning nende lähiala detailplaneeringut</w:t>
      </w:r>
      <w:r w:rsidR="00A44694" w:rsidRPr="00652BD9">
        <w:rPr>
          <w:lang w:val="et-EE"/>
        </w:rPr>
        <w:t>.</w:t>
      </w:r>
      <w:r w:rsidR="009D4DC5" w:rsidRPr="00652BD9">
        <w:rPr>
          <w:lang w:val="et-EE"/>
        </w:rPr>
        <w:t xml:space="preserve"> </w:t>
      </w:r>
      <w:r w:rsidR="00165030" w:rsidRPr="00652BD9">
        <w:rPr>
          <w:lang w:val="et-EE"/>
        </w:rPr>
        <w:t xml:space="preserve">Riigilõiv projekteerimistingimuste taotluse </w:t>
      </w:r>
      <w:r w:rsidR="00FC1B26" w:rsidRPr="00652BD9">
        <w:rPr>
          <w:lang w:val="et-EE"/>
        </w:rPr>
        <w:t xml:space="preserve">läbivaatamise eest on tasutud </w:t>
      </w:r>
      <w:r w:rsidR="00FC51DA" w:rsidRPr="00652BD9">
        <w:rPr>
          <w:lang w:val="et-EE"/>
        </w:rPr>
        <w:t>23</w:t>
      </w:r>
      <w:r w:rsidR="00FC1B26" w:rsidRPr="00652BD9">
        <w:rPr>
          <w:lang w:val="et-EE"/>
        </w:rPr>
        <w:t>.0</w:t>
      </w:r>
      <w:r w:rsidR="00FC51DA" w:rsidRPr="00652BD9">
        <w:rPr>
          <w:lang w:val="et-EE"/>
        </w:rPr>
        <w:t>5</w:t>
      </w:r>
      <w:r w:rsidR="00165030" w:rsidRPr="00652BD9">
        <w:rPr>
          <w:lang w:val="et-EE"/>
        </w:rPr>
        <w:t>.202</w:t>
      </w:r>
      <w:r w:rsidR="0089331D" w:rsidRPr="00652BD9">
        <w:rPr>
          <w:lang w:val="et-EE"/>
        </w:rPr>
        <w:t>3</w:t>
      </w:r>
      <w:r w:rsidR="00165030" w:rsidRPr="00652BD9">
        <w:rPr>
          <w:lang w:val="et-EE"/>
        </w:rPr>
        <w:t>.</w:t>
      </w:r>
    </w:p>
    <w:p w14:paraId="58769A6F" w14:textId="77777777" w:rsidR="0089331D" w:rsidRPr="00652BD9" w:rsidRDefault="0089331D" w:rsidP="00652BD9">
      <w:pPr>
        <w:jc w:val="both"/>
        <w:rPr>
          <w:lang w:val="et-EE"/>
        </w:rPr>
      </w:pPr>
    </w:p>
    <w:p w14:paraId="00E8F049" w14:textId="411217AA" w:rsidR="00652BD9" w:rsidRDefault="000D6648" w:rsidP="00652BD9">
      <w:pPr>
        <w:jc w:val="both"/>
        <w:rPr>
          <w:lang w:val="et-EE"/>
        </w:rPr>
      </w:pPr>
      <w:r>
        <w:rPr>
          <w:lang w:val="et-EE"/>
        </w:rPr>
        <w:t xml:space="preserve">1.2.  </w:t>
      </w:r>
      <w:r w:rsidR="00FC51DA" w:rsidRPr="00652BD9">
        <w:rPr>
          <w:lang w:val="et-EE"/>
        </w:rPr>
        <w:t xml:space="preserve">Eelviidatud maa-alale on kavas projekteerida ÜVVK-süsteemid, mis peavad: </w:t>
      </w:r>
    </w:p>
    <w:p w14:paraId="3D14237A" w14:textId="2293CEE7" w:rsidR="00FC51DA" w:rsidRPr="00652BD9" w:rsidRDefault="00652BD9" w:rsidP="000D6648">
      <w:pPr>
        <w:ind w:left="567" w:hanging="141"/>
        <w:jc w:val="both"/>
        <w:rPr>
          <w:lang w:val="et-EE"/>
        </w:rPr>
      </w:pPr>
      <w:r>
        <w:rPr>
          <w:lang w:val="et-EE"/>
        </w:rPr>
        <w:t xml:space="preserve">- </w:t>
      </w:r>
      <w:r w:rsidR="00FC51DA" w:rsidRPr="00652BD9">
        <w:rPr>
          <w:lang w:val="et-EE"/>
        </w:rPr>
        <w:t xml:space="preserve">tagama Äkkeküla piirkonnas </w:t>
      </w:r>
      <w:r w:rsidR="00FF1CF4" w:rsidRPr="00652BD9">
        <w:rPr>
          <w:lang w:val="et-EE"/>
        </w:rPr>
        <w:t>t</w:t>
      </w:r>
      <w:r w:rsidR="00FC51DA" w:rsidRPr="00652BD9">
        <w:rPr>
          <w:lang w:val="et-EE"/>
        </w:rPr>
        <w:t xml:space="preserve">ervisespordikeskuse olme- ja teenindushoone, </w:t>
      </w:r>
      <w:r w:rsidR="00FC51DA" w:rsidRPr="00652BD9">
        <w:rPr>
          <w:i/>
          <w:iCs/>
          <w:lang w:val="et-EE"/>
        </w:rPr>
        <w:t>paint ball</w:t>
      </w:r>
      <w:r w:rsidR="00FC51DA" w:rsidRPr="00652BD9">
        <w:rPr>
          <w:lang w:val="et-EE"/>
        </w:rPr>
        <w:t xml:space="preserve">´i </w:t>
      </w:r>
      <w:r>
        <w:rPr>
          <w:lang w:val="et-EE"/>
        </w:rPr>
        <w:t xml:space="preserve">           </w:t>
      </w:r>
      <w:r w:rsidR="00FC51DA" w:rsidRPr="00652BD9">
        <w:rPr>
          <w:lang w:val="et-EE"/>
        </w:rPr>
        <w:t>hoone, liuvälja, välijõusaali ja katusega lava veega ja kanalisatsiooniga varustamise Narva linna ÜVVK-võrgust</w:t>
      </w:r>
      <w:r w:rsidRPr="00652BD9">
        <w:rPr>
          <w:lang w:val="et-EE"/>
        </w:rPr>
        <w:t>;</w:t>
      </w:r>
      <w:r w:rsidR="00FC51DA" w:rsidRPr="00652BD9">
        <w:rPr>
          <w:lang w:val="et-EE"/>
        </w:rPr>
        <w:t xml:space="preserve"> </w:t>
      </w:r>
    </w:p>
    <w:p w14:paraId="0608F511" w14:textId="2991E27D" w:rsidR="00FC51DA" w:rsidRPr="00652BD9" w:rsidRDefault="007D4244" w:rsidP="000D6648">
      <w:pPr>
        <w:ind w:left="567" w:hanging="141"/>
        <w:jc w:val="both"/>
        <w:rPr>
          <w:lang w:val="et-EE"/>
        </w:rPr>
      </w:pPr>
      <w:r w:rsidRPr="00652BD9">
        <w:rPr>
          <w:lang w:val="et-EE"/>
        </w:rPr>
        <w:t>-</w:t>
      </w:r>
      <w:r w:rsidR="00FC51DA" w:rsidRPr="00652BD9">
        <w:rPr>
          <w:lang w:val="et-EE"/>
        </w:rPr>
        <w:t xml:space="preserve"> tagama alates Narva linna haldusterritooriumi piirist Narva-Jõesuu linna Olgina aleviku reovee vastuvõtmise ning ärajuhtimise Narva linna reoveepuhastisse</w:t>
      </w:r>
      <w:r w:rsidR="00652BD9" w:rsidRPr="00652BD9">
        <w:rPr>
          <w:lang w:val="et-EE"/>
        </w:rPr>
        <w:t>;</w:t>
      </w:r>
      <w:r w:rsidR="00FC51DA" w:rsidRPr="00652BD9">
        <w:rPr>
          <w:lang w:val="et-EE"/>
        </w:rPr>
        <w:t xml:space="preserve"> </w:t>
      </w:r>
    </w:p>
    <w:p w14:paraId="59A804AE" w14:textId="059C99A0" w:rsidR="00FC51DA" w:rsidRPr="00652BD9" w:rsidRDefault="00652BD9" w:rsidP="000D6648">
      <w:pPr>
        <w:ind w:left="567" w:hanging="141"/>
        <w:jc w:val="both"/>
        <w:rPr>
          <w:lang w:val="et-EE"/>
        </w:rPr>
      </w:pPr>
      <w:r w:rsidRPr="00652BD9">
        <w:rPr>
          <w:lang w:val="et-EE"/>
        </w:rPr>
        <w:t xml:space="preserve">- </w:t>
      </w:r>
      <w:r w:rsidR="00FC51DA" w:rsidRPr="00652BD9">
        <w:rPr>
          <w:lang w:val="et-EE"/>
        </w:rPr>
        <w:t>tagama Siivertsi linnaosa tiheasustatud ala veevõrgu ühendamise Narva linna ühisveevarustus</w:t>
      </w:r>
      <w:r w:rsidRPr="00652BD9">
        <w:rPr>
          <w:lang w:val="et-EE"/>
        </w:rPr>
        <w:t xml:space="preserve">e </w:t>
      </w:r>
      <w:r w:rsidR="00FC51DA" w:rsidRPr="00652BD9">
        <w:rPr>
          <w:lang w:val="et-EE"/>
        </w:rPr>
        <w:t>võrguga ning arvestama Siivertsi linnaosa tiheasustatud alal olemasoleva ÜVVK-teenuse tarbimismahuga</w:t>
      </w:r>
      <w:r>
        <w:rPr>
          <w:lang w:val="et-EE"/>
        </w:rPr>
        <w:t>;</w:t>
      </w:r>
    </w:p>
    <w:p w14:paraId="50B8AC31" w14:textId="77777777" w:rsidR="00652BD9" w:rsidRDefault="007D4244" w:rsidP="000D6648">
      <w:pPr>
        <w:ind w:left="567" w:hanging="141"/>
        <w:jc w:val="both"/>
        <w:rPr>
          <w:lang w:val="et-EE"/>
        </w:rPr>
      </w:pPr>
      <w:r w:rsidRPr="00652BD9">
        <w:rPr>
          <w:lang w:val="et-EE"/>
        </w:rPr>
        <w:t>-</w:t>
      </w:r>
      <w:r w:rsidR="00652BD9" w:rsidRPr="00652BD9">
        <w:rPr>
          <w:lang w:val="et-EE"/>
        </w:rPr>
        <w:t xml:space="preserve"> a</w:t>
      </w:r>
      <w:r w:rsidR="00FC51DA" w:rsidRPr="00652BD9">
        <w:rPr>
          <w:lang w:val="et-EE"/>
        </w:rPr>
        <w:t>rvestama projekteerimis</w:t>
      </w:r>
      <w:r w:rsidR="00652BD9">
        <w:rPr>
          <w:lang w:val="et-EE"/>
        </w:rPr>
        <w:t>e alas</w:t>
      </w:r>
      <w:r w:rsidR="00FC51DA" w:rsidRPr="00652BD9">
        <w:rPr>
          <w:lang w:val="et-EE"/>
        </w:rPr>
        <w:t xml:space="preserve"> projekteeritavate ÜVVK-süsteemide dimensioneerimisel, et:</w:t>
      </w:r>
    </w:p>
    <w:p w14:paraId="30742008" w14:textId="1E93C19C" w:rsidR="00FC51DA" w:rsidRPr="00652BD9" w:rsidRDefault="007D4244" w:rsidP="00222392">
      <w:pPr>
        <w:ind w:left="851" w:hanging="284"/>
        <w:jc w:val="both"/>
        <w:rPr>
          <w:lang w:val="et-EE"/>
        </w:rPr>
      </w:pPr>
      <w:r w:rsidRPr="00652BD9">
        <w:rPr>
          <w:lang w:val="et-EE"/>
        </w:rPr>
        <w:t>a)</w:t>
      </w:r>
      <w:r w:rsidR="00FC51DA" w:rsidRPr="00652BD9">
        <w:rPr>
          <w:lang w:val="et-EE"/>
        </w:rPr>
        <w:t xml:space="preserve"> Siivertsi linnaosa tiheasustatud alal on olemasolev ÜVVK</w:t>
      </w:r>
      <w:r w:rsidR="002411BE" w:rsidRPr="00652BD9">
        <w:rPr>
          <w:lang w:val="et-EE"/>
        </w:rPr>
        <w:t xml:space="preserve"> </w:t>
      </w:r>
      <w:r w:rsidR="00FC51DA" w:rsidRPr="00652BD9">
        <w:rPr>
          <w:lang w:val="et-EE"/>
        </w:rPr>
        <w:t>teenusega kaetud ala ning olemasolev ÜVVK-teenuse tarbimismaht</w:t>
      </w:r>
      <w:r w:rsidR="00222392">
        <w:rPr>
          <w:lang w:val="et-EE"/>
        </w:rPr>
        <w:t>,</w:t>
      </w:r>
    </w:p>
    <w:p w14:paraId="45CBE05F" w14:textId="6CF51ED0" w:rsidR="00FC51DA" w:rsidRPr="00652BD9" w:rsidRDefault="002411BE" w:rsidP="00222392">
      <w:pPr>
        <w:ind w:left="851" w:hanging="284"/>
        <w:jc w:val="both"/>
        <w:rPr>
          <w:lang w:val="et-EE"/>
        </w:rPr>
      </w:pPr>
      <w:r w:rsidRPr="00652BD9">
        <w:rPr>
          <w:lang w:val="et-EE"/>
        </w:rPr>
        <w:t>b)</w:t>
      </w:r>
      <w:r w:rsidR="00FC51DA" w:rsidRPr="00652BD9">
        <w:rPr>
          <w:lang w:val="et-EE"/>
        </w:rPr>
        <w:t xml:space="preserve"> </w:t>
      </w:r>
      <w:r w:rsidR="00222392">
        <w:rPr>
          <w:lang w:val="et-EE"/>
        </w:rPr>
        <w:tab/>
      </w:r>
      <w:r w:rsidR="00FC51DA" w:rsidRPr="00652BD9">
        <w:rPr>
          <w:lang w:val="et-EE"/>
        </w:rPr>
        <w:t xml:space="preserve">lähima 5 aasta jooksul </w:t>
      </w:r>
      <w:r w:rsidR="00222392" w:rsidRPr="00652BD9">
        <w:rPr>
          <w:lang w:val="et-EE"/>
        </w:rPr>
        <w:t xml:space="preserve">saab </w:t>
      </w:r>
      <w:r w:rsidR="00FC51DA" w:rsidRPr="00652BD9">
        <w:rPr>
          <w:lang w:val="et-EE"/>
        </w:rPr>
        <w:t>perspektiivseks veega ja kanali</w:t>
      </w:r>
      <w:r w:rsidR="00222392">
        <w:rPr>
          <w:lang w:val="et-EE"/>
        </w:rPr>
        <w:t>satsiooni</w:t>
      </w:r>
      <w:r w:rsidR="00FC51DA" w:rsidRPr="00652BD9">
        <w:rPr>
          <w:lang w:val="et-EE"/>
        </w:rPr>
        <w:t xml:space="preserve">ga varustatud piirkonnaks olema </w:t>
      </w:r>
      <w:r w:rsidR="00222392">
        <w:rPr>
          <w:lang w:val="et-EE"/>
        </w:rPr>
        <w:t xml:space="preserve">ka </w:t>
      </w:r>
      <w:r w:rsidR="00FC51DA" w:rsidRPr="00652BD9">
        <w:rPr>
          <w:lang w:val="et-EE"/>
        </w:rPr>
        <w:t>AÜ Jubileinõi, kus vett ja kanali</w:t>
      </w:r>
      <w:r w:rsidR="00222392">
        <w:rPr>
          <w:lang w:val="et-EE"/>
        </w:rPr>
        <w:t>satsiooni</w:t>
      </w:r>
      <w:r w:rsidR="00FC51DA" w:rsidRPr="00652BD9">
        <w:rPr>
          <w:lang w:val="et-EE"/>
        </w:rPr>
        <w:t xml:space="preserve"> hakkavad tarbima kõik hoonestatud kinnistud AÜ territooriumil</w:t>
      </w:r>
      <w:r w:rsidR="00222392">
        <w:rPr>
          <w:lang w:val="et-EE"/>
        </w:rPr>
        <w:t>,</w:t>
      </w:r>
      <w:r w:rsidR="00FC51DA" w:rsidRPr="00652BD9">
        <w:rPr>
          <w:lang w:val="et-EE"/>
        </w:rPr>
        <w:t xml:space="preserve"> </w:t>
      </w:r>
    </w:p>
    <w:p w14:paraId="3CDC3727" w14:textId="0434E70D" w:rsidR="00FC51DA" w:rsidRPr="00652BD9" w:rsidRDefault="002411BE" w:rsidP="00222392">
      <w:pPr>
        <w:ind w:left="851" w:hanging="284"/>
        <w:jc w:val="both"/>
        <w:rPr>
          <w:lang w:val="et-EE"/>
        </w:rPr>
      </w:pPr>
      <w:r w:rsidRPr="00652BD9">
        <w:rPr>
          <w:lang w:val="et-EE"/>
        </w:rPr>
        <w:t>c)</w:t>
      </w:r>
      <w:r w:rsidR="00FC51DA" w:rsidRPr="00652BD9">
        <w:rPr>
          <w:lang w:val="et-EE"/>
        </w:rPr>
        <w:t xml:space="preserve"> lähima 5 aasta jooksul </w:t>
      </w:r>
      <w:r w:rsidR="00222392" w:rsidRPr="00652BD9">
        <w:rPr>
          <w:lang w:val="et-EE"/>
        </w:rPr>
        <w:t>saa</w:t>
      </w:r>
      <w:r w:rsidR="00222392">
        <w:rPr>
          <w:lang w:val="et-EE"/>
        </w:rPr>
        <w:t>vad</w:t>
      </w:r>
      <w:r w:rsidR="00222392" w:rsidRPr="00652BD9">
        <w:rPr>
          <w:lang w:val="et-EE"/>
        </w:rPr>
        <w:t xml:space="preserve"> </w:t>
      </w:r>
      <w:r w:rsidR="00FC51DA" w:rsidRPr="00652BD9">
        <w:rPr>
          <w:lang w:val="et-EE"/>
        </w:rPr>
        <w:t>perspektiivseks veega ja kanali</w:t>
      </w:r>
      <w:r w:rsidR="00222392">
        <w:rPr>
          <w:lang w:val="et-EE"/>
        </w:rPr>
        <w:t>satsiooni</w:t>
      </w:r>
      <w:r w:rsidR="00FC51DA" w:rsidRPr="00652BD9">
        <w:rPr>
          <w:lang w:val="et-EE"/>
        </w:rPr>
        <w:t>ga varustatud piirkonnaks olema AÜ Progress Pluss OÜ ja Energeetik-1, kus vett ja kanalit hakkavad tarbima kõik hoonestatud kinnistud AÜ territooriumil</w:t>
      </w:r>
      <w:r w:rsidR="00222392">
        <w:rPr>
          <w:lang w:val="et-EE"/>
        </w:rPr>
        <w:t>,</w:t>
      </w:r>
      <w:r w:rsidR="00FC51DA" w:rsidRPr="00652BD9">
        <w:rPr>
          <w:lang w:val="et-EE"/>
        </w:rPr>
        <w:t xml:space="preserve"> </w:t>
      </w:r>
    </w:p>
    <w:p w14:paraId="19E17271" w14:textId="48099DC5" w:rsidR="00FC51DA" w:rsidRPr="00652BD9" w:rsidRDefault="002411BE" w:rsidP="00222392">
      <w:pPr>
        <w:ind w:left="851" w:hanging="284"/>
        <w:jc w:val="both"/>
        <w:rPr>
          <w:lang w:val="et-EE"/>
        </w:rPr>
      </w:pPr>
      <w:r w:rsidRPr="00652BD9">
        <w:rPr>
          <w:lang w:val="et-EE"/>
        </w:rPr>
        <w:t>d)</w:t>
      </w:r>
      <w:r w:rsidR="00FC51DA" w:rsidRPr="00652BD9">
        <w:rPr>
          <w:lang w:val="et-EE"/>
        </w:rPr>
        <w:t xml:space="preserve"> </w:t>
      </w:r>
      <w:r w:rsidR="00222392">
        <w:rPr>
          <w:lang w:val="et-EE"/>
        </w:rPr>
        <w:t>l</w:t>
      </w:r>
      <w:r w:rsidR="00FC51DA" w:rsidRPr="00652BD9">
        <w:rPr>
          <w:lang w:val="et-EE"/>
        </w:rPr>
        <w:t>ähima 10 aasta jooksul samuti ühendatakse sama vee- ja kanalitoruga Siivertsi linnaosa hajaasustatud alal üksikud hoonestatud kinnistud, mis asuvad Männi tn ja Jõesuu tn ja Narva linna reoveepuhasti vahelisel alal</w:t>
      </w:r>
      <w:r w:rsidR="00222392">
        <w:rPr>
          <w:lang w:val="et-EE"/>
        </w:rPr>
        <w:t>,</w:t>
      </w:r>
    </w:p>
    <w:p w14:paraId="2B17D47C" w14:textId="498C2823" w:rsidR="00FC51DA" w:rsidRPr="00652BD9" w:rsidRDefault="002411BE" w:rsidP="00222392">
      <w:pPr>
        <w:ind w:left="851" w:hanging="284"/>
        <w:jc w:val="both"/>
        <w:rPr>
          <w:lang w:val="et-EE"/>
        </w:rPr>
      </w:pPr>
      <w:r w:rsidRPr="00652BD9">
        <w:rPr>
          <w:lang w:val="et-EE"/>
        </w:rPr>
        <w:t>e)</w:t>
      </w:r>
      <w:r w:rsidR="00FC51DA" w:rsidRPr="00652BD9">
        <w:rPr>
          <w:lang w:val="et-EE"/>
        </w:rPr>
        <w:t xml:space="preserve"> </w:t>
      </w:r>
      <w:r w:rsidR="00222392">
        <w:rPr>
          <w:lang w:val="et-EE"/>
        </w:rPr>
        <w:t>a</w:t>
      </w:r>
      <w:r w:rsidR="00FC51DA" w:rsidRPr="00652BD9">
        <w:rPr>
          <w:lang w:val="et-EE"/>
        </w:rPr>
        <w:t>rvestama peab kehtiva detailplaneeringu järgsete perspektiivsete hoonestusmahtude rajamise</w:t>
      </w:r>
      <w:r w:rsidR="00222392">
        <w:rPr>
          <w:lang w:val="et-EE"/>
        </w:rPr>
        <w:t xml:space="preserve"> ja varustamise</w:t>
      </w:r>
      <w:r w:rsidR="00FC51DA" w:rsidRPr="00652BD9">
        <w:rPr>
          <w:lang w:val="et-EE"/>
        </w:rPr>
        <w:t>ga</w:t>
      </w:r>
      <w:r w:rsidR="00222392">
        <w:rPr>
          <w:lang w:val="et-EE"/>
        </w:rPr>
        <w:t>,</w:t>
      </w:r>
      <w:r w:rsidR="00FC51DA" w:rsidRPr="00652BD9">
        <w:rPr>
          <w:lang w:val="et-EE"/>
        </w:rPr>
        <w:t xml:space="preserve"> </w:t>
      </w:r>
    </w:p>
    <w:p w14:paraId="2F8AC843" w14:textId="40CC8266" w:rsidR="00222392" w:rsidRDefault="002411BE" w:rsidP="00222392">
      <w:pPr>
        <w:ind w:left="851" w:hanging="284"/>
        <w:jc w:val="both"/>
        <w:rPr>
          <w:lang w:val="et-EE"/>
        </w:rPr>
      </w:pPr>
      <w:r w:rsidRPr="00652BD9">
        <w:rPr>
          <w:lang w:val="et-EE"/>
        </w:rPr>
        <w:t>f)</w:t>
      </w:r>
      <w:r w:rsidR="00FC51DA" w:rsidRPr="00652BD9">
        <w:rPr>
          <w:lang w:val="et-EE"/>
        </w:rPr>
        <w:t xml:space="preserve"> </w:t>
      </w:r>
      <w:r w:rsidR="00222392">
        <w:rPr>
          <w:lang w:val="et-EE"/>
        </w:rPr>
        <w:t>k</w:t>
      </w:r>
      <w:r w:rsidR="00FC51DA" w:rsidRPr="00652BD9">
        <w:rPr>
          <w:lang w:val="et-EE"/>
        </w:rPr>
        <w:t xml:space="preserve">uivõrd veetorustike dimensioneerimisel </w:t>
      </w:r>
      <w:r w:rsidR="009D4DC5" w:rsidRPr="00652BD9">
        <w:rPr>
          <w:lang w:val="et-EE"/>
        </w:rPr>
        <w:t xml:space="preserve">peab </w:t>
      </w:r>
      <w:r w:rsidR="00FC51DA" w:rsidRPr="00652BD9">
        <w:rPr>
          <w:lang w:val="et-EE"/>
        </w:rPr>
        <w:t xml:space="preserve">arvestama Narva ja Narva-Jõesuu vahelise veevarustusega, selgub käesolevate projekteerimistööde käigus </w:t>
      </w:r>
      <w:r w:rsidR="00FF1CF4" w:rsidRPr="00652BD9">
        <w:rPr>
          <w:lang w:val="et-EE"/>
        </w:rPr>
        <w:t>p</w:t>
      </w:r>
      <w:r w:rsidR="00FC51DA" w:rsidRPr="00652BD9">
        <w:rPr>
          <w:lang w:val="et-EE"/>
        </w:rPr>
        <w:t xml:space="preserve">rojekteerija ja </w:t>
      </w:r>
      <w:r w:rsidR="00FF1CF4" w:rsidRPr="00652BD9">
        <w:rPr>
          <w:lang w:val="et-EE"/>
        </w:rPr>
        <w:t>t</w:t>
      </w:r>
      <w:r w:rsidR="00FC51DA" w:rsidRPr="00652BD9">
        <w:rPr>
          <w:lang w:val="et-EE"/>
        </w:rPr>
        <w:t>ellija koostöös</w:t>
      </w:r>
      <w:r w:rsidR="00222392">
        <w:rPr>
          <w:lang w:val="et-EE"/>
        </w:rPr>
        <w:t>,</w:t>
      </w:r>
      <w:r w:rsidR="00FC51DA" w:rsidRPr="00652BD9">
        <w:rPr>
          <w:lang w:val="et-EE"/>
        </w:rPr>
        <w:t xml:space="preserve"> </w:t>
      </w:r>
    </w:p>
    <w:p w14:paraId="420EAB4A" w14:textId="7EB65475" w:rsidR="009677C5" w:rsidRPr="00652BD9" w:rsidRDefault="00222392" w:rsidP="00222392">
      <w:pPr>
        <w:ind w:left="851" w:hanging="284"/>
        <w:jc w:val="both"/>
        <w:rPr>
          <w:lang w:val="et-EE"/>
        </w:rPr>
      </w:pPr>
      <w:r>
        <w:rPr>
          <w:lang w:val="et-EE"/>
        </w:rPr>
        <w:t>g) r</w:t>
      </w:r>
      <w:r w:rsidR="00FC51DA" w:rsidRPr="00652BD9">
        <w:rPr>
          <w:lang w:val="et-EE"/>
        </w:rPr>
        <w:t>eovee eelvooluks on kas Narva ühiskanalisatsioonivõrk Rahu tn-l ja/või Narva linna reoveepuhasti - olmereoveesisenditel nr 1 või nr 2 Rahu tn poolt.</w:t>
      </w:r>
    </w:p>
    <w:p w14:paraId="2A2E61DD" w14:textId="1A9A3840" w:rsidR="00E743AD" w:rsidRDefault="000D6648" w:rsidP="000D6648">
      <w:pPr>
        <w:ind w:left="426" w:hanging="426"/>
        <w:jc w:val="both"/>
        <w:rPr>
          <w:lang w:val="et-EE"/>
        </w:rPr>
      </w:pPr>
      <w:bookmarkStart w:id="1" w:name="_Hlk127784008"/>
      <w:r>
        <w:rPr>
          <w:lang w:val="et-EE"/>
        </w:rPr>
        <w:t xml:space="preserve">1.3. </w:t>
      </w:r>
      <w:r w:rsidR="00E743AD" w:rsidRPr="00652BD9">
        <w:rPr>
          <w:lang w:val="et-EE"/>
        </w:rPr>
        <w:t xml:space="preserve">Vastavalt ehitusseadustiku § 27 lõikele 1 detailplaneeringu olemasolu korral võib pädev asutus põhjendatud juhul anda ehitusloakohustusliku hoone või olulise rajatise ehitusprojekti </w:t>
      </w:r>
      <w:r w:rsidR="00E743AD" w:rsidRPr="00652BD9">
        <w:rPr>
          <w:lang w:val="et-EE"/>
        </w:rPr>
        <w:lastRenderedPageBreak/>
        <w:t>koostamiseks projekteerimistingimusi, kui detailplaneeringu kehtestamisest on möödas üle viie aasta või detailplaneeringu kehtestamise järel on ilmnenud uusi asjaolusid.</w:t>
      </w:r>
    </w:p>
    <w:p w14:paraId="720B4AE9" w14:textId="77777777" w:rsidR="00222392" w:rsidRPr="00652BD9" w:rsidRDefault="00222392" w:rsidP="00652BD9">
      <w:pPr>
        <w:jc w:val="both"/>
        <w:rPr>
          <w:lang w:val="et-EE"/>
        </w:rPr>
      </w:pPr>
    </w:p>
    <w:p w14:paraId="506D2F47" w14:textId="008F6EDF" w:rsidR="00E743AD" w:rsidRDefault="00E743AD" w:rsidP="000D6648">
      <w:pPr>
        <w:ind w:left="426"/>
        <w:jc w:val="both"/>
        <w:rPr>
          <w:lang w:val="et-EE"/>
        </w:rPr>
      </w:pPr>
      <w:r w:rsidRPr="00652BD9">
        <w:rPr>
          <w:lang w:val="et-EE"/>
        </w:rPr>
        <w:t xml:space="preserve">Lähtudes projekteerimistingimuste taotlusest on ilmnenud uusi asjaolusid, mille tõttu peab detailplaneeringujärgset lahendust täpsustama maa-alal asuva ehitise teenindamiseks vajaliku ehitise võimaliku asukoha osas. Vastavalt taotluses toodud informatsioonile </w:t>
      </w:r>
      <w:r w:rsidR="00C54A22" w:rsidRPr="00652BD9">
        <w:rPr>
          <w:lang w:val="et-EE"/>
        </w:rPr>
        <w:t xml:space="preserve">ÜVVK-süsteemi soovitakse projekteerida kogu detailplaneeringuga haaratud ala ulatuses, </w:t>
      </w:r>
      <w:r w:rsidR="00222392">
        <w:rPr>
          <w:lang w:val="et-EE"/>
        </w:rPr>
        <w:t>kuid</w:t>
      </w:r>
      <w:r w:rsidR="00C54A22" w:rsidRPr="00652BD9">
        <w:rPr>
          <w:lang w:val="et-EE"/>
        </w:rPr>
        <w:t xml:space="preserve"> mitte ainult Äkkeküla tee </w:t>
      </w:r>
      <w:r w:rsidR="00430C74">
        <w:rPr>
          <w:lang w:val="et-EE"/>
        </w:rPr>
        <w:t xml:space="preserve">8, </w:t>
      </w:r>
      <w:r w:rsidR="00C54A22" w:rsidRPr="00652BD9">
        <w:rPr>
          <w:lang w:val="et-EE"/>
        </w:rPr>
        <w:t xml:space="preserve">9, </w:t>
      </w:r>
      <w:r w:rsidR="00430C74">
        <w:rPr>
          <w:lang w:val="et-EE"/>
        </w:rPr>
        <w:t xml:space="preserve">12, </w:t>
      </w:r>
      <w:r w:rsidR="00C54A22" w:rsidRPr="00652BD9">
        <w:rPr>
          <w:lang w:val="et-EE"/>
        </w:rPr>
        <w:t xml:space="preserve">Äkkeküla tee ja </w:t>
      </w:r>
      <w:r w:rsidR="00430C74">
        <w:rPr>
          <w:lang w:val="et-EE"/>
        </w:rPr>
        <w:t xml:space="preserve">Äkke </w:t>
      </w:r>
      <w:r w:rsidR="00C54A22" w:rsidRPr="00652BD9">
        <w:rPr>
          <w:lang w:val="et-EE"/>
        </w:rPr>
        <w:t>kinnistutel.</w:t>
      </w:r>
    </w:p>
    <w:p w14:paraId="79F74645" w14:textId="77777777" w:rsidR="00222392" w:rsidRPr="00652BD9" w:rsidRDefault="00222392" w:rsidP="00652BD9">
      <w:pPr>
        <w:jc w:val="both"/>
        <w:rPr>
          <w:lang w:val="et-EE"/>
        </w:rPr>
      </w:pPr>
    </w:p>
    <w:p w14:paraId="58E769AE" w14:textId="3B8CC1AC" w:rsidR="00932EC8" w:rsidRDefault="00E743AD" w:rsidP="000D6648">
      <w:pPr>
        <w:ind w:left="426"/>
        <w:jc w:val="both"/>
        <w:rPr>
          <w:lang w:val="et-EE"/>
        </w:rPr>
      </w:pPr>
      <w:r w:rsidRPr="00652BD9">
        <w:rPr>
          <w:lang w:val="et-EE"/>
        </w:rPr>
        <w:t>Kuna täpsustamisega ei kaasne detailplaneeringu olemuslikku muutmist, vaid planeeringulahenduse täpsustamine toimub ehitusseadustiku § 27 lõikes 4 lubatu ulatuses, aga samuti see, et tehnovõrkude rajamine ei ole üldplaneeringuga vastuolus, kuna kinnistute sihtotstarvet ei muudeta, võib Narva Linnavalitsus anda tehnovõrkude ehitusprojekti koostamiseks projekteerimistingimusi.</w:t>
      </w:r>
      <w:bookmarkEnd w:id="1"/>
    </w:p>
    <w:p w14:paraId="37561F8E" w14:textId="77777777" w:rsidR="000D6648" w:rsidRPr="00652BD9" w:rsidRDefault="000D6648" w:rsidP="00652BD9">
      <w:pPr>
        <w:jc w:val="both"/>
        <w:rPr>
          <w:lang w:val="et-EE"/>
        </w:rPr>
      </w:pPr>
    </w:p>
    <w:p w14:paraId="119179ED" w14:textId="5EC2F9AD" w:rsidR="00AA6069" w:rsidRDefault="000D6648" w:rsidP="000D6648">
      <w:pPr>
        <w:ind w:left="426" w:hanging="426"/>
        <w:jc w:val="both"/>
        <w:rPr>
          <w:lang w:val="et-EE"/>
        </w:rPr>
      </w:pPr>
      <w:r>
        <w:rPr>
          <w:lang w:val="et-EE"/>
        </w:rPr>
        <w:t xml:space="preserve">1.4. </w:t>
      </w:r>
      <w:r w:rsidR="00F7601C" w:rsidRPr="00652BD9">
        <w:rPr>
          <w:lang w:val="et-EE"/>
        </w:rPr>
        <w:t>Kavandatav tegevus ei kuulu KeHJS § 6 lg 1 nimetatud tegevuste nimistusse, mille korral keskkonnamõju hindamise (KMH) läbiviimine on</w:t>
      </w:r>
      <w:r w:rsidR="00222392">
        <w:rPr>
          <w:lang w:val="et-EE"/>
        </w:rPr>
        <w:t xml:space="preserve"> </w:t>
      </w:r>
      <w:r w:rsidR="00F7601C" w:rsidRPr="00652BD9">
        <w:rPr>
          <w:lang w:val="et-EE"/>
        </w:rPr>
        <w:t>kohustuslik. Kui kavandatav tegevus ei kuulu KeHJS § 6 lg 1 nimetatute hulka, peab otsustaja selgitama välja, kas kavandatav tegevus</w:t>
      </w:r>
      <w:r w:rsidR="00F7601C" w:rsidRPr="00652BD9">
        <w:rPr>
          <w:lang w:val="et-EE"/>
        </w:rPr>
        <w:br/>
        <w:t>kuulub KeHJS § 6 lg 2 nimetatud valdkondade hulka ja on loetletud Vabariigi Valitsuse 29.08.2005 määruses nr 224 „Tegevusvaldkondade,</w:t>
      </w:r>
      <w:r w:rsidR="00222392">
        <w:rPr>
          <w:lang w:val="et-EE"/>
        </w:rPr>
        <w:t xml:space="preserve"> </w:t>
      </w:r>
      <w:r w:rsidR="00F7601C" w:rsidRPr="00652BD9">
        <w:rPr>
          <w:lang w:val="et-EE"/>
        </w:rPr>
        <w:t>mille korral tuleb anda keskkonnamõju hindamise vajalikkuse eelhinnang, täpsustatud loetelu“ või on tegemist KeHJS § 6 lg 2´1 tegevusega.</w:t>
      </w:r>
      <w:r w:rsidR="00222392">
        <w:rPr>
          <w:lang w:val="et-EE"/>
        </w:rPr>
        <w:t xml:space="preserve"> </w:t>
      </w:r>
      <w:r w:rsidR="00F7601C" w:rsidRPr="00652BD9">
        <w:rPr>
          <w:lang w:val="et-EE"/>
        </w:rPr>
        <w:t>Antud juhul kuulub kavandatav tegevus KeHJS § 6 lg 2 p 10 mainitud valdkonda. Samas on kavandatud tegevus nimetatud Vabariigi</w:t>
      </w:r>
      <w:r w:rsidR="00222392">
        <w:rPr>
          <w:lang w:val="et-EE"/>
        </w:rPr>
        <w:t xml:space="preserve"> </w:t>
      </w:r>
      <w:r w:rsidR="00F7601C" w:rsidRPr="00652BD9">
        <w:rPr>
          <w:lang w:val="et-EE"/>
        </w:rPr>
        <w:t>Valitsuse 29.08.2005 määruses nr 224 „Tegevusvaldkondade, mille korral tuleb anda keskkonnamõju hindamise vajalikkuse eelhinnang,</w:t>
      </w:r>
      <w:r w:rsidR="00222392">
        <w:rPr>
          <w:lang w:val="et-EE"/>
        </w:rPr>
        <w:t xml:space="preserve"> </w:t>
      </w:r>
      <w:r w:rsidR="00F7601C" w:rsidRPr="00652BD9">
        <w:rPr>
          <w:lang w:val="et-EE"/>
        </w:rPr>
        <w:t>täpsustatud loetelu“ (kuulub nimetatud määruse nr 224 § 13 p 2 ühisveevärgi ja –kanalisatsiooni ning muude samalaadsete projektide</w:t>
      </w:r>
      <w:r w:rsidR="00222392">
        <w:rPr>
          <w:lang w:val="et-EE"/>
        </w:rPr>
        <w:t xml:space="preserve"> </w:t>
      </w:r>
      <w:r w:rsidR="00F7601C" w:rsidRPr="00652BD9">
        <w:rPr>
          <w:lang w:val="et-EE"/>
        </w:rPr>
        <w:t>arendamine).</w:t>
      </w:r>
      <w:r w:rsidR="00F7601C" w:rsidRPr="00652BD9">
        <w:rPr>
          <w:lang w:val="et-EE"/>
        </w:rPr>
        <w:br/>
        <w:t>KeHJS § 6 lg 4 ning VV määruse nr 29.08.2005 määruses nr 224 „Tegevusvaldkondade, mille korral tuleb anda keskkonnamõju hindamise</w:t>
      </w:r>
      <w:r w:rsidR="00222392">
        <w:rPr>
          <w:lang w:val="et-EE"/>
        </w:rPr>
        <w:t xml:space="preserve"> </w:t>
      </w:r>
      <w:r w:rsidR="00F7601C" w:rsidRPr="00652BD9">
        <w:rPr>
          <w:lang w:val="et-EE"/>
        </w:rPr>
        <w:t>vajalikkuse eelhinnang, täpsustatud loetelu“ kohaselt tuleb antud juhul anda eelhinnangu selle kohta, kas tegevusel on oluline keskkonnamõju.</w:t>
      </w:r>
      <w:r w:rsidR="00F7601C" w:rsidRPr="00652BD9">
        <w:rPr>
          <w:lang w:val="et-EE"/>
        </w:rPr>
        <w:br/>
        <w:t xml:space="preserve">Antud </w:t>
      </w:r>
      <w:r w:rsidR="00AA6069">
        <w:rPr>
          <w:lang w:val="et-EE"/>
        </w:rPr>
        <w:t>alale</w:t>
      </w:r>
      <w:r w:rsidR="00F7601C" w:rsidRPr="00652BD9">
        <w:rPr>
          <w:lang w:val="et-EE"/>
        </w:rPr>
        <w:t xml:space="preserve"> on koostatud </w:t>
      </w:r>
      <w:r w:rsidR="00AA6069">
        <w:rPr>
          <w:lang w:val="et-EE"/>
        </w:rPr>
        <w:t xml:space="preserve">ja kehtestatud </w:t>
      </w:r>
      <w:r w:rsidR="00F7601C" w:rsidRPr="00652BD9">
        <w:rPr>
          <w:lang w:val="et-EE"/>
        </w:rPr>
        <w:t>detailplaneering (Narva Linnavolikogu 08.09.2011 otsus nr 113 Suur-Äkke ja Väike-Äkke ning nende lähiala</w:t>
      </w:r>
      <w:r w:rsidR="00AA6069">
        <w:rPr>
          <w:lang w:val="et-EE"/>
        </w:rPr>
        <w:t xml:space="preserve"> </w:t>
      </w:r>
      <w:r w:rsidR="00F7601C" w:rsidRPr="00652BD9">
        <w:rPr>
          <w:lang w:val="et-EE"/>
        </w:rPr>
        <w:t>detailplaneering) ja läbi viidud keskkonnamõju strateegiline hindamine (Narva linnas asuvate Äkkeküla 2 ja Äkkeküla 3 maaüksuste</w:t>
      </w:r>
      <w:r w:rsidR="00AA6069">
        <w:rPr>
          <w:lang w:val="et-EE"/>
        </w:rPr>
        <w:t xml:space="preserve"> </w:t>
      </w:r>
      <w:r w:rsidR="00F7601C" w:rsidRPr="00652BD9">
        <w:rPr>
          <w:lang w:val="et-EE"/>
        </w:rPr>
        <w:t>ning nende lähiala detailplaneeringu keskkonnamõju strateegiline hindamine, OÜ Alkranel, Tartu 2007 / 2008).</w:t>
      </w:r>
      <w:r w:rsidR="00AA6069">
        <w:rPr>
          <w:lang w:val="et-EE"/>
        </w:rPr>
        <w:t xml:space="preserve"> </w:t>
      </w:r>
      <w:r w:rsidR="00F7601C" w:rsidRPr="00652BD9">
        <w:rPr>
          <w:lang w:val="et-EE"/>
        </w:rPr>
        <w:t>Keskkonnamõju strateegilise</w:t>
      </w:r>
      <w:r w:rsidR="00AA6069">
        <w:rPr>
          <w:lang w:val="et-EE"/>
        </w:rPr>
        <w:t xml:space="preserve"> </w:t>
      </w:r>
      <w:r w:rsidR="00F7601C" w:rsidRPr="00652BD9">
        <w:rPr>
          <w:lang w:val="et-EE"/>
        </w:rPr>
        <w:t xml:space="preserve">hindamise raames oli hinnatud </w:t>
      </w:r>
      <w:r w:rsidR="00AA6069" w:rsidRPr="00652BD9">
        <w:rPr>
          <w:lang w:val="et-EE"/>
        </w:rPr>
        <w:t xml:space="preserve">ka </w:t>
      </w:r>
      <w:r w:rsidR="00F7601C" w:rsidRPr="00652BD9">
        <w:rPr>
          <w:lang w:val="et-EE"/>
        </w:rPr>
        <w:t>veevarustussüsteemide ja kanalisatsiooni rajamise ning kasutamise mõjud</w:t>
      </w:r>
      <w:r w:rsidR="00AA6069">
        <w:rPr>
          <w:lang w:val="et-EE"/>
        </w:rPr>
        <w:t xml:space="preserve">. Seoses sellega </w:t>
      </w:r>
      <w:r w:rsidR="00AA6069" w:rsidRPr="00652BD9">
        <w:rPr>
          <w:lang w:val="et-EE"/>
        </w:rPr>
        <w:t>ei ole vaja</w:t>
      </w:r>
      <w:r w:rsidR="00AA6069">
        <w:rPr>
          <w:lang w:val="et-EE"/>
        </w:rPr>
        <w:t xml:space="preserve"> koostada ei keskkonnamõjude</w:t>
      </w:r>
      <w:r w:rsidR="00AA6069" w:rsidRPr="00652BD9">
        <w:rPr>
          <w:lang w:val="et-EE"/>
        </w:rPr>
        <w:t xml:space="preserve"> eelhinnangut ega mõjusid hinnata. Kui</w:t>
      </w:r>
      <w:r w:rsidR="00DA023F">
        <w:rPr>
          <w:lang w:val="et-EE"/>
        </w:rPr>
        <w:t xml:space="preserve"> </w:t>
      </w:r>
      <w:r w:rsidR="00AA6069" w:rsidRPr="00652BD9">
        <w:rPr>
          <w:lang w:val="et-EE"/>
        </w:rPr>
        <w:t>ehitusprojektiga tulevad esile suure</w:t>
      </w:r>
      <w:r w:rsidR="00AA6069">
        <w:rPr>
          <w:lang w:val="et-EE"/>
        </w:rPr>
        <w:t>ma</w:t>
      </w:r>
      <w:r w:rsidR="00AA6069" w:rsidRPr="00652BD9">
        <w:rPr>
          <w:lang w:val="et-EE"/>
        </w:rPr>
        <w:t>s ulatuses muudatused, võib eelhinnangu läbiviimise vajadust uuesti kaaluda</w:t>
      </w:r>
      <w:r w:rsidR="00AA6069">
        <w:rPr>
          <w:lang w:val="et-EE"/>
        </w:rPr>
        <w:t xml:space="preserve"> ehitusloa menetluse käigus</w:t>
      </w:r>
      <w:r w:rsidR="00AA6069" w:rsidRPr="00652BD9">
        <w:rPr>
          <w:lang w:val="et-EE"/>
        </w:rPr>
        <w:t>.</w:t>
      </w:r>
    </w:p>
    <w:p w14:paraId="6FA37936" w14:textId="77777777" w:rsidR="00640623" w:rsidRPr="00652BD9" w:rsidRDefault="00640623" w:rsidP="00652BD9">
      <w:pPr>
        <w:jc w:val="both"/>
        <w:rPr>
          <w:lang w:val="et-EE"/>
        </w:rPr>
      </w:pPr>
    </w:p>
    <w:p w14:paraId="40CE0D8E" w14:textId="32799E5D" w:rsidR="00343B89" w:rsidRPr="00652BD9" w:rsidRDefault="000D6648" w:rsidP="000D6648">
      <w:pPr>
        <w:ind w:left="426" w:hanging="426"/>
        <w:jc w:val="both"/>
        <w:rPr>
          <w:lang w:val="et-EE"/>
        </w:rPr>
      </w:pPr>
      <w:bookmarkStart w:id="2" w:name="_Hlk127784041"/>
      <w:r>
        <w:rPr>
          <w:lang w:val="et-EE"/>
        </w:rPr>
        <w:t xml:space="preserve">1.5. </w:t>
      </w:r>
      <w:r w:rsidR="00343B89" w:rsidRPr="00652BD9">
        <w:rPr>
          <w:lang w:val="et-EE"/>
        </w:rPr>
        <w:t>Haldusmenetluse seaduse § 46 lõike 1 ja EhS § 31 lõike 1 alusel otsustas pädev asutus projekteerimistingimuste andmise menetluse korraldada avatud menetlusena</w:t>
      </w:r>
      <w:bookmarkEnd w:id="2"/>
      <w:r w:rsidR="00292B1D" w:rsidRPr="00652BD9">
        <w:rPr>
          <w:lang w:val="et-EE"/>
        </w:rPr>
        <w:t>.</w:t>
      </w:r>
    </w:p>
    <w:p w14:paraId="3BEAD628" w14:textId="77777777" w:rsidR="00634E4C" w:rsidRPr="00652BD9" w:rsidRDefault="00634E4C" w:rsidP="00652BD9">
      <w:pPr>
        <w:jc w:val="both"/>
        <w:rPr>
          <w:lang w:val="et-EE"/>
        </w:rPr>
      </w:pPr>
    </w:p>
    <w:p w14:paraId="3B2680A4" w14:textId="2C5F8511" w:rsidR="00634E4C" w:rsidRPr="00652BD9" w:rsidRDefault="00634E4C" w:rsidP="000D6648">
      <w:pPr>
        <w:ind w:left="426"/>
        <w:jc w:val="both"/>
        <w:rPr>
          <w:lang w:val="et-EE"/>
        </w:rPr>
      </w:pPr>
      <w:r w:rsidRPr="00652BD9">
        <w:rPr>
          <w:lang w:val="et-EE"/>
        </w:rPr>
        <w:t>Teade avaliku väljapaneku kohta avaldati ajalehes „</w:t>
      </w:r>
      <w:r w:rsidR="002C14F9" w:rsidRPr="00652BD9">
        <w:rPr>
          <w:lang w:val="et-EE"/>
        </w:rPr>
        <w:t>Narvskaja Gazeta</w:t>
      </w:r>
      <w:r w:rsidRPr="00652BD9">
        <w:rPr>
          <w:lang w:val="et-EE"/>
        </w:rPr>
        <w:t>“, Narva linna veebilehel</w:t>
      </w:r>
      <w:r w:rsidR="00126671">
        <w:rPr>
          <w:lang w:val="et-EE"/>
        </w:rPr>
        <w:t xml:space="preserve"> </w:t>
      </w:r>
      <w:r w:rsidRPr="00652BD9">
        <w:rPr>
          <w:lang w:val="et-EE"/>
        </w:rPr>
        <w:t>(</w:t>
      </w:r>
      <w:r w:rsidR="00126671" w:rsidRPr="00126671">
        <w:rPr>
          <w:lang w:val="et-EE"/>
        </w:rPr>
        <w:t>https://www.narva.ee/alpa-teated-ja-uudised/-/asset_publisher/k33U0sXtPzBc/content/narva-linnavalitsuse-arhitektuuri-ja-linnaplaneerimise-amet-avalikustab-%E2%80%9Euhisveevargi-ja-kanalisatsiooni-rajamine-heina-tn-hoovi-tn-jalgratta-tee-5-8-?redirect=https%3A%2F%2Fwww.narva.ee%2Falpa-teated-ja-uudised%3Fp_p_id%3D101_INSTANCE_k33U0sXtPzBc%26p_p_lifecycle%3D0%26p_</w:t>
      </w:r>
      <w:r w:rsidR="00126671" w:rsidRPr="00126671">
        <w:rPr>
          <w:lang w:val="et-EE"/>
        </w:rPr>
        <w:lastRenderedPageBreak/>
        <w:t>p_state%3Dnormal%26p_p_mode%3Dview%26p_p_col_id%3Dcolumn-1%26p_p_col_count%3D1</w:t>
      </w:r>
      <w:r w:rsidRPr="00652BD9">
        <w:rPr>
          <w:lang w:val="et-EE"/>
        </w:rPr>
        <w:t>)  ja Arhitektuuri- ja Linnaplaneerimise Ameti kodulehel (</w:t>
      </w:r>
      <w:r w:rsidR="00126671" w:rsidRPr="00126671">
        <w:rPr>
          <w:lang w:val="et-EE"/>
        </w:rPr>
        <w:t>http://www.narvaplan.ee/</w:t>
      </w:r>
      <w:r w:rsidRPr="00652BD9">
        <w:rPr>
          <w:lang w:val="et-EE"/>
        </w:rPr>
        <w:t>). Projekteerimistingimuste eelnõu</w:t>
      </w:r>
      <w:r w:rsidR="00DE0D7B" w:rsidRPr="00652BD9">
        <w:rPr>
          <w:lang w:val="et-EE"/>
        </w:rPr>
        <w:t xml:space="preserve"> ja</w:t>
      </w:r>
      <w:r w:rsidRPr="00652BD9">
        <w:rPr>
          <w:lang w:val="et-EE"/>
        </w:rPr>
        <w:t xml:space="preserve"> asendiskeemiga oli võimalik tutvuda Narva Linnavalitsuse 1. korruse fuajees aadressil Peetri plats 5, Narva, ajavahemikul </w:t>
      </w:r>
      <w:r w:rsidR="00126671">
        <w:rPr>
          <w:lang w:val="et-EE"/>
        </w:rPr>
        <w:t>20.07.</w:t>
      </w:r>
      <w:r w:rsidRPr="00652BD9">
        <w:rPr>
          <w:lang w:val="et-EE"/>
        </w:rPr>
        <w:t>202</w:t>
      </w:r>
      <w:r w:rsidR="002C14F9" w:rsidRPr="00652BD9">
        <w:rPr>
          <w:lang w:val="et-EE"/>
        </w:rPr>
        <w:t>3</w:t>
      </w:r>
      <w:r w:rsidRPr="00652BD9">
        <w:rPr>
          <w:lang w:val="et-EE"/>
        </w:rPr>
        <w:t xml:space="preserve">. a kuni </w:t>
      </w:r>
      <w:r w:rsidR="00126671">
        <w:rPr>
          <w:lang w:val="et-EE"/>
        </w:rPr>
        <w:t>04.08.</w:t>
      </w:r>
      <w:r w:rsidRPr="00652BD9">
        <w:rPr>
          <w:lang w:val="et-EE"/>
        </w:rPr>
        <w:t>202</w:t>
      </w:r>
      <w:r w:rsidR="002C14F9" w:rsidRPr="00652BD9">
        <w:rPr>
          <w:lang w:val="et-EE"/>
        </w:rPr>
        <w:t>3</w:t>
      </w:r>
      <w:r w:rsidRPr="00652BD9">
        <w:rPr>
          <w:lang w:val="et-EE"/>
        </w:rPr>
        <w:t>. a</w:t>
      </w:r>
    </w:p>
    <w:p w14:paraId="4F21F1B0" w14:textId="77777777" w:rsidR="00343B89" w:rsidRPr="00652BD9" w:rsidRDefault="00343B89" w:rsidP="00652BD9">
      <w:pPr>
        <w:jc w:val="both"/>
        <w:rPr>
          <w:lang w:val="et-EE"/>
        </w:rPr>
      </w:pPr>
    </w:p>
    <w:p w14:paraId="6441CC2B" w14:textId="6CABE4D1" w:rsidR="007F013D" w:rsidRPr="00652BD9" w:rsidRDefault="00CC651A" w:rsidP="00652BD9">
      <w:pPr>
        <w:jc w:val="both"/>
        <w:rPr>
          <w:lang w:val="et-EE"/>
        </w:rPr>
      </w:pPr>
      <w:r w:rsidRPr="00652BD9">
        <w:rPr>
          <w:lang w:val="et-EE"/>
        </w:rPr>
        <w:t>Haldusmenetluse seaduse § 40 lg 3 punkti 6  kohaselt haldusmenetluse võib läbi viia menetlusosalise arvamust ja vastuväiteid ära kuulamata, kui haldusakt antakse üldkorraldusena või menetlusosaliste arv on suurem kui 50. Vaatamata sellele</w:t>
      </w:r>
      <w:r w:rsidR="002C56E4" w:rsidRPr="00652BD9">
        <w:rPr>
          <w:lang w:val="et-EE"/>
        </w:rPr>
        <w:t>,</w:t>
      </w:r>
      <w:r w:rsidRPr="00652BD9">
        <w:rPr>
          <w:lang w:val="et-EE"/>
        </w:rPr>
        <w:t xml:space="preserve"> projekteerimistingimuste menetlusse olid kaasatud</w:t>
      </w:r>
      <w:r w:rsidR="001D154F" w:rsidRPr="00652BD9">
        <w:rPr>
          <w:lang w:val="et-EE"/>
        </w:rPr>
        <w:t xml:space="preserve"> tehnovõrkude valdajad</w:t>
      </w:r>
      <w:r w:rsidR="002375FF" w:rsidRPr="00652BD9">
        <w:rPr>
          <w:lang w:val="et-EE"/>
        </w:rPr>
        <w:t>,</w:t>
      </w:r>
      <w:r w:rsidRPr="00652BD9">
        <w:rPr>
          <w:lang w:val="et-EE"/>
        </w:rPr>
        <w:t xml:space="preserve"> Kesk</w:t>
      </w:r>
      <w:r w:rsidR="00634E4C" w:rsidRPr="00652BD9">
        <w:rPr>
          <w:lang w:val="et-EE"/>
        </w:rPr>
        <w:t>k</w:t>
      </w:r>
      <w:r w:rsidRPr="00652BD9">
        <w:rPr>
          <w:lang w:val="et-EE"/>
        </w:rPr>
        <w:t>onnaamet</w:t>
      </w:r>
      <w:r w:rsidR="002375FF" w:rsidRPr="00652BD9">
        <w:rPr>
          <w:lang w:val="et-EE"/>
        </w:rPr>
        <w:t xml:space="preserve">, Narva Linnavalitsuse Linnamajandusamet, </w:t>
      </w:r>
      <w:r w:rsidR="00927564" w:rsidRPr="00652BD9">
        <w:rPr>
          <w:lang w:val="et-EE"/>
        </w:rPr>
        <w:t xml:space="preserve">Narva Linnavalitsuse Arenduse ja Ökonoomika </w:t>
      </w:r>
      <w:r w:rsidR="00FF1CF4" w:rsidRPr="00652BD9">
        <w:rPr>
          <w:lang w:val="et-EE"/>
        </w:rPr>
        <w:t>A</w:t>
      </w:r>
      <w:r w:rsidR="00927564" w:rsidRPr="00652BD9">
        <w:rPr>
          <w:lang w:val="et-EE"/>
        </w:rPr>
        <w:t>met</w:t>
      </w:r>
      <w:r w:rsidR="000F1652" w:rsidRPr="00652BD9">
        <w:rPr>
          <w:lang w:val="et-EE"/>
        </w:rPr>
        <w:t>, kõik nimetatavate kruntide omanikud</w:t>
      </w:r>
      <w:r w:rsidR="001D154F" w:rsidRPr="00652BD9">
        <w:rPr>
          <w:lang w:val="et-EE"/>
        </w:rPr>
        <w:t xml:space="preserve"> </w:t>
      </w:r>
      <w:r w:rsidR="002375FF" w:rsidRPr="00652BD9">
        <w:rPr>
          <w:lang w:val="et-EE"/>
        </w:rPr>
        <w:t>ning projekteerimistingimuste taotleja</w:t>
      </w:r>
      <w:r w:rsidR="009574C1" w:rsidRPr="00652BD9">
        <w:rPr>
          <w:lang w:val="et-EE"/>
        </w:rPr>
        <w:t>.</w:t>
      </w:r>
      <w:r w:rsidRPr="00652BD9">
        <w:rPr>
          <w:lang w:val="et-EE"/>
        </w:rPr>
        <w:t xml:space="preserve"> </w:t>
      </w:r>
    </w:p>
    <w:p w14:paraId="4B4288A7" w14:textId="77777777" w:rsidR="00F45BF3" w:rsidRPr="00652BD9" w:rsidRDefault="00F45BF3" w:rsidP="00652BD9">
      <w:pPr>
        <w:jc w:val="both"/>
        <w:rPr>
          <w:lang w:val="et-E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2126"/>
        <w:gridCol w:w="2126"/>
      </w:tblGrid>
      <w:tr w:rsidR="002375FF" w:rsidRPr="00652BD9" w14:paraId="3E958745" w14:textId="77777777" w:rsidTr="002375FF">
        <w:tc>
          <w:tcPr>
            <w:tcW w:w="4962" w:type="dxa"/>
            <w:shd w:val="clear" w:color="auto" w:fill="auto"/>
          </w:tcPr>
          <w:p w14:paraId="5281523F" w14:textId="77777777" w:rsidR="002375FF" w:rsidRPr="00652BD9" w:rsidRDefault="002375FF" w:rsidP="00652BD9">
            <w:pPr>
              <w:jc w:val="both"/>
              <w:rPr>
                <w:lang w:val="et-EE"/>
              </w:rPr>
            </w:pPr>
            <w:r w:rsidRPr="00652BD9">
              <w:rPr>
                <w:lang w:val="et-EE"/>
              </w:rPr>
              <w:t>Kooskõlastaja või arvamuse avaldaja</w:t>
            </w:r>
          </w:p>
        </w:tc>
        <w:tc>
          <w:tcPr>
            <w:tcW w:w="2126" w:type="dxa"/>
            <w:shd w:val="clear" w:color="auto" w:fill="auto"/>
          </w:tcPr>
          <w:p w14:paraId="463D2416" w14:textId="77777777" w:rsidR="002375FF" w:rsidRPr="00652BD9" w:rsidRDefault="002375FF" w:rsidP="00652BD9">
            <w:pPr>
              <w:jc w:val="both"/>
              <w:rPr>
                <w:lang w:val="et-EE"/>
              </w:rPr>
            </w:pPr>
            <w:r w:rsidRPr="00652BD9">
              <w:rPr>
                <w:lang w:val="et-EE"/>
              </w:rPr>
              <w:t>saadetud</w:t>
            </w:r>
          </w:p>
          <w:p w14:paraId="329E3ABB" w14:textId="77777777" w:rsidR="002375FF" w:rsidRPr="00652BD9" w:rsidRDefault="002375FF" w:rsidP="00652BD9">
            <w:pPr>
              <w:jc w:val="both"/>
              <w:rPr>
                <w:lang w:val="et-EE"/>
              </w:rPr>
            </w:pPr>
            <w:r w:rsidRPr="00652BD9">
              <w:rPr>
                <w:lang w:val="et-EE"/>
              </w:rPr>
              <w:t>e-posti teel või kaasatud linnavalitsuse dokumendiregistri keskkonna kaudu</w:t>
            </w:r>
          </w:p>
        </w:tc>
        <w:tc>
          <w:tcPr>
            <w:tcW w:w="2126" w:type="dxa"/>
            <w:shd w:val="clear" w:color="auto" w:fill="auto"/>
          </w:tcPr>
          <w:p w14:paraId="7B3FF07F" w14:textId="77777777" w:rsidR="002375FF" w:rsidRPr="00652BD9" w:rsidRDefault="002375FF" w:rsidP="00652BD9">
            <w:pPr>
              <w:jc w:val="both"/>
              <w:rPr>
                <w:lang w:val="et-EE"/>
              </w:rPr>
            </w:pPr>
            <w:r w:rsidRPr="00652BD9">
              <w:rPr>
                <w:lang w:val="et-EE"/>
              </w:rPr>
              <w:t>kättesaamise</w:t>
            </w:r>
          </w:p>
          <w:p w14:paraId="5EFA2CCC" w14:textId="77777777" w:rsidR="002375FF" w:rsidRPr="00652BD9" w:rsidRDefault="002375FF" w:rsidP="00652BD9">
            <w:pPr>
              <w:jc w:val="both"/>
              <w:rPr>
                <w:lang w:val="et-EE"/>
              </w:rPr>
            </w:pPr>
            <w:r w:rsidRPr="00652BD9">
              <w:rPr>
                <w:lang w:val="et-EE"/>
              </w:rPr>
              <w:t>kinnitus</w:t>
            </w:r>
          </w:p>
        </w:tc>
      </w:tr>
      <w:tr w:rsidR="002375FF" w:rsidRPr="00652BD9" w14:paraId="1726E3DD" w14:textId="77777777" w:rsidTr="002375FF">
        <w:tc>
          <w:tcPr>
            <w:tcW w:w="4962" w:type="dxa"/>
            <w:shd w:val="clear" w:color="auto" w:fill="auto"/>
          </w:tcPr>
          <w:p w14:paraId="097330E5" w14:textId="77777777" w:rsidR="002375FF" w:rsidRPr="00652BD9" w:rsidRDefault="002375FF" w:rsidP="00652BD9">
            <w:pPr>
              <w:jc w:val="both"/>
              <w:rPr>
                <w:lang w:val="et-EE"/>
              </w:rPr>
            </w:pPr>
            <w:r w:rsidRPr="00652BD9">
              <w:rPr>
                <w:lang w:val="et-EE"/>
              </w:rPr>
              <w:t>Narva Linnavalitsuse Linnamajandusamet – kinnistu omanik</w:t>
            </w:r>
          </w:p>
          <w:p w14:paraId="232777F7" w14:textId="77777777" w:rsidR="002375FF" w:rsidRPr="00652BD9" w:rsidRDefault="002375FF" w:rsidP="00652BD9">
            <w:pPr>
              <w:jc w:val="both"/>
              <w:rPr>
                <w:lang w:val="et-EE"/>
              </w:rPr>
            </w:pPr>
            <w:r w:rsidRPr="00652BD9">
              <w:rPr>
                <w:lang w:val="et-EE"/>
              </w:rPr>
              <w:t>(registrikood 75039729)</w:t>
            </w:r>
          </w:p>
        </w:tc>
        <w:tc>
          <w:tcPr>
            <w:tcW w:w="2126" w:type="dxa"/>
            <w:shd w:val="clear" w:color="auto" w:fill="auto"/>
          </w:tcPr>
          <w:p w14:paraId="3C32101A" w14:textId="26045952" w:rsidR="002375FF" w:rsidRPr="00652BD9" w:rsidRDefault="00126671" w:rsidP="00652BD9">
            <w:pPr>
              <w:jc w:val="both"/>
              <w:rPr>
                <w:lang w:val="et-EE"/>
              </w:rPr>
            </w:pPr>
            <w:r>
              <w:rPr>
                <w:lang w:val="et-EE"/>
              </w:rPr>
              <w:t>17.07.</w:t>
            </w:r>
            <w:r w:rsidR="002375FF" w:rsidRPr="00652BD9">
              <w:rPr>
                <w:lang w:val="et-EE"/>
              </w:rPr>
              <w:t>202</w:t>
            </w:r>
            <w:r w:rsidR="00120CDF" w:rsidRPr="00652BD9">
              <w:rPr>
                <w:lang w:val="et-EE"/>
              </w:rPr>
              <w:t>3</w:t>
            </w:r>
          </w:p>
        </w:tc>
        <w:tc>
          <w:tcPr>
            <w:tcW w:w="2126" w:type="dxa"/>
            <w:shd w:val="clear" w:color="auto" w:fill="auto"/>
          </w:tcPr>
          <w:p w14:paraId="67A09953" w14:textId="4F4BAB6F" w:rsidR="002375FF" w:rsidRPr="00652BD9" w:rsidRDefault="005365FB" w:rsidP="00652BD9">
            <w:pPr>
              <w:jc w:val="both"/>
              <w:rPr>
                <w:lang w:val="et-EE"/>
              </w:rPr>
            </w:pPr>
            <w:r>
              <w:rPr>
                <w:lang w:val="et-EE"/>
              </w:rPr>
              <w:t>………………..*</w:t>
            </w:r>
          </w:p>
        </w:tc>
      </w:tr>
      <w:tr w:rsidR="002375FF" w:rsidRPr="00652BD9" w14:paraId="48B5EB12" w14:textId="77777777" w:rsidTr="00120CDF">
        <w:trPr>
          <w:trHeight w:val="682"/>
        </w:trPr>
        <w:tc>
          <w:tcPr>
            <w:tcW w:w="4962" w:type="dxa"/>
            <w:shd w:val="clear" w:color="auto" w:fill="auto"/>
          </w:tcPr>
          <w:p w14:paraId="4A005F8A" w14:textId="77777777" w:rsidR="002375FF" w:rsidRPr="00617B5D" w:rsidRDefault="002375FF" w:rsidP="00652BD9">
            <w:pPr>
              <w:jc w:val="both"/>
              <w:rPr>
                <w:lang w:val="et-EE"/>
              </w:rPr>
            </w:pPr>
            <w:r w:rsidRPr="00617B5D">
              <w:rPr>
                <w:lang w:val="et-EE"/>
              </w:rPr>
              <w:t>Kesk</w:t>
            </w:r>
            <w:r w:rsidR="00A339B6" w:rsidRPr="00617B5D">
              <w:rPr>
                <w:lang w:val="et-EE"/>
              </w:rPr>
              <w:t>k</w:t>
            </w:r>
            <w:r w:rsidRPr="00617B5D">
              <w:rPr>
                <w:lang w:val="et-EE"/>
              </w:rPr>
              <w:t>onnaamet – huvitatud asutus</w:t>
            </w:r>
          </w:p>
          <w:p w14:paraId="0B5E0B33" w14:textId="77777777" w:rsidR="002375FF" w:rsidRPr="000D6648" w:rsidRDefault="002375FF" w:rsidP="00652BD9">
            <w:pPr>
              <w:jc w:val="both"/>
              <w:rPr>
                <w:highlight w:val="yellow"/>
                <w:lang w:val="et-EE"/>
              </w:rPr>
            </w:pPr>
            <w:r w:rsidRPr="00617B5D">
              <w:rPr>
                <w:lang w:val="et-EE"/>
              </w:rPr>
              <w:t xml:space="preserve">(registrikood </w:t>
            </w:r>
            <w:r w:rsidR="00120CDF" w:rsidRPr="00617B5D">
              <w:rPr>
                <w:lang w:val="et-EE"/>
              </w:rPr>
              <w:t>70008658</w:t>
            </w:r>
            <w:r w:rsidRPr="00617B5D">
              <w:rPr>
                <w:lang w:val="et-EE"/>
              </w:rPr>
              <w:t>)</w:t>
            </w:r>
          </w:p>
        </w:tc>
        <w:tc>
          <w:tcPr>
            <w:tcW w:w="2126" w:type="dxa"/>
            <w:shd w:val="clear" w:color="auto" w:fill="auto"/>
          </w:tcPr>
          <w:p w14:paraId="31E063BE" w14:textId="0FEA0532" w:rsidR="002375FF" w:rsidRPr="000D6648" w:rsidRDefault="00126671" w:rsidP="00652BD9">
            <w:pPr>
              <w:jc w:val="both"/>
              <w:rPr>
                <w:highlight w:val="yellow"/>
                <w:lang w:val="et-EE"/>
              </w:rPr>
            </w:pPr>
            <w:r>
              <w:rPr>
                <w:lang w:val="et-EE"/>
              </w:rPr>
              <w:t>17.07.</w:t>
            </w:r>
            <w:r w:rsidR="002375FF" w:rsidRPr="00617B5D">
              <w:rPr>
                <w:lang w:val="et-EE"/>
              </w:rPr>
              <w:t>202</w:t>
            </w:r>
            <w:r w:rsidR="00120CDF" w:rsidRPr="00617B5D">
              <w:rPr>
                <w:lang w:val="et-EE"/>
              </w:rPr>
              <w:t>3</w:t>
            </w:r>
          </w:p>
        </w:tc>
        <w:tc>
          <w:tcPr>
            <w:tcW w:w="2126" w:type="dxa"/>
            <w:shd w:val="clear" w:color="auto" w:fill="auto"/>
          </w:tcPr>
          <w:p w14:paraId="085F3D0E" w14:textId="46A9017F" w:rsidR="002375FF" w:rsidRPr="00652BD9" w:rsidRDefault="005365FB" w:rsidP="00652BD9">
            <w:pPr>
              <w:jc w:val="both"/>
              <w:rPr>
                <w:lang w:val="et-EE"/>
              </w:rPr>
            </w:pPr>
            <w:r>
              <w:rPr>
                <w:lang w:val="et-EE"/>
              </w:rPr>
              <w:t>31.07.</w:t>
            </w:r>
            <w:r w:rsidR="002375FF" w:rsidRPr="00617B5D">
              <w:rPr>
                <w:lang w:val="et-EE"/>
              </w:rPr>
              <w:t>202</w:t>
            </w:r>
            <w:r w:rsidR="00120CDF" w:rsidRPr="00617B5D">
              <w:rPr>
                <w:lang w:val="et-EE"/>
              </w:rPr>
              <w:t>3</w:t>
            </w:r>
          </w:p>
        </w:tc>
      </w:tr>
      <w:tr w:rsidR="002375FF" w:rsidRPr="00652BD9" w14:paraId="2193EDB0" w14:textId="77777777" w:rsidTr="00640623">
        <w:trPr>
          <w:trHeight w:val="606"/>
        </w:trPr>
        <w:tc>
          <w:tcPr>
            <w:tcW w:w="4962" w:type="dxa"/>
            <w:shd w:val="clear" w:color="auto" w:fill="auto"/>
          </w:tcPr>
          <w:p w14:paraId="0607F918" w14:textId="02DBED08" w:rsidR="002375FF" w:rsidRPr="00652BD9" w:rsidRDefault="00120CDF" w:rsidP="00652BD9">
            <w:pPr>
              <w:jc w:val="both"/>
              <w:rPr>
                <w:lang w:val="et-EE"/>
              </w:rPr>
            </w:pPr>
            <w:r w:rsidRPr="00652BD9">
              <w:rPr>
                <w:lang w:val="et-EE"/>
              </w:rPr>
              <w:t>Narva Vesi AS</w:t>
            </w:r>
            <w:r w:rsidR="002375FF" w:rsidRPr="00652BD9">
              <w:rPr>
                <w:lang w:val="et-EE"/>
              </w:rPr>
              <w:t xml:space="preserve"> – </w:t>
            </w:r>
            <w:r w:rsidR="00501869" w:rsidRPr="00652BD9">
              <w:rPr>
                <w:lang w:val="et-EE"/>
              </w:rPr>
              <w:t>kinnistu omanik</w:t>
            </w:r>
          </w:p>
          <w:p w14:paraId="4187AB07" w14:textId="57E2065D" w:rsidR="002375FF" w:rsidRPr="00652BD9" w:rsidRDefault="002375FF" w:rsidP="00652BD9">
            <w:pPr>
              <w:jc w:val="both"/>
              <w:rPr>
                <w:lang w:val="et-EE"/>
              </w:rPr>
            </w:pPr>
            <w:r w:rsidRPr="00652BD9">
              <w:rPr>
                <w:lang w:val="et-EE"/>
              </w:rPr>
              <w:t xml:space="preserve">(registrikood </w:t>
            </w:r>
            <w:r w:rsidR="00634E4C" w:rsidRPr="00652BD9">
              <w:rPr>
                <w:lang w:val="et-EE"/>
              </w:rPr>
              <w:t>10369373</w:t>
            </w:r>
            <w:r w:rsidRPr="00652BD9">
              <w:rPr>
                <w:lang w:val="et-EE"/>
              </w:rPr>
              <w:t>)</w:t>
            </w:r>
          </w:p>
        </w:tc>
        <w:tc>
          <w:tcPr>
            <w:tcW w:w="2126" w:type="dxa"/>
            <w:shd w:val="clear" w:color="auto" w:fill="auto"/>
          </w:tcPr>
          <w:p w14:paraId="0CB8F19B" w14:textId="4A562C53" w:rsidR="002375FF" w:rsidRPr="00652BD9" w:rsidRDefault="00126671" w:rsidP="00652BD9">
            <w:pPr>
              <w:jc w:val="both"/>
              <w:rPr>
                <w:lang w:val="et-EE"/>
              </w:rPr>
            </w:pPr>
            <w:r>
              <w:rPr>
                <w:lang w:val="et-EE"/>
              </w:rPr>
              <w:t>17.07.</w:t>
            </w:r>
            <w:r w:rsidR="00120CDF" w:rsidRPr="00652BD9">
              <w:rPr>
                <w:lang w:val="et-EE"/>
              </w:rPr>
              <w:t>2023</w:t>
            </w:r>
          </w:p>
        </w:tc>
        <w:tc>
          <w:tcPr>
            <w:tcW w:w="2126" w:type="dxa"/>
            <w:shd w:val="clear" w:color="auto" w:fill="auto"/>
          </w:tcPr>
          <w:p w14:paraId="2E19746B" w14:textId="4CF7F502" w:rsidR="002375FF" w:rsidRPr="00652BD9" w:rsidRDefault="00501869" w:rsidP="00652BD9">
            <w:pPr>
              <w:jc w:val="both"/>
              <w:rPr>
                <w:lang w:val="et-EE"/>
              </w:rPr>
            </w:pPr>
            <w:r w:rsidRPr="00652BD9">
              <w:rPr>
                <w:lang w:val="et-EE"/>
              </w:rPr>
              <w:t>…………</w:t>
            </w:r>
            <w:r w:rsidR="005365FB">
              <w:rPr>
                <w:lang w:val="et-EE"/>
              </w:rPr>
              <w:t>……..*</w:t>
            </w:r>
          </w:p>
        </w:tc>
      </w:tr>
      <w:tr w:rsidR="009A72A5" w:rsidRPr="00652BD9" w14:paraId="789C88BE" w14:textId="77777777" w:rsidTr="00DC71BD">
        <w:trPr>
          <w:trHeight w:val="660"/>
        </w:trPr>
        <w:tc>
          <w:tcPr>
            <w:tcW w:w="4962" w:type="dxa"/>
            <w:shd w:val="clear" w:color="auto" w:fill="auto"/>
          </w:tcPr>
          <w:p w14:paraId="431230FC" w14:textId="77777777" w:rsidR="009A72A5" w:rsidRPr="00652BD9" w:rsidRDefault="009A72A5" w:rsidP="00652BD9">
            <w:pPr>
              <w:jc w:val="both"/>
              <w:rPr>
                <w:lang w:val="et-EE"/>
              </w:rPr>
            </w:pPr>
            <w:r w:rsidRPr="00652BD9">
              <w:rPr>
                <w:lang w:val="et-EE"/>
              </w:rPr>
              <w:t>VKG Elektrivõrgud OÜ</w:t>
            </w:r>
            <w:r w:rsidR="00DC71BD" w:rsidRPr="00652BD9">
              <w:rPr>
                <w:lang w:val="et-EE"/>
              </w:rPr>
              <w:t>- huvitatud asutus</w:t>
            </w:r>
          </w:p>
          <w:p w14:paraId="2BEE084B" w14:textId="77777777" w:rsidR="00DC71BD" w:rsidRPr="00652BD9" w:rsidRDefault="00DC71BD" w:rsidP="00652BD9">
            <w:pPr>
              <w:jc w:val="both"/>
              <w:rPr>
                <w:lang w:val="et-EE"/>
              </w:rPr>
            </w:pPr>
            <w:r w:rsidRPr="00652BD9">
              <w:rPr>
                <w:lang w:val="et-EE"/>
              </w:rPr>
              <w:t>(registrikood 10855041)</w:t>
            </w:r>
          </w:p>
        </w:tc>
        <w:tc>
          <w:tcPr>
            <w:tcW w:w="2126" w:type="dxa"/>
            <w:shd w:val="clear" w:color="auto" w:fill="auto"/>
          </w:tcPr>
          <w:p w14:paraId="65C0E96E" w14:textId="05CB5C00" w:rsidR="009A72A5" w:rsidRPr="00652BD9" w:rsidRDefault="00126671" w:rsidP="00652BD9">
            <w:pPr>
              <w:jc w:val="both"/>
              <w:rPr>
                <w:lang w:val="et-EE"/>
              </w:rPr>
            </w:pPr>
            <w:r>
              <w:rPr>
                <w:lang w:val="et-EE"/>
              </w:rPr>
              <w:t>17.07.</w:t>
            </w:r>
            <w:r w:rsidR="00DC71BD" w:rsidRPr="00652BD9">
              <w:rPr>
                <w:lang w:val="et-EE"/>
              </w:rPr>
              <w:t>2023</w:t>
            </w:r>
          </w:p>
        </w:tc>
        <w:tc>
          <w:tcPr>
            <w:tcW w:w="2126" w:type="dxa"/>
            <w:shd w:val="clear" w:color="auto" w:fill="auto"/>
          </w:tcPr>
          <w:p w14:paraId="34C8060A" w14:textId="44DF5B27" w:rsidR="009A72A5" w:rsidRPr="00652BD9" w:rsidRDefault="005365FB" w:rsidP="00652BD9">
            <w:pPr>
              <w:jc w:val="both"/>
              <w:rPr>
                <w:lang w:val="et-EE"/>
              </w:rPr>
            </w:pPr>
            <w:r>
              <w:rPr>
                <w:lang w:val="et-EE"/>
              </w:rPr>
              <w:t>19.07.</w:t>
            </w:r>
            <w:r w:rsidR="00DC71BD" w:rsidRPr="00652BD9">
              <w:rPr>
                <w:lang w:val="et-EE"/>
              </w:rPr>
              <w:t>2023</w:t>
            </w:r>
          </w:p>
        </w:tc>
      </w:tr>
      <w:tr w:rsidR="00DC71BD" w:rsidRPr="00652BD9" w14:paraId="1916FDA4" w14:textId="77777777" w:rsidTr="00DC71BD">
        <w:trPr>
          <w:trHeight w:val="451"/>
        </w:trPr>
        <w:tc>
          <w:tcPr>
            <w:tcW w:w="4962" w:type="dxa"/>
            <w:shd w:val="clear" w:color="auto" w:fill="auto"/>
          </w:tcPr>
          <w:p w14:paraId="2836DC6F" w14:textId="77777777" w:rsidR="00DC71BD" w:rsidRPr="00652BD9" w:rsidRDefault="00DC71BD" w:rsidP="00652BD9">
            <w:pPr>
              <w:jc w:val="both"/>
              <w:rPr>
                <w:lang w:val="et-EE"/>
              </w:rPr>
            </w:pPr>
            <w:r w:rsidRPr="00652BD9">
              <w:rPr>
                <w:lang w:val="et-EE"/>
              </w:rPr>
              <w:t xml:space="preserve">AS </w:t>
            </w:r>
            <w:r w:rsidR="00BD1878" w:rsidRPr="00652BD9">
              <w:rPr>
                <w:lang w:val="et-EE"/>
              </w:rPr>
              <w:t>Gaasivõrk – huvitatud asutus</w:t>
            </w:r>
          </w:p>
          <w:p w14:paraId="5BB34818" w14:textId="77777777" w:rsidR="00BD1878" w:rsidRPr="00652BD9" w:rsidRDefault="00BD1878" w:rsidP="00652BD9">
            <w:pPr>
              <w:jc w:val="both"/>
              <w:rPr>
                <w:lang w:val="et-EE"/>
              </w:rPr>
            </w:pPr>
            <w:r w:rsidRPr="00652BD9">
              <w:rPr>
                <w:lang w:val="et-EE"/>
              </w:rPr>
              <w:t>(registrikood 12503841)</w:t>
            </w:r>
          </w:p>
        </w:tc>
        <w:tc>
          <w:tcPr>
            <w:tcW w:w="2126" w:type="dxa"/>
            <w:shd w:val="clear" w:color="auto" w:fill="auto"/>
          </w:tcPr>
          <w:p w14:paraId="07E19C49" w14:textId="46CA3961" w:rsidR="00DC71BD" w:rsidRPr="00652BD9" w:rsidRDefault="00126671" w:rsidP="00652BD9">
            <w:pPr>
              <w:jc w:val="both"/>
              <w:rPr>
                <w:lang w:val="et-EE"/>
              </w:rPr>
            </w:pPr>
            <w:r>
              <w:rPr>
                <w:lang w:val="et-EE"/>
              </w:rPr>
              <w:t>17.07.</w:t>
            </w:r>
            <w:r w:rsidR="00DC71BD" w:rsidRPr="00652BD9">
              <w:rPr>
                <w:lang w:val="et-EE"/>
              </w:rPr>
              <w:t>2023</w:t>
            </w:r>
          </w:p>
        </w:tc>
        <w:tc>
          <w:tcPr>
            <w:tcW w:w="2126" w:type="dxa"/>
            <w:shd w:val="clear" w:color="auto" w:fill="auto"/>
          </w:tcPr>
          <w:p w14:paraId="75354EA5" w14:textId="5EE031F9" w:rsidR="00DC71BD" w:rsidRPr="00652BD9" w:rsidRDefault="001F445E" w:rsidP="00652BD9">
            <w:pPr>
              <w:jc w:val="both"/>
              <w:rPr>
                <w:lang w:val="et-EE"/>
              </w:rPr>
            </w:pPr>
            <w:r>
              <w:rPr>
                <w:lang w:val="et-EE"/>
              </w:rPr>
              <w:t>18.07.</w:t>
            </w:r>
            <w:r w:rsidR="00DC71BD" w:rsidRPr="00652BD9">
              <w:rPr>
                <w:lang w:val="et-EE"/>
              </w:rPr>
              <w:t>2023</w:t>
            </w:r>
          </w:p>
        </w:tc>
      </w:tr>
      <w:tr w:rsidR="00DC71BD" w:rsidRPr="00652BD9" w14:paraId="0B0F653E" w14:textId="77777777" w:rsidTr="00DC71BD">
        <w:trPr>
          <w:trHeight w:val="675"/>
        </w:trPr>
        <w:tc>
          <w:tcPr>
            <w:tcW w:w="4962" w:type="dxa"/>
            <w:shd w:val="clear" w:color="auto" w:fill="auto"/>
          </w:tcPr>
          <w:p w14:paraId="220D2D0F" w14:textId="77777777" w:rsidR="00DC71BD" w:rsidRPr="00652BD9" w:rsidRDefault="00DC71BD" w:rsidP="00652BD9">
            <w:pPr>
              <w:jc w:val="both"/>
              <w:rPr>
                <w:lang w:val="et-EE"/>
              </w:rPr>
            </w:pPr>
            <w:r w:rsidRPr="00652BD9">
              <w:rPr>
                <w:lang w:val="et-EE"/>
              </w:rPr>
              <w:t>Narva Soojusvõrk AS – huvitatud asutus</w:t>
            </w:r>
          </w:p>
          <w:p w14:paraId="6E865FEE" w14:textId="77777777" w:rsidR="00DC71BD" w:rsidRPr="00652BD9" w:rsidRDefault="00DC71BD" w:rsidP="00652BD9">
            <w:pPr>
              <w:jc w:val="both"/>
              <w:rPr>
                <w:lang w:val="et-EE"/>
              </w:rPr>
            </w:pPr>
            <w:r w:rsidRPr="00652BD9">
              <w:rPr>
                <w:lang w:val="et-EE"/>
              </w:rPr>
              <w:t>(registrikood 10549419)</w:t>
            </w:r>
          </w:p>
        </w:tc>
        <w:tc>
          <w:tcPr>
            <w:tcW w:w="2126" w:type="dxa"/>
            <w:shd w:val="clear" w:color="auto" w:fill="auto"/>
          </w:tcPr>
          <w:p w14:paraId="341B123E" w14:textId="4DA7CD18" w:rsidR="00DC71BD" w:rsidRPr="00652BD9" w:rsidRDefault="00126671" w:rsidP="00652BD9">
            <w:pPr>
              <w:jc w:val="both"/>
              <w:rPr>
                <w:lang w:val="et-EE"/>
              </w:rPr>
            </w:pPr>
            <w:r>
              <w:rPr>
                <w:lang w:val="et-EE"/>
              </w:rPr>
              <w:t>17.07.</w:t>
            </w:r>
            <w:r w:rsidR="00DC71BD" w:rsidRPr="00652BD9">
              <w:rPr>
                <w:lang w:val="et-EE"/>
              </w:rPr>
              <w:t>2023</w:t>
            </w:r>
          </w:p>
        </w:tc>
        <w:tc>
          <w:tcPr>
            <w:tcW w:w="2126" w:type="dxa"/>
            <w:shd w:val="clear" w:color="auto" w:fill="auto"/>
          </w:tcPr>
          <w:p w14:paraId="0D9793D7" w14:textId="15299115" w:rsidR="00DC71BD" w:rsidRPr="00652BD9" w:rsidRDefault="001F445E" w:rsidP="00652BD9">
            <w:pPr>
              <w:jc w:val="both"/>
              <w:rPr>
                <w:lang w:val="et-EE"/>
              </w:rPr>
            </w:pPr>
            <w:r>
              <w:rPr>
                <w:lang w:val="et-EE"/>
              </w:rPr>
              <w:t>18.07.</w:t>
            </w:r>
            <w:r w:rsidR="00DC71BD" w:rsidRPr="00652BD9">
              <w:rPr>
                <w:lang w:val="et-EE"/>
              </w:rPr>
              <w:t>2023</w:t>
            </w:r>
          </w:p>
        </w:tc>
      </w:tr>
      <w:tr w:rsidR="00DC71BD" w:rsidRPr="00652BD9" w14:paraId="0E030F42" w14:textId="77777777" w:rsidTr="00DC71BD">
        <w:trPr>
          <w:trHeight w:val="720"/>
        </w:trPr>
        <w:tc>
          <w:tcPr>
            <w:tcW w:w="4962" w:type="dxa"/>
            <w:shd w:val="clear" w:color="auto" w:fill="auto"/>
          </w:tcPr>
          <w:p w14:paraId="68ABAF99" w14:textId="77777777" w:rsidR="00DC71BD" w:rsidRPr="00652BD9" w:rsidRDefault="00DC71BD" w:rsidP="00652BD9">
            <w:pPr>
              <w:jc w:val="both"/>
              <w:rPr>
                <w:lang w:val="et-EE"/>
              </w:rPr>
            </w:pPr>
            <w:r w:rsidRPr="00652BD9">
              <w:rPr>
                <w:lang w:val="et-EE"/>
              </w:rPr>
              <w:t>Telia Eesti AS – huvitatud asutus</w:t>
            </w:r>
          </w:p>
          <w:p w14:paraId="48074300" w14:textId="151B07E3" w:rsidR="00DC71BD" w:rsidRPr="00652BD9" w:rsidRDefault="00DC71BD" w:rsidP="00652BD9">
            <w:pPr>
              <w:jc w:val="both"/>
              <w:rPr>
                <w:lang w:val="et-EE"/>
              </w:rPr>
            </w:pPr>
            <w:r w:rsidRPr="00652BD9">
              <w:rPr>
                <w:lang w:val="et-EE"/>
              </w:rPr>
              <w:t>(registrikood 10234957)</w:t>
            </w:r>
          </w:p>
        </w:tc>
        <w:tc>
          <w:tcPr>
            <w:tcW w:w="2126" w:type="dxa"/>
            <w:shd w:val="clear" w:color="auto" w:fill="auto"/>
          </w:tcPr>
          <w:p w14:paraId="59A22839" w14:textId="5D373ABD" w:rsidR="00DC71BD" w:rsidRPr="00652BD9" w:rsidRDefault="00126671" w:rsidP="00652BD9">
            <w:pPr>
              <w:jc w:val="both"/>
              <w:rPr>
                <w:lang w:val="et-EE"/>
              </w:rPr>
            </w:pPr>
            <w:r>
              <w:rPr>
                <w:lang w:val="et-EE"/>
              </w:rPr>
              <w:t>17.07.</w:t>
            </w:r>
            <w:r w:rsidR="00DC71BD" w:rsidRPr="00652BD9">
              <w:rPr>
                <w:lang w:val="et-EE"/>
              </w:rPr>
              <w:t>2023</w:t>
            </w:r>
          </w:p>
        </w:tc>
        <w:tc>
          <w:tcPr>
            <w:tcW w:w="2126" w:type="dxa"/>
            <w:shd w:val="clear" w:color="auto" w:fill="auto"/>
          </w:tcPr>
          <w:p w14:paraId="3CEDE8A6" w14:textId="5DA09995" w:rsidR="00DC71BD" w:rsidRPr="00652BD9" w:rsidRDefault="00501869" w:rsidP="00652BD9">
            <w:pPr>
              <w:jc w:val="both"/>
              <w:rPr>
                <w:lang w:val="et-EE"/>
              </w:rPr>
            </w:pPr>
            <w:r w:rsidRPr="00652BD9">
              <w:rPr>
                <w:lang w:val="et-EE"/>
              </w:rPr>
              <w:t>…………</w:t>
            </w:r>
            <w:r w:rsidR="001F445E">
              <w:rPr>
                <w:lang w:val="et-EE"/>
              </w:rPr>
              <w:t>……..*</w:t>
            </w:r>
          </w:p>
        </w:tc>
      </w:tr>
      <w:tr w:rsidR="00927564" w:rsidRPr="00652BD9" w14:paraId="63C5D9E2" w14:textId="77777777" w:rsidTr="00501869">
        <w:trPr>
          <w:trHeight w:val="910"/>
        </w:trPr>
        <w:tc>
          <w:tcPr>
            <w:tcW w:w="4962" w:type="dxa"/>
            <w:shd w:val="clear" w:color="auto" w:fill="auto"/>
          </w:tcPr>
          <w:p w14:paraId="266D207C" w14:textId="500F22E3" w:rsidR="00927564" w:rsidRPr="00617B5D" w:rsidRDefault="00927564" w:rsidP="00652BD9">
            <w:pPr>
              <w:jc w:val="both"/>
              <w:rPr>
                <w:lang w:val="et-EE"/>
              </w:rPr>
            </w:pPr>
            <w:r w:rsidRPr="00617B5D">
              <w:rPr>
                <w:lang w:val="et-EE"/>
              </w:rPr>
              <w:t>Narva Linnavalitsuse Arenduse ja Ökonoomika Amet</w:t>
            </w:r>
            <w:r w:rsidR="008A1F56" w:rsidRPr="00617B5D">
              <w:rPr>
                <w:lang w:val="et-EE"/>
              </w:rPr>
              <w:t xml:space="preserve"> – huvitatud asutus</w:t>
            </w:r>
          </w:p>
          <w:p w14:paraId="4383EFCA" w14:textId="77777777" w:rsidR="00927564" w:rsidRPr="000D6648" w:rsidRDefault="00927564" w:rsidP="00652BD9">
            <w:pPr>
              <w:jc w:val="both"/>
              <w:rPr>
                <w:highlight w:val="yellow"/>
                <w:lang w:val="et-EE"/>
              </w:rPr>
            </w:pPr>
            <w:r w:rsidRPr="00617B5D">
              <w:rPr>
                <w:lang w:val="et-EE"/>
              </w:rPr>
              <w:t>(registrikood 75029524)</w:t>
            </w:r>
          </w:p>
        </w:tc>
        <w:tc>
          <w:tcPr>
            <w:tcW w:w="2126" w:type="dxa"/>
            <w:shd w:val="clear" w:color="auto" w:fill="auto"/>
          </w:tcPr>
          <w:p w14:paraId="379301CF" w14:textId="3B24C759" w:rsidR="00927564" w:rsidRPr="000D6648" w:rsidRDefault="00126671" w:rsidP="00652BD9">
            <w:pPr>
              <w:jc w:val="both"/>
              <w:rPr>
                <w:highlight w:val="yellow"/>
                <w:lang w:val="et-EE"/>
              </w:rPr>
            </w:pPr>
            <w:r>
              <w:rPr>
                <w:lang w:val="et-EE"/>
              </w:rPr>
              <w:t>17.07.</w:t>
            </w:r>
            <w:r w:rsidR="00927564" w:rsidRPr="00617B5D">
              <w:rPr>
                <w:lang w:val="et-EE"/>
              </w:rPr>
              <w:t>2023</w:t>
            </w:r>
          </w:p>
        </w:tc>
        <w:tc>
          <w:tcPr>
            <w:tcW w:w="2126" w:type="dxa"/>
            <w:shd w:val="clear" w:color="auto" w:fill="auto"/>
          </w:tcPr>
          <w:p w14:paraId="1DB92B7B" w14:textId="27167940" w:rsidR="00927564" w:rsidRPr="00652BD9" w:rsidRDefault="001F445E" w:rsidP="00652BD9">
            <w:pPr>
              <w:jc w:val="both"/>
              <w:rPr>
                <w:lang w:val="et-EE"/>
              </w:rPr>
            </w:pPr>
            <w:r>
              <w:rPr>
                <w:lang w:val="et-EE"/>
              </w:rPr>
              <w:t>19.07.</w:t>
            </w:r>
            <w:r w:rsidR="00927564" w:rsidRPr="00617B5D">
              <w:rPr>
                <w:lang w:val="et-EE"/>
              </w:rPr>
              <w:t>2023</w:t>
            </w:r>
          </w:p>
        </w:tc>
      </w:tr>
      <w:tr w:rsidR="00501869" w:rsidRPr="00652BD9" w14:paraId="298AC6E2" w14:textId="77777777" w:rsidTr="00501869">
        <w:trPr>
          <w:trHeight w:val="599"/>
        </w:trPr>
        <w:tc>
          <w:tcPr>
            <w:tcW w:w="4962" w:type="dxa"/>
            <w:shd w:val="clear" w:color="auto" w:fill="auto"/>
          </w:tcPr>
          <w:p w14:paraId="52420123" w14:textId="77777777" w:rsidR="00501869" w:rsidRPr="00652BD9" w:rsidRDefault="00501869" w:rsidP="00652BD9">
            <w:pPr>
              <w:jc w:val="both"/>
              <w:rPr>
                <w:lang w:val="et-EE"/>
              </w:rPr>
            </w:pPr>
            <w:r w:rsidRPr="00652BD9">
              <w:rPr>
                <w:lang w:val="et-EE"/>
              </w:rPr>
              <w:t>AÜ Jubileinõi Aiad – kinnistu omanik</w:t>
            </w:r>
          </w:p>
          <w:p w14:paraId="5EA5BF93" w14:textId="315D8F19" w:rsidR="00501869" w:rsidRPr="00652BD9" w:rsidRDefault="00501869" w:rsidP="00652BD9">
            <w:pPr>
              <w:jc w:val="both"/>
              <w:rPr>
                <w:lang w:val="et-EE"/>
              </w:rPr>
            </w:pPr>
            <w:r w:rsidRPr="00652BD9">
              <w:rPr>
                <w:lang w:val="et-EE"/>
              </w:rPr>
              <w:t>(registrikood 80105753)</w:t>
            </w:r>
          </w:p>
        </w:tc>
        <w:tc>
          <w:tcPr>
            <w:tcW w:w="2126" w:type="dxa"/>
            <w:shd w:val="clear" w:color="auto" w:fill="auto"/>
          </w:tcPr>
          <w:p w14:paraId="17B3601E" w14:textId="24C2FF1F" w:rsidR="00501869" w:rsidRPr="00652BD9" w:rsidRDefault="00126671" w:rsidP="00652BD9">
            <w:pPr>
              <w:jc w:val="both"/>
              <w:rPr>
                <w:lang w:val="et-EE"/>
              </w:rPr>
            </w:pPr>
            <w:r>
              <w:rPr>
                <w:lang w:val="et-EE"/>
              </w:rPr>
              <w:t>17.07.</w:t>
            </w:r>
            <w:r w:rsidR="00501869" w:rsidRPr="00652BD9">
              <w:rPr>
                <w:lang w:val="et-EE"/>
              </w:rPr>
              <w:t>2023</w:t>
            </w:r>
          </w:p>
        </w:tc>
        <w:tc>
          <w:tcPr>
            <w:tcW w:w="2126" w:type="dxa"/>
            <w:shd w:val="clear" w:color="auto" w:fill="auto"/>
          </w:tcPr>
          <w:p w14:paraId="577B2016" w14:textId="754D6F2B" w:rsidR="00501869" w:rsidRPr="00652BD9" w:rsidRDefault="001F445E" w:rsidP="00652BD9">
            <w:pPr>
              <w:jc w:val="both"/>
              <w:rPr>
                <w:lang w:val="et-EE"/>
              </w:rPr>
            </w:pPr>
            <w:r>
              <w:rPr>
                <w:lang w:val="et-EE"/>
              </w:rPr>
              <w:t>02.08.</w:t>
            </w:r>
            <w:r w:rsidR="00501869" w:rsidRPr="00652BD9">
              <w:rPr>
                <w:lang w:val="et-EE"/>
              </w:rPr>
              <w:t>2023</w:t>
            </w:r>
          </w:p>
        </w:tc>
      </w:tr>
      <w:tr w:rsidR="00501869" w:rsidRPr="00652BD9" w14:paraId="5B893349" w14:textId="77777777" w:rsidTr="00501869">
        <w:trPr>
          <w:trHeight w:val="622"/>
        </w:trPr>
        <w:tc>
          <w:tcPr>
            <w:tcW w:w="4962" w:type="dxa"/>
            <w:shd w:val="clear" w:color="auto" w:fill="auto"/>
          </w:tcPr>
          <w:p w14:paraId="39BA3384" w14:textId="6802F1D7" w:rsidR="00501869" w:rsidRPr="00652BD9" w:rsidRDefault="00501869" w:rsidP="00652BD9">
            <w:pPr>
              <w:jc w:val="both"/>
              <w:rPr>
                <w:lang w:val="et-EE"/>
              </w:rPr>
            </w:pPr>
            <w:r w:rsidRPr="00652BD9">
              <w:rPr>
                <w:lang w:val="et-EE"/>
              </w:rPr>
              <w:t>Narva Linna Arendus SA – kinnistu omanik</w:t>
            </w:r>
          </w:p>
          <w:p w14:paraId="3897FC09" w14:textId="5D61E9CD" w:rsidR="00501869" w:rsidRPr="00652BD9" w:rsidRDefault="00501869" w:rsidP="00652BD9">
            <w:pPr>
              <w:jc w:val="both"/>
              <w:rPr>
                <w:lang w:val="et-EE"/>
              </w:rPr>
            </w:pPr>
            <w:r w:rsidRPr="00652BD9">
              <w:rPr>
                <w:lang w:val="et-EE"/>
              </w:rPr>
              <w:t>(registrikood 90003812)</w:t>
            </w:r>
          </w:p>
        </w:tc>
        <w:tc>
          <w:tcPr>
            <w:tcW w:w="2126" w:type="dxa"/>
            <w:shd w:val="clear" w:color="auto" w:fill="auto"/>
          </w:tcPr>
          <w:p w14:paraId="39ACB06C" w14:textId="7EF8DA74" w:rsidR="00501869" w:rsidRPr="00652BD9" w:rsidRDefault="00126671" w:rsidP="00652BD9">
            <w:pPr>
              <w:jc w:val="both"/>
              <w:rPr>
                <w:lang w:val="et-EE"/>
              </w:rPr>
            </w:pPr>
            <w:r>
              <w:rPr>
                <w:lang w:val="et-EE"/>
              </w:rPr>
              <w:t>17.07.</w:t>
            </w:r>
            <w:r w:rsidR="00501869" w:rsidRPr="00652BD9">
              <w:rPr>
                <w:lang w:val="et-EE"/>
              </w:rPr>
              <w:t>2023</w:t>
            </w:r>
          </w:p>
        </w:tc>
        <w:tc>
          <w:tcPr>
            <w:tcW w:w="2126" w:type="dxa"/>
            <w:shd w:val="clear" w:color="auto" w:fill="auto"/>
          </w:tcPr>
          <w:p w14:paraId="30F90031" w14:textId="43C4274A" w:rsidR="00501869" w:rsidRPr="00652BD9" w:rsidRDefault="00501869" w:rsidP="00652BD9">
            <w:pPr>
              <w:jc w:val="both"/>
              <w:rPr>
                <w:lang w:val="et-EE"/>
              </w:rPr>
            </w:pPr>
            <w:r w:rsidRPr="00652BD9">
              <w:rPr>
                <w:lang w:val="et-EE"/>
              </w:rPr>
              <w:t>…………</w:t>
            </w:r>
            <w:r w:rsidR="001F445E">
              <w:rPr>
                <w:lang w:val="et-EE"/>
              </w:rPr>
              <w:t>………*</w:t>
            </w:r>
          </w:p>
        </w:tc>
      </w:tr>
      <w:tr w:rsidR="00501869" w:rsidRPr="00652BD9" w14:paraId="20CB00F9" w14:textId="77777777" w:rsidTr="00501869">
        <w:trPr>
          <w:trHeight w:val="242"/>
        </w:trPr>
        <w:tc>
          <w:tcPr>
            <w:tcW w:w="4962" w:type="dxa"/>
            <w:shd w:val="clear" w:color="auto" w:fill="auto"/>
          </w:tcPr>
          <w:p w14:paraId="2BF4A8F3" w14:textId="77777777" w:rsidR="00501869" w:rsidRPr="00652BD9" w:rsidRDefault="008A1F56" w:rsidP="00652BD9">
            <w:pPr>
              <w:jc w:val="both"/>
              <w:rPr>
                <w:lang w:val="et-EE"/>
              </w:rPr>
            </w:pPr>
            <w:r w:rsidRPr="00652BD9">
              <w:rPr>
                <w:lang w:val="et-EE"/>
              </w:rPr>
              <w:t>Eesti Vabariik (Maa-amet) – kinnistu omanik</w:t>
            </w:r>
          </w:p>
          <w:p w14:paraId="0D2FB596" w14:textId="0E8CB8C8" w:rsidR="008A1F56" w:rsidRPr="00652BD9" w:rsidRDefault="008A1F56" w:rsidP="00652BD9">
            <w:pPr>
              <w:jc w:val="both"/>
              <w:rPr>
                <w:lang w:val="et-EE"/>
              </w:rPr>
            </w:pPr>
            <w:r w:rsidRPr="00652BD9">
              <w:rPr>
                <w:lang w:val="et-EE"/>
              </w:rPr>
              <w:t>(registrikood 70003098)</w:t>
            </w:r>
          </w:p>
        </w:tc>
        <w:tc>
          <w:tcPr>
            <w:tcW w:w="2126" w:type="dxa"/>
            <w:shd w:val="clear" w:color="auto" w:fill="auto"/>
          </w:tcPr>
          <w:p w14:paraId="7A55FBC7" w14:textId="41BC69F8" w:rsidR="00501869" w:rsidRPr="00652BD9" w:rsidRDefault="00126671" w:rsidP="00652BD9">
            <w:pPr>
              <w:jc w:val="both"/>
              <w:rPr>
                <w:lang w:val="et-EE"/>
              </w:rPr>
            </w:pPr>
            <w:r>
              <w:rPr>
                <w:lang w:val="et-EE"/>
              </w:rPr>
              <w:t>17.07.</w:t>
            </w:r>
            <w:r w:rsidR="008A1F56" w:rsidRPr="00652BD9">
              <w:rPr>
                <w:lang w:val="et-EE"/>
              </w:rPr>
              <w:t>2023</w:t>
            </w:r>
          </w:p>
        </w:tc>
        <w:tc>
          <w:tcPr>
            <w:tcW w:w="2126" w:type="dxa"/>
            <w:shd w:val="clear" w:color="auto" w:fill="auto"/>
          </w:tcPr>
          <w:p w14:paraId="4FA8FBA6" w14:textId="68F91BD9" w:rsidR="00501869" w:rsidRPr="00652BD9" w:rsidRDefault="001F445E" w:rsidP="00652BD9">
            <w:pPr>
              <w:jc w:val="both"/>
              <w:rPr>
                <w:lang w:val="et-EE"/>
              </w:rPr>
            </w:pPr>
            <w:r>
              <w:rPr>
                <w:lang w:val="et-EE"/>
              </w:rPr>
              <w:t>27.07.</w:t>
            </w:r>
            <w:r w:rsidR="008A1F56" w:rsidRPr="00652BD9">
              <w:rPr>
                <w:lang w:val="et-EE"/>
              </w:rPr>
              <w:t>2023</w:t>
            </w:r>
          </w:p>
        </w:tc>
      </w:tr>
      <w:tr w:rsidR="002375FF" w:rsidRPr="00652BD9" w14:paraId="0E67F05E" w14:textId="77777777" w:rsidTr="008A1F56">
        <w:trPr>
          <w:trHeight w:val="622"/>
        </w:trPr>
        <w:tc>
          <w:tcPr>
            <w:tcW w:w="4962" w:type="dxa"/>
            <w:shd w:val="clear" w:color="auto" w:fill="auto"/>
          </w:tcPr>
          <w:p w14:paraId="15190AE6" w14:textId="77777777" w:rsidR="00634E4C" w:rsidRPr="00652BD9" w:rsidRDefault="008A1F56" w:rsidP="00652BD9">
            <w:pPr>
              <w:jc w:val="both"/>
              <w:rPr>
                <w:lang w:val="et-EE"/>
              </w:rPr>
            </w:pPr>
            <w:r w:rsidRPr="00652BD9">
              <w:rPr>
                <w:lang w:val="et-EE"/>
              </w:rPr>
              <w:t>Narva linn, Rahu tn 34 KÜ – kinnistu omanik</w:t>
            </w:r>
          </w:p>
          <w:p w14:paraId="3D0FFAFC" w14:textId="6717D635" w:rsidR="008A1F56" w:rsidRPr="00652BD9" w:rsidRDefault="008A1F56" w:rsidP="00652BD9">
            <w:pPr>
              <w:jc w:val="both"/>
              <w:rPr>
                <w:lang w:val="et-EE"/>
              </w:rPr>
            </w:pPr>
            <w:r w:rsidRPr="00652BD9">
              <w:rPr>
                <w:lang w:val="et-EE"/>
              </w:rPr>
              <w:t>(registrikood 80145907)</w:t>
            </w:r>
          </w:p>
        </w:tc>
        <w:tc>
          <w:tcPr>
            <w:tcW w:w="2126" w:type="dxa"/>
            <w:shd w:val="clear" w:color="auto" w:fill="auto"/>
          </w:tcPr>
          <w:p w14:paraId="72A9438F" w14:textId="3FA192EA" w:rsidR="008A1F56" w:rsidRPr="00652BD9" w:rsidRDefault="00126671" w:rsidP="00652BD9">
            <w:pPr>
              <w:jc w:val="both"/>
              <w:rPr>
                <w:lang w:val="et-EE"/>
              </w:rPr>
            </w:pPr>
            <w:r>
              <w:rPr>
                <w:lang w:val="et-EE"/>
              </w:rPr>
              <w:t>17.07.</w:t>
            </w:r>
            <w:r w:rsidR="008A1F56" w:rsidRPr="00652BD9">
              <w:rPr>
                <w:lang w:val="et-EE"/>
              </w:rPr>
              <w:t>2023</w:t>
            </w:r>
          </w:p>
          <w:p w14:paraId="42741FF0" w14:textId="77777777" w:rsidR="002375FF" w:rsidRPr="00652BD9" w:rsidRDefault="002375FF" w:rsidP="00652BD9">
            <w:pPr>
              <w:jc w:val="both"/>
              <w:rPr>
                <w:lang w:val="et-EE"/>
              </w:rPr>
            </w:pPr>
          </w:p>
        </w:tc>
        <w:tc>
          <w:tcPr>
            <w:tcW w:w="2126" w:type="dxa"/>
            <w:shd w:val="clear" w:color="auto" w:fill="auto"/>
          </w:tcPr>
          <w:p w14:paraId="7A41D877" w14:textId="1281BCB1" w:rsidR="008A1F56" w:rsidRPr="00652BD9" w:rsidRDefault="008A1F56" w:rsidP="00652BD9">
            <w:pPr>
              <w:jc w:val="both"/>
              <w:rPr>
                <w:lang w:val="et-EE"/>
              </w:rPr>
            </w:pPr>
            <w:r w:rsidRPr="00652BD9">
              <w:rPr>
                <w:lang w:val="et-EE"/>
              </w:rPr>
              <w:t>…………</w:t>
            </w:r>
            <w:r w:rsidR="001F445E">
              <w:rPr>
                <w:lang w:val="et-EE"/>
              </w:rPr>
              <w:t>………*</w:t>
            </w:r>
          </w:p>
          <w:p w14:paraId="77799577" w14:textId="77777777" w:rsidR="002375FF" w:rsidRPr="00652BD9" w:rsidRDefault="002375FF" w:rsidP="00652BD9">
            <w:pPr>
              <w:jc w:val="both"/>
              <w:rPr>
                <w:lang w:val="et-EE"/>
              </w:rPr>
            </w:pPr>
          </w:p>
        </w:tc>
      </w:tr>
      <w:tr w:rsidR="008A1F56" w:rsidRPr="00652BD9" w14:paraId="6715E66B" w14:textId="77777777" w:rsidTr="00640623">
        <w:trPr>
          <w:trHeight w:val="647"/>
        </w:trPr>
        <w:tc>
          <w:tcPr>
            <w:tcW w:w="4962" w:type="dxa"/>
            <w:shd w:val="clear" w:color="auto" w:fill="auto"/>
          </w:tcPr>
          <w:p w14:paraId="1B125DD9" w14:textId="77777777" w:rsidR="008A1F56" w:rsidRPr="00652BD9" w:rsidRDefault="008A1F56" w:rsidP="00652BD9">
            <w:pPr>
              <w:jc w:val="both"/>
              <w:rPr>
                <w:lang w:val="et-EE"/>
              </w:rPr>
            </w:pPr>
            <w:r w:rsidRPr="00652BD9">
              <w:rPr>
                <w:lang w:val="et-EE"/>
              </w:rPr>
              <w:t>OÜ VIP Kliinik – kinnistu omanik</w:t>
            </w:r>
          </w:p>
          <w:p w14:paraId="540ECC10" w14:textId="526E5D06" w:rsidR="008A1F56" w:rsidRPr="00652BD9" w:rsidRDefault="008A1F56" w:rsidP="00652BD9">
            <w:pPr>
              <w:jc w:val="both"/>
              <w:rPr>
                <w:lang w:val="et-EE"/>
              </w:rPr>
            </w:pPr>
            <w:r w:rsidRPr="00652BD9">
              <w:rPr>
                <w:lang w:val="et-EE"/>
              </w:rPr>
              <w:t xml:space="preserve">(registrikood </w:t>
            </w:r>
            <w:r w:rsidR="00640623" w:rsidRPr="00652BD9">
              <w:rPr>
                <w:lang w:val="et-EE"/>
              </w:rPr>
              <w:t>11131426</w:t>
            </w:r>
            <w:r w:rsidRPr="00652BD9">
              <w:rPr>
                <w:lang w:val="et-EE"/>
              </w:rPr>
              <w:t>)</w:t>
            </w:r>
          </w:p>
        </w:tc>
        <w:tc>
          <w:tcPr>
            <w:tcW w:w="2126" w:type="dxa"/>
            <w:shd w:val="clear" w:color="auto" w:fill="auto"/>
          </w:tcPr>
          <w:p w14:paraId="56B75F79" w14:textId="1ECD1394" w:rsidR="008A1F56" w:rsidRPr="00652BD9" w:rsidRDefault="00126671" w:rsidP="00652BD9">
            <w:pPr>
              <w:jc w:val="both"/>
              <w:rPr>
                <w:lang w:val="et-EE"/>
              </w:rPr>
            </w:pPr>
            <w:r>
              <w:rPr>
                <w:lang w:val="et-EE"/>
              </w:rPr>
              <w:t>17.07.</w:t>
            </w:r>
            <w:r w:rsidR="00640623" w:rsidRPr="00652BD9">
              <w:rPr>
                <w:lang w:val="et-EE"/>
              </w:rPr>
              <w:t>2023</w:t>
            </w:r>
          </w:p>
        </w:tc>
        <w:tc>
          <w:tcPr>
            <w:tcW w:w="2126" w:type="dxa"/>
            <w:shd w:val="clear" w:color="auto" w:fill="auto"/>
          </w:tcPr>
          <w:p w14:paraId="53D680BE" w14:textId="5AA7CE49" w:rsidR="008A1F56" w:rsidRPr="00652BD9" w:rsidRDefault="00640623" w:rsidP="00652BD9">
            <w:pPr>
              <w:jc w:val="both"/>
              <w:rPr>
                <w:lang w:val="et-EE"/>
              </w:rPr>
            </w:pPr>
            <w:r w:rsidRPr="00652BD9">
              <w:rPr>
                <w:lang w:val="et-EE"/>
              </w:rPr>
              <w:t>…………</w:t>
            </w:r>
            <w:r w:rsidR="001F445E">
              <w:rPr>
                <w:lang w:val="et-EE"/>
              </w:rPr>
              <w:t>………*</w:t>
            </w:r>
          </w:p>
        </w:tc>
      </w:tr>
      <w:tr w:rsidR="00640623" w:rsidRPr="00652BD9" w14:paraId="73309236" w14:textId="77777777" w:rsidTr="00640623">
        <w:trPr>
          <w:trHeight w:val="680"/>
        </w:trPr>
        <w:tc>
          <w:tcPr>
            <w:tcW w:w="4962" w:type="dxa"/>
            <w:shd w:val="clear" w:color="auto" w:fill="auto"/>
          </w:tcPr>
          <w:p w14:paraId="7E0E58BC" w14:textId="16CD791A" w:rsidR="00640623" w:rsidRPr="00652BD9" w:rsidRDefault="00640623" w:rsidP="00652BD9">
            <w:pPr>
              <w:jc w:val="both"/>
              <w:rPr>
                <w:lang w:val="et-EE"/>
              </w:rPr>
            </w:pPr>
            <w:r w:rsidRPr="00652BD9">
              <w:rPr>
                <w:lang w:val="et-EE"/>
              </w:rPr>
              <w:lastRenderedPageBreak/>
              <w:t>OÜ Aquaphor International – kinnistu omanik</w:t>
            </w:r>
          </w:p>
          <w:p w14:paraId="2CA7D6DF" w14:textId="6E70A327" w:rsidR="00640623" w:rsidRPr="00652BD9" w:rsidRDefault="00640623" w:rsidP="00652BD9">
            <w:pPr>
              <w:jc w:val="both"/>
              <w:rPr>
                <w:lang w:val="et-EE"/>
              </w:rPr>
            </w:pPr>
            <w:r w:rsidRPr="00652BD9">
              <w:rPr>
                <w:lang w:val="et-EE"/>
              </w:rPr>
              <w:t>(registrikood 11207974)</w:t>
            </w:r>
          </w:p>
        </w:tc>
        <w:tc>
          <w:tcPr>
            <w:tcW w:w="2126" w:type="dxa"/>
            <w:shd w:val="clear" w:color="auto" w:fill="auto"/>
          </w:tcPr>
          <w:p w14:paraId="3DEAEE2C" w14:textId="7CED9346" w:rsidR="00640623" w:rsidRPr="00652BD9" w:rsidRDefault="00126671" w:rsidP="00652BD9">
            <w:pPr>
              <w:jc w:val="both"/>
              <w:rPr>
                <w:lang w:val="et-EE"/>
              </w:rPr>
            </w:pPr>
            <w:r>
              <w:rPr>
                <w:lang w:val="et-EE"/>
              </w:rPr>
              <w:t>17.07.</w:t>
            </w:r>
            <w:r w:rsidR="00640623" w:rsidRPr="00652BD9">
              <w:rPr>
                <w:lang w:val="et-EE"/>
              </w:rPr>
              <w:t>2023</w:t>
            </w:r>
          </w:p>
        </w:tc>
        <w:tc>
          <w:tcPr>
            <w:tcW w:w="2126" w:type="dxa"/>
            <w:shd w:val="clear" w:color="auto" w:fill="auto"/>
          </w:tcPr>
          <w:p w14:paraId="78BFDA8F" w14:textId="67F610E1" w:rsidR="00640623" w:rsidRPr="00652BD9" w:rsidRDefault="00640623" w:rsidP="00652BD9">
            <w:pPr>
              <w:jc w:val="both"/>
              <w:rPr>
                <w:lang w:val="et-EE"/>
              </w:rPr>
            </w:pPr>
            <w:r w:rsidRPr="00652BD9">
              <w:rPr>
                <w:lang w:val="et-EE"/>
              </w:rPr>
              <w:t>…………</w:t>
            </w:r>
            <w:r w:rsidR="001F445E">
              <w:rPr>
                <w:lang w:val="et-EE"/>
              </w:rPr>
              <w:t>………*</w:t>
            </w:r>
          </w:p>
        </w:tc>
      </w:tr>
      <w:tr w:rsidR="008A1F56" w:rsidRPr="00652BD9" w14:paraId="16618071" w14:textId="77777777" w:rsidTr="002375FF">
        <w:trPr>
          <w:trHeight w:val="852"/>
        </w:trPr>
        <w:tc>
          <w:tcPr>
            <w:tcW w:w="4962" w:type="dxa"/>
            <w:shd w:val="clear" w:color="auto" w:fill="auto"/>
          </w:tcPr>
          <w:p w14:paraId="16C1F747" w14:textId="77777777" w:rsidR="000D6648" w:rsidRDefault="00640623" w:rsidP="00652BD9">
            <w:pPr>
              <w:jc w:val="both"/>
              <w:rPr>
                <w:lang w:val="et-EE"/>
              </w:rPr>
            </w:pPr>
            <w:r w:rsidRPr="00652BD9">
              <w:rPr>
                <w:lang w:val="et-EE"/>
              </w:rPr>
              <w:t>OÜ</w:t>
            </w:r>
            <w:r w:rsidR="000D6648">
              <w:rPr>
                <w:lang w:val="et-EE"/>
              </w:rPr>
              <w:t xml:space="preserve"> </w:t>
            </w:r>
            <w:r w:rsidRPr="00652BD9">
              <w:rPr>
                <w:lang w:val="et-EE"/>
              </w:rPr>
              <w:t>Keskkonnaprojekt</w:t>
            </w:r>
            <w:r w:rsidR="008A1F56" w:rsidRPr="00652BD9">
              <w:rPr>
                <w:lang w:val="et-EE"/>
              </w:rPr>
              <w:t xml:space="preserve"> –</w:t>
            </w:r>
          </w:p>
          <w:p w14:paraId="69BC1E2D" w14:textId="2A380D1A" w:rsidR="008A1F56" w:rsidRPr="00652BD9" w:rsidRDefault="008A1F56" w:rsidP="00652BD9">
            <w:pPr>
              <w:jc w:val="both"/>
              <w:rPr>
                <w:lang w:val="et-EE"/>
              </w:rPr>
            </w:pPr>
            <w:r w:rsidRPr="00652BD9">
              <w:rPr>
                <w:lang w:val="et-EE"/>
              </w:rPr>
              <w:t>projekteerimistingimuste taotleja</w:t>
            </w:r>
          </w:p>
          <w:p w14:paraId="7CD5B621" w14:textId="57DBF303" w:rsidR="008A1F56" w:rsidRPr="00652BD9" w:rsidRDefault="008A1F56" w:rsidP="00652BD9">
            <w:pPr>
              <w:jc w:val="both"/>
              <w:rPr>
                <w:lang w:val="et-EE"/>
              </w:rPr>
            </w:pPr>
            <w:r w:rsidRPr="00652BD9">
              <w:rPr>
                <w:lang w:val="et-EE"/>
              </w:rPr>
              <w:t xml:space="preserve">(registrikood </w:t>
            </w:r>
            <w:r w:rsidR="00640623" w:rsidRPr="00652BD9">
              <w:rPr>
                <w:lang w:val="et-EE"/>
              </w:rPr>
              <w:t>10769210</w:t>
            </w:r>
            <w:r w:rsidRPr="00652BD9">
              <w:rPr>
                <w:lang w:val="et-EE"/>
              </w:rPr>
              <w:t>)</w:t>
            </w:r>
          </w:p>
        </w:tc>
        <w:tc>
          <w:tcPr>
            <w:tcW w:w="2126" w:type="dxa"/>
            <w:shd w:val="clear" w:color="auto" w:fill="auto"/>
          </w:tcPr>
          <w:p w14:paraId="0BD10F8E" w14:textId="1A971FD0" w:rsidR="008A1F56" w:rsidRPr="00652BD9" w:rsidRDefault="00126671" w:rsidP="00652BD9">
            <w:pPr>
              <w:jc w:val="both"/>
              <w:rPr>
                <w:lang w:val="et-EE"/>
              </w:rPr>
            </w:pPr>
            <w:r>
              <w:rPr>
                <w:lang w:val="et-EE"/>
              </w:rPr>
              <w:t>17.07.</w:t>
            </w:r>
            <w:r w:rsidR="008A1F56" w:rsidRPr="00652BD9">
              <w:rPr>
                <w:lang w:val="et-EE"/>
              </w:rPr>
              <w:t>2023</w:t>
            </w:r>
          </w:p>
          <w:p w14:paraId="2DB8FE22" w14:textId="77777777" w:rsidR="008A1F56" w:rsidRPr="00652BD9" w:rsidRDefault="008A1F56" w:rsidP="00652BD9">
            <w:pPr>
              <w:jc w:val="both"/>
              <w:rPr>
                <w:lang w:val="et-EE"/>
              </w:rPr>
            </w:pPr>
          </w:p>
        </w:tc>
        <w:tc>
          <w:tcPr>
            <w:tcW w:w="2126" w:type="dxa"/>
            <w:shd w:val="clear" w:color="auto" w:fill="auto"/>
          </w:tcPr>
          <w:p w14:paraId="5300A08D" w14:textId="793FF299" w:rsidR="008A1F56" w:rsidRPr="00652BD9" w:rsidRDefault="001F445E" w:rsidP="00652BD9">
            <w:pPr>
              <w:jc w:val="both"/>
              <w:rPr>
                <w:lang w:val="et-EE"/>
              </w:rPr>
            </w:pPr>
            <w:r>
              <w:rPr>
                <w:lang w:val="et-EE"/>
              </w:rPr>
              <w:t>18.07.</w:t>
            </w:r>
            <w:r w:rsidR="008A1F56" w:rsidRPr="00652BD9">
              <w:rPr>
                <w:lang w:val="et-EE"/>
              </w:rPr>
              <w:t>2023</w:t>
            </w:r>
          </w:p>
          <w:p w14:paraId="5A1C24A7" w14:textId="77777777" w:rsidR="008A1F56" w:rsidRPr="00652BD9" w:rsidRDefault="008A1F56" w:rsidP="00652BD9">
            <w:pPr>
              <w:jc w:val="both"/>
              <w:rPr>
                <w:lang w:val="et-EE"/>
              </w:rPr>
            </w:pPr>
          </w:p>
          <w:p w14:paraId="2CFA38CB" w14:textId="77777777" w:rsidR="008A1F56" w:rsidRPr="00652BD9" w:rsidRDefault="008A1F56" w:rsidP="00652BD9">
            <w:pPr>
              <w:jc w:val="both"/>
              <w:rPr>
                <w:lang w:val="et-EE"/>
              </w:rPr>
            </w:pPr>
          </w:p>
        </w:tc>
      </w:tr>
    </w:tbl>
    <w:p w14:paraId="557B5C40" w14:textId="77777777" w:rsidR="00640623" w:rsidRPr="00652BD9" w:rsidRDefault="00640623" w:rsidP="00652BD9">
      <w:pPr>
        <w:jc w:val="both"/>
        <w:rPr>
          <w:lang w:val="et-EE"/>
        </w:rPr>
      </w:pPr>
    </w:p>
    <w:p w14:paraId="53076684" w14:textId="77777777" w:rsidR="001F445E" w:rsidRDefault="001F445E" w:rsidP="001F445E">
      <w:pPr>
        <w:jc w:val="both"/>
        <w:rPr>
          <w:lang w:val="et-EE"/>
        </w:rPr>
      </w:pPr>
      <w:r w:rsidRPr="00D462E6">
        <w:rPr>
          <w:lang w:val="et-EE"/>
        </w:rPr>
        <w:t>*</w:t>
      </w:r>
      <w:r>
        <w:rPr>
          <w:lang w:val="et-EE"/>
        </w:rPr>
        <w:t>Vastavalt haldusmenetluse seadusele §27 lg 2 e</w:t>
      </w:r>
      <w:r w:rsidRPr="00D462E6">
        <w:rPr>
          <w:lang w:val="et-EE"/>
        </w:rPr>
        <w:t>lektrooniliselt kättesaadavaks tehtud või edastatud dokument loetakse kättetoimetatuks</w:t>
      </w:r>
      <w:r>
        <w:rPr>
          <w:lang w:val="et-EE"/>
        </w:rPr>
        <w:t xml:space="preserve">, kui </w:t>
      </w:r>
      <w:r w:rsidRPr="00D462E6">
        <w:rPr>
          <w:lang w:val="et-EE"/>
        </w:rPr>
        <w:t> dokument või teade dokumendi kättesaadavaks tegemise kohta on edastatud äriühingu äriregistrisse kantud elektronposti aadressil</w:t>
      </w:r>
      <w:r>
        <w:rPr>
          <w:lang w:val="et-EE"/>
        </w:rPr>
        <w:t>.</w:t>
      </w:r>
    </w:p>
    <w:p w14:paraId="5DF4B1BD" w14:textId="77777777" w:rsidR="001F445E" w:rsidRDefault="001F445E" w:rsidP="001F445E">
      <w:pPr>
        <w:jc w:val="both"/>
        <w:rPr>
          <w:lang w:val="et-EE"/>
        </w:rPr>
      </w:pPr>
    </w:p>
    <w:p w14:paraId="0F538D0F" w14:textId="77777777" w:rsidR="001F445E" w:rsidRDefault="001F445E" w:rsidP="001F445E">
      <w:pPr>
        <w:jc w:val="both"/>
        <w:rPr>
          <w:lang w:val="et-EE"/>
        </w:rPr>
      </w:pPr>
      <w:r>
        <w:rPr>
          <w:lang w:val="et-EE"/>
        </w:rPr>
        <w:t>Vastavalt EhS</w:t>
      </w:r>
      <w:r w:rsidRPr="00012A16">
        <w:rPr>
          <w:lang w:val="et-EE"/>
        </w:rPr>
        <w:t xml:space="preserve"> § 31 lõikele 6, kui kooskõlastaja või arvamuse andja ei ole kümne päeva jooksul projekteerimistingimuste eelnõu saamisest arvates kooskõlastamisest keeldunud või arvamust avaldanud ega ole taotlenud tähtaja pikendamist, loetakse projekteerimistingimuste eelnõu kooskõlastaja poolt vaikimisi kooskõlastatuks või eeldatakse, et arvamuse andja ei soovi projekteerimistingimuste eelnõu kohta arvamust avaldada, kui sead</w:t>
      </w:r>
      <w:r>
        <w:rPr>
          <w:lang w:val="et-EE"/>
        </w:rPr>
        <w:t>uses ei ole sätestatud teisiti.</w:t>
      </w:r>
    </w:p>
    <w:p w14:paraId="12FC502C" w14:textId="77777777" w:rsidR="001F445E" w:rsidRDefault="001F445E" w:rsidP="001F445E">
      <w:pPr>
        <w:jc w:val="both"/>
        <w:rPr>
          <w:lang w:val="et-EE"/>
        </w:rPr>
      </w:pPr>
    </w:p>
    <w:p w14:paraId="61A858C2" w14:textId="29DA9610" w:rsidR="001F445E" w:rsidRPr="0059508E" w:rsidRDefault="001F445E" w:rsidP="0059508E">
      <w:pPr>
        <w:jc w:val="both"/>
        <w:rPr>
          <w:lang w:val="et-EE"/>
        </w:rPr>
      </w:pPr>
      <w:r w:rsidRPr="0059508E">
        <w:rPr>
          <w:lang w:val="et-EE"/>
        </w:rPr>
        <w:t>Pärast projekteerimistingimuste eelnõuga tutvumist</w:t>
      </w:r>
      <w:r w:rsidR="00BA44D9" w:rsidRPr="0059508E">
        <w:rPr>
          <w:lang w:val="et-EE"/>
        </w:rPr>
        <w:t xml:space="preserve"> VKG</w:t>
      </w:r>
      <w:r w:rsidRPr="0059508E">
        <w:rPr>
          <w:lang w:val="et-EE"/>
        </w:rPr>
        <w:t xml:space="preserve"> </w:t>
      </w:r>
      <w:r w:rsidR="00BA44D9" w:rsidRPr="0059508E">
        <w:rPr>
          <w:lang w:val="et-EE"/>
        </w:rPr>
        <w:t xml:space="preserve">Elektrivõrgud OÜ </w:t>
      </w:r>
      <w:r w:rsidR="005115FC" w:rsidRPr="0059508E">
        <w:rPr>
          <w:lang w:val="et-EE"/>
        </w:rPr>
        <w:t xml:space="preserve">esitas </w:t>
      </w:r>
      <w:r w:rsidR="00BA44D9" w:rsidRPr="0059508E">
        <w:rPr>
          <w:lang w:val="et-EE"/>
        </w:rPr>
        <w:t>19</w:t>
      </w:r>
      <w:r w:rsidRPr="0059508E">
        <w:rPr>
          <w:lang w:val="et-EE"/>
        </w:rPr>
        <w:t>.</w:t>
      </w:r>
      <w:r w:rsidR="00BA44D9" w:rsidRPr="0059508E">
        <w:rPr>
          <w:lang w:val="et-EE"/>
        </w:rPr>
        <w:t>07</w:t>
      </w:r>
      <w:r w:rsidRPr="0059508E">
        <w:rPr>
          <w:lang w:val="et-EE"/>
        </w:rPr>
        <w:t>.202</w:t>
      </w:r>
      <w:r w:rsidR="00BA44D9" w:rsidRPr="0059508E">
        <w:rPr>
          <w:lang w:val="et-EE"/>
        </w:rPr>
        <w:t>3</w:t>
      </w:r>
      <w:r w:rsidRPr="0059508E">
        <w:rPr>
          <w:lang w:val="et-EE"/>
        </w:rPr>
        <w:t xml:space="preserve"> oma</w:t>
      </w:r>
      <w:r w:rsidR="00215C71">
        <w:rPr>
          <w:lang w:val="et-EE"/>
        </w:rPr>
        <w:t xml:space="preserve"> ettepanekut</w:t>
      </w:r>
      <w:r w:rsidRPr="0059508E">
        <w:rPr>
          <w:lang w:val="et-EE"/>
        </w:rPr>
        <w:t xml:space="preserve"> </w:t>
      </w:r>
      <w:r w:rsidR="00215C71">
        <w:rPr>
          <w:lang w:val="et-EE"/>
        </w:rPr>
        <w:t xml:space="preserve">sisaldava arvamuse </w:t>
      </w:r>
      <w:r w:rsidRPr="0059508E">
        <w:rPr>
          <w:lang w:val="et-EE"/>
        </w:rPr>
        <w:t xml:space="preserve">(kirja nr – </w:t>
      </w:r>
      <w:r w:rsidR="00BA44D9" w:rsidRPr="0059508E">
        <w:rPr>
          <w:lang w:val="et-EE"/>
        </w:rPr>
        <w:t>4.2-4</w:t>
      </w:r>
      <w:r w:rsidRPr="0059508E">
        <w:rPr>
          <w:lang w:val="et-EE"/>
        </w:rPr>
        <w:t>/</w:t>
      </w:r>
      <w:r w:rsidR="00BA44D9" w:rsidRPr="0059508E">
        <w:rPr>
          <w:lang w:val="et-EE"/>
        </w:rPr>
        <w:t>4805</w:t>
      </w:r>
      <w:r w:rsidRPr="0059508E">
        <w:rPr>
          <w:lang w:val="et-EE"/>
        </w:rPr>
        <w:t>-</w:t>
      </w:r>
      <w:r w:rsidR="00BA44D9" w:rsidRPr="0059508E">
        <w:rPr>
          <w:lang w:val="et-EE"/>
        </w:rPr>
        <w:t>6</w:t>
      </w:r>
      <w:r w:rsidRPr="0059508E">
        <w:rPr>
          <w:lang w:val="et-EE"/>
        </w:rPr>
        <w:t>):</w:t>
      </w:r>
    </w:p>
    <w:p w14:paraId="4EBAEFE5" w14:textId="5615751A" w:rsidR="00BA44D9" w:rsidRPr="00BA44D9" w:rsidRDefault="00BA44D9" w:rsidP="0059508E">
      <w:pPr>
        <w:jc w:val="both"/>
        <w:rPr>
          <w:lang w:val="et-EE"/>
        </w:rPr>
      </w:pPr>
      <w:r w:rsidRPr="00BA44D9">
        <w:rPr>
          <w:lang w:val="et-EE"/>
        </w:rPr>
        <w:t>-</w:t>
      </w:r>
      <w:r>
        <w:rPr>
          <w:lang w:val="et-EE"/>
        </w:rPr>
        <w:t xml:space="preserve"> </w:t>
      </w:r>
      <w:r w:rsidRPr="00BA44D9">
        <w:rPr>
          <w:lang w:val="et-EE"/>
        </w:rPr>
        <w:t>planeeritava reoveepumpla asukoha valikul arvestada elektrivõrgu olemasoluga, et tagada pumpla elektritoide. Esitatud eskiisil näidatud asukohas elektrivõrk puudub, aga mõi</w:t>
      </w:r>
      <w:r w:rsidR="005115FC">
        <w:rPr>
          <w:lang w:val="et-EE"/>
        </w:rPr>
        <w:t>s</w:t>
      </w:r>
      <w:r w:rsidRPr="00BA44D9">
        <w:rPr>
          <w:lang w:val="et-EE"/>
        </w:rPr>
        <w:t>tlik on kasutada olemasolevat võrgu ressurssi, seega vajadusel ja võimalusel planeerida ühendused olemasoleva taristu asukohast lähtuvalt. Näiteks praeguste alajaamade ja 0,4 kV võrgu asukohad (X:6591220, Y:735985 ja X:6591194, Y:736415) ja nende vahetu</w:t>
      </w:r>
      <w:r w:rsidR="005115FC">
        <w:rPr>
          <w:lang w:val="et-EE"/>
        </w:rPr>
        <w:t>s läheduses.</w:t>
      </w:r>
    </w:p>
    <w:p w14:paraId="444929B7" w14:textId="77777777" w:rsidR="00BA44D9" w:rsidRDefault="00BA44D9" w:rsidP="0059508E">
      <w:pPr>
        <w:jc w:val="both"/>
        <w:rPr>
          <w:lang w:val="et-EE"/>
        </w:rPr>
      </w:pPr>
    </w:p>
    <w:p w14:paraId="16BB83CA" w14:textId="4E7F274E" w:rsidR="00BA44D9" w:rsidRPr="0059508E" w:rsidRDefault="00BA44D9" w:rsidP="0059508E">
      <w:pPr>
        <w:jc w:val="both"/>
        <w:rPr>
          <w:lang w:val="et-EE"/>
        </w:rPr>
      </w:pPr>
      <w:r w:rsidRPr="0059508E">
        <w:rPr>
          <w:lang w:val="et-EE"/>
        </w:rPr>
        <w:t>Pärast projekteerimistingimuste eelnõuga tutvumist AS Gaasivõrk 18.07.2023 esitas oma arvamus</w:t>
      </w:r>
      <w:r w:rsidR="0059508E">
        <w:rPr>
          <w:lang w:val="et-EE"/>
        </w:rPr>
        <w:t>e</w:t>
      </w:r>
      <w:r w:rsidRPr="0059508E">
        <w:rPr>
          <w:lang w:val="et-EE"/>
        </w:rPr>
        <w:t xml:space="preserve"> (kirja nr – 4.2-4/4805-</w:t>
      </w:r>
      <w:r w:rsidR="0059508E" w:rsidRPr="0059508E">
        <w:rPr>
          <w:lang w:val="et-EE"/>
        </w:rPr>
        <w:t>3</w:t>
      </w:r>
      <w:r w:rsidRPr="0059508E">
        <w:rPr>
          <w:lang w:val="et-EE"/>
        </w:rPr>
        <w:t>):</w:t>
      </w:r>
    </w:p>
    <w:p w14:paraId="29E06575" w14:textId="6E028E03" w:rsidR="00BA44D9" w:rsidRDefault="0059508E" w:rsidP="0059508E">
      <w:pPr>
        <w:jc w:val="both"/>
        <w:rPr>
          <w:lang w:val="et-EE"/>
        </w:rPr>
      </w:pPr>
      <w:r w:rsidRPr="0059508E">
        <w:rPr>
          <w:lang w:val="et-EE"/>
        </w:rPr>
        <w:t xml:space="preserve">- </w:t>
      </w:r>
      <w:r>
        <w:rPr>
          <w:lang w:val="et-EE"/>
        </w:rPr>
        <w:t>p</w:t>
      </w:r>
      <w:r w:rsidRPr="0059508E">
        <w:rPr>
          <w:lang w:val="et-EE"/>
        </w:rPr>
        <w:t>laneeritaval alal on AS Gaasivõrk gaasipaigaldise kaitsevöönd.</w:t>
      </w:r>
      <w:r w:rsidRPr="0059508E">
        <w:rPr>
          <w:lang w:val="et-EE"/>
        </w:rPr>
        <w:br/>
        <w:t>Enne projekteerimist on vaja taotleda AS-lt Gaasivõrk projekteerimistingimusi</w:t>
      </w:r>
      <w:r w:rsidRPr="0059508E">
        <w:rPr>
          <w:lang w:val="et-EE"/>
        </w:rPr>
        <w:br/>
        <w:t>projekteerimise planeerimiseks gaasipaigaldise kaitsevööndis. Projekteerimistingimuste taotlemiseks saata päring e-mail: geoprojekt@gaas.ee .</w:t>
      </w:r>
      <w:r w:rsidRPr="0059508E">
        <w:rPr>
          <w:lang w:val="et-EE"/>
        </w:rPr>
        <w:br/>
        <w:t>Projekteerim</w:t>
      </w:r>
      <w:r w:rsidR="005115FC">
        <w:rPr>
          <w:lang w:val="et-EE"/>
        </w:rPr>
        <w:t>i</w:t>
      </w:r>
      <w:r w:rsidRPr="0059508E">
        <w:rPr>
          <w:lang w:val="et-EE"/>
        </w:rPr>
        <w:t>stingimuste väljastamine on tasuline teenus vastavalt kehtivale</w:t>
      </w:r>
      <w:r w:rsidRPr="0059508E">
        <w:rPr>
          <w:lang w:val="et-EE"/>
        </w:rPr>
        <w:br/>
        <w:t>hinnakirjale</w:t>
      </w:r>
      <w:r w:rsidR="005115FC">
        <w:rPr>
          <w:lang w:val="et-EE"/>
        </w:rPr>
        <w:t>,</w:t>
      </w:r>
      <w:r w:rsidRPr="0059508E">
        <w:rPr>
          <w:lang w:val="et-EE"/>
        </w:rPr>
        <w:t xml:space="preserve"> millega on võimalik tutvuda</w:t>
      </w:r>
      <w:r>
        <w:rPr>
          <w:lang w:val="et-EE"/>
        </w:rPr>
        <w:t xml:space="preserve"> </w:t>
      </w:r>
      <w:r w:rsidRPr="0059508E">
        <w:rPr>
          <w:lang w:val="et-EE"/>
        </w:rPr>
        <w:t>https://www.gaas.ee/ettevottest/gaasivork/teenused/ kodulehel</w:t>
      </w:r>
      <w:r>
        <w:rPr>
          <w:lang w:val="et-EE"/>
        </w:rPr>
        <w:t>.</w:t>
      </w:r>
    </w:p>
    <w:p w14:paraId="47524930" w14:textId="77777777" w:rsidR="0059508E" w:rsidRDefault="0059508E" w:rsidP="0059508E">
      <w:pPr>
        <w:jc w:val="both"/>
        <w:rPr>
          <w:lang w:val="et-EE"/>
        </w:rPr>
      </w:pPr>
    </w:p>
    <w:p w14:paraId="0BC6516A" w14:textId="32049503" w:rsidR="0059508E" w:rsidRPr="0059508E" w:rsidRDefault="0059508E" w:rsidP="0059508E">
      <w:pPr>
        <w:jc w:val="both"/>
        <w:rPr>
          <w:lang w:val="et-EE"/>
        </w:rPr>
      </w:pPr>
      <w:r w:rsidRPr="0059508E">
        <w:rPr>
          <w:lang w:val="et-EE"/>
        </w:rPr>
        <w:t>1</w:t>
      </w:r>
      <w:r>
        <w:rPr>
          <w:lang w:val="et-EE"/>
        </w:rPr>
        <w:t>8</w:t>
      </w:r>
      <w:r w:rsidRPr="0059508E">
        <w:rPr>
          <w:lang w:val="et-EE"/>
        </w:rPr>
        <w:t xml:space="preserve">.07.2023 </w:t>
      </w:r>
      <w:r>
        <w:rPr>
          <w:lang w:val="et-EE"/>
        </w:rPr>
        <w:t>AS Narva Soojusvõrk kooskõlastas</w:t>
      </w:r>
      <w:r w:rsidRPr="0059508E">
        <w:rPr>
          <w:lang w:val="et-EE"/>
        </w:rPr>
        <w:t xml:space="preserve"> (kirja nr – 4.2-4/4805-</w:t>
      </w:r>
      <w:r>
        <w:rPr>
          <w:lang w:val="et-EE"/>
        </w:rPr>
        <w:t>2</w:t>
      </w:r>
      <w:r w:rsidRPr="0059508E">
        <w:rPr>
          <w:lang w:val="et-EE"/>
        </w:rPr>
        <w:t>)</w:t>
      </w:r>
      <w:r>
        <w:rPr>
          <w:lang w:val="et-EE"/>
        </w:rPr>
        <w:t xml:space="preserve"> projekteerimistingimuste eelnõu.</w:t>
      </w:r>
    </w:p>
    <w:p w14:paraId="23B80BFD" w14:textId="77777777" w:rsidR="0059508E" w:rsidRPr="0059508E" w:rsidRDefault="0059508E" w:rsidP="0059508E">
      <w:pPr>
        <w:jc w:val="both"/>
        <w:rPr>
          <w:lang w:val="et-EE"/>
        </w:rPr>
      </w:pPr>
    </w:p>
    <w:p w14:paraId="47803890" w14:textId="1D260E24" w:rsidR="0059508E" w:rsidRPr="0059508E" w:rsidRDefault="0059508E" w:rsidP="0059508E">
      <w:pPr>
        <w:jc w:val="both"/>
        <w:rPr>
          <w:lang w:val="et-EE"/>
        </w:rPr>
      </w:pPr>
      <w:r w:rsidRPr="0059508E">
        <w:rPr>
          <w:lang w:val="et-EE"/>
        </w:rPr>
        <w:t>Pärast projekteerimistingimuste eelnõuga tutvumist</w:t>
      </w:r>
      <w:r>
        <w:rPr>
          <w:lang w:val="et-EE"/>
        </w:rPr>
        <w:t xml:space="preserve"> Narva Linna Arenduse ja Ökonoomika Amet</w:t>
      </w:r>
      <w:r w:rsidRPr="0059508E">
        <w:rPr>
          <w:lang w:val="et-EE"/>
        </w:rPr>
        <w:t xml:space="preserve"> </w:t>
      </w:r>
      <w:r w:rsidR="005115FC" w:rsidRPr="0059508E">
        <w:rPr>
          <w:lang w:val="et-EE"/>
        </w:rPr>
        <w:t xml:space="preserve">esitas </w:t>
      </w:r>
      <w:r w:rsidRPr="0059508E">
        <w:rPr>
          <w:lang w:val="et-EE"/>
        </w:rPr>
        <w:t>19.07.2023 oma kooskõlastuse (kirja nr – 4.2-4/4805-</w:t>
      </w:r>
      <w:r>
        <w:rPr>
          <w:lang w:val="et-EE"/>
        </w:rPr>
        <w:t>5</w:t>
      </w:r>
      <w:r w:rsidRPr="0059508E">
        <w:rPr>
          <w:lang w:val="et-EE"/>
        </w:rPr>
        <w:t>) koos tingimusega:</w:t>
      </w:r>
    </w:p>
    <w:p w14:paraId="1D06CD59" w14:textId="38D03660" w:rsidR="0059508E" w:rsidRPr="00BA44D9" w:rsidRDefault="0059508E" w:rsidP="0059508E">
      <w:pPr>
        <w:jc w:val="both"/>
        <w:rPr>
          <w:lang w:val="et-EE"/>
        </w:rPr>
      </w:pPr>
      <w:r w:rsidRPr="00BA44D9">
        <w:rPr>
          <w:lang w:val="et-EE"/>
        </w:rPr>
        <w:t>-</w:t>
      </w:r>
      <w:r>
        <w:rPr>
          <w:lang w:val="et-EE"/>
        </w:rPr>
        <w:t xml:space="preserve"> </w:t>
      </w:r>
      <w:r>
        <w:rPr>
          <w:color w:val="000000"/>
        </w:rPr>
        <w:t>säilitatada selles piirkonnas varasemate investeeringuprojektide raames rajatud kergliiklusteed ja tänavavalgustuse taristu.</w:t>
      </w:r>
    </w:p>
    <w:p w14:paraId="1261E944" w14:textId="381BF0C3" w:rsidR="001F445E" w:rsidRPr="0059508E" w:rsidRDefault="001F445E" w:rsidP="001F445E">
      <w:pPr>
        <w:pStyle w:val="BodyText"/>
      </w:pPr>
    </w:p>
    <w:p w14:paraId="0B4BA9B2" w14:textId="693D4380" w:rsidR="00610EE4" w:rsidRPr="0059508E" w:rsidRDefault="00610EE4" w:rsidP="00610EE4">
      <w:pPr>
        <w:jc w:val="both"/>
        <w:rPr>
          <w:lang w:val="et-EE"/>
        </w:rPr>
      </w:pPr>
      <w:r w:rsidRPr="0059508E">
        <w:rPr>
          <w:lang w:val="et-EE"/>
        </w:rPr>
        <w:t>Pärast projekteerimistingimuste eelnõuga tutvumist</w:t>
      </w:r>
      <w:r>
        <w:rPr>
          <w:lang w:val="et-EE"/>
        </w:rPr>
        <w:t xml:space="preserve"> </w:t>
      </w:r>
      <w:r w:rsidR="005115FC" w:rsidRPr="0059508E">
        <w:rPr>
          <w:lang w:val="et-EE"/>
        </w:rPr>
        <w:t>esitas</w:t>
      </w:r>
      <w:r w:rsidR="005115FC">
        <w:rPr>
          <w:lang w:val="et-EE"/>
        </w:rPr>
        <w:t xml:space="preserve"> </w:t>
      </w:r>
      <w:r>
        <w:rPr>
          <w:lang w:val="et-EE"/>
        </w:rPr>
        <w:t>Maa-amet</w:t>
      </w:r>
      <w:r w:rsidRPr="0059508E">
        <w:rPr>
          <w:lang w:val="et-EE"/>
        </w:rPr>
        <w:t xml:space="preserve"> </w:t>
      </w:r>
      <w:r>
        <w:rPr>
          <w:lang w:val="et-EE"/>
        </w:rPr>
        <w:t>27</w:t>
      </w:r>
      <w:r w:rsidRPr="0059508E">
        <w:rPr>
          <w:lang w:val="et-EE"/>
        </w:rPr>
        <w:t>.07.2023 oma kooskõlastuse (kirja nr – 4.2-</w:t>
      </w:r>
      <w:r>
        <w:rPr>
          <w:lang w:val="et-EE"/>
        </w:rPr>
        <w:t>17</w:t>
      </w:r>
      <w:r w:rsidRPr="0059508E">
        <w:rPr>
          <w:lang w:val="et-EE"/>
        </w:rPr>
        <w:t>/</w:t>
      </w:r>
      <w:r>
        <w:rPr>
          <w:lang w:val="et-EE"/>
        </w:rPr>
        <w:t>7519</w:t>
      </w:r>
      <w:r w:rsidRPr="0059508E">
        <w:rPr>
          <w:lang w:val="et-EE"/>
        </w:rPr>
        <w:t>) koos tingimusega:</w:t>
      </w:r>
    </w:p>
    <w:p w14:paraId="70B9C1D7" w14:textId="11016CD2" w:rsidR="00610EE4" w:rsidRPr="00BA44D9" w:rsidRDefault="00610EE4" w:rsidP="00610EE4">
      <w:pPr>
        <w:jc w:val="both"/>
        <w:rPr>
          <w:lang w:val="et-EE"/>
        </w:rPr>
      </w:pPr>
      <w:r w:rsidRPr="00BA44D9">
        <w:rPr>
          <w:lang w:val="et-EE"/>
        </w:rPr>
        <w:t>-</w:t>
      </w:r>
      <w:r>
        <w:rPr>
          <w:lang w:val="et-EE"/>
        </w:rPr>
        <w:t xml:space="preserve"> </w:t>
      </w:r>
      <w:r w:rsidRPr="00610EE4">
        <w:rPr>
          <w:lang w:val="et-EE"/>
        </w:rPr>
        <w:t>juhul</w:t>
      </w:r>
      <w:r w:rsidR="005115FC">
        <w:rPr>
          <w:lang w:val="et-EE"/>
        </w:rPr>
        <w:t>,</w:t>
      </w:r>
      <w:r w:rsidRPr="00610EE4">
        <w:rPr>
          <w:lang w:val="et-EE"/>
        </w:rPr>
        <w:t xml:space="preserve"> kui projekteeritavad trassid</w:t>
      </w:r>
      <w:r w:rsidRPr="00610EE4">
        <w:rPr>
          <w:lang w:val="et-EE"/>
        </w:rPr>
        <w:br/>
        <w:t>paiknevad maareformi seaduse § 31 lõikes 2 sätestatud maadel või riigi kinnisvararegistri</w:t>
      </w:r>
      <w:r w:rsidRPr="00610EE4">
        <w:rPr>
          <w:lang w:val="et-EE"/>
        </w:rPr>
        <w:br/>
        <w:t>(https://riigivara.fin.ee/rkvr-frontend/) andmetel riigi omandis olevatel kinnisasjadel, mille</w:t>
      </w:r>
      <w:r w:rsidRPr="00610EE4">
        <w:rPr>
          <w:lang w:val="et-EE"/>
        </w:rPr>
        <w:br/>
        <w:t>volitatud asutus on Maa-amet, palume edastada valminud projektlahendus Maa-ametile</w:t>
      </w:r>
      <w:r w:rsidRPr="00610EE4">
        <w:rPr>
          <w:lang w:val="et-EE"/>
        </w:rPr>
        <w:br/>
        <w:t>tutvumiseks ja seisukoha andmiseks. Juhul</w:t>
      </w:r>
      <w:r w:rsidR="005115FC">
        <w:rPr>
          <w:lang w:val="et-EE"/>
        </w:rPr>
        <w:t>,</w:t>
      </w:r>
      <w:r w:rsidRPr="00610EE4">
        <w:rPr>
          <w:lang w:val="et-EE"/>
        </w:rPr>
        <w:t xml:space="preserve"> kui projekteeritavad trassid läbivad reformimata maad,</w:t>
      </w:r>
      <w:r w:rsidRPr="00610EE4">
        <w:rPr>
          <w:lang w:val="et-EE"/>
        </w:rPr>
        <w:br/>
      </w:r>
      <w:r w:rsidRPr="00610EE4">
        <w:rPr>
          <w:lang w:val="et-EE"/>
        </w:rPr>
        <w:lastRenderedPageBreak/>
        <w:t>palume välja selgitada, kas maaüksuse puhul on tegemist jätkuvalt riigi omandis oleva maaga ning</w:t>
      </w:r>
      <w:r w:rsidRPr="00610EE4">
        <w:rPr>
          <w:lang w:val="et-EE"/>
        </w:rPr>
        <w:br/>
        <w:t>kui maaüksuse osas on esitatud taotlused, siis õigustatud isikute olemasolul edastada projekt</w:t>
      </w:r>
      <w:r w:rsidRPr="00610EE4">
        <w:rPr>
          <w:lang w:val="et-EE"/>
        </w:rPr>
        <w:br/>
        <w:t>seisukoha andmiseks vastavatele isikutele. Reformimata maa-alade osas palume lisada projektile</w:t>
      </w:r>
      <w:r w:rsidRPr="00610EE4">
        <w:rPr>
          <w:lang w:val="et-EE"/>
        </w:rPr>
        <w:br/>
        <w:t>vastav õiend</w:t>
      </w:r>
      <w:r>
        <w:rPr>
          <w:lang w:val="et-EE"/>
        </w:rPr>
        <w:t>.</w:t>
      </w:r>
    </w:p>
    <w:p w14:paraId="2F6778C7" w14:textId="77777777" w:rsidR="001F445E" w:rsidRDefault="001F445E" w:rsidP="001F445E">
      <w:pPr>
        <w:jc w:val="both"/>
        <w:rPr>
          <w:lang w:val="et-EE"/>
        </w:rPr>
      </w:pPr>
    </w:p>
    <w:p w14:paraId="09AC7A0C" w14:textId="7A3333F6" w:rsidR="00B7447A" w:rsidRDefault="00B7447A" w:rsidP="001F445E">
      <w:pPr>
        <w:jc w:val="both"/>
        <w:rPr>
          <w:lang w:val="et-EE"/>
        </w:rPr>
      </w:pPr>
      <w:r w:rsidRPr="0059508E">
        <w:rPr>
          <w:lang w:val="et-EE"/>
        </w:rPr>
        <w:t>Pärast projekteerimistingimuste eelnõuga tutvumist</w:t>
      </w:r>
      <w:r>
        <w:rPr>
          <w:lang w:val="et-EE"/>
        </w:rPr>
        <w:t xml:space="preserve"> </w:t>
      </w:r>
      <w:r w:rsidR="005115FC" w:rsidRPr="0059508E">
        <w:rPr>
          <w:lang w:val="et-EE"/>
        </w:rPr>
        <w:t>esitas</w:t>
      </w:r>
      <w:r w:rsidR="005115FC">
        <w:rPr>
          <w:lang w:val="et-EE"/>
        </w:rPr>
        <w:t xml:space="preserve"> </w:t>
      </w:r>
      <w:r>
        <w:rPr>
          <w:lang w:val="et-EE"/>
        </w:rPr>
        <w:t>Keskkonnaamet</w:t>
      </w:r>
      <w:r w:rsidRPr="0059508E">
        <w:rPr>
          <w:lang w:val="et-EE"/>
        </w:rPr>
        <w:t xml:space="preserve"> </w:t>
      </w:r>
      <w:r>
        <w:rPr>
          <w:lang w:val="et-EE"/>
        </w:rPr>
        <w:t>31</w:t>
      </w:r>
      <w:r w:rsidRPr="0059508E">
        <w:rPr>
          <w:lang w:val="et-EE"/>
        </w:rPr>
        <w:t>.07.2023 oma</w:t>
      </w:r>
      <w:r>
        <w:rPr>
          <w:lang w:val="et-EE"/>
        </w:rPr>
        <w:t xml:space="preserve"> arvamuse </w:t>
      </w:r>
      <w:r w:rsidRPr="0059508E">
        <w:rPr>
          <w:lang w:val="et-EE"/>
        </w:rPr>
        <w:t>(kirja nr – 4.2-4/4805-</w:t>
      </w:r>
      <w:r>
        <w:rPr>
          <w:lang w:val="et-EE"/>
        </w:rPr>
        <w:t>8</w:t>
      </w:r>
      <w:r w:rsidRPr="0059508E">
        <w:rPr>
          <w:lang w:val="et-EE"/>
        </w:rPr>
        <w:t>)</w:t>
      </w:r>
      <w:r>
        <w:rPr>
          <w:lang w:val="et-EE"/>
        </w:rPr>
        <w:t xml:space="preserve">, kus osutas, et: </w:t>
      </w:r>
    </w:p>
    <w:p w14:paraId="5BE63FAF" w14:textId="366A8BF4" w:rsidR="00610EE4" w:rsidRDefault="00B7447A" w:rsidP="00B7447A">
      <w:pPr>
        <w:jc w:val="both"/>
        <w:rPr>
          <w:lang w:val="et-EE"/>
        </w:rPr>
      </w:pPr>
      <w:r w:rsidRPr="00B7447A">
        <w:rPr>
          <w:lang w:val="et-EE"/>
        </w:rPr>
        <w:t>-</w:t>
      </w:r>
      <w:r>
        <w:rPr>
          <w:lang w:val="et-EE"/>
        </w:rPr>
        <w:t xml:space="preserve"> </w:t>
      </w:r>
      <w:r w:rsidRPr="00B7447A">
        <w:rPr>
          <w:lang w:val="et-EE"/>
        </w:rPr>
        <w:t>tuleb parandada Narva reoveepuhasti kuja</w:t>
      </w:r>
    </w:p>
    <w:p w14:paraId="4CF22994" w14:textId="3BA84B99" w:rsidR="00B7447A" w:rsidRPr="00B7447A" w:rsidRDefault="00B7447A" w:rsidP="00B7447A">
      <w:pPr>
        <w:jc w:val="both"/>
        <w:rPr>
          <w:color w:val="FF0000"/>
          <w:lang w:val="et-EE"/>
        </w:rPr>
      </w:pPr>
      <w:r>
        <w:rPr>
          <w:lang w:val="et-EE"/>
        </w:rPr>
        <w:t>- kui tegevus näeb ette muudatusi, mida varasem mõjude hindamine ei ole käsitlenud ning hinnanud, v</w:t>
      </w:r>
      <w:r w:rsidR="005F0C87">
        <w:rPr>
          <w:lang w:val="et-EE"/>
        </w:rPr>
        <w:t>õib osutuda vajalikuks koostada eelhinnang.</w:t>
      </w:r>
    </w:p>
    <w:p w14:paraId="67DD08AC" w14:textId="77777777" w:rsidR="00610EE4" w:rsidRPr="00610EE4" w:rsidRDefault="00610EE4" w:rsidP="001F445E">
      <w:pPr>
        <w:jc w:val="both"/>
        <w:rPr>
          <w:color w:val="FF0000"/>
          <w:lang w:val="et-EE"/>
        </w:rPr>
      </w:pPr>
    </w:p>
    <w:p w14:paraId="6CC3EB3A" w14:textId="7CD70E3A" w:rsidR="00610EE4" w:rsidRPr="00DD18BA" w:rsidRDefault="00DD18BA" w:rsidP="001F445E">
      <w:pPr>
        <w:jc w:val="both"/>
        <w:rPr>
          <w:lang w:val="et-EE"/>
        </w:rPr>
      </w:pPr>
      <w:r w:rsidRPr="00DD18BA">
        <w:rPr>
          <w:lang w:val="et-EE"/>
        </w:rPr>
        <w:t xml:space="preserve">Pärast projekteerimistingimuste eelnõuga tutvumist </w:t>
      </w:r>
      <w:r w:rsidR="005115FC" w:rsidRPr="00DD18BA">
        <w:rPr>
          <w:lang w:val="et-EE"/>
        </w:rPr>
        <w:t xml:space="preserve">esitas </w:t>
      </w:r>
      <w:r w:rsidRPr="00DD18BA">
        <w:rPr>
          <w:lang w:val="et-EE"/>
        </w:rPr>
        <w:t>Jubileinõi Aiad AÜ 09.08.2023 oma kooskõlastuse (kirja nr – 4.2-4/4805-10) koos tingimusega:</w:t>
      </w:r>
    </w:p>
    <w:p w14:paraId="6BE67F85" w14:textId="4580D932" w:rsidR="00DD18BA" w:rsidRPr="00DD18BA" w:rsidRDefault="00DD18BA" w:rsidP="00DD18BA">
      <w:pPr>
        <w:jc w:val="both"/>
        <w:rPr>
          <w:color w:val="FF0000"/>
          <w:lang w:val="et-EE"/>
        </w:rPr>
      </w:pPr>
      <w:r w:rsidRPr="00DD18BA">
        <w:rPr>
          <w:lang w:val="et-EE"/>
        </w:rPr>
        <w:t>- edasiste</w:t>
      </w:r>
      <w:r w:rsidR="005115FC">
        <w:rPr>
          <w:lang w:val="et-EE"/>
        </w:rPr>
        <w:t>sse</w:t>
      </w:r>
      <w:r w:rsidRPr="00DD18BA">
        <w:rPr>
          <w:lang w:val="et-EE"/>
        </w:rPr>
        <w:t xml:space="preserve"> toimingute</w:t>
      </w:r>
      <w:r w:rsidR="005115FC">
        <w:rPr>
          <w:lang w:val="et-EE"/>
        </w:rPr>
        <w:t>sse</w:t>
      </w:r>
      <w:r w:rsidRPr="00DD18BA">
        <w:rPr>
          <w:lang w:val="et-EE"/>
        </w:rPr>
        <w:t xml:space="preserve"> </w:t>
      </w:r>
      <w:r>
        <w:rPr>
          <w:lang w:val="et-EE"/>
        </w:rPr>
        <w:t>ja arutuste</w:t>
      </w:r>
      <w:r w:rsidR="005115FC">
        <w:rPr>
          <w:lang w:val="et-EE"/>
        </w:rPr>
        <w:t>sse</w:t>
      </w:r>
      <w:r>
        <w:rPr>
          <w:lang w:val="et-EE"/>
        </w:rPr>
        <w:t xml:space="preserve"> kaasata Aiandusühistu Jubileinõi Aiad juhatuse liikmeid.</w:t>
      </w:r>
    </w:p>
    <w:p w14:paraId="11506156" w14:textId="77777777" w:rsidR="00610EE4" w:rsidRDefault="00610EE4" w:rsidP="001F445E">
      <w:pPr>
        <w:jc w:val="both"/>
        <w:rPr>
          <w:color w:val="FF0000"/>
          <w:lang w:val="et-EE"/>
        </w:rPr>
      </w:pPr>
    </w:p>
    <w:p w14:paraId="3DAB3C4E" w14:textId="6670A0A8" w:rsidR="00610EE4" w:rsidRPr="00F96CE1" w:rsidRDefault="00610EE4" w:rsidP="00610EE4">
      <w:pPr>
        <w:ind w:right="-23"/>
        <w:jc w:val="both"/>
        <w:rPr>
          <w:lang w:val="et-EE"/>
        </w:rPr>
      </w:pPr>
      <w:r w:rsidRPr="00F96CE1">
        <w:rPr>
          <w:lang w:val="et-EE"/>
        </w:rPr>
        <w:t>Pädev asutus on viinud läbi projekteerimistingimuste andmiseks vajaliku menetluse, mille käigus on muuhulgas kaasatud</w:t>
      </w:r>
      <w:r>
        <w:rPr>
          <w:lang w:val="et-EE"/>
        </w:rPr>
        <w:t xml:space="preserve"> puudutavate</w:t>
      </w:r>
      <w:r w:rsidRPr="00F96CE1">
        <w:rPr>
          <w:lang w:val="et-EE"/>
        </w:rPr>
        <w:t xml:space="preserve"> kinnisasjade omanikud ning isikud, kelle õigusaktist tulenev pädevus on seotud projekteerimistingimuste taotluse esemega või kelle õigusi või huve võib taotletav ehitis või ehitamine puudutada. </w:t>
      </w:r>
    </w:p>
    <w:p w14:paraId="6D356096" w14:textId="77777777" w:rsidR="00610EE4" w:rsidRPr="00F96CE1" w:rsidRDefault="00610EE4" w:rsidP="00610EE4">
      <w:pPr>
        <w:rPr>
          <w:lang w:val="et-EE"/>
        </w:rPr>
      </w:pPr>
    </w:p>
    <w:p w14:paraId="33C75C0B" w14:textId="42690ED0" w:rsidR="00610EE4" w:rsidRPr="00F96CE1" w:rsidRDefault="00610EE4" w:rsidP="00610EE4">
      <w:pPr>
        <w:ind w:right="-23"/>
        <w:jc w:val="both"/>
        <w:rPr>
          <w:lang w:val="et-EE"/>
        </w:rPr>
      </w:pPr>
      <w:r w:rsidRPr="00F96CE1">
        <w:rPr>
          <w:lang w:val="et-EE"/>
        </w:rPr>
        <w:t>Pädev asutus ei ole projekteerimistingimuste menetluse käigus tuvastanud EhS § 32 toodud projekteerimistingimuste andmisest keeldumise al</w:t>
      </w:r>
      <w:r>
        <w:rPr>
          <w:lang w:val="et-EE"/>
        </w:rPr>
        <w:t xml:space="preserve">useid. Kavandatava </w:t>
      </w:r>
      <w:r w:rsidR="00215C71">
        <w:rPr>
          <w:lang w:val="et-EE"/>
        </w:rPr>
        <w:t>ühisveevärgi ja kanalisatsiooni rajamine vastab kehtivale üldplaneeringule</w:t>
      </w:r>
      <w:r w:rsidRPr="00F96CE1">
        <w:rPr>
          <w:lang w:val="et-EE"/>
        </w:rPr>
        <w:t>. Lähtudes eeltoodust, võib kohalik omavalitsus anda projekteerim</w:t>
      </w:r>
      <w:r>
        <w:rPr>
          <w:lang w:val="et-EE"/>
        </w:rPr>
        <w:t>istingimused</w:t>
      </w:r>
      <w:r w:rsidR="00215C71">
        <w:rPr>
          <w:lang w:val="et-EE"/>
        </w:rPr>
        <w:t xml:space="preserve"> </w:t>
      </w:r>
      <w:r w:rsidR="00215C71" w:rsidRPr="00652BD9">
        <w:rPr>
          <w:lang w:val="et-EE"/>
        </w:rPr>
        <w:t>ühisveevärgi ja kanalisatsiooni rajami</w:t>
      </w:r>
      <w:r w:rsidR="00215C71">
        <w:rPr>
          <w:lang w:val="et-EE"/>
        </w:rPr>
        <w:t>seks</w:t>
      </w:r>
      <w:r w:rsidR="00215C71" w:rsidRPr="00652BD9">
        <w:rPr>
          <w:lang w:val="et-EE"/>
        </w:rPr>
        <w:t xml:space="preserve"> Narva Linnavolikogu 08.09.2011. a otsusega nr 113 kehtestatud Suur-Äkke ja Väike-Äkke ning nende lähiala detailplaneeringu alusel</w:t>
      </w:r>
      <w:r w:rsidRPr="00F96CE1">
        <w:rPr>
          <w:lang w:val="et-EE"/>
        </w:rPr>
        <w:t>.</w:t>
      </w:r>
    </w:p>
    <w:p w14:paraId="70D65703" w14:textId="77777777" w:rsidR="002411BE" w:rsidRPr="00652BD9" w:rsidRDefault="002411BE" w:rsidP="00652BD9">
      <w:pPr>
        <w:jc w:val="both"/>
        <w:rPr>
          <w:lang w:val="et-EE"/>
        </w:rPr>
      </w:pPr>
    </w:p>
    <w:p w14:paraId="1F5F96B6" w14:textId="77777777" w:rsidR="003B6634" w:rsidRPr="00215C71" w:rsidRDefault="003B6634" w:rsidP="003B6634">
      <w:pPr>
        <w:rPr>
          <w:b/>
          <w:bCs/>
          <w:lang w:val="et-EE"/>
        </w:rPr>
      </w:pPr>
      <w:bookmarkStart w:id="3" w:name="_Hlk140087578"/>
      <w:r w:rsidRPr="000D6648">
        <w:rPr>
          <w:b/>
          <w:bCs/>
          <w:lang w:val="et-EE"/>
        </w:rPr>
        <w:t>2. ÕIGUSLIKUD ALUSED</w:t>
      </w:r>
    </w:p>
    <w:p w14:paraId="7F932AD0" w14:textId="719AD378" w:rsidR="00905A47" w:rsidRPr="00652BD9" w:rsidRDefault="00905A47" w:rsidP="000D6648">
      <w:pPr>
        <w:ind w:left="426" w:hanging="426"/>
        <w:jc w:val="both"/>
        <w:rPr>
          <w:lang w:val="et-EE"/>
        </w:rPr>
      </w:pPr>
      <w:r w:rsidRPr="00652BD9">
        <w:rPr>
          <w:lang w:val="et-EE"/>
        </w:rPr>
        <w:t>2.1 Ehitusseadustiku §</w:t>
      </w:r>
      <w:r w:rsidR="00221F51" w:rsidRPr="00652BD9">
        <w:rPr>
          <w:lang w:val="et-EE"/>
        </w:rPr>
        <w:t xml:space="preserve"> </w:t>
      </w:r>
      <w:r w:rsidRPr="00652BD9">
        <w:rPr>
          <w:lang w:val="et-EE"/>
        </w:rPr>
        <w:t>28 kohaselt projekteerimistingimused annab kohaliku omavalitsuse üksus, kui seaduses ei ole sätestatud teisiti.</w:t>
      </w:r>
    </w:p>
    <w:p w14:paraId="30567C3E" w14:textId="172E681B" w:rsidR="00B01803" w:rsidRDefault="001544D8" w:rsidP="000D6648">
      <w:pPr>
        <w:ind w:left="426" w:hanging="426"/>
        <w:jc w:val="both"/>
        <w:rPr>
          <w:lang w:val="et-EE"/>
        </w:rPr>
      </w:pPr>
      <w:r w:rsidRPr="00652BD9">
        <w:rPr>
          <w:lang w:val="et-EE"/>
        </w:rPr>
        <w:t>2.</w:t>
      </w:r>
      <w:r w:rsidR="002C14F9" w:rsidRPr="00652BD9">
        <w:rPr>
          <w:lang w:val="et-EE"/>
        </w:rPr>
        <w:t>2</w:t>
      </w:r>
      <w:r w:rsidRPr="00652BD9">
        <w:rPr>
          <w:lang w:val="et-EE"/>
        </w:rPr>
        <w:t xml:space="preserve"> </w:t>
      </w:r>
      <w:r w:rsidR="00B329D7" w:rsidRPr="00652BD9">
        <w:rPr>
          <w:lang w:val="et-EE"/>
        </w:rPr>
        <w:t>Narva Linnavalitsuse Arhitektu</w:t>
      </w:r>
      <w:r w:rsidR="00AC478D" w:rsidRPr="00652BD9">
        <w:rPr>
          <w:lang w:val="et-EE"/>
        </w:rPr>
        <w:t xml:space="preserve">uri- </w:t>
      </w:r>
      <w:r w:rsidR="00B329D7" w:rsidRPr="00652BD9">
        <w:rPr>
          <w:lang w:val="et-EE"/>
        </w:rPr>
        <w:t xml:space="preserve">ja Linnaplaneerimise Ameti põhimääruse § 7 punkti </w:t>
      </w:r>
      <w:r w:rsidR="0036187C" w:rsidRPr="00652BD9">
        <w:rPr>
          <w:lang w:val="et-EE"/>
        </w:rPr>
        <w:t>14</w:t>
      </w:r>
      <w:r w:rsidR="00B329D7" w:rsidRPr="00652BD9">
        <w:rPr>
          <w:lang w:val="et-EE"/>
        </w:rPr>
        <w:t xml:space="preserve"> kohaselt Arhitektuuri- ja planeerimise osakonna üks põhiülesannetest on ehitusliku projekteerimise lähteinformatsiooni väljastamine, sh projekteerimistingimuste ettevalmistamine ja </w:t>
      </w:r>
      <w:r w:rsidR="00832776" w:rsidRPr="00652BD9">
        <w:rPr>
          <w:lang w:val="et-EE"/>
        </w:rPr>
        <w:t>esitamine linnavalitsusele kinnitamiseks</w:t>
      </w:r>
      <w:r w:rsidR="00B329D7" w:rsidRPr="00652BD9">
        <w:rPr>
          <w:lang w:val="et-EE"/>
        </w:rPr>
        <w:t>.</w:t>
      </w:r>
    </w:p>
    <w:bookmarkEnd w:id="3"/>
    <w:p w14:paraId="66F98F6C" w14:textId="77777777" w:rsidR="000D6648" w:rsidRDefault="000D6648" w:rsidP="00652BD9">
      <w:pPr>
        <w:jc w:val="both"/>
        <w:rPr>
          <w:lang w:val="et-EE"/>
        </w:rPr>
      </w:pPr>
    </w:p>
    <w:p w14:paraId="12054212" w14:textId="6EC46E66" w:rsidR="000D6648" w:rsidRDefault="000D6648" w:rsidP="00652BD9">
      <w:pPr>
        <w:jc w:val="both"/>
        <w:rPr>
          <w:b/>
          <w:bCs/>
          <w:lang w:val="et-EE"/>
        </w:rPr>
      </w:pPr>
      <w:r w:rsidRPr="000D6648">
        <w:rPr>
          <w:b/>
          <w:bCs/>
          <w:lang w:val="et-EE"/>
        </w:rPr>
        <w:t>3. OTSUS</w:t>
      </w:r>
    </w:p>
    <w:p w14:paraId="3B67D356" w14:textId="536A206C" w:rsidR="000D6648" w:rsidRPr="000D6648" w:rsidRDefault="000D6648" w:rsidP="000D6648">
      <w:pPr>
        <w:jc w:val="both"/>
        <w:rPr>
          <w:lang w:val="et-EE"/>
        </w:rPr>
      </w:pPr>
      <w:r w:rsidRPr="00652BD9">
        <w:rPr>
          <w:lang w:val="et-EE"/>
        </w:rPr>
        <w:t>Kinnitada projekteerimistingimused järgnevalt: ühisveevärgi ja kanalisatsiooni rajamine Narva Linnavolikogu 08.09.2011. a otsusega nr 113 kehtestatud Suur-Äkke ja Väike-Äkke ning nende lähiala detailplaneeringu alusel.</w:t>
      </w:r>
    </w:p>
    <w:p w14:paraId="34B24F2C" w14:textId="77777777" w:rsidR="000D6648" w:rsidRDefault="000D6648" w:rsidP="00652BD9">
      <w:pPr>
        <w:jc w:val="both"/>
        <w:rPr>
          <w:lang w:val="et-EE"/>
        </w:rPr>
      </w:pPr>
    </w:p>
    <w:p w14:paraId="09191020" w14:textId="4E35D32F" w:rsidR="000D6648" w:rsidRPr="00652BD9" w:rsidRDefault="000D6648" w:rsidP="00652BD9">
      <w:pPr>
        <w:jc w:val="both"/>
        <w:rPr>
          <w:lang w:val="et-EE"/>
        </w:rPr>
      </w:pPr>
      <w:r>
        <w:rPr>
          <w:lang w:val="et-EE"/>
        </w:rPr>
        <w:t>3.1. Üldnõuded</w:t>
      </w:r>
    </w:p>
    <w:p w14:paraId="6BBF494B" w14:textId="63450458" w:rsidR="007D4244" w:rsidRDefault="000D6648" w:rsidP="000D6648">
      <w:pPr>
        <w:ind w:left="567" w:hanging="567"/>
        <w:jc w:val="both"/>
        <w:rPr>
          <w:lang w:val="et-EE"/>
        </w:rPr>
      </w:pPr>
      <w:r>
        <w:rPr>
          <w:lang w:val="et-EE"/>
        </w:rPr>
        <w:t xml:space="preserve">3.1.1. </w:t>
      </w:r>
      <w:r w:rsidR="007D4244" w:rsidRPr="00652BD9">
        <w:rPr>
          <w:lang w:val="et-EE"/>
        </w:rPr>
        <w:t>Projekt koostada ja vormistada vastavalt Eesti Vabariigis kehtivates seadustes ja Narva linnas kehtivates määrustes (sh Narva linna heakorra eeskirjas), 17.07.2015 Majandus-ja taristuministri määruses nr 97 „Nõuded ehitusprojektile“, Narva Linnavolikogu 24.01.2013. a otsusega nr 3 kehtestatud Narva linna üldplaneeringus</w:t>
      </w:r>
      <w:r w:rsidR="00292B1D" w:rsidRPr="00652BD9">
        <w:rPr>
          <w:lang w:val="et-EE"/>
        </w:rPr>
        <w:t>, Narva Linnavolikogu 08.09.2011. a otsusega nr 113 kehtestatud Suur-Äkke ja Väike-Äkke ning nende lähiala detailplaneeringus</w:t>
      </w:r>
      <w:r w:rsidR="007D4244" w:rsidRPr="00652BD9">
        <w:rPr>
          <w:lang w:val="et-EE"/>
        </w:rPr>
        <w:t xml:space="preserve"> sätestatule, Eesti Standardite (sh EVS 932:2017 „Ehitusprojekt”) nõuetele ning tehnovõrgu valdaja poolt väljastatud tehnilistele tingimustele.</w:t>
      </w:r>
    </w:p>
    <w:p w14:paraId="6F707C1B" w14:textId="761728B7" w:rsidR="003B6634" w:rsidRPr="00652BD9" w:rsidRDefault="003B6634" w:rsidP="000D6648">
      <w:pPr>
        <w:ind w:left="567" w:hanging="567"/>
        <w:jc w:val="both"/>
        <w:rPr>
          <w:lang w:val="et-EE"/>
        </w:rPr>
      </w:pPr>
      <w:r>
        <w:rPr>
          <w:lang w:val="et-EE"/>
        </w:rPr>
        <w:t>3.1.2. Projekt peab lahendama käesoleva otsuse punktis 1.2. nimetatud ülesanded ning arvestama samas punktis nimetatud asjaolusid.</w:t>
      </w:r>
    </w:p>
    <w:p w14:paraId="246BB783" w14:textId="1F5E68E0" w:rsidR="007D4244" w:rsidRPr="00652BD9" w:rsidRDefault="000D6648" w:rsidP="00652BD9">
      <w:pPr>
        <w:jc w:val="both"/>
        <w:rPr>
          <w:lang w:val="et-EE"/>
        </w:rPr>
      </w:pPr>
      <w:r>
        <w:rPr>
          <w:lang w:val="et-EE"/>
        </w:rPr>
        <w:lastRenderedPageBreak/>
        <w:t>3.1.</w:t>
      </w:r>
      <w:r w:rsidR="003B6634">
        <w:rPr>
          <w:lang w:val="et-EE"/>
        </w:rPr>
        <w:t>3</w:t>
      </w:r>
      <w:r>
        <w:rPr>
          <w:lang w:val="et-EE"/>
        </w:rPr>
        <w:t xml:space="preserve">. </w:t>
      </w:r>
      <w:r w:rsidR="007D4244" w:rsidRPr="00652BD9">
        <w:rPr>
          <w:lang w:val="et-EE"/>
        </w:rPr>
        <w:t>Esitada situatsiooniskeem.</w:t>
      </w:r>
    </w:p>
    <w:p w14:paraId="536BDA68" w14:textId="47F2B6BA" w:rsidR="007D4244" w:rsidRPr="00652BD9" w:rsidRDefault="000D6648" w:rsidP="000D6648">
      <w:pPr>
        <w:ind w:left="567" w:hanging="567"/>
        <w:jc w:val="both"/>
        <w:rPr>
          <w:lang w:val="et-EE"/>
        </w:rPr>
      </w:pPr>
      <w:r>
        <w:rPr>
          <w:lang w:val="et-EE"/>
        </w:rPr>
        <w:t>3.1.</w:t>
      </w:r>
      <w:r w:rsidR="003B6634">
        <w:rPr>
          <w:lang w:val="et-EE"/>
        </w:rPr>
        <w:t>4</w:t>
      </w:r>
      <w:r>
        <w:rPr>
          <w:lang w:val="et-EE"/>
        </w:rPr>
        <w:t xml:space="preserve">. </w:t>
      </w:r>
      <w:r w:rsidR="007D4244" w:rsidRPr="00652BD9">
        <w:rPr>
          <w:lang w:val="et-EE"/>
        </w:rPr>
        <w:t xml:space="preserve">Projekti asendiplaaniline lahendus peab olema vormistatud ajakohasel topo-geodeetilisel alusplaanil (M 1:500), mis vastab majandus- ja taristuministri 14.04.2016 määrusele nr 34 „Topo-geodeetilisele uuringule ja teostusmõõdistamisele esitatavad nõuded“ ja mis on eelnevalt registreeritud Narva geomõõdistuste infosüsteemis vastavalt Narva linnas kehtivale mõõdistuskorrale „Geodeetiliste mõõdistus- ja uurimistööde korraldamise reeglistik“. Asendiplaanil näidata olemasolevate ja projekteeritavate välisvõrkude asukohad ja nende tingmärgid, tehnovõrkude kaitsevööndid ja nende tingmärgid, likvideeritavad puud ja rajatav haljastus jne. </w:t>
      </w:r>
    </w:p>
    <w:p w14:paraId="6BA69C00" w14:textId="7A2A8163" w:rsidR="007D4244" w:rsidRPr="00652BD9" w:rsidRDefault="000D6648" w:rsidP="000D6648">
      <w:pPr>
        <w:ind w:left="567" w:hanging="567"/>
        <w:jc w:val="both"/>
        <w:rPr>
          <w:lang w:val="et-EE"/>
        </w:rPr>
      </w:pPr>
      <w:r>
        <w:rPr>
          <w:lang w:val="et-EE"/>
        </w:rPr>
        <w:t>3.1.</w:t>
      </w:r>
      <w:r w:rsidR="003B6634">
        <w:rPr>
          <w:lang w:val="et-EE"/>
        </w:rPr>
        <w:t>5</w:t>
      </w:r>
      <w:r>
        <w:rPr>
          <w:lang w:val="et-EE"/>
        </w:rPr>
        <w:t xml:space="preserve">. </w:t>
      </w:r>
      <w:r w:rsidR="007D4244" w:rsidRPr="00652BD9">
        <w:rPr>
          <w:lang w:val="et-EE"/>
        </w:rPr>
        <w:t>Ehitiste tehnilised näitajad esitada vastavalt Majandus- ja taristuministri 05.06.2015. a määrusele nr 57 „ Ehitise tehniliste andmete loetelu ja arvestamise alused “. Soovitavalt vormistada tabelitena. Esitada iga ehitise kasutamise otstarve ja kood vastavalt Majandus- ja taristuministri 02.06.2015. a määrusele nr 51 „Ehitise kasutamise otstarvete loetelu”.</w:t>
      </w:r>
    </w:p>
    <w:p w14:paraId="71BB8C21" w14:textId="1E1AF234" w:rsidR="007D4244" w:rsidRPr="00652BD9" w:rsidRDefault="000D6648" w:rsidP="000D6648">
      <w:pPr>
        <w:ind w:left="567" w:hanging="567"/>
        <w:jc w:val="both"/>
        <w:rPr>
          <w:lang w:val="et-EE"/>
        </w:rPr>
      </w:pPr>
      <w:r>
        <w:rPr>
          <w:lang w:val="et-EE"/>
        </w:rPr>
        <w:t>3.1.</w:t>
      </w:r>
      <w:r w:rsidR="003B6634">
        <w:rPr>
          <w:lang w:val="et-EE"/>
        </w:rPr>
        <w:t>6</w:t>
      </w:r>
      <w:r>
        <w:rPr>
          <w:lang w:val="et-EE"/>
        </w:rPr>
        <w:t xml:space="preserve">. </w:t>
      </w:r>
      <w:r w:rsidR="007D4244" w:rsidRPr="00652BD9">
        <w:rPr>
          <w:lang w:val="et-EE"/>
        </w:rPr>
        <w:t>Ette näha katendi taastamine. Seletuskirjas esitada materjalid ja nende tehnilised parameetrid, kihtide paksused. Graafilises osas esitada katendi taastamise ulatus, kaeviku ääre joon, katendi ristlõige.</w:t>
      </w:r>
    </w:p>
    <w:p w14:paraId="42FBCFFD" w14:textId="138B3EE2" w:rsidR="007D4244" w:rsidRPr="00652BD9" w:rsidRDefault="000D6648" w:rsidP="00652BD9">
      <w:pPr>
        <w:jc w:val="both"/>
        <w:rPr>
          <w:lang w:val="et-EE"/>
        </w:rPr>
      </w:pPr>
      <w:r>
        <w:rPr>
          <w:lang w:val="et-EE"/>
        </w:rPr>
        <w:t>3.1.</w:t>
      </w:r>
      <w:r w:rsidR="003B6634">
        <w:rPr>
          <w:lang w:val="et-EE"/>
        </w:rPr>
        <w:t>7</w:t>
      </w:r>
      <w:r>
        <w:rPr>
          <w:lang w:val="et-EE"/>
        </w:rPr>
        <w:t xml:space="preserve">. </w:t>
      </w:r>
      <w:r w:rsidR="007D4244" w:rsidRPr="00652BD9">
        <w:rPr>
          <w:lang w:val="et-EE"/>
        </w:rPr>
        <w:t>Jäätmete käitlemine: vastavalt jäätmeseaduse ja Narva jäätmehoolduseeskirja nõuetele.</w:t>
      </w:r>
    </w:p>
    <w:p w14:paraId="5166FC71" w14:textId="4B31C000" w:rsidR="007D4244" w:rsidRPr="00652BD9" w:rsidRDefault="000D6648" w:rsidP="000D6648">
      <w:pPr>
        <w:ind w:left="567" w:hanging="567"/>
        <w:jc w:val="both"/>
        <w:rPr>
          <w:lang w:val="et-EE"/>
        </w:rPr>
      </w:pPr>
      <w:r>
        <w:rPr>
          <w:lang w:val="et-EE"/>
        </w:rPr>
        <w:t>3.1.</w:t>
      </w:r>
      <w:r w:rsidR="003B6634">
        <w:rPr>
          <w:lang w:val="et-EE"/>
        </w:rPr>
        <w:t>8</w:t>
      </w:r>
      <w:r>
        <w:rPr>
          <w:lang w:val="et-EE"/>
        </w:rPr>
        <w:t xml:space="preserve">. </w:t>
      </w:r>
      <w:r w:rsidR="007D4244" w:rsidRPr="00652BD9">
        <w:rPr>
          <w:lang w:val="et-EE"/>
        </w:rPr>
        <w:t>Võtta tehnovõrkude valdajatelt nõusolek ehitiste kaitsevööndites ehitustööde läbiviimiseks.</w:t>
      </w:r>
    </w:p>
    <w:p w14:paraId="76EF6B97" w14:textId="599BD8C5" w:rsidR="007D4244" w:rsidRPr="00652BD9" w:rsidRDefault="000D6648" w:rsidP="00652BD9">
      <w:pPr>
        <w:jc w:val="both"/>
        <w:rPr>
          <w:lang w:val="et-EE"/>
        </w:rPr>
      </w:pPr>
      <w:r>
        <w:rPr>
          <w:lang w:val="et-EE"/>
        </w:rPr>
        <w:t>3.1.</w:t>
      </w:r>
      <w:r w:rsidR="003B6634">
        <w:rPr>
          <w:lang w:val="et-EE"/>
        </w:rPr>
        <w:t>9</w:t>
      </w:r>
      <w:r>
        <w:rPr>
          <w:lang w:val="et-EE"/>
        </w:rPr>
        <w:t xml:space="preserve">. </w:t>
      </w:r>
      <w:r w:rsidR="007D4244" w:rsidRPr="00652BD9">
        <w:rPr>
          <w:lang w:val="et-EE"/>
        </w:rPr>
        <w:t>Projekt kooskõlastada projekti tellija ja maaomanikega.</w:t>
      </w:r>
    </w:p>
    <w:p w14:paraId="1D622737" w14:textId="59871975" w:rsidR="00C642A8" w:rsidRDefault="000D6648" w:rsidP="00C642A8">
      <w:pPr>
        <w:ind w:left="567" w:hanging="567"/>
        <w:jc w:val="both"/>
        <w:rPr>
          <w:lang w:val="et-EE"/>
        </w:rPr>
      </w:pPr>
      <w:r>
        <w:rPr>
          <w:lang w:val="et-EE"/>
        </w:rPr>
        <w:t>3.1.</w:t>
      </w:r>
      <w:r w:rsidR="003B6634">
        <w:rPr>
          <w:lang w:val="et-EE"/>
        </w:rPr>
        <w:t>10</w:t>
      </w:r>
      <w:r>
        <w:rPr>
          <w:lang w:val="et-EE"/>
        </w:rPr>
        <w:t xml:space="preserve">. </w:t>
      </w:r>
      <w:r w:rsidR="007D4244" w:rsidRPr="00652BD9">
        <w:rPr>
          <w:lang w:val="et-EE"/>
        </w:rPr>
        <w:t>Ehitamisel tuleb arvestada lähikeskkonnaga. Ehitusseadustiku § 12 lg 3 kohaselt tuleb ehitamisel arvestada mõjutatud isikute õigustega ning rakendada abinõusid nende õiguste ülemäärase kahjustamise vastu. Vastavalt keskkonnaseadustiku üldosa seaduse § 32 lõikele 4 võõral maatükil viibides tuleb arvestada maatüki omaniku huve, eelkõige vältida omandi kahjustamist. Arvestada asjaõigusseadusest tulenevaid kinnisomandi kitsendusi. Esitada erimeetmed kahjuliku mõju minimiseerimiseks.</w:t>
      </w:r>
    </w:p>
    <w:p w14:paraId="1911C180" w14:textId="5A3F6464" w:rsidR="000E32E1" w:rsidRDefault="00C642A8" w:rsidP="00C642A8">
      <w:pPr>
        <w:ind w:left="567" w:hanging="567"/>
        <w:jc w:val="both"/>
        <w:rPr>
          <w:lang w:val="et-EE"/>
        </w:rPr>
      </w:pPr>
      <w:r w:rsidRPr="000E32E1">
        <w:rPr>
          <w:lang w:val="et-EE"/>
        </w:rPr>
        <w:t>3.1.1</w:t>
      </w:r>
      <w:r w:rsidRPr="000E32E1">
        <w:rPr>
          <w:lang w:val="et-EE"/>
        </w:rPr>
        <w:t>1</w:t>
      </w:r>
      <w:r w:rsidRPr="000E32E1">
        <w:rPr>
          <w:lang w:val="et-EE"/>
        </w:rPr>
        <w:t xml:space="preserve">. </w:t>
      </w:r>
      <w:r w:rsidR="000E32E1">
        <w:rPr>
          <w:lang w:val="et-EE"/>
        </w:rPr>
        <w:t>K</w:t>
      </w:r>
      <w:r w:rsidR="000E32E1" w:rsidRPr="000E32E1">
        <w:rPr>
          <w:lang w:val="et-EE"/>
        </w:rPr>
        <w:t xml:space="preserve">una ajalooliste allikate põhjal on teada, et </w:t>
      </w:r>
      <w:r w:rsidR="000E32E1">
        <w:rPr>
          <w:lang w:val="et-EE"/>
        </w:rPr>
        <w:t xml:space="preserve">vaadeldaval </w:t>
      </w:r>
      <w:r w:rsidR="000E32E1" w:rsidRPr="000E32E1">
        <w:rPr>
          <w:lang w:val="et-EE"/>
        </w:rPr>
        <w:t>alal leidub Põhjasõja-aegsete kindlustuste konstruktsioone ja elemente, mis on osaliselt nähtavad ka Maa-ameti reljeefivarjutusega kaardil</w:t>
      </w:r>
      <w:r w:rsidR="000E32E1">
        <w:rPr>
          <w:lang w:val="et-EE"/>
        </w:rPr>
        <w:t xml:space="preserve">, siis tegemist on </w:t>
      </w:r>
      <w:r w:rsidR="000E32E1" w:rsidRPr="000E32E1">
        <w:rPr>
          <w:lang w:val="et-EE"/>
        </w:rPr>
        <w:t>arheoloogiliselt tundlik</w:t>
      </w:r>
      <w:r w:rsidR="000E32E1">
        <w:rPr>
          <w:lang w:val="et-EE"/>
        </w:rPr>
        <w:t>u</w:t>
      </w:r>
      <w:r w:rsidR="000E32E1" w:rsidRPr="000E32E1">
        <w:rPr>
          <w:lang w:val="et-EE"/>
        </w:rPr>
        <w:t xml:space="preserve"> ala</w:t>
      </w:r>
      <w:r w:rsidR="000E32E1">
        <w:rPr>
          <w:lang w:val="et-EE"/>
        </w:rPr>
        <w:t xml:space="preserve">ga. </w:t>
      </w:r>
      <w:r w:rsidR="000E32E1" w:rsidRPr="000E32E1">
        <w:rPr>
          <w:lang w:val="et-EE"/>
        </w:rPr>
        <w:t>Põhjasõja aegsete kindlustuste elementidel on suur kultuuriväärtus vaatamata riikliku kaitse puudumisele.</w:t>
      </w:r>
      <w:r w:rsidR="00B47218">
        <w:rPr>
          <w:lang w:val="et-EE"/>
        </w:rPr>
        <w:t xml:space="preserve"> Nimetatud objekti trassidega</w:t>
      </w:r>
      <w:r w:rsidR="00D44482">
        <w:rPr>
          <w:lang w:val="et-EE"/>
        </w:rPr>
        <w:t xml:space="preserve"> kokkupuutudes </w:t>
      </w:r>
      <w:r w:rsidR="000E32E1" w:rsidRPr="000E32E1">
        <w:rPr>
          <w:lang w:val="et-EE"/>
        </w:rPr>
        <w:t>tuleb enne projekteerimist alal läbi viia arheoloogiline eeluuring, mille käigus tehakse alale proovikaevandeid ning analüüsitakse ajaloolisi materjale ning tehakse kindlaks konstruktsioonide täpsem asukoht.</w:t>
      </w:r>
      <w:r w:rsidR="00D44482">
        <w:rPr>
          <w:lang w:val="et-EE"/>
        </w:rPr>
        <w:t xml:space="preserve"> </w:t>
      </w:r>
      <w:r w:rsidR="000E32E1" w:rsidRPr="000E32E1">
        <w:rPr>
          <w:lang w:val="et-EE"/>
        </w:rPr>
        <w:t>Arheoloogilise eeluuringu maht ja meetodid tuleb eelnevalt kooskõlastada Narva Linnavalitsuse Arhitektuuri- ja Linnaplaneerimise Ametiga</w:t>
      </w:r>
      <w:r w:rsidR="000E32E1">
        <w:rPr>
          <w:lang w:val="et-EE"/>
        </w:rPr>
        <w:t xml:space="preserve">. </w:t>
      </w:r>
    </w:p>
    <w:p w14:paraId="2C5C9207" w14:textId="51DF2ADC" w:rsidR="00D44482" w:rsidRPr="000E32E1" w:rsidRDefault="000E32E1" w:rsidP="00D44482">
      <w:pPr>
        <w:ind w:left="567" w:hanging="567"/>
        <w:jc w:val="both"/>
        <w:rPr>
          <w:lang w:val="et-EE"/>
        </w:rPr>
      </w:pPr>
      <w:r>
        <w:rPr>
          <w:color w:val="FF0000"/>
          <w:lang w:val="et-EE"/>
        </w:rPr>
        <w:t xml:space="preserve">         </w:t>
      </w:r>
      <w:r w:rsidRPr="000E32E1">
        <w:rPr>
          <w:lang w:val="et-EE"/>
        </w:rPr>
        <w:t>Muinsuskaitseseaduse (MuKS) kohaselt on tööde teostaja arheoloogilisele kultuurkihile sattumisel kohustatud sellest teavitama Muinsuskaitseametit. MuKS § 31 lg 1-2 kohaselt tuleb juhul, kui mistahes paigas avastatakse ehitamisel, teede, kraavide ja trasside rajamisel või muude mulla- ja kaevetööde tegemisel arheoloogiline kultuurkiht või maasse, veekogusse või selle põhjasetetesse mattunud ajaloolised ehituskonstruktsioonid, tööd peatada, säilitada koht muutmata kujul ning viivitamata teavitada sellest ametit, kellel on õigus peatada tööd kuni üheks nädalaks, et teha kindlaks uuringute vajalikkus või hinnata asja vastavust riikliku kaitse eeldusele. MuKS § 82 lg 1 ütleb, et amet võib vajaduse korral määrata täiendavad uuringud või tööde tegemise tingimused selleks, et ära hoida mälestise, muinsuskaitsealal asuva ehitise, arheoloogilise leiu, leiukoha või kultuurkihi kahjustamine.</w:t>
      </w:r>
      <w:r w:rsidR="00D44482">
        <w:rPr>
          <w:lang w:val="et-EE"/>
        </w:rPr>
        <w:t xml:space="preserve"> </w:t>
      </w:r>
      <w:r w:rsidR="00B47218">
        <w:rPr>
          <w:lang w:val="et-EE"/>
        </w:rPr>
        <w:t>Vältimaks olukorda</w:t>
      </w:r>
      <w:r w:rsidR="00D44482" w:rsidRPr="000E32E1">
        <w:rPr>
          <w:lang w:val="et-EE"/>
        </w:rPr>
        <w:t>, mis tingib muinsuskaitseseaduse alusel tööde peatamise ning võib kaasa tuua planeerimata aja- ja rahakulu uuringute korraldamiseks</w:t>
      </w:r>
      <w:r w:rsidR="00D44482">
        <w:rPr>
          <w:lang w:val="et-EE"/>
        </w:rPr>
        <w:t xml:space="preserve"> tuleb kavandavaid trasse paremini planeerida</w:t>
      </w:r>
      <w:r w:rsidR="00D44482" w:rsidRPr="000E32E1">
        <w:rPr>
          <w:lang w:val="et-EE"/>
        </w:rPr>
        <w:t>.</w:t>
      </w:r>
      <w:r w:rsidR="00B47218">
        <w:rPr>
          <w:lang w:val="et-EE"/>
        </w:rPr>
        <w:t xml:space="preserve"> </w:t>
      </w:r>
    </w:p>
    <w:p w14:paraId="642FDBE0" w14:textId="6A185A4F" w:rsidR="00215C71" w:rsidRDefault="000D6648" w:rsidP="00652BD9">
      <w:pPr>
        <w:jc w:val="both"/>
        <w:rPr>
          <w:lang w:val="et-EE"/>
        </w:rPr>
      </w:pPr>
      <w:r>
        <w:rPr>
          <w:lang w:val="et-EE"/>
        </w:rPr>
        <w:t>3.1.1</w:t>
      </w:r>
      <w:r w:rsidR="00C642A8">
        <w:rPr>
          <w:lang w:val="et-EE"/>
        </w:rPr>
        <w:t>2</w:t>
      </w:r>
      <w:r>
        <w:rPr>
          <w:lang w:val="et-EE"/>
        </w:rPr>
        <w:t xml:space="preserve">. </w:t>
      </w:r>
      <w:r w:rsidR="007D4244" w:rsidRPr="00652BD9">
        <w:rPr>
          <w:lang w:val="et-EE"/>
        </w:rPr>
        <w:t xml:space="preserve">Ehitusprojektis arvestada väljastatud ehituslubade ja kehtivate detailplaneeringutega. </w:t>
      </w:r>
    </w:p>
    <w:p w14:paraId="1E0B9520" w14:textId="03E80672" w:rsidR="00B47218" w:rsidRPr="00652BD9" w:rsidRDefault="00B47218" w:rsidP="00652BD9">
      <w:pPr>
        <w:jc w:val="both"/>
        <w:rPr>
          <w:lang w:val="et-EE"/>
        </w:rPr>
      </w:pPr>
      <w:r>
        <w:rPr>
          <w:lang w:val="et-EE"/>
        </w:rPr>
        <w:t>3.1.1</w:t>
      </w:r>
      <w:r>
        <w:rPr>
          <w:lang w:val="et-EE"/>
        </w:rPr>
        <w:t>3</w:t>
      </w:r>
      <w:r>
        <w:rPr>
          <w:lang w:val="et-EE"/>
        </w:rPr>
        <w:t xml:space="preserve">. </w:t>
      </w:r>
      <w:r w:rsidRPr="00B47218">
        <w:rPr>
          <w:lang w:val="et-EE"/>
        </w:rPr>
        <w:t xml:space="preserve">KeHJS § 6 lg 4 ning VV 29.08.2005 määruse nr 224 „Tegevusvaldkondade, mille korral tuleb anda keskkonnamõju hindamise vajalikkuse eelhinnang, täpsustatud loetelu“ kohaselt anda </w:t>
      </w:r>
      <w:r w:rsidR="00DA023F">
        <w:rPr>
          <w:lang w:val="et-EE"/>
        </w:rPr>
        <w:t xml:space="preserve">kavandatava tegevuse </w:t>
      </w:r>
      <w:r w:rsidRPr="00B47218">
        <w:rPr>
          <w:lang w:val="et-EE"/>
        </w:rPr>
        <w:t>eelhinnang ehitusloa menetluse raames.</w:t>
      </w:r>
      <w:r w:rsidRPr="00652BD9">
        <w:rPr>
          <w:lang w:val="et-EE"/>
        </w:rPr>
        <w:t xml:space="preserve"> </w:t>
      </w:r>
    </w:p>
    <w:p w14:paraId="52BA2271" w14:textId="3DD7A749" w:rsidR="00066D78" w:rsidRDefault="000D6648" w:rsidP="00652BD9">
      <w:pPr>
        <w:jc w:val="both"/>
        <w:rPr>
          <w:lang w:val="et-EE"/>
        </w:rPr>
      </w:pPr>
      <w:r>
        <w:rPr>
          <w:lang w:val="et-EE"/>
        </w:rPr>
        <w:lastRenderedPageBreak/>
        <w:t>3.1.1</w:t>
      </w:r>
      <w:r w:rsidR="00B47218">
        <w:rPr>
          <w:lang w:val="et-EE"/>
        </w:rPr>
        <w:t>4</w:t>
      </w:r>
      <w:r>
        <w:rPr>
          <w:lang w:val="et-EE"/>
        </w:rPr>
        <w:t xml:space="preserve">. </w:t>
      </w:r>
      <w:r w:rsidR="007D4244" w:rsidRPr="00652BD9">
        <w:rPr>
          <w:lang w:val="et-EE"/>
        </w:rPr>
        <w:t>Narva linna omandis olevatele kinnistutele on vaja seada isiklik kasutusõigus.</w:t>
      </w:r>
    </w:p>
    <w:p w14:paraId="778DFC41" w14:textId="590D33F2" w:rsidR="00215C71" w:rsidRPr="005F0C87" w:rsidRDefault="00215C71" w:rsidP="00C642A8">
      <w:pPr>
        <w:rPr>
          <w:lang w:val="et-EE"/>
        </w:rPr>
      </w:pPr>
      <w:r w:rsidRPr="005F0C87">
        <w:rPr>
          <w:lang w:val="et-EE"/>
        </w:rPr>
        <w:t>3.1.1</w:t>
      </w:r>
      <w:r w:rsidR="00B47218">
        <w:rPr>
          <w:lang w:val="et-EE"/>
        </w:rPr>
        <w:t>5</w:t>
      </w:r>
      <w:r w:rsidRPr="005F0C87">
        <w:rPr>
          <w:lang w:val="et-EE"/>
        </w:rPr>
        <w:t>. Projekteerimisel ja tööde läbiviimisel võimalusel arvestada VKG Elektrivõrgud OÜ,</w:t>
      </w:r>
      <w:r w:rsidR="001E79F2" w:rsidRPr="005F0C87">
        <w:rPr>
          <w:lang w:val="et-EE"/>
        </w:rPr>
        <w:t xml:space="preserve"> </w:t>
      </w:r>
      <w:r w:rsidR="00C642A8">
        <w:rPr>
          <w:lang w:val="et-EE"/>
        </w:rPr>
        <w:t xml:space="preserve">                                                         </w:t>
      </w:r>
      <w:r w:rsidR="001E79F2" w:rsidRPr="005F0C87">
        <w:rPr>
          <w:lang w:val="et-EE"/>
        </w:rPr>
        <w:t>Gaasivõrk AS, Narva Linna Arenduse ja Ökonoomika Ameti, Maa-ameti</w:t>
      </w:r>
      <w:r w:rsidR="005F0C87" w:rsidRPr="005F0C87">
        <w:rPr>
          <w:lang w:val="et-EE"/>
        </w:rPr>
        <w:t>, Keskkonnaameti</w:t>
      </w:r>
      <w:r w:rsidR="00DD18BA">
        <w:rPr>
          <w:lang w:val="et-EE"/>
        </w:rPr>
        <w:t xml:space="preserve"> ja </w:t>
      </w:r>
      <w:r w:rsidR="00C642A8">
        <w:rPr>
          <w:lang w:val="et-EE"/>
        </w:rPr>
        <w:t xml:space="preserve">                      </w:t>
      </w:r>
      <w:r w:rsidR="00DD18BA">
        <w:rPr>
          <w:lang w:val="et-EE"/>
        </w:rPr>
        <w:t>AÜ Jubileinõi Aiad</w:t>
      </w:r>
      <w:r w:rsidRPr="005F0C87">
        <w:rPr>
          <w:lang w:val="et-EE"/>
        </w:rPr>
        <w:t xml:space="preserve"> arvamust, mis on esitatud korralduse punktis 1. </w:t>
      </w:r>
    </w:p>
    <w:tbl>
      <w:tblPr>
        <w:tblW w:w="9606" w:type="dxa"/>
        <w:tblInd w:w="-142" w:type="dxa"/>
        <w:shd w:val="clear" w:color="auto" w:fill="FFFFFF"/>
        <w:tblLayout w:type="fixed"/>
        <w:tblLook w:val="0000" w:firstRow="0" w:lastRow="0" w:firstColumn="0" w:lastColumn="0" w:noHBand="0" w:noVBand="0"/>
      </w:tblPr>
      <w:tblGrid>
        <w:gridCol w:w="9606"/>
      </w:tblGrid>
      <w:tr w:rsidR="008B210E" w:rsidRPr="00C642A8" w14:paraId="1B7F0F5B" w14:textId="77777777" w:rsidTr="007D4244">
        <w:tc>
          <w:tcPr>
            <w:tcW w:w="9606" w:type="dxa"/>
            <w:shd w:val="clear" w:color="auto" w:fill="FFFFFF"/>
          </w:tcPr>
          <w:p w14:paraId="1E681F22" w14:textId="77777777" w:rsidR="008B210E" w:rsidRPr="00DD18BA" w:rsidRDefault="008B210E" w:rsidP="00652BD9">
            <w:pPr>
              <w:jc w:val="both"/>
              <w:rPr>
                <w:lang w:val="et-EE"/>
              </w:rPr>
            </w:pPr>
          </w:p>
        </w:tc>
      </w:tr>
      <w:tr w:rsidR="00684EA0" w:rsidRPr="00652BD9" w14:paraId="04EC9970" w14:textId="77777777" w:rsidTr="007D4244">
        <w:tc>
          <w:tcPr>
            <w:tcW w:w="9606" w:type="dxa"/>
            <w:shd w:val="clear" w:color="auto" w:fill="FFFFFF"/>
          </w:tcPr>
          <w:p w14:paraId="63105729" w14:textId="43AA8185" w:rsidR="00684EA0" w:rsidRPr="000D6648" w:rsidRDefault="00684EA0" w:rsidP="00652BD9">
            <w:pPr>
              <w:jc w:val="both"/>
              <w:rPr>
                <w:b/>
                <w:bCs/>
                <w:lang w:val="et-EE"/>
              </w:rPr>
            </w:pPr>
            <w:r w:rsidRPr="000D6648">
              <w:rPr>
                <w:b/>
                <w:bCs/>
                <w:lang w:val="et-EE"/>
              </w:rPr>
              <w:t>4.  RAKENDUSSÄTTED</w:t>
            </w:r>
          </w:p>
        </w:tc>
      </w:tr>
    </w:tbl>
    <w:p w14:paraId="03C7137D" w14:textId="1DAD99B7" w:rsidR="00256442" w:rsidRPr="00652BD9" w:rsidRDefault="00256442" w:rsidP="00652BD9">
      <w:pPr>
        <w:jc w:val="both"/>
        <w:rPr>
          <w:lang w:val="et-EE"/>
        </w:rPr>
      </w:pPr>
      <w:r w:rsidRPr="00652BD9">
        <w:rPr>
          <w:lang w:val="et-EE"/>
        </w:rPr>
        <w:t>4.</w:t>
      </w:r>
      <w:r w:rsidR="006367B8" w:rsidRPr="00652BD9">
        <w:rPr>
          <w:lang w:val="et-EE"/>
        </w:rPr>
        <w:t>1</w:t>
      </w:r>
      <w:r w:rsidR="000D6648">
        <w:rPr>
          <w:lang w:val="et-EE"/>
        </w:rPr>
        <w:t xml:space="preserve">. </w:t>
      </w:r>
      <w:r w:rsidRPr="00652BD9">
        <w:rPr>
          <w:lang w:val="et-EE"/>
        </w:rPr>
        <w:t xml:space="preserve">Käesolevad projekteerimistingimused on kehtivad </w:t>
      </w:r>
      <w:r w:rsidR="002C14F9" w:rsidRPr="00652BD9">
        <w:rPr>
          <w:lang w:val="et-EE"/>
        </w:rPr>
        <w:t xml:space="preserve">viis aastat </w:t>
      </w:r>
      <w:r w:rsidR="000D6648">
        <w:rPr>
          <w:lang w:val="et-EE"/>
        </w:rPr>
        <w:t>teatavakstegemisest</w:t>
      </w:r>
      <w:r w:rsidR="004E51F2" w:rsidRPr="00652BD9">
        <w:rPr>
          <w:lang w:val="et-EE"/>
        </w:rPr>
        <w:t>.</w:t>
      </w:r>
    </w:p>
    <w:p w14:paraId="074365ED" w14:textId="378E06CD" w:rsidR="00256442" w:rsidRPr="00652BD9" w:rsidRDefault="00256442" w:rsidP="00652BD9">
      <w:pPr>
        <w:jc w:val="both"/>
        <w:rPr>
          <w:lang w:val="et-EE"/>
        </w:rPr>
      </w:pPr>
      <w:r w:rsidRPr="00652BD9">
        <w:rPr>
          <w:lang w:val="et-EE"/>
        </w:rPr>
        <w:t>4.</w:t>
      </w:r>
      <w:r w:rsidR="00D970ED" w:rsidRPr="00652BD9">
        <w:rPr>
          <w:lang w:val="et-EE"/>
        </w:rPr>
        <w:t>2</w:t>
      </w:r>
      <w:r w:rsidR="000D6648">
        <w:rPr>
          <w:lang w:val="et-EE"/>
        </w:rPr>
        <w:t xml:space="preserve">. </w:t>
      </w:r>
      <w:r w:rsidRPr="00652BD9">
        <w:rPr>
          <w:lang w:val="et-EE"/>
        </w:rPr>
        <w:t>Käesolev korraldus jõustub alates teatavakstegemisest.</w:t>
      </w:r>
    </w:p>
    <w:p w14:paraId="3FA9DB76" w14:textId="61F3AB56" w:rsidR="00256442" w:rsidRPr="00652BD9" w:rsidRDefault="00256442" w:rsidP="000D6648">
      <w:pPr>
        <w:ind w:left="426" w:hanging="426"/>
        <w:jc w:val="both"/>
        <w:rPr>
          <w:lang w:val="et-EE"/>
        </w:rPr>
      </w:pPr>
      <w:r w:rsidRPr="00652BD9">
        <w:rPr>
          <w:lang w:val="et-EE"/>
        </w:rPr>
        <w:t>4.</w:t>
      </w:r>
      <w:r w:rsidR="00D970ED" w:rsidRPr="00652BD9">
        <w:rPr>
          <w:lang w:val="et-EE"/>
        </w:rPr>
        <w:t>3</w:t>
      </w:r>
      <w:r w:rsidR="000D6648">
        <w:rPr>
          <w:lang w:val="et-EE"/>
        </w:rPr>
        <w:t xml:space="preserve">. </w:t>
      </w:r>
      <w:r w:rsidRPr="00652BD9">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725517B4" w14:textId="77777777" w:rsidR="00C431FE" w:rsidRPr="00652BD9" w:rsidRDefault="00C431FE" w:rsidP="00652BD9">
      <w:pPr>
        <w:jc w:val="both"/>
        <w:rPr>
          <w:lang w:val="et-EE"/>
        </w:rPr>
      </w:pPr>
    </w:p>
    <w:p w14:paraId="457B4C6D" w14:textId="77777777" w:rsidR="00544BD1" w:rsidRPr="00652BD9" w:rsidRDefault="00544BD1" w:rsidP="00652BD9">
      <w:pPr>
        <w:jc w:val="both"/>
        <w:rPr>
          <w:lang w:val="et-EE"/>
        </w:rPr>
      </w:pPr>
    </w:p>
    <w:p w14:paraId="262FCB24" w14:textId="77777777" w:rsidR="00901582" w:rsidRPr="00652BD9" w:rsidRDefault="00901582" w:rsidP="00652BD9">
      <w:pPr>
        <w:jc w:val="both"/>
        <w:rPr>
          <w:lang w:val="et-EE"/>
        </w:rPr>
      </w:pPr>
    </w:p>
    <w:tbl>
      <w:tblPr>
        <w:tblW w:w="6014" w:type="pct"/>
        <w:tblCellSpacing w:w="0" w:type="dxa"/>
        <w:tblCellMar>
          <w:left w:w="0" w:type="dxa"/>
          <w:right w:w="0" w:type="dxa"/>
        </w:tblCellMar>
        <w:tblLook w:val="0000" w:firstRow="0" w:lastRow="0" w:firstColumn="0" w:lastColumn="0" w:noHBand="0" w:noVBand="0"/>
      </w:tblPr>
      <w:tblGrid>
        <w:gridCol w:w="5220"/>
        <w:gridCol w:w="5863"/>
      </w:tblGrid>
      <w:tr w:rsidR="005F2474" w:rsidRPr="00652BD9" w14:paraId="4C2A73FA" w14:textId="77777777" w:rsidTr="00901582">
        <w:trPr>
          <w:tblCellSpacing w:w="0" w:type="dxa"/>
        </w:trPr>
        <w:tc>
          <w:tcPr>
            <w:tcW w:w="2355" w:type="pct"/>
          </w:tcPr>
          <w:p w14:paraId="1290D9E1" w14:textId="77777777" w:rsidR="005F2474" w:rsidRPr="00652BD9" w:rsidRDefault="005F2474" w:rsidP="00652BD9">
            <w:pPr>
              <w:jc w:val="both"/>
              <w:rPr>
                <w:lang w:val="et-EE"/>
              </w:rPr>
            </w:pPr>
            <w:r w:rsidRPr="00652BD9">
              <w:rPr>
                <w:lang w:val="et-EE"/>
              </w:rPr>
              <w:br/>
            </w:r>
            <w:r w:rsidR="005F44F7" w:rsidRPr="00652BD9">
              <w:rPr>
                <w:lang w:val="et-EE"/>
              </w:rPr>
              <w:t>Katri Raik</w:t>
            </w:r>
          </w:p>
        </w:tc>
        <w:tc>
          <w:tcPr>
            <w:tcW w:w="2645" w:type="pct"/>
          </w:tcPr>
          <w:p w14:paraId="5A03503F" w14:textId="47B6DC2F" w:rsidR="005F2474" w:rsidRPr="00652BD9" w:rsidRDefault="00CD2D25" w:rsidP="00652BD9">
            <w:pPr>
              <w:jc w:val="both"/>
              <w:rPr>
                <w:lang w:val="et-EE"/>
              </w:rPr>
            </w:pPr>
            <w:r w:rsidRPr="00652BD9">
              <w:rPr>
                <w:noProof/>
                <w:lang w:val="et-EE"/>
              </w:rPr>
              <w:drawing>
                <wp:inline distT="0" distB="0" distL="0" distR="0" wp14:anchorId="342F4545" wp14:editId="6600CC9F">
                  <wp:extent cx="2735580" cy="7620"/>
                  <wp:effectExtent l="0" t="0" r="0" b="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5580" cy="7620"/>
                          </a:xfrm>
                          <a:prstGeom prst="rect">
                            <a:avLst/>
                          </a:prstGeom>
                          <a:noFill/>
                          <a:ln>
                            <a:noFill/>
                          </a:ln>
                        </pic:spPr>
                      </pic:pic>
                    </a:graphicData>
                  </a:graphic>
                </wp:inline>
              </w:drawing>
            </w:r>
            <w:r w:rsidR="005F2474" w:rsidRPr="00652BD9">
              <w:rPr>
                <w:lang w:val="et-EE"/>
              </w:rPr>
              <w:br/>
            </w:r>
            <w:r w:rsidR="004E51F2" w:rsidRPr="00652BD9">
              <w:rPr>
                <w:lang w:val="et-EE"/>
              </w:rPr>
              <w:t>Üllar Kaljuste</w:t>
            </w:r>
          </w:p>
        </w:tc>
      </w:tr>
      <w:tr w:rsidR="005F2474" w:rsidRPr="00652BD9" w14:paraId="3764B9E7" w14:textId="77777777" w:rsidTr="00901582">
        <w:trPr>
          <w:tblCellSpacing w:w="0" w:type="dxa"/>
        </w:trPr>
        <w:tc>
          <w:tcPr>
            <w:tcW w:w="2355" w:type="pct"/>
          </w:tcPr>
          <w:p w14:paraId="13B017AA" w14:textId="54FB1455" w:rsidR="005F2474" w:rsidRPr="00652BD9" w:rsidRDefault="00CD2D25" w:rsidP="00652BD9">
            <w:pPr>
              <w:jc w:val="both"/>
              <w:rPr>
                <w:lang w:val="et-EE"/>
              </w:rPr>
            </w:pPr>
            <w:r w:rsidRPr="00652BD9">
              <w:rPr>
                <w:noProof/>
                <w:lang w:val="et-EE"/>
              </w:rPr>
              <w:drawing>
                <wp:inline distT="0" distB="0" distL="0" distR="0" wp14:anchorId="14813DB6" wp14:editId="6E08719A">
                  <wp:extent cx="3314700" cy="7620"/>
                  <wp:effectExtent l="0" t="0" r="0" b="0"/>
                  <wp:docPr id="2"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14700" cy="7620"/>
                          </a:xfrm>
                          <a:prstGeom prst="rect">
                            <a:avLst/>
                          </a:prstGeom>
                          <a:noFill/>
                          <a:ln>
                            <a:noFill/>
                          </a:ln>
                        </pic:spPr>
                      </pic:pic>
                    </a:graphicData>
                  </a:graphic>
                </wp:inline>
              </w:drawing>
            </w:r>
            <w:r w:rsidR="005F2474" w:rsidRPr="00652BD9">
              <w:rPr>
                <w:lang w:val="et-EE"/>
              </w:rPr>
              <w:br/>
              <w:t>Linnapea</w:t>
            </w:r>
          </w:p>
        </w:tc>
        <w:tc>
          <w:tcPr>
            <w:tcW w:w="2645" w:type="pct"/>
          </w:tcPr>
          <w:p w14:paraId="65888010" w14:textId="7B1B3CB0" w:rsidR="005F2474" w:rsidRPr="00652BD9" w:rsidRDefault="00CD2D25" w:rsidP="00652BD9">
            <w:pPr>
              <w:jc w:val="both"/>
              <w:rPr>
                <w:lang w:val="et-EE"/>
              </w:rPr>
            </w:pPr>
            <w:r w:rsidRPr="00652BD9">
              <w:rPr>
                <w:noProof/>
                <w:lang w:val="et-EE"/>
              </w:rPr>
              <w:drawing>
                <wp:inline distT="0" distB="0" distL="0" distR="0" wp14:anchorId="3D293A32" wp14:editId="5203E955">
                  <wp:extent cx="2735580" cy="7620"/>
                  <wp:effectExtent l="0" t="0" r="0" b="0"/>
                  <wp:docPr id="3"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5580" cy="7620"/>
                          </a:xfrm>
                          <a:prstGeom prst="rect">
                            <a:avLst/>
                          </a:prstGeom>
                          <a:noFill/>
                          <a:ln>
                            <a:noFill/>
                          </a:ln>
                        </pic:spPr>
                      </pic:pic>
                    </a:graphicData>
                  </a:graphic>
                </wp:inline>
              </w:drawing>
            </w:r>
          </w:p>
          <w:p w14:paraId="40A5E591" w14:textId="77777777" w:rsidR="005F2474" w:rsidRPr="00652BD9" w:rsidRDefault="000C6009" w:rsidP="00652BD9">
            <w:pPr>
              <w:jc w:val="both"/>
              <w:rPr>
                <w:lang w:val="et-EE"/>
              </w:rPr>
            </w:pPr>
            <w:r w:rsidRPr="00652BD9">
              <w:rPr>
                <w:lang w:val="et-EE"/>
              </w:rPr>
              <w:t>Linnasekretär</w:t>
            </w:r>
          </w:p>
        </w:tc>
      </w:tr>
      <w:tr w:rsidR="00901582" w:rsidRPr="00652BD9" w14:paraId="669FF876" w14:textId="77777777" w:rsidTr="00901582">
        <w:trPr>
          <w:gridAfter w:val="1"/>
          <w:wAfter w:w="2645" w:type="pct"/>
          <w:tblCellSpacing w:w="0" w:type="dxa"/>
        </w:trPr>
        <w:tc>
          <w:tcPr>
            <w:tcW w:w="2355" w:type="pct"/>
          </w:tcPr>
          <w:p w14:paraId="2E3C9EAC" w14:textId="77777777" w:rsidR="00901582" w:rsidRPr="00652BD9" w:rsidRDefault="00901582" w:rsidP="00652BD9">
            <w:pPr>
              <w:jc w:val="both"/>
              <w:rPr>
                <w:lang w:val="et-EE"/>
              </w:rPr>
            </w:pPr>
          </w:p>
        </w:tc>
      </w:tr>
    </w:tbl>
    <w:p w14:paraId="220BA7C0" w14:textId="77777777" w:rsidR="00325A3E" w:rsidRPr="00652BD9" w:rsidRDefault="00325A3E" w:rsidP="00652BD9">
      <w:pPr>
        <w:jc w:val="both"/>
        <w:rPr>
          <w:lang w:val="et-EE"/>
        </w:rPr>
      </w:pPr>
    </w:p>
    <w:sectPr w:rsidR="00325A3E" w:rsidRPr="00652BD9" w:rsidSect="000C6009">
      <w:footerReference w:type="even" r:id="rId9"/>
      <w:footerReference w:type="default" r:id="rId10"/>
      <w:pgSz w:w="12240" w:h="15840"/>
      <w:pgMar w:top="454" w:right="1325" w:bottom="51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51C17" w14:textId="77777777" w:rsidR="00B840B7" w:rsidRDefault="00B840B7">
      <w:r>
        <w:separator/>
      </w:r>
    </w:p>
  </w:endnote>
  <w:endnote w:type="continuationSeparator" w:id="0">
    <w:p w14:paraId="12B34706" w14:textId="77777777" w:rsidR="00B840B7" w:rsidRDefault="00B84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B12A6" w14:textId="77777777" w:rsidR="00ED538B" w:rsidRDefault="00ED538B" w:rsidP="007E22F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CC7481D" w14:textId="77777777" w:rsidR="00ED538B" w:rsidRDefault="00ED538B" w:rsidP="00CC4EF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9C394" w14:textId="77777777" w:rsidR="00ED538B" w:rsidRDefault="00ED538B" w:rsidP="007E22F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445E6">
      <w:rPr>
        <w:rStyle w:val="PageNumber"/>
        <w:noProof/>
      </w:rPr>
      <w:t>2</w:t>
    </w:r>
    <w:r>
      <w:rPr>
        <w:rStyle w:val="PageNumber"/>
      </w:rPr>
      <w:fldChar w:fldCharType="end"/>
    </w:r>
  </w:p>
  <w:p w14:paraId="7710CF3E" w14:textId="77777777" w:rsidR="00ED538B" w:rsidRDefault="00ED538B" w:rsidP="00CC4EF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0C406" w14:textId="77777777" w:rsidR="00B840B7" w:rsidRDefault="00B840B7">
      <w:r>
        <w:separator/>
      </w:r>
    </w:p>
  </w:footnote>
  <w:footnote w:type="continuationSeparator" w:id="0">
    <w:p w14:paraId="68D93CBA" w14:textId="77777777" w:rsidR="00B840B7" w:rsidRDefault="00B840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D605F"/>
    <w:multiLevelType w:val="multilevel"/>
    <w:tmpl w:val="22DEFF5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074689"/>
    <w:multiLevelType w:val="multilevel"/>
    <w:tmpl w:val="8E8C105E"/>
    <w:lvl w:ilvl="0">
      <w:start w:val="6"/>
      <w:numFmt w:val="decimal"/>
      <w:lvlText w:val="%1"/>
      <w:lvlJc w:val="left"/>
      <w:pPr>
        <w:tabs>
          <w:tab w:val="num" w:pos="360"/>
        </w:tabs>
        <w:ind w:left="360" w:hanging="360"/>
      </w:pPr>
      <w:rPr>
        <w:rFonts w:cs="Tahoma" w:hint="default"/>
      </w:rPr>
    </w:lvl>
    <w:lvl w:ilvl="1">
      <w:start w:val="1"/>
      <w:numFmt w:val="decimal"/>
      <w:lvlText w:val="%1.%2"/>
      <w:lvlJc w:val="left"/>
      <w:pPr>
        <w:tabs>
          <w:tab w:val="num" w:pos="1080"/>
        </w:tabs>
        <w:ind w:left="1080" w:hanging="360"/>
      </w:pPr>
      <w:rPr>
        <w:rFonts w:cs="Tahoma" w:hint="default"/>
      </w:rPr>
    </w:lvl>
    <w:lvl w:ilvl="2">
      <w:start w:val="1"/>
      <w:numFmt w:val="decimal"/>
      <w:lvlText w:val="%1.%2.%3"/>
      <w:lvlJc w:val="left"/>
      <w:pPr>
        <w:tabs>
          <w:tab w:val="num" w:pos="2160"/>
        </w:tabs>
        <w:ind w:left="2160" w:hanging="720"/>
      </w:pPr>
      <w:rPr>
        <w:rFonts w:cs="Tahoma" w:hint="default"/>
      </w:rPr>
    </w:lvl>
    <w:lvl w:ilvl="3">
      <w:start w:val="1"/>
      <w:numFmt w:val="decimal"/>
      <w:lvlText w:val="%1.%2.%3.%4"/>
      <w:lvlJc w:val="left"/>
      <w:pPr>
        <w:tabs>
          <w:tab w:val="num" w:pos="2880"/>
        </w:tabs>
        <w:ind w:left="2880" w:hanging="720"/>
      </w:pPr>
      <w:rPr>
        <w:rFonts w:cs="Tahoma" w:hint="default"/>
      </w:rPr>
    </w:lvl>
    <w:lvl w:ilvl="4">
      <w:start w:val="1"/>
      <w:numFmt w:val="decimal"/>
      <w:lvlText w:val="%1.%2.%3.%4.%5"/>
      <w:lvlJc w:val="left"/>
      <w:pPr>
        <w:tabs>
          <w:tab w:val="num" w:pos="3960"/>
        </w:tabs>
        <w:ind w:left="3960" w:hanging="1080"/>
      </w:pPr>
      <w:rPr>
        <w:rFonts w:cs="Tahoma" w:hint="default"/>
      </w:rPr>
    </w:lvl>
    <w:lvl w:ilvl="5">
      <w:start w:val="1"/>
      <w:numFmt w:val="decimal"/>
      <w:lvlText w:val="%1.%2.%3.%4.%5.%6"/>
      <w:lvlJc w:val="left"/>
      <w:pPr>
        <w:tabs>
          <w:tab w:val="num" w:pos="4680"/>
        </w:tabs>
        <w:ind w:left="4680" w:hanging="1080"/>
      </w:pPr>
      <w:rPr>
        <w:rFonts w:cs="Tahoma" w:hint="default"/>
      </w:rPr>
    </w:lvl>
    <w:lvl w:ilvl="6">
      <w:start w:val="1"/>
      <w:numFmt w:val="decimal"/>
      <w:lvlText w:val="%1.%2.%3.%4.%5.%6.%7"/>
      <w:lvlJc w:val="left"/>
      <w:pPr>
        <w:tabs>
          <w:tab w:val="num" w:pos="5760"/>
        </w:tabs>
        <w:ind w:left="5760" w:hanging="1440"/>
      </w:pPr>
      <w:rPr>
        <w:rFonts w:cs="Tahoma" w:hint="default"/>
      </w:rPr>
    </w:lvl>
    <w:lvl w:ilvl="7">
      <w:start w:val="1"/>
      <w:numFmt w:val="decimal"/>
      <w:lvlText w:val="%1.%2.%3.%4.%5.%6.%7.%8"/>
      <w:lvlJc w:val="left"/>
      <w:pPr>
        <w:tabs>
          <w:tab w:val="num" w:pos="6480"/>
        </w:tabs>
        <w:ind w:left="6480" w:hanging="1440"/>
      </w:pPr>
      <w:rPr>
        <w:rFonts w:cs="Tahoma" w:hint="default"/>
      </w:rPr>
    </w:lvl>
    <w:lvl w:ilvl="8">
      <w:start w:val="1"/>
      <w:numFmt w:val="decimal"/>
      <w:lvlText w:val="%1.%2.%3.%4.%5.%6.%7.%8.%9"/>
      <w:lvlJc w:val="left"/>
      <w:pPr>
        <w:tabs>
          <w:tab w:val="num" w:pos="7560"/>
        </w:tabs>
        <w:ind w:left="7560" w:hanging="1800"/>
      </w:pPr>
      <w:rPr>
        <w:rFonts w:cs="Tahoma" w:hint="default"/>
      </w:rPr>
    </w:lvl>
  </w:abstractNum>
  <w:abstractNum w:abstractNumId="2" w15:restartNumberingAfterBreak="0">
    <w:nsid w:val="077A78D2"/>
    <w:multiLevelType w:val="multilevel"/>
    <w:tmpl w:val="BABC3D3E"/>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86A7C39"/>
    <w:multiLevelType w:val="hybridMultilevel"/>
    <w:tmpl w:val="FFC49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B20F06"/>
    <w:multiLevelType w:val="hybridMultilevel"/>
    <w:tmpl w:val="8B54800E"/>
    <w:lvl w:ilvl="0" w:tplc="112C132A">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BF3668"/>
    <w:multiLevelType w:val="hybridMultilevel"/>
    <w:tmpl w:val="E4289250"/>
    <w:lvl w:ilvl="0" w:tplc="17AEF13A">
      <w:start w:val="1"/>
      <w:numFmt w:val="decimal"/>
      <w:lvlText w:val="%1."/>
      <w:lvlJc w:val="left"/>
      <w:pPr>
        <w:tabs>
          <w:tab w:val="num" w:pos="1080"/>
        </w:tabs>
        <w:ind w:left="1080" w:hanging="72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6"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7" w15:restartNumberingAfterBreak="0">
    <w:nsid w:val="11040370"/>
    <w:multiLevelType w:val="multilevel"/>
    <w:tmpl w:val="07F20CC4"/>
    <w:lvl w:ilvl="0">
      <w:start w:val="3"/>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1256213"/>
    <w:multiLevelType w:val="hybridMultilevel"/>
    <w:tmpl w:val="7658838E"/>
    <w:lvl w:ilvl="0" w:tplc="0425000F">
      <w:start w:val="3"/>
      <w:numFmt w:val="decimal"/>
      <w:lvlText w:val="%1."/>
      <w:lvlJc w:val="left"/>
      <w:pPr>
        <w:tabs>
          <w:tab w:val="num" w:pos="720"/>
        </w:tabs>
        <w:ind w:left="720" w:hanging="360"/>
      </w:pPr>
      <w:rPr>
        <w:rFonts w:hint="default"/>
      </w:rPr>
    </w:lvl>
    <w:lvl w:ilvl="1" w:tplc="440C01FC">
      <w:start w:val="4"/>
      <w:numFmt w:val="bullet"/>
      <w:lvlText w:val="-"/>
      <w:lvlJc w:val="left"/>
      <w:pPr>
        <w:tabs>
          <w:tab w:val="num" w:pos="1440"/>
        </w:tabs>
        <w:ind w:left="1440" w:hanging="360"/>
      </w:pPr>
      <w:rPr>
        <w:rFonts w:ascii="Times New Roman" w:eastAsia="Times New Roman" w:hAnsi="Times New Roman" w:cs="Times New Roman" w:hint="default"/>
      </w:r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9" w15:restartNumberingAfterBreak="0">
    <w:nsid w:val="147D3BDB"/>
    <w:multiLevelType w:val="multilevel"/>
    <w:tmpl w:val="74985A2E"/>
    <w:lvl w:ilvl="0">
      <w:start w:val="3"/>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B8E493F"/>
    <w:multiLevelType w:val="hybridMultilevel"/>
    <w:tmpl w:val="7FFC8C4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1D922F85"/>
    <w:multiLevelType w:val="multilevel"/>
    <w:tmpl w:val="181649BA"/>
    <w:lvl w:ilvl="0">
      <w:start w:val="3"/>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E125A5B"/>
    <w:multiLevelType w:val="hybridMultilevel"/>
    <w:tmpl w:val="4990B038"/>
    <w:lvl w:ilvl="0" w:tplc="A49C69EE">
      <w:start w:val="3"/>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4DE1064"/>
    <w:multiLevelType w:val="multilevel"/>
    <w:tmpl w:val="F8740F50"/>
    <w:lvl w:ilvl="0">
      <w:start w:val="3"/>
      <w:numFmt w:val="decimal"/>
      <w:lvlText w:val="%1"/>
      <w:lvlJc w:val="left"/>
      <w:pPr>
        <w:tabs>
          <w:tab w:val="num" w:pos="600"/>
        </w:tabs>
        <w:ind w:left="600" w:hanging="600"/>
      </w:pPr>
      <w:rPr>
        <w:rFonts w:cs="Tahoma" w:hint="default"/>
      </w:rPr>
    </w:lvl>
    <w:lvl w:ilvl="1">
      <w:start w:val="6"/>
      <w:numFmt w:val="decimal"/>
      <w:lvlText w:val="%1.%2"/>
      <w:lvlJc w:val="left"/>
      <w:pPr>
        <w:tabs>
          <w:tab w:val="num" w:pos="600"/>
        </w:tabs>
        <w:ind w:left="600" w:hanging="600"/>
      </w:pPr>
      <w:rPr>
        <w:rFonts w:cs="Tahoma" w:hint="default"/>
      </w:rPr>
    </w:lvl>
    <w:lvl w:ilvl="2">
      <w:start w:val="2"/>
      <w:numFmt w:val="decimal"/>
      <w:lvlText w:val="%1.%2.%3"/>
      <w:lvlJc w:val="left"/>
      <w:pPr>
        <w:tabs>
          <w:tab w:val="num" w:pos="720"/>
        </w:tabs>
        <w:ind w:left="720" w:hanging="720"/>
      </w:pPr>
      <w:rPr>
        <w:rFonts w:cs="Tahoma" w:hint="default"/>
      </w:rPr>
    </w:lvl>
    <w:lvl w:ilvl="3">
      <w:start w:val="1"/>
      <w:numFmt w:val="decimal"/>
      <w:lvlText w:val="%1.%2.%3.%4"/>
      <w:lvlJc w:val="left"/>
      <w:pPr>
        <w:tabs>
          <w:tab w:val="num" w:pos="720"/>
        </w:tabs>
        <w:ind w:left="720" w:hanging="72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080"/>
        </w:tabs>
        <w:ind w:left="1080" w:hanging="108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440"/>
        </w:tabs>
        <w:ind w:left="1440" w:hanging="144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14" w15:restartNumberingAfterBreak="0">
    <w:nsid w:val="2CAB51B0"/>
    <w:multiLevelType w:val="multilevel"/>
    <w:tmpl w:val="B52CCEF8"/>
    <w:lvl w:ilvl="0">
      <w:start w:val="3"/>
      <w:numFmt w:val="decimal"/>
      <w:lvlText w:val="%1"/>
      <w:lvlJc w:val="left"/>
      <w:pPr>
        <w:tabs>
          <w:tab w:val="num" w:pos="480"/>
        </w:tabs>
        <w:ind w:left="480" w:hanging="480"/>
      </w:pPr>
      <w:rPr>
        <w:rFonts w:hint="default"/>
      </w:rPr>
    </w:lvl>
    <w:lvl w:ilvl="1">
      <w:start w:val="3"/>
      <w:numFmt w:val="decimal"/>
      <w:lvlText w:val="%1.%2"/>
      <w:lvlJc w:val="left"/>
      <w:pPr>
        <w:tabs>
          <w:tab w:val="num" w:pos="763"/>
        </w:tabs>
        <w:ind w:left="763" w:hanging="48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15" w15:restartNumberingAfterBreak="0">
    <w:nsid w:val="2DFC562F"/>
    <w:multiLevelType w:val="multilevel"/>
    <w:tmpl w:val="76D8A1EE"/>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287"/>
        </w:tabs>
        <w:ind w:left="1287" w:hanging="720"/>
      </w:pPr>
      <w:rPr>
        <w:rFonts w:ascii="Times New Roman" w:hAnsi="Times New Roman" w:cs="Times New Roman" w:hint="default"/>
        <w:sz w:val="24"/>
        <w:szCs w:val="24"/>
      </w:rPr>
    </w:lvl>
    <w:lvl w:ilvl="2">
      <w:start w:val="1"/>
      <w:numFmt w:val="decimal"/>
      <w:lvlText w:val="%1.%2.%3"/>
      <w:lvlJc w:val="left"/>
      <w:pPr>
        <w:tabs>
          <w:tab w:val="num" w:pos="1854"/>
        </w:tabs>
        <w:ind w:left="1854" w:hanging="720"/>
      </w:pPr>
      <w:rPr>
        <w:rFonts w:cs="Times New Roman" w:hint="default"/>
      </w:rPr>
    </w:lvl>
    <w:lvl w:ilvl="3">
      <w:start w:val="1"/>
      <w:numFmt w:val="decimal"/>
      <w:lvlText w:val="%1.%2.%3.%4"/>
      <w:lvlJc w:val="left"/>
      <w:pPr>
        <w:tabs>
          <w:tab w:val="num" w:pos="2781"/>
        </w:tabs>
        <w:ind w:left="2781" w:hanging="1080"/>
      </w:pPr>
      <w:rPr>
        <w:rFonts w:cs="Times New Roman" w:hint="default"/>
      </w:rPr>
    </w:lvl>
    <w:lvl w:ilvl="4">
      <w:start w:val="1"/>
      <w:numFmt w:val="decimal"/>
      <w:lvlText w:val="%1.%2.%3.%4.%5"/>
      <w:lvlJc w:val="left"/>
      <w:pPr>
        <w:tabs>
          <w:tab w:val="num" w:pos="3708"/>
        </w:tabs>
        <w:ind w:left="3708" w:hanging="1440"/>
      </w:pPr>
      <w:rPr>
        <w:rFonts w:cs="Times New Roman" w:hint="default"/>
      </w:rPr>
    </w:lvl>
    <w:lvl w:ilvl="5">
      <w:start w:val="1"/>
      <w:numFmt w:val="decimal"/>
      <w:lvlText w:val="%1.%2.%3.%4.%5.%6"/>
      <w:lvlJc w:val="left"/>
      <w:pPr>
        <w:tabs>
          <w:tab w:val="num" w:pos="4275"/>
        </w:tabs>
        <w:ind w:left="4275" w:hanging="1440"/>
      </w:pPr>
      <w:rPr>
        <w:rFonts w:cs="Times New Roman" w:hint="default"/>
      </w:rPr>
    </w:lvl>
    <w:lvl w:ilvl="6">
      <w:start w:val="1"/>
      <w:numFmt w:val="decimal"/>
      <w:lvlText w:val="%1.%2.%3.%4.%5.%6.%7"/>
      <w:lvlJc w:val="left"/>
      <w:pPr>
        <w:tabs>
          <w:tab w:val="num" w:pos="5202"/>
        </w:tabs>
        <w:ind w:left="5202" w:hanging="1800"/>
      </w:pPr>
      <w:rPr>
        <w:rFonts w:cs="Times New Roman" w:hint="default"/>
      </w:rPr>
    </w:lvl>
    <w:lvl w:ilvl="7">
      <w:start w:val="1"/>
      <w:numFmt w:val="decimal"/>
      <w:lvlText w:val="%1.%2.%3.%4.%5.%6.%7.%8"/>
      <w:lvlJc w:val="left"/>
      <w:pPr>
        <w:tabs>
          <w:tab w:val="num" w:pos="6129"/>
        </w:tabs>
        <w:ind w:left="6129" w:hanging="2160"/>
      </w:pPr>
      <w:rPr>
        <w:rFonts w:cs="Times New Roman" w:hint="default"/>
      </w:rPr>
    </w:lvl>
    <w:lvl w:ilvl="8">
      <w:start w:val="1"/>
      <w:numFmt w:val="decimal"/>
      <w:lvlText w:val="%1.%2.%3.%4.%5.%6.%7.%8.%9"/>
      <w:lvlJc w:val="left"/>
      <w:pPr>
        <w:tabs>
          <w:tab w:val="num" w:pos="6696"/>
        </w:tabs>
        <w:ind w:left="6696" w:hanging="2160"/>
      </w:pPr>
      <w:rPr>
        <w:rFonts w:cs="Times New Roman" w:hint="default"/>
      </w:rPr>
    </w:lvl>
  </w:abstractNum>
  <w:abstractNum w:abstractNumId="16" w15:restartNumberingAfterBreak="0">
    <w:nsid w:val="2E0B06EC"/>
    <w:multiLevelType w:val="multilevel"/>
    <w:tmpl w:val="6EF294CE"/>
    <w:lvl w:ilvl="0">
      <w:start w:val="3"/>
      <w:numFmt w:val="decimal"/>
      <w:lvlText w:val="%1"/>
      <w:lvlJc w:val="left"/>
      <w:pPr>
        <w:tabs>
          <w:tab w:val="num" w:pos="660"/>
        </w:tabs>
        <w:ind w:left="660" w:hanging="660"/>
      </w:pPr>
      <w:rPr>
        <w:rFonts w:hint="default"/>
      </w:rPr>
    </w:lvl>
    <w:lvl w:ilvl="1">
      <w:start w:val="5"/>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F8C37DB"/>
    <w:multiLevelType w:val="multilevel"/>
    <w:tmpl w:val="20C6BA44"/>
    <w:lvl w:ilvl="0">
      <w:start w:val="3"/>
      <w:numFmt w:val="decimal"/>
      <w:lvlText w:val="%1"/>
      <w:lvlJc w:val="left"/>
      <w:pPr>
        <w:tabs>
          <w:tab w:val="num" w:pos="660"/>
        </w:tabs>
        <w:ind w:left="660" w:hanging="660"/>
      </w:pPr>
      <w:rPr>
        <w:rFonts w:hint="default"/>
      </w:rPr>
    </w:lvl>
    <w:lvl w:ilvl="1">
      <w:start w:val="5"/>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01F4CC4"/>
    <w:multiLevelType w:val="hybridMultilevel"/>
    <w:tmpl w:val="CF64B4D6"/>
    <w:lvl w:ilvl="0" w:tplc="59848B06">
      <w:start w:val="4"/>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34612071"/>
    <w:multiLevelType w:val="multilevel"/>
    <w:tmpl w:val="8C7C1B94"/>
    <w:lvl w:ilvl="0">
      <w:start w:val="3"/>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387528C9"/>
    <w:multiLevelType w:val="multilevel"/>
    <w:tmpl w:val="4768AD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A494D37"/>
    <w:multiLevelType w:val="multilevel"/>
    <w:tmpl w:val="E7122B24"/>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3BFB3B93"/>
    <w:multiLevelType w:val="hybridMultilevel"/>
    <w:tmpl w:val="86666FA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419F2D37"/>
    <w:multiLevelType w:val="multilevel"/>
    <w:tmpl w:val="91889932"/>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308523B"/>
    <w:multiLevelType w:val="multilevel"/>
    <w:tmpl w:val="A40CF6E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6171235"/>
    <w:multiLevelType w:val="multilevel"/>
    <w:tmpl w:val="5296C738"/>
    <w:lvl w:ilvl="0">
      <w:start w:val="3"/>
      <w:numFmt w:val="decimal"/>
      <w:lvlText w:val="%1"/>
      <w:lvlJc w:val="left"/>
      <w:pPr>
        <w:ind w:left="480" w:hanging="480"/>
      </w:pPr>
      <w:rPr>
        <w:rFonts w:hint="default"/>
      </w:rPr>
    </w:lvl>
    <w:lvl w:ilvl="1">
      <w:start w:val="1"/>
      <w:numFmt w:val="decimal"/>
      <w:lvlText w:val="%1.%2"/>
      <w:lvlJc w:val="left"/>
      <w:pPr>
        <w:ind w:left="763" w:hanging="48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6" w15:restartNumberingAfterBreak="0">
    <w:nsid w:val="489E1AAB"/>
    <w:multiLevelType w:val="multilevel"/>
    <w:tmpl w:val="9384A012"/>
    <w:lvl w:ilvl="0">
      <w:start w:val="3"/>
      <w:numFmt w:val="decimal"/>
      <w:lvlText w:val="%1"/>
      <w:lvlJc w:val="left"/>
      <w:pPr>
        <w:tabs>
          <w:tab w:val="num" w:pos="780"/>
        </w:tabs>
        <w:ind w:left="780" w:hanging="780"/>
      </w:pPr>
      <w:rPr>
        <w:rFonts w:hint="default"/>
      </w:rPr>
    </w:lvl>
    <w:lvl w:ilvl="1">
      <w:start w:val="1"/>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780"/>
        </w:tabs>
        <w:ind w:left="780" w:hanging="7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998033A"/>
    <w:multiLevelType w:val="multilevel"/>
    <w:tmpl w:val="20B63192"/>
    <w:lvl w:ilvl="0">
      <w:start w:val="1"/>
      <w:numFmt w:val="decimal"/>
      <w:lvlText w:val="%1."/>
      <w:lvlJc w:val="left"/>
      <w:pPr>
        <w:ind w:left="786" w:hanging="360"/>
      </w:pPr>
    </w:lvl>
    <w:lvl w:ilvl="1">
      <w:start w:val="1"/>
      <w:numFmt w:val="decimal"/>
      <w:isLgl/>
      <w:lvlText w:val="%1.%2"/>
      <w:lvlJc w:val="left"/>
      <w:pPr>
        <w:ind w:left="720" w:hanging="360"/>
      </w:pPr>
    </w:lvl>
    <w:lvl w:ilvl="2">
      <w:start w:val="1"/>
      <w:numFmt w:val="decimal"/>
      <w:isLgl/>
      <w:lvlText w:val="%1.%2.%3"/>
      <w:lvlJc w:val="left"/>
      <w:pPr>
        <w:ind w:left="72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8" w15:restartNumberingAfterBreak="0">
    <w:nsid w:val="4A7527AB"/>
    <w:multiLevelType w:val="hybridMultilevel"/>
    <w:tmpl w:val="F2F07F64"/>
    <w:lvl w:ilvl="0" w:tplc="455AF7DA">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D15BDE"/>
    <w:multiLevelType w:val="multilevel"/>
    <w:tmpl w:val="1FC8A7A2"/>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4FCD31FA"/>
    <w:multiLevelType w:val="multilevel"/>
    <w:tmpl w:val="36FE10E6"/>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080"/>
        </w:tabs>
        <w:ind w:left="1080" w:hanging="720"/>
      </w:pPr>
      <w:rPr>
        <w:rFonts w:hint="default"/>
        <w:i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1" w15:restartNumberingAfterBreak="0">
    <w:nsid w:val="50337105"/>
    <w:multiLevelType w:val="multilevel"/>
    <w:tmpl w:val="C75E1DF0"/>
    <w:lvl w:ilvl="0">
      <w:start w:val="3"/>
      <w:numFmt w:val="decimal"/>
      <w:lvlText w:val="%1"/>
      <w:lvlJc w:val="left"/>
      <w:pPr>
        <w:ind w:left="480" w:hanging="480"/>
      </w:pPr>
      <w:rPr>
        <w:rFonts w:hint="default"/>
      </w:rPr>
    </w:lvl>
    <w:lvl w:ilvl="1">
      <w:start w:val="4"/>
      <w:numFmt w:val="decimal"/>
      <w:lvlText w:val="%1.%2"/>
      <w:lvlJc w:val="left"/>
      <w:pPr>
        <w:ind w:left="763" w:hanging="480"/>
      </w:pPr>
      <w:rPr>
        <w:rFonts w:ascii="Times New Roman" w:hAnsi="Times New Roman" w:cs="Times New Roman"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2" w15:restartNumberingAfterBreak="0">
    <w:nsid w:val="504B079C"/>
    <w:multiLevelType w:val="multilevel"/>
    <w:tmpl w:val="CA629BB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287"/>
        </w:tabs>
        <w:ind w:left="1287" w:hanging="720"/>
      </w:pPr>
      <w:rPr>
        <w:rFonts w:ascii="Times New Roman" w:hAnsi="Times New Roman" w:hint="default"/>
        <w:sz w:val="24"/>
        <w:szCs w:val="24"/>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708"/>
        </w:tabs>
        <w:ind w:left="3708" w:hanging="144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6129"/>
        </w:tabs>
        <w:ind w:left="6129" w:hanging="2160"/>
      </w:pPr>
      <w:rPr>
        <w:rFonts w:hint="default"/>
      </w:rPr>
    </w:lvl>
    <w:lvl w:ilvl="8">
      <w:start w:val="1"/>
      <w:numFmt w:val="decimal"/>
      <w:lvlText w:val="%1.%2.%3.%4.%5.%6.%7.%8.%9"/>
      <w:lvlJc w:val="left"/>
      <w:pPr>
        <w:tabs>
          <w:tab w:val="num" w:pos="6696"/>
        </w:tabs>
        <w:ind w:left="6696" w:hanging="2160"/>
      </w:pPr>
      <w:rPr>
        <w:rFonts w:hint="default"/>
      </w:rPr>
    </w:lvl>
  </w:abstractNum>
  <w:abstractNum w:abstractNumId="33" w15:restartNumberingAfterBreak="0">
    <w:nsid w:val="527213D0"/>
    <w:multiLevelType w:val="multilevel"/>
    <w:tmpl w:val="B156E826"/>
    <w:lvl w:ilvl="0">
      <w:start w:val="3"/>
      <w:numFmt w:val="decimal"/>
      <w:lvlText w:val="%1"/>
      <w:lvlJc w:val="left"/>
      <w:pPr>
        <w:tabs>
          <w:tab w:val="num" w:pos="660"/>
        </w:tabs>
        <w:ind w:left="660" w:hanging="660"/>
      </w:pPr>
      <w:rPr>
        <w:rFonts w:hint="default"/>
      </w:rPr>
    </w:lvl>
    <w:lvl w:ilvl="1">
      <w:start w:val="5"/>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54003E54"/>
    <w:multiLevelType w:val="multilevel"/>
    <w:tmpl w:val="D876C286"/>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584C354B"/>
    <w:multiLevelType w:val="multilevel"/>
    <w:tmpl w:val="8D14D56C"/>
    <w:lvl w:ilvl="0">
      <w:start w:val="3"/>
      <w:numFmt w:val="decimal"/>
      <w:lvlText w:val="%1"/>
      <w:lvlJc w:val="left"/>
      <w:pPr>
        <w:tabs>
          <w:tab w:val="num" w:pos="480"/>
        </w:tabs>
        <w:ind w:left="480" w:hanging="480"/>
      </w:pPr>
      <w:rPr>
        <w:rFonts w:cs="Tahoma" w:hint="default"/>
      </w:rPr>
    </w:lvl>
    <w:lvl w:ilvl="1">
      <w:start w:val="6"/>
      <w:numFmt w:val="decimal"/>
      <w:lvlText w:val="%1.%2"/>
      <w:lvlJc w:val="left"/>
      <w:pPr>
        <w:tabs>
          <w:tab w:val="num" w:pos="480"/>
        </w:tabs>
        <w:ind w:left="480" w:hanging="480"/>
      </w:pPr>
      <w:rPr>
        <w:rFonts w:cs="Tahoma" w:hint="default"/>
      </w:rPr>
    </w:lvl>
    <w:lvl w:ilvl="2">
      <w:start w:val="2"/>
      <w:numFmt w:val="decimal"/>
      <w:lvlText w:val="%1.%2.%3"/>
      <w:lvlJc w:val="left"/>
      <w:pPr>
        <w:tabs>
          <w:tab w:val="num" w:pos="720"/>
        </w:tabs>
        <w:ind w:left="720" w:hanging="720"/>
      </w:pPr>
      <w:rPr>
        <w:rFonts w:cs="Tahoma" w:hint="default"/>
      </w:rPr>
    </w:lvl>
    <w:lvl w:ilvl="3">
      <w:start w:val="1"/>
      <w:numFmt w:val="decimal"/>
      <w:lvlText w:val="%1.%2.%3.%4"/>
      <w:lvlJc w:val="left"/>
      <w:pPr>
        <w:tabs>
          <w:tab w:val="num" w:pos="720"/>
        </w:tabs>
        <w:ind w:left="720" w:hanging="72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080"/>
        </w:tabs>
        <w:ind w:left="1080" w:hanging="108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440"/>
        </w:tabs>
        <w:ind w:left="1440" w:hanging="144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36" w15:restartNumberingAfterBreak="0">
    <w:nsid w:val="5B447F96"/>
    <w:multiLevelType w:val="multilevel"/>
    <w:tmpl w:val="C88C2E26"/>
    <w:lvl w:ilvl="0">
      <w:start w:val="3"/>
      <w:numFmt w:val="decimal"/>
      <w:lvlText w:val="%1"/>
      <w:lvlJc w:val="left"/>
      <w:pPr>
        <w:tabs>
          <w:tab w:val="num" w:pos="600"/>
        </w:tabs>
        <w:ind w:left="600" w:hanging="600"/>
      </w:pPr>
      <w:rPr>
        <w:rFonts w:hint="default"/>
      </w:rPr>
    </w:lvl>
    <w:lvl w:ilvl="1">
      <w:start w:val="5"/>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5D013C5B"/>
    <w:multiLevelType w:val="multilevel"/>
    <w:tmpl w:val="0768628A"/>
    <w:lvl w:ilvl="0">
      <w:start w:val="1"/>
      <w:numFmt w:val="decimal"/>
      <w:lvlText w:val="%1."/>
      <w:lvlJc w:val="left"/>
      <w:pPr>
        <w:tabs>
          <w:tab w:val="num" w:pos="360"/>
        </w:tabs>
        <w:ind w:left="360" w:hanging="360"/>
      </w:pPr>
    </w:lvl>
    <w:lvl w:ilvl="1">
      <w:start w:val="1"/>
      <w:numFmt w:val="decimal"/>
      <w:lvlText w:val="%1.%2."/>
      <w:lvlJc w:val="left"/>
      <w:pPr>
        <w:tabs>
          <w:tab w:val="num" w:pos="1332"/>
        </w:tabs>
        <w:ind w:left="133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8" w15:restartNumberingAfterBreak="0">
    <w:nsid w:val="5DC91F92"/>
    <w:multiLevelType w:val="hybridMultilevel"/>
    <w:tmpl w:val="B1F80082"/>
    <w:lvl w:ilvl="0" w:tplc="0425000F">
      <w:start w:val="1"/>
      <w:numFmt w:val="decimal"/>
      <w:lvlText w:val="%1."/>
      <w:lvlJc w:val="left"/>
      <w:pPr>
        <w:tabs>
          <w:tab w:val="num" w:pos="720"/>
        </w:tabs>
        <w:ind w:left="720" w:hanging="360"/>
      </w:pPr>
    </w:lvl>
    <w:lvl w:ilvl="1" w:tplc="04250019" w:tentative="1">
      <w:start w:val="1"/>
      <w:numFmt w:val="lowerLetter"/>
      <w:lvlText w:val="%2."/>
      <w:lvlJc w:val="left"/>
      <w:pPr>
        <w:tabs>
          <w:tab w:val="num" w:pos="1440"/>
        </w:tabs>
        <w:ind w:left="1440" w:hanging="360"/>
      </w:pPr>
    </w:lvl>
    <w:lvl w:ilvl="2" w:tplc="0425001B">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39" w15:restartNumberingAfterBreak="0">
    <w:nsid w:val="5F9D4A7F"/>
    <w:multiLevelType w:val="multilevel"/>
    <w:tmpl w:val="74985A2E"/>
    <w:lvl w:ilvl="0">
      <w:start w:val="3"/>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61E56039"/>
    <w:multiLevelType w:val="multilevel"/>
    <w:tmpl w:val="7654D426"/>
    <w:lvl w:ilvl="0">
      <w:start w:val="3"/>
      <w:numFmt w:val="decimal"/>
      <w:lvlText w:val="%1"/>
      <w:lvlJc w:val="left"/>
      <w:pPr>
        <w:tabs>
          <w:tab w:val="num" w:pos="600"/>
        </w:tabs>
        <w:ind w:left="600" w:hanging="600"/>
      </w:pPr>
      <w:rPr>
        <w:rFonts w:hint="default"/>
      </w:rPr>
    </w:lvl>
    <w:lvl w:ilvl="1">
      <w:start w:val="4"/>
      <w:numFmt w:val="decimal"/>
      <w:lvlText w:val="%1.%2"/>
      <w:lvlJc w:val="left"/>
      <w:pPr>
        <w:tabs>
          <w:tab w:val="num" w:pos="600"/>
        </w:tabs>
        <w:ind w:left="600" w:hanging="600"/>
      </w:pPr>
      <w:rPr>
        <w:rFonts w:ascii="Times New Roman" w:hAnsi="Times New Roman" w:cs="Times New Roman"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63FB5180"/>
    <w:multiLevelType w:val="hybridMultilevel"/>
    <w:tmpl w:val="8C62FD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48D3157"/>
    <w:multiLevelType w:val="hybridMultilevel"/>
    <w:tmpl w:val="CA4A1662"/>
    <w:lvl w:ilvl="0" w:tplc="85B4D862">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4CF17DE"/>
    <w:multiLevelType w:val="multilevel"/>
    <w:tmpl w:val="AA9A8BD4"/>
    <w:lvl w:ilvl="0">
      <w:start w:val="3"/>
      <w:numFmt w:val="decimal"/>
      <w:lvlText w:val="%1"/>
      <w:lvlJc w:val="left"/>
      <w:pPr>
        <w:tabs>
          <w:tab w:val="num" w:pos="480"/>
        </w:tabs>
        <w:ind w:left="480" w:hanging="480"/>
      </w:pPr>
      <w:rPr>
        <w:rFonts w:cs="Tahoma" w:hint="default"/>
      </w:rPr>
    </w:lvl>
    <w:lvl w:ilvl="1">
      <w:start w:val="6"/>
      <w:numFmt w:val="decimal"/>
      <w:lvlText w:val="%1.%2"/>
      <w:lvlJc w:val="left"/>
      <w:pPr>
        <w:tabs>
          <w:tab w:val="num" w:pos="480"/>
        </w:tabs>
        <w:ind w:left="480" w:hanging="480"/>
      </w:pPr>
      <w:rPr>
        <w:rFonts w:cs="Tahoma" w:hint="default"/>
      </w:rPr>
    </w:lvl>
    <w:lvl w:ilvl="2">
      <w:start w:val="2"/>
      <w:numFmt w:val="decimal"/>
      <w:lvlText w:val="%1.%2.%3"/>
      <w:lvlJc w:val="left"/>
      <w:pPr>
        <w:tabs>
          <w:tab w:val="num" w:pos="720"/>
        </w:tabs>
        <w:ind w:left="720" w:hanging="720"/>
      </w:pPr>
      <w:rPr>
        <w:rFonts w:cs="Tahoma" w:hint="default"/>
      </w:rPr>
    </w:lvl>
    <w:lvl w:ilvl="3">
      <w:start w:val="1"/>
      <w:numFmt w:val="decimal"/>
      <w:lvlText w:val="%1.%2.%3.%4"/>
      <w:lvlJc w:val="left"/>
      <w:pPr>
        <w:tabs>
          <w:tab w:val="num" w:pos="720"/>
        </w:tabs>
        <w:ind w:left="720" w:hanging="72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080"/>
        </w:tabs>
        <w:ind w:left="1080" w:hanging="108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440"/>
        </w:tabs>
        <w:ind w:left="1440" w:hanging="144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44" w15:restartNumberingAfterBreak="0">
    <w:nsid w:val="665211A8"/>
    <w:multiLevelType w:val="hybridMultilevel"/>
    <w:tmpl w:val="4A18EB0C"/>
    <w:lvl w:ilvl="0" w:tplc="03A2B98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9A2466A"/>
    <w:multiLevelType w:val="hybridMultilevel"/>
    <w:tmpl w:val="2AD23EC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6" w15:restartNumberingAfterBreak="0">
    <w:nsid w:val="6F834469"/>
    <w:multiLevelType w:val="hybridMultilevel"/>
    <w:tmpl w:val="7B4C820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70117F6F"/>
    <w:multiLevelType w:val="multilevel"/>
    <w:tmpl w:val="4768AD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24E70DE"/>
    <w:multiLevelType w:val="hybridMultilevel"/>
    <w:tmpl w:val="9FD8D3B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9" w15:restartNumberingAfterBreak="0">
    <w:nsid w:val="79155FE4"/>
    <w:multiLevelType w:val="hybridMultilevel"/>
    <w:tmpl w:val="3ADC613E"/>
    <w:lvl w:ilvl="0" w:tplc="2D4659EC">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0" w15:restartNumberingAfterBreak="0">
    <w:nsid w:val="7ACB1D64"/>
    <w:multiLevelType w:val="multilevel"/>
    <w:tmpl w:val="69C62A86"/>
    <w:lvl w:ilvl="0">
      <w:start w:val="3"/>
      <w:numFmt w:val="decimal"/>
      <w:lvlText w:val="%1"/>
      <w:lvlJc w:val="left"/>
      <w:pPr>
        <w:tabs>
          <w:tab w:val="num" w:pos="600"/>
        </w:tabs>
        <w:ind w:left="600" w:hanging="600"/>
      </w:pPr>
      <w:rPr>
        <w:rFonts w:hint="default"/>
      </w:rPr>
    </w:lvl>
    <w:lvl w:ilvl="1">
      <w:start w:val="3"/>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7F5D6EEC"/>
    <w:multiLevelType w:val="multilevel"/>
    <w:tmpl w:val="2202063A"/>
    <w:lvl w:ilvl="0">
      <w:start w:val="3"/>
      <w:numFmt w:val="decimal"/>
      <w:lvlText w:val="%1"/>
      <w:lvlJc w:val="left"/>
      <w:pPr>
        <w:tabs>
          <w:tab w:val="num" w:pos="480"/>
        </w:tabs>
        <w:ind w:left="480" w:hanging="480"/>
      </w:pPr>
      <w:rPr>
        <w:rFonts w:hint="default"/>
      </w:rPr>
    </w:lvl>
    <w:lvl w:ilvl="1">
      <w:start w:val="4"/>
      <w:numFmt w:val="decimal"/>
      <w:lvlText w:val="%1.%2"/>
      <w:lvlJc w:val="left"/>
      <w:pPr>
        <w:tabs>
          <w:tab w:val="num" w:pos="480"/>
        </w:tabs>
        <w:ind w:left="480" w:hanging="480"/>
      </w:pPr>
      <w:rPr>
        <w:rFonts w:hint="default"/>
      </w:rPr>
    </w:lvl>
    <w:lvl w:ilvl="2">
      <w:start w:val="2"/>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num w:numId="1" w16cid:durableId="705059038">
    <w:abstractNumId w:val="6"/>
  </w:num>
  <w:num w:numId="2" w16cid:durableId="2033071543">
    <w:abstractNumId w:val="51"/>
  </w:num>
  <w:num w:numId="3" w16cid:durableId="1979218354">
    <w:abstractNumId w:val="23"/>
  </w:num>
  <w:num w:numId="4" w16cid:durableId="1672442608">
    <w:abstractNumId w:val="38"/>
  </w:num>
  <w:num w:numId="5" w16cid:durableId="783227643">
    <w:abstractNumId w:val="40"/>
  </w:num>
  <w:num w:numId="6" w16cid:durableId="1029721507">
    <w:abstractNumId w:val="13"/>
  </w:num>
  <w:num w:numId="7" w16cid:durableId="741412410">
    <w:abstractNumId w:val="43"/>
  </w:num>
  <w:num w:numId="8" w16cid:durableId="2041054313">
    <w:abstractNumId w:val="35"/>
  </w:num>
  <w:num w:numId="9" w16cid:durableId="1523400330">
    <w:abstractNumId w:val="21"/>
  </w:num>
  <w:num w:numId="10" w16cid:durableId="111754648">
    <w:abstractNumId w:val="32"/>
  </w:num>
  <w:num w:numId="11" w16cid:durableId="855733420">
    <w:abstractNumId w:val="1"/>
  </w:num>
  <w:num w:numId="12" w16cid:durableId="766777778">
    <w:abstractNumId w:val="7"/>
  </w:num>
  <w:num w:numId="13" w16cid:durableId="1692099809">
    <w:abstractNumId w:val="8"/>
  </w:num>
  <w:num w:numId="14" w16cid:durableId="1379086744">
    <w:abstractNumId w:val="33"/>
  </w:num>
  <w:num w:numId="15" w16cid:durableId="1244491136">
    <w:abstractNumId w:val="30"/>
  </w:num>
  <w:num w:numId="16" w16cid:durableId="360515820">
    <w:abstractNumId w:val="5"/>
  </w:num>
  <w:num w:numId="17" w16cid:durableId="1767461123">
    <w:abstractNumId w:val="14"/>
  </w:num>
  <w:num w:numId="18" w16cid:durableId="380718036">
    <w:abstractNumId w:val="36"/>
  </w:num>
  <w:num w:numId="19" w16cid:durableId="1191643865">
    <w:abstractNumId w:val="15"/>
  </w:num>
  <w:num w:numId="20" w16cid:durableId="1243373726">
    <w:abstractNumId w:val="17"/>
  </w:num>
  <w:num w:numId="21" w16cid:durableId="1205874818">
    <w:abstractNumId w:val="2"/>
  </w:num>
  <w:num w:numId="22" w16cid:durableId="451098258">
    <w:abstractNumId w:val="26"/>
  </w:num>
  <w:num w:numId="23" w16cid:durableId="739792526">
    <w:abstractNumId w:val="34"/>
  </w:num>
  <w:num w:numId="24" w16cid:durableId="1435831431">
    <w:abstractNumId w:val="16"/>
  </w:num>
  <w:num w:numId="25" w16cid:durableId="925501188">
    <w:abstractNumId w:val="29"/>
  </w:num>
  <w:num w:numId="26" w16cid:durableId="1515463124">
    <w:abstractNumId w:val="12"/>
  </w:num>
  <w:num w:numId="27" w16cid:durableId="1739477668">
    <w:abstractNumId w:val="19"/>
  </w:num>
  <w:num w:numId="28" w16cid:durableId="601576558">
    <w:abstractNumId w:val="11"/>
  </w:num>
  <w:num w:numId="29" w16cid:durableId="1049841588">
    <w:abstractNumId w:val="46"/>
  </w:num>
  <w:num w:numId="30" w16cid:durableId="23214363">
    <w:abstractNumId w:val="39"/>
  </w:num>
  <w:num w:numId="31" w16cid:durableId="46296054">
    <w:abstractNumId w:val="9"/>
  </w:num>
  <w:num w:numId="32" w16cid:durableId="362825430">
    <w:abstractNumId w:val="50"/>
  </w:num>
  <w:num w:numId="33" w16cid:durableId="1239558470">
    <w:abstractNumId w:val="10"/>
  </w:num>
  <w:num w:numId="34" w16cid:durableId="230772299">
    <w:abstractNumId w:val="22"/>
  </w:num>
  <w:num w:numId="35" w16cid:durableId="1327392825">
    <w:abstractNumId w:val="37"/>
  </w:num>
  <w:num w:numId="36" w16cid:durableId="786703234">
    <w:abstractNumId w:val="24"/>
  </w:num>
  <w:num w:numId="37" w16cid:durableId="1591817753">
    <w:abstractNumId w:val="31"/>
  </w:num>
  <w:num w:numId="38" w16cid:durableId="604580480">
    <w:abstractNumId w:val="18"/>
  </w:num>
  <w:num w:numId="39" w16cid:durableId="830025307">
    <w:abstractNumId w:val="0"/>
  </w:num>
  <w:num w:numId="40" w16cid:durableId="534119250">
    <w:abstractNumId w:val="25"/>
  </w:num>
  <w:num w:numId="41" w16cid:durableId="456415596">
    <w:abstractNumId w:val="48"/>
  </w:num>
  <w:num w:numId="42" w16cid:durableId="1541674083">
    <w:abstractNumId w:val="47"/>
  </w:num>
  <w:num w:numId="43" w16cid:durableId="1493181760">
    <w:abstractNumId w:val="20"/>
  </w:num>
  <w:num w:numId="44" w16cid:durableId="1300452028">
    <w:abstractNumId w:val="49"/>
  </w:num>
  <w:num w:numId="45" w16cid:durableId="740493408">
    <w:abstractNumId w:val="45"/>
  </w:num>
  <w:num w:numId="46" w16cid:durableId="19474226">
    <w:abstractNumId w:val="41"/>
  </w:num>
  <w:num w:numId="47" w16cid:durableId="880358583">
    <w:abstractNumId w:val="3"/>
  </w:num>
  <w:num w:numId="48" w16cid:durableId="15216291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0626637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79969110">
    <w:abstractNumId w:val="42"/>
  </w:num>
  <w:num w:numId="51" w16cid:durableId="1351645736">
    <w:abstractNumId w:val="28"/>
  </w:num>
  <w:num w:numId="52" w16cid:durableId="334696658">
    <w:abstractNumId w:val="4"/>
  </w:num>
  <w:num w:numId="53" w16cid:durableId="59621158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0A3"/>
    <w:rsid w:val="00000136"/>
    <w:rsid w:val="0000111B"/>
    <w:rsid w:val="00001760"/>
    <w:rsid w:val="00001ECB"/>
    <w:rsid w:val="000021DE"/>
    <w:rsid w:val="00002233"/>
    <w:rsid w:val="00002369"/>
    <w:rsid w:val="00002B30"/>
    <w:rsid w:val="000032E8"/>
    <w:rsid w:val="00004069"/>
    <w:rsid w:val="000046FB"/>
    <w:rsid w:val="00004A4E"/>
    <w:rsid w:val="00005ACE"/>
    <w:rsid w:val="0000737D"/>
    <w:rsid w:val="0000755F"/>
    <w:rsid w:val="000077EF"/>
    <w:rsid w:val="00007C1C"/>
    <w:rsid w:val="000102B8"/>
    <w:rsid w:val="00010D02"/>
    <w:rsid w:val="00010D3B"/>
    <w:rsid w:val="00011AFF"/>
    <w:rsid w:val="00013499"/>
    <w:rsid w:val="000146EE"/>
    <w:rsid w:val="000164D2"/>
    <w:rsid w:val="00016EDA"/>
    <w:rsid w:val="000174BA"/>
    <w:rsid w:val="000177D8"/>
    <w:rsid w:val="000179F2"/>
    <w:rsid w:val="000201C6"/>
    <w:rsid w:val="00020FDD"/>
    <w:rsid w:val="00021093"/>
    <w:rsid w:val="00021FAB"/>
    <w:rsid w:val="00022253"/>
    <w:rsid w:val="00022C6A"/>
    <w:rsid w:val="00023174"/>
    <w:rsid w:val="00023288"/>
    <w:rsid w:val="00023438"/>
    <w:rsid w:val="000245A9"/>
    <w:rsid w:val="0002618C"/>
    <w:rsid w:val="00027C35"/>
    <w:rsid w:val="00030218"/>
    <w:rsid w:val="00030E8C"/>
    <w:rsid w:val="0003132F"/>
    <w:rsid w:val="00032382"/>
    <w:rsid w:val="000324E8"/>
    <w:rsid w:val="0003312B"/>
    <w:rsid w:val="00033AC9"/>
    <w:rsid w:val="00035009"/>
    <w:rsid w:val="00036CD8"/>
    <w:rsid w:val="0003786C"/>
    <w:rsid w:val="00037AFE"/>
    <w:rsid w:val="0004112C"/>
    <w:rsid w:val="0004188E"/>
    <w:rsid w:val="00042BB4"/>
    <w:rsid w:val="000435BB"/>
    <w:rsid w:val="00043A4A"/>
    <w:rsid w:val="00044D59"/>
    <w:rsid w:val="00045630"/>
    <w:rsid w:val="00045FB6"/>
    <w:rsid w:val="00046256"/>
    <w:rsid w:val="00046628"/>
    <w:rsid w:val="00047797"/>
    <w:rsid w:val="0005016A"/>
    <w:rsid w:val="000505F4"/>
    <w:rsid w:val="00050A1C"/>
    <w:rsid w:val="00050A70"/>
    <w:rsid w:val="00051875"/>
    <w:rsid w:val="00051DB4"/>
    <w:rsid w:val="00052D09"/>
    <w:rsid w:val="00053A51"/>
    <w:rsid w:val="00053AE3"/>
    <w:rsid w:val="0005671B"/>
    <w:rsid w:val="00056AB2"/>
    <w:rsid w:val="00056D01"/>
    <w:rsid w:val="000574CB"/>
    <w:rsid w:val="00057BA0"/>
    <w:rsid w:val="00060246"/>
    <w:rsid w:val="000614F1"/>
    <w:rsid w:val="0006380C"/>
    <w:rsid w:val="00064A8C"/>
    <w:rsid w:val="00065781"/>
    <w:rsid w:val="00065AEA"/>
    <w:rsid w:val="00065EB0"/>
    <w:rsid w:val="00066D78"/>
    <w:rsid w:val="00073225"/>
    <w:rsid w:val="000738C6"/>
    <w:rsid w:val="0007532E"/>
    <w:rsid w:val="00075F27"/>
    <w:rsid w:val="00076019"/>
    <w:rsid w:val="00076813"/>
    <w:rsid w:val="00076B35"/>
    <w:rsid w:val="000777F8"/>
    <w:rsid w:val="0008116F"/>
    <w:rsid w:val="0008208D"/>
    <w:rsid w:val="00082100"/>
    <w:rsid w:val="00083335"/>
    <w:rsid w:val="00084124"/>
    <w:rsid w:val="00084444"/>
    <w:rsid w:val="000850F0"/>
    <w:rsid w:val="000851EF"/>
    <w:rsid w:val="00085920"/>
    <w:rsid w:val="00085FAB"/>
    <w:rsid w:val="000864B3"/>
    <w:rsid w:val="0008654B"/>
    <w:rsid w:val="000872BD"/>
    <w:rsid w:val="000878CF"/>
    <w:rsid w:val="000906F8"/>
    <w:rsid w:val="00090AEE"/>
    <w:rsid w:val="0009146C"/>
    <w:rsid w:val="00091F66"/>
    <w:rsid w:val="000928BA"/>
    <w:rsid w:val="00093057"/>
    <w:rsid w:val="00093506"/>
    <w:rsid w:val="00093B6E"/>
    <w:rsid w:val="0009488C"/>
    <w:rsid w:val="00094DDA"/>
    <w:rsid w:val="00095376"/>
    <w:rsid w:val="00096766"/>
    <w:rsid w:val="000A0389"/>
    <w:rsid w:val="000A116F"/>
    <w:rsid w:val="000A2C1D"/>
    <w:rsid w:val="000A3CE4"/>
    <w:rsid w:val="000A437B"/>
    <w:rsid w:val="000A4682"/>
    <w:rsid w:val="000A4707"/>
    <w:rsid w:val="000A5B06"/>
    <w:rsid w:val="000A60C9"/>
    <w:rsid w:val="000A60CE"/>
    <w:rsid w:val="000A64A8"/>
    <w:rsid w:val="000A667A"/>
    <w:rsid w:val="000A6C79"/>
    <w:rsid w:val="000A72A3"/>
    <w:rsid w:val="000A7882"/>
    <w:rsid w:val="000A79BE"/>
    <w:rsid w:val="000A7FEF"/>
    <w:rsid w:val="000B11C6"/>
    <w:rsid w:val="000B24BA"/>
    <w:rsid w:val="000B30ED"/>
    <w:rsid w:val="000B4632"/>
    <w:rsid w:val="000B464B"/>
    <w:rsid w:val="000B5204"/>
    <w:rsid w:val="000B5420"/>
    <w:rsid w:val="000B54A6"/>
    <w:rsid w:val="000B74A0"/>
    <w:rsid w:val="000B7E11"/>
    <w:rsid w:val="000C0420"/>
    <w:rsid w:val="000C22F8"/>
    <w:rsid w:val="000C3EA5"/>
    <w:rsid w:val="000C3EE3"/>
    <w:rsid w:val="000C484F"/>
    <w:rsid w:val="000C48F6"/>
    <w:rsid w:val="000C6009"/>
    <w:rsid w:val="000C67DC"/>
    <w:rsid w:val="000C68E5"/>
    <w:rsid w:val="000C6CB5"/>
    <w:rsid w:val="000C6D13"/>
    <w:rsid w:val="000C7C62"/>
    <w:rsid w:val="000D0C6F"/>
    <w:rsid w:val="000D2316"/>
    <w:rsid w:val="000D2C28"/>
    <w:rsid w:val="000D3BAA"/>
    <w:rsid w:val="000D446F"/>
    <w:rsid w:val="000D61BF"/>
    <w:rsid w:val="000D6648"/>
    <w:rsid w:val="000D6FD8"/>
    <w:rsid w:val="000D7115"/>
    <w:rsid w:val="000E0E39"/>
    <w:rsid w:val="000E106B"/>
    <w:rsid w:val="000E2544"/>
    <w:rsid w:val="000E2C6A"/>
    <w:rsid w:val="000E3194"/>
    <w:rsid w:val="000E32E1"/>
    <w:rsid w:val="000E3986"/>
    <w:rsid w:val="000E415E"/>
    <w:rsid w:val="000E4A4F"/>
    <w:rsid w:val="000E4D4B"/>
    <w:rsid w:val="000E539C"/>
    <w:rsid w:val="000E55F6"/>
    <w:rsid w:val="000E66DB"/>
    <w:rsid w:val="000E758C"/>
    <w:rsid w:val="000E7769"/>
    <w:rsid w:val="000E7A20"/>
    <w:rsid w:val="000F0E60"/>
    <w:rsid w:val="000F0EA6"/>
    <w:rsid w:val="000F1652"/>
    <w:rsid w:val="000F23DB"/>
    <w:rsid w:val="000F2907"/>
    <w:rsid w:val="000F2BFF"/>
    <w:rsid w:val="000F2F95"/>
    <w:rsid w:val="000F33E0"/>
    <w:rsid w:val="000F3868"/>
    <w:rsid w:val="000F4863"/>
    <w:rsid w:val="000F5954"/>
    <w:rsid w:val="000F70AF"/>
    <w:rsid w:val="000F7572"/>
    <w:rsid w:val="000F7B77"/>
    <w:rsid w:val="00100CB4"/>
    <w:rsid w:val="00100EE6"/>
    <w:rsid w:val="0010187C"/>
    <w:rsid w:val="0010259C"/>
    <w:rsid w:val="001027B1"/>
    <w:rsid w:val="00103A5D"/>
    <w:rsid w:val="00103BE6"/>
    <w:rsid w:val="00105864"/>
    <w:rsid w:val="001061FB"/>
    <w:rsid w:val="001069F5"/>
    <w:rsid w:val="00106B18"/>
    <w:rsid w:val="001073A8"/>
    <w:rsid w:val="00110C8E"/>
    <w:rsid w:val="001112B2"/>
    <w:rsid w:val="00111FC6"/>
    <w:rsid w:val="00112205"/>
    <w:rsid w:val="0011287C"/>
    <w:rsid w:val="00112BFF"/>
    <w:rsid w:val="00113182"/>
    <w:rsid w:val="00113452"/>
    <w:rsid w:val="001135C4"/>
    <w:rsid w:val="00113FFD"/>
    <w:rsid w:val="001144C4"/>
    <w:rsid w:val="00115B2D"/>
    <w:rsid w:val="00115C50"/>
    <w:rsid w:val="0012036F"/>
    <w:rsid w:val="00120BA4"/>
    <w:rsid w:val="00120CDF"/>
    <w:rsid w:val="001236A6"/>
    <w:rsid w:val="00125404"/>
    <w:rsid w:val="00125EA6"/>
    <w:rsid w:val="00126671"/>
    <w:rsid w:val="0012677A"/>
    <w:rsid w:val="001268D8"/>
    <w:rsid w:val="00126C0B"/>
    <w:rsid w:val="00126FE8"/>
    <w:rsid w:val="00127A81"/>
    <w:rsid w:val="00127E5F"/>
    <w:rsid w:val="00127EA3"/>
    <w:rsid w:val="00130285"/>
    <w:rsid w:val="00133762"/>
    <w:rsid w:val="00134D34"/>
    <w:rsid w:val="00134F14"/>
    <w:rsid w:val="0013572B"/>
    <w:rsid w:val="00135A07"/>
    <w:rsid w:val="00135DE6"/>
    <w:rsid w:val="001370D2"/>
    <w:rsid w:val="0014047D"/>
    <w:rsid w:val="00140CFB"/>
    <w:rsid w:val="00142091"/>
    <w:rsid w:val="00143CE3"/>
    <w:rsid w:val="00144836"/>
    <w:rsid w:val="00144D0A"/>
    <w:rsid w:val="00145501"/>
    <w:rsid w:val="00145979"/>
    <w:rsid w:val="00145A55"/>
    <w:rsid w:val="00146581"/>
    <w:rsid w:val="00153257"/>
    <w:rsid w:val="001532FD"/>
    <w:rsid w:val="00153C68"/>
    <w:rsid w:val="00153E89"/>
    <w:rsid w:val="00154445"/>
    <w:rsid w:val="001544D8"/>
    <w:rsid w:val="00154979"/>
    <w:rsid w:val="00155CF4"/>
    <w:rsid w:val="00155FBA"/>
    <w:rsid w:val="001565B5"/>
    <w:rsid w:val="0015728E"/>
    <w:rsid w:val="00157640"/>
    <w:rsid w:val="00157D85"/>
    <w:rsid w:val="00161458"/>
    <w:rsid w:val="00161CD9"/>
    <w:rsid w:val="0016249E"/>
    <w:rsid w:val="00164577"/>
    <w:rsid w:val="00165030"/>
    <w:rsid w:val="00165FC7"/>
    <w:rsid w:val="0016627E"/>
    <w:rsid w:val="0016639F"/>
    <w:rsid w:val="00166629"/>
    <w:rsid w:val="001668D6"/>
    <w:rsid w:val="0016752D"/>
    <w:rsid w:val="00170278"/>
    <w:rsid w:val="00170A72"/>
    <w:rsid w:val="001713CE"/>
    <w:rsid w:val="00171610"/>
    <w:rsid w:val="001717FA"/>
    <w:rsid w:val="001718B3"/>
    <w:rsid w:val="00173758"/>
    <w:rsid w:val="00173B24"/>
    <w:rsid w:val="00173C3C"/>
    <w:rsid w:val="00173DBF"/>
    <w:rsid w:val="001756A4"/>
    <w:rsid w:val="00176217"/>
    <w:rsid w:val="001766EF"/>
    <w:rsid w:val="0018348D"/>
    <w:rsid w:val="00184A9D"/>
    <w:rsid w:val="001863FD"/>
    <w:rsid w:val="001867DA"/>
    <w:rsid w:val="00190ECF"/>
    <w:rsid w:val="00190F79"/>
    <w:rsid w:val="00190FEB"/>
    <w:rsid w:val="00191449"/>
    <w:rsid w:val="00192779"/>
    <w:rsid w:val="00192B30"/>
    <w:rsid w:val="00193A82"/>
    <w:rsid w:val="0019422B"/>
    <w:rsid w:val="00194DA8"/>
    <w:rsid w:val="00196ACF"/>
    <w:rsid w:val="00196F28"/>
    <w:rsid w:val="001A01C3"/>
    <w:rsid w:val="001A033B"/>
    <w:rsid w:val="001A0946"/>
    <w:rsid w:val="001A0B4D"/>
    <w:rsid w:val="001A15A0"/>
    <w:rsid w:val="001A1E7C"/>
    <w:rsid w:val="001A26EA"/>
    <w:rsid w:val="001A3B19"/>
    <w:rsid w:val="001A3E62"/>
    <w:rsid w:val="001A43DF"/>
    <w:rsid w:val="001A4C12"/>
    <w:rsid w:val="001A52E5"/>
    <w:rsid w:val="001A5333"/>
    <w:rsid w:val="001A5731"/>
    <w:rsid w:val="001A5894"/>
    <w:rsid w:val="001A5EEA"/>
    <w:rsid w:val="001A6ADF"/>
    <w:rsid w:val="001A6CE2"/>
    <w:rsid w:val="001A7E3C"/>
    <w:rsid w:val="001B145A"/>
    <w:rsid w:val="001B1EE0"/>
    <w:rsid w:val="001B3409"/>
    <w:rsid w:val="001B3534"/>
    <w:rsid w:val="001B36E4"/>
    <w:rsid w:val="001B3A2B"/>
    <w:rsid w:val="001B3DF7"/>
    <w:rsid w:val="001B5167"/>
    <w:rsid w:val="001B6175"/>
    <w:rsid w:val="001B669C"/>
    <w:rsid w:val="001B70E4"/>
    <w:rsid w:val="001B7A3F"/>
    <w:rsid w:val="001B7C90"/>
    <w:rsid w:val="001C0660"/>
    <w:rsid w:val="001C085F"/>
    <w:rsid w:val="001C0B81"/>
    <w:rsid w:val="001C1069"/>
    <w:rsid w:val="001C12C1"/>
    <w:rsid w:val="001C1D66"/>
    <w:rsid w:val="001C2C6E"/>
    <w:rsid w:val="001C347A"/>
    <w:rsid w:val="001C5B3B"/>
    <w:rsid w:val="001C7C68"/>
    <w:rsid w:val="001C7C6E"/>
    <w:rsid w:val="001D03A3"/>
    <w:rsid w:val="001D12D6"/>
    <w:rsid w:val="001D154F"/>
    <w:rsid w:val="001D4C3A"/>
    <w:rsid w:val="001D4EA2"/>
    <w:rsid w:val="001D61AF"/>
    <w:rsid w:val="001D68E6"/>
    <w:rsid w:val="001D764B"/>
    <w:rsid w:val="001E0235"/>
    <w:rsid w:val="001E2050"/>
    <w:rsid w:val="001E2566"/>
    <w:rsid w:val="001E273B"/>
    <w:rsid w:val="001E2EC6"/>
    <w:rsid w:val="001E57EE"/>
    <w:rsid w:val="001E5A40"/>
    <w:rsid w:val="001E5D5C"/>
    <w:rsid w:val="001E62CC"/>
    <w:rsid w:val="001E695B"/>
    <w:rsid w:val="001E71ED"/>
    <w:rsid w:val="001E753D"/>
    <w:rsid w:val="001E78E5"/>
    <w:rsid w:val="001E79F2"/>
    <w:rsid w:val="001F0131"/>
    <w:rsid w:val="001F043F"/>
    <w:rsid w:val="001F06C8"/>
    <w:rsid w:val="001F1D90"/>
    <w:rsid w:val="001F230D"/>
    <w:rsid w:val="001F28AD"/>
    <w:rsid w:val="001F2D72"/>
    <w:rsid w:val="001F2E65"/>
    <w:rsid w:val="001F3182"/>
    <w:rsid w:val="001F3B5F"/>
    <w:rsid w:val="001F445E"/>
    <w:rsid w:val="001F4764"/>
    <w:rsid w:val="00200349"/>
    <w:rsid w:val="00200980"/>
    <w:rsid w:val="00200ABF"/>
    <w:rsid w:val="00201ADF"/>
    <w:rsid w:val="00202078"/>
    <w:rsid w:val="00202859"/>
    <w:rsid w:val="002031B2"/>
    <w:rsid w:val="00203218"/>
    <w:rsid w:val="00203DF7"/>
    <w:rsid w:val="0020419C"/>
    <w:rsid w:val="002045A3"/>
    <w:rsid w:val="00204F8D"/>
    <w:rsid w:val="00205196"/>
    <w:rsid w:val="00210360"/>
    <w:rsid w:val="00211B1A"/>
    <w:rsid w:val="00211FD7"/>
    <w:rsid w:val="0021262F"/>
    <w:rsid w:val="0021270E"/>
    <w:rsid w:val="00212A56"/>
    <w:rsid w:val="00212DC2"/>
    <w:rsid w:val="00212F77"/>
    <w:rsid w:val="00213025"/>
    <w:rsid w:val="0021344A"/>
    <w:rsid w:val="002150CA"/>
    <w:rsid w:val="00215C71"/>
    <w:rsid w:val="00215CB8"/>
    <w:rsid w:val="00215FD4"/>
    <w:rsid w:val="0021796D"/>
    <w:rsid w:val="00217CCC"/>
    <w:rsid w:val="002212D3"/>
    <w:rsid w:val="00221452"/>
    <w:rsid w:val="00221D7D"/>
    <w:rsid w:val="00221F51"/>
    <w:rsid w:val="0022215D"/>
    <w:rsid w:val="00222392"/>
    <w:rsid w:val="00222393"/>
    <w:rsid w:val="00222643"/>
    <w:rsid w:val="0022268C"/>
    <w:rsid w:val="00223F83"/>
    <w:rsid w:val="0022402B"/>
    <w:rsid w:val="00224DE1"/>
    <w:rsid w:val="00225057"/>
    <w:rsid w:val="00225EE2"/>
    <w:rsid w:val="00226068"/>
    <w:rsid w:val="002260DF"/>
    <w:rsid w:val="00226AB4"/>
    <w:rsid w:val="00226E76"/>
    <w:rsid w:val="0022743D"/>
    <w:rsid w:val="00227847"/>
    <w:rsid w:val="00227DAF"/>
    <w:rsid w:val="0023110D"/>
    <w:rsid w:val="00231680"/>
    <w:rsid w:val="00231F31"/>
    <w:rsid w:val="00232567"/>
    <w:rsid w:val="00232726"/>
    <w:rsid w:val="002347E6"/>
    <w:rsid w:val="00234B77"/>
    <w:rsid w:val="00234DD6"/>
    <w:rsid w:val="00234F2C"/>
    <w:rsid w:val="00235079"/>
    <w:rsid w:val="00235197"/>
    <w:rsid w:val="00235286"/>
    <w:rsid w:val="002375FF"/>
    <w:rsid w:val="00240004"/>
    <w:rsid w:val="002411BE"/>
    <w:rsid w:val="00241537"/>
    <w:rsid w:val="00241FAB"/>
    <w:rsid w:val="002422E8"/>
    <w:rsid w:val="00242359"/>
    <w:rsid w:val="00242593"/>
    <w:rsid w:val="00242649"/>
    <w:rsid w:val="00242F0A"/>
    <w:rsid w:val="00243B7C"/>
    <w:rsid w:val="00245506"/>
    <w:rsid w:val="00245775"/>
    <w:rsid w:val="00246470"/>
    <w:rsid w:val="00246891"/>
    <w:rsid w:val="00246F9D"/>
    <w:rsid w:val="002474EC"/>
    <w:rsid w:val="00247743"/>
    <w:rsid w:val="00247889"/>
    <w:rsid w:val="002479CB"/>
    <w:rsid w:val="00247E4D"/>
    <w:rsid w:val="00252C5A"/>
    <w:rsid w:val="00253A21"/>
    <w:rsid w:val="00253C7E"/>
    <w:rsid w:val="002550EC"/>
    <w:rsid w:val="002551F2"/>
    <w:rsid w:val="002552D5"/>
    <w:rsid w:val="00255918"/>
    <w:rsid w:val="002563CD"/>
    <w:rsid w:val="00256442"/>
    <w:rsid w:val="002635C3"/>
    <w:rsid w:val="002646AB"/>
    <w:rsid w:val="00264F24"/>
    <w:rsid w:val="00265AE2"/>
    <w:rsid w:val="00265C44"/>
    <w:rsid w:val="00266D22"/>
    <w:rsid w:val="0027112B"/>
    <w:rsid w:val="00271C7F"/>
    <w:rsid w:val="00273AD7"/>
    <w:rsid w:val="00273CD2"/>
    <w:rsid w:val="00274564"/>
    <w:rsid w:val="00275134"/>
    <w:rsid w:val="002751D2"/>
    <w:rsid w:val="00275819"/>
    <w:rsid w:val="00275849"/>
    <w:rsid w:val="00276C74"/>
    <w:rsid w:val="00277F75"/>
    <w:rsid w:val="0028034A"/>
    <w:rsid w:val="00280B5E"/>
    <w:rsid w:val="002828AC"/>
    <w:rsid w:val="00283945"/>
    <w:rsid w:val="002839C8"/>
    <w:rsid w:val="002847EC"/>
    <w:rsid w:val="002848F6"/>
    <w:rsid w:val="0028502B"/>
    <w:rsid w:val="0028539D"/>
    <w:rsid w:val="0028636A"/>
    <w:rsid w:val="002872A7"/>
    <w:rsid w:val="0028734A"/>
    <w:rsid w:val="0029078E"/>
    <w:rsid w:val="0029184F"/>
    <w:rsid w:val="00291DB9"/>
    <w:rsid w:val="002927B1"/>
    <w:rsid w:val="00292B1D"/>
    <w:rsid w:val="00293E9E"/>
    <w:rsid w:val="00294C29"/>
    <w:rsid w:val="002953EC"/>
    <w:rsid w:val="0029711E"/>
    <w:rsid w:val="002A0893"/>
    <w:rsid w:val="002A108C"/>
    <w:rsid w:val="002A23E0"/>
    <w:rsid w:val="002A2955"/>
    <w:rsid w:val="002A2D63"/>
    <w:rsid w:val="002A2EF6"/>
    <w:rsid w:val="002A3052"/>
    <w:rsid w:val="002A36ED"/>
    <w:rsid w:val="002A395E"/>
    <w:rsid w:val="002A3CA5"/>
    <w:rsid w:val="002A3FA4"/>
    <w:rsid w:val="002A41E1"/>
    <w:rsid w:val="002A429B"/>
    <w:rsid w:val="002A49B5"/>
    <w:rsid w:val="002A4C13"/>
    <w:rsid w:val="002A5199"/>
    <w:rsid w:val="002A67D3"/>
    <w:rsid w:val="002A7235"/>
    <w:rsid w:val="002A7B77"/>
    <w:rsid w:val="002B07CA"/>
    <w:rsid w:val="002B0FCE"/>
    <w:rsid w:val="002B1583"/>
    <w:rsid w:val="002B17D9"/>
    <w:rsid w:val="002B1AE8"/>
    <w:rsid w:val="002B23B2"/>
    <w:rsid w:val="002B23FE"/>
    <w:rsid w:val="002B258E"/>
    <w:rsid w:val="002B2CAB"/>
    <w:rsid w:val="002B33E1"/>
    <w:rsid w:val="002B3D37"/>
    <w:rsid w:val="002B525A"/>
    <w:rsid w:val="002B55EA"/>
    <w:rsid w:val="002B70EE"/>
    <w:rsid w:val="002B77E7"/>
    <w:rsid w:val="002C0168"/>
    <w:rsid w:val="002C1298"/>
    <w:rsid w:val="002C14F9"/>
    <w:rsid w:val="002C15E8"/>
    <w:rsid w:val="002C18C8"/>
    <w:rsid w:val="002C2433"/>
    <w:rsid w:val="002C27D8"/>
    <w:rsid w:val="002C3B42"/>
    <w:rsid w:val="002C41A3"/>
    <w:rsid w:val="002C45DF"/>
    <w:rsid w:val="002C56E4"/>
    <w:rsid w:val="002C76B1"/>
    <w:rsid w:val="002C7EA1"/>
    <w:rsid w:val="002D087E"/>
    <w:rsid w:val="002D0E76"/>
    <w:rsid w:val="002D17BD"/>
    <w:rsid w:val="002D1814"/>
    <w:rsid w:val="002D18EA"/>
    <w:rsid w:val="002D1F7C"/>
    <w:rsid w:val="002D4CC2"/>
    <w:rsid w:val="002D548D"/>
    <w:rsid w:val="002D60A1"/>
    <w:rsid w:val="002D63B6"/>
    <w:rsid w:val="002D6714"/>
    <w:rsid w:val="002D7B4B"/>
    <w:rsid w:val="002E3F88"/>
    <w:rsid w:val="002E53E7"/>
    <w:rsid w:val="002E54C1"/>
    <w:rsid w:val="002E5FEE"/>
    <w:rsid w:val="002E658D"/>
    <w:rsid w:val="002E6A6C"/>
    <w:rsid w:val="002E6BA6"/>
    <w:rsid w:val="002E6C95"/>
    <w:rsid w:val="002F1776"/>
    <w:rsid w:val="002F19EA"/>
    <w:rsid w:val="002F3139"/>
    <w:rsid w:val="002F38F7"/>
    <w:rsid w:val="002F3D20"/>
    <w:rsid w:val="002F4186"/>
    <w:rsid w:val="002F43CD"/>
    <w:rsid w:val="002F4CB3"/>
    <w:rsid w:val="002F55CC"/>
    <w:rsid w:val="002F56B6"/>
    <w:rsid w:val="002F5B67"/>
    <w:rsid w:val="002F5E99"/>
    <w:rsid w:val="002F68D4"/>
    <w:rsid w:val="00300FF6"/>
    <w:rsid w:val="003013E6"/>
    <w:rsid w:val="00301693"/>
    <w:rsid w:val="00301A63"/>
    <w:rsid w:val="00302008"/>
    <w:rsid w:val="00302B35"/>
    <w:rsid w:val="003039DD"/>
    <w:rsid w:val="00304165"/>
    <w:rsid w:val="003047D8"/>
    <w:rsid w:val="00305ACA"/>
    <w:rsid w:val="00306A04"/>
    <w:rsid w:val="00306D2B"/>
    <w:rsid w:val="00306EBD"/>
    <w:rsid w:val="003076C5"/>
    <w:rsid w:val="0031012A"/>
    <w:rsid w:val="003103BE"/>
    <w:rsid w:val="003105EA"/>
    <w:rsid w:val="003113BD"/>
    <w:rsid w:val="0031267E"/>
    <w:rsid w:val="0031493F"/>
    <w:rsid w:val="00314EE1"/>
    <w:rsid w:val="00315983"/>
    <w:rsid w:val="00315F22"/>
    <w:rsid w:val="00315F50"/>
    <w:rsid w:val="0031601E"/>
    <w:rsid w:val="00316332"/>
    <w:rsid w:val="00316479"/>
    <w:rsid w:val="00316BF8"/>
    <w:rsid w:val="00320084"/>
    <w:rsid w:val="003206DF"/>
    <w:rsid w:val="0032122D"/>
    <w:rsid w:val="00323BAF"/>
    <w:rsid w:val="00324824"/>
    <w:rsid w:val="00325A3E"/>
    <w:rsid w:val="00325FE1"/>
    <w:rsid w:val="0032639E"/>
    <w:rsid w:val="00326C2D"/>
    <w:rsid w:val="00326D14"/>
    <w:rsid w:val="0032781F"/>
    <w:rsid w:val="00327D3E"/>
    <w:rsid w:val="0033096B"/>
    <w:rsid w:val="00330C3D"/>
    <w:rsid w:val="00330F38"/>
    <w:rsid w:val="00331182"/>
    <w:rsid w:val="00331239"/>
    <w:rsid w:val="00331B04"/>
    <w:rsid w:val="00333660"/>
    <w:rsid w:val="003348F9"/>
    <w:rsid w:val="00334D9C"/>
    <w:rsid w:val="00335557"/>
    <w:rsid w:val="0033646F"/>
    <w:rsid w:val="003371BD"/>
    <w:rsid w:val="00341F1A"/>
    <w:rsid w:val="00342229"/>
    <w:rsid w:val="00343B89"/>
    <w:rsid w:val="0034402B"/>
    <w:rsid w:val="00344549"/>
    <w:rsid w:val="003445AF"/>
    <w:rsid w:val="003446FE"/>
    <w:rsid w:val="00344C88"/>
    <w:rsid w:val="00344FB5"/>
    <w:rsid w:val="003454EA"/>
    <w:rsid w:val="003455DC"/>
    <w:rsid w:val="00345991"/>
    <w:rsid w:val="0034659E"/>
    <w:rsid w:val="00346AAE"/>
    <w:rsid w:val="00347206"/>
    <w:rsid w:val="0035027B"/>
    <w:rsid w:val="0035189C"/>
    <w:rsid w:val="00352795"/>
    <w:rsid w:val="00352A93"/>
    <w:rsid w:val="0035393A"/>
    <w:rsid w:val="00354D12"/>
    <w:rsid w:val="003554F0"/>
    <w:rsid w:val="003558B4"/>
    <w:rsid w:val="00355C29"/>
    <w:rsid w:val="003575F0"/>
    <w:rsid w:val="00357C2B"/>
    <w:rsid w:val="00357FBA"/>
    <w:rsid w:val="0036015A"/>
    <w:rsid w:val="0036187C"/>
    <w:rsid w:val="00362EEE"/>
    <w:rsid w:val="00363339"/>
    <w:rsid w:val="00364671"/>
    <w:rsid w:val="00364E38"/>
    <w:rsid w:val="00364EC7"/>
    <w:rsid w:val="003656D2"/>
    <w:rsid w:val="003656FE"/>
    <w:rsid w:val="00365DA6"/>
    <w:rsid w:val="00366CF1"/>
    <w:rsid w:val="00370C9E"/>
    <w:rsid w:val="00370F20"/>
    <w:rsid w:val="003715EA"/>
    <w:rsid w:val="00371853"/>
    <w:rsid w:val="0037204A"/>
    <w:rsid w:val="00372B84"/>
    <w:rsid w:val="00372BF8"/>
    <w:rsid w:val="00372C88"/>
    <w:rsid w:val="00372D98"/>
    <w:rsid w:val="00372DB9"/>
    <w:rsid w:val="0037314C"/>
    <w:rsid w:val="003731D7"/>
    <w:rsid w:val="003743D8"/>
    <w:rsid w:val="00374E41"/>
    <w:rsid w:val="00375EC0"/>
    <w:rsid w:val="00376389"/>
    <w:rsid w:val="00376CC4"/>
    <w:rsid w:val="00377015"/>
    <w:rsid w:val="0037733F"/>
    <w:rsid w:val="003779C5"/>
    <w:rsid w:val="00380190"/>
    <w:rsid w:val="00381DC2"/>
    <w:rsid w:val="00381F0E"/>
    <w:rsid w:val="003820E1"/>
    <w:rsid w:val="003821B1"/>
    <w:rsid w:val="003826F6"/>
    <w:rsid w:val="0038292B"/>
    <w:rsid w:val="003833F0"/>
    <w:rsid w:val="00383B10"/>
    <w:rsid w:val="0038467E"/>
    <w:rsid w:val="003850FF"/>
    <w:rsid w:val="00390821"/>
    <w:rsid w:val="00392178"/>
    <w:rsid w:val="0039279D"/>
    <w:rsid w:val="00392980"/>
    <w:rsid w:val="0039301C"/>
    <w:rsid w:val="0039362C"/>
    <w:rsid w:val="003939CC"/>
    <w:rsid w:val="00394362"/>
    <w:rsid w:val="0039449E"/>
    <w:rsid w:val="00394B69"/>
    <w:rsid w:val="0039569F"/>
    <w:rsid w:val="00395DA1"/>
    <w:rsid w:val="003A05E5"/>
    <w:rsid w:val="003A2461"/>
    <w:rsid w:val="003A38EE"/>
    <w:rsid w:val="003A4050"/>
    <w:rsid w:val="003A41E5"/>
    <w:rsid w:val="003A5AE4"/>
    <w:rsid w:val="003A5B3E"/>
    <w:rsid w:val="003A5C87"/>
    <w:rsid w:val="003A64D6"/>
    <w:rsid w:val="003B0596"/>
    <w:rsid w:val="003B0D97"/>
    <w:rsid w:val="003B223B"/>
    <w:rsid w:val="003B24E6"/>
    <w:rsid w:val="003B2542"/>
    <w:rsid w:val="003B3A07"/>
    <w:rsid w:val="003B4598"/>
    <w:rsid w:val="003B6634"/>
    <w:rsid w:val="003B6652"/>
    <w:rsid w:val="003B68B9"/>
    <w:rsid w:val="003B6C37"/>
    <w:rsid w:val="003B7227"/>
    <w:rsid w:val="003B7342"/>
    <w:rsid w:val="003C0025"/>
    <w:rsid w:val="003C1790"/>
    <w:rsid w:val="003C2157"/>
    <w:rsid w:val="003C217A"/>
    <w:rsid w:val="003C254E"/>
    <w:rsid w:val="003C2F0A"/>
    <w:rsid w:val="003C4139"/>
    <w:rsid w:val="003C5344"/>
    <w:rsid w:val="003C57A0"/>
    <w:rsid w:val="003C5E87"/>
    <w:rsid w:val="003C6CBB"/>
    <w:rsid w:val="003C760B"/>
    <w:rsid w:val="003C7ABE"/>
    <w:rsid w:val="003D021C"/>
    <w:rsid w:val="003D0743"/>
    <w:rsid w:val="003D2DFF"/>
    <w:rsid w:val="003D3AD6"/>
    <w:rsid w:val="003D40D2"/>
    <w:rsid w:val="003D484F"/>
    <w:rsid w:val="003D4B29"/>
    <w:rsid w:val="003D4FFB"/>
    <w:rsid w:val="003D58D4"/>
    <w:rsid w:val="003D597A"/>
    <w:rsid w:val="003D7144"/>
    <w:rsid w:val="003D753E"/>
    <w:rsid w:val="003D7556"/>
    <w:rsid w:val="003D7B4A"/>
    <w:rsid w:val="003E0A96"/>
    <w:rsid w:val="003E0FAF"/>
    <w:rsid w:val="003E20AC"/>
    <w:rsid w:val="003E2803"/>
    <w:rsid w:val="003E28AD"/>
    <w:rsid w:val="003E2B26"/>
    <w:rsid w:val="003E2E26"/>
    <w:rsid w:val="003E353A"/>
    <w:rsid w:val="003E39BE"/>
    <w:rsid w:val="003E3CFE"/>
    <w:rsid w:val="003E3DE2"/>
    <w:rsid w:val="003E3E43"/>
    <w:rsid w:val="003E41CF"/>
    <w:rsid w:val="003E50D6"/>
    <w:rsid w:val="003E5B10"/>
    <w:rsid w:val="003F0579"/>
    <w:rsid w:val="003F151E"/>
    <w:rsid w:val="003F1945"/>
    <w:rsid w:val="003F1A09"/>
    <w:rsid w:val="003F1C21"/>
    <w:rsid w:val="003F2E3F"/>
    <w:rsid w:val="003F35CE"/>
    <w:rsid w:val="003F37D0"/>
    <w:rsid w:val="003F45C6"/>
    <w:rsid w:val="003F47BB"/>
    <w:rsid w:val="003F4A8E"/>
    <w:rsid w:val="003F4C88"/>
    <w:rsid w:val="003F4EF8"/>
    <w:rsid w:val="003F6D54"/>
    <w:rsid w:val="00402188"/>
    <w:rsid w:val="004024ED"/>
    <w:rsid w:val="0040330A"/>
    <w:rsid w:val="0040474D"/>
    <w:rsid w:val="004047BC"/>
    <w:rsid w:val="00404D7A"/>
    <w:rsid w:val="00405DE5"/>
    <w:rsid w:val="0040625D"/>
    <w:rsid w:val="00406775"/>
    <w:rsid w:val="00407A93"/>
    <w:rsid w:val="00407DE6"/>
    <w:rsid w:val="00407EA4"/>
    <w:rsid w:val="00411B4A"/>
    <w:rsid w:val="0041254B"/>
    <w:rsid w:val="00415D26"/>
    <w:rsid w:val="004163A4"/>
    <w:rsid w:val="004166B6"/>
    <w:rsid w:val="004169A4"/>
    <w:rsid w:val="00416D08"/>
    <w:rsid w:val="004170CD"/>
    <w:rsid w:val="00417EFA"/>
    <w:rsid w:val="00417F70"/>
    <w:rsid w:val="004205D5"/>
    <w:rsid w:val="00421244"/>
    <w:rsid w:val="0042183E"/>
    <w:rsid w:val="00421898"/>
    <w:rsid w:val="00422225"/>
    <w:rsid w:val="0042270D"/>
    <w:rsid w:val="004229BD"/>
    <w:rsid w:val="004234AE"/>
    <w:rsid w:val="00423BBA"/>
    <w:rsid w:val="00425A25"/>
    <w:rsid w:val="004260F2"/>
    <w:rsid w:val="00426149"/>
    <w:rsid w:val="00426F27"/>
    <w:rsid w:val="00427244"/>
    <w:rsid w:val="00427264"/>
    <w:rsid w:val="00427DCD"/>
    <w:rsid w:val="00430C74"/>
    <w:rsid w:val="00430CFB"/>
    <w:rsid w:val="004320F6"/>
    <w:rsid w:val="00432210"/>
    <w:rsid w:val="004342CA"/>
    <w:rsid w:val="004347B3"/>
    <w:rsid w:val="004350B6"/>
    <w:rsid w:val="0043560E"/>
    <w:rsid w:val="00435CC0"/>
    <w:rsid w:val="004360F3"/>
    <w:rsid w:val="0043613D"/>
    <w:rsid w:val="0043637A"/>
    <w:rsid w:val="004364D7"/>
    <w:rsid w:val="0043659D"/>
    <w:rsid w:val="00436B80"/>
    <w:rsid w:val="004400EB"/>
    <w:rsid w:val="004403EE"/>
    <w:rsid w:val="00440CAA"/>
    <w:rsid w:val="00441D3E"/>
    <w:rsid w:val="0044237E"/>
    <w:rsid w:val="00442FA5"/>
    <w:rsid w:val="00443049"/>
    <w:rsid w:val="00443388"/>
    <w:rsid w:val="0044360A"/>
    <w:rsid w:val="00443EF0"/>
    <w:rsid w:val="00444F76"/>
    <w:rsid w:val="00446A14"/>
    <w:rsid w:val="00447FF4"/>
    <w:rsid w:val="00452372"/>
    <w:rsid w:val="00452B64"/>
    <w:rsid w:val="00453DF9"/>
    <w:rsid w:val="00453F33"/>
    <w:rsid w:val="004544DC"/>
    <w:rsid w:val="00454C30"/>
    <w:rsid w:val="00454FA4"/>
    <w:rsid w:val="00455849"/>
    <w:rsid w:val="00456465"/>
    <w:rsid w:val="00456590"/>
    <w:rsid w:val="004577F3"/>
    <w:rsid w:val="0046022F"/>
    <w:rsid w:val="00460A16"/>
    <w:rsid w:val="004617AB"/>
    <w:rsid w:val="0046193D"/>
    <w:rsid w:val="004628E0"/>
    <w:rsid w:val="00462DE7"/>
    <w:rsid w:val="004637A2"/>
    <w:rsid w:val="00464398"/>
    <w:rsid w:val="0046456D"/>
    <w:rsid w:val="00464A85"/>
    <w:rsid w:val="00465A97"/>
    <w:rsid w:val="0046660B"/>
    <w:rsid w:val="004667E8"/>
    <w:rsid w:val="004707B5"/>
    <w:rsid w:val="004722A2"/>
    <w:rsid w:val="00473A12"/>
    <w:rsid w:val="004745B1"/>
    <w:rsid w:val="00474971"/>
    <w:rsid w:val="00474B1A"/>
    <w:rsid w:val="00475155"/>
    <w:rsid w:val="004755BE"/>
    <w:rsid w:val="00475BB7"/>
    <w:rsid w:val="004769AD"/>
    <w:rsid w:val="00476A3B"/>
    <w:rsid w:val="004775EE"/>
    <w:rsid w:val="00480532"/>
    <w:rsid w:val="004818F7"/>
    <w:rsid w:val="00481E4D"/>
    <w:rsid w:val="004822AB"/>
    <w:rsid w:val="004827B6"/>
    <w:rsid w:val="004828A8"/>
    <w:rsid w:val="00482F93"/>
    <w:rsid w:val="00483B26"/>
    <w:rsid w:val="004845AB"/>
    <w:rsid w:val="004847E5"/>
    <w:rsid w:val="00485FC6"/>
    <w:rsid w:val="00486024"/>
    <w:rsid w:val="00486B49"/>
    <w:rsid w:val="00487473"/>
    <w:rsid w:val="004875BA"/>
    <w:rsid w:val="00487A75"/>
    <w:rsid w:val="00490074"/>
    <w:rsid w:val="004902C4"/>
    <w:rsid w:val="00491010"/>
    <w:rsid w:val="004929BF"/>
    <w:rsid w:val="004954E1"/>
    <w:rsid w:val="00496BE1"/>
    <w:rsid w:val="004976B2"/>
    <w:rsid w:val="00497E2F"/>
    <w:rsid w:val="004A095D"/>
    <w:rsid w:val="004A10A5"/>
    <w:rsid w:val="004A1121"/>
    <w:rsid w:val="004A1A9C"/>
    <w:rsid w:val="004A25B6"/>
    <w:rsid w:val="004A2832"/>
    <w:rsid w:val="004A37EE"/>
    <w:rsid w:val="004A41A1"/>
    <w:rsid w:val="004A57B0"/>
    <w:rsid w:val="004A5F90"/>
    <w:rsid w:val="004A60C1"/>
    <w:rsid w:val="004A67A3"/>
    <w:rsid w:val="004A6C27"/>
    <w:rsid w:val="004A7180"/>
    <w:rsid w:val="004B0C38"/>
    <w:rsid w:val="004B1671"/>
    <w:rsid w:val="004B1DFB"/>
    <w:rsid w:val="004B2024"/>
    <w:rsid w:val="004B2887"/>
    <w:rsid w:val="004B2FFD"/>
    <w:rsid w:val="004B3576"/>
    <w:rsid w:val="004B4164"/>
    <w:rsid w:val="004B53D9"/>
    <w:rsid w:val="004B69B7"/>
    <w:rsid w:val="004B6A76"/>
    <w:rsid w:val="004B79D3"/>
    <w:rsid w:val="004C015A"/>
    <w:rsid w:val="004C0378"/>
    <w:rsid w:val="004C155C"/>
    <w:rsid w:val="004C18B5"/>
    <w:rsid w:val="004C2063"/>
    <w:rsid w:val="004C2078"/>
    <w:rsid w:val="004C2ACF"/>
    <w:rsid w:val="004C3F34"/>
    <w:rsid w:val="004C4152"/>
    <w:rsid w:val="004C481D"/>
    <w:rsid w:val="004C524B"/>
    <w:rsid w:val="004C660F"/>
    <w:rsid w:val="004C7CD6"/>
    <w:rsid w:val="004D10BD"/>
    <w:rsid w:val="004D21F6"/>
    <w:rsid w:val="004D2DA1"/>
    <w:rsid w:val="004D2E88"/>
    <w:rsid w:val="004D4975"/>
    <w:rsid w:val="004D4B90"/>
    <w:rsid w:val="004D4CAE"/>
    <w:rsid w:val="004D4D6D"/>
    <w:rsid w:val="004D5937"/>
    <w:rsid w:val="004D5F20"/>
    <w:rsid w:val="004D5FBE"/>
    <w:rsid w:val="004D6CA2"/>
    <w:rsid w:val="004D7867"/>
    <w:rsid w:val="004D7A0E"/>
    <w:rsid w:val="004D7FCE"/>
    <w:rsid w:val="004E0148"/>
    <w:rsid w:val="004E05B4"/>
    <w:rsid w:val="004E071E"/>
    <w:rsid w:val="004E075A"/>
    <w:rsid w:val="004E0A37"/>
    <w:rsid w:val="004E0F4D"/>
    <w:rsid w:val="004E1AC6"/>
    <w:rsid w:val="004E2865"/>
    <w:rsid w:val="004E29CC"/>
    <w:rsid w:val="004E3434"/>
    <w:rsid w:val="004E49B8"/>
    <w:rsid w:val="004E4A56"/>
    <w:rsid w:val="004E51F2"/>
    <w:rsid w:val="004E6616"/>
    <w:rsid w:val="004E7B37"/>
    <w:rsid w:val="004E7DCF"/>
    <w:rsid w:val="004F0F53"/>
    <w:rsid w:val="004F23CC"/>
    <w:rsid w:val="004F330B"/>
    <w:rsid w:val="004F3B70"/>
    <w:rsid w:val="004F3C48"/>
    <w:rsid w:val="004F46F5"/>
    <w:rsid w:val="004F4C01"/>
    <w:rsid w:val="004F50F6"/>
    <w:rsid w:val="004F5AEE"/>
    <w:rsid w:val="004F7BAB"/>
    <w:rsid w:val="00501869"/>
    <w:rsid w:val="00502871"/>
    <w:rsid w:val="0050311B"/>
    <w:rsid w:val="005043EF"/>
    <w:rsid w:val="00504421"/>
    <w:rsid w:val="00505112"/>
    <w:rsid w:val="00505D36"/>
    <w:rsid w:val="005061F9"/>
    <w:rsid w:val="0050688A"/>
    <w:rsid w:val="0050699F"/>
    <w:rsid w:val="005074D2"/>
    <w:rsid w:val="005102AF"/>
    <w:rsid w:val="00510334"/>
    <w:rsid w:val="0051064C"/>
    <w:rsid w:val="00510E21"/>
    <w:rsid w:val="00511302"/>
    <w:rsid w:val="0051150D"/>
    <w:rsid w:val="005115FC"/>
    <w:rsid w:val="00511848"/>
    <w:rsid w:val="00511F3A"/>
    <w:rsid w:val="00512BB5"/>
    <w:rsid w:val="00512EF1"/>
    <w:rsid w:val="005131EE"/>
    <w:rsid w:val="00513926"/>
    <w:rsid w:val="005144DF"/>
    <w:rsid w:val="00514519"/>
    <w:rsid w:val="00516547"/>
    <w:rsid w:val="0051715B"/>
    <w:rsid w:val="005176D5"/>
    <w:rsid w:val="00520826"/>
    <w:rsid w:val="005215D0"/>
    <w:rsid w:val="00522521"/>
    <w:rsid w:val="00522BE0"/>
    <w:rsid w:val="005233CA"/>
    <w:rsid w:val="00525535"/>
    <w:rsid w:val="00526644"/>
    <w:rsid w:val="00526C26"/>
    <w:rsid w:val="00530093"/>
    <w:rsid w:val="00530360"/>
    <w:rsid w:val="00530721"/>
    <w:rsid w:val="00531DC2"/>
    <w:rsid w:val="00531F76"/>
    <w:rsid w:val="00532357"/>
    <w:rsid w:val="005326AF"/>
    <w:rsid w:val="005329DD"/>
    <w:rsid w:val="00534CBB"/>
    <w:rsid w:val="005365FB"/>
    <w:rsid w:val="00536ECC"/>
    <w:rsid w:val="005409B3"/>
    <w:rsid w:val="00540B9D"/>
    <w:rsid w:val="00540C99"/>
    <w:rsid w:val="00541039"/>
    <w:rsid w:val="005416FE"/>
    <w:rsid w:val="00542653"/>
    <w:rsid w:val="00543044"/>
    <w:rsid w:val="005437FB"/>
    <w:rsid w:val="005439B8"/>
    <w:rsid w:val="00543BB9"/>
    <w:rsid w:val="00543DB8"/>
    <w:rsid w:val="0054403A"/>
    <w:rsid w:val="005445E6"/>
    <w:rsid w:val="00544BD1"/>
    <w:rsid w:val="00544F1B"/>
    <w:rsid w:val="005452A3"/>
    <w:rsid w:val="0054573A"/>
    <w:rsid w:val="0054584E"/>
    <w:rsid w:val="00545DFA"/>
    <w:rsid w:val="005460CB"/>
    <w:rsid w:val="005462CC"/>
    <w:rsid w:val="00546EB4"/>
    <w:rsid w:val="00547235"/>
    <w:rsid w:val="005474F5"/>
    <w:rsid w:val="00547994"/>
    <w:rsid w:val="00547EBF"/>
    <w:rsid w:val="0055029C"/>
    <w:rsid w:val="005505BC"/>
    <w:rsid w:val="00551331"/>
    <w:rsid w:val="00551FE7"/>
    <w:rsid w:val="00552159"/>
    <w:rsid w:val="005525A4"/>
    <w:rsid w:val="00553522"/>
    <w:rsid w:val="00553D2A"/>
    <w:rsid w:val="00554C3F"/>
    <w:rsid w:val="0055568E"/>
    <w:rsid w:val="00556683"/>
    <w:rsid w:val="00556A87"/>
    <w:rsid w:val="00557309"/>
    <w:rsid w:val="00557529"/>
    <w:rsid w:val="005608A7"/>
    <w:rsid w:val="00560F1D"/>
    <w:rsid w:val="00561202"/>
    <w:rsid w:val="0056163F"/>
    <w:rsid w:val="00562B2A"/>
    <w:rsid w:val="005630B1"/>
    <w:rsid w:val="00566A07"/>
    <w:rsid w:val="00566B38"/>
    <w:rsid w:val="00566F0A"/>
    <w:rsid w:val="005709D7"/>
    <w:rsid w:val="00570ABA"/>
    <w:rsid w:val="005719C6"/>
    <w:rsid w:val="00571CBE"/>
    <w:rsid w:val="00571F1F"/>
    <w:rsid w:val="0057276F"/>
    <w:rsid w:val="005738F5"/>
    <w:rsid w:val="005744B1"/>
    <w:rsid w:val="00575302"/>
    <w:rsid w:val="00575FDE"/>
    <w:rsid w:val="0057618D"/>
    <w:rsid w:val="00576D77"/>
    <w:rsid w:val="00580AD0"/>
    <w:rsid w:val="00580DC7"/>
    <w:rsid w:val="00580E52"/>
    <w:rsid w:val="005813F6"/>
    <w:rsid w:val="005818D4"/>
    <w:rsid w:val="0058277F"/>
    <w:rsid w:val="00582F46"/>
    <w:rsid w:val="005831AA"/>
    <w:rsid w:val="0058329A"/>
    <w:rsid w:val="00584214"/>
    <w:rsid w:val="005854E4"/>
    <w:rsid w:val="00585AD5"/>
    <w:rsid w:val="00586380"/>
    <w:rsid w:val="005873F0"/>
    <w:rsid w:val="00587D3B"/>
    <w:rsid w:val="00590C82"/>
    <w:rsid w:val="00591A27"/>
    <w:rsid w:val="00591F6F"/>
    <w:rsid w:val="00592B7E"/>
    <w:rsid w:val="00593666"/>
    <w:rsid w:val="005937FC"/>
    <w:rsid w:val="005941AB"/>
    <w:rsid w:val="00594208"/>
    <w:rsid w:val="005944AE"/>
    <w:rsid w:val="0059508E"/>
    <w:rsid w:val="0059634D"/>
    <w:rsid w:val="00597ADC"/>
    <w:rsid w:val="00597E3F"/>
    <w:rsid w:val="005A11A9"/>
    <w:rsid w:val="005A199B"/>
    <w:rsid w:val="005A44BC"/>
    <w:rsid w:val="005A479B"/>
    <w:rsid w:val="005A4A58"/>
    <w:rsid w:val="005A4D2A"/>
    <w:rsid w:val="005A53A3"/>
    <w:rsid w:val="005A6428"/>
    <w:rsid w:val="005A6A50"/>
    <w:rsid w:val="005A7805"/>
    <w:rsid w:val="005B0134"/>
    <w:rsid w:val="005B03A6"/>
    <w:rsid w:val="005B0BA5"/>
    <w:rsid w:val="005B0F17"/>
    <w:rsid w:val="005B1DF5"/>
    <w:rsid w:val="005B2DF5"/>
    <w:rsid w:val="005B3506"/>
    <w:rsid w:val="005B4125"/>
    <w:rsid w:val="005B41D0"/>
    <w:rsid w:val="005B4601"/>
    <w:rsid w:val="005B5D9B"/>
    <w:rsid w:val="005B6311"/>
    <w:rsid w:val="005B68D1"/>
    <w:rsid w:val="005B6E3E"/>
    <w:rsid w:val="005B7A8F"/>
    <w:rsid w:val="005C0AE5"/>
    <w:rsid w:val="005C0D16"/>
    <w:rsid w:val="005C296A"/>
    <w:rsid w:val="005C2AF7"/>
    <w:rsid w:val="005C2F94"/>
    <w:rsid w:val="005C3155"/>
    <w:rsid w:val="005C33BD"/>
    <w:rsid w:val="005C3ECF"/>
    <w:rsid w:val="005C40DA"/>
    <w:rsid w:val="005C43BC"/>
    <w:rsid w:val="005C43D4"/>
    <w:rsid w:val="005C4853"/>
    <w:rsid w:val="005C5B0D"/>
    <w:rsid w:val="005D0342"/>
    <w:rsid w:val="005D0940"/>
    <w:rsid w:val="005D148C"/>
    <w:rsid w:val="005D18C6"/>
    <w:rsid w:val="005D1BAD"/>
    <w:rsid w:val="005D1D50"/>
    <w:rsid w:val="005D1F01"/>
    <w:rsid w:val="005D2CE6"/>
    <w:rsid w:val="005D3709"/>
    <w:rsid w:val="005D42CF"/>
    <w:rsid w:val="005D49A9"/>
    <w:rsid w:val="005D4B96"/>
    <w:rsid w:val="005D5C44"/>
    <w:rsid w:val="005D6107"/>
    <w:rsid w:val="005D689C"/>
    <w:rsid w:val="005D735D"/>
    <w:rsid w:val="005D7660"/>
    <w:rsid w:val="005D7A74"/>
    <w:rsid w:val="005D7F03"/>
    <w:rsid w:val="005E01B6"/>
    <w:rsid w:val="005E0583"/>
    <w:rsid w:val="005E09F3"/>
    <w:rsid w:val="005E0D74"/>
    <w:rsid w:val="005E1045"/>
    <w:rsid w:val="005E17F6"/>
    <w:rsid w:val="005E1C1F"/>
    <w:rsid w:val="005E1F0B"/>
    <w:rsid w:val="005E211D"/>
    <w:rsid w:val="005E40A3"/>
    <w:rsid w:val="005E4863"/>
    <w:rsid w:val="005E505A"/>
    <w:rsid w:val="005E5A16"/>
    <w:rsid w:val="005E6315"/>
    <w:rsid w:val="005E6942"/>
    <w:rsid w:val="005E6A1E"/>
    <w:rsid w:val="005E7598"/>
    <w:rsid w:val="005E7F68"/>
    <w:rsid w:val="005F0A71"/>
    <w:rsid w:val="005F0C87"/>
    <w:rsid w:val="005F17BB"/>
    <w:rsid w:val="005F1EB5"/>
    <w:rsid w:val="005F2474"/>
    <w:rsid w:val="005F3A81"/>
    <w:rsid w:val="005F44F7"/>
    <w:rsid w:val="005F6D17"/>
    <w:rsid w:val="005F7331"/>
    <w:rsid w:val="005F76FC"/>
    <w:rsid w:val="005F7939"/>
    <w:rsid w:val="005F7A8A"/>
    <w:rsid w:val="005F7B6A"/>
    <w:rsid w:val="00600598"/>
    <w:rsid w:val="0060120F"/>
    <w:rsid w:val="00602A70"/>
    <w:rsid w:val="00603038"/>
    <w:rsid w:val="0060325C"/>
    <w:rsid w:val="006032D2"/>
    <w:rsid w:val="00606153"/>
    <w:rsid w:val="00606A3B"/>
    <w:rsid w:val="00607B9A"/>
    <w:rsid w:val="00610EE4"/>
    <w:rsid w:val="006110F8"/>
    <w:rsid w:val="00611BF5"/>
    <w:rsid w:val="006123E9"/>
    <w:rsid w:val="00612B4A"/>
    <w:rsid w:val="00612E5C"/>
    <w:rsid w:val="0061325F"/>
    <w:rsid w:val="00613636"/>
    <w:rsid w:val="0061387A"/>
    <w:rsid w:val="00614197"/>
    <w:rsid w:val="006144F3"/>
    <w:rsid w:val="006175D4"/>
    <w:rsid w:val="00617B5D"/>
    <w:rsid w:val="00617FC0"/>
    <w:rsid w:val="0062075E"/>
    <w:rsid w:val="006214EF"/>
    <w:rsid w:val="00621556"/>
    <w:rsid w:val="00622032"/>
    <w:rsid w:val="00622155"/>
    <w:rsid w:val="0062227A"/>
    <w:rsid w:val="006226BA"/>
    <w:rsid w:val="0062296E"/>
    <w:rsid w:val="00623535"/>
    <w:rsid w:val="00623D3E"/>
    <w:rsid w:val="00624392"/>
    <w:rsid w:val="00625C14"/>
    <w:rsid w:val="0062608A"/>
    <w:rsid w:val="00626E89"/>
    <w:rsid w:val="00627F64"/>
    <w:rsid w:val="006304C3"/>
    <w:rsid w:val="0063097F"/>
    <w:rsid w:val="00630A1C"/>
    <w:rsid w:val="00631079"/>
    <w:rsid w:val="00632E9B"/>
    <w:rsid w:val="00632EC0"/>
    <w:rsid w:val="0063301F"/>
    <w:rsid w:val="006338DD"/>
    <w:rsid w:val="00634E4C"/>
    <w:rsid w:val="00636255"/>
    <w:rsid w:val="006367B8"/>
    <w:rsid w:val="006368E1"/>
    <w:rsid w:val="006369E0"/>
    <w:rsid w:val="00637130"/>
    <w:rsid w:val="0063725C"/>
    <w:rsid w:val="00637C9B"/>
    <w:rsid w:val="00640623"/>
    <w:rsid w:val="00640C5C"/>
    <w:rsid w:val="00641511"/>
    <w:rsid w:val="006436FC"/>
    <w:rsid w:val="006447F6"/>
    <w:rsid w:val="006450E4"/>
    <w:rsid w:val="00646060"/>
    <w:rsid w:val="00646232"/>
    <w:rsid w:val="00646732"/>
    <w:rsid w:val="00646958"/>
    <w:rsid w:val="00646ADE"/>
    <w:rsid w:val="00646BD7"/>
    <w:rsid w:val="006508DB"/>
    <w:rsid w:val="0065150B"/>
    <w:rsid w:val="00651947"/>
    <w:rsid w:val="00651A90"/>
    <w:rsid w:val="00651EEC"/>
    <w:rsid w:val="00652238"/>
    <w:rsid w:val="00652AD2"/>
    <w:rsid w:val="00652BD9"/>
    <w:rsid w:val="006543F5"/>
    <w:rsid w:val="00654E84"/>
    <w:rsid w:val="00656702"/>
    <w:rsid w:val="00656F01"/>
    <w:rsid w:val="00657D4A"/>
    <w:rsid w:val="00660874"/>
    <w:rsid w:val="00660B95"/>
    <w:rsid w:val="00660CBF"/>
    <w:rsid w:val="00660E38"/>
    <w:rsid w:val="00661EA2"/>
    <w:rsid w:val="006625BB"/>
    <w:rsid w:val="006636D8"/>
    <w:rsid w:val="00663AD5"/>
    <w:rsid w:val="0066490A"/>
    <w:rsid w:val="0066525F"/>
    <w:rsid w:val="006730F3"/>
    <w:rsid w:val="006735B2"/>
    <w:rsid w:val="00673A68"/>
    <w:rsid w:val="0067671B"/>
    <w:rsid w:val="00677783"/>
    <w:rsid w:val="00681389"/>
    <w:rsid w:val="00681788"/>
    <w:rsid w:val="006821CA"/>
    <w:rsid w:val="00682C9B"/>
    <w:rsid w:val="00682F18"/>
    <w:rsid w:val="0068326E"/>
    <w:rsid w:val="00683F40"/>
    <w:rsid w:val="00684B39"/>
    <w:rsid w:val="00684EA0"/>
    <w:rsid w:val="0068565A"/>
    <w:rsid w:val="006858C2"/>
    <w:rsid w:val="006863D1"/>
    <w:rsid w:val="0068648F"/>
    <w:rsid w:val="0068656A"/>
    <w:rsid w:val="006879F9"/>
    <w:rsid w:val="00687AA8"/>
    <w:rsid w:val="006910DD"/>
    <w:rsid w:val="006913CE"/>
    <w:rsid w:val="00691981"/>
    <w:rsid w:val="00691B4D"/>
    <w:rsid w:val="00691D20"/>
    <w:rsid w:val="00691DE4"/>
    <w:rsid w:val="00691E35"/>
    <w:rsid w:val="00693063"/>
    <w:rsid w:val="0069334C"/>
    <w:rsid w:val="006945AF"/>
    <w:rsid w:val="00695248"/>
    <w:rsid w:val="00695290"/>
    <w:rsid w:val="00695C42"/>
    <w:rsid w:val="00696475"/>
    <w:rsid w:val="006967A1"/>
    <w:rsid w:val="00696A99"/>
    <w:rsid w:val="006A0B49"/>
    <w:rsid w:val="006A0EF1"/>
    <w:rsid w:val="006A17EE"/>
    <w:rsid w:val="006A25E5"/>
    <w:rsid w:val="006A2E06"/>
    <w:rsid w:val="006A39E9"/>
    <w:rsid w:val="006A414E"/>
    <w:rsid w:val="006A4A43"/>
    <w:rsid w:val="006A4A89"/>
    <w:rsid w:val="006A4D04"/>
    <w:rsid w:val="006A4ED0"/>
    <w:rsid w:val="006A5AB4"/>
    <w:rsid w:val="006A6924"/>
    <w:rsid w:val="006A6982"/>
    <w:rsid w:val="006A6B7D"/>
    <w:rsid w:val="006A6D84"/>
    <w:rsid w:val="006A6DB5"/>
    <w:rsid w:val="006A78E3"/>
    <w:rsid w:val="006A7BB8"/>
    <w:rsid w:val="006B0E1D"/>
    <w:rsid w:val="006B0F87"/>
    <w:rsid w:val="006B1F36"/>
    <w:rsid w:val="006B2A21"/>
    <w:rsid w:val="006B2D39"/>
    <w:rsid w:val="006B3158"/>
    <w:rsid w:val="006B3164"/>
    <w:rsid w:val="006B3903"/>
    <w:rsid w:val="006B5DF8"/>
    <w:rsid w:val="006B5EE4"/>
    <w:rsid w:val="006B6660"/>
    <w:rsid w:val="006B7083"/>
    <w:rsid w:val="006C07AE"/>
    <w:rsid w:val="006C0E63"/>
    <w:rsid w:val="006C2BCF"/>
    <w:rsid w:val="006C3AF7"/>
    <w:rsid w:val="006C5639"/>
    <w:rsid w:val="006C5A25"/>
    <w:rsid w:val="006C5AB0"/>
    <w:rsid w:val="006C5E8D"/>
    <w:rsid w:val="006C6027"/>
    <w:rsid w:val="006C6582"/>
    <w:rsid w:val="006C6B49"/>
    <w:rsid w:val="006C6CE8"/>
    <w:rsid w:val="006C7CDE"/>
    <w:rsid w:val="006D017E"/>
    <w:rsid w:val="006D07BB"/>
    <w:rsid w:val="006D10E8"/>
    <w:rsid w:val="006D1B7A"/>
    <w:rsid w:val="006D1D7A"/>
    <w:rsid w:val="006D2994"/>
    <w:rsid w:val="006D2B3A"/>
    <w:rsid w:val="006D491E"/>
    <w:rsid w:val="006D544F"/>
    <w:rsid w:val="006D55E0"/>
    <w:rsid w:val="006D5A77"/>
    <w:rsid w:val="006D7C49"/>
    <w:rsid w:val="006E088C"/>
    <w:rsid w:val="006E122C"/>
    <w:rsid w:val="006E472A"/>
    <w:rsid w:val="006E4EAF"/>
    <w:rsid w:val="006E6C59"/>
    <w:rsid w:val="006E6CD6"/>
    <w:rsid w:val="006E7A88"/>
    <w:rsid w:val="006F16C5"/>
    <w:rsid w:val="006F2183"/>
    <w:rsid w:val="006F3538"/>
    <w:rsid w:val="006F3939"/>
    <w:rsid w:val="006F3D5D"/>
    <w:rsid w:val="006F4092"/>
    <w:rsid w:val="006F5053"/>
    <w:rsid w:val="006F643B"/>
    <w:rsid w:val="006F6945"/>
    <w:rsid w:val="006F7A3E"/>
    <w:rsid w:val="00700BAC"/>
    <w:rsid w:val="00701B32"/>
    <w:rsid w:val="00702B39"/>
    <w:rsid w:val="00702E53"/>
    <w:rsid w:val="00703429"/>
    <w:rsid w:val="0070401D"/>
    <w:rsid w:val="0070470A"/>
    <w:rsid w:val="00705046"/>
    <w:rsid w:val="00706AF0"/>
    <w:rsid w:val="00707E1B"/>
    <w:rsid w:val="00711669"/>
    <w:rsid w:val="00711785"/>
    <w:rsid w:val="00711FBE"/>
    <w:rsid w:val="0071293A"/>
    <w:rsid w:val="007139D9"/>
    <w:rsid w:val="007144C0"/>
    <w:rsid w:val="007148FC"/>
    <w:rsid w:val="007149CB"/>
    <w:rsid w:val="00714D47"/>
    <w:rsid w:val="00714DC5"/>
    <w:rsid w:val="00714EAB"/>
    <w:rsid w:val="00715A23"/>
    <w:rsid w:val="00715E70"/>
    <w:rsid w:val="00715F8C"/>
    <w:rsid w:val="00716AA0"/>
    <w:rsid w:val="0071783F"/>
    <w:rsid w:val="007178D3"/>
    <w:rsid w:val="00717C2A"/>
    <w:rsid w:val="007204EF"/>
    <w:rsid w:val="007207C0"/>
    <w:rsid w:val="007207F1"/>
    <w:rsid w:val="00720B0E"/>
    <w:rsid w:val="00720EBE"/>
    <w:rsid w:val="00721295"/>
    <w:rsid w:val="00721442"/>
    <w:rsid w:val="00721CAE"/>
    <w:rsid w:val="007228E9"/>
    <w:rsid w:val="00722C60"/>
    <w:rsid w:val="007233F4"/>
    <w:rsid w:val="007235CC"/>
    <w:rsid w:val="00723FDC"/>
    <w:rsid w:val="007240ED"/>
    <w:rsid w:val="00725C13"/>
    <w:rsid w:val="007267FC"/>
    <w:rsid w:val="00727164"/>
    <w:rsid w:val="00727E74"/>
    <w:rsid w:val="00731627"/>
    <w:rsid w:val="007317CD"/>
    <w:rsid w:val="007317E5"/>
    <w:rsid w:val="0073193C"/>
    <w:rsid w:val="007321A7"/>
    <w:rsid w:val="00732320"/>
    <w:rsid w:val="007343CD"/>
    <w:rsid w:val="0073451C"/>
    <w:rsid w:val="00735B34"/>
    <w:rsid w:val="00736D4E"/>
    <w:rsid w:val="0074063E"/>
    <w:rsid w:val="0074096A"/>
    <w:rsid w:val="00740B82"/>
    <w:rsid w:val="00740D67"/>
    <w:rsid w:val="00741001"/>
    <w:rsid w:val="007414D5"/>
    <w:rsid w:val="0074294E"/>
    <w:rsid w:val="007434A5"/>
    <w:rsid w:val="00743B73"/>
    <w:rsid w:val="00744306"/>
    <w:rsid w:val="00745393"/>
    <w:rsid w:val="00747FEC"/>
    <w:rsid w:val="00750B18"/>
    <w:rsid w:val="00751A30"/>
    <w:rsid w:val="00752679"/>
    <w:rsid w:val="00752B69"/>
    <w:rsid w:val="00753072"/>
    <w:rsid w:val="00754087"/>
    <w:rsid w:val="00754333"/>
    <w:rsid w:val="007545FC"/>
    <w:rsid w:val="007563CC"/>
    <w:rsid w:val="0075698B"/>
    <w:rsid w:val="007607AE"/>
    <w:rsid w:val="007610C0"/>
    <w:rsid w:val="00761D9E"/>
    <w:rsid w:val="00761E7E"/>
    <w:rsid w:val="00762119"/>
    <w:rsid w:val="00762654"/>
    <w:rsid w:val="00762F3B"/>
    <w:rsid w:val="007637DC"/>
    <w:rsid w:val="00764CDE"/>
    <w:rsid w:val="00764F29"/>
    <w:rsid w:val="00765DB8"/>
    <w:rsid w:val="00766658"/>
    <w:rsid w:val="0076772C"/>
    <w:rsid w:val="00767754"/>
    <w:rsid w:val="00767A53"/>
    <w:rsid w:val="00770B1C"/>
    <w:rsid w:val="007717EB"/>
    <w:rsid w:val="00771BC2"/>
    <w:rsid w:val="0077332E"/>
    <w:rsid w:val="00773D78"/>
    <w:rsid w:val="0077424D"/>
    <w:rsid w:val="007748BA"/>
    <w:rsid w:val="0077556B"/>
    <w:rsid w:val="007767DE"/>
    <w:rsid w:val="007813C4"/>
    <w:rsid w:val="007816D6"/>
    <w:rsid w:val="00781A9D"/>
    <w:rsid w:val="00781C49"/>
    <w:rsid w:val="007820F9"/>
    <w:rsid w:val="00782CB5"/>
    <w:rsid w:val="00784976"/>
    <w:rsid w:val="00784CB7"/>
    <w:rsid w:val="00785407"/>
    <w:rsid w:val="00785701"/>
    <w:rsid w:val="00785E26"/>
    <w:rsid w:val="00785E61"/>
    <w:rsid w:val="007861C2"/>
    <w:rsid w:val="00786A87"/>
    <w:rsid w:val="00787294"/>
    <w:rsid w:val="00787508"/>
    <w:rsid w:val="00787718"/>
    <w:rsid w:val="007877E4"/>
    <w:rsid w:val="00787FBB"/>
    <w:rsid w:val="00790318"/>
    <w:rsid w:val="00790CA6"/>
    <w:rsid w:val="0079292B"/>
    <w:rsid w:val="00792AB7"/>
    <w:rsid w:val="00793C9C"/>
    <w:rsid w:val="00794908"/>
    <w:rsid w:val="0079550F"/>
    <w:rsid w:val="007968F8"/>
    <w:rsid w:val="007A23F2"/>
    <w:rsid w:val="007A2943"/>
    <w:rsid w:val="007A3E14"/>
    <w:rsid w:val="007A3FFA"/>
    <w:rsid w:val="007A4517"/>
    <w:rsid w:val="007A4EDA"/>
    <w:rsid w:val="007A51D3"/>
    <w:rsid w:val="007A631A"/>
    <w:rsid w:val="007A6BB9"/>
    <w:rsid w:val="007A7AFA"/>
    <w:rsid w:val="007B02B8"/>
    <w:rsid w:val="007B0324"/>
    <w:rsid w:val="007B297A"/>
    <w:rsid w:val="007B2F24"/>
    <w:rsid w:val="007B2F35"/>
    <w:rsid w:val="007B41BF"/>
    <w:rsid w:val="007B665D"/>
    <w:rsid w:val="007B6994"/>
    <w:rsid w:val="007B6A84"/>
    <w:rsid w:val="007B7140"/>
    <w:rsid w:val="007B7BC0"/>
    <w:rsid w:val="007B7BD6"/>
    <w:rsid w:val="007C0861"/>
    <w:rsid w:val="007C22CE"/>
    <w:rsid w:val="007C233A"/>
    <w:rsid w:val="007C3F42"/>
    <w:rsid w:val="007C4381"/>
    <w:rsid w:val="007D0942"/>
    <w:rsid w:val="007D19B3"/>
    <w:rsid w:val="007D207C"/>
    <w:rsid w:val="007D3A17"/>
    <w:rsid w:val="007D4244"/>
    <w:rsid w:val="007D4797"/>
    <w:rsid w:val="007D5928"/>
    <w:rsid w:val="007D63C4"/>
    <w:rsid w:val="007E0872"/>
    <w:rsid w:val="007E0907"/>
    <w:rsid w:val="007E0919"/>
    <w:rsid w:val="007E0F51"/>
    <w:rsid w:val="007E1B7E"/>
    <w:rsid w:val="007E1F49"/>
    <w:rsid w:val="007E2026"/>
    <w:rsid w:val="007E211B"/>
    <w:rsid w:val="007E22F6"/>
    <w:rsid w:val="007E287D"/>
    <w:rsid w:val="007E28B0"/>
    <w:rsid w:val="007E2B8A"/>
    <w:rsid w:val="007E37F1"/>
    <w:rsid w:val="007E3AFF"/>
    <w:rsid w:val="007E3E97"/>
    <w:rsid w:val="007E470B"/>
    <w:rsid w:val="007E4EAB"/>
    <w:rsid w:val="007E53FC"/>
    <w:rsid w:val="007E541D"/>
    <w:rsid w:val="007E5797"/>
    <w:rsid w:val="007E5909"/>
    <w:rsid w:val="007E6DF8"/>
    <w:rsid w:val="007E7283"/>
    <w:rsid w:val="007F013D"/>
    <w:rsid w:val="007F0378"/>
    <w:rsid w:val="007F0567"/>
    <w:rsid w:val="007F08C7"/>
    <w:rsid w:val="007F092B"/>
    <w:rsid w:val="007F0AC3"/>
    <w:rsid w:val="007F1FAD"/>
    <w:rsid w:val="007F240E"/>
    <w:rsid w:val="007F2D65"/>
    <w:rsid w:val="007F2FD4"/>
    <w:rsid w:val="007F3EAB"/>
    <w:rsid w:val="007F40E5"/>
    <w:rsid w:val="007F4370"/>
    <w:rsid w:val="007F47C8"/>
    <w:rsid w:val="007F49B5"/>
    <w:rsid w:val="007F5308"/>
    <w:rsid w:val="007F56CB"/>
    <w:rsid w:val="007F5808"/>
    <w:rsid w:val="007F5C86"/>
    <w:rsid w:val="007F5E68"/>
    <w:rsid w:val="007F73F8"/>
    <w:rsid w:val="007F7418"/>
    <w:rsid w:val="007F7598"/>
    <w:rsid w:val="007F7B51"/>
    <w:rsid w:val="00800132"/>
    <w:rsid w:val="0080046B"/>
    <w:rsid w:val="00800AB4"/>
    <w:rsid w:val="0080112E"/>
    <w:rsid w:val="0080149E"/>
    <w:rsid w:val="00801572"/>
    <w:rsid w:val="00802606"/>
    <w:rsid w:val="00802B36"/>
    <w:rsid w:val="008039D0"/>
    <w:rsid w:val="00803BED"/>
    <w:rsid w:val="0080403E"/>
    <w:rsid w:val="00804130"/>
    <w:rsid w:val="008042CA"/>
    <w:rsid w:val="00804EBD"/>
    <w:rsid w:val="00805532"/>
    <w:rsid w:val="00805692"/>
    <w:rsid w:val="00807689"/>
    <w:rsid w:val="008078E6"/>
    <w:rsid w:val="008106A5"/>
    <w:rsid w:val="008116FE"/>
    <w:rsid w:val="00811B4D"/>
    <w:rsid w:val="0081265C"/>
    <w:rsid w:val="0081278D"/>
    <w:rsid w:val="00812E7A"/>
    <w:rsid w:val="008137FF"/>
    <w:rsid w:val="00813874"/>
    <w:rsid w:val="008148FE"/>
    <w:rsid w:val="00814E30"/>
    <w:rsid w:val="00814FCA"/>
    <w:rsid w:val="00815154"/>
    <w:rsid w:val="008157A3"/>
    <w:rsid w:val="00817257"/>
    <w:rsid w:val="008177C8"/>
    <w:rsid w:val="0082000B"/>
    <w:rsid w:val="00820B11"/>
    <w:rsid w:val="00820E77"/>
    <w:rsid w:val="008232DE"/>
    <w:rsid w:val="00823548"/>
    <w:rsid w:val="00823719"/>
    <w:rsid w:val="00823A22"/>
    <w:rsid w:val="00824FF7"/>
    <w:rsid w:val="0082567F"/>
    <w:rsid w:val="008263F6"/>
    <w:rsid w:val="00826BBB"/>
    <w:rsid w:val="00827F3B"/>
    <w:rsid w:val="00831065"/>
    <w:rsid w:val="00831318"/>
    <w:rsid w:val="008318F1"/>
    <w:rsid w:val="00831C19"/>
    <w:rsid w:val="00832776"/>
    <w:rsid w:val="0083282D"/>
    <w:rsid w:val="0083287D"/>
    <w:rsid w:val="00832FBD"/>
    <w:rsid w:val="00835383"/>
    <w:rsid w:val="00835723"/>
    <w:rsid w:val="008358C1"/>
    <w:rsid w:val="008359DB"/>
    <w:rsid w:val="008368CD"/>
    <w:rsid w:val="00837819"/>
    <w:rsid w:val="008401A2"/>
    <w:rsid w:val="008401D0"/>
    <w:rsid w:val="008415F4"/>
    <w:rsid w:val="00842AF1"/>
    <w:rsid w:val="00842C2C"/>
    <w:rsid w:val="00843316"/>
    <w:rsid w:val="00844042"/>
    <w:rsid w:val="008448D1"/>
    <w:rsid w:val="00844AAC"/>
    <w:rsid w:val="00846688"/>
    <w:rsid w:val="008469E3"/>
    <w:rsid w:val="00846AA3"/>
    <w:rsid w:val="00846CAC"/>
    <w:rsid w:val="008511F2"/>
    <w:rsid w:val="00852F32"/>
    <w:rsid w:val="00852FC8"/>
    <w:rsid w:val="00853590"/>
    <w:rsid w:val="00853CB6"/>
    <w:rsid w:val="00854464"/>
    <w:rsid w:val="00854979"/>
    <w:rsid w:val="00854991"/>
    <w:rsid w:val="00854CFF"/>
    <w:rsid w:val="00855354"/>
    <w:rsid w:val="00855FA4"/>
    <w:rsid w:val="00856877"/>
    <w:rsid w:val="00856D32"/>
    <w:rsid w:val="0085771F"/>
    <w:rsid w:val="00857C4A"/>
    <w:rsid w:val="008600B7"/>
    <w:rsid w:val="00861375"/>
    <w:rsid w:val="0086144D"/>
    <w:rsid w:val="00861F52"/>
    <w:rsid w:val="00863706"/>
    <w:rsid w:val="00863C40"/>
    <w:rsid w:val="00863CA1"/>
    <w:rsid w:val="00863CA3"/>
    <w:rsid w:val="008641DD"/>
    <w:rsid w:val="008643DE"/>
    <w:rsid w:val="0086442E"/>
    <w:rsid w:val="00864599"/>
    <w:rsid w:val="0086467C"/>
    <w:rsid w:val="00864B96"/>
    <w:rsid w:val="00865418"/>
    <w:rsid w:val="00865D31"/>
    <w:rsid w:val="008661E8"/>
    <w:rsid w:val="00867C03"/>
    <w:rsid w:val="00870C24"/>
    <w:rsid w:val="00871BA8"/>
    <w:rsid w:val="00872FAF"/>
    <w:rsid w:val="00874297"/>
    <w:rsid w:val="0087471D"/>
    <w:rsid w:val="00874F0D"/>
    <w:rsid w:val="008754FD"/>
    <w:rsid w:val="00875D53"/>
    <w:rsid w:val="00875FD5"/>
    <w:rsid w:val="00877F5D"/>
    <w:rsid w:val="00880018"/>
    <w:rsid w:val="00880C86"/>
    <w:rsid w:val="00880D3A"/>
    <w:rsid w:val="00881730"/>
    <w:rsid w:val="0088181D"/>
    <w:rsid w:val="00882014"/>
    <w:rsid w:val="0088229B"/>
    <w:rsid w:val="00882B12"/>
    <w:rsid w:val="008845B2"/>
    <w:rsid w:val="00885BEF"/>
    <w:rsid w:val="00886158"/>
    <w:rsid w:val="00886796"/>
    <w:rsid w:val="00886C49"/>
    <w:rsid w:val="00886FFC"/>
    <w:rsid w:val="00887869"/>
    <w:rsid w:val="00890062"/>
    <w:rsid w:val="00890527"/>
    <w:rsid w:val="00890739"/>
    <w:rsid w:val="00891265"/>
    <w:rsid w:val="00891456"/>
    <w:rsid w:val="008915C4"/>
    <w:rsid w:val="0089164E"/>
    <w:rsid w:val="00892134"/>
    <w:rsid w:val="00893055"/>
    <w:rsid w:val="0089331D"/>
    <w:rsid w:val="0089502F"/>
    <w:rsid w:val="00895048"/>
    <w:rsid w:val="0089506D"/>
    <w:rsid w:val="008950E5"/>
    <w:rsid w:val="008955AD"/>
    <w:rsid w:val="008957BB"/>
    <w:rsid w:val="00896C7C"/>
    <w:rsid w:val="00896D30"/>
    <w:rsid w:val="00897233"/>
    <w:rsid w:val="008975FD"/>
    <w:rsid w:val="00897B5D"/>
    <w:rsid w:val="008A0C42"/>
    <w:rsid w:val="008A1BA4"/>
    <w:rsid w:val="008A1F56"/>
    <w:rsid w:val="008A24B9"/>
    <w:rsid w:val="008A2982"/>
    <w:rsid w:val="008A298C"/>
    <w:rsid w:val="008A3443"/>
    <w:rsid w:val="008A3864"/>
    <w:rsid w:val="008A39DB"/>
    <w:rsid w:val="008A4001"/>
    <w:rsid w:val="008A40EE"/>
    <w:rsid w:val="008A4B4B"/>
    <w:rsid w:val="008A5826"/>
    <w:rsid w:val="008A5EF1"/>
    <w:rsid w:val="008A6B18"/>
    <w:rsid w:val="008A6B9D"/>
    <w:rsid w:val="008A71BE"/>
    <w:rsid w:val="008A71C0"/>
    <w:rsid w:val="008A7BCC"/>
    <w:rsid w:val="008B076A"/>
    <w:rsid w:val="008B0C90"/>
    <w:rsid w:val="008B11CB"/>
    <w:rsid w:val="008B13F0"/>
    <w:rsid w:val="008B1E60"/>
    <w:rsid w:val="008B210E"/>
    <w:rsid w:val="008B312C"/>
    <w:rsid w:val="008B3DCF"/>
    <w:rsid w:val="008B4C16"/>
    <w:rsid w:val="008B4EDF"/>
    <w:rsid w:val="008B5A3A"/>
    <w:rsid w:val="008B605B"/>
    <w:rsid w:val="008B6FD7"/>
    <w:rsid w:val="008C0C7B"/>
    <w:rsid w:val="008C0F31"/>
    <w:rsid w:val="008C1438"/>
    <w:rsid w:val="008C1EF4"/>
    <w:rsid w:val="008C2B74"/>
    <w:rsid w:val="008C2EBC"/>
    <w:rsid w:val="008C30D4"/>
    <w:rsid w:val="008C3384"/>
    <w:rsid w:val="008C3558"/>
    <w:rsid w:val="008C3720"/>
    <w:rsid w:val="008C3CA0"/>
    <w:rsid w:val="008C4808"/>
    <w:rsid w:val="008C701C"/>
    <w:rsid w:val="008C7A88"/>
    <w:rsid w:val="008D0076"/>
    <w:rsid w:val="008D1234"/>
    <w:rsid w:val="008D159B"/>
    <w:rsid w:val="008D257E"/>
    <w:rsid w:val="008D3246"/>
    <w:rsid w:val="008D3D66"/>
    <w:rsid w:val="008D4884"/>
    <w:rsid w:val="008D527D"/>
    <w:rsid w:val="008D54E4"/>
    <w:rsid w:val="008D5945"/>
    <w:rsid w:val="008D5C7E"/>
    <w:rsid w:val="008D6D6C"/>
    <w:rsid w:val="008D6E50"/>
    <w:rsid w:val="008D717D"/>
    <w:rsid w:val="008D732D"/>
    <w:rsid w:val="008D7F02"/>
    <w:rsid w:val="008E180E"/>
    <w:rsid w:val="008E2501"/>
    <w:rsid w:val="008E3A80"/>
    <w:rsid w:val="008E3AFA"/>
    <w:rsid w:val="008E401C"/>
    <w:rsid w:val="008E41CE"/>
    <w:rsid w:val="008E4325"/>
    <w:rsid w:val="008E45A4"/>
    <w:rsid w:val="008E46BF"/>
    <w:rsid w:val="008E4AC1"/>
    <w:rsid w:val="008E4F32"/>
    <w:rsid w:val="008E590A"/>
    <w:rsid w:val="008E62F8"/>
    <w:rsid w:val="008E649C"/>
    <w:rsid w:val="008E6AB6"/>
    <w:rsid w:val="008E749F"/>
    <w:rsid w:val="008E7700"/>
    <w:rsid w:val="008E7C3D"/>
    <w:rsid w:val="008F1F59"/>
    <w:rsid w:val="008F3143"/>
    <w:rsid w:val="008F4638"/>
    <w:rsid w:val="008F49B0"/>
    <w:rsid w:val="008F55A9"/>
    <w:rsid w:val="008F5813"/>
    <w:rsid w:val="008F656B"/>
    <w:rsid w:val="008F6DB2"/>
    <w:rsid w:val="008F7727"/>
    <w:rsid w:val="009000D1"/>
    <w:rsid w:val="009007F5"/>
    <w:rsid w:val="00901582"/>
    <w:rsid w:val="00901A7B"/>
    <w:rsid w:val="00902DFC"/>
    <w:rsid w:val="0090367D"/>
    <w:rsid w:val="0090432B"/>
    <w:rsid w:val="009052BB"/>
    <w:rsid w:val="00905A47"/>
    <w:rsid w:val="00905D3E"/>
    <w:rsid w:val="009066C3"/>
    <w:rsid w:val="009072B9"/>
    <w:rsid w:val="00907622"/>
    <w:rsid w:val="00907EA6"/>
    <w:rsid w:val="00912222"/>
    <w:rsid w:val="009125EC"/>
    <w:rsid w:val="00912D56"/>
    <w:rsid w:val="009131B5"/>
    <w:rsid w:val="009132AA"/>
    <w:rsid w:val="00914327"/>
    <w:rsid w:val="0091495B"/>
    <w:rsid w:val="009152A7"/>
    <w:rsid w:val="00916412"/>
    <w:rsid w:val="00917879"/>
    <w:rsid w:val="00921831"/>
    <w:rsid w:val="00921F58"/>
    <w:rsid w:val="009225AF"/>
    <w:rsid w:val="00923A42"/>
    <w:rsid w:val="00924431"/>
    <w:rsid w:val="009255CB"/>
    <w:rsid w:val="00927322"/>
    <w:rsid w:val="00927564"/>
    <w:rsid w:val="009275E8"/>
    <w:rsid w:val="009300AE"/>
    <w:rsid w:val="00931037"/>
    <w:rsid w:val="00931899"/>
    <w:rsid w:val="009329CD"/>
    <w:rsid w:val="00932AE3"/>
    <w:rsid w:val="00932EC8"/>
    <w:rsid w:val="009333BB"/>
    <w:rsid w:val="009333F8"/>
    <w:rsid w:val="00933CAA"/>
    <w:rsid w:val="00934141"/>
    <w:rsid w:val="009345D4"/>
    <w:rsid w:val="00934A53"/>
    <w:rsid w:val="00934C6A"/>
    <w:rsid w:val="009351F6"/>
    <w:rsid w:val="0093641C"/>
    <w:rsid w:val="00940072"/>
    <w:rsid w:val="00940DC5"/>
    <w:rsid w:val="00941524"/>
    <w:rsid w:val="0094522D"/>
    <w:rsid w:val="00945B78"/>
    <w:rsid w:val="00945E8C"/>
    <w:rsid w:val="00947D4D"/>
    <w:rsid w:val="00950362"/>
    <w:rsid w:val="00950553"/>
    <w:rsid w:val="00950B9B"/>
    <w:rsid w:val="00950DB7"/>
    <w:rsid w:val="00951095"/>
    <w:rsid w:val="0095174F"/>
    <w:rsid w:val="0095614A"/>
    <w:rsid w:val="00956459"/>
    <w:rsid w:val="009569FA"/>
    <w:rsid w:val="0095723B"/>
    <w:rsid w:val="009574C1"/>
    <w:rsid w:val="00957F05"/>
    <w:rsid w:val="00963A1C"/>
    <w:rsid w:val="0096474E"/>
    <w:rsid w:val="00966C57"/>
    <w:rsid w:val="009677C5"/>
    <w:rsid w:val="00970030"/>
    <w:rsid w:val="009704D9"/>
    <w:rsid w:val="00971AAC"/>
    <w:rsid w:val="00972956"/>
    <w:rsid w:val="00972E1E"/>
    <w:rsid w:val="009735E5"/>
    <w:rsid w:val="00973C79"/>
    <w:rsid w:val="00973CFE"/>
    <w:rsid w:val="0097647F"/>
    <w:rsid w:val="00977ACA"/>
    <w:rsid w:val="00980412"/>
    <w:rsid w:val="00980E75"/>
    <w:rsid w:val="009816A7"/>
    <w:rsid w:val="00981750"/>
    <w:rsid w:val="00982977"/>
    <w:rsid w:val="00983D29"/>
    <w:rsid w:val="0098425F"/>
    <w:rsid w:val="00984769"/>
    <w:rsid w:val="009849FC"/>
    <w:rsid w:val="00985086"/>
    <w:rsid w:val="00985823"/>
    <w:rsid w:val="00986D2B"/>
    <w:rsid w:val="00987D11"/>
    <w:rsid w:val="00991949"/>
    <w:rsid w:val="00991B37"/>
    <w:rsid w:val="00991DC4"/>
    <w:rsid w:val="009923C9"/>
    <w:rsid w:val="0099243D"/>
    <w:rsid w:val="009930EC"/>
    <w:rsid w:val="00993D62"/>
    <w:rsid w:val="009941E0"/>
    <w:rsid w:val="009961E7"/>
    <w:rsid w:val="0099630E"/>
    <w:rsid w:val="00996E78"/>
    <w:rsid w:val="00996E90"/>
    <w:rsid w:val="0099761B"/>
    <w:rsid w:val="009A0D2C"/>
    <w:rsid w:val="009A0D4E"/>
    <w:rsid w:val="009A0F94"/>
    <w:rsid w:val="009A1503"/>
    <w:rsid w:val="009A1D87"/>
    <w:rsid w:val="009A1DD0"/>
    <w:rsid w:val="009A2302"/>
    <w:rsid w:val="009A28D4"/>
    <w:rsid w:val="009A2A62"/>
    <w:rsid w:val="009A329A"/>
    <w:rsid w:val="009A42BA"/>
    <w:rsid w:val="009A4891"/>
    <w:rsid w:val="009A4C51"/>
    <w:rsid w:val="009A4EE6"/>
    <w:rsid w:val="009A5871"/>
    <w:rsid w:val="009A5B04"/>
    <w:rsid w:val="009A626B"/>
    <w:rsid w:val="009A6A2B"/>
    <w:rsid w:val="009A72A5"/>
    <w:rsid w:val="009A75E2"/>
    <w:rsid w:val="009B17DB"/>
    <w:rsid w:val="009B230C"/>
    <w:rsid w:val="009B4394"/>
    <w:rsid w:val="009B44BD"/>
    <w:rsid w:val="009B4B7E"/>
    <w:rsid w:val="009B4B9F"/>
    <w:rsid w:val="009B4E19"/>
    <w:rsid w:val="009B4FAD"/>
    <w:rsid w:val="009B5A49"/>
    <w:rsid w:val="009B7050"/>
    <w:rsid w:val="009B7313"/>
    <w:rsid w:val="009B7950"/>
    <w:rsid w:val="009C14BF"/>
    <w:rsid w:val="009C1BF2"/>
    <w:rsid w:val="009C2EA0"/>
    <w:rsid w:val="009C34AC"/>
    <w:rsid w:val="009C3CE2"/>
    <w:rsid w:val="009C46B8"/>
    <w:rsid w:val="009C5A2E"/>
    <w:rsid w:val="009C5C3D"/>
    <w:rsid w:val="009C5C58"/>
    <w:rsid w:val="009C60A9"/>
    <w:rsid w:val="009C6B4F"/>
    <w:rsid w:val="009D03B2"/>
    <w:rsid w:val="009D066C"/>
    <w:rsid w:val="009D0882"/>
    <w:rsid w:val="009D097F"/>
    <w:rsid w:val="009D0F19"/>
    <w:rsid w:val="009D103F"/>
    <w:rsid w:val="009D1559"/>
    <w:rsid w:val="009D181C"/>
    <w:rsid w:val="009D181D"/>
    <w:rsid w:val="009D19D6"/>
    <w:rsid w:val="009D1AEB"/>
    <w:rsid w:val="009D2142"/>
    <w:rsid w:val="009D2A3E"/>
    <w:rsid w:val="009D45D5"/>
    <w:rsid w:val="009D4DC5"/>
    <w:rsid w:val="009D583B"/>
    <w:rsid w:val="009D6D4A"/>
    <w:rsid w:val="009D7B60"/>
    <w:rsid w:val="009D7B72"/>
    <w:rsid w:val="009E072A"/>
    <w:rsid w:val="009E0A5A"/>
    <w:rsid w:val="009E1A43"/>
    <w:rsid w:val="009E3493"/>
    <w:rsid w:val="009E3C6F"/>
    <w:rsid w:val="009E4398"/>
    <w:rsid w:val="009E43F9"/>
    <w:rsid w:val="009E46DA"/>
    <w:rsid w:val="009E476F"/>
    <w:rsid w:val="009E4AA3"/>
    <w:rsid w:val="009E4C63"/>
    <w:rsid w:val="009E515E"/>
    <w:rsid w:val="009E5DDC"/>
    <w:rsid w:val="009E6571"/>
    <w:rsid w:val="009E6A24"/>
    <w:rsid w:val="009E6CF3"/>
    <w:rsid w:val="009E7E56"/>
    <w:rsid w:val="009F0261"/>
    <w:rsid w:val="009F093F"/>
    <w:rsid w:val="009F10C6"/>
    <w:rsid w:val="009F43BA"/>
    <w:rsid w:val="009F6BB1"/>
    <w:rsid w:val="009F7711"/>
    <w:rsid w:val="00A00586"/>
    <w:rsid w:val="00A0093E"/>
    <w:rsid w:val="00A00B26"/>
    <w:rsid w:val="00A00CDE"/>
    <w:rsid w:val="00A00D9B"/>
    <w:rsid w:val="00A029F9"/>
    <w:rsid w:val="00A031D4"/>
    <w:rsid w:val="00A034F9"/>
    <w:rsid w:val="00A03B3B"/>
    <w:rsid w:val="00A03B8A"/>
    <w:rsid w:val="00A051DF"/>
    <w:rsid w:val="00A05588"/>
    <w:rsid w:val="00A063BA"/>
    <w:rsid w:val="00A06A61"/>
    <w:rsid w:val="00A07046"/>
    <w:rsid w:val="00A07091"/>
    <w:rsid w:val="00A07285"/>
    <w:rsid w:val="00A102F0"/>
    <w:rsid w:val="00A10439"/>
    <w:rsid w:val="00A10A07"/>
    <w:rsid w:val="00A11930"/>
    <w:rsid w:val="00A12960"/>
    <w:rsid w:val="00A12CCB"/>
    <w:rsid w:val="00A12EE1"/>
    <w:rsid w:val="00A1330F"/>
    <w:rsid w:val="00A13E49"/>
    <w:rsid w:val="00A20F52"/>
    <w:rsid w:val="00A21206"/>
    <w:rsid w:val="00A2129A"/>
    <w:rsid w:val="00A2182C"/>
    <w:rsid w:val="00A21D89"/>
    <w:rsid w:val="00A23B27"/>
    <w:rsid w:val="00A23EE7"/>
    <w:rsid w:val="00A2512E"/>
    <w:rsid w:val="00A251DE"/>
    <w:rsid w:val="00A2758D"/>
    <w:rsid w:val="00A276CB"/>
    <w:rsid w:val="00A300FA"/>
    <w:rsid w:val="00A339B6"/>
    <w:rsid w:val="00A33A93"/>
    <w:rsid w:val="00A35924"/>
    <w:rsid w:val="00A36A68"/>
    <w:rsid w:val="00A36D16"/>
    <w:rsid w:val="00A37EA1"/>
    <w:rsid w:val="00A407D4"/>
    <w:rsid w:val="00A408AB"/>
    <w:rsid w:val="00A40B29"/>
    <w:rsid w:val="00A40BB1"/>
    <w:rsid w:val="00A420DE"/>
    <w:rsid w:val="00A42C76"/>
    <w:rsid w:val="00A43A8A"/>
    <w:rsid w:val="00A43C15"/>
    <w:rsid w:val="00A43CEB"/>
    <w:rsid w:val="00A44144"/>
    <w:rsid w:val="00A441A3"/>
    <w:rsid w:val="00A44466"/>
    <w:rsid w:val="00A44694"/>
    <w:rsid w:val="00A448F3"/>
    <w:rsid w:val="00A450FC"/>
    <w:rsid w:val="00A45212"/>
    <w:rsid w:val="00A4651C"/>
    <w:rsid w:val="00A46DFB"/>
    <w:rsid w:val="00A475A8"/>
    <w:rsid w:val="00A47922"/>
    <w:rsid w:val="00A47B50"/>
    <w:rsid w:val="00A509AC"/>
    <w:rsid w:val="00A50F12"/>
    <w:rsid w:val="00A512DD"/>
    <w:rsid w:val="00A519AF"/>
    <w:rsid w:val="00A51ABB"/>
    <w:rsid w:val="00A51B74"/>
    <w:rsid w:val="00A52CE5"/>
    <w:rsid w:val="00A5413E"/>
    <w:rsid w:val="00A5493D"/>
    <w:rsid w:val="00A5498B"/>
    <w:rsid w:val="00A56351"/>
    <w:rsid w:val="00A56BFA"/>
    <w:rsid w:val="00A5754F"/>
    <w:rsid w:val="00A57EBD"/>
    <w:rsid w:val="00A6115E"/>
    <w:rsid w:val="00A61949"/>
    <w:rsid w:val="00A61C27"/>
    <w:rsid w:val="00A61CC0"/>
    <w:rsid w:val="00A61D40"/>
    <w:rsid w:val="00A61E97"/>
    <w:rsid w:val="00A62091"/>
    <w:rsid w:val="00A62136"/>
    <w:rsid w:val="00A6360D"/>
    <w:rsid w:val="00A63DA9"/>
    <w:rsid w:val="00A63E7F"/>
    <w:rsid w:val="00A64C3C"/>
    <w:rsid w:val="00A64D09"/>
    <w:rsid w:val="00A665C8"/>
    <w:rsid w:val="00A66E52"/>
    <w:rsid w:val="00A67534"/>
    <w:rsid w:val="00A676A7"/>
    <w:rsid w:val="00A6782C"/>
    <w:rsid w:val="00A67DA7"/>
    <w:rsid w:val="00A67F26"/>
    <w:rsid w:val="00A70BC4"/>
    <w:rsid w:val="00A71F0E"/>
    <w:rsid w:val="00A73F39"/>
    <w:rsid w:val="00A77DA9"/>
    <w:rsid w:val="00A80971"/>
    <w:rsid w:val="00A82BB2"/>
    <w:rsid w:val="00A84887"/>
    <w:rsid w:val="00A85F41"/>
    <w:rsid w:val="00A8688D"/>
    <w:rsid w:val="00A86A18"/>
    <w:rsid w:val="00A86A3A"/>
    <w:rsid w:val="00A87DB8"/>
    <w:rsid w:val="00A91103"/>
    <w:rsid w:val="00A9117F"/>
    <w:rsid w:val="00A9143D"/>
    <w:rsid w:val="00A922BC"/>
    <w:rsid w:val="00A925F2"/>
    <w:rsid w:val="00A9274B"/>
    <w:rsid w:val="00A9294B"/>
    <w:rsid w:val="00A9353B"/>
    <w:rsid w:val="00A9370C"/>
    <w:rsid w:val="00A93D23"/>
    <w:rsid w:val="00A93F25"/>
    <w:rsid w:val="00A940C8"/>
    <w:rsid w:val="00A94AC9"/>
    <w:rsid w:val="00A94BFE"/>
    <w:rsid w:val="00A94DD4"/>
    <w:rsid w:val="00A96295"/>
    <w:rsid w:val="00A9674D"/>
    <w:rsid w:val="00A96775"/>
    <w:rsid w:val="00A97D86"/>
    <w:rsid w:val="00A97F1A"/>
    <w:rsid w:val="00AA02E1"/>
    <w:rsid w:val="00AA0B2F"/>
    <w:rsid w:val="00AA1566"/>
    <w:rsid w:val="00AA1BD4"/>
    <w:rsid w:val="00AA2846"/>
    <w:rsid w:val="00AA4406"/>
    <w:rsid w:val="00AA6069"/>
    <w:rsid w:val="00AA63F8"/>
    <w:rsid w:val="00AA6AF2"/>
    <w:rsid w:val="00AA7341"/>
    <w:rsid w:val="00AA758E"/>
    <w:rsid w:val="00AA7700"/>
    <w:rsid w:val="00AB0527"/>
    <w:rsid w:val="00AB08E1"/>
    <w:rsid w:val="00AB0B38"/>
    <w:rsid w:val="00AB135D"/>
    <w:rsid w:val="00AB1629"/>
    <w:rsid w:val="00AB1734"/>
    <w:rsid w:val="00AB1DE8"/>
    <w:rsid w:val="00AB2671"/>
    <w:rsid w:val="00AB2B16"/>
    <w:rsid w:val="00AB2EA1"/>
    <w:rsid w:val="00AB4D51"/>
    <w:rsid w:val="00AB4D5F"/>
    <w:rsid w:val="00AB4DDA"/>
    <w:rsid w:val="00AB5A29"/>
    <w:rsid w:val="00AB6223"/>
    <w:rsid w:val="00AB7AEE"/>
    <w:rsid w:val="00AB7AEF"/>
    <w:rsid w:val="00AC0730"/>
    <w:rsid w:val="00AC13E9"/>
    <w:rsid w:val="00AC1D43"/>
    <w:rsid w:val="00AC1E42"/>
    <w:rsid w:val="00AC329D"/>
    <w:rsid w:val="00AC39FE"/>
    <w:rsid w:val="00AC472D"/>
    <w:rsid w:val="00AC478D"/>
    <w:rsid w:val="00AC4ED5"/>
    <w:rsid w:val="00AC6A5A"/>
    <w:rsid w:val="00AC6C01"/>
    <w:rsid w:val="00AC712E"/>
    <w:rsid w:val="00AC7481"/>
    <w:rsid w:val="00AC751E"/>
    <w:rsid w:val="00AC7FED"/>
    <w:rsid w:val="00AD077B"/>
    <w:rsid w:val="00AD1551"/>
    <w:rsid w:val="00AD2F38"/>
    <w:rsid w:val="00AD46EE"/>
    <w:rsid w:val="00AD4D25"/>
    <w:rsid w:val="00AD4FDC"/>
    <w:rsid w:val="00AD572C"/>
    <w:rsid w:val="00AD700F"/>
    <w:rsid w:val="00AE0F2B"/>
    <w:rsid w:val="00AE1D3A"/>
    <w:rsid w:val="00AE214F"/>
    <w:rsid w:val="00AE21FF"/>
    <w:rsid w:val="00AE2C34"/>
    <w:rsid w:val="00AE2C6F"/>
    <w:rsid w:val="00AE3D9F"/>
    <w:rsid w:val="00AE4CA6"/>
    <w:rsid w:val="00AE6023"/>
    <w:rsid w:val="00AE616A"/>
    <w:rsid w:val="00AE6FAC"/>
    <w:rsid w:val="00AE7158"/>
    <w:rsid w:val="00AF0D4B"/>
    <w:rsid w:val="00AF0D5E"/>
    <w:rsid w:val="00AF0EB4"/>
    <w:rsid w:val="00AF3CF9"/>
    <w:rsid w:val="00AF41D2"/>
    <w:rsid w:val="00AF442F"/>
    <w:rsid w:val="00AF4A69"/>
    <w:rsid w:val="00AF4F28"/>
    <w:rsid w:val="00AF50E1"/>
    <w:rsid w:val="00AF541B"/>
    <w:rsid w:val="00AF67F7"/>
    <w:rsid w:val="00AF7163"/>
    <w:rsid w:val="00AF7AB3"/>
    <w:rsid w:val="00B000B8"/>
    <w:rsid w:val="00B00E27"/>
    <w:rsid w:val="00B01803"/>
    <w:rsid w:val="00B01A43"/>
    <w:rsid w:val="00B040AB"/>
    <w:rsid w:val="00B040B6"/>
    <w:rsid w:val="00B044A5"/>
    <w:rsid w:val="00B04F9B"/>
    <w:rsid w:val="00B0504B"/>
    <w:rsid w:val="00B051A2"/>
    <w:rsid w:val="00B055A4"/>
    <w:rsid w:val="00B063BB"/>
    <w:rsid w:val="00B073F5"/>
    <w:rsid w:val="00B077F7"/>
    <w:rsid w:val="00B1063D"/>
    <w:rsid w:val="00B10CDB"/>
    <w:rsid w:val="00B123BB"/>
    <w:rsid w:val="00B12794"/>
    <w:rsid w:val="00B1317F"/>
    <w:rsid w:val="00B14327"/>
    <w:rsid w:val="00B14D4C"/>
    <w:rsid w:val="00B15A79"/>
    <w:rsid w:val="00B1679F"/>
    <w:rsid w:val="00B16F0E"/>
    <w:rsid w:val="00B17D8D"/>
    <w:rsid w:val="00B22634"/>
    <w:rsid w:val="00B23640"/>
    <w:rsid w:val="00B2451F"/>
    <w:rsid w:val="00B2454D"/>
    <w:rsid w:val="00B265C0"/>
    <w:rsid w:val="00B26ECA"/>
    <w:rsid w:val="00B27179"/>
    <w:rsid w:val="00B277A2"/>
    <w:rsid w:val="00B27CFE"/>
    <w:rsid w:val="00B30B27"/>
    <w:rsid w:val="00B30C7E"/>
    <w:rsid w:val="00B31019"/>
    <w:rsid w:val="00B324D0"/>
    <w:rsid w:val="00B329D7"/>
    <w:rsid w:val="00B3312E"/>
    <w:rsid w:val="00B33180"/>
    <w:rsid w:val="00B33377"/>
    <w:rsid w:val="00B3350D"/>
    <w:rsid w:val="00B33E07"/>
    <w:rsid w:val="00B3445D"/>
    <w:rsid w:val="00B34F96"/>
    <w:rsid w:val="00B35046"/>
    <w:rsid w:val="00B366DF"/>
    <w:rsid w:val="00B36EF4"/>
    <w:rsid w:val="00B371FD"/>
    <w:rsid w:val="00B4051B"/>
    <w:rsid w:val="00B406F6"/>
    <w:rsid w:val="00B409BA"/>
    <w:rsid w:val="00B41116"/>
    <w:rsid w:val="00B41158"/>
    <w:rsid w:val="00B4169B"/>
    <w:rsid w:val="00B41EFE"/>
    <w:rsid w:val="00B434EB"/>
    <w:rsid w:val="00B43569"/>
    <w:rsid w:val="00B43947"/>
    <w:rsid w:val="00B44C88"/>
    <w:rsid w:val="00B452B9"/>
    <w:rsid w:val="00B45E3B"/>
    <w:rsid w:val="00B47218"/>
    <w:rsid w:val="00B474B1"/>
    <w:rsid w:val="00B47D94"/>
    <w:rsid w:val="00B5019A"/>
    <w:rsid w:val="00B502F4"/>
    <w:rsid w:val="00B51BC9"/>
    <w:rsid w:val="00B521D6"/>
    <w:rsid w:val="00B53712"/>
    <w:rsid w:val="00B53E95"/>
    <w:rsid w:val="00B54557"/>
    <w:rsid w:val="00B55C16"/>
    <w:rsid w:val="00B55E8A"/>
    <w:rsid w:val="00B56274"/>
    <w:rsid w:val="00B566C9"/>
    <w:rsid w:val="00B5765B"/>
    <w:rsid w:val="00B60039"/>
    <w:rsid w:val="00B60B18"/>
    <w:rsid w:val="00B60B5C"/>
    <w:rsid w:val="00B62595"/>
    <w:rsid w:val="00B62BFA"/>
    <w:rsid w:val="00B63FDD"/>
    <w:rsid w:val="00B6543F"/>
    <w:rsid w:val="00B657CF"/>
    <w:rsid w:val="00B65A07"/>
    <w:rsid w:val="00B65F70"/>
    <w:rsid w:val="00B67AD0"/>
    <w:rsid w:val="00B67E55"/>
    <w:rsid w:val="00B705ED"/>
    <w:rsid w:val="00B70603"/>
    <w:rsid w:val="00B71356"/>
    <w:rsid w:val="00B71BBA"/>
    <w:rsid w:val="00B71C65"/>
    <w:rsid w:val="00B722A7"/>
    <w:rsid w:val="00B72C52"/>
    <w:rsid w:val="00B7447A"/>
    <w:rsid w:val="00B746FA"/>
    <w:rsid w:val="00B76212"/>
    <w:rsid w:val="00B77435"/>
    <w:rsid w:val="00B77603"/>
    <w:rsid w:val="00B776E5"/>
    <w:rsid w:val="00B80232"/>
    <w:rsid w:val="00B803EA"/>
    <w:rsid w:val="00B8060A"/>
    <w:rsid w:val="00B80ED7"/>
    <w:rsid w:val="00B811E4"/>
    <w:rsid w:val="00B81E68"/>
    <w:rsid w:val="00B8258B"/>
    <w:rsid w:val="00B825F5"/>
    <w:rsid w:val="00B83405"/>
    <w:rsid w:val="00B83639"/>
    <w:rsid w:val="00B840B7"/>
    <w:rsid w:val="00B847AD"/>
    <w:rsid w:val="00B853C3"/>
    <w:rsid w:val="00B8577D"/>
    <w:rsid w:val="00B858F1"/>
    <w:rsid w:val="00B85BC0"/>
    <w:rsid w:val="00B85E30"/>
    <w:rsid w:val="00B87AD5"/>
    <w:rsid w:val="00B87F18"/>
    <w:rsid w:val="00B87FF3"/>
    <w:rsid w:val="00B912CC"/>
    <w:rsid w:val="00B91495"/>
    <w:rsid w:val="00B91D0A"/>
    <w:rsid w:val="00B92D46"/>
    <w:rsid w:val="00B93288"/>
    <w:rsid w:val="00B93431"/>
    <w:rsid w:val="00B93F32"/>
    <w:rsid w:val="00B945B6"/>
    <w:rsid w:val="00B948C4"/>
    <w:rsid w:val="00B94F89"/>
    <w:rsid w:val="00B959D9"/>
    <w:rsid w:val="00B95AB4"/>
    <w:rsid w:val="00B975A8"/>
    <w:rsid w:val="00BA09E9"/>
    <w:rsid w:val="00BA1289"/>
    <w:rsid w:val="00BA32E7"/>
    <w:rsid w:val="00BA37BB"/>
    <w:rsid w:val="00BA39D9"/>
    <w:rsid w:val="00BA3AC2"/>
    <w:rsid w:val="00BA44D3"/>
    <w:rsid w:val="00BA44D9"/>
    <w:rsid w:val="00BA4C0F"/>
    <w:rsid w:val="00BA52F4"/>
    <w:rsid w:val="00BA5500"/>
    <w:rsid w:val="00BA59F3"/>
    <w:rsid w:val="00BA5C7C"/>
    <w:rsid w:val="00BA6331"/>
    <w:rsid w:val="00BA6DEE"/>
    <w:rsid w:val="00BB1048"/>
    <w:rsid w:val="00BB144B"/>
    <w:rsid w:val="00BB1453"/>
    <w:rsid w:val="00BB1F4D"/>
    <w:rsid w:val="00BB2045"/>
    <w:rsid w:val="00BB473B"/>
    <w:rsid w:val="00BB47C2"/>
    <w:rsid w:val="00BB496B"/>
    <w:rsid w:val="00BB4D40"/>
    <w:rsid w:val="00BB5179"/>
    <w:rsid w:val="00BB576A"/>
    <w:rsid w:val="00BB68A1"/>
    <w:rsid w:val="00BB6F35"/>
    <w:rsid w:val="00BB755F"/>
    <w:rsid w:val="00BB7621"/>
    <w:rsid w:val="00BB79CC"/>
    <w:rsid w:val="00BB7C3F"/>
    <w:rsid w:val="00BB7EAF"/>
    <w:rsid w:val="00BC098A"/>
    <w:rsid w:val="00BC0BD6"/>
    <w:rsid w:val="00BC10DD"/>
    <w:rsid w:val="00BC168F"/>
    <w:rsid w:val="00BC2746"/>
    <w:rsid w:val="00BC3140"/>
    <w:rsid w:val="00BC42C2"/>
    <w:rsid w:val="00BC4B48"/>
    <w:rsid w:val="00BC5F9C"/>
    <w:rsid w:val="00BC638C"/>
    <w:rsid w:val="00BC6C8D"/>
    <w:rsid w:val="00BC6E71"/>
    <w:rsid w:val="00BC6E7D"/>
    <w:rsid w:val="00BD1714"/>
    <w:rsid w:val="00BD1878"/>
    <w:rsid w:val="00BD1D7B"/>
    <w:rsid w:val="00BD373E"/>
    <w:rsid w:val="00BD4BBC"/>
    <w:rsid w:val="00BD67D7"/>
    <w:rsid w:val="00BE0380"/>
    <w:rsid w:val="00BE0BBA"/>
    <w:rsid w:val="00BE1650"/>
    <w:rsid w:val="00BE31A4"/>
    <w:rsid w:val="00BE3ECB"/>
    <w:rsid w:val="00BE4521"/>
    <w:rsid w:val="00BE55B4"/>
    <w:rsid w:val="00BE5639"/>
    <w:rsid w:val="00BE7E4B"/>
    <w:rsid w:val="00BF0A33"/>
    <w:rsid w:val="00BF2A00"/>
    <w:rsid w:val="00BF492C"/>
    <w:rsid w:val="00BF4F32"/>
    <w:rsid w:val="00BF525A"/>
    <w:rsid w:val="00BF5C79"/>
    <w:rsid w:val="00BF60E2"/>
    <w:rsid w:val="00BF66A8"/>
    <w:rsid w:val="00C00F50"/>
    <w:rsid w:val="00C01D94"/>
    <w:rsid w:val="00C01EDE"/>
    <w:rsid w:val="00C021FE"/>
    <w:rsid w:val="00C02D15"/>
    <w:rsid w:val="00C033E7"/>
    <w:rsid w:val="00C03B42"/>
    <w:rsid w:val="00C05287"/>
    <w:rsid w:val="00C05599"/>
    <w:rsid w:val="00C05952"/>
    <w:rsid w:val="00C0623D"/>
    <w:rsid w:val="00C06A43"/>
    <w:rsid w:val="00C06F65"/>
    <w:rsid w:val="00C10501"/>
    <w:rsid w:val="00C10D08"/>
    <w:rsid w:val="00C1148F"/>
    <w:rsid w:val="00C11523"/>
    <w:rsid w:val="00C124B9"/>
    <w:rsid w:val="00C13200"/>
    <w:rsid w:val="00C1387A"/>
    <w:rsid w:val="00C1473A"/>
    <w:rsid w:val="00C15003"/>
    <w:rsid w:val="00C1654D"/>
    <w:rsid w:val="00C16E15"/>
    <w:rsid w:val="00C22A5D"/>
    <w:rsid w:val="00C23175"/>
    <w:rsid w:val="00C23D1C"/>
    <w:rsid w:val="00C251C3"/>
    <w:rsid w:val="00C259ED"/>
    <w:rsid w:val="00C274EE"/>
    <w:rsid w:val="00C31C19"/>
    <w:rsid w:val="00C32372"/>
    <w:rsid w:val="00C324A0"/>
    <w:rsid w:val="00C32736"/>
    <w:rsid w:val="00C327F3"/>
    <w:rsid w:val="00C32AA0"/>
    <w:rsid w:val="00C33145"/>
    <w:rsid w:val="00C3341B"/>
    <w:rsid w:val="00C335A7"/>
    <w:rsid w:val="00C33C78"/>
    <w:rsid w:val="00C34980"/>
    <w:rsid w:val="00C356DD"/>
    <w:rsid w:val="00C36FED"/>
    <w:rsid w:val="00C3718C"/>
    <w:rsid w:val="00C37B3C"/>
    <w:rsid w:val="00C37E5E"/>
    <w:rsid w:val="00C37FD9"/>
    <w:rsid w:val="00C4035B"/>
    <w:rsid w:val="00C40559"/>
    <w:rsid w:val="00C40B64"/>
    <w:rsid w:val="00C40CA7"/>
    <w:rsid w:val="00C40D0A"/>
    <w:rsid w:val="00C411AA"/>
    <w:rsid w:val="00C42127"/>
    <w:rsid w:val="00C42208"/>
    <w:rsid w:val="00C4289C"/>
    <w:rsid w:val="00C429B6"/>
    <w:rsid w:val="00C431FE"/>
    <w:rsid w:val="00C434AE"/>
    <w:rsid w:val="00C434BC"/>
    <w:rsid w:val="00C436B1"/>
    <w:rsid w:val="00C43908"/>
    <w:rsid w:val="00C445E7"/>
    <w:rsid w:val="00C44E54"/>
    <w:rsid w:val="00C4511E"/>
    <w:rsid w:val="00C45691"/>
    <w:rsid w:val="00C456CD"/>
    <w:rsid w:val="00C45866"/>
    <w:rsid w:val="00C4614E"/>
    <w:rsid w:val="00C46725"/>
    <w:rsid w:val="00C46C27"/>
    <w:rsid w:val="00C46EEB"/>
    <w:rsid w:val="00C46FA0"/>
    <w:rsid w:val="00C50BBC"/>
    <w:rsid w:val="00C50D34"/>
    <w:rsid w:val="00C50E29"/>
    <w:rsid w:val="00C513F9"/>
    <w:rsid w:val="00C519F3"/>
    <w:rsid w:val="00C51DF8"/>
    <w:rsid w:val="00C51FD2"/>
    <w:rsid w:val="00C533B8"/>
    <w:rsid w:val="00C53F00"/>
    <w:rsid w:val="00C54A22"/>
    <w:rsid w:val="00C56DD4"/>
    <w:rsid w:val="00C571B7"/>
    <w:rsid w:val="00C57809"/>
    <w:rsid w:val="00C6048F"/>
    <w:rsid w:val="00C60BCE"/>
    <w:rsid w:val="00C60F28"/>
    <w:rsid w:val="00C61493"/>
    <w:rsid w:val="00C617A5"/>
    <w:rsid w:val="00C61C3C"/>
    <w:rsid w:val="00C61F68"/>
    <w:rsid w:val="00C62426"/>
    <w:rsid w:val="00C62D30"/>
    <w:rsid w:val="00C62E83"/>
    <w:rsid w:val="00C63C0C"/>
    <w:rsid w:val="00C63D69"/>
    <w:rsid w:val="00C642A8"/>
    <w:rsid w:val="00C6450D"/>
    <w:rsid w:val="00C64BF7"/>
    <w:rsid w:val="00C65DDC"/>
    <w:rsid w:val="00C66D13"/>
    <w:rsid w:val="00C71B32"/>
    <w:rsid w:val="00C722FB"/>
    <w:rsid w:val="00C7254C"/>
    <w:rsid w:val="00C72C98"/>
    <w:rsid w:val="00C72CF7"/>
    <w:rsid w:val="00C732D5"/>
    <w:rsid w:val="00C73A89"/>
    <w:rsid w:val="00C7436C"/>
    <w:rsid w:val="00C749A3"/>
    <w:rsid w:val="00C75192"/>
    <w:rsid w:val="00C759BF"/>
    <w:rsid w:val="00C75B10"/>
    <w:rsid w:val="00C75C72"/>
    <w:rsid w:val="00C76562"/>
    <w:rsid w:val="00C772C7"/>
    <w:rsid w:val="00C80FBE"/>
    <w:rsid w:val="00C815F0"/>
    <w:rsid w:val="00C81682"/>
    <w:rsid w:val="00C81A9C"/>
    <w:rsid w:val="00C81B26"/>
    <w:rsid w:val="00C81C74"/>
    <w:rsid w:val="00C82896"/>
    <w:rsid w:val="00C82A88"/>
    <w:rsid w:val="00C83333"/>
    <w:rsid w:val="00C8423B"/>
    <w:rsid w:val="00C8521B"/>
    <w:rsid w:val="00C8613C"/>
    <w:rsid w:val="00C864A2"/>
    <w:rsid w:val="00C8744A"/>
    <w:rsid w:val="00C87EB5"/>
    <w:rsid w:val="00C91FBA"/>
    <w:rsid w:val="00C92B24"/>
    <w:rsid w:val="00C93C1A"/>
    <w:rsid w:val="00C93F8F"/>
    <w:rsid w:val="00C94B28"/>
    <w:rsid w:val="00C94F91"/>
    <w:rsid w:val="00C95225"/>
    <w:rsid w:val="00C95F77"/>
    <w:rsid w:val="00C96EE5"/>
    <w:rsid w:val="00C97949"/>
    <w:rsid w:val="00C97D45"/>
    <w:rsid w:val="00CA0FA8"/>
    <w:rsid w:val="00CA1CEC"/>
    <w:rsid w:val="00CA2E0E"/>
    <w:rsid w:val="00CA3657"/>
    <w:rsid w:val="00CA3A5E"/>
    <w:rsid w:val="00CA4D01"/>
    <w:rsid w:val="00CA5D7B"/>
    <w:rsid w:val="00CA6A0C"/>
    <w:rsid w:val="00CA755E"/>
    <w:rsid w:val="00CA7D00"/>
    <w:rsid w:val="00CB05CC"/>
    <w:rsid w:val="00CB0A9D"/>
    <w:rsid w:val="00CB10E8"/>
    <w:rsid w:val="00CB1737"/>
    <w:rsid w:val="00CB1E71"/>
    <w:rsid w:val="00CB2686"/>
    <w:rsid w:val="00CB2764"/>
    <w:rsid w:val="00CB299F"/>
    <w:rsid w:val="00CB2A2E"/>
    <w:rsid w:val="00CB2BFE"/>
    <w:rsid w:val="00CB37C9"/>
    <w:rsid w:val="00CB3987"/>
    <w:rsid w:val="00CB64E9"/>
    <w:rsid w:val="00CB7005"/>
    <w:rsid w:val="00CB76B0"/>
    <w:rsid w:val="00CB7FA7"/>
    <w:rsid w:val="00CC04A9"/>
    <w:rsid w:val="00CC0758"/>
    <w:rsid w:val="00CC1155"/>
    <w:rsid w:val="00CC115D"/>
    <w:rsid w:val="00CC14FA"/>
    <w:rsid w:val="00CC1BE4"/>
    <w:rsid w:val="00CC221C"/>
    <w:rsid w:val="00CC2B4F"/>
    <w:rsid w:val="00CC2CC4"/>
    <w:rsid w:val="00CC2F00"/>
    <w:rsid w:val="00CC31A9"/>
    <w:rsid w:val="00CC3455"/>
    <w:rsid w:val="00CC4508"/>
    <w:rsid w:val="00CC4EF7"/>
    <w:rsid w:val="00CC5032"/>
    <w:rsid w:val="00CC52AA"/>
    <w:rsid w:val="00CC53AC"/>
    <w:rsid w:val="00CC5400"/>
    <w:rsid w:val="00CC651A"/>
    <w:rsid w:val="00CC7285"/>
    <w:rsid w:val="00CD28D0"/>
    <w:rsid w:val="00CD2D25"/>
    <w:rsid w:val="00CD4298"/>
    <w:rsid w:val="00CD48F7"/>
    <w:rsid w:val="00CD5709"/>
    <w:rsid w:val="00CD5AD4"/>
    <w:rsid w:val="00CD5BA8"/>
    <w:rsid w:val="00CD5E06"/>
    <w:rsid w:val="00CD5E2C"/>
    <w:rsid w:val="00CD6002"/>
    <w:rsid w:val="00CD6077"/>
    <w:rsid w:val="00CD64E2"/>
    <w:rsid w:val="00CD6EDA"/>
    <w:rsid w:val="00CD71DB"/>
    <w:rsid w:val="00CD73B1"/>
    <w:rsid w:val="00CE077A"/>
    <w:rsid w:val="00CE0A2F"/>
    <w:rsid w:val="00CE1B62"/>
    <w:rsid w:val="00CE1E30"/>
    <w:rsid w:val="00CE373B"/>
    <w:rsid w:val="00CE458F"/>
    <w:rsid w:val="00CE584B"/>
    <w:rsid w:val="00CE5B09"/>
    <w:rsid w:val="00CE5E2D"/>
    <w:rsid w:val="00CE63F3"/>
    <w:rsid w:val="00CE687D"/>
    <w:rsid w:val="00CE691F"/>
    <w:rsid w:val="00CF01CF"/>
    <w:rsid w:val="00CF0618"/>
    <w:rsid w:val="00CF0C27"/>
    <w:rsid w:val="00CF1F08"/>
    <w:rsid w:val="00CF2A38"/>
    <w:rsid w:val="00CF3251"/>
    <w:rsid w:val="00CF43AF"/>
    <w:rsid w:val="00CF55A3"/>
    <w:rsid w:val="00CF6050"/>
    <w:rsid w:val="00CF61C8"/>
    <w:rsid w:val="00CF6647"/>
    <w:rsid w:val="00CF674D"/>
    <w:rsid w:val="00CF6AAF"/>
    <w:rsid w:val="00CF757D"/>
    <w:rsid w:val="00D00ED3"/>
    <w:rsid w:val="00D018D8"/>
    <w:rsid w:val="00D0260D"/>
    <w:rsid w:val="00D02742"/>
    <w:rsid w:val="00D027AB"/>
    <w:rsid w:val="00D031CD"/>
    <w:rsid w:val="00D03DA5"/>
    <w:rsid w:val="00D040D7"/>
    <w:rsid w:val="00D052CF"/>
    <w:rsid w:val="00D057E0"/>
    <w:rsid w:val="00D05B49"/>
    <w:rsid w:val="00D05EEE"/>
    <w:rsid w:val="00D063F2"/>
    <w:rsid w:val="00D06E3C"/>
    <w:rsid w:val="00D06F93"/>
    <w:rsid w:val="00D0790C"/>
    <w:rsid w:val="00D10B17"/>
    <w:rsid w:val="00D10CE7"/>
    <w:rsid w:val="00D135BB"/>
    <w:rsid w:val="00D139A1"/>
    <w:rsid w:val="00D13CB9"/>
    <w:rsid w:val="00D14F38"/>
    <w:rsid w:val="00D15028"/>
    <w:rsid w:val="00D15404"/>
    <w:rsid w:val="00D15460"/>
    <w:rsid w:val="00D15981"/>
    <w:rsid w:val="00D177B2"/>
    <w:rsid w:val="00D21B87"/>
    <w:rsid w:val="00D2229C"/>
    <w:rsid w:val="00D235F8"/>
    <w:rsid w:val="00D23FF7"/>
    <w:rsid w:val="00D2474D"/>
    <w:rsid w:val="00D25351"/>
    <w:rsid w:val="00D25ACA"/>
    <w:rsid w:val="00D269C8"/>
    <w:rsid w:val="00D27284"/>
    <w:rsid w:val="00D30174"/>
    <w:rsid w:val="00D30330"/>
    <w:rsid w:val="00D31806"/>
    <w:rsid w:val="00D33059"/>
    <w:rsid w:val="00D331BE"/>
    <w:rsid w:val="00D336F5"/>
    <w:rsid w:val="00D34075"/>
    <w:rsid w:val="00D3485F"/>
    <w:rsid w:val="00D36F23"/>
    <w:rsid w:val="00D37616"/>
    <w:rsid w:val="00D376EC"/>
    <w:rsid w:val="00D410FC"/>
    <w:rsid w:val="00D41B11"/>
    <w:rsid w:val="00D41DB1"/>
    <w:rsid w:val="00D421EC"/>
    <w:rsid w:val="00D44022"/>
    <w:rsid w:val="00D44482"/>
    <w:rsid w:val="00D44632"/>
    <w:rsid w:val="00D45A70"/>
    <w:rsid w:val="00D4624A"/>
    <w:rsid w:val="00D46D29"/>
    <w:rsid w:val="00D46F60"/>
    <w:rsid w:val="00D4710D"/>
    <w:rsid w:val="00D47CF9"/>
    <w:rsid w:val="00D50156"/>
    <w:rsid w:val="00D52A7D"/>
    <w:rsid w:val="00D52AEB"/>
    <w:rsid w:val="00D52FEF"/>
    <w:rsid w:val="00D536FB"/>
    <w:rsid w:val="00D54039"/>
    <w:rsid w:val="00D54890"/>
    <w:rsid w:val="00D55058"/>
    <w:rsid w:val="00D57DAE"/>
    <w:rsid w:val="00D60493"/>
    <w:rsid w:val="00D60B43"/>
    <w:rsid w:val="00D61767"/>
    <w:rsid w:val="00D61CEE"/>
    <w:rsid w:val="00D621D5"/>
    <w:rsid w:val="00D631C1"/>
    <w:rsid w:val="00D63327"/>
    <w:rsid w:val="00D641DD"/>
    <w:rsid w:val="00D65144"/>
    <w:rsid w:val="00D65F17"/>
    <w:rsid w:val="00D66AA2"/>
    <w:rsid w:val="00D66C35"/>
    <w:rsid w:val="00D67313"/>
    <w:rsid w:val="00D675A9"/>
    <w:rsid w:val="00D67820"/>
    <w:rsid w:val="00D67EA1"/>
    <w:rsid w:val="00D70706"/>
    <w:rsid w:val="00D71260"/>
    <w:rsid w:val="00D723EA"/>
    <w:rsid w:val="00D730FE"/>
    <w:rsid w:val="00D73176"/>
    <w:rsid w:val="00D73BA7"/>
    <w:rsid w:val="00D74D9E"/>
    <w:rsid w:val="00D75904"/>
    <w:rsid w:val="00D76FA0"/>
    <w:rsid w:val="00D770B0"/>
    <w:rsid w:val="00D77B2E"/>
    <w:rsid w:val="00D8056E"/>
    <w:rsid w:val="00D809B3"/>
    <w:rsid w:val="00D80EE8"/>
    <w:rsid w:val="00D8190F"/>
    <w:rsid w:val="00D81DFF"/>
    <w:rsid w:val="00D8211D"/>
    <w:rsid w:val="00D82520"/>
    <w:rsid w:val="00D835DB"/>
    <w:rsid w:val="00D8393A"/>
    <w:rsid w:val="00D83BF0"/>
    <w:rsid w:val="00D844C0"/>
    <w:rsid w:val="00D847AA"/>
    <w:rsid w:val="00D847AD"/>
    <w:rsid w:val="00D849C6"/>
    <w:rsid w:val="00D84B31"/>
    <w:rsid w:val="00D850F3"/>
    <w:rsid w:val="00D861D7"/>
    <w:rsid w:val="00D8696C"/>
    <w:rsid w:val="00D8755C"/>
    <w:rsid w:val="00D8762F"/>
    <w:rsid w:val="00D9053E"/>
    <w:rsid w:val="00D90955"/>
    <w:rsid w:val="00D90D7B"/>
    <w:rsid w:val="00D910D6"/>
    <w:rsid w:val="00D91190"/>
    <w:rsid w:val="00D920C1"/>
    <w:rsid w:val="00D92ACB"/>
    <w:rsid w:val="00D92C81"/>
    <w:rsid w:val="00D935FA"/>
    <w:rsid w:val="00D9435D"/>
    <w:rsid w:val="00D947D9"/>
    <w:rsid w:val="00D96BF7"/>
    <w:rsid w:val="00D970ED"/>
    <w:rsid w:val="00D97399"/>
    <w:rsid w:val="00D979D1"/>
    <w:rsid w:val="00DA023F"/>
    <w:rsid w:val="00DA0880"/>
    <w:rsid w:val="00DA239C"/>
    <w:rsid w:val="00DA23A3"/>
    <w:rsid w:val="00DA2D14"/>
    <w:rsid w:val="00DA303F"/>
    <w:rsid w:val="00DA3834"/>
    <w:rsid w:val="00DA5D47"/>
    <w:rsid w:val="00DA642E"/>
    <w:rsid w:val="00DA642F"/>
    <w:rsid w:val="00DA6D40"/>
    <w:rsid w:val="00DA7C3D"/>
    <w:rsid w:val="00DB0DA2"/>
    <w:rsid w:val="00DB1739"/>
    <w:rsid w:val="00DB1B9E"/>
    <w:rsid w:val="00DB26C2"/>
    <w:rsid w:val="00DB38E8"/>
    <w:rsid w:val="00DB38EA"/>
    <w:rsid w:val="00DB4442"/>
    <w:rsid w:val="00DB4840"/>
    <w:rsid w:val="00DB5258"/>
    <w:rsid w:val="00DB690F"/>
    <w:rsid w:val="00DB6C08"/>
    <w:rsid w:val="00DC131C"/>
    <w:rsid w:val="00DC1C64"/>
    <w:rsid w:val="00DC3C3A"/>
    <w:rsid w:val="00DC41D3"/>
    <w:rsid w:val="00DC4D88"/>
    <w:rsid w:val="00DC517B"/>
    <w:rsid w:val="00DC6660"/>
    <w:rsid w:val="00DC68D1"/>
    <w:rsid w:val="00DC71BD"/>
    <w:rsid w:val="00DC7B49"/>
    <w:rsid w:val="00DC7F5E"/>
    <w:rsid w:val="00DD1451"/>
    <w:rsid w:val="00DD1717"/>
    <w:rsid w:val="00DD18BA"/>
    <w:rsid w:val="00DD20D7"/>
    <w:rsid w:val="00DD26E2"/>
    <w:rsid w:val="00DD2D9C"/>
    <w:rsid w:val="00DD2E33"/>
    <w:rsid w:val="00DD410C"/>
    <w:rsid w:val="00DD5544"/>
    <w:rsid w:val="00DD57F1"/>
    <w:rsid w:val="00DD5ECE"/>
    <w:rsid w:val="00DE0D7B"/>
    <w:rsid w:val="00DE2484"/>
    <w:rsid w:val="00DE33B6"/>
    <w:rsid w:val="00DE3588"/>
    <w:rsid w:val="00DE3B0E"/>
    <w:rsid w:val="00DE4E50"/>
    <w:rsid w:val="00DE52E0"/>
    <w:rsid w:val="00DE5EED"/>
    <w:rsid w:val="00DE62D3"/>
    <w:rsid w:val="00DE65D3"/>
    <w:rsid w:val="00DE6D7A"/>
    <w:rsid w:val="00DF0360"/>
    <w:rsid w:val="00DF0CF1"/>
    <w:rsid w:val="00DF0DB6"/>
    <w:rsid w:val="00DF1A29"/>
    <w:rsid w:val="00DF1AAE"/>
    <w:rsid w:val="00DF1B54"/>
    <w:rsid w:val="00DF206C"/>
    <w:rsid w:val="00DF2265"/>
    <w:rsid w:val="00DF3449"/>
    <w:rsid w:val="00DF4DD3"/>
    <w:rsid w:val="00DF5051"/>
    <w:rsid w:val="00DF5C71"/>
    <w:rsid w:val="00DF5FBC"/>
    <w:rsid w:val="00DF6D93"/>
    <w:rsid w:val="00DF73B2"/>
    <w:rsid w:val="00DF7F07"/>
    <w:rsid w:val="00E00ACF"/>
    <w:rsid w:val="00E00D3A"/>
    <w:rsid w:val="00E010B2"/>
    <w:rsid w:val="00E0289D"/>
    <w:rsid w:val="00E02F01"/>
    <w:rsid w:val="00E03C93"/>
    <w:rsid w:val="00E03EFD"/>
    <w:rsid w:val="00E0438C"/>
    <w:rsid w:val="00E052EB"/>
    <w:rsid w:val="00E0593B"/>
    <w:rsid w:val="00E05D17"/>
    <w:rsid w:val="00E05EBB"/>
    <w:rsid w:val="00E0651E"/>
    <w:rsid w:val="00E07E94"/>
    <w:rsid w:val="00E102C1"/>
    <w:rsid w:val="00E10607"/>
    <w:rsid w:val="00E10F6D"/>
    <w:rsid w:val="00E11F7B"/>
    <w:rsid w:val="00E1209A"/>
    <w:rsid w:val="00E128A1"/>
    <w:rsid w:val="00E13CE3"/>
    <w:rsid w:val="00E13E34"/>
    <w:rsid w:val="00E14221"/>
    <w:rsid w:val="00E15F05"/>
    <w:rsid w:val="00E16ABB"/>
    <w:rsid w:val="00E174A1"/>
    <w:rsid w:val="00E17832"/>
    <w:rsid w:val="00E20AEA"/>
    <w:rsid w:val="00E22097"/>
    <w:rsid w:val="00E22FC3"/>
    <w:rsid w:val="00E233E9"/>
    <w:rsid w:val="00E24511"/>
    <w:rsid w:val="00E2508F"/>
    <w:rsid w:val="00E25EBB"/>
    <w:rsid w:val="00E26FE0"/>
    <w:rsid w:val="00E271AC"/>
    <w:rsid w:val="00E272D3"/>
    <w:rsid w:val="00E27334"/>
    <w:rsid w:val="00E27349"/>
    <w:rsid w:val="00E27A4B"/>
    <w:rsid w:val="00E27E37"/>
    <w:rsid w:val="00E30FB8"/>
    <w:rsid w:val="00E31A28"/>
    <w:rsid w:val="00E32204"/>
    <w:rsid w:val="00E33094"/>
    <w:rsid w:val="00E33DD0"/>
    <w:rsid w:val="00E345FE"/>
    <w:rsid w:val="00E34A01"/>
    <w:rsid w:val="00E34B37"/>
    <w:rsid w:val="00E3689B"/>
    <w:rsid w:val="00E36DEE"/>
    <w:rsid w:val="00E42BCE"/>
    <w:rsid w:val="00E44A42"/>
    <w:rsid w:val="00E466A2"/>
    <w:rsid w:val="00E466BA"/>
    <w:rsid w:val="00E46FCF"/>
    <w:rsid w:val="00E47F17"/>
    <w:rsid w:val="00E507B4"/>
    <w:rsid w:val="00E516E1"/>
    <w:rsid w:val="00E51E82"/>
    <w:rsid w:val="00E5246D"/>
    <w:rsid w:val="00E540AC"/>
    <w:rsid w:val="00E54151"/>
    <w:rsid w:val="00E54500"/>
    <w:rsid w:val="00E548F4"/>
    <w:rsid w:val="00E551F9"/>
    <w:rsid w:val="00E55B6E"/>
    <w:rsid w:val="00E560CC"/>
    <w:rsid w:val="00E5762A"/>
    <w:rsid w:val="00E579E1"/>
    <w:rsid w:val="00E57E66"/>
    <w:rsid w:val="00E603E1"/>
    <w:rsid w:val="00E61291"/>
    <w:rsid w:val="00E62196"/>
    <w:rsid w:val="00E62A95"/>
    <w:rsid w:val="00E63623"/>
    <w:rsid w:val="00E63B58"/>
    <w:rsid w:val="00E66A21"/>
    <w:rsid w:val="00E67147"/>
    <w:rsid w:val="00E67C88"/>
    <w:rsid w:val="00E726BE"/>
    <w:rsid w:val="00E726E7"/>
    <w:rsid w:val="00E72B9B"/>
    <w:rsid w:val="00E73180"/>
    <w:rsid w:val="00E743AD"/>
    <w:rsid w:val="00E74451"/>
    <w:rsid w:val="00E74DA1"/>
    <w:rsid w:val="00E75433"/>
    <w:rsid w:val="00E7620E"/>
    <w:rsid w:val="00E7632D"/>
    <w:rsid w:val="00E76D8D"/>
    <w:rsid w:val="00E76FC3"/>
    <w:rsid w:val="00E77A12"/>
    <w:rsid w:val="00E801BB"/>
    <w:rsid w:val="00E80E61"/>
    <w:rsid w:val="00E81C7A"/>
    <w:rsid w:val="00E81D68"/>
    <w:rsid w:val="00E8284B"/>
    <w:rsid w:val="00E83BFD"/>
    <w:rsid w:val="00E84B1E"/>
    <w:rsid w:val="00E85B2F"/>
    <w:rsid w:val="00E85CD8"/>
    <w:rsid w:val="00E86A9A"/>
    <w:rsid w:val="00E90614"/>
    <w:rsid w:val="00E90F94"/>
    <w:rsid w:val="00E917EA"/>
    <w:rsid w:val="00E91BB9"/>
    <w:rsid w:val="00E92889"/>
    <w:rsid w:val="00E92ECB"/>
    <w:rsid w:val="00E953A8"/>
    <w:rsid w:val="00E95FAA"/>
    <w:rsid w:val="00E960B8"/>
    <w:rsid w:val="00EA0743"/>
    <w:rsid w:val="00EA09C4"/>
    <w:rsid w:val="00EA0BEE"/>
    <w:rsid w:val="00EA1782"/>
    <w:rsid w:val="00EA3A6B"/>
    <w:rsid w:val="00EA4642"/>
    <w:rsid w:val="00EA4BAB"/>
    <w:rsid w:val="00EA4BCC"/>
    <w:rsid w:val="00EA4D3F"/>
    <w:rsid w:val="00EA6B82"/>
    <w:rsid w:val="00EA787A"/>
    <w:rsid w:val="00EB013D"/>
    <w:rsid w:val="00EB0C48"/>
    <w:rsid w:val="00EB14E6"/>
    <w:rsid w:val="00EB17A5"/>
    <w:rsid w:val="00EB180A"/>
    <w:rsid w:val="00EB23ED"/>
    <w:rsid w:val="00EB2A23"/>
    <w:rsid w:val="00EB2AD7"/>
    <w:rsid w:val="00EB2F35"/>
    <w:rsid w:val="00EB3127"/>
    <w:rsid w:val="00EB40CA"/>
    <w:rsid w:val="00EB4354"/>
    <w:rsid w:val="00EB45A3"/>
    <w:rsid w:val="00EB4BE0"/>
    <w:rsid w:val="00EB52AC"/>
    <w:rsid w:val="00EB5B89"/>
    <w:rsid w:val="00EB5E34"/>
    <w:rsid w:val="00EB5E76"/>
    <w:rsid w:val="00EB68E1"/>
    <w:rsid w:val="00EB75DE"/>
    <w:rsid w:val="00EB7914"/>
    <w:rsid w:val="00EC16E4"/>
    <w:rsid w:val="00EC1B11"/>
    <w:rsid w:val="00EC1CAE"/>
    <w:rsid w:val="00EC2AC8"/>
    <w:rsid w:val="00EC2FE0"/>
    <w:rsid w:val="00EC36E2"/>
    <w:rsid w:val="00EC3711"/>
    <w:rsid w:val="00EC4952"/>
    <w:rsid w:val="00EC4B9F"/>
    <w:rsid w:val="00EC4D5C"/>
    <w:rsid w:val="00EC5FFB"/>
    <w:rsid w:val="00EC74C0"/>
    <w:rsid w:val="00ED1435"/>
    <w:rsid w:val="00ED2D68"/>
    <w:rsid w:val="00ED3C14"/>
    <w:rsid w:val="00ED3E32"/>
    <w:rsid w:val="00ED4857"/>
    <w:rsid w:val="00ED538B"/>
    <w:rsid w:val="00ED6B0E"/>
    <w:rsid w:val="00ED6BC4"/>
    <w:rsid w:val="00ED6FFA"/>
    <w:rsid w:val="00ED7450"/>
    <w:rsid w:val="00ED74AB"/>
    <w:rsid w:val="00ED75C0"/>
    <w:rsid w:val="00EE032C"/>
    <w:rsid w:val="00EE078F"/>
    <w:rsid w:val="00EE0A00"/>
    <w:rsid w:val="00EE1A0B"/>
    <w:rsid w:val="00EE1AD3"/>
    <w:rsid w:val="00EE22EA"/>
    <w:rsid w:val="00EE2537"/>
    <w:rsid w:val="00EE2FEC"/>
    <w:rsid w:val="00EE3CEC"/>
    <w:rsid w:val="00EE3FF5"/>
    <w:rsid w:val="00EE44B8"/>
    <w:rsid w:val="00EE465C"/>
    <w:rsid w:val="00EE4BC0"/>
    <w:rsid w:val="00EE6B0B"/>
    <w:rsid w:val="00EE6C0F"/>
    <w:rsid w:val="00EE719D"/>
    <w:rsid w:val="00EE78A5"/>
    <w:rsid w:val="00EE7EE3"/>
    <w:rsid w:val="00EE7F55"/>
    <w:rsid w:val="00EF169E"/>
    <w:rsid w:val="00EF1D58"/>
    <w:rsid w:val="00EF255B"/>
    <w:rsid w:val="00EF2814"/>
    <w:rsid w:val="00EF348B"/>
    <w:rsid w:val="00EF493D"/>
    <w:rsid w:val="00EF50F7"/>
    <w:rsid w:val="00EF531C"/>
    <w:rsid w:val="00EF540C"/>
    <w:rsid w:val="00EF59B9"/>
    <w:rsid w:val="00EF65FC"/>
    <w:rsid w:val="00EF79AD"/>
    <w:rsid w:val="00F00D5A"/>
    <w:rsid w:val="00F01976"/>
    <w:rsid w:val="00F01CD2"/>
    <w:rsid w:val="00F0241F"/>
    <w:rsid w:val="00F039FD"/>
    <w:rsid w:val="00F0650B"/>
    <w:rsid w:val="00F068BD"/>
    <w:rsid w:val="00F069ED"/>
    <w:rsid w:val="00F06F83"/>
    <w:rsid w:val="00F07AB7"/>
    <w:rsid w:val="00F10E84"/>
    <w:rsid w:val="00F11932"/>
    <w:rsid w:val="00F13373"/>
    <w:rsid w:val="00F13467"/>
    <w:rsid w:val="00F13EEA"/>
    <w:rsid w:val="00F1494F"/>
    <w:rsid w:val="00F15071"/>
    <w:rsid w:val="00F1545F"/>
    <w:rsid w:val="00F16ED5"/>
    <w:rsid w:val="00F200B1"/>
    <w:rsid w:val="00F207D3"/>
    <w:rsid w:val="00F21533"/>
    <w:rsid w:val="00F2271A"/>
    <w:rsid w:val="00F22B80"/>
    <w:rsid w:val="00F22B8D"/>
    <w:rsid w:val="00F2346E"/>
    <w:rsid w:val="00F23CF6"/>
    <w:rsid w:val="00F258DF"/>
    <w:rsid w:val="00F25ECA"/>
    <w:rsid w:val="00F262F4"/>
    <w:rsid w:val="00F27A7C"/>
    <w:rsid w:val="00F304FD"/>
    <w:rsid w:val="00F305F4"/>
    <w:rsid w:val="00F307DE"/>
    <w:rsid w:val="00F3120E"/>
    <w:rsid w:val="00F3297C"/>
    <w:rsid w:val="00F336FC"/>
    <w:rsid w:val="00F33822"/>
    <w:rsid w:val="00F33A2A"/>
    <w:rsid w:val="00F33AF3"/>
    <w:rsid w:val="00F33D64"/>
    <w:rsid w:val="00F3407D"/>
    <w:rsid w:val="00F36E0F"/>
    <w:rsid w:val="00F42140"/>
    <w:rsid w:val="00F42330"/>
    <w:rsid w:val="00F424EE"/>
    <w:rsid w:val="00F42C10"/>
    <w:rsid w:val="00F42E12"/>
    <w:rsid w:val="00F43000"/>
    <w:rsid w:val="00F436EA"/>
    <w:rsid w:val="00F44205"/>
    <w:rsid w:val="00F445C9"/>
    <w:rsid w:val="00F45323"/>
    <w:rsid w:val="00F458DF"/>
    <w:rsid w:val="00F45BF3"/>
    <w:rsid w:val="00F468CD"/>
    <w:rsid w:val="00F5059B"/>
    <w:rsid w:val="00F50AD4"/>
    <w:rsid w:val="00F50ECF"/>
    <w:rsid w:val="00F5148C"/>
    <w:rsid w:val="00F51651"/>
    <w:rsid w:val="00F51A0F"/>
    <w:rsid w:val="00F51E07"/>
    <w:rsid w:val="00F529E3"/>
    <w:rsid w:val="00F533C7"/>
    <w:rsid w:val="00F540D7"/>
    <w:rsid w:val="00F5463B"/>
    <w:rsid w:val="00F55450"/>
    <w:rsid w:val="00F55E88"/>
    <w:rsid w:val="00F56B5C"/>
    <w:rsid w:val="00F56C83"/>
    <w:rsid w:val="00F56FC0"/>
    <w:rsid w:val="00F57219"/>
    <w:rsid w:val="00F6059A"/>
    <w:rsid w:val="00F616A6"/>
    <w:rsid w:val="00F61EBC"/>
    <w:rsid w:val="00F636E7"/>
    <w:rsid w:val="00F63DAC"/>
    <w:rsid w:val="00F64E86"/>
    <w:rsid w:val="00F65108"/>
    <w:rsid w:val="00F65218"/>
    <w:rsid w:val="00F65A1B"/>
    <w:rsid w:val="00F66EE5"/>
    <w:rsid w:val="00F70AAD"/>
    <w:rsid w:val="00F71682"/>
    <w:rsid w:val="00F73496"/>
    <w:rsid w:val="00F73612"/>
    <w:rsid w:val="00F73C0E"/>
    <w:rsid w:val="00F7601C"/>
    <w:rsid w:val="00F76319"/>
    <w:rsid w:val="00F77F3A"/>
    <w:rsid w:val="00F80DFF"/>
    <w:rsid w:val="00F81603"/>
    <w:rsid w:val="00F82C19"/>
    <w:rsid w:val="00F8313F"/>
    <w:rsid w:val="00F83C4A"/>
    <w:rsid w:val="00F8631D"/>
    <w:rsid w:val="00F87664"/>
    <w:rsid w:val="00F90E1B"/>
    <w:rsid w:val="00F919F2"/>
    <w:rsid w:val="00F92D88"/>
    <w:rsid w:val="00F93CBA"/>
    <w:rsid w:val="00F94B06"/>
    <w:rsid w:val="00F94F17"/>
    <w:rsid w:val="00F95239"/>
    <w:rsid w:val="00F955F1"/>
    <w:rsid w:val="00F959DB"/>
    <w:rsid w:val="00F95D4B"/>
    <w:rsid w:val="00F9688A"/>
    <w:rsid w:val="00F9788C"/>
    <w:rsid w:val="00FA01B8"/>
    <w:rsid w:val="00FA06F2"/>
    <w:rsid w:val="00FA0DB8"/>
    <w:rsid w:val="00FA2D5C"/>
    <w:rsid w:val="00FA2DBD"/>
    <w:rsid w:val="00FA3116"/>
    <w:rsid w:val="00FA34DC"/>
    <w:rsid w:val="00FA3AB5"/>
    <w:rsid w:val="00FA4012"/>
    <w:rsid w:val="00FA4DEE"/>
    <w:rsid w:val="00FA602E"/>
    <w:rsid w:val="00FA61C7"/>
    <w:rsid w:val="00FA74E3"/>
    <w:rsid w:val="00FB010E"/>
    <w:rsid w:val="00FB022D"/>
    <w:rsid w:val="00FB0BE4"/>
    <w:rsid w:val="00FB0EE2"/>
    <w:rsid w:val="00FB1346"/>
    <w:rsid w:val="00FB1BE1"/>
    <w:rsid w:val="00FB2066"/>
    <w:rsid w:val="00FB27E8"/>
    <w:rsid w:val="00FB2F90"/>
    <w:rsid w:val="00FB3315"/>
    <w:rsid w:val="00FB3E73"/>
    <w:rsid w:val="00FB41C5"/>
    <w:rsid w:val="00FB5327"/>
    <w:rsid w:val="00FB6AEC"/>
    <w:rsid w:val="00FC0696"/>
    <w:rsid w:val="00FC14CF"/>
    <w:rsid w:val="00FC1B26"/>
    <w:rsid w:val="00FC229D"/>
    <w:rsid w:val="00FC33C7"/>
    <w:rsid w:val="00FC4B28"/>
    <w:rsid w:val="00FC4FF2"/>
    <w:rsid w:val="00FC50D5"/>
    <w:rsid w:val="00FC51DA"/>
    <w:rsid w:val="00FC53B0"/>
    <w:rsid w:val="00FC6307"/>
    <w:rsid w:val="00FC6355"/>
    <w:rsid w:val="00FC6EE5"/>
    <w:rsid w:val="00FC6FAA"/>
    <w:rsid w:val="00FC7B69"/>
    <w:rsid w:val="00FC7D07"/>
    <w:rsid w:val="00FD05E7"/>
    <w:rsid w:val="00FD11F3"/>
    <w:rsid w:val="00FD17A0"/>
    <w:rsid w:val="00FD1F2E"/>
    <w:rsid w:val="00FD4926"/>
    <w:rsid w:val="00FD5200"/>
    <w:rsid w:val="00FD5ADA"/>
    <w:rsid w:val="00FD5DAD"/>
    <w:rsid w:val="00FD6852"/>
    <w:rsid w:val="00FE06D2"/>
    <w:rsid w:val="00FE0AED"/>
    <w:rsid w:val="00FE1F77"/>
    <w:rsid w:val="00FE3F63"/>
    <w:rsid w:val="00FE42CB"/>
    <w:rsid w:val="00FE6AB4"/>
    <w:rsid w:val="00FE785A"/>
    <w:rsid w:val="00FF0677"/>
    <w:rsid w:val="00FF166A"/>
    <w:rsid w:val="00FF1709"/>
    <w:rsid w:val="00FF1CF4"/>
    <w:rsid w:val="00FF1F14"/>
    <w:rsid w:val="00FF36A6"/>
    <w:rsid w:val="00FF467A"/>
    <w:rsid w:val="00FF58AD"/>
    <w:rsid w:val="00FF7635"/>
    <w:rsid w:val="00FF7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045B7C"/>
  <w15:chartTrackingRefBased/>
  <w15:docId w15:val="{6E32E01D-25EB-4362-9B8A-8AADF5E0D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4EF7"/>
    <w:rPr>
      <w:sz w:val="24"/>
      <w:szCs w:val="24"/>
      <w:lang w:eastAsia="en-US"/>
    </w:rPr>
  </w:style>
  <w:style w:type="paragraph" w:styleId="Heading1">
    <w:name w:val="heading 1"/>
    <w:basedOn w:val="Normal"/>
    <w:next w:val="Normal"/>
    <w:qFormat/>
    <w:rsid w:val="003E41CF"/>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75155"/>
    <w:pPr>
      <w:keepNext/>
      <w:jc w:val="center"/>
      <w:outlineLvl w:val="1"/>
    </w:pPr>
    <w:rPr>
      <w:rFonts w:ascii="EE Times New Roman" w:hAnsi="EE Times New Roman"/>
      <w:b/>
      <w:sz w:val="28"/>
      <w:szCs w:val="20"/>
      <w:lang w:val="en-US"/>
    </w:rPr>
  </w:style>
  <w:style w:type="paragraph" w:styleId="Heading4">
    <w:name w:val="heading 4"/>
    <w:basedOn w:val="Normal"/>
    <w:next w:val="Normal"/>
    <w:qFormat/>
    <w:rsid w:val="00475155"/>
    <w:pPr>
      <w:keepNext/>
      <w:ind w:right="-533"/>
      <w:outlineLvl w:val="3"/>
    </w:pPr>
    <w:rPr>
      <w:b/>
      <w:szCs w:val="20"/>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C4EF7"/>
    <w:pPr>
      <w:tabs>
        <w:tab w:val="center" w:pos="4536"/>
        <w:tab w:val="right" w:pos="9072"/>
      </w:tabs>
    </w:pPr>
  </w:style>
  <w:style w:type="character" w:styleId="PageNumber">
    <w:name w:val="page number"/>
    <w:basedOn w:val="DefaultParagraphFont"/>
    <w:rsid w:val="00CC4EF7"/>
  </w:style>
  <w:style w:type="paragraph" w:customStyle="1" w:styleId="NormalVerdana">
    <w:name w:val="Normal + Verdana"/>
    <w:aliases w:val="(Complex) 13,5 pt,Underline"/>
    <w:basedOn w:val="Normal"/>
    <w:rsid w:val="00475155"/>
    <w:pPr>
      <w:numPr>
        <w:ilvl w:val="1"/>
        <w:numId w:val="1"/>
      </w:numPr>
      <w:jc w:val="both"/>
    </w:pPr>
    <w:rPr>
      <w:rFonts w:ascii="Verdana" w:hAnsi="Verdana"/>
      <w:sz w:val="20"/>
      <w:szCs w:val="27"/>
      <w:u w:val="single"/>
      <w:lang w:val="et-EE"/>
    </w:rPr>
  </w:style>
  <w:style w:type="paragraph" w:styleId="BodyText">
    <w:name w:val="Body Text"/>
    <w:basedOn w:val="Normal"/>
    <w:link w:val="BodyTextChar"/>
    <w:rsid w:val="00FB2F90"/>
    <w:pPr>
      <w:jc w:val="both"/>
    </w:pPr>
    <w:rPr>
      <w:lang w:val="et-EE"/>
    </w:rPr>
  </w:style>
  <w:style w:type="character" w:styleId="Hyperlink">
    <w:name w:val="Hyperlink"/>
    <w:uiPriority w:val="99"/>
    <w:rsid w:val="00E22FC3"/>
    <w:rPr>
      <w:color w:val="0000FF"/>
      <w:u w:val="single"/>
    </w:rPr>
  </w:style>
  <w:style w:type="paragraph" w:styleId="NormalWeb">
    <w:name w:val="Normal (Web)"/>
    <w:basedOn w:val="Normal"/>
    <w:rsid w:val="0060120F"/>
    <w:pPr>
      <w:spacing w:before="72" w:after="72"/>
      <w:ind w:left="72" w:right="72"/>
    </w:pPr>
    <w:rPr>
      <w:szCs w:val="20"/>
      <w:lang w:val="ru-RU" w:eastAsia="ru-RU"/>
    </w:rPr>
  </w:style>
  <w:style w:type="character" w:customStyle="1" w:styleId="showinput">
    <w:name w:val="showinput"/>
    <w:basedOn w:val="DefaultParagraphFont"/>
    <w:rsid w:val="00096766"/>
  </w:style>
  <w:style w:type="character" w:styleId="Strong">
    <w:name w:val="Strong"/>
    <w:qFormat/>
    <w:rsid w:val="003E41CF"/>
    <w:rPr>
      <w:b/>
      <w:bCs/>
    </w:rPr>
  </w:style>
  <w:style w:type="character" w:customStyle="1" w:styleId="style1">
    <w:name w:val="style1"/>
    <w:basedOn w:val="DefaultParagraphFont"/>
    <w:rsid w:val="003E41CF"/>
  </w:style>
  <w:style w:type="character" w:customStyle="1" w:styleId="textdatesmall">
    <w:name w:val="textdatesmall"/>
    <w:basedOn w:val="DefaultParagraphFont"/>
    <w:rsid w:val="003E41CF"/>
  </w:style>
  <w:style w:type="character" w:customStyle="1" w:styleId="st">
    <w:name w:val="st"/>
    <w:basedOn w:val="DefaultParagraphFont"/>
    <w:rsid w:val="00800AB4"/>
  </w:style>
  <w:style w:type="character" w:styleId="Emphasis">
    <w:name w:val="Emphasis"/>
    <w:qFormat/>
    <w:rsid w:val="00800AB4"/>
    <w:rPr>
      <w:i/>
      <w:iCs/>
    </w:rPr>
  </w:style>
  <w:style w:type="paragraph" w:styleId="BalloonText">
    <w:name w:val="Balloon Text"/>
    <w:basedOn w:val="Normal"/>
    <w:link w:val="BalloonTextChar"/>
    <w:rsid w:val="00394362"/>
    <w:rPr>
      <w:rFonts w:ascii="Tahoma" w:hAnsi="Tahoma" w:cs="Tahoma"/>
      <w:sz w:val="16"/>
      <w:szCs w:val="16"/>
    </w:rPr>
  </w:style>
  <w:style w:type="character" w:customStyle="1" w:styleId="BalloonTextChar">
    <w:name w:val="Balloon Text Char"/>
    <w:link w:val="BalloonText"/>
    <w:rsid w:val="00394362"/>
    <w:rPr>
      <w:rFonts w:ascii="Tahoma" w:hAnsi="Tahoma" w:cs="Tahoma"/>
      <w:sz w:val="16"/>
      <w:szCs w:val="16"/>
      <w:lang w:val="en-GB" w:eastAsia="en-US"/>
    </w:rPr>
  </w:style>
  <w:style w:type="character" w:customStyle="1" w:styleId="search-term-highlight">
    <w:name w:val="search-term-highlight"/>
    <w:rsid w:val="00306D2B"/>
  </w:style>
  <w:style w:type="character" w:customStyle="1" w:styleId="mm">
    <w:name w:val="mm"/>
    <w:rsid w:val="004320F6"/>
  </w:style>
  <w:style w:type="table" w:styleId="TableGrid">
    <w:name w:val="Table Grid"/>
    <w:basedOn w:val="TableNormal"/>
    <w:rsid w:val="00A37E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0ECF"/>
    <w:pPr>
      <w:ind w:left="720"/>
      <w:contextualSpacing/>
    </w:pPr>
  </w:style>
  <w:style w:type="paragraph" w:customStyle="1" w:styleId="Default">
    <w:name w:val="Default"/>
    <w:rsid w:val="008D159B"/>
    <w:pPr>
      <w:autoSpaceDE w:val="0"/>
      <w:autoSpaceDN w:val="0"/>
      <w:adjustRightInd w:val="0"/>
    </w:pPr>
    <w:rPr>
      <w:color w:val="000000"/>
      <w:sz w:val="24"/>
      <w:szCs w:val="24"/>
      <w:lang w:val="ru-RU" w:eastAsia="ru-RU"/>
    </w:rPr>
  </w:style>
  <w:style w:type="character" w:customStyle="1" w:styleId="BodyTextChar">
    <w:name w:val="Body Text Char"/>
    <w:link w:val="BodyText"/>
    <w:rsid w:val="002D0E76"/>
    <w:rPr>
      <w:sz w:val="24"/>
      <w:szCs w:val="24"/>
      <w:lang w:val="et-EE" w:eastAsia="en-US"/>
    </w:rPr>
  </w:style>
  <w:style w:type="paragraph" w:styleId="Revision">
    <w:name w:val="Revision"/>
    <w:hidden/>
    <w:uiPriority w:val="99"/>
    <w:semiHidden/>
    <w:rsid w:val="00F80DFF"/>
    <w:rPr>
      <w:sz w:val="24"/>
      <w:szCs w:val="24"/>
      <w:lang w:eastAsia="en-US"/>
    </w:rPr>
  </w:style>
  <w:style w:type="character" w:styleId="CommentReference">
    <w:name w:val="annotation reference"/>
    <w:rsid w:val="00FF1709"/>
    <w:rPr>
      <w:sz w:val="16"/>
      <w:szCs w:val="16"/>
    </w:rPr>
  </w:style>
  <w:style w:type="paragraph" w:styleId="CommentText">
    <w:name w:val="annotation text"/>
    <w:basedOn w:val="Normal"/>
    <w:link w:val="CommentTextChar"/>
    <w:rsid w:val="00FF1709"/>
    <w:rPr>
      <w:sz w:val="20"/>
      <w:szCs w:val="20"/>
    </w:rPr>
  </w:style>
  <w:style w:type="character" w:customStyle="1" w:styleId="CommentTextChar">
    <w:name w:val="Comment Text Char"/>
    <w:link w:val="CommentText"/>
    <w:rsid w:val="00FF1709"/>
    <w:rPr>
      <w:lang w:val="en-GB" w:eastAsia="en-US"/>
    </w:rPr>
  </w:style>
  <w:style w:type="paragraph" w:styleId="CommentSubject">
    <w:name w:val="annotation subject"/>
    <w:basedOn w:val="CommentText"/>
    <w:next w:val="CommentText"/>
    <w:link w:val="CommentSubjectChar"/>
    <w:rsid w:val="00FF1709"/>
    <w:rPr>
      <w:b/>
      <w:bCs/>
    </w:rPr>
  </w:style>
  <w:style w:type="character" w:customStyle="1" w:styleId="CommentSubjectChar">
    <w:name w:val="Comment Subject Char"/>
    <w:link w:val="CommentSubject"/>
    <w:rsid w:val="00FF1709"/>
    <w:rPr>
      <w:b/>
      <w:bCs/>
      <w:lang w:val="en-GB" w:eastAsia="en-US"/>
    </w:rPr>
  </w:style>
  <w:style w:type="character" w:customStyle="1" w:styleId="fontstyle01">
    <w:name w:val="fontstyle01"/>
    <w:basedOn w:val="DefaultParagraphFont"/>
    <w:rsid w:val="00BB576A"/>
    <w:rPr>
      <w:rFonts w:ascii="TimesNewRomanPSMT" w:hAnsi="TimesNewRomanPSMT" w:hint="default"/>
      <w:b w:val="0"/>
      <w:bCs w:val="0"/>
      <w:i w:val="0"/>
      <w:iCs w:val="0"/>
      <w:color w:val="000000"/>
      <w:sz w:val="22"/>
      <w:szCs w:val="22"/>
    </w:rPr>
  </w:style>
  <w:style w:type="character" w:customStyle="1" w:styleId="fontstyle21">
    <w:name w:val="fontstyle21"/>
    <w:basedOn w:val="DefaultParagraphFont"/>
    <w:rsid w:val="00BB576A"/>
    <w:rPr>
      <w:rFonts w:ascii="TimesNewRomanPS-ItalicMT" w:hAnsi="TimesNewRomanPS-ItalicMT" w:hint="default"/>
      <w:b w:val="0"/>
      <w:bCs w:val="0"/>
      <w:i/>
      <w:iCs/>
      <w:color w:val="000000"/>
      <w:sz w:val="22"/>
      <w:szCs w:val="22"/>
    </w:rPr>
  </w:style>
  <w:style w:type="character" w:styleId="UnresolvedMention">
    <w:name w:val="Unresolved Mention"/>
    <w:basedOn w:val="DefaultParagraphFont"/>
    <w:uiPriority w:val="99"/>
    <w:semiHidden/>
    <w:unhideWhenUsed/>
    <w:rsid w:val="007E54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15890">
      <w:bodyDiv w:val="1"/>
      <w:marLeft w:val="0"/>
      <w:marRight w:val="0"/>
      <w:marTop w:val="0"/>
      <w:marBottom w:val="0"/>
      <w:divBdr>
        <w:top w:val="none" w:sz="0" w:space="0" w:color="auto"/>
        <w:left w:val="none" w:sz="0" w:space="0" w:color="auto"/>
        <w:bottom w:val="none" w:sz="0" w:space="0" w:color="auto"/>
        <w:right w:val="none" w:sz="0" w:space="0" w:color="auto"/>
      </w:divBdr>
    </w:div>
    <w:div w:id="176390017">
      <w:bodyDiv w:val="1"/>
      <w:marLeft w:val="0"/>
      <w:marRight w:val="0"/>
      <w:marTop w:val="0"/>
      <w:marBottom w:val="0"/>
      <w:divBdr>
        <w:top w:val="none" w:sz="0" w:space="0" w:color="auto"/>
        <w:left w:val="none" w:sz="0" w:space="0" w:color="auto"/>
        <w:bottom w:val="none" w:sz="0" w:space="0" w:color="auto"/>
        <w:right w:val="none" w:sz="0" w:space="0" w:color="auto"/>
      </w:divBdr>
    </w:div>
    <w:div w:id="371423027">
      <w:bodyDiv w:val="1"/>
      <w:marLeft w:val="0"/>
      <w:marRight w:val="0"/>
      <w:marTop w:val="0"/>
      <w:marBottom w:val="0"/>
      <w:divBdr>
        <w:top w:val="none" w:sz="0" w:space="0" w:color="auto"/>
        <w:left w:val="none" w:sz="0" w:space="0" w:color="auto"/>
        <w:bottom w:val="none" w:sz="0" w:space="0" w:color="auto"/>
        <w:right w:val="none" w:sz="0" w:space="0" w:color="auto"/>
      </w:divBdr>
    </w:div>
    <w:div w:id="383603514">
      <w:bodyDiv w:val="1"/>
      <w:marLeft w:val="0"/>
      <w:marRight w:val="0"/>
      <w:marTop w:val="0"/>
      <w:marBottom w:val="0"/>
      <w:divBdr>
        <w:top w:val="none" w:sz="0" w:space="0" w:color="auto"/>
        <w:left w:val="none" w:sz="0" w:space="0" w:color="auto"/>
        <w:bottom w:val="none" w:sz="0" w:space="0" w:color="auto"/>
        <w:right w:val="none" w:sz="0" w:space="0" w:color="auto"/>
      </w:divBdr>
    </w:div>
    <w:div w:id="390201960">
      <w:bodyDiv w:val="1"/>
      <w:marLeft w:val="0"/>
      <w:marRight w:val="0"/>
      <w:marTop w:val="0"/>
      <w:marBottom w:val="0"/>
      <w:divBdr>
        <w:top w:val="none" w:sz="0" w:space="0" w:color="auto"/>
        <w:left w:val="none" w:sz="0" w:space="0" w:color="auto"/>
        <w:bottom w:val="none" w:sz="0" w:space="0" w:color="auto"/>
        <w:right w:val="none" w:sz="0" w:space="0" w:color="auto"/>
      </w:divBdr>
      <w:divsChild>
        <w:div w:id="543250762">
          <w:marLeft w:val="0"/>
          <w:marRight w:val="0"/>
          <w:marTop w:val="0"/>
          <w:marBottom w:val="0"/>
          <w:divBdr>
            <w:top w:val="none" w:sz="0" w:space="0" w:color="auto"/>
            <w:left w:val="none" w:sz="0" w:space="0" w:color="auto"/>
            <w:bottom w:val="none" w:sz="0" w:space="0" w:color="auto"/>
            <w:right w:val="none" w:sz="0" w:space="0" w:color="auto"/>
          </w:divBdr>
        </w:div>
      </w:divsChild>
    </w:div>
    <w:div w:id="410542495">
      <w:bodyDiv w:val="1"/>
      <w:marLeft w:val="0"/>
      <w:marRight w:val="0"/>
      <w:marTop w:val="0"/>
      <w:marBottom w:val="0"/>
      <w:divBdr>
        <w:top w:val="none" w:sz="0" w:space="0" w:color="auto"/>
        <w:left w:val="none" w:sz="0" w:space="0" w:color="auto"/>
        <w:bottom w:val="none" w:sz="0" w:space="0" w:color="auto"/>
        <w:right w:val="none" w:sz="0" w:space="0" w:color="auto"/>
      </w:divBdr>
    </w:div>
    <w:div w:id="421100648">
      <w:bodyDiv w:val="1"/>
      <w:marLeft w:val="0"/>
      <w:marRight w:val="0"/>
      <w:marTop w:val="0"/>
      <w:marBottom w:val="0"/>
      <w:divBdr>
        <w:top w:val="none" w:sz="0" w:space="0" w:color="auto"/>
        <w:left w:val="none" w:sz="0" w:space="0" w:color="auto"/>
        <w:bottom w:val="none" w:sz="0" w:space="0" w:color="auto"/>
        <w:right w:val="none" w:sz="0" w:space="0" w:color="auto"/>
      </w:divBdr>
      <w:divsChild>
        <w:div w:id="547568605">
          <w:marLeft w:val="0"/>
          <w:marRight w:val="0"/>
          <w:marTop w:val="0"/>
          <w:marBottom w:val="0"/>
          <w:divBdr>
            <w:top w:val="none" w:sz="0" w:space="0" w:color="auto"/>
            <w:left w:val="none" w:sz="0" w:space="0" w:color="auto"/>
            <w:bottom w:val="none" w:sz="0" w:space="0" w:color="auto"/>
            <w:right w:val="none" w:sz="0" w:space="0" w:color="auto"/>
          </w:divBdr>
        </w:div>
      </w:divsChild>
    </w:div>
    <w:div w:id="479199925">
      <w:bodyDiv w:val="1"/>
      <w:marLeft w:val="0"/>
      <w:marRight w:val="0"/>
      <w:marTop w:val="0"/>
      <w:marBottom w:val="0"/>
      <w:divBdr>
        <w:top w:val="none" w:sz="0" w:space="0" w:color="auto"/>
        <w:left w:val="none" w:sz="0" w:space="0" w:color="auto"/>
        <w:bottom w:val="none" w:sz="0" w:space="0" w:color="auto"/>
        <w:right w:val="none" w:sz="0" w:space="0" w:color="auto"/>
      </w:divBdr>
      <w:divsChild>
        <w:div w:id="429932803">
          <w:marLeft w:val="0"/>
          <w:marRight w:val="0"/>
          <w:marTop w:val="0"/>
          <w:marBottom w:val="0"/>
          <w:divBdr>
            <w:top w:val="none" w:sz="0" w:space="0" w:color="auto"/>
            <w:left w:val="none" w:sz="0" w:space="0" w:color="auto"/>
            <w:bottom w:val="none" w:sz="0" w:space="0" w:color="auto"/>
            <w:right w:val="none" w:sz="0" w:space="0" w:color="auto"/>
          </w:divBdr>
        </w:div>
      </w:divsChild>
    </w:div>
    <w:div w:id="559947355">
      <w:bodyDiv w:val="1"/>
      <w:marLeft w:val="0"/>
      <w:marRight w:val="0"/>
      <w:marTop w:val="0"/>
      <w:marBottom w:val="0"/>
      <w:divBdr>
        <w:top w:val="none" w:sz="0" w:space="0" w:color="auto"/>
        <w:left w:val="none" w:sz="0" w:space="0" w:color="auto"/>
        <w:bottom w:val="none" w:sz="0" w:space="0" w:color="auto"/>
        <w:right w:val="none" w:sz="0" w:space="0" w:color="auto"/>
      </w:divBdr>
    </w:div>
    <w:div w:id="590625312">
      <w:bodyDiv w:val="1"/>
      <w:marLeft w:val="0"/>
      <w:marRight w:val="0"/>
      <w:marTop w:val="0"/>
      <w:marBottom w:val="0"/>
      <w:divBdr>
        <w:top w:val="none" w:sz="0" w:space="0" w:color="auto"/>
        <w:left w:val="none" w:sz="0" w:space="0" w:color="auto"/>
        <w:bottom w:val="none" w:sz="0" w:space="0" w:color="auto"/>
        <w:right w:val="none" w:sz="0" w:space="0" w:color="auto"/>
      </w:divBdr>
    </w:div>
    <w:div w:id="665942291">
      <w:bodyDiv w:val="1"/>
      <w:marLeft w:val="0"/>
      <w:marRight w:val="0"/>
      <w:marTop w:val="0"/>
      <w:marBottom w:val="0"/>
      <w:divBdr>
        <w:top w:val="none" w:sz="0" w:space="0" w:color="auto"/>
        <w:left w:val="none" w:sz="0" w:space="0" w:color="auto"/>
        <w:bottom w:val="none" w:sz="0" w:space="0" w:color="auto"/>
        <w:right w:val="none" w:sz="0" w:space="0" w:color="auto"/>
      </w:divBdr>
    </w:div>
    <w:div w:id="695160345">
      <w:bodyDiv w:val="1"/>
      <w:marLeft w:val="0"/>
      <w:marRight w:val="0"/>
      <w:marTop w:val="0"/>
      <w:marBottom w:val="0"/>
      <w:divBdr>
        <w:top w:val="none" w:sz="0" w:space="0" w:color="auto"/>
        <w:left w:val="none" w:sz="0" w:space="0" w:color="auto"/>
        <w:bottom w:val="none" w:sz="0" w:space="0" w:color="auto"/>
        <w:right w:val="none" w:sz="0" w:space="0" w:color="auto"/>
      </w:divBdr>
    </w:div>
    <w:div w:id="719866609">
      <w:bodyDiv w:val="1"/>
      <w:marLeft w:val="0"/>
      <w:marRight w:val="0"/>
      <w:marTop w:val="0"/>
      <w:marBottom w:val="0"/>
      <w:divBdr>
        <w:top w:val="none" w:sz="0" w:space="0" w:color="auto"/>
        <w:left w:val="none" w:sz="0" w:space="0" w:color="auto"/>
        <w:bottom w:val="none" w:sz="0" w:space="0" w:color="auto"/>
        <w:right w:val="none" w:sz="0" w:space="0" w:color="auto"/>
      </w:divBdr>
    </w:div>
    <w:div w:id="909852534">
      <w:bodyDiv w:val="1"/>
      <w:marLeft w:val="0"/>
      <w:marRight w:val="0"/>
      <w:marTop w:val="0"/>
      <w:marBottom w:val="0"/>
      <w:divBdr>
        <w:top w:val="none" w:sz="0" w:space="0" w:color="auto"/>
        <w:left w:val="none" w:sz="0" w:space="0" w:color="auto"/>
        <w:bottom w:val="none" w:sz="0" w:space="0" w:color="auto"/>
        <w:right w:val="none" w:sz="0" w:space="0" w:color="auto"/>
      </w:divBdr>
    </w:div>
    <w:div w:id="934555933">
      <w:bodyDiv w:val="1"/>
      <w:marLeft w:val="0"/>
      <w:marRight w:val="0"/>
      <w:marTop w:val="0"/>
      <w:marBottom w:val="0"/>
      <w:divBdr>
        <w:top w:val="none" w:sz="0" w:space="0" w:color="auto"/>
        <w:left w:val="none" w:sz="0" w:space="0" w:color="auto"/>
        <w:bottom w:val="none" w:sz="0" w:space="0" w:color="auto"/>
        <w:right w:val="none" w:sz="0" w:space="0" w:color="auto"/>
      </w:divBdr>
      <w:divsChild>
        <w:div w:id="466164872">
          <w:marLeft w:val="0"/>
          <w:marRight w:val="0"/>
          <w:marTop w:val="0"/>
          <w:marBottom w:val="0"/>
          <w:divBdr>
            <w:top w:val="none" w:sz="0" w:space="0" w:color="auto"/>
            <w:left w:val="none" w:sz="0" w:space="0" w:color="auto"/>
            <w:bottom w:val="none" w:sz="0" w:space="0" w:color="auto"/>
            <w:right w:val="none" w:sz="0" w:space="0" w:color="auto"/>
          </w:divBdr>
        </w:div>
      </w:divsChild>
    </w:div>
    <w:div w:id="1046368890">
      <w:bodyDiv w:val="1"/>
      <w:marLeft w:val="0"/>
      <w:marRight w:val="0"/>
      <w:marTop w:val="0"/>
      <w:marBottom w:val="0"/>
      <w:divBdr>
        <w:top w:val="none" w:sz="0" w:space="0" w:color="auto"/>
        <w:left w:val="none" w:sz="0" w:space="0" w:color="auto"/>
        <w:bottom w:val="none" w:sz="0" w:space="0" w:color="auto"/>
        <w:right w:val="none" w:sz="0" w:space="0" w:color="auto"/>
      </w:divBdr>
      <w:divsChild>
        <w:div w:id="1320648483">
          <w:marLeft w:val="0"/>
          <w:marRight w:val="0"/>
          <w:marTop w:val="0"/>
          <w:marBottom w:val="0"/>
          <w:divBdr>
            <w:top w:val="none" w:sz="0" w:space="0" w:color="auto"/>
            <w:left w:val="none" w:sz="0" w:space="0" w:color="auto"/>
            <w:bottom w:val="none" w:sz="0" w:space="0" w:color="auto"/>
            <w:right w:val="none" w:sz="0" w:space="0" w:color="auto"/>
          </w:divBdr>
        </w:div>
      </w:divsChild>
    </w:div>
    <w:div w:id="1092699965">
      <w:bodyDiv w:val="1"/>
      <w:marLeft w:val="0"/>
      <w:marRight w:val="0"/>
      <w:marTop w:val="0"/>
      <w:marBottom w:val="0"/>
      <w:divBdr>
        <w:top w:val="none" w:sz="0" w:space="0" w:color="auto"/>
        <w:left w:val="none" w:sz="0" w:space="0" w:color="auto"/>
        <w:bottom w:val="none" w:sz="0" w:space="0" w:color="auto"/>
        <w:right w:val="none" w:sz="0" w:space="0" w:color="auto"/>
      </w:divBdr>
      <w:divsChild>
        <w:div w:id="1847355313">
          <w:marLeft w:val="0"/>
          <w:marRight w:val="0"/>
          <w:marTop w:val="0"/>
          <w:marBottom w:val="0"/>
          <w:divBdr>
            <w:top w:val="none" w:sz="0" w:space="0" w:color="auto"/>
            <w:left w:val="none" w:sz="0" w:space="0" w:color="auto"/>
            <w:bottom w:val="none" w:sz="0" w:space="0" w:color="auto"/>
            <w:right w:val="none" w:sz="0" w:space="0" w:color="auto"/>
          </w:divBdr>
        </w:div>
      </w:divsChild>
    </w:div>
    <w:div w:id="1130131857">
      <w:bodyDiv w:val="1"/>
      <w:marLeft w:val="0"/>
      <w:marRight w:val="0"/>
      <w:marTop w:val="0"/>
      <w:marBottom w:val="0"/>
      <w:divBdr>
        <w:top w:val="none" w:sz="0" w:space="0" w:color="auto"/>
        <w:left w:val="none" w:sz="0" w:space="0" w:color="auto"/>
        <w:bottom w:val="none" w:sz="0" w:space="0" w:color="auto"/>
        <w:right w:val="none" w:sz="0" w:space="0" w:color="auto"/>
      </w:divBdr>
    </w:div>
    <w:div w:id="1355955608">
      <w:bodyDiv w:val="1"/>
      <w:marLeft w:val="0"/>
      <w:marRight w:val="0"/>
      <w:marTop w:val="0"/>
      <w:marBottom w:val="0"/>
      <w:divBdr>
        <w:top w:val="none" w:sz="0" w:space="0" w:color="auto"/>
        <w:left w:val="none" w:sz="0" w:space="0" w:color="auto"/>
        <w:bottom w:val="none" w:sz="0" w:space="0" w:color="auto"/>
        <w:right w:val="none" w:sz="0" w:space="0" w:color="auto"/>
      </w:divBdr>
      <w:divsChild>
        <w:div w:id="1977906213">
          <w:marLeft w:val="0"/>
          <w:marRight w:val="0"/>
          <w:marTop w:val="0"/>
          <w:marBottom w:val="0"/>
          <w:divBdr>
            <w:top w:val="none" w:sz="0" w:space="0" w:color="auto"/>
            <w:left w:val="none" w:sz="0" w:space="0" w:color="auto"/>
            <w:bottom w:val="none" w:sz="0" w:space="0" w:color="auto"/>
            <w:right w:val="none" w:sz="0" w:space="0" w:color="auto"/>
          </w:divBdr>
        </w:div>
      </w:divsChild>
    </w:div>
    <w:div w:id="1375154518">
      <w:bodyDiv w:val="1"/>
      <w:marLeft w:val="0"/>
      <w:marRight w:val="0"/>
      <w:marTop w:val="0"/>
      <w:marBottom w:val="0"/>
      <w:divBdr>
        <w:top w:val="none" w:sz="0" w:space="0" w:color="auto"/>
        <w:left w:val="none" w:sz="0" w:space="0" w:color="auto"/>
        <w:bottom w:val="none" w:sz="0" w:space="0" w:color="auto"/>
        <w:right w:val="none" w:sz="0" w:space="0" w:color="auto"/>
      </w:divBdr>
    </w:div>
    <w:div w:id="1406297390">
      <w:bodyDiv w:val="1"/>
      <w:marLeft w:val="0"/>
      <w:marRight w:val="0"/>
      <w:marTop w:val="0"/>
      <w:marBottom w:val="0"/>
      <w:divBdr>
        <w:top w:val="none" w:sz="0" w:space="0" w:color="auto"/>
        <w:left w:val="none" w:sz="0" w:space="0" w:color="auto"/>
        <w:bottom w:val="none" w:sz="0" w:space="0" w:color="auto"/>
        <w:right w:val="none" w:sz="0" w:space="0" w:color="auto"/>
      </w:divBdr>
      <w:divsChild>
        <w:div w:id="1925259021">
          <w:marLeft w:val="0"/>
          <w:marRight w:val="0"/>
          <w:marTop w:val="0"/>
          <w:marBottom w:val="0"/>
          <w:divBdr>
            <w:top w:val="none" w:sz="0" w:space="0" w:color="auto"/>
            <w:left w:val="none" w:sz="0" w:space="0" w:color="auto"/>
            <w:bottom w:val="none" w:sz="0" w:space="0" w:color="auto"/>
            <w:right w:val="none" w:sz="0" w:space="0" w:color="auto"/>
          </w:divBdr>
        </w:div>
      </w:divsChild>
    </w:div>
    <w:div w:id="1445147055">
      <w:bodyDiv w:val="1"/>
      <w:marLeft w:val="0"/>
      <w:marRight w:val="0"/>
      <w:marTop w:val="0"/>
      <w:marBottom w:val="0"/>
      <w:divBdr>
        <w:top w:val="none" w:sz="0" w:space="0" w:color="auto"/>
        <w:left w:val="none" w:sz="0" w:space="0" w:color="auto"/>
        <w:bottom w:val="none" w:sz="0" w:space="0" w:color="auto"/>
        <w:right w:val="none" w:sz="0" w:space="0" w:color="auto"/>
      </w:divBdr>
    </w:div>
    <w:div w:id="1473056883">
      <w:bodyDiv w:val="1"/>
      <w:marLeft w:val="0"/>
      <w:marRight w:val="0"/>
      <w:marTop w:val="0"/>
      <w:marBottom w:val="0"/>
      <w:divBdr>
        <w:top w:val="none" w:sz="0" w:space="0" w:color="auto"/>
        <w:left w:val="none" w:sz="0" w:space="0" w:color="auto"/>
        <w:bottom w:val="none" w:sz="0" w:space="0" w:color="auto"/>
        <w:right w:val="none" w:sz="0" w:space="0" w:color="auto"/>
      </w:divBdr>
    </w:div>
    <w:div w:id="1496729545">
      <w:bodyDiv w:val="1"/>
      <w:marLeft w:val="0"/>
      <w:marRight w:val="0"/>
      <w:marTop w:val="0"/>
      <w:marBottom w:val="0"/>
      <w:divBdr>
        <w:top w:val="none" w:sz="0" w:space="0" w:color="auto"/>
        <w:left w:val="none" w:sz="0" w:space="0" w:color="auto"/>
        <w:bottom w:val="none" w:sz="0" w:space="0" w:color="auto"/>
        <w:right w:val="none" w:sz="0" w:space="0" w:color="auto"/>
      </w:divBdr>
    </w:div>
    <w:div w:id="1550459552">
      <w:bodyDiv w:val="1"/>
      <w:marLeft w:val="0"/>
      <w:marRight w:val="0"/>
      <w:marTop w:val="0"/>
      <w:marBottom w:val="0"/>
      <w:divBdr>
        <w:top w:val="none" w:sz="0" w:space="0" w:color="auto"/>
        <w:left w:val="none" w:sz="0" w:space="0" w:color="auto"/>
        <w:bottom w:val="none" w:sz="0" w:space="0" w:color="auto"/>
        <w:right w:val="none" w:sz="0" w:space="0" w:color="auto"/>
      </w:divBdr>
    </w:div>
    <w:div w:id="1611283740">
      <w:bodyDiv w:val="1"/>
      <w:marLeft w:val="0"/>
      <w:marRight w:val="0"/>
      <w:marTop w:val="0"/>
      <w:marBottom w:val="0"/>
      <w:divBdr>
        <w:top w:val="none" w:sz="0" w:space="0" w:color="auto"/>
        <w:left w:val="none" w:sz="0" w:space="0" w:color="auto"/>
        <w:bottom w:val="none" w:sz="0" w:space="0" w:color="auto"/>
        <w:right w:val="none" w:sz="0" w:space="0" w:color="auto"/>
      </w:divBdr>
    </w:div>
    <w:div w:id="1625623716">
      <w:bodyDiv w:val="1"/>
      <w:marLeft w:val="0"/>
      <w:marRight w:val="0"/>
      <w:marTop w:val="0"/>
      <w:marBottom w:val="0"/>
      <w:divBdr>
        <w:top w:val="none" w:sz="0" w:space="0" w:color="auto"/>
        <w:left w:val="none" w:sz="0" w:space="0" w:color="auto"/>
        <w:bottom w:val="none" w:sz="0" w:space="0" w:color="auto"/>
        <w:right w:val="none" w:sz="0" w:space="0" w:color="auto"/>
      </w:divBdr>
    </w:div>
    <w:div w:id="1744135538">
      <w:bodyDiv w:val="1"/>
      <w:marLeft w:val="0"/>
      <w:marRight w:val="0"/>
      <w:marTop w:val="0"/>
      <w:marBottom w:val="0"/>
      <w:divBdr>
        <w:top w:val="none" w:sz="0" w:space="0" w:color="auto"/>
        <w:left w:val="none" w:sz="0" w:space="0" w:color="auto"/>
        <w:bottom w:val="none" w:sz="0" w:space="0" w:color="auto"/>
        <w:right w:val="none" w:sz="0" w:space="0" w:color="auto"/>
      </w:divBdr>
      <w:divsChild>
        <w:div w:id="345208248">
          <w:marLeft w:val="0"/>
          <w:marRight w:val="0"/>
          <w:marTop w:val="0"/>
          <w:marBottom w:val="0"/>
          <w:divBdr>
            <w:top w:val="none" w:sz="0" w:space="0" w:color="auto"/>
            <w:left w:val="none" w:sz="0" w:space="0" w:color="auto"/>
            <w:bottom w:val="none" w:sz="0" w:space="0" w:color="auto"/>
            <w:right w:val="none" w:sz="0" w:space="0" w:color="auto"/>
          </w:divBdr>
        </w:div>
      </w:divsChild>
    </w:div>
    <w:div w:id="1847284553">
      <w:bodyDiv w:val="1"/>
      <w:marLeft w:val="0"/>
      <w:marRight w:val="0"/>
      <w:marTop w:val="0"/>
      <w:marBottom w:val="0"/>
      <w:divBdr>
        <w:top w:val="none" w:sz="0" w:space="0" w:color="auto"/>
        <w:left w:val="none" w:sz="0" w:space="0" w:color="auto"/>
        <w:bottom w:val="none" w:sz="0" w:space="0" w:color="auto"/>
        <w:right w:val="none" w:sz="0" w:space="0" w:color="auto"/>
      </w:divBdr>
      <w:divsChild>
        <w:div w:id="774641937">
          <w:marLeft w:val="0"/>
          <w:marRight w:val="0"/>
          <w:marTop w:val="0"/>
          <w:marBottom w:val="0"/>
          <w:divBdr>
            <w:top w:val="none" w:sz="0" w:space="0" w:color="auto"/>
            <w:left w:val="none" w:sz="0" w:space="0" w:color="auto"/>
            <w:bottom w:val="none" w:sz="0" w:space="0" w:color="auto"/>
            <w:right w:val="none" w:sz="0" w:space="0" w:color="auto"/>
          </w:divBdr>
        </w:div>
      </w:divsChild>
    </w:div>
    <w:div w:id="1908686466">
      <w:bodyDiv w:val="1"/>
      <w:marLeft w:val="0"/>
      <w:marRight w:val="0"/>
      <w:marTop w:val="0"/>
      <w:marBottom w:val="0"/>
      <w:divBdr>
        <w:top w:val="none" w:sz="0" w:space="0" w:color="auto"/>
        <w:left w:val="none" w:sz="0" w:space="0" w:color="auto"/>
        <w:bottom w:val="none" w:sz="0" w:space="0" w:color="auto"/>
        <w:right w:val="none" w:sz="0" w:space="0" w:color="auto"/>
      </w:divBdr>
    </w:div>
    <w:div w:id="1981421461">
      <w:bodyDiv w:val="1"/>
      <w:marLeft w:val="0"/>
      <w:marRight w:val="0"/>
      <w:marTop w:val="0"/>
      <w:marBottom w:val="0"/>
      <w:divBdr>
        <w:top w:val="none" w:sz="0" w:space="0" w:color="auto"/>
        <w:left w:val="none" w:sz="0" w:space="0" w:color="auto"/>
        <w:bottom w:val="none" w:sz="0" w:space="0" w:color="auto"/>
        <w:right w:val="none" w:sz="0" w:space="0" w:color="auto"/>
      </w:divBdr>
    </w:div>
    <w:div w:id="2142922107">
      <w:bodyDiv w:val="1"/>
      <w:marLeft w:val="0"/>
      <w:marRight w:val="0"/>
      <w:marTop w:val="0"/>
      <w:marBottom w:val="0"/>
      <w:divBdr>
        <w:top w:val="none" w:sz="0" w:space="0" w:color="auto"/>
        <w:left w:val="none" w:sz="0" w:space="0" w:color="auto"/>
        <w:bottom w:val="none" w:sz="0" w:space="0" w:color="auto"/>
        <w:right w:val="none" w:sz="0" w:space="0" w:color="auto"/>
      </w:divBdr>
    </w:div>
    <w:div w:id="2143501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D843E-AF02-40DA-941F-C846660BF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1107</TotalTime>
  <Pages>7</Pages>
  <Words>2225</Words>
  <Characters>17993</Characters>
  <Application>Microsoft Office Word</Application>
  <DocSecurity>0</DocSecurity>
  <Lines>149</Lines>
  <Paragraphs>40</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NARVA LINNAVALITSUS</vt:lpstr>
      <vt:lpstr>NARVA LINNAVALITSUS</vt:lpstr>
      <vt:lpstr>NARVA LINNAVALITSUS</vt:lpstr>
    </vt:vector>
  </TitlesOfParts>
  <Company>Arhitektuuriamet</Company>
  <LinksUpToDate>false</LinksUpToDate>
  <CharactersWithSpaces>20178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LINNAVALITSUS</dc:title>
  <dc:subject/>
  <dc:creator>irina</dc:creator>
  <cp:keywords/>
  <cp:lastModifiedBy>Aleksandr Pedari</cp:lastModifiedBy>
  <cp:revision>10</cp:revision>
  <cp:lastPrinted>2023-08-10T08:26:00Z</cp:lastPrinted>
  <dcterms:created xsi:type="dcterms:W3CDTF">2023-07-12T09:15:00Z</dcterms:created>
  <dcterms:modified xsi:type="dcterms:W3CDTF">2023-08-10T08:40:00Z</dcterms:modified>
</cp:coreProperties>
</file>