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69EF" w14:textId="77777777" w:rsidR="009B0369" w:rsidRPr="00577DF9" w:rsidRDefault="00577DF9" w:rsidP="00D0476C">
      <w:pPr>
        <w:spacing w:after="0" w:line="240" w:lineRule="auto"/>
        <w:jc w:val="right"/>
        <w:rPr>
          <w:rFonts w:ascii="Times New Roman" w:eastAsia="Times New Roman" w:hAnsi="Times New Roman" w:cs="Times New Roman"/>
          <w:noProof/>
          <w:sz w:val="24"/>
          <w:szCs w:val="24"/>
          <w:lang w:val="et-EE"/>
        </w:rPr>
      </w:pPr>
      <w:r>
        <w:rPr>
          <w:rFonts w:ascii="Times New Roman" w:eastAsia="Times New Roman" w:hAnsi="Times New Roman" w:cs="Times New Roman"/>
          <w:noProof/>
          <w:sz w:val="24"/>
          <w:szCs w:val="24"/>
          <w:lang w:val="et-EE"/>
        </w:rPr>
        <w:t>EELNÕU</w:t>
      </w:r>
    </w:p>
    <w:p w14:paraId="605DC95E" w14:textId="77777777" w:rsidR="009B0369" w:rsidRPr="00D35183" w:rsidRDefault="009B0369" w:rsidP="009B0369">
      <w:pPr>
        <w:spacing w:after="0" w:line="240" w:lineRule="auto"/>
        <w:jc w:val="right"/>
        <w:rPr>
          <w:rFonts w:ascii="Times New Roman" w:eastAsia="Times New Roman" w:hAnsi="Times New Roman" w:cs="Times New Roman"/>
          <w:noProof/>
          <w:sz w:val="24"/>
          <w:szCs w:val="24"/>
          <w:lang w:val="et-EE"/>
        </w:rPr>
      </w:pPr>
    </w:p>
    <w:p w14:paraId="0903094C" w14:textId="77777777" w:rsidR="00E4667D" w:rsidRPr="00E4667D" w:rsidRDefault="00E4667D" w:rsidP="00E4667D">
      <w:pPr>
        <w:spacing w:after="0" w:line="240" w:lineRule="auto"/>
        <w:jc w:val="center"/>
        <w:rPr>
          <w:rFonts w:ascii="Times New Roman" w:eastAsia="Times New Roman" w:hAnsi="Times New Roman" w:cs="Times New Roman"/>
          <w:b/>
          <w:noProof/>
          <w:sz w:val="24"/>
          <w:szCs w:val="24"/>
          <w:lang w:val="et-EE"/>
        </w:rPr>
      </w:pPr>
      <w:r w:rsidRPr="00E4667D">
        <w:rPr>
          <w:rFonts w:ascii="Times New Roman" w:eastAsia="Times New Roman" w:hAnsi="Times New Roman" w:cs="Times New Roman"/>
          <w:b/>
          <w:noProof/>
          <w:sz w:val="24"/>
          <w:szCs w:val="24"/>
          <w:lang w:val="et-EE"/>
        </w:rPr>
        <w:t>NARVA LINNAVOLIKOGU</w:t>
      </w:r>
    </w:p>
    <w:p w14:paraId="54885C89" w14:textId="77777777" w:rsidR="009B0369" w:rsidRPr="00D35183" w:rsidRDefault="00E4667D" w:rsidP="00E4667D">
      <w:pPr>
        <w:spacing w:after="0" w:line="240" w:lineRule="auto"/>
        <w:jc w:val="center"/>
        <w:rPr>
          <w:rFonts w:ascii="Times New Roman" w:eastAsia="Times New Roman" w:hAnsi="Times New Roman" w:cs="Times New Roman"/>
          <w:noProof/>
          <w:sz w:val="24"/>
          <w:szCs w:val="24"/>
          <w:lang w:val="et-EE"/>
        </w:rPr>
      </w:pPr>
      <w:r w:rsidRPr="00E4667D">
        <w:rPr>
          <w:rFonts w:ascii="Times New Roman" w:eastAsia="Times New Roman" w:hAnsi="Times New Roman" w:cs="Times New Roman"/>
          <w:b/>
          <w:noProof/>
          <w:sz w:val="24"/>
          <w:szCs w:val="24"/>
          <w:lang w:val="et-EE"/>
        </w:rPr>
        <w:t>OTSUS</w:t>
      </w:r>
    </w:p>
    <w:p w14:paraId="0E52C8E4" w14:textId="77777777" w:rsidR="009B0369" w:rsidRDefault="009B0369" w:rsidP="009B0369">
      <w:pPr>
        <w:spacing w:after="0" w:line="240" w:lineRule="auto"/>
        <w:jc w:val="both"/>
        <w:rPr>
          <w:rFonts w:ascii="Times New Roman" w:eastAsia="Times New Roman" w:hAnsi="Times New Roman" w:cs="Times New Roman"/>
          <w:noProof/>
          <w:sz w:val="24"/>
          <w:szCs w:val="24"/>
          <w:lang w:val="et-EE"/>
        </w:rPr>
      </w:pPr>
    </w:p>
    <w:p w14:paraId="18F1937E" w14:textId="77777777" w:rsidR="00496C14" w:rsidRPr="00D35183" w:rsidRDefault="00496C14" w:rsidP="009B0369">
      <w:pPr>
        <w:spacing w:after="0" w:line="240" w:lineRule="auto"/>
        <w:jc w:val="both"/>
        <w:rPr>
          <w:rFonts w:ascii="Times New Roman" w:eastAsia="Times New Roman" w:hAnsi="Times New Roman" w:cs="Times New Roman"/>
          <w:noProof/>
          <w:sz w:val="24"/>
          <w:szCs w:val="24"/>
          <w:lang w:val="et-EE"/>
        </w:rPr>
      </w:pPr>
    </w:p>
    <w:p w14:paraId="06B41940" w14:textId="2D2AE0EF" w:rsidR="009B0369" w:rsidRPr="00D35183" w:rsidRDefault="009B0369" w:rsidP="009B0369">
      <w:p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noProof/>
          <w:sz w:val="24"/>
          <w:szCs w:val="24"/>
          <w:lang w:val="et-EE"/>
        </w:rPr>
        <w:t>Narva</w:t>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005F29F7">
        <w:rPr>
          <w:rFonts w:ascii="Times New Roman" w:eastAsia="Times New Roman" w:hAnsi="Times New Roman" w:cs="Times New Roman"/>
          <w:bCs/>
          <w:noProof/>
          <w:sz w:val="24"/>
          <w:szCs w:val="24"/>
          <w:lang w:val="et-EE"/>
        </w:rPr>
        <w:t>____</w:t>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B1A68">
        <w:rPr>
          <w:rFonts w:ascii="Times New Roman" w:eastAsia="Times New Roman" w:hAnsi="Times New Roman" w:cs="Times New Roman"/>
          <w:bCs/>
          <w:noProof/>
          <w:sz w:val="24"/>
          <w:szCs w:val="24"/>
          <w:lang w:val="et-EE"/>
        </w:rPr>
        <w:t>202</w:t>
      </w:r>
      <w:r w:rsidR="00224493">
        <w:rPr>
          <w:rFonts w:ascii="Times New Roman" w:eastAsia="Times New Roman" w:hAnsi="Times New Roman" w:cs="Times New Roman"/>
          <w:bCs/>
          <w:noProof/>
          <w:sz w:val="24"/>
          <w:szCs w:val="24"/>
          <w:lang w:val="et-EE"/>
        </w:rPr>
        <w:t>3</w:t>
      </w:r>
      <w:r w:rsidRPr="00D35183">
        <w:rPr>
          <w:rFonts w:ascii="Times New Roman" w:eastAsia="Times New Roman" w:hAnsi="Times New Roman" w:cs="Times New Roman"/>
          <w:bCs/>
          <w:noProof/>
          <w:sz w:val="24"/>
          <w:szCs w:val="24"/>
          <w:lang w:val="et-EE"/>
        </w:rPr>
        <w:t xml:space="preserve"> nr _____</w:t>
      </w:r>
    </w:p>
    <w:p w14:paraId="463962DF" w14:textId="77777777" w:rsidR="009B0369" w:rsidRDefault="009B0369" w:rsidP="009B0369">
      <w:pPr>
        <w:spacing w:after="0" w:line="240" w:lineRule="auto"/>
        <w:rPr>
          <w:rFonts w:ascii="Times New Roman" w:eastAsia="Times New Roman" w:hAnsi="Times New Roman" w:cs="Times New Roman"/>
          <w:noProof/>
          <w:sz w:val="24"/>
          <w:szCs w:val="24"/>
          <w:lang w:val="et-EE"/>
        </w:rPr>
      </w:pPr>
    </w:p>
    <w:p w14:paraId="79E06751" w14:textId="77777777" w:rsidR="005519D1" w:rsidRPr="00D35183" w:rsidRDefault="005519D1" w:rsidP="005519D1">
      <w:pPr>
        <w:spacing w:after="0" w:line="240" w:lineRule="auto"/>
        <w:rPr>
          <w:rFonts w:ascii="Times New Roman" w:eastAsia="Times New Roman" w:hAnsi="Times New Roman" w:cs="Times New Roman"/>
          <w:noProof/>
          <w:sz w:val="24"/>
          <w:szCs w:val="24"/>
          <w:lang w:val="et-EE"/>
        </w:rPr>
      </w:pPr>
    </w:p>
    <w:p w14:paraId="30E892C0" w14:textId="4512F79F" w:rsidR="005519D1" w:rsidRPr="008E1009" w:rsidRDefault="005519D1" w:rsidP="005519D1">
      <w:pPr>
        <w:spacing w:after="0" w:line="240" w:lineRule="auto"/>
        <w:rPr>
          <w:rFonts w:ascii="Times New Roman" w:eastAsia="Times New Roman" w:hAnsi="Times New Roman" w:cs="Times New Roman"/>
          <w:b/>
          <w:noProof/>
          <w:sz w:val="24"/>
          <w:szCs w:val="24"/>
          <w:lang w:val="et-EE"/>
        </w:rPr>
      </w:pPr>
      <w:r w:rsidRPr="008E1009">
        <w:rPr>
          <w:rFonts w:ascii="Times New Roman" w:eastAsia="Times New Roman" w:hAnsi="Times New Roman" w:cs="Times New Roman"/>
          <w:b/>
          <w:noProof/>
          <w:sz w:val="24"/>
          <w:szCs w:val="24"/>
          <w:lang w:val="et-EE"/>
        </w:rPr>
        <w:t>Arvamuse andmine Narva liivakarjääri maavara</w:t>
      </w:r>
    </w:p>
    <w:p w14:paraId="6552A132" w14:textId="38B4EDBC" w:rsidR="005519D1" w:rsidRDefault="005519D1" w:rsidP="005519D1">
      <w:pPr>
        <w:spacing w:after="240" w:line="240" w:lineRule="auto"/>
        <w:rPr>
          <w:rFonts w:ascii="Times New Roman" w:eastAsia="Times New Roman" w:hAnsi="Times New Roman" w:cs="Times New Roman"/>
          <w:b/>
          <w:noProof/>
          <w:sz w:val="24"/>
          <w:szCs w:val="24"/>
          <w:lang w:val="et-EE"/>
        </w:rPr>
      </w:pPr>
      <w:r w:rsidRPr="008E1009">
        <w:rPr>
          <w:rFonts w:ascii="Times New Roman" w:eastAsia="Times New Roman" w:hAnsi="Times New Roman" w:cs="Times New Roman"/>
          <w:b/>
          <w:noProof/>
          <w:sz w:val="24"/>
          <w:szCs w:val="24"/>
          <w:lang w:val="et-EE"/>
        </w:rPr>
        <w:t>kaevandamise keskkonnaloa taotluse kohta</w:t>
      </w:r>
    </w:p>
    <w:p w14:paraId="2F5CD53B" w14:textId="77777777" w:rsidR="00B3029F" w:rsidRPr="008E1009" w:rsidRDefault="00B3029F" w:rsidP="005519D1">
      <w:pPr>
        <w:spacing w:after="240" w:line="240" w:lineRule="auto"/>
        <w:rPr>
          <w:rFonts w:ascii="Times New Roman" w:eastAsia="Times New Roman" w:hAnsi="Times New Roman" w:cs="Times New Roman"/>
          <w:b/>
          <w:noProof/>
          <w:sz w:val="24"/>
          <w:szCs w:val="24"/>
          <w:lang w:val="et-EE"/>
        </w:rPr>
      </w:pPr>
    </w:p>
    <w:p w14:paraId="2DFEE603" w14:textId="77777777" w:rsidR="005519D1" w:rsidRPr="00D35183" w:rsidRDefault="005519D1" w:rsidP="00A02613">
      <w:pPr>
        <w:numPr>
          <w:ilvl w:val="0"/>
          <w:numId w:val="2"/>
        </w:numPr>
        <w:tabs>
          <w:tab w:val="clear" w:pos="720"/>
        </w:tabs>
        <w:spacing w:after="240" w:line="240" w:lineRule="auto"/>
        <w:ind w:left="426" w:hanging="426"/>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ASJAOLUD JA MENETLUSE KÄIK</w:t>
      </w:r>
    </w:p>
    <w:p w14:paraId="4F5A6CD7" w14:textId="1FD112DD" w:rsidR="005519D1" w:rsidRDefault="00FA146B" w:rsidP="00C94069">
      <w:pPr>
        <w:spacing w:after="0" w:line="240" w:lineRule="auto"/>
        <w:jc w:val="both"/>
        <w:rPr>
          <w:rFonts w:ascii="Times New Roman" w:eastAsia="Times New Roman" w:hAnsi="Times New Roman" w:cs="Times New Roman"/>
          <w:bCs/>
          <w:noProof/>
          <w:sz w:val="24"/>
          <w:szCs w:val="24"/>
          <w:lang w:val="et-EE"/>
        </w:rPr>
      </w:pPr>
      <w:r w:rsidRPr="00425D25">
        <w:rPr>
          <w:rFonts w:ascii="Times New Roman" w:eastAsia="Times New Roman" w:hAnsi="Times New Roman" w:cs="Times New Roman"/>
          <w:bCs/>
          <w:noProof/>
          <w:sz w:val="24"/>
          <w:szCs w:val="24"/>
          <w:lang w:val="et-EE"/>
        </w:rPr>
        <w:t xml:space="preserve">Keskkonnaamet teavitas oma </w:t>
      </w:r>
      <w:r w:rsidR="005519D1" w:rsidRPr="00425D25">
        <w:rPr>
          <w:rFonts w:ascii="Times New Roman" w:eastAsia="Times New Roman" w:hAnsi="Times New Roman" w:cs="Times New Roman"/>
          <w:bCs/>
          <w:noProof/>
          <w:sz w:val="24"/>
          <w:szCs w:val="24"/>
          <w:lang w:val="et-EE"/>
        </w:rPr>
        <w:t>08.08.2022 kirjas nr DM-120529-5, et on võtnud menetlusse Marine Minerals OÜ (registrikood 11349875</w:t>
      </w:r>
      <w:r w:rsidR="00C94069">
        <w:rPr>
          <w:rFonts w:ascii="Times New Roman" w:eastAsia="Times New Roman" w:hAnsi="Times New Roman" w:cs="Times New Roman"/>
          <w:bCs/>
          <w:noProof/>
          <w:sz w:val="24"/>
          <w:szCs w:val="24"/>
          <w:lang w:val="et-EE"/>
        </w:rPr>
        <w:t xml:space="preserve">) </w:t>
      </w:r>
      <w:r w:rsidR="005519D1" w:rsidRPr="00425D25">
        <w:rPr>
          <w:rFonts w:ascii="Times New Roman" w:eastAsia="Times New Roman" w:hAnsi="Times New Roman" w:cs="Times New Roman"/>
          <w:bCs/>
          <w:noProof/>
          <w:sz w:val="24"/>
          <w:szCs w:val="24"/>
          <w:lang w:val="et-EE"/>
        </w:rPr>
        <w:t>esitatud Narva liivakarjääri keskkonnaloa taotluse.</w:t>
      </w:r>
      <w:r w:rsidR="00C94069">
        <w:rPr>
          <w:rFonts w:ascii="Times New Roman" w:eastAsia="Times New Roman" w:hAnsi="Times New Roman" w:cs="Times New Roman"/>
          <w:bCs/>
          <w:noProof/>
          <w:sz w:val="24"/>
          <w:szCs w:val="24"/>
          <w:lang w:val="et-EE"/>
        </w:rPr>
        <w:t xml:space="preserve"> Ettevõte</w:t>
      </w:r>
      <w:r w:rsidR="005519D1" w:rsidRPr="00425D25">
        <w:rPr>
          <w:rFonts w:ascii="Times New Roman" w:eastAsia="Times New Roman" w:hAnsi="Times New Roman" w:cs="Times New Roman"/>
          <w:bCs/>
          <w:noProof/>
          <w:sz w:val="24"/>
          <w:szCs w:val="24"/>
          <w:lang w:val="et-EE"/>
        </w:rPr>
        <w:t xml:space="preserve"> taotleb keskkonnaluba Narva liivakarjääri mäeeraldisel täiteliiva kaevandamiseks.</w:t>
      </w:r>
    </w:p>
    <w:p w14:paraId="10CA9E45" w14:textId="77777777" w:rsidR="0030000B" w:rsidRDefault="0030000B" w:rsidP="00C94069">
      <w:pPr>
        <w:spacing w:after="0" w:line="240" w:lineRule="auto"/>
        <w:jc w:val="both"/>
        <w:rPr>
          <w:rFonts w:ascii="Times New Roman" w:eastAsia="Times New Roman" w:hAnsi="Times New Roman" w:cs="Times New Roman"/>
          <w:bCs/>
          <w:noProof/>
          <w:sz w:val="24"/>
          <w:szCs w:val="24"/>
          <w:lang w:val="et-EE"/>
        </w:rPr>
      </w:pPr>
    </w:p>
    <w:p w14:paraId="510F36B1" w14:textId="6A7F17DA" w:rsidR="005519D1" w:rsidRDefault="0030000B" w:rsidP="00692BC1">
      <w:pPr>
        <w:spacing w:after="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Mäeeraldise ja selle teenindusmaa pindala on 3,17 ha</w:t>
      </w:r>
      <w:r w:rsidR="000523A7">
        <w:rPr>
          <w:rFonts w:ascii="Times New Roman" w:eastAsia="Times New Roman" w:hAnsi="Times New Roman" w:cs="Times New Roman"/>
          <w:bCs/>
          <w:noProof/>
          <w:sz w:val="24"/>
          <w:szCs w:val="24"/>
          <w:lang w:val="et-EE"/>
        </w:rPr>
        <w:t xml:space="preserve">. Karjääri rajamise eesmärk on </w:t>
      </w:r>
      <w:r w:rsidR="000523A7" w:rsidRPr="000523A7">
        <w:rPr>
          <w:rFonts w:ascii="Times New Roman" w:eastAsia="Times New Roman" w:hAnsi="Times New Roman" w:cs="Times New Roman"/>
          <w:bCs/>
          <w:noProof/>
          <w:sz w:val="24"/>
          <w:szCs w:val="24"/>
          <w:lang w:val="et-EE"/>
        </w:rPr>
        <w:t>varustada</w:t>
      </w:r>
      <w:r w:rsidR="000523A7" w:rsidRPr="009408D6">
        <w:rPr>
          <w:rFonts w:ascii="Times New Roman" w:eastAsia="Times New Roman" w:hAnsi="Times New Roman" w:cs="Times New Roman"/>
          <w:bCs/>
          <w:i/>
          <w:iCs/>
          <w:noProof/>
          <w:sz w:val="24"/>
          <w:szCs w:val="24"/>
          <w:lang w:val="et-EE"/>
        </w:rPr>
        <w:t xml:space="preserve"> </w:t>
      </w:r>
      <w:r w:rsidR="000523A7" w:rsidRPr="000523A7">
        <w:rPr>
          <w:rFonts w:ascii="Times New Roman" w:eastAsia="Times New Roman" w:hAnsi="Times New Roman" w:cs="Times New Roman"/>
          <w:bCs/>
          <w:noProof/>
          <w:sz w:val="24"/>
          <w:szCs w:val="24"/>
          <w:lang w:val="et-EE"/>
        </w:rPr>
        <w:t xml:space="preserve">Eestimaa idapoolses regioonis Narva ja Narva-Jõesuu linnade ehitustegevust vajaliku täitematerjaliga. </w:t>
      </w:r>
      <w:r w:rsidR="00BA535C" w:rsidRPr="009740CB">
        <w:rPr>
          <w:rFonts w:ascii="Times New Roman" w:eastAsia="Times New Roman" w:hAnsi="Times New Roman" w:cs="Times New Roman"/>
          <w:bCs/>
          <w:noProof/>
          <w:sz w:val="24"/>
          <w:szCs w:val="24"/>
          <w:lang w:val="et-EE"/>
        </w:rPr>
        <w:t>Praegu</w:t>
      </w:r>
      <w:r w:rsidR="000523A7" w:rsidRPr="009740CB">
        <w:rPr>
          <w:rFonts w:ascii="Times New Roman" w:eastAsia="Times New Roman" w:hAnsi="Times New Roman" w:cs="Times New Roman"/>
          <w:bCs/>
          <w:noProof/>
          <w:sz w:val="24"/>
          <w:szCs w:val="24"/>
          <w:lang w:val="et-EE"/>
        </w:rPr>
        <w:t xml:space="preserve"> </w:t>
      </w:r>
      <w:r w:rsidR="000523A7" w:rsidRPr="000523A7">
        <w:rPr>
          <w:rFonts w:ascii="Times New Roman" w:eastAsia="Times New Roman" w:hAnsi="Times New Roman" w:cs="Times New Roman"/>
          <w:bCs/>
          <w:noProof/>
          <w:sz w:val="24"/>
          <w:szCs w:val="24"/>
          <w:lang w:val="et-EE"/>
        </w:rPr>
        <w:t xml:space="preserve">transporditakse ehitustegevuse arendamiseks vajalikku ehitusliiva Pannjärve liivakarjäärist, mis jääb Narvas linnast </w:t>
      </w:r>
      <w:r w:rsidR="00BA535C" w:rsidRPr="009740CB">
        <w:rPr>
          <w:rFonts w:ascii="Times New Roman" w:eastAsia="Times New Roman" w:hAnsi="Times New Roman" w:cs="Times New Roman"/>
          <w:bCs/>
          <w:noProof/>
          <w:sz w:val="24"/>
          <w:szCs w:val="24"/>
          <w:lang w:val="et-EE"/>
        </w:rPr>
        <w:t>ca</w:t>
      </w:r>
      <w:r w:rsidR="000523A7" w:rsidRPr="009740CB">
        <w:rPr>
          <w:rFonts w:ascii="Times New Roman" w:eastAsia="Times New Roman" w:hAnsi="Times New Roman" w:cs="Times New Roman"/>
          <w:bCs/>
          <w:noProof/>
          <w:sz w:val="24"/>
          <w:szCs w:val="24"/>
          <w:lang w:val="et-EE"/>
        </w:rPr>
        <w:t xml:space="preserve"> </w:t>
      </w:r>
      <w:r w:rsidR="000523A7" w:rsidRPr="000523A7">
        <w:rPr>
          <w:rFonts w:ascii="Times New Roman" w:eastAsia="Times New Roman" w:hAnsi="Times New Roman" w:cs="Times New Roman"/>
          <w:bCs/>
          <w:noProof/>
          <w:sz w:val="24"/>
          <w:szCs w:val="24"/>
          <w:lang w:val="et-EE"/>
        </w:rPr>
        <w:t>55 km kaugusele, mõnevõrra madalama kvaliteediga täiteliiva on transporditud 25 km kaugusele jäävast Kirikuküla liivakarjäärist.</w:t>
      </w:r>
      <w:r w:rsidR="00692BC1">
        <w:rPr>
          <w:rFonts w:ascii="Times New Roman" w:eastAsia="Times New Roman" w:hAnsi="Times New Roman" w:cs="Times New Roman"/>
          <w:bCs/>
          <w:noProof/>
          <w:sz w:val="24"/>
          <w:szCs w:val="24"/>
          <w:lang w:val="et-EE"/>
        </w:rPr>
        <w:t xml:space="preserve"> </w:t>
      </w:r>
      <w:r w:rsidR="005519D1" w:rsidRPr="00425D25">
        <w:rPr>
          <w:rFonts w:ascii="Times New Roman" w:eastAsia="Times New Roman" w:hAnsi="Times New Roman" w:cs="Times New Roman"/>
          <w:bCs/>
          <w:noProof/>
          <w:sz w:val="24"/>
          <w:szCs w:val="24"/>
          <w:lang w:val="et-EE"/>
        </w:rPr>
        <w:t>Taotletav Narva liivakarjääri mäeeraldis asub Ida-Viru maakonnas Narva linnas riigile kuuluval katastriüksusel Narva metskond 82 (katastritunnus 51101:001:0229</w:t>
      </w:r>
      <w:r w:rsidR="005519D1" w:rsidRPr="00CC042D">
        <w:rPr>
          <w:rFonts w:ascii="Times New Roman" w:eastAsia="Times New Roman" w:hAnsi="Times New Roman" w:cs="Times New Roman"/>
          <w:bCs/>
          <w:noProof/>
          <w:sz w:val="24"/>
          <w:szCs w:val="24"/>
          <w:lang w:val="et-EE"/>
        </w:rPr>
        <w:t>, sihtotstarve -maatulundusmaa 100%), mille valitseja on Keskkonnaministeerium ja volitatud asutu</w:t>
      </w:r>
      <w:r w:rsidR="005519D1">
        <w:rPr>
          <w:rFonts w:ascii="Times New Roman" w:eastAsia="Times New Roman" w:hAnsi="Times New Roman" w:cs="Times New Roman"/>
          <w:bCs/>
          <w:noProof/>
          <w:sz w:val="24"/>
          <w:szCs w:val="24"/>
          <w:lang w:val="et-EE"/>
        </w:rPr>
        <w:t>s Riigimetsa Majandamise Keskus</w:t>
      </w:r>
      <w:r w:rsidR="005519D1" w:rsidRPr="00425D25">
        <w:rPr>
          <w:rFonts w:ascii="Times New Roman" w:eastAsia="Times New Roman" w:hAnsi="Times New Roman" w:cs="Times New Roman"/>
          <w:bCs/>
          <w:noProof/>
          <w:sz w:val="24"/>
          <w:szCs w:val="24"/>
          <w:lang w:val="et-EE"/>
        </w:rPr>
        <w:t xml:space="preserve">. Taotluse kohaselt on Narva liivakarjääriga seotud täiteliiva aktiivse tarbevaru kogus 147 tuh </w:t>
      </w:r>
      <w:r w:rsidR="005519D1" w:rsidRPr="00CC042D">
        <w:rPr>
          <w:rFonts w:ascii="Times New Roman" w:eastAsia="Times New Roman" w:hAnsi="Times New Roman" w:cs="Times New Roman"/>
          <w:bCs/>
          <w:noProof/>
          <w:sz w:val="24"/>
          <w:szCs w:val="24"/>
          <w:lang w:val="et-EE"/>
        </w:rPr>
        <w:t>m</w:t>
      </w:r>
      <w:r w:rsidR="005519D1" w:rsidRPr="00CC042D">
        <w:rPr>
          <w:rFonts w:ascii="Times New Roman" w:eastAsia="Times New Roman" w:hAnsi="Times New Roman" w:cs="Times New Roman"/>
          <w:bCs/>
          <w:noProof/>
          <w:sz w:val="24"/>
          <w:szCs w:val="24"/>
          <w:vertAlign w:val="superscript"/>
          <w:lang w:val="et-EE"/>
        </w:rPr>
        <w:t>3</w:t>
      </w:r>
      <w:r w:rsidR="005519D1" w:rsidRPr="00CC042D">
        <w:rPr>
          <w:rFonts w:ascii="Times New Roman" w:eastAsia="Times New Roman" w:hAnsi="Times New Roman" w:cs="Times New Roman"/>
          <w:bCs/>
          <w:noProof/>
          <w:sz w:val="24"/>
          <w:szCs w:val="24"/>
          <w:lang w:val="et-EE"/>
        </w:rPr>
        <w:t>, millest kaevandatav on 107 tuh m</w:t>
      </w:r>
      <w:r w:rsidR="005519D1" w:rsidRPr="00CC042D">
        <w:rPr>
          <w:rFonts w:ascii="Times New Roman" w:eastAsia="Times New Roman" w:hAnsi="Times New Roman" w:cs="Times New Roman"/>
          <w:bCs/>
          <w:noProof/>
          <w:sz w:val="24"/>
          <w:szCs w:val="24"/>
          <w:vertAlign w:val="superscript"/>
          <w:lang w:val="et-EE"/>
        </w:rPr>
        <w:t>3</w:t>
      </w:r>
      <w:r w:rsidR="005519D1" w:rsidRPr="00CC042D">
        <w:rPr>
          <w:rFonts w:ascii="Times New Roman" w:eastAsia="Times New Roman" w:hAnsi="Times New Roman" w:cs="Times New Roman"/>
          <w:bCs/>
          <w:noProof/>
          <w:sz w:val="24"/>
          <w:szCs w:val="24"/>
          <w:lang w:val="et-EE"/>
        </w:rPr>
        <w:t>.</w:t>
      </w:r>
      <w:r w:rsidR="005519D1" w:rsidRPr="00425D25">
        <w:rPr>
          <w:rFonts w:ascii="Times New Roman" w:eastAsia="Times New Roman" w:hAnsi="Times New Roman" w:cs="Times New Roman"/>
          <w:bCs/>
          <w:noProof/>
          <w:sz w:val="24"/>
          <w:szCs w:val="24"/>
          <w:lang w:val="et-EE"/>
        </w:rPr>
        <w:t xml:space="preserve"> Taotletav keskkonnaloa kehtivusaeg on 7 aastat. Kaevandatud maa korrastatakse </w:t>
      </w:r>
      <w:r w:rsidR="00B173CA">
        <w:rPr>
          <w:rFonts w:ascii="Times New Roman" w:eastAsia="Times New Roman" w:hAnsi="Times New Roman" w:cs="Times New Roman"/>
          <w:bCs/>
          <w:noProof/>
          <w:sz w:val="24"/>
          <w:szCs w:val="24"/>
          <w:lang w:val="et-EE"/>
        </w:rPr>
        <w:t xml:space="preserve">terves ulatuses </w:t>
      </w:r>
      <w:r w:rsidR="005519D1" w:rsidRPr="00425D25">
        <w:rPr>
          <w:rFonts w:ascii="Times New Roman" w:eastAsia="Times New Roman" w:hAnsi="Times New Roman" w:cs="Times New Roman"/>
          <w:bCs/>
          <w:noProof/>
          <w:sz w:val="24"/>
          <w:szCs w:val="24"/>
          <w:lang w:val="et-EE"/>
        </w:rPr>
        <w:t>veekoguks.</w:t>
      </w:r>
    </w:p>
    <w:p w14:paraId="784DFBB2" w14:textId="62BDE348" w:rsidR="00692BC1" w:rsidRDefault="00692BC1" w:rsidP="00692BC1">
      <w:pPr>
        <w:spacing w:after="0" w:line="240" w:lineRule="auto"/>
        <w:jc w:val="both"/>
        <w:rPr>
          <w:rFonts w:ascii="Times New Roman" w:eastAsia="Times New Roman" w:hAnsi="Times New Roman" w:cs="Times New Roman"/>
          <w:bCs/>
          <w:noProof/>
          <w:sz w:val="24"/>
          <w:szCs w:val="24"/>
          <w:lang w:val="et-EE"/>
        </w:rPr>
      </w:pPr>
    </w:p>
    <w:p w14:paraId="29C538AB" w14:textId="08BF32A6" w:rsidR="00692BC1" w:rsidRDefault="005B76B5" w:rsidP="00692BC1">
      <w:pPr>
        <w:spacing w:after="0" w:line="240" w:lineRule="auto"/>
        <w:jc w:val="both"/>
        <w:rPr>
          <w:rFonts w:ascii="Times New Roman" w:eastAsia="Times New Roman" w:hAnsi="Times New Roman" w:cs="Times New Roman"/>
          <w:bCs/>
          <w:noProof/>
          <w:sz w:val="24"/>
          <w:szCs w:val="24"/>
          <w:lang w:val="et-EE"/>
        </w:rPr>
      </w:pPr>
      <w:r w:rsidRPr="005B76B5">
        <w:rPr>
          <w:rFonts w:ascii="Times New Roman" w:eastAsia="Times New Roman" w:hAnsi="Times New Roman" w:cs="Times New Roman"/>
          <w:bCs/>
          <w:noProof/>
          <w:sz w:val="24"/>
          <w:szCs w:val="24"/>
          <w:lang w:val="et-EE"/>
        </w:rPr>
        <w:t>Narva Linnavolikogu</w:t>
      </w:r>
      <w:r>
        <w:rPr>
          <w:rFonts w:ascii="Times New Roman" w:eastAsia="Times New Roman" w:hAnsi="Times New Roman" w:cs="Times New Roman"/>
          <w:bCs/>
          <w:noProof/>
          <w:sz w:val="24"/>
          <w:szCs w:val="24"/>
          <w:lang w:val="et-EE"/>
        </w:rPr>
        <w:t xml:space="preserve"> esitas </w:t>
      </w:r>
      <w:r w:rsidRPr="009740CB">
        <w:rPr>
          <w:rFonts w:ascii="Times New Roman" w:eastAsia="Times New Roman" w:hAnsi="Times New Roman" w:cs="Times New Roman"/>
          <w:bCs/>
          <w:noProof/>
          <w:sz w:val="24"/>
          <w:szCs w:val="24"/>
          <w:lang w:val="et-EE"/>
        </w:rPr>
        <w:t xml:space="preserve">arvamuse </w:t>
      </w:r>
      <w:r w:rsidR="00BA535C" w:rsidRPr="009740CB">
        <w:rPr>
          <w:rFonts w:ascii="Times New Roman" w:eastAsia="Times New Roman" w:hAnsi="Times New Roman" w:cs="Times New Roman"/>
          <w:bCs/>
          <w:noProof/>
          <w:sz w:val="24"/>
          <w:szCs w:val="24"/>
          <w:lang w:val="et-EE"/>
        </w:rPr>
        <w:t xml:space="preserve">22.09.2022 </w:t>
      </w:r>
      <w:r w:rsidRPr="009740CB">
        <w:rPr>
          <w:rFonts w:ascii="Times New Roman" w:eastAsia="Times New Roman" w:hAnsi="Times New Roman" w:cs="Times New Roman"/>
          <w:bCs/>
          <w:noProof/>
          <w:sz w:val="24"/>
          <w:szCs w:val="24"/>
          <w:lang w:val="et-EE"/>
        </w:rPr>
        <w:t xml:space="preserve">otsusega nr 53 „Arvamuse andmine Narva metskond 82 liivakarjääri maavara kaevandamise </w:t>
      </w:r>
      <w:r w:rsidRPr="005B76B5">
        <w:rPr>
          <w:rFonts w:ascii="Times New Roman" w:eastAsia="Times New Roman" w:hAnsi="Times New Roman" w:cs="Times New Roman"/>
          <w:bCs/>
          <w:noProof/>
          <w:sz w:val="24"/>
          <w:szCs w:val="24"/>
          <w:lang w:val="et-EE"/>
        </w:rPr>
        <w:t>keskkonnaloa taotluse kohta“</w:t>
      </w:r>
      <w:r w:rsidR="00E412E9">
        <w:rPr>
          <w:rFonts w:ascii="Times New Roman" w:eastAsia="Times New Roman" w:hAnsi="Times New Roman" w:cs="Times New Roman"/>
          <w:bCs/>
          <w:noProof/>
          <w:sz w:val="24"/>
          <w:szCs w:val="24"/>
          <w:lang w:val="et-EE"/>
        </w:rPr>
        <w:t xml:space="preserve">. </w:t>
      </w:r>
      <w:r w:rsidR="003178A8">
        <w:rPr>
          <w:rFonts w:ascii="Times New Roman" w:eastAsia="Times New Roman" w:hAnsi="Times New Roman" w:cs="Times New Roman"/>
          <w:bCs/>
          <w:noProof/>
          <w:sz w:val="24"/>
          <w:szCs w:val="24"/>
          <w:lang w:val="et-EE"/>
        </w:rPr>
        <w:t>Keskkonnamõjude hindamise eelhinnangu puudumise</w:t>
      </w:r>
      <w:r w:rsidR="005067D8">
        <w:rPr>
          <w:rFonts w:ascii="Times New Roman" w:eastAsia="Times New Roman" w:hAnsi="Times New Roman" w:cs="Times New Roman"/>
          <w:bCs/>
          <w:noProof/>
          <w:sz w:val="24"/>
          <w:szCs w:val="24"/>
          <w:lang w:val="et-EE"/>
        </w:rPr>
        <w:t xml:space="preserve"> ja piisava informatsiooni puudumise põhjusel ei nõustunud Narva Linnavolikogu </w:t>
      </w:r>
      <w:r w:rsidR="00943DCF">
        <w:rPr>
          <w:rFonts w:ascii="Times New Roman" w:eastAsia="Times New Roman" w:hAnsi="Times New Roman" w:cs="Times New Roman"/>
          <w:bCs/>
          <w:noProof/>
          <w:sz w:val="24"/>
          <w:szCs w:val="24"/>
          <w:lang w:val="et-EE"/>
        </w:rPr>
        <w:t>keskkonnaloa andmisega Marina Minerals OÜ-le.</w:t>
      </w:r>
    </w:p>
    <w:p w14:paraId="6C36B9CA" w14:textId="0A827E09" w:rsidR="00A52189" w:rsidRDefault="00A52189" w:rsidP="00692BC1">
      <w:pPr>
        <w:spacing w:after="0" w:line="240" w:lineRule="auto"/>
        <w:jc w:val="both"/>
        <w:rPr>
          <w:rFonts w:ascii="Times New Roman" w:eastAsia="Times New Roman" w:hAnsi="Times New Roman" w:cs="Times New Roman"/>
          <w:bCs/>
          <w:noProof/>
          <w:sz w:val="24"/>
          <w:szCs w:val="24"/>
          <w:lang w:val="et-EE"/>
        </w:rPr>
      </w:pPr>
    </w:p>
    <w:p w14:paraId="11F07765" w14:textId="767E8E4B" w:rsidR="00A52189" w:rsidRPr="00A52189" w:rsidRDefault="003519C4" w:rsidP="003519C4">
      <w:pPr>
        <w:spacing w:after="0" w:line="240" w:lineRule="auto"/>
        <w:jc w:val="both"/>
        <w:rPr>
          <w:rFonts w:ascii="Times New Roman" w:eastAsia="Times New Roman" w:hAnsi="Times New Roman" w:cs="Times New Roman"/>
          <w:bCs/>
          <w:noProof/>
          <w:sz w:val="24"/>
          <w:szCs w:val="24"/>
          <w:lang w:val="et-EE"/>
        </w:rPr>
      </w:pPr>
      <w:r w:rsidRPr="003519C4">
        <w:rPr>
          <w:rFonts w:ascii="Times New Roman" w:eastAsia="Times New Roman" w:hAnsi="Times New Roman" w:cs="Times New Roman"/>
          <w:bCs/>
          <w:noProof/>
          <w:sz w:val="24"/>
          <w:szCs w:val="24"/>
          <w:lang w:val="et-EE"/>
        </w:rPr>
        <w:t>Marina Minerals OÜ esitas eksperthinnangu „Keskkonnamõju eelhinnang Narva liivakarjääri maavara kaevandamise</w:t>
      </w:r>
      <w:r w:rsidR="002740B0">
        <w:rPr>
          <w:rFonts w:ascii="Times New Roman" w:eastAsia="Times New Roman" w:hAnsi="Times New Roman" w:cs="Times New Roman"/>
          <w:bCs/>
          <w:noProof/>
          <w:sz w:val="24"/>
          <w:szCs w:val="24"/>
          <w:lang w:val="et-EE"/>
        </w:rPr>
        <w:t xml:space="preserve"> </w:t>
      </w:r>
      <w:r w:rsidRPr="003519C4">
        <w:rPr>
          <w:rFonts w:ascii="Times New Roman" w:eastAsia="Times New Roman" w:hAnsi="Times New Roman" w:cs="Times New Roman"/>
          <w:bCs/>
          <w:noProof/>
          <w:sz w:val="24"/>
          <w:szCs w:val="24"/>
          <w:lang w:val="et-EE"/>
        </w:rPr>
        <w:t>keskkonnaloa taotlusele" (koostaja OÜ Inseneribüroo STEIGER (registrikood 11206437)</w:t>
      </w:r>
      <w:r w:rsidR="002740B0">
        <w:rPr>
          <w:rFonts w:ascii="Times New Roman" w:eastAsia="Times New Roman" w:hAnsi="Times New Roman" w:cs="Times New Roman"/>
          <w:bCs/>
          <w:noProof/>
          <w:sz w:val="24"/>
          <w:szCs w:val="24"/>
          <w:lang w:val="et-EE"/>
        </w:rPr>
        <w:t xml:space="preserve">. </w:t>
      </w:r>
      <w:r w:rsidRPr="003519C4">
        <w:rPr>
          <w:rFonts w:ascii="Times New Roman" w:eastAsia="Times New Roman" w:hAnsi="Times New Roman" w:cs="Times New Roman"/>
          <w:bCs/>
          <w:noProof/>
          <w:sz w:val="24"/>
          <w:szCs w:val="24"/>
          <w:lang w:val="et-EE"/>
        </w:rPr>
        <w:t>Eksperthinnangus on analüüsitud taotletava tegevusega kaasnevat</w:t>
      </w:r>
      <w:r w:rsidR="002740B0">
        <w:rPr>
          <w:rFonts w:ascii="Times New Roman" w:eastAsia="Times New Roman" w:hAnsi="Times New Roman" w:cs="Times New Roman"/>
          <w:bCs/>
          <w:noProof/>
          <w:sz w:val="24"/>
          <w:szCs w:val="24"/>
          <w:lang w:val="et-EE"/>
        </w:rPr>
        <w:t xml:space="preserve"> </w:t>
      </w:r>
      <w:r w:rsidRPr="003519C4">
        <w:rPr>
          <w:rFonts w:ascii="Times New Roman" w:eastAsia="Times New Roman" w:hAnsi="Times New Roman" w:cs="Times New Roman"/>
          <w:bCs/>
          <w:noProof/>
          <w:sz w:val="24"/>
          <w:szCs w:val="24"/>
          <w:lang w:val="et-EE"/>
        </w:rPr>
        <w:t>võimalikku keskkonnamõju ning pakutud välja ka vastavad leevendusmeetmed.</w:t>
      </w:r>
      <w:r w:rsidR="00195049">
        <w:rPr>
          <w:rFonts w:ascii="Times New Roman" w:eastAsia="Times New Roman" w:hAnsi="Times New Roman" w:cs="Times New Roman"/>
          <w:bCs/>
          <w:noProof/>
          <w:sz w:val="24"/>
          <w:szCs w:val="24"/>
          <w:lang w:val="et-EE"/>
        </w:rPr>
        <w:t xml:space="preserve"> 05.12.202</w:t>
      </w:r>
      <w:r w:rsidR="00347AA3">
        <w:rPr>
          <w:rFonts w:ascii="Times New Roman" w:eastAsia="Times New Roman" w:hAnsi="Times New Roman" w:cs="Times New Roman"/>
          <w:bCs/>
          <w:noProof/>
          <w:sz w:val="24"/>
          <w:szCs w:val="24"/>
          <w:lang w:val="et-EE"/>
        </w:rPr>
        <w:t>2</w:t>
      </w:r>
      <w:r w:rsidR="00195049">
        <w:rPr>
          <w:rFonts w:ascii="Times New Roman" w:eastAsia="Times New Roman" w:hAnsi="Times New Roman" w:cs="Times New Roman"/>
          <w:bCs/>
          <w:noProof/>
          <w:sz w:val="24"/>
          <w:szCs w:val="24"/>
          <w:lang w:val="et-EE"/>
        </w:rPr>
        <w:t xml:space="preserve"> e</w:t>
      </w:r>
      <w:r w:rsidR="000D6643">
        <w:rPr>
          <w:rFonts w:ascii="Times New Roman" w:eastAsia="Times New Roman" w:hAnsi="Times New Roman" w:cs="Times New Roman"/>
          <w:bCs/>
          <w:noProof/>
          <w:sz w:val="24"/>
          <w:szCs w:val="24"/>
          <w:lang w:val="et-EE"/>
        </w:rPr>
        <w:t>das</w:t>
      </w:r>
      <w:r w:rsidR="00195049">
        <w:rPr>
          <w:rFonts w:ascii="Times New Roman" w:eastAsia="Times New Roman" w:hAnsi="Times New Roman" w:cs="Times New Roman"/>
          <w:bCs/>
          <w:noProof/>
          <w:sz w:val="24"/>
          <w:szCs w:val="24"/>
          <w:lang w:val="et-EE"/>
        </w:rPr>
        <w:t xml:space="preserve">tas Keskkonnaamet </w:t>
      </w:r>
      <w:r w:rsidR="00B675F4">
        <w:rPr>
          <w:rFonts w:ascii="Times New Roman" w:eastAsia="Times New Roman" w:hAnsi="Times New Roman" w:cs="Times New Roman"/>
          <w:bCs/>
          <w:noProof/>
          <w:sz w:val="24"/>
          <w:szCs w:val="24"/>
          <w:lang w:val="et-EE"/>
        </w:rPr>
        <w:t xml:space="preserve">uuesti </w:t>
      </w:r>
      <w:r w:rsidR="00195049">
        <w:rPr>
          <w:rFonts w:ascii="Times New Roman" w:eastAsia="Times New Roman" w:hAnsi="Times New Roman" w:cs="Times New Roman"/>
          <w:bCs/>
          <w:noProof/>
          <w:sz w:val="24"/>
          <w:szCs w:val="24"/>
          <w:lang w:val="et-EE"/>
        </w:rPr>
        <w:t xml:space="preserve">Narva liivakarjääri </w:t>
      </w:r>
      <w:r w:rsidR="00195049" w:rsidRPr="004201B9">
        <w:rPr>
          <w:rFonts w:ascii="Times New Roman" w:eastAsia="Times New Roman" w:hAnsi="Times New Roman" w:cs="Times New Roman"/>
          <w:bCs/>
          <w:noProof/>
          <w:sz w:val="24"/>
          <w:szCs w:val="24"/>
          <w:lang w:val="et-EE"/>
        </w:rPr>
        <w:t xml:space="preserve">keskkonnaloa täiendatud taotluse </w:t>
      </w:r>
      <w:r w:rsidR="00195049" w:rsidRPr="00C61838">
        <w:rPr>
          <w:rFonts w:ascii="Times New Roman" w:eastAsia="Times New Roman" w:hAnsi="Times New Roman" w:cs="Times New Roman"/>
          <w:bCs/>
          <w:noProof/>
          <w:sz w:val="24"/>
          <w:szCs w:val="24"/>
          <w:lang w:val="et-EE"/>
        </w:rPr>
        <w:t>kohaliku omavalitsuse</w:t>
      </w:r>
      <w:r w:rsidR="00195049">
        <w:rPr>
          <w:rFonts w:ascii="Times New Roman" w:eastAsia="Times New Roman" w:hAnsi="Times New Roman" w:cs="Times New Roman"/>
          <w:bCs/>
          <w:noProof/>
          <w:sz w:val="24"/>
          <w:szCs w:val="24"/>
          <w:lang w:val="et-EE"/>
        </w:rPr>
        <w:t xml:space="preserve"> </w:t>
      </w:r>
      <w:r w:rsidR="00195049" w:rsidRPr="00C61838">
        <w:rPr>
          <w:rFonts w:ascii="Times New Roman" w:eastAsia="Times New Roman" w:hAnsi="Times New Roman" w:cs="Times New Roman"/>
          <w:bCs/>
          <w:noProof/>
          <w:sz w:val="24"/>
          <w:szCs w:val="24"/>
          <w:lang w:val="et-EE"/>
        </w:rPr>
        <w:t>arvamuse saamiseks</w:t>
      </w:r>
      <w:r w:rsidR="00195049">
        <w:rPr>
          <w:rFonts w:ascii="Times New Roman" w:eastAsia="Times New Roman" w:hAnsi="Times New Roman" w:cs="Times New Roman"/>
          <w:bCs/>
          <w:noProof/>
          <w:sz w:val="24"/>
          <w:szCs w:val="24"/>
          <w:lang w:val="et-EE"/>
        </w:rPr>
        <w:t>.</w:t>
      </w:r>
    </w:p>
    <w:p w14:paraId="5722D2DA" w14:textId="6DFFD7B9" w:rsidR="00D6275D" w:rsidRDefault="00D6275D" w:rsidP="00692BC1">
      <w:pPr>
        <w:spacing w:after="0" w:line="240" w:lineRule="auto"/>
        <w:jc w:val="both"/>
        <w:rPr>
          <w:rFonts w:ascii="Times New Roman" w:eastAsia="Times New Roman" w:hAnsi="Times New Roman" w:cs="Times New Roman"/>
          <w:bCs/>
          <w:noProof/>
          <w:sz w:val="24"/>
          <w:szCs w:val="24"/>
          <w:lang w:val="et-EE"/>
        </w:rPr>
      </w:pPr>
    </w:p>
    <w:p w14:paraId="0B03CEF1" w14:textId="4B3130C7" w:rsidR="00D6275D" w:rsidRDefault="00D6275D" w:rsidP="00692BC1">
      <w:pPr>
        <w:spacing w:after="0" w:line="240" w:lineRule="auto"/>
        <w:jc w:val="both"/>
        <w:rPr>
          <w:rFonts w:ascii="Times New Roman" w:hAnsi="Times New Roman" w:cs="Times New Roman"/>
          <w:sz w:val="24"/>
          <w:szCs w:val="24"/>
        </w:rPr>
      </w:pPr>
      <w:r w:rsidRPr="00D6275D">
        <w:rPr>
          <w:rFonts w:ascii="Times New Roman" w:hAnsi="Times New Roman" w:cs="Times New Roman"/>
          <w:sz w:val="24"/>
          <w:szCs w:val="24"/>
          <w:lang w:val="et-EE"/>
        </w:rPr>
        <w:t xml:space="preserve">Ida-Viru maakonnaplaneeringu 2030+ kohaselt paikneb taotletav Narva liivakarjäär rohevõrgustiku kohaliku tasandi koridoris. </w:t>
      </w:r>
      <w:r w:rsidR="00E37208">
        <w:rPr>
          <w:rFonts w:ascii="Times New Roman" w:hAnsi="Times New Roman" w:cs="Times New Roman"/>
          <w:sz w:val="24"/>
          <w:szCs w:val="24"/>
          <w:lang w:val="et-EE"/>
        </w:rPr>
        <w:t xml:space="preserve">Vastavalt </w:t>
      </w:r>
      <w:r w:rsidR="00BC6150">
        <w:rPr>
          <w:rFonts w:ascii="Times New Roman" w:hAnsi="Times New Roman" w:cs="Times New Roman"/>
          <w:sz w:val="24"/>
          <w:szCs w:val="24"/>
          <w:lang w:val="et-EE"/>
        </w:rPr>
        <w:t xml:space="preserve">planeeringule </w:t>
      </w:r>
      <w:proofErr w:type="spellStart"/>
      <w:r w:rsidR="005A765C">
        <w:rPr>
          <w:rFonts w:ascii="Times New Roman" w:hAnsi="Times New Roman" w:cs="Times New Roman"/>
          <w:sz w:val="24"/>
          <w:szCs w:val="24"/>
        </w:rPr>
        <w:t>tuleb</w:t>
      </w:r>
      <w:proofErr w:type="spellEnd"/>
      <w:r w:rsidR="005A765C">
        <w:rPr>
          <w:rFonts w:ascii="Times New Roman" w:hAnsi="Times New Roman" w:cs="Times New Roman"/>
          <w:sz w:val="24"/>
          <w:szCs w:val="24"/>
        </w:rPr>
        <w:t xml:space="preserve"> </w:t>
      </w:r>
      <w:proofErr w:type="spellStart"/>
      <w:r>
        <w:rPr>
          <w:rFonts w:ascii="Times New Roman" w:hAnsi="Times New Roman" w:cs="Times New Roman"/>
          <w:sz w:val="24"/>
          <w:szCs w:val="24"/>
        </w:rPr>
        <w:t>maardlate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kasutuselevõtul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vältida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võimalusel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alasid</w:t>
      </w:r>
      <w:proofErr w:type="spellEnd"/>
      <w:r>
        <w:rPr>
          <w:rFonts w:ascii="Times New Roman" w:hAnsi="Times New Roman" w:cs="Times New Roman"/>
          <w:sz w:val="24"/>
          <w:szCs w:val="24"/>
        </w:rPr>
        <w:t xml:space="preserve">, mis </w:t>
      </w:r>
      <w:proofErr w:type="spellStart"/>
      <w:r>
        <w:rPr>
          <w:rFonts w:ascii="Times New Roman" w:hAnsi="Times New Roman" w:cs="Times New Roman"/>
          <w:sz w:val="24"/>
          <w:szCs w:val="24"/>
        </w:rPr>
        <w:t>asuvad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rohelises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võrgustikus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Juhul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nimetatud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aladel</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kaevandamine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majanduslikult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otstarbekas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kaaluda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eelnevalt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kaasnevaid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mõjusid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rohelise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võrgustiku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komponentidele</w:t>
      </w:r>
      <w:proofErr w:type="spellEnd"/>
      <w:r>
        <w:rPr>
          <w:rFonts w:ascii="Times New Roman" w:hAnsi="Times New Roman" w:cs="Times New Roman"/>
          <w:sz w:val="24"/>
          <w:szCs w:val="24"/>
        </w:rPr>
        <w:t>;</w:t>
      </w:r>
      <w:r w:rsidR="00A84240">
        <w:rPr>
          <w:rFonts w:ascii="Times New Roman" w:hAnsi="Times New Roman" w:cs="Times New Roman"/>
          <w:sz w:val="24"/>
          <w:szCs w:val="24"/>
          <w:lang w:val="et-EE"/>
        </w:rPr>
        <w:t xml:space="preserve"> </w:t>
      </w:r>
      <w:proofErr w:type="spellStart"/>
      <w:r w:rsidRPr="00A84240">
        <w:rPr>
          <w:rFonts w:ascii="Times New Roman" w:hAnsi="Times New Roman" w:cs="Times New Roman"/>
          <w:sz w:val="24"/>
          <w:szCs w:val="24"/>
        </w:rPr>
        <w:t>rohelise</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võrgustiku</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toimimise</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tagamisega</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tuleb</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arvestada</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kaevandamisloale</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tingimuste</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seadmisel</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korrastamistingimuste</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andmisel</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ja</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nende</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alusel</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korrastamisprojekti</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koostamisel</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Vajadusel</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tuleb</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lisada</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kaevandamisloale</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tingimused</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lastRenderedPageBreak/>
        <w:t>leevendavate</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meetmete</w:t>
      </w:r>
      <w:proofErr w:type="spellEnd"/>
      <w:r w:rsidRPr="00A84240">
        <w:rPr>
          <w:rFonts w:ascii="Times New Roman" w:hAnsi="Times New Roman" w:cs="Times New Roman"/>
          <w:sz w:val="24"/>
          <w:szCs w:val="24"/>
        </w:rPr>
        <w:t xml:space="preserve"> </w:t>
      </w:r>
      <w:proofErr w:type="spellStart"/>
      <w:r w:rsidRPr="00A84240">
        <w:rPr>
          <w:rFonts w:ascii="Times New Roman" w:hAnsi="Times New Roman" w:cs="Times New Roman"/>
          <w:sz w:val="24"/>
          <w:szCs w:val="24"/>
        </w:rPr>
        <w:t>rakendamiseks</w:t>
      </w:r>
      <w:proofErr w:type="spellEnd"/>
      <w:r w:rsidRPr="00A84240">
        <w:rPr>
          <w:rFonts w:ascii="Times New Roman" w:hAnsi="Times New Roman" w:cs="Times New Roman"/>
          <w:sz w:val="24"/>
          <w:szCs w:val="24"/>
        </w:rPr>
        <w:t>.</w:t>
      </w:r>
      <w:r w:rsidR="00A84240">
        <w:rPr>
          <w:rFonts w:ascii="Times New Roman" w:hAnsi="Times New Roman" w:cs="Times New Roman"/>
          <w:sz w:val="24"/>
          <w:szCs w:val="24"/>
        </w:rPr>
        <w:t xml:space="preserve"> </w:t>
      </w:r>
      <w:proofErr w:type="spellStart"/>
      <w:r>
        <w:rPr>
          <w:rFonts w:ascii="Times New Roman" w:hAnsi="Times New Roman" w:cs="Times New Roman"/>
          <w:sz w:val="24"/>
          <w:szCs w:val="24"/>
        </w:rPr>
        <w:t>Maakonnaplaneeringu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järgne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rohekoridori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taotletava</w:t>
      </w:r>
      <w:proofErr w:type="spellEnd"/>
      <w:r>
        <w:rPr>
          <w:rFonts w:ascii="Times New Roman" w:hAnsi="Times New Roman" w:cs="Times New Roman"/>
          <w:sz w:val="24"/>
          <w:szCs w:val="24"/>
        </w:rPr>
        <w:t xml:space="preserve"> Narva </w:t>
      </w:r>
      <w:proofErr w:type="spellStart"/>
      <w:r>
        <w:rPr>
          <w:rFonts w:ascii="Times New Roman" w:hAnsi="Times New Roman" w:cs="Times New Roman"/>
          <w:sz w:val="24"/>
          <w:szCs w:val="24"/>
        </w:rPr>
        <w:t>liivakarjääri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piirkonnas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vähemalt</w:t>
      </w:r>
      <w:proofErr w:type="spellEnd"/>
      <w:r>
        <w:rPr>
          <w:rFonts w:ascii="Times New Roman" w:hAnsi="Times New Roman" w:cs="Times New Roman"/>
          <w:sz w:val="24"/>
          <w:szCs w:val="24"/>
        </w:rPr>
        <w:t xml:space="preserve"> 720 m </w:t>
      </w:r>
      <w:proofErr w:type="spellStart"/>
      <w:r>
        <w:rPr>
          <w:rFonts w:ascii="Times New Roman" w:hAnsi="Times New Roman" w:cs="Times New Roman"/>
          <w:sz w:val="24"/>
          <w:szCs w:val="24"/>
        </w:rPr>
        <w:t>ning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taotletava</w:t>
      </w:r>
      <w:proofErr w:type="spellEnd"/>
      <w:r>
        <w:rPr>
          <w:rFonts w:ascii="Times New Roman" w:hAnsi="Times New Roman" w:cs="Times New Roman"/>
          <w:sz w:val="24"/>
          <w:szCs w:val="24"/>
        </w:rPr>
        <w:t xml:space="preserve"> Narva </w:t>
      </w:r>
      <w:proofErr w:type="spellStart"/>
      <w:r>
        <w:rPr>
          <w:rFonts w:ascii="Times New Roman" w:hAnsi="Times New Roman" w:cs="Times New Roman"/>
          <w:sz w:val="24"/>
          <w:szCs w:val="24"/>
        </w:rPr>
        <w:t>liivakarjääri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maksimaalne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laius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kuni</w:t>
      </w:r>
      <w:proofErr w:type="spellEnd"/>
      <w:r>
        <w:rPr>
          <w:rFonts w:ascii="Times New Roman" w:hAnsi="Times New Roman" w:cs="Times New Roman"/>
          <w:sz w:val="24"/>
          <w:szCs w:val="24"/>
        </w:rPr>
        <w:t xml:space="preserve"> 214 m. </w:t>
      </w:r>
      <w:proofErr w:type="spellStart"/>
      <w:r>
        <w:rPr>
          <w:rFonts w:ascii="Times New Roman" w:hAnsi="Times New Roman" w:cs="Times New Roman"/>
          <w:sz w:val="24"/>
          <w:szCs w:val="24"/>
        </w:rPr>
        <w:t>Seega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jääb</w:t>
      </w:r>
      <w:proofErr w:type="spellEnd"/>
      <w:r>
        <w:rPr>
          <w:rFonts w:ascii="Times New Roman" w:hAnsi="Times New Roman" w:cs="Times New Roman"/>
          <w:sz w:val="24"/>
          <w:szCs w:val="24"/>
        </w:rPr>
        <w:t xml:space="preserve"> ka </w:t>
      </w:r>
      <w:proofErr w:type="spellStart"/>
      <w:r>
        <w:rPr>
          <w:rFonts w:ascii="Times New Roman" w:hAnsi="Times New Roman" w:cs="Times New Roman"/>
          <w:sz w:val="24"/>
          <w:szCs w:val="24"/>
        </w:rPr>
        <w:t>kaevandamise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ulukitele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liikumiseks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vähemalt</w:t>
      </w:r>
      <w:proofErr w:type="spellEnd"/>
      <w:r>
        <w:rPr>
          <w:rFonts w:ascii="Times New Roman" w:hAnsi="Times New Roman" w:cs="Times New Roman"/>
          <w:sz w:val="24"/>
          <w:szCs w:val="24"/>
        </w:rPr>
        <w:t xml:space="preserve"> 506 m </w:t>
      </w:r>
      <w:proofErr w:type="spellStart"/>
      <w:r>
        <w:rPr>
          <w:rFonts w:ascii="Times New Roman" w:hAnsi="Times New Roman" w:cs="Times New Roman"/>
          <w:sz w:val="24"/>
          <w:szCs w:val="24"/>
        </w:rPr>
        <w:t>laiune</w:t>
      </w:r>
      <w:proofErr w:type="spellEnd"/>
      <w:r>
        <w:rPr>
          <w:rFonts w:ascii="Times New Roman" w:hAnsi="Times New Roman" w:cs="Times New Roman"/>
          <w:sz w:val="24"/>
          <w:szCs w:val="24"/>
        </w:rPr>
        <w:t xml:space="preserve"> ala, </w:t>
      </w:r>
      <w:proofErr w:type="spellStart"/>
      <w:r>
        <w:rPr>
          <w:rFonts w:ascii="Times New Roman" w:hAnsi="Times New Roman" w:cs="Times New Roman"/>
          <w:sz w:val="24"/>
          <w:szCs w:val="24"/>
        </w:rPr>
        <w:t>millest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vähemalt</w:t>
      </w:r>
      <w:proofErr w:type="spellEnd"/>
      <w:r>
        <w:rPr>
          <w:rFonts w:ascii="Times New Roman" w:hAnsi="Times New Roman" w:cs="Times New Roman"/>
          <w:sz w:val="24"/>
          <w:szCs w:val="24"/>
        </w:rPr>
        <w:t xml:space="preserve"> 381 m on </w:t>
      </w:r>
      <w:proofErr w:type="spellStart"/>
      <w:r>
        <w:rPr>
          <w:rFonts w:ascii="Times New Roman" w:hAnsi="Times New Roman" w:cs="Times New Roman"/>
          <w:sz w:val="24"/>
          <w:szCs w:val="24"/>
        </w:rPr>
        <w:t>maismaa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Vastavalt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rohevõrgustiku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planeerimisjuhendile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kuulub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rohevõrgustikku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rohetaristusse</w:t>
      </w:r>
      <w:proofErr w:type="spellEnd"/>
      <w:r>
        <w:rPr>
          <w:rFonts w:ascii="Times New Roman" w:hAnsi="Times New Roman" w:cs="Times New Roman"/>
          <w:sz w:val="24"/>
          <w:szCs w:val="24"/>
        </w:rPr>
        <w:t xml:space="preserve">) ka </w:t>
      </w:r>
      <w:proofErr w:type="spellStart"/>
      <w:r>
        <w:rPr>
          <w:rFonts w:ascii="Times New Roman" w:hAnsi="Times New Roman" w:cs="Times New Roman"/>
          <w:sz w:val="24"/>
          <w:szCs w:val="24"/>
        </w:rPr>
        <w:t>veekogusid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hõlmav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sinivõrgustik</w:t>
      </w:r>
      <w:proofErr w:type="spellEnd"/>
      <w:r>
        <w:rPr>
          <w:rFonts w:ascii="Times New Roman" w:hAnsi="Times New Roman" w:cs="Times New Roman"/>
          <w:sz w:val="24"/>
          <w:szCs w:val="24"/>
        </w:rPr>
        <w:t xml:space="preserve">, mis </w:t>
      </w:r>
      <w:proofErr w:type="spellStart"/>
      <w:r>
        <w:rPr>
          <w:rFonts w:ascii="Times New Roman" w:hAnsi="Times New Roman" w:cs="Times New Roman"/>
          <w:sz w:val="24"/>
          <w:szCs w:val="24"/>
        </w:rPr>
        <w:t>mitmekesistab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rohevõrgustiku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funktsioone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Seetõttu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lähe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taotletavasse</w:t>
      </w:r>
      <w:proofErr w:type="spellEnd"/>
      <w:r>
        <w:rPr>
          <w:rFonts w:ascii="Times New Roman" w:hAnsi="Times New Roman" w:cs="Times New Roman"/>
          <w:sz w:val="24"/>
          <w:szCs w:val="24"/>
        </w:rPr>
        <w:t xml:space="preserve"> Narva </w:t>
      </w:r>
      <w:proofErr w:type="spellStart"/>
      <w:r>
        <w:rPr>
          <w:rFonts w:ascii="Times New Roman" w:hAnsi="Times New Roman" w:cs="Times New Roman"/>
          <w:sz w:val="24"/>
          <w:szCs w:val="24"/>
        </w:rPr>
        <w:t>liivakarjääri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korrastamise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käigus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veekogu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rajamine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vastuollu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rohevõrgustiku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põhimõtetega</w:t>
      </w:r>
      <w:proofErr w:type="spellEnd"/>
      <w:r>
        <w:rPr>
          <w:rFonts w:ascii="Times New Roman" w:hAnsi="Times New Roman" w:cs="Times New Roman"/>
          <w:sz w:val="24"/>
          <w:szCs w:val="24"/>
        </w:rPr>
        <w:t xml:space="preserve">. </w:t>
      </w:r>
      <w:proofErr w:type="spellStart"/>
      <w:r w:rsidR="00D50EA2">
        <w:rPr>
          <w:rFonts w:ascii="Times New Roman" w:hAnsi="Times New Roman" w:cs="Times New Roman"/>
          <w:sz w:val="24"/>
          <w:szCs w:val="24"/>
        </w:rPr>
        <w:t>Rohevõrgustiku</w:t>
      </w:r>
      <w:proofErr w:type="spellEnd"/>
      <w:r w:rsidR="00D50EA2">
        <w:rPr>
          <w:rFonts w:ascii="Times New Roman" w:hAnsi="Times New Roman" w:cs="Times New Roman"/>
          <w:sz w:val="24"/>
          <w:szCs w:val="24"/>
        </w:rPr>
        <w:t xml:space="preserve"> </w:t>
      </w:r>
      <w:proofErr w:type="spellStart"/>
      <w:r w:rsidR="00D50EA2">
        <w:rPr>
          <w:rFonts w:ascii="Times New Roman" w:hAnsi="Times New Roman" w:cs="Times New Roman"/>
          <w:sz w:val="24"/>
          <w:szCs w:val="24"/>
        </w:rPr>
        <w:t>planeerimisjuhendi</w:t>
      </w:r>
      <w:proofErr w:type="spellEnd"/>
      <w:r w:rsidR="00D50EA2">
        <w:rPr>
          <w:rFonts w:ascii="Times New Roman" w:hAnsi="Times New Roman" w:cs="Times New Roman"/>
          <w:sz w:val="24"/>
          <w:szCs w:val="24"/>
        </w:rPr>
        <w:t xml:space="preserve"> </w:t>
      </w:r>
      <w:proofErr w:type="spellStart"/>
      <w:r w:rsidR="00D50EA2">
        <w:rPr>
          <w:rFonts w:ascii="Times New Roman" w:hAnsi="Times New Roman" w:cs="Times New Roman"/>
          <w:sz w:val="24"/>
          <w:szCs w:val="24"/>
        </w:rPr>
        <w:t>kohaselt</w:t>
      </w:r>
      <w:proofErr w:type="spellEnd"/>
      <w:r w:rsidR="00D50EA2">
        <w:rPr>
          <w:rFonts w:ascii="Times New Roman" w:hAnsi="Times New Roman" w:cs="Times New Roman"/>
          <w:sz w:val="24"/>
          <w:szCs w:val="24"/>
        </w:rPr>
        <w:t xml:space="preserve"> on </w:t>
      </w:r>
      <w:proofErr w:type="spellStart"/>
      <w:r w:rsidR="00D50EA2" w:rsidRPr="00317158">
        <w:rPr>
          <w:rFonts w:ascii="Times New Roman" w:hAnsi="Times New Roman" w:cs="Times New Roman"/>
          <w:sz w:val="24"/>
          <w:szCs w:val="24"/>
        </w:rPr>
        <w:t>kaevandamise</w:t>
      </w:r>
      <w:proofErr w:type="spellEnd"/>
      <w:r w:rsidR="00D50EA2" w:rsidRPr="00317158">
        <w:rPr>
          <w:rFonts w:ascii="Times New Roman" w:hAnsi="Times New Roman" w:cs="Times New Roman"/>
          <w:sz w:val="24"/>
          <w:szCs w:val="24"/>
        </w:rPr>
        <w:t xml:space="preserve"> </w:t>
      </w:r>
      <w:proofErr w:type="spellStart"/>
      <w:r w:rsidR="00BA535C" w:rsidRPr="00317158">
        <w:rPr>
          <w:rFonts w:ascii="Times New Roman" w:hAnsi="Times New Roman" w:cs="Times New Roman"/>
          <w:sz w:val="24"/>
          <w:szCs w:val="24"/>
        </w:rPr>
        <w:t>j</w:t>
      </w:r>
      <w:r w:rsidR="00D50EA2">
        <w:rPr>
          <w:rFonts w:ascii="Times New Roman" w:hAnsi="Times New Roman" w:cs="Times New Roman"/>
          <w:sz w:val="24"/>
          <w:szCs w:val="24"/>
        </w:rPr>
        <w:t>uhul</w:t>
      </w:r>
      <w:proofErr w:type="spellEnd"/>
      <w:r w:rsidR="00D50EA2">
        <w:rPr>
          <w:rFonts w:ascii="Times New Roman" w:hAnsi="Times New Roman" w:cs="Times New Roman"/>
          <w:sz w:val="24"/>
          <w:szCs w:val="24"/>
        </w:rPr>
        <w:t xml:space="preserve"> </w:t>
      </w:r>
      <w:proofErr w:type="spellStart"/>
      <w:r w:rsidR="00D50EA2">
        <w:rPr>
          <w:rFonts w:ascii="Times New Roman" w:hAnsi="Times New Roman" w:cs="Times New Roman"/>
          <w:sz w:val="24"/>
          <w:szCs w:val="24"/>
        </w:rPr>
        <w:t>tegemist</w:t>
      </w:r>
      <w:proofErr w:type="spellEnd"/>
      <w:r w:rsidR="00D50EA2">
        <w:rPr>
          <w:rFonts w:ascii="Times New Roman" w:hAnsi="Times New Roman" w:cs="Times New Roman"/>
          <w:sz w:val="24"/>
          <w:szCs w:val="24"/>
        </w:rPr>
        <w:t xml:space="preserve"> </w:t>
      </w:r>
      <w:proofErr w:type="spellStart"/>
      <w:r w:rsidR="00D50EA2">
        <w:rPr>
          <w:rFonts w:ascii="Times New Roman" w:hAnsi="Times New Roman" w:cs="Times New Roman"/>
          <w:sz w:val="24"/>
          <w:szCs w:val="24"/>
        </w:rPr>
        <w:t>ajutise</w:t>
      </w:r>
      <w:proofErr w:type="spellEnd"/>
      <w:r w:rsidR="00D50EA2">
        <w:rPr>
          <w:rFonts w:ascii="Times New Roman" w:hAnsi="Times New Roman" w:cs="Times New Roman"/>
          <w:sz w:val="24"/>
          <w:szCs w:val="24"/>
        </w:rPr>
        <w:t xml:space="preserve"> </w:t>
      </w:r>
      <w:proofErr w:type="spellStart"/>
      <w:r w:rsidR="00D50EA2">
        <w:rPr>
          <w:rFonts w:ascii="Times New Roman" w:hAnsi="Times New Roman" w:cs="Times New Roman"/>
          <w:sz w:val="24"/>
          <w:szCs w:val="24"/>
        </w:rPr>
        <w:t>häiringuga</w:t>
      </w:r>
      <w:proofErr w:type="spellEnd"/>
      <w:r w:rsidR="00D50EA2">
        <w:rPr>
          <w:rFonts w:ascii="Times New Roman" w:hAnsi="Times New Roman" w:cs="Times New Roman"/>
          <w:sz w:val="24"/>
          <w:szCs w:val="24"/>
        </w:rPr>
        <w:t xml:space="preserve">, </w:t>
      </w:r>
      <w:proofErr w:type="spellStart"/>
      <w:r w:rsidR="00D50EA2">
        <w:rPr>
          <w:rFonts w:ascii="Times New Roman" w:hAnsi="Times New Roman" w:cs="Times New Roman"/>
          <w:sz w:val="24"/>
          <w:szCs w:val="24"/>
        </w:rPr>
        <w:t>mille</w:t>
      </w:r>
      <w:proofErr w:type="spellEnd"/>
      <w:r w:rsidR="00D50EA2">
        <w:rPr>
          <w:rFonts w:ascii="Times New Roman" w:hAnsi="Times New Roman" w:cs="Times New Roman"/>
          <w:sz w:val="24"/>
          <w:szCs w:val="24"/>
        </w:rPr>
        <w:t xml:space="preserve"> </w:t>
      </w:r>
      <w:proofErr w:type="spellStart"/>
      <w:r w:rsidR="00D50EA2">
        <w:rPr>
          <w:rFonts w:ascii="Times New Roman" w:hAnsi="Times New Roman" w:cs="Times New Roman"/>
          <w:sz w:val="24"/>
          <w:szCs w:val="24"/>
        </w:rPr>
        <w:t>järel</w:t>
      </w:r>
      <w:proofErr w:type="spellEnd"/>
      <w:r w:rsidR="00D50EA2">
        <w:rPr>
          <w:rFonts w:ascii="Times New Roman" w:hAnsi="Times New Roman" w:cs="Times New Roman"/>
          <w:sz w:val="24"/>
          <w:szCs w:val="24"/>
        </w:rPr>
        <w:t xml:space="preserve"> </w:t>
      </w:r>
      <w:proofErr w:type="spellStart"/>
      <w:r w:rsidR="00D50EA2">
        <w:rPr>
          <w:rFonts w:ascii="Times New Roman" w:hAnsi="Times New Roman" w:cs="Times New Roman"/>
          <w:sz w:val="24"/>
          <w:szCs w:val="24"/>
        </w:rPr>
        <w:t>kaevandatud</w:t>
      </w:r>
      <w:proofErr w:type="spellEnd"/>
      <w:r w:rsidR="00D50EA2">
        <w:rPr>
          <w:rFonts w:ascii="Times New Roman" w:hAnsi="Times New Roman" w:cs="Times New Roman"/>
          <w:sz w:val="24"/>
          <w:szCs w:val="24"/>
        </w:rPr>
        <w:t xml:space="preserve"> ala </w:t>
      </w:r>
      <w:proofErr w:type="spellStart"/>
      <w:r w:rsidR="00D50EA2">
        <w:rPr>
          <w:rFonts w:ascii="Times New Roman" w:hAnsi="Times New Roman" w:cs="Times New Roman"/>
          <w:sz w:val="24"/>
          <w:szCs w:val="24"/>
        </w:rPr>
        <w:t>korrastatakse</w:t>
      </w:r>
      <w:proofErr w:type="spellEnd"/>
      <w:r w:rsidR="00D50EA2">
        <w:rPr>
          <w:rFonts w:ascii="Times New Roman" w:hAnsi="Times New Roman" w:cs="Times New Roman"/>
          <w:sz w:val="24"/>
          <w:szCs w:val="24"/>
        </w:rPr>
        <w:t>.</w:t>
      </w:r>
    </w:p>
    <w:p w14:paraId="3BA056DC" w14:textId="77777777" w:rsidR="00AE4481" w:rsidRPr="00D6275D" w:rsidRDefault="00AE4481" w:rsidP="00692BC1">
      <w:pPr>
        <w:spacing w:after="0" w:line="240" w:lineRule="auto"/>
        <w:jc w:val="both"/>
        <w:rPr>
          <w:rFonts w:ascii="Times New Roman" w:eastAsia="Times New Roman" w:hAnsi="Times New Roman" w:cs="Times New Roman"/>
          <w:bCs/>
          <w:noProof/>
          <w:sz w:val="24"/>
          <w:szCs w:val="24"/>
        </w:rPr>
      </w:pPr>
    </w:p>
    <w:p w14:paraId="71232E97" w14:textId="74C4722B" w:rsidR="00E33BAB" w:rsidRDefault="00175B1B" w:rsidP="00E33BAB">
      <w:pPr>
        <w:spacing w:after="0" w:line="240" w:lineRule="auto"/>
        <w:jc w:val="both"/>
        <w:rPr>
          <w:rFonts w:ascii="Times New Roman" w:hAnsi="Times New Roman" w:cs="Times New Roman"/>
          <w:sz w:val="24"/>
          <w:szCs w:val="24"/>
          <w:lang w:val="et-EE"/>
        </w:rPr>
      </w:pPr>
      <w:r w:rsidRPr="00C35D91">
        <w:rPr>
          <w:rFonts w:ascii="Times New Roman" w:hAnsi="Times New Roman" w:cs="Times New Roman"/>
          <w:sz w:val="24"/>
          <w:szCs w:val="24"/>
          <w:lang w:val="et-EE"/>
        </w:rPr>
        <w:t xml:space="preserve">Kehtiva Narva linna üldplaneeringu järgi </w:t>
      </w:r>
      <w:r w:rsidR="003C4C77" w:rsidRPr="00C35D91">
        <w:rPr>
          <w:rFonts w:ascii="Times New Roman" w:hAnsi="Times New Roman" w:cs="Times New Roman"/>
          <w:sz w:val="24"/>
          <w:szCs w:val="24"/>
          <w:lang w:val="et-EE"/>
        </w:rPr>
        <w:t xml:space="preserve">on </w:t>
      </w:r>
      <w:r w:rsidRPr="00C35D91">
        <w:rPr>
          <w:rFonts w:ascii="Times New Roman" w:hAnsi="Times New Roman" w:cs="Times New Roman"/>
          <w:sz w:val="24"/>
          <w:szCs w:val="24"/>
          <w:lang w:val="et-EE"/>
        </w:rPr>
        <w:t>katastriüksuse maakasutuse juhtots</w:t>
      </w:r>
      <w:r w:rsidRPr="00AC2CF4">
        <w:rPr>
          <w:rFonts w:ascii="Times New Roman" w:hAnsi="Times New Roman" w:cs="Times New Roman"/>
          <w:sz w:val="24"/>
          <w:szCs w:val="24"/>
          <w:lang w:val="et-EE"/>
        </w:rPr>
        <w:t>tar</w:t>
      </w:r>
      <w:r w:rsidR="00AC2CF4" w:rsidRPr="00AC2CF4">
        <w:rPr>
          <w:rFonts w:ascii="Times New Roman" w:hAnsi="Times New Roman" w:cs="Times New Roman"/>
          <w:sz w:val="24"/>
          <w:szCs w:val="24"/>
          <w:lang w:val="et-EE"/>
        </w:rPr>
        <w:t>v</w:t>
      </w:r>
      <w:r w:rsidRPr="00AC2CF4">
        <w:rPr>
          <w:rFonts w:ascii="Times New Roman" w:hAnsi="Times New Roman" w:cs="Times New Roman"/>
          <w:sz w:val="24"/>
          <w:szCs w:val="24"/>
          <w:lang w:val="et-EE"/>
        </w:rPr>
        <w:t>e</w:t>
      </w:r>
      <w:r w:rsidRPr="00C35D91">
        <w:rPr>
          <w:rFonts w:ascii="Times New Roman" w:hAnsi="Times New Roman" w:cs="Times New Roman"/>
          <w:sz w:val="24"/>
          <w:szCs w:val="24"/>
          <w:lang w:val="et-EE"/>
        </w:rPr>
        <w:t xml:space="preserve"> metsamajandusmaa</w:t>
      </w:r>
      <w:r w:rsidR="008B09AC" w:rsidRPr="00C35D91">
        <w:rPr>
          <w:rFonts w:ascii="Times New Roman" w:hAnsi="Times New Roman" w:cs="Times New Roman"/>
          <w:sz w:val="24"/>
          <w:szCs w:val="24"/>
          <w:lang w:val="et-EE"/>
        </w:rPr>
        <w:t xml:space="preserve">. </w:t>
      </w:r>
      <w:r w:rsidR="00B3029F" w:rsidRPr="00B3029F">
        <w:rPr>
          <w:rFonts w:ascii="TimesNewRomanPSMT" w:hAnsi="TimesNewRomanPSMT"/>
          <w:color w:val="000000"/>
          <w:sz w:val="24"/>
          <w:szCs w:val="24"/>
          <w:lang w:val="et-EE"/>
        </w:rPr>
        <w:t>Taotletavas Narva</w:t>
      </w:r>
      <w:r w:rsidR="00B3029F">
        <w:rPr>
          <w:rFonts w:ascii="TimesNewRomanPSMT" w:hAnsi="TimesNewRomanPSMT"/>
          <w:color w:val="000000"/>
          <w:lang w:val="et-EE"/>
        </w:rPr>
        <w:t xml:space="preserve"> </w:t>
      </w:r>
      <w:r w:rsidR="00B3029F" w:rsidRPr="00B3029F">
        <w:rPr>
          <w:rFonts w:ascii="TimesNewRomanPSMT" w:hAnsi="TimesNewRomanPSMT"/>
          <w:color w:val="000000"/>
          <w:sz w:val="24"/>
          <w:szCs w:val="24"/>
          <w:lang w:val="et-EE"/>
        </w:rPr>
        <w:t>liivakarjääris planeeritakse maavara ammendada ja ala korrastada seitsme aasta jooksul</w:t>
      </w:r>
      <w:r w:rsidR="00B3029F">
        <w:rPr>
          <w:rFonts w:ascii="TimesNewRomanPSMT" w:hAnsi="TimesNewRomanPSMT"/>
          <w:color w:val="000000"/>
          <w:sz w:val="24"/>
          <w:szCs w:val="24"/>
          <w:lang w:val="et-EE"/>
        </w:rPr>
        <w:t>.</w:t>
      </w:r>
      <w:r w:rsidR="00B3029F" w:rsidRPr="00B3029F">
        <w:rPr>
          <w:lang w:val="et-EE"/>
        </w:rPr>
        <w:t xml:space="preserve"> </w:t>
      </w:r>
      <w:r w:rsidR="004B7AA9">
        <w:rPr>
          <w:rFonts w:ascii="Times New Roman" w:hAnsi="Times New Roman" w:cs="Times New Roman"/>
          <w:sz w:val="24"/>
          <w:szCs w:val="24"/>
          <w:lang w:val="et-EE"/>
        </w:rPr>
        <w:t>P</w:t>
      </w:r>
      <w:r w:rsidR="004B7AA9" w:rsidRPr="004B7AA9">
        <w:rPr>
          <w:rFonts w:ascii="Times New Roman" w:hAnsi="Times New Roman" w:cs="Times New Roman"/>
          <w:sz w:val="24"/>
          <w:szCs w:val="24"/>
          <w:lang w:val="et-EE"/>
        </w:rPr>
        <w:t xml:space="preserve">eale </w:t>
      </w:r>
      <w:r w:rsidR="004B7AA9">
        <w:rPr>
          <w:rFonts w:ascii="Times New Roman" w:hAnsi="Times New Roman" w:cs="Times New Roman"/>
          <w:sz w:val="24"/>
          <w:szCs w:val="24"/>
          <w:lang w:val="et-EE"/>
        </w:rPr>
        <w:t xml:space="preserve">kaevandatud maa-ala </w:t>
      </w:r>
      <w:r w:rsidR="004B7AA9" w:rsidRPr="004B7AA9">
        <w:rPr>
          <w:rFonts w:ascii="Times New Roman" w:hAnsi="Times New Roman" w:cs="Times New Roman"/>
          <w:sz w:val="24"/>
          <w:szCs w:val="24"/>
          <w:lang w:val="et-EE"/>
        </w:rPr>
        <w:t>kor</w:t>
      </w:r>
      <w:r w:rsidR="004B7AA9">
        <w:rPr>
          <w:rFonts w:ascii="Times New Roman" w:hAnsi="Times New Roman" w:cs="Times New Roman"/>
          <w:sz w:val="24"/>
          <w:szCs w:val="24"/>
          <w:lang w:val="et-EE"/>
        </w:rPr>
        <w:t xml:space="preserve">rastamist </w:t>
      </w:r>
      <w:r w:rsidR="00B3029F">
        <w:rPr>
          <w:rFonts w:ascii="Times New Roman" w:hAnsi="Times New Roman" w:cs="Times New Roman"/>
          <w:sz w:val="24"/>
          <w:szCs w:val="24"/>
          <w:lang w:val="et-EE"/>
        </w:rPr>
        <w:t>moodustatakse</w:t>
      </w:r>
      <w:r w:rsidR="004B7AA9">
        <w:rPr>
          <w:rFonts w:ascii="Times New Roman" w:hAnsi="Times New Roman" w:cs="Times New Roman"/>
          <w:sz w:val="24"/>
          <w:szCs w:val="24"/>
          <w:lang w:val="et-EE"/>
        </w:rPr>
        <w:t xml:space="preserve"> puhkeala, järelikult ei </w:t>
      </w:r>
      <w:r w:rsidR="004B7AA9" w:rsidRPr="004B7AA9">
        <w:rPr>
          <w:rFonts w:ascii="Times New Roman" w:hAnsi="Times New Roman" w:cs="Times New Roman"/>
          <w:sz w:val="24"/>
          <w:szCs w:val="24"/>
          <w:lang w:val="et-EE"/>
        </w:rPr>
        <w:t>muuda</w:t>
      </w:r>
      <w:r w:rsidR="004B7AA9">
        <w:rPr>
          <w:rFonts w:ascii="Times New Roman" w:hAnsi="Times New Roman" w:cs="Times New Roman"/>
          <w:sz w:val="24"/>
          <w:szCs w:val="24"/>
          <w:lang w:val="et-EE"/>
        </w:rPr>
        <w:t xml:space="preserve"> kavandatav tegevus</w:t>
      </w:r>
      <w:r w:rsidR="004B7AA9" w:rsidRPr="004B7AA9">
        <w:rPr>
          <w:rFonts w:ascii="Times New Roman" w:hAnsi="Times New Roman" w:cs="Times New Roman"/>
          <w:sz w:val="24"/>
          <w:szCs w:val="24"/>
          <w:lang w:val="et-EE"/>
        </w:rPr>
        <w:t xml:space="preserve"> ümbritseva metsaala juhtfunktsiooni</w:t>
      </w:r>
      <w:r w:rsidR="004B7AA9">
        <w:rPr>
          <w:rFonts w:ascii="Times New Roman" w:hAnsi="Times New Roman" w:cs="Times New Roman"/>
          <w:sz w:val="24"/>
          <w:szCs w:val="24"/>
          <w:lang w:val="et-EE"/>
        </w:rPr>
        <w:t>.</w:t>
      </w:r>
    </w:p>
    <w:p w14:paraId="53861BC9" w14:textId="5AE4DAD0" w:rsidR="0087218B" w:rsidRDefault="0087218B" w:rsidP="00E33BAB">
      <w:pPr>
        <w:spacing w:after="0" w:line="240" w:lineRule="auto"/>
        <w:jc w:val="both"/>
        <w:rPr>
          <w:rFonts w:ascii="Times New Roman" w:hAnsi="Times New Roman" w:cs="Times New Roman"/>
          <w:sz w:val="24"/>
          <w:szCs w:val="24"/>
          <w:lang w:val="et-EE"/>
        </w:rPr>
      </w:pPr>
    </w:p>
    <w:p w14:paraId="0D0CAD23" w14:textId="1E305223" w:rsidR="00A51E93" w:rsidRDefault="009823D4" w:rsidP="00E33BAB">
      <w:p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V</w:t>
      </w:r>
      <w:r w:rsidRPr="009823D4">
        <w:rPr>
          <w:rFonts w:ascii="Times New Roman" w:hAnsi="Times New Roman" w:cs="Times New Roman"/>
          <w:sz w:val="24"/>
          <w:szCs w:val="24"/>
          <w:lang w:val="et-EE"/>
        </w:rPr>
        <w:t xml:space="preserve">astavalt </w:t>
      </w:r>
      <w:r w:rsidR="00350F8F">
        <w:rPr>
          <w:rFonts w:ascii="Times New Roman" w:hAnsi="Times New Roman" w:cs="Times New Roman"/>
          <w:sz w:val="24"/>
          <w:szCs w:val="24"/>
          <w:lang w:val="et-EE"/>
        </w:rPr>
        <w:t>k</w:t>
      </w:r>
      <w:r w:rsidRPr="009823D4">
        <w:rPr>
          <w:rFonts w:ascii="Times New Roman" w:hAnsi="Times New Roman" w:cs="Times New Roman"/>
          <w:sz w:val="24"/>
          <w:szCs w:val="24"/>
          <w:lang w:val="et-EE"/>
        </w:rPr>
        <w:t>eskkonnamõju hindamise ja keskkonnajuhtimissüsteemi seaduse § 11 lg 2´2 enne käesoleva seaduse § 6 lõikes 2 nimetatud valdkondade tegevuse ja lõikes 21 viidatud tegevuse keskkonnamõju hindamise vajalikkuse üle otsustamist peab otsustaja küsima seisukohta kõigilt asjaomastelt asutustelt, esitades neile seisukoha võtmiseks eelhinnangu ning keskkonnamõju hindamise algatamise või algatamata jätmise otsuse eelnõu.</w:t>
      </w:r>
      <w:r>
        <w:rPr>
          <w:rFonts w:ascii="Times New Roman" w:hAnsi="Times New Roman" w:cs="Times New Roman"/>
          <w:sz w:val="24"/>
          <w:szCs w:val="24"/>
          <w:lang w:val="et-EE"/>
        </w:rPr>
        <w:t xml:space="preserve"> </w:t>
      </w:r>
      <w:r w:rsidR="008E3295">
        <w:rPr>
          <w:rFonts w:ascii="Times New Roman" w:hAnsi="Times New Roman" w:cs="Times New Roman"/>
          <w:sz w:val="24"/>
          <w:szCs w:val="24"/>
          <w:lang w:val="et-EE"/>
        </w:rPr>
        <w:t xml:space="preserve">See tähendab, et </w:t>
      </w:r>
      <w:r>
        <w:rPr>
          <w:rFonts w:ascii="Times New Roman" w:hAnsi="Times New Roman" w:cs="Times New Roman"/>
          <w:sz w:val="24"/>
          <w:szCs w:val="24"/>
          <w:lang w:val="et-EE"/>
        </w:rPr>
        <w:t xml:space="preserve">Keskkonnaamet peab esitama Narva linnale </w:t>
      </w:r>
      <w:r w:rsidR="00350F8F">
        <w:rPr>
          <w:rFonts w:ascii="Times New Roman" w:hAnsi="Times New Roman" w:cs="Times New Roman"/>
          <w:sz w:val="24"/>
          <w:szCs w:val="24"/>
          <w:lang w:val="et-EE"/>
        </w:rPr>
        <w:t xml:space="preserve">tutvumiseks </w:t>
      </w:r>
      <w:r>
        <w:rPr>
          <w:rFonts w:ascii="Times New Roman" w:hAnsi="Times New Roman" w:cs="Times New Roman"/>
          <w:sz w:val="24"/>
          <w:szCs w:val="24"/>
          <w:lang w:val="et-EE"/>
        </w:rPr>
        <w:t xml:space="preserve">keskkonnaloa </w:t>
      </w:r>
      <w:r w:rsidR="008E3295">
        <w:rPr>
          <w:rFonts w:ascii="Times New Roman" w:hAnsi="Times New Roman" w:cs="Times New Roman"/>
          <w:sz w:val="24"/>
          <w:szCs w:val="24"/>
          <w:lang w:val="et-EE"/>
        </w:rPr>
        <w:t xml:space="preserve">eelnõu </w:t>
      </w:r>
      <w:r>
        <w:rPr>
          <w:rFonts w:ascii="Times New Roman" w:hAnsi="Times New Roman" w:cs="Times New Roman"/>
          <w:sz w:val="24"/>
          <w:szCs w:val="24"/>
          <w:lang w:val="et-EE"/>
        </w:rPr>
        <w:t>ja keskkonnamõju hindamise algatamise või algatamata jätmise otsuse eelnõu</w:t>
      </w:r>
      <w:r w:rsidR="008E3295">
        <w:rPr>
          <w:rFonts w:ascii="Times New Roman" w:hAnsi="Times New Roman" w:cs="Times New Roman"/>
          <w:sz w:val="24"/>
          <w:szCs w:val="24"/>
          <w:lang w:val="et-EE"/>
        </w:rPr>
        <w:t>.</w:t>
      </w:r>
    </w:p>
    <w:p w14:paraId="49121E63" w14:textId="77777777" w:rsidR="00A51E93" w:rsidRDefault="00A51E93" w:rsidP="00E33BAB">
      <w:pPr>
        <w:spacing w:after="0" w:line="240" w:lineRule="auto"/>
        <w:jc w:val="both"/>
        <w:rPr>
          <w:rFonts w:ascii="Times New Roman" w:hAnsi="Times New Roman" w:cs="Times New Roman"/>
          <w:sz w:val="24"/>
          <w:szCs w:val="24"/>
          <w:lang w:val="et-EE"/>
        </w:rPr>
      </w:pPr>
    </w:p>
    <w:p w14:paraId="18AB53E1" w14:textId="23E3BE8A" w:rsidR="0087218B" w:rsidRPr="003B5BE7" w:rsidRDefault="008C5B78" w:rsidP="00E33BAB">
      <w:pPr>
        <w:spacing w:after="0" w:line="240" w:lineRule="auto"/>
        <w:jc w:val="both"/>
        <w:rPr>
          <w:rFonts w:ascii="Times New Roman" w:hAnsi="Times New Roman" w:cs="Times New Roman"/>
          <w:sz w:val="24"/>
          <w:szCs w:val="24"/>
          <w:lang w:val="et-EE"/>
        </w:rPr>
      </w:pPr>
      <w:r w:rsidRPr="008C5B78">
        <w:rPr>
          <w:rFonts w:ascii="Times New Roman" w:hAnsi="Times New Roman" w:cs="Times New Roman"/>
          <w:sz w:val="24"/>
          <w:szCs w:val="24"/>
          <w:lang w:val="et-EE"/>
        </w:rPr>
        <w:t>Eelhinnangu järeldusena leit</w:t>
      </w:r>
      <w:r>
        <w:rPr>
          <w:rFonts w:ascii="Times New Roman" w:hAnsi="Times New Roman" w:cs="Times New Roman"/>
          <w:sz w:val="24"/>
          <w:szCs w:val="24"/>
          <w:lang w:val="et-EE"/>
        </w:rPr>
        <w:t>i</w:t>
      </w:r>
      <w:r w:rsidRPr="008C5B78">
        <w:rPr>
          <w:rFonts w:ascii="Times New Roman" w:hAnsi="Times New Roman" w:cs="Times New Roman"/>
          <w:sz w:val="24"/>
          <w:szCs w:val="24"/>
          <w:lang w:val="et-EE"/>
        </w:rPr>
        <w:t>, et kavandatavale tegevusele keskkonnamõju hindamise ning Natura asjakohase hindamise algatamine pole vajalik, kuna planeeritavad tegevused ei oma olulist mõju välisõhu kvaliteedile, maavaradele (maardlad), pinnasele, põhja- ja pinnaveele. Kuigi kavandatava tegevuse ala paikneb Natura 2000 ala (</w:t>
      </w:r>
      <w:proofErr w:type="spellStart"/>
      <w:r w:rsidRPr="008C5B78">
        <w:rPr>
          <w:rFonts w:ascii="Times New Roman" w:hAnsi="Times New Roman" w:cs="Times New Roman"/>
          <w:sz w:val="24"/>
          <w:szCs w:val="24"/>
          <w:lang w:val="et-EE"/>
        </w:rPr>
        <w:t>Struuga</w:t>
      </w:r>
      <w:proofErr w:type="spellEnd"/>
      <w:r w:rsidRPr="008C5B78">
        <w:rPr>
          <w:rFonts w:ascii="Times New Roman" w:hAnsi="Times New Roman" w:cs="Times New Roman"/>
          <w:sz w:val="24"/>
          <w:szCs w:val="24"/>
          <w:lang w:val="et-EE"/>
        </w:rPr>
        <w:t xml:space="preserve"> loodusala) ja hoiuala läheduses (vähemalt 140 m), siis viidi läbi ka Natura eelhindamine. Taotletava tegevuse käigus vett karjäärist ära ei juhita ning Narva jõe veetaset ning -kvaliteeti ei mõjutata. Kavandatava tegevuse rakendamine ei kahjusta Natura 2000 võrgustikku kuuluvaid alasid ja nende kaitse-eesmärke, kultuuripärandit, inimeste tervist, heaolu ega vara.</w:t>
      </w:r>
    </w:p>
    <w:p w14:paraId="25884633" w14:textId="77777777" w:rsidR="0087218B" w:rsidRPr="00485E8E" w:rsidRDefault="0087218B" w:rsidP="00E33BAB">
      <w:pPr>
        <w:spacing w:after="0" w:line="240" w:lineRule="auto"/>
        <w:jc w:val="both"/>
        <w:rPr>
          <w:rFonts w:ascii="Times New Roman" w:hAnsi="Times New Roman" w:cs="Times New Roman"/>
          <w:sz w:val="24"/>
          <w:szCs w:val="24"/>
          <w:lang w:val="et-EE"/>
        </w:rPr>
      </w:pPr>
    </w:p>
    <w:p w14:paraId="58813067" w14:textId="39ACF3FA" w:rsidR="00D6275D" w:rsidRDefault="00F02C35" w:rsidP="00692BC1">
      <w:pPr>
        <w:spacing w:after="0" w:line="240" w:lineRule="auto"/>
        <w:jc w:val="both"/>
        <w:rPr>
          <w:rFonts w:ascii="Times New Roman" w:hAnsi="Times New Roman" w:cs="Times New Roman"/>
          <w:color w:val="202020"/>
          <w:sz w:val="24"/>
          <w:szCs w:val="24"/>
          <w:shd w:val="clear" w:color="auto" w:fill="FFFFFF"/>
        </w:rPr>
      </w:pPr>
      <w:proofErr w:type="spellStart"/>
      <w:r>
        <w:rPr>
          <w:rFonts w:ascii="Times New Roman" w:hAnsi="Times New Roman" w:cs="Times New Roman"/>
          <w:color w:val="202020"/>
          <w:sz w:val="24"/>
          <w:szCs w:val="24"/>
          <w:shd w:val="clear" w:color="auto" w:fill="FFFFFF"/>
        </w:rPr>
        <w:t>Hindamaks</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taotletava</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tegevusega</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kaasneva</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müra</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ja</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tahkete</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osakeste</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levikut</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lähimate</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majapidamisteni</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viidi</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läbi</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vastavad</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modelleerimised</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Negatiivsed</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mõjud</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avalduvad</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vaid</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karjääri</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avamise</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kaevandamise</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ja</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korrastamise</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ajal</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ning</w:t>
      </w:r>
      <w:proofErr w:type="spellEnd"/>
      <w:r>
        <w:rPr>
          <w:rFonts w:ascii="Times New Roman" w:hAnsi="Times New Roman" w:cs="Times New Roman"/>
          <w:color w:val="202020"/>
          <w:sz w:val="24"/>
          <w:szCs w:val="24"/>
          <w:shd w:val="clear" w:color="auto" w:fill="FFFFFF"/>
        </w:rPr>
        <w:t xml:space="preserve"> on </w:t>
      </w:r>
      <w:proofErr w:type="spellStart"/>
      <w:r>
        <w:rPr>
          <w:rFonts w:ascii="Times New Roman" w:hAnsi="Times New Roman" w:cs="Times New Roman"/>
          <w:color w:val="202020"/>
          <w:sz w:val="24"/>
          <w:szCs w:val="24"/>
          <w:shd w:val="clear" w:color="auto" w:fill="FFFFFF"/>
        </w:rPr>
        <w:t>ajutised</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ja</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lõpevad</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kavandatava</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tegevuse</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lõppemisel</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p</w:t>
      </w:r>
      <w:r w:rsidR="00BA535C">
        <w:rPr>
          <w:rFonts w:ascii="Times New Roman" w:hAnsi="Times New Roman" w:cs="Times New Roman"/>
          <w:color w:val="202020"/>
          <w:sz w:val="24"/>
          <w:szCs w:val="24"/>
          <w:shd w:val="clear" w:color="auto" w:fill="FFFFFF"/>
        </w:rPr>
        <w:t>ärast</w:t>
      </w:r>
      <w:proofErr w:type="spellEnd"/>
      <w:r>
        <w:rPr>
          <w:rFonts w:ascii="Times New Roman" w:hAnsi="Times New Roman" w:cs="Times New Roman"/>
          <w:color w:val="202020"/>
          <w:sz w:val="24"/>
          <w:szCs w:val="24"/>
          <w:shd w:val="clear" w:color="auto" w:fill="FFFFFF"/>
        </w:rPr>
        <w:t xml:space="preserve"> ala </w:t>
      </w:r>
      <w:proofErr w:type="spellStart"/>
      <w:r>
        <w:rPr>
          <w:rFonts w:ascii="Times New Roman" w:hAnsi="Times New Roman" w:cs="Times New Roman"/>
          <w:color w:val="202020"/>
          <w:sz w:val="24"/>
          <w:szCs w:val="24"/>
          <w:shd w:val="clear" w:color="auto" w:fill="FFFFFF"/>
        </w:rPr>
        <w:t>korrastamist</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Modelleerimise</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tulemustena</w:t>
      </w:r>
      <w:proofErr w:type="spellEnd"/>
      <w:r>
        <w:rPr>
          <w:rFonts w:ascii="Times New Roman" w:hAnsi="Times New Roman" w:cs="Times New Roman"/>
          <w:color w:val="202020"/>
          <w:sz w:val="24"/>
          <w:szCs w:val="24"/>
          <w:shd w:val="clear" w:color="auto" w:fill="FFFFFF"/>
        </w:rPr>
        <w:t xml:space="preserve"> on </w:t>
      </w:r>
      <w:proofErr w:type="spellStart"/>
      <w:r w:rsidRPr="009740CB">
        <w:rPr>
          <w:rFonts w:ascii="Times New Roman" w:hAnsi="Times New Roman" w:cs="Times New Roman"/>
          <w:sz w:val="24"/>
          <w:szCs w:val="24"/>
          <w:shd w:val="clear" w:color="auto" w:fill="FFFFFF"/>
        </w:rPr>
        <w:t>selgunud</w:t>
      </w:r>
      <w:proofErr w:type="spellEnd"/>
      <w:r w:rsidRPr="009740CB">
        <w:rPr>
          <w:rFonts w:ascii="Times New Roman" w:hAnsi="Times New Roman" w:cs="Times New Roman"/>
          <w:sz w:val="24"/>
          <w:szCs w:val="24"/>
          <w:shd w:val="clear" w:color="auto" w:fill="FFFFFF"/>
        </w:rPr>
        <w:t xml:space="preserve">, et </w:t>
      </w:r>
      <w:proofErr w:type="spellStart"/>
      <w:r w:rsidRPr="009740CB">
        <w:rPr>
          <w:rFonts w:ascii="Times New Roman" w:hAnsi="Times New Roman" w:cs="Times New Roman"/>
          <w:sz w:val="24"/>
          <w:szCs w:val="24"/>
          <w:shd w:val="clear" w:color="auto" w:fill="FFFFFF"/>
        </w:rPr>
        <w:t>kavandataval</w:t>
      </w:r>
      <w:proofErr w:type="spellEnd"/>
      <w:r w:rsidRPr="009740CB">
        <w:rPr>
          <w:rFonts w:ascii="Times New Roman" w:hAnsi="Times New Roman" w:cs="Times New Roman"/>
          <w:sz w:val="24"/>
          <w:szCs w:val="24"/>
          <w:shd w:val="clear" w:color="auto" w:fill="FFFFFF"/>
        </w:rPr>
        <w:t xml:space="preserve"> </w:t>
      </w:r>
      <w:proofErr w:type="spellStart"/>
      <w:r w:rsidRPr="009740CB">
        <w:rPr>
          <w:rFonts w:ascii="Times New Roman" w:hAnsi="Times New Roman" w:cs="Times New Roman"/>
          <w:sz w:val="24"/>
          <w:szCs w:val="24"/>
          <w:shd w:val="clear" w:color="auto" w:fill="FFFFFF"/>
        </w:rPr>
        <w:t>tegevusel</w:t>
      </w:r>
      <w:proofErr w:type="spellEnd"/>
      <w:r w:rsidRPr="009740CB">
        <w:rPr>
          <w:rFonts w:ascii="Times New Roman" w:hAnsi="Times New Roman" w:cs="Times New Roman"/>
          <w:sz w:val="24"/>
          <w:szCs w:val="24"/>
          <w:shd w:val="clear" w:color="auto" w:fill="FFFFFF"/>
        </w:rPr>
        <w:t xml:space="preserve"> </w:t>
      </w:r>
      <w:proofErr w:type="spellStart"/>
      <w:r w:rsidRPr="009740CB">
        <w:rPr>
          <w:rFonts w:ascii="Times New Roman" w:hAnsi="Times New Roman" w:cs="Times New Roman"/>
          <w:sz w:val="24"/>
          <w:szCs w:val="24"/>
          <w:shd w:val="clear" w:color="auto" w:fill="FFFFFF"/>
        </w:rPr>
        <w:t>puudub</w:t>
      </w:r>
      <w:proofErr w:type="spellEnd"/>
      <w:r w:rsidRPr="009740CB">
        <w:rPr>
          <w:rFonts w:ascii="Times New Roman" w:hAnsi="Times New Roman" w:cs="Times New Roman"/>
          <w:sz w:val="24"/>
          <w:szCs w:val="24"/>
          <w:shd w:val="clear" w:color="auto" w:fill="FFFFFF"/>
        </w:rPr>
        <w:t xml:space="preserve"> </w:t>
      </w:r>
      <w:proofErr w:type="spellStart"/>
      <w:r w:rsidRPr="009740CB">
        <w:rPr>
          <w:rFonts w:ascii="Times New Roman" w:hAnsi="Times New Roman" w:cs="Times New Roman"/>
          <w:sz w:val="24"/>
          <w:szCs w:val="24"/>
          <w:shd w:val="clear" w:color="auto" w:fill="FFFFFF"/>
        </w:rPr>
        <w:t>oluline</w:t>
      </w:r>
      <w:proofErr w:type="spellEnd"/>
      <w:r w:rsidRPr="009740CB">
        <w:rPr>
          <w:rFonts w:ascii="Times New Roman" w:hAnsi="Times New Roman" w:cs="Times New Roman"/>
          <w:sz w:val="24"/>
          <w:szCs w:val="24"/>
          <w:shd w:val="clear" w:color="auto" w:fill="FFFFFF"/>
        </w:rPr>
        <w:t xml:space="preserve"> </w:t>
      </w:r>
      <w:proofErr w:type="spellStart"/>
      <w:r w:rsidRPr="009740CB">
        <w:rPr>
          <w:rFonts w:ascii="Times New Roman" w:hAnsi="Times New Roman" w:cs="Times New Roman"/>
          <w:sz w:val="24"/>
          <w:szCs w:val="24"/>
          <w:shd w:val="clear" w:color="auto" w:fill="FFFFFF"/>
        </w:rPr>
        <w:t>mõju</w:t>
      </w:r>
      <w:proofErr w:type="spellEnd"/>
      <w:r w:rsidRPr="009740CB">
        <w:rPr>
          <w:rFonts w:ascii="Times New Roman" w:hAnsi="Times New Roman" w:cs="Times New Roman"/>
          <w:sz w:val="24"/>
          <w:szCs w:val="24"/>
          <w:shd w:val="clear" w:color="auto" w:fill="FFFFFF"/>
        </w:rPr>
        <w:t xml:space="preserve"> </w:t>
      </w:r>
      <w:proofErr w:type="spellStart"/>
      <w:r w:rsidRPr="009740CB">
        <w:rPr>
          <w:rFonts w:ascii="Times New Roman" w:hAnsi="Times New Roman" w:cs="Times New Roman"/>
          <w:sz w:val="24"/>
          <w:szCs w:val="24"/>
          <w:shd w:val="clear" w:color="auto" w:fill="FFFFFF"/>
        </w:rPr>
        <w:t>müra</w:t>
      </w:r>
      <w:proofErr w:type="spellEnd"/>
      <w:r w:rsidRPr="009740CB">
        <w:rPr>
          <w:rFonts w:ascii="Times New Roman" w:hAnsi="Times New Roman" w:cs="Times New Roman"/>
          <w:sz w:val="24"/>
          <w:szCs w:val="24"/>
          <w:shd w:val="clear" w:color="auto" w:fill="FFFFFF"/>
        </w:rPr>
        <w:t xml:space="preserve"> </w:t>
      </w:r>
      <w:proofErr w:type="spellStart"/>
      <w:r w:rsidRPr="009740CB">
        <w:rPr>
          <w:rFonts w:ascii="Times New Roman" w:hAnsi="Times New Roman" w:cs="Times New Roman"/>
          <w:sz w:val="24"/>
          <w:szCs w:val="24"/>
          <w:shd w:val="clear" w:color="auto" w:fill="FFFFFF"/>
        </w:rPr>
        <w:t>ja</w:t>
      </w:r>
      <w:proofErr w:type="spellEnd"/>
      <w:r w:rsidRPr="009740CB">
        <w:rPr>
          <w:rFonts w:ascii="Times New Roman" w:hAnsi="Times New Roman" w:cs="Times New Roman"/>
          <w:sz w:val="24"/>
          <w:szCs w:val="24"/>
          <w:shd w:val="clear" w:color="auto" w:fill="FFFFFF"/>
        </w:rPr>
        <w:t xml:space="preserve"> </w:t>
      </w:r>
      <w:proofErr w:type="spellStart"/>
      <w:r w:rsidRPr="009740CB">
        <w:rPr>
          <w:rFonts w:ascii="Times New Roman" w:hAnsi="Times New Roman" w:cs="Times New Roman"/>
          <w:sz w:val="24"/>
          <w:szCs w:val="24"/>
          <w:shd w:val="clear" w:color="auto" w:fill="FFFFFF"/>
        </w:rPr>
        <w:t>tahkete</w:t>
      </w:r>
      <w:proofErr w:type="spellEnd"/>
      <w:r w:rsidRPr="009740CB">
        <w:rPr>
          <w:rFonts w:ascii="Times New Roman" w:hAnsi="Times New Roman" w:cs="Times New Roman"/>
          <w:sz w:val="24"/>
          <w:szCs w:val="24"/>
          <w:shd w:val="clear" w:color="auto" w:fill="FFFFFF"/>
        </w:rPr>
        <w:t xml:space="preserve"> </w:t>
      </w:r>
      <w:proofErr w:type="spellStart"/>
      <w:r w:rsidRPr="009740CB">
        <w:rPr>
          <w:rFonts w:ascii="Times New Roman" w:hAnsi="Times New Roman" w:cs="Times New Roman"/>
          <w:sz w:val="24"/>
          <w:szCs w:val="24"/>
          <w:shd w:val="clear" w:color="auto" w:fill="FFFFFF"/>
        </w:rPr>
        <w:t>osakeste</w:t>
      </w:r>
      <w:proofErr w:type="spellEnd"/>
      <w:r w:rsidRPr="009740CB">
        <w:rPr>
          <w:rFonts w:ascii="Times New Roman" w:hAnsi="Times New Roman" w:cs="Times New Roman"/>
          <w:sz w:val="24"/>
          <w:szCs w:val="24"/>
          <w:shd w:val="clear" w:color="auto" w:fill="FFFFFF"/>
        </w:rPr>
        <w:t xml:space="preserve"> </w:t>
      </w:r>
      <w:proofErr w:type="spellStart"/>
      <w:r w:rsidRPr="009740CB">
        <w:rPr>
          <w:rFonts w:ascii="Times New Roman" w:hAnsi="Times New Roman" w:cs="Times New Roman"/>
          <w:sz w:val="24"/>
          <w:szCs w:val="24"/>
          <w:shd w:val="clear" w:color="auto" w:fill="FFFFFF"/>
        </w:rPr>
        <w:t>taseme</w:t>
      </w:r>
      <w:proofErr w:type="spellEnd"/>
      <w:r w:rsidRPr="009740CB">
        <w:rPr>
          <w:rFonts w:ascii="Times New Roman" w:hAnsi="Times New Roman" w:cs="Times New Roman"/>
          <w:sz w:val="24"/>
          <w:szCs w:val="24"/>
          <w:shd w:val="clear" w:color="auto" w:fill="FFFFFF"/>
        </w:rPr>
        <w:t xml:space="preserve"> </w:t>
      </w:r>
      <w:proofErr w:type="spellStart"/>
      <w:r w:rsidRPr="009740CB">
        <w:rPr>
          <w:rFonts w:ascii="Times New Roman" w:hAnsi="Times New Roman" w:cs="Times New Roman"/>
          <w:sz w:val="24"/>
          <w:szCs w:val="24"/>
          <w:shd w:val="clear" w:color="auto" w:fill="FFFFFF"/>
        </w:rPr>
        <w:t>suurenemi</w:t>
      </w:r>
      <w:r w:rsidR="00A02613" w:rsidRPr="009740CB">
        <w:rPr>
          <w:rFonts w:ascii="Times New Roman" w:hAnsi="Times New Roman" w:cs="Times New Roman"/>
          <w:sz w:val="24"/>
          <w:szCs w:val="24"/>
          <w:shd w:val="clear" w:color="auto" w:fill="FFFFFF"/>
        </w:rPr>
        <w:t>sel</w:t>
      </w:r>
      <w:r w:rsidRPr="009740CB">
        <w:rPr>
          <w:rFonts w:ascii="Times New Roman" w:hAnsi="Times New Roman" w:cs="Times New Roman"/>
          <w:sz w:val="24"/>
          <w:szCs w:val="24"/>
          <w:shd w:val="clear" w:color="auto" w:fill="FFFFFF"/>
        </w:rPr>
        <w:t>e</w:t>
      </w:r>
      <w:proofErr w:type="spellEnd"/>
      <w:r w:rsidRPr="009740CB">
        <w:rPr>
          <w:rFonts w:ascii="Times New Roman" w:hAnsi="Times New Roman" w:cs="Times New Roman"/>
          <w:sz w:val="24"/>
          <w:szCs w:val="24"/>
          <w:shd w:val="clear" w:color="auto" w:fill="FFFFFF"/>
        </w:rPr>
        <w:t xml:space="preserve"> </w:t>
      </w:r>
      <w:proofErr w:type="spellStart"/>
      <w:r w:rsidRPr="009740CB">
        <w:rPr>
          <w:rFonts w:ascii="Times New Roman" w:hAnsi="Times New Roman" w:cs="Times New Roman"/>
          <w:sz w:val="24"/>
          <w:szCs w:val="24"/>
          <w:shd w:val="clear" w:color="auto" w:fill="FFFFFF"/>
        </w:rPr>
        <w:t>lähimate</w:t>
      </w:r>
      <w:proofErr w:type="spellEnd"/>
      <w:r w:rsidRPr="009740CB">
        <w:rPr>
          <w:rFonts w:ascii="Times New Roman" w:hAnsi="Times New Roman" w:cs="Times New Roman"/>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majapidamiste</w:t>
      </w:r>
      <w:proofErr w:type="spellEnd"/>
      <w:r>
        <w:rPr>
          <w:rFonts w:ascii="Times New Roman" w:hAnsi="Times New Roman" w:cs="Times New Roman"/>
          <w:color w:val="202020"/>
          <w:sz w:val="24"/>
          <w:szCs w:val="24"/>
          <w:shd w:val="clear" w:color="auto" w:fill="FFFFFF"/>
        </w:rPr>
        <w:t xml:space="preserve"> (aga ka </w:t>
      </w:r>
      <w:proofErr w:type="spellStart"/>
      <w:r>
        <w:rPr>
          <w:rFonts w:ascii="Times New Roman" w:hAnsi="Times New Roman" w:cs="Times New Roman"/>
          <w:color w:val="202020"/>
          <w:sz w:val="24"/>
          <w:szCs w:val="24"/>
          <w:shd w:val="clear" w:color="auto" w:fill="FFFFFF"/>
        </w:rPr>
        <w:t>Struuga</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loodusala</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juures</w:t>
      </w:r>
      <w:proofErr w:type="spellEnd"/>
      <w:r>
        <w:rPr>
          <w:rFonts w:ascii="Times New Roman" w:hAnsi="Times New Roman" w:cs="Times New Roman"/>
          <w:color w:val="202020"/>
          <w:sz w:val="24"/>
          <w:szCs w:val="24"/>
          <w:shd w:val="clear" w:color="auto" w:fill="FFFFFF"/>
        </w:rPr>
        <w:t xml:space="preserve">. </w:t>
      </w:r>
      <w:bookmarkStart w:id="0" w:name="_Hlk123626204"/>
      <w:proofErr w:type="spellStart"/>
      <w:r>
        <w:rPr>
          <w:rFonts w:ascii="Times New Roman" w:hAnsi="Times New Roman" w:cs="Times New Roman"/>
          <w:color w:val="202020"/>
          <w:sz w:val="24"/>
          <w:szCs w:val="24"/>
          <w:shd w:val="clear" w:color="auto" w:fill="FFFFFF"/>
        </w:rPr>
        <w:t>Müra</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modelleerimise</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tulemusena</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selgus</w:t>
      </w:r>
      <w:proofErr w:type="spellEnd"/>
      <w:r>
        <w:rPr>
          <w:rFonts w:ascii="Times New Roman" w:hAnsi="Times New Roman" w:cs="Times New Roman"/>
          <w:color w:val="202020"/>
          <w:sz w:val="24"/>
          <w:szCs w:val="24"/>
          <w:shd w:val="clear" w:color="auto" w:fill="FFFFFF"/>
        </w:rPr>
        <w:t xml:space="preserve">, et </w:t>
      </w:r>
      <w:proofErr w:type="spellStart"/>
      <w:r w:rsidRPr="009740CB">
        <w:rPr>
          <w:rFonts w:ascii="Times New Roman" w:hAnsi="Times New Roman" w:cs="Times New Roman"/>
          <w:color w:val="202020"/>
          <w:sz w:val="24"/>
          <w:szCs w:val="24"/>
          <w:shd w:val="clear" w:color="auto" w:fill="FFFFFF"/>
        </w:rPr>
        <w:t>lähimate</w:t>
      </w:r>
      <w:proofErr w:type="spellEnd"/>
      <w:r w:rsidRPr="009740CB">
        <w:rPr>
          <w:rFonts w:ascii="Times New Roman" w:hAnsi="Times New Roman" w:cs="Times New Roman"/>
          <w:color w:val="202020"/>
          <w:sz w:val="24"/>
          <w:szCs w:val="24"/>
          <w:shd w:val="clear" w:color="auto" w:fill="FFFFFF"/>
        </w:rPr>
        <w:t xml:space="preserve"> </w:t>
      </w:r>
      <w:proofErr w:type="spellStart"/>
      <w:r w:rsidRPr="009740CB">
        <w:rPr>
          <w:rFonts w:ascii="Times New Roman" w:hAnsi="Times New Roman" w:cs="Times New Roman"/>
          <w:color w:val="202020"/>
          <w:sz w:val="24"/>
          <w:szCs w:val="24"/>
          <w:shd w:val="clear" w:color="auto" w:fill="FFFFFF"/>
        </w:rPr>
        <w:t>majapidamiste</w:t>
      </w:r>
      <w:proofErr w:type="spellEnd"/>
      <w:r w:rsidRPr="009740CB">
        <w:rPr>
          <w:rFonts w:ascii="Times New Roman" w:hAnsi="Times New Roman" w:cs="Times New Roman"/>
          <w:color w:val="202020"/>
          <w:sz w:val="24"/>
          <w:szCs w:val="24"/>
          <w:shd w:val="clear" w:color="auto" w:fill="FFFFFF"/>
        </w:rPr>
        <w:t xml:space="preserve"> (</w:t>
      </w:r>
      <w:proofErr w:type="spellStart"/>
      <w:r w:rsidRPr="009740CB">
        <w:rPr>
          <w:rFonts w:ascii="Times New Roman" w:hAnsi="Times New Roman" w:cs="Times New Roman"/>
          <w:color w:val="202020"/>
          <w:sz w:val="24"/>
          <w:szCs w:val="24"/>
          <w:shd w:val="clear" w:color="auto" w:fill="FFFFFF"/>
        </w:rPr>
        <w:t>sh</w:t>
      </w:r>
      <w:proofErr w:type="spellEnd"/>
      <w:r w:rsidRPr="009740CB">
        <w:rPr>
          <w:rFonts w:ascii="Times New Roman" w:hAnsi="Times New Roman" w:cs="Times New Roman"/>
          <w:color w:val="202020"/>
          <w:sz w:val="24"/>
          <w:szCs w:val="24"/>
          <w:shd w:val="clear" w:color="auto" w:fill="FFFFFF"/>
        </w:rPr>
        <w:t xml:space="preserve"> </w:t>
      </w:r>
      <w:proofErr w:type="spellStart"/>
      <w:r w:rsidRPr="009740CB">
        <w:rPr>
          <w:rFonts w:ascii="Times New Roman" w:hAnsi="Times New Roman" w:cs="Times New Roman"/>
          <w:color w:val="202020"/>
          <w:sz w:val="24"/>
          <w:szCs w:val="24"/>
          <w:shd w:val="clear" w:color="auto" w:fill="FFFFFF"/>
        </w:rPr>
        <w:t>Energeetiku</w:t>
      </w:r>
      <w:proofErr w:type="spellEnd"/>
      <w:r w:rsidRPr="009740CB">
        <w:rPr>
          <w:rFonts w:ascii="Times New Roman" w:hAnsi="Times New Roman" w:cs="Times New Roman"/>
          <w:color w:val="202020"/>
          <w:sz w:val="24"/>
          <w:szCs w:val="24"/>
          <w:shd w:val="clear" w:color="auto" w:fill="FFFFFF"/>
        </w:rPr>
        <w:t xml:space="preserve"> </w:t>
      </w:r>
      <w:proofErr w:type="spellStart"/>
      <w:r w:rsidRPr="009740CB">
        <w:rPr>
          <w:rFonts w:ascii="Times New Roman" w:hAnsi="Times New Roman" w:cs="Times New Roman"/>
          <w:color w:val="202020"/>
          <w:sz w:val="24"/>
          <w:szCs w:val="24"/>
          <w:shd w:val="clear" w:color="auto" w:fill="FFFFFF"/>
        </w:rPr>
        <w:t>aiandusühistu</w:t>
      </w:r>
      <w:proofErr w:type="spellEnd"/>
      <w:r w:rsidR="006F390D">
        <w:rPr>
          <w:rFonts w:ascii="Times New Roman" w:hAnsi="Times New Roman" w:cs="Times New Roman"/>
          <w:color w:val="202020"/>
          <w:sz w:val="24"/>
          <w:szCs w:val="24"/>
          <w:shd w:val="clear" w:color="auto" w:fill="FFFFFF"/>
        </w:rPr>
        <w:t>)</w:t>
      </w:r>
      <w:r w:rsidRPr="009740CB">
        <w:rPr>
          <w:rFonts w:ascii="Times New Roman" w:hAnsi="Times New Roman" w:cs="Times New Roman"/>
          <w:color w:val="202020"/>
          <w:sz w:val="24"/>
          <w:szCs w:val="24"/>
          <w:shd w:val="clear" w:color="auto" w:fill="FFFFFF"/>
        </w:rPr>
        <w:t xml:space="preserve"> </w:t>
      </w:r>
      <w:proofErr w:type="spellStart"/>
      <w:r w:rsidRPr="009740CB">
        <w:rPr>
          <w:rFonts w:ascii="Times New Roman" w:hAnsi="Times New Roman" w:cs="Times New Roman"/>
          <w:color w:val="202020"/>
          <w:sz w:val="24"/>
          <w:szCs w:val="24"/>
          <w:shd w:val="clear" w:color="auto" w:fill="FFFFFF"/>
        </w:rPr>
        <w:t>juures</w:t>
      </w:r>
      <w:proofErr w:type="spellEnd"/>
      <w:r w:rsidR="006F390D">
        <w:rPr>
          <w:rFonts w:ascii="Times New Roman" w:hAnsi="Times New Roman" w:cs="Times New Roman"/>
          <w:color w:val="202020"/>
          <w:sz w:val="24"/>
          <w:szCs w:val="24"/>
          <w:shd w:val="clear" w:color="auto" w:fill="FFFFFF"/>
        </w:rPr>
        <w:t xml:space="preserve"> see</w:t>
      </w:r>
      <w:r>
        <w:rPr>
          <w:rFonts w:ascii="Times New Roman" w:hAnsi="Times New Roman" w:cs="Times New Roman"/>
          <w:color w:val="202020"/>
          <w:sz w:val="24"/>
          <w:szCs w:val="24"/>
          <w:shd w:val="clear" w:color="auto" w:fill="FFFFFF"/>
        </w:rPr>
        <w:t xml:space="preserve"> </w:t>
      </w:r>
      <w:proofErr w:type="spellStart"/>
      <w:r w:rsidRPr="009740CB">
        <w:rPr>
          <w:rFonts w:ascii="Times New Roman" w:hAnsi="Times New Roman" w:cs="Times New Roman"/>
          <w:sz w:val="24"/>
          <w:szCs w:val="24"/>
          <w:shd w:val="clear" w:color="auto" w:fill="FFFFFF"/>
        </w:rPr>
        <w:t>ei</w:t>
      </w:r>
      <w:proofErr w:type="spellEnd"/>
      <w:r w:rsidRPr="009740CB">
        <w:rPr>
          <w:rFonts w:ascii="Times New Roman" w:hAnsi="Times New Roman" w:cs="Times New Roman"/>
          <w:sz w:val="24"/>
          <w:szCs w:val="24"/>
          <w:shd w:val="clear" w:color="auto" w:fill="FFFFFF"/>
        </w:rPr>
        <w:t xml:space="preserve"> </w:t>
      </w:r>
      <w:proofErr w:type="spellStart"/>
      <w:r w:rsidRPr="009740CB">
        <w:rPr>
          <w:rFonts w:ascii="Times New Roman" w:hAnsi="Times New Roman" w:cs="Times New Roman"/>
          <w:sz w:val="24"/>
          <w:szCs w:val="24"/>
          <w:shd w:val="clear" w:color="auto" w:fill="FFFFFF"/>
        </w:rPr>
        <w:t>üle</w:t>
      </w:r>
      <w:r w:rsidR="006F390D">
        <w:rPr>
          <w:rFonts w:ascii="Times New Roman" w:hAnsi="Times New Roman" w:cs="Times New Roman"/>
          <w:sz w:val="24"/>
          <w:szCs w:val="24"/>
          <w:shd w:val="clear" w:color="auto" w:fill="FFFFFF"/>
        </w:rPr>
        <w:t>ta</w:t>
      </w:r>
      <w:proofErr w:type="spellEnd"/>
      <w:r w:rsidRPr="009740CB">
        <w:rPr>
          <w:rFonts w:ascii="Times New Roman" w:hAnsi="Times New Roman" w:cs="Times New Roman"/>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kavandatava</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tegevuse</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rakendamisel</w:t>
      </w:r>
      <w:proofErr w:type="spellEnd"/>
      <w:r>
        <w:rPr>
          <w:rFonts w:ascii="Times New Roman" w:hAnsi="Times New Roman" w:cs="Times New Roman"/>
          <w:color w:val="202020"/>
          <w:sz w:val="24"/>
          <w:szCs w:val="24"/>
          <w:shd w:val="clear" w:color="auto" w:fill="FFFFFF"/>
        </w:rPr>
        <w:t xml:space="preserve"> II </w:t>
      </w:r>
      <w:proofErr w:type="spellStart"/>
      <w:r>
        <w:rPr>
          <w:rFonts w:ascii="Times New Roman" w:hAnsi="Times New Roman" w:cs="Times New Roman"/>
          <w:color w:val="202020"/>
          <w:sz w:val="24"/>
          <w:szCs w:val="24"/>
          <w:shd w:val="clear" w:color="auto" w:fill="FFFFFF"/>
        </w:rPr>
        <w:t>kategooria</w:t>
      </w:r>
      <w:proofErr w:type="spellEnd"/>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piirväärtuseid</w:t>
      </w:r>
      <w:proofErr w:type="spellEnd"/>
      <w:r>
        <w:rPr>
          <w:rFonts w:ascii="Times New Roman" w:hAnsi="Times New Roman" w:cs="Times New Roman"/>
          <w:color w:val="202020"/>
          <w:sz w:val="24"/>
          <w:szCs w:val="24"/>
          <w:shd w:val="clear" w:color="auto" w:fill="FFFFFF"/>
        </w:rPr>
        <w:t>.</w:t>
      </w:r>
    </w:p>
    <w:bookmarkEnd w:id="0"/>
    <w:p w14:paraId="28CAF458" w14:textId="77777777" w:rsidR="00A51E93" w:rsidRDefault="00A51E93" w:rsidP="00692BC1">
      <w:pPr>
        <w:spacing w:after="0" w:line="240" w:lineRule="auto"/>
        <w:jc w:val="both"/>
        <w:rPr>
          <w:sz w:val="24"/>
          <w:szCs w:val="24"/>
        </w:rPr>
      </w:pPr>
    </w:p>
    <w:p w14:paraId="1CAE380B" w14:textId="77777777" w:rsidR="004B7AA9" w:rsidRDefault="00E27057" w:rsidP="00692BC1">
      <w:pPr>
        <w:spacing w:after="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 xml:space="preserve">Eelhinnangus on toodud leevendavad meetmed, </w:t>
      </w:r>
      <w:r w:rsidR="00FD035F">
        <w:rPr>
          <w:rFonts w:ascii="Times New Roman" w:eastAsia="Times New Roman" w:hAnsi="Times New Roman" w:cs="Times New Roman"/>
          <w:bCs/>
          <w:noProof/>
          <w:sz w:val="24"/>
          <w:szCs w:val="24"/>
          <w:lang w:val="et-EE"/>
        </w:rPr>
        <w:t>millega</w:t>
      </w:r>
      <w:r>
        <w:rPr>
          <w:rFonts w:ascii="Times New Roman" w:eastAsia="Times New Roman" w:hAnsi="Times New Roman" w:cs="Times New Roman"/>
          <w:bCs/>
          <w:noProof/>
          <w:sz w:val="24"/>
          <w:szCs w:val="24"/>
          <w:lang w:val="et-EE"/>
        </w:rPr>
        <w:t xml:space="preserve"> </w:t>
      </w:r>
      <w:r w:rsidR="00E85695">
        <w:rPr>
          <w:rFonts w:ascii="Times New Roman" w:eastAsia="Times New Roman" w:hAnsi="Times New Roman" w:cs="Times New Roman"/>
          <w:bCs/>
          <w:noProof/>
          <w:sz w:val="24"/>
          <w:szCs w:val="24"/>
          <w:lang w:val="et-EE"/>
        </w:rPr>
        <w:t xml:space="preserve">tuleb </w:t>
      </w:r>
      <w:r w:rsidR="00DD335F">
        <w:rPr>
          <w:rFonts w:ascii="Times New Roman" w:eastAsia="Times New Roman" w:hAnsi="Times New Roman" w:cs="Times New Roman"/>
          <w:bCs/>
          <w:noProof/>
          <w:sz w:val="24"/>
          <w:szCs w:val="24"/>
          <w:lang w:val="et-EE"/>
        </w:rPr>
        <w:t>kaevandamise planeerimise ja tööde teostamise käigus</w:t>
      </w:r>
      <w:r w:rsidR="0022002D">
        <w:rPr>
          <w:rFonts w:ascii="Times New Roman" w:eastAsia="Times New Roman" w:hAnsi="Times New Roman" w:cs="Times New Roman"/>
          <w:bCs/>
          <w:noProof/>
          <w:sz w:val="24"/>
          <w:szCs w:val="24"/>
          <w:lang w:val="et-EE"/>
        </w:rPr>
        <w:t xml:space="preserve"> </w:t>
      </w:r>
      <w:r w:rsidR="00FD035F">
        <w:rPr>
          <w:rFonts w:ascii="Times New Roman" w:eastAsia="Times New Roman" w:hAnsi="Times New Roman" w:cs="Times New Roman"/>
          <w:bCs/>
          <w:noProof/>
          <w:sz w:val="24"/>
          <w:szCs w:val="24"/>
          <w:lang w:val="et-EE"/>
        </w:rPr>
        <w:t>arvestada</w:t>
      </w:r>
      <w:r w:rsidR="004B7AA9">
        <w:rPr>
          <w:rFonts w:ascii="Times New Roman" w:eastAsia="Times New Roman" w:hAnsi="Times New Roman" w:cs="Times New Roman"/>
          <w:bCs/>
          <w:noProof/>
          <w:sz w:val="24"/>
          <w:szCs w:val="24"/>
          <w:lang w:val="et-EE"/>
        </w:rPr>
        <w:t>.</w:t>
      </w:r>
    </w:p>
    <w:p w14:paraId="0EB33F63" w14:textId="77777777" w:rsidR="004663F3" w:rsidRDefault="004663F3" w:rsidP="00692BC1">
      <w:pPr>
        <w:spacing w:after="0" w:line="240" w:lineRule="auto"/>
        <w:jc w:val="both"/>
        <w:rPr>
          <w:rFonts w:ascii="Times New Roman" w:eastAsia="Times New Roman" w:hAnsi="Times New Roman" w:cs="Times New Roman"/>
          <w:bCs/>
          <w:noProof/>
          <w:sz w:val="24"/>
          <w:szCs w:val="24"/>
          <w:lang w:val="et-EE"/>
        </w:rPr>
      </w:pPr>
    </w:p>
    <w:p w14:paraId="71C3BA59" w14:textId="62A8C793" w:rsidR="00F02C35" w:rsidRDefault="00756124" w:rsidP="00692BC1">
      <w:pPr>
        <w:spacing w:after="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Samuti tu</w:t>
      </w:r>
      <w:r w:rsidR="003B284D">
        <w:rPr>
          <w:rFonts w:ascii="Times New Roman" w:eastAsia="Times New Roman" w:hAnsi="Times New Roman" w:cs="Times New Roman"/>
          <w:bCs/>
          <w:noProof/>
          <w:sz w:val="24"/>
          <w:szCs w:val="24"/>
          <w:lang w:val="et-EE"/>
        </w:rPr>
        <w:t xml:space="preserve">leb arvestada </w:t>
      </w:r>
      <w:r w:rsidR="009703E4">
        <w:rPr>
          <w:rFonts w:ascii="Times New Roman" w:eastAsia="Times New Roman" w:hAnsi="Times New Roman" w:cs="Times New Roman"/>
          <w:bCs/>
          <w:noProof/>
          <w:sz w:val="24"/>
          <w:szCs w:val="24"/>
          <w:lang w:val="et-EE"/>
        </w:rPr>
        <w:t>järgmiste</w:t>
      </w:r>
      <w:r w:rsidR="003B284D">
        <w:rPr>
          <w:rFonts w:ascii="Times New Roman" w:eastAsia="Times New Roman" w:hAnsi="Times New Roman" w:cs="Times New Roman"/>
          <w:bCs/>
          <w:noProof/>
          <w:sz w:val="24"/>
          <w:szCs w:val="24"/>
          <w:lang w:val="et-EE"/>
        </w:rPr>
        <w:t xml:space="preserve"> tingimustega:</w:t>
      </w:r>
    </w:p>
    <w:p w14:paraId="154EE6DC" w14:textId="3ECBB7FF" w:rsidR="004E1332" w:rsidRPr="009740CB" w:rsidRDefault="00A02613" w:rsidP="00A02613">
      <w:pPr>
        <w:pStyle w:val="Loendilik"/>
        <w:numPr>
          <w:ilvl w:val="0"/>
          <w:numId w:val="22"/>
        </w:numPr>
        <w:spacing w:after="0" w:line="240" w:lineRule="auto"/>
        <w:ind w:left="426" w:hanging="426"/>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t</w:t>
      </w:r>
      <w:r w:rsidR="00571902" w:rsidRPr="007A2420">
        <w:rPr>
          <w:rFonts w:ascii="Times New Roman" w:eastAsia="Times New Roman" w:hAnsi="Times New Roman" w:cs="Times New Roman"/>
          <w:bCs/>
          <w:noProof/>
          <w:sz w:val="24"/>
          <w:szCs w:val="24"/>
          <w:lang w:val="et-EE"/>
        </w:rPr>
        <w:t xml:space="preserve">agada </w:t>
      </w:r>
      <w:r w:rsidR="007A2420">
        <w:rPr>
          <w:rFonts w:ascii="Times New Roman" w:eastAsia="Times New Roman" w:hAnsi="Times New Roman" w:cs="Times New Roman"/>
          <w:bCs/>
          <w:noProof/>
          <w:sz w:val="24"/>
          <w:szCs w:val="24"/>
          <w:lang w:val="et-EE"/>
        </w:rPr>
        <w:t xml:space="preserve">karjääri vahetus läheduses </w:t>
      </w:r>
      <w:r w:rsidR="00571902" w:rsidRPr="007A2420">
        <w:rPr>
          <w:rFonts w:ascii="Times New Roman" w:eastAsia="Times New Roman" w:hAnsi="Times New Roman" w:cs="Times New Roman"/>
          <w:bCs/>
          <w:noProof/>
          <w:sz w:val="24"/>
          <w:szCs w:val="24"/>
          <w:lang w:val="et-EE"/>
        </w:rPr>
        <w:t>Narva</w:t>
      </w:r>
      <w:r>
        <w:rPr>
          <w:rFonts w:ascii="Times New Roman" w:eastAsia="Times New Roman" w:hAnsi="Times New Roman" w:cs="Times New Roman"/>
          <w:bCs/>
          <w:noProof/>
          <w:sz w:val="24"/>
          <w:szCs w:val="24"/>
          <w:lang w:val="et-EE"/>
        </w:rPr>
        <w:t xml:space="preserve"> </w:t>
      </w:r>
      <w:r w:rsidR="00571902" w:rsidRPr="007A2420">
        <w:rPr>
          <w:rFonts w:ascii="Times New Roman" w:eastAsia="Times New Roman" w:hAnsi="Times New Roman" w:cs="Times New Roman"/>
          <w:bCs/>
          <w:noProof/>
          <w:sz w:val="24"/>
          <w:szCs w:val="24"/>
          <w:lang w:val="et-EE"/>
        </w:rPr>
        <w:t>- Narva-Jõesuu kergliiklustee</w:t>
      </w:r>
      <w:r w:rsidR="001B2DA0">
        <w:rPr>
          <w:rFonts w:ascii="Times New Roman" w:eastAsia="Times New Roman" w:hAnsi="Times New Roman" w:cs="Times New Roman"/>
          <w:bCs/>
          <w:noProof/>
          <w:sz w:val="24"/>
          <w:szCs w:val="24"/>
          <w:lang w:val="et-EE"/>
        </w:rPr>
        <w:t xml:space="preserve"> te</w:t>
      </w:r>
      <w:r w:rsidR="001B2DA0" w:rsidRPr="009740CB">
        <w:rPr>
          <w:rFonts w:ascii="Times New Roman" w:eastAsia="Times New Roman" w:hAnsi="Times New Roman" w:cs="Times New Roman"/>
          <w:bCs/>
          <w:noProof/>
          <w:sz w:val="24"/>
          <w:szCs w:val="24"/>
          <w:lang w:val="et-EE"/>
        </w:rPr>
        <w:t>elõi</w:t>
      </w:r>
      <w:r w:rsidRPr="009740CB">
        <w:rPr>
          <w:rFonts w:ascii="Times New Roman" w:eastAsia="Times New Roman" w:hAnsi="Times New Roman" w:cs="Times New Roman"/>
          <w:bCs/>
          <w:noProof/>
          <w:sz w:val="24"/>
          <w:szCs w:val="24"/>
          <w:lang w:val="et-EE"/>
        </w:rPr>
        <w:t>g</w:t>
      </w:r>
      <w:r w:rsidR="001B2DA0" w:rsidRPr="009740CB">
        <w:rPr>
          <w:rFonts w:ascii="Times New Roman" w:eastAsia="Times New Roman" w:hAnsi="Times New Roman" w:cs="Times New Roman"/>
          <w:bCs/>
          <w:noProof/>
          <w:sz w:val="24"/>
          <w:szCs w:val="24"/>
          <w:lang w:val="et-EE"/>
        </w:rPr>
        <w:t>u</w:t>
      </w:r>
      <w:r w:rsidR="00571902" w:rsidRPr="009740CB">
        <w:rPr>
          <w:rFonts w:ascii="Times New Roman" w:eastAsia="Times New Roman" w:hAnsi="Times New Roman" w:cs="Times New Roman"/>
          <w:bCs/>
          <w:noProof/>
          <w:sz w:val="24"/>
          <w:szCs w:val="24"/>
          <w:lang w:val="et-EE"/>
        </w:rPr>
        <w:t xml:space="preserve"> </w:t>
      </w:r>
      <w:r w:rsidR="00F7578D" w:rsidRPr="007A2420">
        <w:rPr>
          <w:rFonts w:ascii="Times New Roman" w:eastAsia="Times New Roman" w:hAnsi="Times New Roman" w:cs="Times New Roman"/>
          <w:bCs/>
          <w:noProof/>
          <w:sz w:val="24"/>
          <w:szCs w:val="24"/>
          <w:lang w:val="et-EE"/>
        </w:rPr>
        <w:t xml:space="preserve">korrashoid </w:t>
      </w:r>
      <w:r w:rsidR="007A2420">
        <w:rPr>
          <w:rFonts w:ascii="Times New Roman" w:eastAsia="Times New Roman" w:hAnsi="Times New Roman" w:cs="Times New Roman"/>
          <w:bCs/>
          <w:noProof/>
          <w:sz w:val="24"/>
          <w:szCs w:val="24"/>
          <w:lang w:val="et-EE"/>
        </w:rPr>
        <w:t xml:space="preserve">ning </w:t>
      </w:r>
      <w:r w:rsidR="00D3206E">
        <w:rPr>
          <w:rFonts w:ascii="Times New Roman" w:eastAsia="Times New Roman" w:hAnsi="Times New Roman" w:cs="Times New Roman"/>
          <w:bCs/>
          <w:noProof/>
          <w:sz w:val="24"/>
          <w:szCs w:val="24"/>
          <w:lang w:val="et-EE"/>
        </w:rPr>
        <w:t xml:space="preserve">leida sobiv lahendus </w:t>
      </w:r>
      <w:r w:rsidR="001B2DA0">
        <w:rPr>
          <w:rFonts w:ascii="Times New Roman" w:eastAsia="Times New Roman" w:hAnsi="Times New Roman" w:cs="Times New Roman"/>
          <w:bCs/>
          <w:noProof/>
          <w:sz w:val="24"/>
          <w:szCs w:val="24"/>
          <w:lang w:val="et-EE"/>
        </w:rPr>
        <w:t>ajutistele probleemidele</w:t>
      </w:r>
      <w:r w:rsidR="00746BF3">
        <w:rPr>
          <w:rFonts w:ascii="Times New Roman" w:eastAsia="Times New Roman" w:hAnsi="Times New Roman" w:cs="Times New Roman"/>
          <w:bCs/>
          <w:noProof/>
          <w:sz w:val="24"/>
          <w:szCs w:val="24"/>
          <w:lang w:val="et-EE"/>
        </w:rPr>
        <w:t xml:space="preserve">. Taastada täies mahus juhul, kui </w:t>
      </w:r>
      <w:r w:rsidR="00616080">
        <w:rPr>
          <w:rFonts w:ascii="Times New Roman" w:eastAsia="Times New Roman" w:hAnsi="Times New Roman" w:cs="Times New Roman"/>
          <w:bCs/>
          <w:noProof/>
          <w:sz w:val="24"/>
          <w:szCs w:val="24"/>
          <w:lang w:val="et-EE"/>
        </w:rPr>
        <w:t xml:space="preserve">teekatte </w:t>
      </w:r>
      <w:r w:rsidR="00616080" w:rsidRPr="009740CB">
        <w:rPr>
          <w:rFonts w:ascii="Times New Roman" w:eastAsia="Times New Roman" w:hAnsi="Times New Roman" w:cs="Times New Roman"/>
          <w:bCs/>
          <w:noProof/>
          <w:sz w:val="24"/>
          <w:szCs w:val="24"/>
          <w:lang w:val="et-EE"/>
        </w:rPr>
        <w:t>rikkumine</w:t>
      </w:r>
      <w:r w:rsidRPr="009740CB">
        <w:rPr>
          <w:rFonts w:ascii="Times New Roman" w:eastAsia="Times New Roman" w:hAnsi="Times New Roman" w:cs="Times New Roman"/>
          <w:bCs/>
          <w:noProof/>
          <w:sz w:val="24"/>
          <w:szCs w:val="24"/>
          <w:lang w:val="et-EE"/>
        </w:rPr>
        <w:t xml:space="preserve"> on vältimatu</w:t>
      </w:r>
      <w:r w:rsidR="00616080" w:rsidRPr="009740CB">
        <w:rPr>
          <w:rFonts w:ascii="Times New Roman" w:eastAsia="Times New Roman" w:hAnsi="Times New Roman" w:cs="Times New Roman"/>
          <w:bCs/>
          <w:noProof/>
          <w:sz w:val="24"/>
          <w:szCs w:val="24"/>
          <w:lang w:val="et-EE"/>
        </w:rPr>
        <w:t>;</w:t>
      </w:r>
    </w:p>
    <w:p w14:paraId="0E01158D" w14:textId="69AC6811" w:rsidR="00EE0BE4" w:rsidRDefault="00A02613" w:rsidP="00A02613">
      <w:pPr>
        <w:pStyle w:val="Loendilik"/>
        <w:numPr>
          <w:ilvl w:val="0"/>
          <w:numId w:val="22"/>
        </w:numPr>
        <w:spacing w:after="0" w:line="240" w:lineRule="auto"/>
        <w:ind w:left="426" w:hanging="426"/>
        <w:jc w:val="both"/>
        <w:rPr>
          <w:rFonts w:ascii="Times New Roman" w:eastAsia="Times New Roman" w:hAnsi="Times New Roman" w:cs="Times New Roman"/>
          <w:bCs/>
          <w:noProof/>
          <w:sz w:val="24"/>
          <w:szCs w:val="24"/>
          <w:lang w:val="et-EE"/>
        </w:rPr>
      </w:pPr>
      <w:r w:rsidRPr="009740CB">
        <w:rPr>
          <w:rFonts w:ascii="Times New Roman" w:eastAsia="Times New Roman" w:hAnsi="Times New Roman" w:cs="Times New Roman"/>
          <w:bCs/>
          <w:noProof/>
          <w:sz w:val="24"/>
          <w:szCs w:val="24"/>
          <w:lang w:val="et-EE"/>
        </w:rPr>
        <w:t>k</w:t>
      </w:r>
      <w:r w:rsidR="00B0411D" w:rsidRPr="009740CB">
        <w:rPr>
          <w:rFonts w:ascii="Times New Roman" w:eastAsia="Times New Roman" w:hAnsi="Times New Roman" w:cs="Times New Roman"/>
          <w:bCs/>
          <w:noProof/>
          <w:sz w:val="24"/>
          <w:szCs w:val="24"/>
          <w:lang w:val="et-EE"/>
        </w:rPr>
        <w:t xml:space="preserve">orrastada karjäär </w:t>
      </w:r>
      <w:r w:rsidR="005F1D49" w:rsidRPr="009740CB">
        <w:rPr>
          <w:rFonts w:ascii="Times New Roman" w:eastAsia="Times New Roman" w:hAnsi="Times New Roman" w:cs="Times New Roman"/>
          <w:bCs/>
          <w:noProof/>
          <w:sz w:val="24"/>
          <w:szCs w:val="24"/>
          <w:lang w:val="et-EE"/>
        </w:rPr>
        <w:t xml:space="preserve">veekoguga </w:t>
      </w:r>
      <w:r w:rsidR="00B0411D">
        <w:rPr>
          <w:rFonts w:ascii="Times New Roman" w:eastAsia="Times New Roman" w:hAnsi="Times New Roman" w:cs="Times New Roman"/>
          <w:bCs/>
          <w:noProof/>
          <w:sz w:val="24"/>
          <w:szCs w:val="24"/>
          <w:lang w:val="et-EE"/>
        </w:rPr>
        <w:t>puhke</w:t>
      </w:r>
      <w:r w:rsidR="002422BD">
        <w:rPr>
          <w:rFonts w:ascii="Times New Roman" w:eastAsia="Times New Roman" w:hAnsi="Times New Roman" w:cs="Times New Roman"/>
          <w:bCs/>
          <w:noProof/>
          <w:sz w:val="24"/>
          <w:szCs w:val="24"/>
          <w:lang w:val="et-EE"/>
        </w:rPr>
        <w:t>ala</w:t>
      </w:r>
      <w:r w:rsidR="005F1D49">
        <w:rPr>
          <w:rFonts w:ascii="Times New Roman" w:eastAsia="Times New Roman" w:hAnsi="Times New Roman" w:cs="Times New Roman"/>
          <w:bCs/>
          <w:noProof/>
          <w:sz w:val="24"/>
          <w:szCs w:val="24"/>
          <w:lang w:val="et-EE"/>
        </w:rPr>
        <w:t>ks</w:t>
      </w:r>
      <w:r w:rsidR="00A14469" w:rsidRPr="00A14469">
        <w:rPr>
          <w:rFonts w:ascii="Times New Roman" w:eastAsia="Times New Roman" w:hAnsi="Times New Roman" w:cs="Times New Roman"/>
          <w:bCs/>
          <w:noProof/>
          <w:sz w:val="24"/>
          <w:szCs w:val="24"/>
          <w:lang w:val="et-EE"/>
        </w:rPr>
        <w:t xml:space="preserve"> </w:t>
      </w:r>
      <w:r w:rsidR="00A14469">
        <w:rPr>
          <w:rFonts w:ascii="Times New Roman" w:eastAsia="Times New Roman" w:hAnsi="Times New Roman" w:cs="Times New Roman"/>
          <w:bCs/>
          <w:noProof/>
          <w:sz w:val="24"/>
          <w:szCs w:val="24"/>
          <w:lang w:val="et-EE"/>
        </w:rPr>
        <w:t>ning l</w:t>
      </w:r>
      <w:r w:rsidR="00A14469" w:rsidRPr="00AD121C">
        <w:rPr>
          <w:rFonts w:ascii="Times New Roman" w:eastAsia="Times New Roman" w:hAnsi="Times New Roman" w:cs="Times New Roman"/>
          <w:bCs/>
          <w:noProof/>
          <w:sz w:val="24"/>
          <w:szCs w:val="24"/>
          <w:lang w:val="et-EE"/>
        </w:rPr>
        <w:t xml:space="preserve">uua RMK puhkeala </w:t>
      </w:r>
      <w:r w:rsidR="00A14469">
        <w:rPr>
          <w:rFonts w:ascii="Times New Roman" w:eastAsia="Times New Roman" w:hAnsi="Times New Roman" w:cs="Times New Roman"/>
          <w:bCs/>
          <w:noProof/>
          <w:sz w:val="24"/>
          <w:szCs w:val="24"/>
          <w:lang w:val="et-EE"/>
        </w:rPr>
        <w:t xml:space="preserve">korrastataval alal või lähialal </w:t>
      </w:r>
      <w:r w:rsidR="00A14469" w:rsidRPr="00AD121C">
        <w:rPr>
          <w:rFonts w:ascii="Times New Roman" w:eastAsia="Times New Roman" w:hAnsi="Times New Roman" w:cs="Times New Roman"/>
          <w:bCs/>
          <w:noProof/>
          <w:sz w:val="24"/>
          <w:szCs w:val="24"/>
          <w:lang w:val="et-EE"/>
        </w:rPr>
        <w:t>koos vajaliku inventariga (</w:t>
      </w:r>
      <w:r w:rsidR="00A14469">
        <w:rPr>
          <w:rFonts w:ascii="Times New Roman" w:eastAsia="Times New Roman" w:hAnsi="Times New Roman" w:cs="Times New Roman"/>
          <w:bCs/>
          <w:noProof/>
          <w:sz w:val="24"/>
          <w:szCs w:val="24"/>
          <w:lang w:val="et-EE"/>
        </w:rPr>
        <w:t>WC</w:t>
      </w:r>
      <w:r w:rsidR="00A14469" w:rsidRPr="00AD121C">
        <w:rPr>
          <w:rFonts w:ascii="Times New Roman" w:eastAsia="Times New Roman" w:hAnsi="Times New Roman" w:cs="Times New Roman"/>
          <w:bCs/>
          <w:noProof/>
          <w:sz w:val="24"/>
          <w:szCs w:val="24"/>
          <w:lang w:val="et-EE"/>
        </w:rPr>
        <w:t xml:space="preserve">, </w:t>
      </w:r>
      <w:r w:rsidR="00A14469">
        <w:rPr>
          <w:rFonts w:ascii="Times New Roman" w:eastAsia="Times New Roman" w:hAnsi="Times New Roman" w:cs="Times New Roman"/>
          <w:bCs/>
          <w:noProof/>
          <w:sz w:val="24"/>
          <w:szCs w:val="24"/>
          <w:lang w:val="et-EE"/>
        </w:rPr>
        <w:t>istumiskohad, võimalusel ööbimismajake</w:t>
      </w:r>
      <w:r w:rsidR="00A14469" w:rsidRPr="00AD121C">
        <w:rPr>
          <w:rFonts w:ascii="Times New Roman" w:eastAsia="Times New Roman" w:hAnsi="Times New Roman" w:cs="Times New Roman"/>
          <w:bCs/>
          <w:noProof/>
          <w:sz w:val="24"/>
          <w:szCs w:val="24"/>
          <w:lang w:val="et-EE"/>
        </w:rPr>
        <w:t xml:space="preserve"> jm)</w:t>
      </w:r>
      <w:r w:rsidR="00A14469">
        <w:rPr>
          <w:rFonts w:ascii="Times New Roman" w:eastAsia="Times New Roman" w:hAnsi="Times New Roman" w:cs="Times New Roman"/>
          <w:bCs/>
          <w:noProof/>
          <w:sz w:val="24"/>
          <w:szCs w:val="24"/>
          <w:lang w:val="et-EE"/>
        </w:rPr>
        <w:t>.</w:t>
      </w:r>
      <w:r w:rsidR="005F1D49">
        <w:rPr>
          <w:rFonts w:ascii="Times New Roman" w:eastAsia="Times New Roman" w:hAnsi="Times New Roman" w:cs="Times New Roman"/>
          <w:bCs/>
          <w:noProof/>
          <w:sz w:val="24"/>
          <w:szCs w:val="24"/>
          <w:lang w:val="et-EE"/>
        </w:rPr>
        <w:t xml:space="preserve"> </w:t>
      </w:r>
      <w:r w:rsidR="000202DD">
        <w:rPr>
          <w:rFonts w:ascii="Times New Roman" w:eastAsia="Times New Roman" w:hAnsi="Times New Roman" w:cs="Times New Roman"/>
          <w:bCs/>
          <w:noProof/>
          <w:sz w:val="24"/>
          <w:szCs w:val="24"/>
          <w:lang w:val="et-EE"/>
        </w:rPr>
        <w:lastRenderedPageBreak/>
        <w:t>Puhkealal tuleb rajad</w:t>
      </w:r>
      <w:r w:rsidR="00A07D63">
        <w:rPr>
          <w:rFonts w:ascii="Times New Roman" w:eastAsia="Times New Roman" w:hAnsi="Times New Roman" w:cs="Times New Roman"/>
          <w:bCs/>
          <w:noProof/>
          <w:sz w:val="24"/>
          <w:szCs w:val="24"/>
          <w:lang w:val="et-EE"/>
        </w:rPr>
        <w:t>a</w:t>
      </w:r>
      <w:r w:rsidR="000202DD">
        <w:rPr>
          <w:rFonts w:ascii="Times New Roman" w:eastAsia="Times New Roman" w:hAnsi="Times New Roman" w:cs="Times New Roman"/>
          <w:bCs/>
          <w:noProof/>
          <w:sz w:val="24"/>
          <w:szCs w:val="24"/>
          <w:lang w:val="et-EE"/>
        </w:rPr>
        <w:t xml:space="preserve"> suplus</w:t>
      </w:r>
      <w:r w:rsidR="00616B52">
        <w:rPr>
          <w:rFonts w:ascii="Times New Roman" w:eastAsia="Times New Roman" w:hAnsi="Times New Roman" w:cs="Times New Roman"/>
          <w:bCs/>
          <w:noProof/>
          <w:sz w:val="24"/>
          <w:szCs w:val="24"/>
          <w:lang w:val="et-EE"/>
        </w:rPr>
        <w:t>koht ja puude istutusalad (</w:t>
      </w:r>
      <w:r w:rsidR="00A07D63">
        <w:rPr>
          <w:rFonts w:ascii="Times New Roman" w:eastAsia="Times New Roman" w:hAnsi="Times New Roman" w:cs="Times New Roman"/>
          <w:bCs/>
          <w:noProof/>
          <w:sz w:val="24"/>
          <w:szCs w:val="24"/>
          <w:lang w:val="et-EE"/>
        </w:rPr>
        <w:t>eelistatult männid)</w:t>
      </w:r>
      <w:r w:rsidR="00CD0424">
        <w:rPr>
          <w:rFonts w:ascii="Times New Roman" w:eastAsia="Times New Roman" w:hAnsi="Times New Roman" w:cs="Times New Roman"/>
          <w:bCs/>
          <w:noProof/>
          <w:sz w:val="24"/>
          <w:szCs w:val="24"/>
          <w:lang w:val="et-EE"/>
        </w:rPr>
        <w:t xml:space="preserve">. </w:t>
      </w:r>
      <w:r w:rsidR="00CD0424" w:rsidRPr="00CD0424">
        <w:rPr>
          <w:rFonts w:ascii="Times New Roman" w:eastAsia="Times New Roman" w:hAnsi="Times New Roman" w:cs="Times New Roman"/>
          <w:bCs/>
          <w:noProof/>
          <w:sz w:val="24"/>
          <w:szCs w:val="24"/>
          <w:lang w:val="et-EE"/>
        </w:rPr>
        <w:t xml:space="preserve">Kuna puhkeala jääb </w:t>
      </w:r>
      <w:r w:rsidR="00CD0424">
        <w:rPr>
          <w:rFonts w:ascii="Times New Roman" w:eastAsia="Times New Roman" w:hAnsi="Times New Roman" w:cs="Times New Roman"/>
          <w:bCs/>
          <w:noProof/>
          <w:sz w:val="24"/>
          <w:szCs w:val="24"/>
          <w:lang w:val="et-EE"/>
        </w:rPr>
        <w:t>mugavaks</w:t>
      </w:r>
      <w:r w:rsidR="00CD0424" w:rsidRPr="00CD0424">
        <w:rPr>
          <w:rFonts w:ascii="Times New Roman" w:eastAsia="Times New Roman" w:hAnsi="Times New Roman" w:cs="Times New Roman"/>
          <w:bCs/>
          <w:noProof/>
          <w:sz w:val="24"/>
          <w:szCs w:val="24"/>
          <w:lang w:val="et-EE"/>
        </w:rPr>
        <w:t xml:space="preserve"> peatuskohaks ja puhkekohaks Narva ja Narva-Jõesuu tee äärde, siis on oluline, et puhkealal on </w:t>
      </w:r>
      <w:r w:rsidR="00EA14AB">
        <w:rPr>
          <w:rFonts w:ascii="Times New Roman" w:eastAsia="Times New Roman" w:hAnsi="Times New Roman" w:cs="Times New Roman"/>
          <w:bCs/>
          <w:noProof/>
          <w:sz w:val="24"/>
          <w:szCs w:val="24"/>
          <w:lang w:val="et-EE"/>
        </w:rPr>
        <w:t>kogu</w:t>
      </w:r>
      <w:r w:rsidR="00CD0424" w:rsidRPr="00CD0424">
        <w:rPr>
          <w:rFonts w:ascii="Times New Roman" w:eastAsia="Times New Roman" w:hAnsi="Times New Roman" w:cs="Times New Roman"/>
          <w:bCs/>
          <w:noProof/>
          <w:sz w:val="24"/>
          <w:szCs w:val="24"/>
          <w:lang w:val="et-EE"/>
        </w:rPr>
        <w:t xml:space="preserve"> vajalik inventar</w:t>
      </w:r>
      <w:r w:rsidR="00A07D63">
        <w:rPr>
          <w:rFonts w:ascii="Times New Roman" w:eastAsia="Times New Roman" w:hAnsi="Times New Roman" w:cs="Times New Roman"/>
          <w:bCs/>
          <w:noProof/>
          <w:sz w:val="24"/>
          <w:szCs w:val="24"/>
          <w:lang w:val="et-EE"/>
        </w:rPr>
        <w:t>;</w:t>
      </w:r>
    </w:p>
    <w:p w14:paraId="1FACAE84" w14:textId="4F84FB62" w:rsidR="00A07D63" w:rsidRDefault="00A02613" w:rsidP="00A02613">
      <w:pPr>
        <w:pStyle w:val="Loendilik"/>
        <w:numPr>
          <w:ilvl w:val="0"/>
          <w:numId w:val="22"/>
        </w:numPr>
        <w:spacing w:after="0" w:line="240" w:lineRule="auto"/>
        <w:ind w:left="426" w:hanging="426"/>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v</w:t>
      </w:r>
      <w:r w:rsidR="00476032" w:rsidRPr="004E1332">
        <w:rPr>
          <w:rFonts w:ascii="Times New Roman" w:eastAsia="Times New Roman" w:hAnsi="Times New Roman" w:cs="Times New Roman"/>
          <w:bCs/>
          <w:noProof/>
          <w:sz w:val="24"/>
          <w:szCs w:val="24"/>
          <w:lang w:val="et-EE"/>
        </w:rPr>
        <w:t>eekogu moodustamisel tuleb vältida sirgjooni ning moodustada kaldajoont võimalikult looduslikult, mis võimaldab tagada suurema bioloogilise mitmekesisuse nii taime- kui ka loomaliikide poolest</w:t>
      </w:r>
      <w:r w:rsidR="00F4003F">
        <w:rPr>
          <w:rFonts w:ascii="Times New Roman" w:eastAsia="Times New Roman" w:hAnsi="Times New Roman" w:cs="Times New Roman"/>
          <w:bCs/>
          <w:noProof/>
          <w:sz w:val="24"/>
          <w:szCs w:val="24"/>
          <w:lang w:val="et-EE"/>
        </w:rPr>
        <w:t>. Tagada veekogu nõlvade püsivus</w:t>
      </w:r>
      <w:r w:rsidR="00476032">
        <w:rPr>
          <w:rFonts w:ascii="Times New Roman" w:eastAsia="Times New Roman" w:hAnsi="Times New Roman" w:cs="Times New Roman"/>
          <w:bCs/>
          <w:noProof/>
          <w:sz w:val="24"/>
          <w:szCs w:val="24"/>
          <w:lang w:val="et-EE"/>
        </w:rPr>
        <w:t>;</w:t>
      </w:r>
    </w:p>
    <w:p w14:paraId="3DE41F41" w14:textId="55398CBF" w:rsidR="00476032" w:rsidRDefault="004B7AA9" w:rsidP="00A02613">
      <w:pPr>
        <w:pStyle w:val="Loendilik"/>
        <w:numPr>
          <w:ilvl w:val="0"/>
          <w:numId w:val="22"/>
        </w:numPr>
        <w:spacing w:after="0" w:line="240" w:lineRule="auto"/>
        <w:ind w:left="426" w:hanging="426"/>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tulevasele puhkealale on kohustuslik rajada sissesõidud ja parkla, mis</w:t>
      </w:r>
      <w:r w:rsidR="00476032" w:rsidRPr="004E1332">
        <w:rPr>
          <w:rFonts w:ascii="Times New Roman" w:eastAsia="Times New Roman" w:hAnsi="Times New Roman" w:cs="Times New Roman"/>
          <w:bCs/>
          <w:noProof/>
          <w:sz w:val="24"/>
          <w:szCs w:val="24"/>
          <w:lang w:val="et-EE"/>
        </w:rPr>
        <w:t xml:space="preserve"> pea</w:t>
      </w:r>
      <w:r w:rsidR="00532F9A">
        <w:rPr>
          <w:rFonts w:ascii="Times New Roman" w:eastAsia="Times New Roman" w:hAnsi="Times New Roman" w:cs="Times New Roman"/>
          <w:bCs/>
          <w:noProof/>
          <w:sz w:val="24"/>
          <w:szCs w:val="24"/>
          <w:lang w:val="et-EE"/>
        </w:rPr>
        <w:t>vad</w:t>
      </w:r>
      <w:r w:rsidR="00476032" w:rsidRPr="004E1332">
        <w:rPr>
          <w:rFonts w:ascii="Times New Roman" w:eastAsia="Times New Roman" w:hAnsi="Times New Roman" w:cs="Times New Roman"/>
          <w:bCs/>
          <w:noProof/>
          <w:sz w:val="24"/>
          <w:szCs w:val="24"/>
          <w:lang w:val="et-EE"/>
        </w:rPr>
        <w:t xml:space="preserve"> olema kõva </w:t>
      </w:r>
      <w:r w:rsidR="00476032">
        <w:rPr>
          <w:rFonts w:ascii="Times New Roman" w:eastAsia="Times New Roman" w:hAnsi="Times New Roman" w:cs="Times New Roman"/>
          <w:bCs/>
          <w:noProof/>
          <w:sz w:val="24"/>
          <w:szCs w:val="24"/>
          <w:lang w:val="et-EE"/>
        </w:rPr>
        <w:t>(</w:t>
      </w:r>
      <w:r w:rsidR="00476032" w:rsidRPr="004E1332">
        <w:rPr>
          <w:rFonts w:ascii="Times New Roman" w:eastAsia="Times New Roman" w:hAnsi="Times New Roman" w:cs="Times New Roman"/>
          <w:bCs/>
          <w:noProof/>
          <w:sz w:val="24"/>
          <w:szCs w:val="24"/>
          <w:lang w:val="et-EE"/>
        </w:rPr>
        <w:t>tolmuvaba</w:t>
      </w:r>
      <w:r w:rsidR="00476032">
        <w:rPr>
          <w:rFonts w:ascii="Times New Roman" w:eastAsia="Times New Roman" w:hAnsi="Times New Roman" w:cs="Times New Roman"/>
          <w:bCs/>
          <w:noProof/>
          <w:sz w:val="24"/>
          <w:szCs w:val="24"/>
          <w:lang w:val="et-EE"/>
        </w:rPr>
        <w:t>)</w:t>
      </w:r>
      <w:r w:rsidR="00476032" w:rsidRPr="004E1332">
        <w:rPr>
          <w:rFonts w:ascii="Times New Roman" w:eastAsia="Times New Roman" w:hAnsi="Times New Roman" w:cs="Times New Roman"/>
          <w:bCs/>
          <w:noProof/>
          <w:sz w:val="24"/>
          <w:szCs w:val="24"/>
          <w:lang w:val="et-EE"/>
        </w:rPr>
        <w:t xml:space="preserve"> kattega või asfalteeritud</w:t>
      </w:r>
      <w:r w:rsidR="00476032">
        <w:rPr>
          <w:rFonts w:ascii="Times New Roman" w:eastAsia="Times New Roman" w:hAnsi="Times New Roman" w:cs="Times New Roman"/>
          <w:bCs/>
          <w:noProof/>
          <w:sz w:val="24"/>
          <w:szCs w:val="24"/>
          <w:lang w:val="et-EE"/>
        </w:rPr>
        <w:t>;</w:t>
      </w:r>
    </w:p>
    <w:p w14:paraId="67D6877B" w14:textId="593721CB" w:rsidR="00A51E93" w:rsidRDefault="00A51E93" w:rsidP="00A02613">
      <w:pPr>
        <w:pStyle w:val="Loendilik"/>
        <w:numPr>
          <w:ilvl w:val="0"/>
          <w:numId w:val="22"/>
        </w:numPr>
        <w:spacing w:after="0" w:line="240" w:lineRule="auto"/>
        <w:ind w:left="426" w:hanging="426"/>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 xml:space="preserve">ühendada olemasolev Narva-Narva-Jõesuu kergliiklustee tulevase puhkealaga samasuguse kergliiklustee </w:t>
      </w:r>
      <w:r w:rsidR="009823D4">
        <w:rPr>
          <w:rFonts w:ascii="Times New Roman" w:eastAsia="Times New Roman" w:hAnsi="Times New Roman" w:cs="Times New Roman"/>
          <w:bCs/>
          <w:noProof/>
          <w:sz w:val="24"/>
          <w:szCs w:val="24"/>
          <w:lang w:val="et-EE"/>
        </w:rPr>
        <w:t>lõiguga</w:t>
      </w:r>
      <w:r w:rsidR="00A14469">
        <w:rPr>
          <w:rFonts w:ascii="Times New Roman" w:eastAsia="Times New Roman" w:hAnsi="Times New Roman" w:cs="Times New Roman"/>
          <w:bCs/>
          <w:noProof/>
          <w:sz w:val="24"/>
          <w:szCs w:val="24"/>
          <w:lang w:val="et-EE"/>
        </w:rPr>
        <w:t xml:space="preserve"> ja </w:t>
      </w:r>
      <w:r w:rsidR="00A14469" w:rsidRPr="00F011AC">
        <w:rPr>
          <w:rFonts w:ascii="Times New Roman" w:eastAsia="Times New Roman" w:hAnsi="Times New Roman" w:cs="Times New Roman"/>
          <w:bCs/>
          <w:noProof/>
          <w:sz w:val="24"/>
          <w:szCs w:val="24"/>
          <w:lang w:val="et-EE"/>
        </w:rPr>
        <w:t>välja ehitada arendaja kulul</w:t>
      </w:r>
      <w:r w:rsidR="009823D4" w:rsidRPr="00F011AC">
        <w:rPr>
          <w:rFonts w:ascii="Times New Roman" w:eastAsia="Times New Roman" w:hAnsi="Times New Roman" w:cs="Times New Roman"/>
          <w:bCs/>
          <w:noProof/>
          <w:sz w:val="24"/>
          <w:szCs w:val="24"/>
          <w:lang w:val="et-EE"/>
        </w:rPr>
        <w:t>;</w:t>
      </w:r>
    </w:p>
    <w:p w14:paraId="446B773A" w14:textId="0EF2271A" w:rsidR="00930383" w:rsidRPr="005A0DDC" w:rsidRDefault="005A0DDC" w:rsidP="005A0DDC">
      <w:pPr>
        <w:pStyle w:val="Loendilik"/>
        <w:numPr>
          <w:ilvl w:val="0"/>
          <w:numId w:val="22"/>
        </w:numPr>
        <w:spacing w:after="0" w:line="240" w:lineRule="auto"/>
        <w:ind w:left="426" w:hanging="426"/>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e</w:t>
      </w:r>
      <w:r w:rsidR="00B30CAF">
        <w:rPr>
          <w:rFonts w:ascii="Times New Roman" w:eastAsia="Times New Roman" w:hAnsi="Times New Roman" w:cs="Times New Roman"/>
          <w:bCs/>
          <w:noProof/>
          <w:sz w:val="24"/>
          <w:szCs w:val="24"/>
          <w:lang w:val="et-EE"/>
        </w:rPr>
        <w:t>hitusprojekt, sealhulgas k</w:t>
      </w:r>
      <w:r w:rsidR="00930383" w:rsidRPr="00685400">
        <w:rPr>
          <w:rFonts w:ascii="Times New Roman" w:eastAsia="Times New Roman" w:hAnsi="Times New Roman" w:cs="Times New Roman"/>
          <w:bCs/>
          <w:noProof/>
          <w:sz w:val="24"/>
          <w:szCs w:val="24"/>
          <w:lang w:val="et-EE"/>
        </w:rPr>
        <w:t>arjääri teenindava tee rajami</w:t>
      </w:r>
      <w:r w:rsidR="00EA14AB">
        <w:rPr>
          <w:rFonts w:ascii="Times New Roman" w:eastAsia="Times New Roman" w:hAnsi="Times New Roman" w:cs="Times New Roman"/>
          <w:bCs/>
          <w:noProof/>
          <w:sz w:val="24"/>
          <w:szCs w:val="24"/>
          <w:lang w:val="et-EE"/>
        </w:rPr>
        <w:t>ne</w:t>
      </w:r>
      <w:r w:rsidR="00930383" w:rsidRPr="00685400">
        <w:rPr>
          <w:rFonts w:ascii="Times New Roman" w:eastAsia="Times New Roman" w:hAnsi="Times New Roman" w:cs="Times New Roman"/>
          <w:bCs/>
          <w:noProof/>
          <w:sz w:val="24"/>
          <w:szCs w:val="24"/>
          <w:lang w:val="et-EE"/>
        </w:rPr>
        <w:t xml:space="preserve"> kooskõlastada Narva </w:t>
      </w:r>
      <w:r w:rsidR="00673F97">
        <w:rPr>
          <w:rFonts w:ascii="Times New Roman" w:eastAsia="Times New Roman" w:hAnsi="Times New Roman" w:cs="Times New Roman"/>
          <w:bCs/>
          <w:noProof/>
          <w:sz w:val="24"/>
          <w:szCs w:val="24"/>
          <w:lang w:val="et-EE"/>
        </w:rPr>
        <w:t>l</w:t>
      </w:r>
      <w:r w:rsidR="00930383" w:rsidRPr="00685400">
        <w:rPr>
          <w:rFonts w:ascii="Times New Roman" w:eastAsia="Times New Roman" w:hAnsi="Times New Roman" w:cs="Times New Roman"/>
          <w:bCs/>
          <w:noProof/>
          <w:sz w:val="24"/>
          <w:szCs w:val="24"/>
          <w:lang w:val="et-EE"/>
        </w:rPr>
        <w:t>innavalitsuse</w:t>
      </w:r>
      <w:r w:rsidR="00EA14AB">
        <w:rPr>
          <w:rFonts w:ascii="Times New Roman" w:eastAsia="Times New Roman" w:hAnsi="Times New Roman" w:cs="Times New Roman"/>
          <w:bCs/>
          <w:noProof/>
          <w:sz w:val="24"/>
          <w:szCs w:val="24"/>
          <w:lang w:val="et-EE"/>
        </w:rPr>
        <w:t>ga;</w:t>
      </w:r>
    </w:p>
    <w:p w14:paraId="39329900" w14:textId="5F1276F2" w:rsidR="00685400" w:rsidRDefault="00A02613" w:rsidP="00685400">
      <w:pPr>
        <w:pStyle w:val="Loendilik"/>
        <w:numPr>
          <w:ilvl w:val="0"/>
          <w:numId w:val="22"/>
        </w:numPr>
        <w:spacing w:after="0" w:line="240" w:lineRule="auto"/>
        <w:ind w:left="426" w:hanging="426"/>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k</w:t>
      </w:r>
      <w:r w:rsidR="00476032">
        <w:rPr>
          <w:rFonts w:ascii="Times New Roman" w:eastAsia="Times New Roman" w:hAnsi="Times New Roman" w:cs="Times New Roman"/>
          <w:bCs/>
          <w:noProof/>
          <w:sz w:val="24"/>
          <w:szCs w:val="24"/>
          <w:lang w:val="et-EE"/>
        </w:rPr>
        <w:t>aasata Narva linn korrastamistingimuste koostamisse ja esitada karjääri korrastamise projekt Narva linnale kooskõlastamiseks</w:t>
      </w:r>
      <w:r w:rsidR="004D1046">
        <w:rPr>
          <w:rFonts w:ascii="Times New Roman" w:eastAsia="Times New Roman" w:hAnsi="Times New Roman" w:cs="Times New Roman"/>
          <w:bCs/>
          <w:noProof/>
          <w:sz w:val="24"/>
          <w:szCs w:val="24"/>
          <w:lang w:val="et-EE"/>
        </w:rPr>
        <w:t>;</w:t>
      </w:r>
    </w:p>
    <w:p w14:paraId="39EE4A94" w14:textId="4598CB7E" w:rsidR="004D1046" w:rsidRDefault="00BF1279" w:rsidP="00685400">
      <w:pPr>
        <w:pStyle w:val="Loendilik"/>
        <w:numPr>
          <w:ilvl w:val="0"/>
          <w:numId w:val="22"/>
        </w:numPr>
        <w:spacing w:after="0" w:line="240" w:lineRule="auto"/>
        <w:ind w:left="426" w:hanging="426"/>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l</w:t>
      </w:r>
      <w:r w:rsidR="00693F26">
        <w:rPr>
          <w:rFonts w:ascii="Times New Roman" w:eastAsia="Times New Roman" w:hAnsi="Times New Roman" w:cs="Times New Roman"/>
          <w:bCs/>
          <w:noProof/>
          <w:sz w:val="24"/>
          <w:szCs w:val="24"/>
          <w:lang w:val="et-EE"/>
        </w:rPr>
        <w:t>iiva väljavedamiseks karjääri territooriumilt kasutada</w:t>
      </w:r>
      <w:r w:rsidR="00693F26" w:rsidRPr="00693F26">
        <w:rPr>
          <w:rFonts w:ascii="Times New Roman" w:eastAsia="Times New Roman" w:hAnsi="Times New Roman" w:cs="Times New Roman"/>
          <w:bCs/>
          <w:noProof/>
          <w:sz w:val="24"/>
          <w:szCs w:val="24"/>
          <w:lang w:val="et-EE"/>
        </w:rPr>
        <w:t xml:space="preserve"> </w:t>
      </w:r>
      <w:r w:rsidR="00E61CF6">
        <w:rPr>
          <w:rFonts w:ascii="Times New Roman" w:eastAsia="Times New Roman" w:hAnsi="Times New Roman" w:cs="Times New Roman"/>
          <w:bCs/>
          <w:noProof/>
          <w:sz w:val="24"/>
          <w:szCs w:val="24"/>
          <w:lang w:val="et-EE"/>
        </w:rPr>
        <w:t>Narva - Narva-</w:t>
      </w:r>
      <w:r w:rsidR="00693F26" w:rsidRPr="00685400">
        <w:rPr>
          <w:rFonts w:ascii="Times New Roman" w:eastAsia="Times New Roman" w:hAnsi="Times New Roman" w:cs="Times New Roman"/>
          <w:bCs/>
          <w:noProof/>
          <w:sz w:val="24"/>
          <w:szCs w:val="24"/>
          <w:lang w:val="et-EE"/>
        </w:rPr>
        <w:t>Jõesuu ja Riigiküla te</w:t>
      </w:r>
      <w:r w:rsidR="00E61CF6">
        <w:rPr>
          <w:rFonts w:ascii="Times New Roman" w:eastAsia="Times New Roman" w:hAnsi="Times New Roman" w:cs="Times New Roman"/>
          <w:bCs/>
          <w:noProof/>
          <w:sz w:val="24"/>
          <w:szCs w:val="24"/>
          <w:lang w:val="et-EE"/>
        </w:rPr>
        <w:t>i</w:t>
      </w:r>
      <w:r w:rsidR="00693F26">
        <w:rPr>
          <w:rFonts w:ascii="Times New Roman" w:eastAsia="Times New Roman" w:hAnsi="Times New Roman" w:cs="Times New Roman"/>
          <w:bCs/>
          <w:noProof/>
          <w:sz w:val="24"/>
          <w:szCs w:val="24"/>
          <w:lang w:val="et-EE"/>
        </w:rPr>
        <w:t>d;</w:t>
      </w:r>
    </w:p>
    <w:p w14:paraId="003B1860" w14:textId="7F9D58CC" w:rsidR="00685400" w:rsidRDefault="00A14469" w:rsidP="00AD121C">
      <w:pPr>
        <w:pStyle w:val="Loendilik"/>
        <w:numPr>
          <w:ilvl w:val="0"/>
          <w:numId w:val="22"/>
        </w:numPr>
        <w:spacing w:after="0" w:line="240" w:lineRule="auto"/>
        <w:ind w:left="426" w:hanging="426"/>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tööde teostamise ajal tuleb järgida Narva linna heakorraeeskirja.</w:t>
      </w:r>
    </w:p>
    <w:p w14:paraId="76BD7701" w14:textId="77777777" w:rsidR="00D2731C" w:rsidRPr="00AD121C" w:rsidRDefault="00D2731C" w:rsidP="00D2731C">
      <w:pPr>
        <w:pStyle w:val="Loendilik"/>
        <w:spacing w:after="0" w:line="240" w:lineRule="auto"/>
        <w:ind w:left="426"/>
        <w:jc w:val="both"/>
        <w:rPr>
          <w:rFonts w:ascii="Times New Roman" w:eastAsia="Times New Roman" w:hAnsi="Times New Roman" w:cs="Times New Roman"/>
          <w:bCs/>
          <w:noProof/>
          <w:sz w:val="24"/>
          <w:szCs w:val="24"/>
          <w:lang w:val="et-EE"/>
        </w:rPr>
      </w:pPr>
    </w:p>
    <w:p w14:paraId="14638DD5" w14:textId="348E5B81" w:rsidR="00A14469" w:rsidRDefault="00F011AC" w:rsidP="004E1332">
      <w:pPr>
        <w:spacing w:after="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 xml:space="preserve">Kõik eelpool mainitud maakorralduslikud ja ehhitustööd tuleb arendajal teostada </w:t>
      </w:r>
      <w:r w:rsidR="004663F3">
        <w:rPr>
          <w:rFonts w:ascii="Times New Roman" w:eastAsia="Times New Roman" w:hAnsi="Times New Roman" w:cs="Times New Roman"/>
          <w:bCs/>
          <w:noProof/>
          <w:sz w:val="24"/>
          <w:szCs w:val="24"/>
          <w:lang w:val="et-EE"/>
        </w:rPr>
        <w:t xml:space="preserve">oma kulul. </w:t>
      </w:r>
      <w:r w:rsidR="00D2731C">
        <w:rPr>
          <w:rFonts w:ascii="Times New Roman" w:eastAsia="Times New Roman" w:hAnsi="Times New Roman" w:cs="Times New Roman"/>
          <w:bCs/>
          <w:noProof/>
          <w:sz w:val="24"/>
          <w:szCs w:val="24"/>
          <w:lang w:val="et-EE"/>
        </w:rPr>
        <w:t>Marine Minerals OÜ</w:t>
      </w:r>
      <w:r>
        <w:rPr>
          <w:rFonts w:ascii="Times New Roman" w:eastAsia="Times New Roman" w:hAnsi="Times New Roman" w:cs="Times New Roman"/>
          <w:bCs/>
          <w:noProof/>
          <w:sz w:val="24"/>
          <w:szCs w:val="24"/>
          <w:lang w:val="et-EE"/>
        </w:rPr>
        <w:t xml:space="preserve"> esitas kaks kinnituskirja Narva liivakarjääri korrastamise kohta</w:t>
      </w:r>
      <w:r w:rsidR="004663F3">
        <w:rPr>
          <w:rFonts w:ascii="Times New Roman" w:eastAsia="Times New Roman" w:hAnsi="Times New Roman" w:cs="Times New Roman"/>
          <w:bCs/>
          <w:noProof/>
          <w:sz w:val="24"/>
          <w:szCs w:val="24"/>
          <w:lang w:val="et-EE"/>
        </w:rPr>
        <w:t xml:space="preserve">, mis on registreeritud Narva linnavalitsuse dokumendiregistris </w:t>
      </w:r>
      <w:r w:rsidR="00CD178B">
        <w:rPr>
          <w:rFonts w:ascii="Times New Roman" w:eastAsia="Times New Roman" w:hAnsi="Times New Roman" w:cs="Times New Roman"/>
          <w:bCs/>
          <w:noProof/>
          <w:sz w:val="24"/>
          <w:szCs w:val="24"/>
          <w:lang w:val="et-EE"/>
        </w:rPr>
        <w:t>kirja nr 12078 all.</w:t>
      </w:r>
    </w:p>
    <w:p w14:paraId="67A3EF0E" w14:textId="77777777" w:rsidR="008D57D5" w:rsidRDefault="008D57D5" w:rsidP="004E1332">
      <w:pPr>
        <w:spacing w:after="0" w:line="240" w:lineRule="auto"/>
        <w:jc w:val="both"/>
        <w:rPr>
          <w:rFonts w:ascii="Times New Roman" w:eastAsia="Times New Roman" w:hAnsi="Times New Roman" w:cs="Times New Roman"/>
          <w:bCs/>
          <w:noProof/>
          <w:sz w:val="24"/>
          <w:szCs w:val="24"/>
          <w:lang w:val="et-EE"/>
        </w:rPr>
      </w:pPr>
    </w:p>
    <w:p w14:paraId="22F85EA0" w14:textId="153D9701" w:rsidR="00C32F54" w:rsidRPr="00BF3A30" w:rsidRDefault="00C32F54" w:rsidP="00C32F54">
      <w:pPr>
        <w:spacing w:after="0" w:line="240" w:lineRule="auto"/>
        <w:jc w:val="both"/>
        <w:rPr>
          <w:rFonts w:ascii="Times New Roman" w:eastAsia="Times New Roman" w:hAnsi="Times New Roman" w:cs="Times New Roman"/>
          <w:bCs/>
          <w:noProof/>
          <w:sz w:val="24"/>
          <w:szCs w:val="24"/>
          <w:lang w:val="et-EE"/>
        </w:rPr>
      </w:pPr>
      <w:r w:rsidRPr="00BF3A30">
        <w:rPr>
          <w:rFonts w:ascii="Times New Roman" w:eastAsia="Times New Roman" w:hAnsi="Times New Roman" w:cs="Times New Roman"/>
          <w:bCs/>
          <w:noProof/>
          <w:sz w:val="24"/>
          <w:szCs w:val="24"/>
          <w:lang w:val="et-EE"/>
        </w:rPr>
        <w:t xml:space="preserve">Narva Linnavolikogu 26.01.2023 istungi päevakorras oli punkt 7 „Arvamuse andmine Narva liivakarjääri maavara kaevandamise keskkonnaloa taotluse kohta“. Otsuse eelnõu maavara kaevandamisega nõustumise kohta ei leidnud toetust. </w:t>
      </w:r>
    </w:p>
    <w:p w14:paraId="6A2BDF70" w14:textId="77777777" w:rsidR="00C32F54" w:rsidRPr="00BF3A30" w:rsidRDefault="00C32F54" w:rsidP="00C32F54">
      <w:pPr>
        <w:spacing w:after="0" w:line="240" w:lineRule="auto"/>
        <w:jc w:val="both"/>
        <w:rPr>
          <w:rFonts w:ascii="Times New Roman" w:eastAsia="Times New Roman" w:hAnsi="Times New Roman" w:cs="Times New Roman"/>
          <w:bCs/>
          <w:noProof/>
          <w:sz w:val="24"/>
          <w:szCs w:val="24"/>
          <w:lang w:val="et-EE"/>
        </w:rPr>
      </w:pPr>
    </w:p>
    <w:p w14:paraId="0C151A94" w14:textId="7BA94005" w:rsidR="000E5C45" w:rsidRPr="000E5C45" w:rsidRDefault="00C32F54" w:rsidP="000E5C45">
      <w:pPr>
        <w:spacing w:after="0" w:line="240" w:lineRule="auto"/>
        <w:rPr>
          <w:rFonts w:ascii="Times New Roman" w:eastAsia="Times New Roman" w:hAnsi="Times New Roman" w:cs="Times New Roman"/>
          <w:noProof/>
          <w:sz w:val="24"/>
          <w:szCs w:val="24"/>
          <w:lang w:val="et-EE"/>
        </w:rPr>
      </w:pPr>
      <w:r w:rsidRPr="00BF3A30">
        <w:rPr>
          <w:rFonts w:ascii="Times New Roman" w:eastAsia="Times New Roman" w:hAnsi="Times New Roman" w:cs="Times New Roman"/>
          <w:bCs/>
          <w:noProof/>
          <w:sz w:val="24"/>
          <w:szCs w:val="24"/>
          <w:lang w:val="et-EE"/>
        </w:rPr>
        <w:t>Marina Minerals OÜ ja LEADELL Pilv Advokaadibüroo AS (arendaja seaduslik esindaja) taotlesid Narva liivakarjääri küsimuse suunamist uuesti volikogusse seisukoha võtmiseks</w:t>
      </w:r>
      <w:r w:rsidR="00616FE9" w:rsidRPr="00BF3A30">
        <w:rPr>
          <w:rFonts w:ascii="Times New Roman" w:eastAsia="Times New Roman" w:hAnsi="Times New Roman" w:cs="Times New Roman"/>
          <w:bCs/>
          <w:noProof/>
          <w:sz w:val="24"/>
          <w:szCs w:val="24"/>
          <w:lang w:val="et-EE"/>
        </w:rPr>
        <w:t xml:space="preserve"> </w:t>
      </w:r>
      <w:r w:rsidR="00D741B8" w:rsidRPr="00BF3A30">
        <w:rPr>
          <w:rFonts w:ascii="Times New Roman" w:eastAsia="Times New Roman" w:hAnsi="Times New Roman" w:cs="Times New Roman"/>
          <w:bCs/>
          <w:noProof/>
          <w:sz w:val="24"/>
          <w:szCs w:val="24"/>
          <w:lang w:val="et-EE"/>
        </w:rPr>
        <w:t>(kiri on registreeritud dokumendiregistris nr 7574 all</w:t>
      </w:r>
      <w:r w:rsidR="006255FB" w:rsidRPr="00BF3A30">
        <w:rPr>
          <w:rFonts w:ascii="Times New Roman" w:eastAsia="Times New Roman" w:hAnsi="Times New Roman" w:cs="Times New Roman"/>
          <w:bCs/>
          <w:noProof/>
          <w:sz w:val="24"/>
          <w:szCs w:val="24"/>
          <w:lang w:val="et-EE"/>
        </w:rPr>
        <w:t>)</w:t>
      </w:r>
      <w:r w:rsidRPr="00BF3A30">
        <w:rPr>
          <w:rFonts w:ascii="Times New Roman" w:eastAsia="Times New Roman" w:hAnsi="Times New Roman" w:cs="Times New Roman"/>
          <w:bCs/>
          <w:noProof/>
          <w:sz w:val="24"/>
          <w:szCs w:val="24"/>
          <w:lang w:val="et-EE"/>
        </w:rPr>
        <w:t>.</w:t>
      </w:r>
      <w:r w:rsidR="00D741B8" w:rsidRPr="00BF3A30">
        <w:rPr>
          <w:rFonts w:ascii="Times New Roman" w:eastAsia="Times New Roman" w:hAnsi="Times New Roman" w:cs="Times New Roman"/>
          <w:bCs/>
          <w:noProof/>
          <w:sz w:val="24"/>
          <w:szCs w:val="24"/>
          <w:lang w:val="et-EE"/>
        </w:rPr>
        <w:t xml:space="preserve"> </w:t>
      </w:r>
      <w:r w:rsidRPr="00BF3A30">
        <w:rPr>
          <w:rFonts w:ascii="Times New Roman" w:eastAsia="Times New Roman" w:hAnsi="Times New Roman" w:cs="Times New Roman"/>
          <w:bCs/>
          <w:noProof/>
          <w:sz w:val="24"/>
          <w:szCs w:val="24"/>
          <w:lang w:val="et-EE"/>
        </w:rPr>
        <w:t xml:space="preserve">Seoses </w:t>
      </w:r>
      <w:r w:rsidR="00D741B8" w:rsidRPr="00BF3A30">
        <w:rPr>
          <w:rFonts w:ascii="Times New Roman" w:eastAsia="Times New Roman" w:hAnsi="Times New Roman" w:cs="Times New Roman"/>
          <w:bCs/>
          <w:noProof/>
          <w:sz w:val="24"/>
          <w:szCs w:val="24"/>
          <w:lang w:val="et-EE"/>
        </w:rPr>
        <w:t xml:space="preserve">sellega Narva </w:t>
      </w:r>
      <w:r w:rsidR="00F23310" w:rsidRPr="00BF3A30">
        <w:rPr>
          <w:rFonts w:ascii="Times New Roman" w:eastAsia="Times New Roman" w:hAnsi="Times New Roman" w:cs="Times New Roman"/>
          <w:bCs/>
          <w:noProof/>
          <w:sz w:val="24"/>
          <w:szCs w:val="24"/>
          <w:lang w:val="et-EE"/>
        </w:rPr>
        <w:t>l</w:t>
      </w:r>
      <w:r w:rsidR="009A12C8" w:rsidRPr="00BF3A30">
        <w:rPr>
          <w:rFonts w:ascii="Times New Roman" w:eastAsia="Times New Roman" w:hAnsi="Times New Roman" w:cs="Times New Roman"/>
          <w:bCs/>
          <w:noProof/>
          <w:sz w:val="24"/>
          <w:szCs w:val="24"/>
          <w:lang w:val="et-EE"/>
        </w:rPr>
        <w:t>innavalitsus palus</w:t>
      </w:r>
      <w:r w:rsidRPr="00BF3A30">
        <w:rPr>
          <w:rFonts w:ascii="Times New Roman" w:eastAsia="Times New Roman" w:hAnsi="Times New Roman" w:cs="Times New Roman"/>
          <w:bCs/>
          <w:noProof/>
          <w:sz w:val="24"/>
          <w:szCs w:val="24"/>
          <w:lang w:val="et-EE"/>
        </w:rPr>
        <w:t xml:space="preserve"> esitada täiendavaid andmeid ja/või dokumente või kinnitada, et uusi asjaolusid pole tekkinud.  </w:t>
      </w:r>
      <w:r w:rsidR="008B1C38" w:rsidRPr="00BF3A30">
        <w:rPr>
          <w:rFonts w:ascii="Times New Roman" w:eastAsia="Times New Roman" w:hAnsi="Times New Roman" w:cs="Times New Roman"/>
          <w:bCs/>
          <w:noProof/>
          <w:sz w:val="24"/>
          <w:szCs w:val="24"/>
          <w:lang w:val="et-EE"/>
        </w:rPr>
        <w:t xml:space="preserve">Marina Minerals OÜ </w:t>
      </w:r>
      <w:r w:rsidR="00E05361" w:rsidRPr="00BF3A30">
        <w:rPr>
          <w:rFonts w:ascii="Times New Roman" w:eastAsia="Times New Roman" w:hAnsi="Times New Roman" w:cs="Times New Roman"/>
          <w:bCs/>
          <w:noProof/>
          <w:sz w:val="24"/>
          <w:szCs w:val="24"/>
          <w:lang w:val="et-EE"/>
        </w:rPr>
        <w:t>kinnitas</w:t>
      </w:r>
      <w:r w:rsidR="008B1C38" w:rsidRPr="00BF3A30">
        <w:rPr>
          <w:rFonts w:ascii="Times New Roman" w:eastAsia="Times New Roman" w:hAnsi="Times New Roman" w:cs="Times New Roman"/>
          <w:bCs/>
          <w:noProof/>
          <w:sz w:val="24"/>
          <w:szCs w:val="24"/>
          <w:lang w:val="et-EE"/>
        </w:rPr>
        <w:t>, et</w:t>
      </w:r>
      <w:r w:rsidR="0073410E" w:rsidRPr="00BF3A30">
        <w:rPr>
          <w:rFonts w:ascii="Times New Roman" w:eastAsia="Times New Roman" w:hAnsi="Times New Roman" w:cs="Times New Roman"/>
          <w:bCs/>
          <w:noProof/>
          <w:sz w:val="24"/>
          <w:szCs w:val="24"/>
          <w:lang w:val="et-EE"/>
        </w:rPr>
        <w:t xml:space="preserve"> oluli</w:t>
      </w:r>
      <w:r w:rsidR="008722AC" w:rsidRPr="00BF3A30">
        <w:rPr>
          <w:rFonts w:ascii="Times New Roman" w:eastAsia="Times New Roman" w:hAnsi="Times New Roman" w:cs="Times New Roman"/>
          <w:bCs/>
          <w:noProof/>
          <w:sz w:val="24"/>
          <w:szCs w:val="24"/>
          <w:lang w:val="et-EE"/>
        </w:rPr>
        <w:t>s</w:t>
      </w:r>
      <w:r w:rsidR="00E05361" w:rsidRPr="00BF3A30">
        <w:rPr>
          <w:rFonts w:ascii="Times New Roman" w:eastAsia="Times New Roman" w:hAnsi="Times New Roman" w:cs="Times New Roman"/>
          <w:bCs/>
          <w:noProof/>
          <w:sz w:val="24"/>
          <w:szCs w:val="24"/>
          <w:lang w:val="et-EE"/>
        </w:rPr>
        <w:t>i</w:t>
      </w:r>
      <w:r w:rsidR="0073410E" w:rsidRPr="00BF3A30">
        <w:rPr>
          <w:rFonts w:ascii="Times New Roman" w:eastAsia="Times New Roman" w:hAnsi="Times New Roman" w:cs="Times New Roman"/>
          <w:bCs/>
          <w:noProof/>
          <w:sz w:val="24"/>
          <w:szCs w:val="24"/>
          <w:lang w:val="et-EE"/>
        </w:rPr>
        <w:t xml:space="preserve"> asjaolude muutus</w:t>
      </w:r>
      <w:r w:rsidR="00E05361" w:rsidRPr="00BF3A30">
        <w:rPr>
          <w:rFonts w:ascii="Times New Roman" w:eastAsia="Times New Roman" w:hAnsi="Times New Roman" w:cs="Times New Roman"/>
          <w:bCs/>
          <w:noProof/>
          <w:sz w:val="24"/>
          <w:szCs w:val="24"/>
          <w:lang w:val="et-EE"/>
        </w:rPr>
        <w:t>i</w:t>
      </w:r>
      <w:r w:rsidR="0073410E" w:rsidRPr="00BF3A30">
        <w:rPr>
          <w:rFonts w:ascii="Times New Roman" w:eastAsia="Times New Roman" w:hAnsi="Times New Roman" w:cs="Times New Roman"/>
          <w:bCs/>
          <w:noProof/>
          <w:sz w:val="24"/>
          <w:szCs w:val="24"/>
          <w:lang w:val="et-EE"/>
        </w:rPr>
        <w:t xml:space="preserve"> kõnealuse keskkonnaloa taotlusega ei ole.</w:t>
      </w:r>
      <w:r w:rsidR="000E5C45">
        <w:rPr>
          <w:rFonts w:ascii="Times New Roman" w:eastAsia="Times New Roman" w:hAnsi="Times New Roman" w:cs="Times New Roman"/>
          <w:bCs/>
          <w:noProof/>
          <w:sz w:val="24"/>
          <w:szCs w:val="24"/>
          <w:lang w:val="et-EE"/>
        </w:rPr>
        <w:t xml:space="preserve"> </w:t>
      </w:r>
      <w:r w:rsidR="000E5C45" w:rsidRPr="004A7A6B">
        <w:rPr>
          <w:rFonts w:ascii="Times New Roman" w:eastAsia="Times New Roman" w:hAnsi="Times New Roman" w:cs="Times New Roman"/>
          <w:bCs/>
          <w:noProof/>
          <w:sz w:val="24"/>
          <w:szCs w:val="24"/>
          <w:lang w:val="et-EE"/>
        </w:rPr>
        <w:t>Keskkonnaamet</w:t>
      </w:r>
      <w:r w:rsidR="000F6ABC" w:rsidRPr="004A7A6B">
        <w:rPr>
          <w:rFonts w:ascii="Times New Roman" w:eastAsia="Times New Roman" w:hAnsi="Times New Roman" w:cs="Times New Roman"/>
          <w:bCs/>
          <w:noProof/>
          <w:sz w:val="24"/>
          <w:szCs w:val="24"/>
          <w:lang w:val="et-EE"/>
        </w:rPr>
        <w:t>it</w:t>
      </w:r>
      <w:r w:rsidR="000E5C45" w:rsidRPr="004A7A6B">
        <w:rPr>
          <w:rFonts w:ascii="Times New Roman" w:eastAsia="Times New Roman" w:hAnsi="Times New Roman" w:cs="Times New Roman"/>
          <w:bCs/>
          <w:noProof/>
          <w:sz w:val="24"/>
          <w:szCs w:val="24"/>
          <w:lang w:val="et-EE"/>
        </w:rPr>
        <w:t xml:space="preserve"> on teavitatud sellest, et küsimus </w:t>
      </w:r>
      <w:r w:rsidR="000E5C45" w:rsidRPr="004A7A6B">
        <w:rPr>
          <w:rFonts w:ascii="Times New Roman" w:eastAsia="Times New Roman" w:hAnsi="Times New Roman" w:cs="Times New Roman"/>
          <w:noProof/>
          <w:sz w:val="24"/>
          <w:szCs w:val="24"/>
          <w:lang w:val="et-EE"/>
        </w:rPr>
        <w:t>läheb taas arutamisele volikogu</w:t>
      </w:r>
      <w:r w:rsidR="004A78DB" w:rsidRPr="004A7A6B">
        <w:rPr>
          <w:rFonts w:ascii="Times New Roman" w:eastAsia="Times New Roman" w:hAnsi="Times New Roman" w:cs="Times New Roman"/>
          <w:noProof/>
          <w:sz w:val="24"/>
          <w:szCs w:val="24"/>
          <w:lang w:val="et-EE"/>
        </w:rPr>
        <w:t>sse</w:t>
      </w:r>
      <w:r w:rsidR="000E5C45" w:rsidRPr="004A7A6B">
        <w:rPr>
          <w:rFonts w:ascii="Times New Roman" w:eastAsia="Times New Roman" w:hAnsi="Times New Roman" w:cs="Times New Roman"/>
          <w:noProof/>
          <w:sz w:val="24"/>
          <w:szCs w:val="24"/>
          <w:lang w:val="et-EE"/>
        </w:rPr>
        <w:t xml:space="preserve"> arvamuse andmiseks Narva liivakarjääri maavara kaevandamise keskkonnaloa taotluse kohta.</w:t>
      </w:r>
    </w:p>
    <w:p w14:paraId="48A1536C" w14:textId="644293CF" w:rsidR="000E5C45" w:rsidRDefault="000E5C45" w:rsidP="00C32F54">
      <w:pPr>
        <w:spacing w:after="0" w:line="240" w:lineRule="auto"/>
        <w:jc w:val="both"/>
        <w:rPr>
          <w:rFonts w:ascii="Times New Roman" w:eastAsia="Times New Roman" w:hAnsi="Times New Roman" w:cs="Times New Roman"/>
          <w:bCs/>
          <w:noProof/>
          <w:sz w:val="24"/>
          <w:szCs w:val="24"/>
          <w:lang w:val="et-EE"/>
        </w:rPr>
      </w:pPr>
    </w:p>
    <w:p w14:paraId="700A3AEF" w14:textId="77777777" w:rsidR="000E5C45" w:rsidRDefault="000E5C45" w:rsidP="00C32F54">
      <w:pPr>
        <w:spacing w:after="0" w:line="240" w:lineRule="auto"/>
        <w:jc w:val="both"/>
        <w:rPr>
          <w:rFonts w:ascii="Times New Roman" w:eastAsia="Times New Roman" w:hAnsi="Times New Roman" w:cs="Times New Roman"/>
          <w:bCs/>
          <w:noProof/>
          <w:sz w:val="24"/>
          <w:szCs w:val="24"/>
          <w:lang w:val="et-EE"/>
        </w:rPr>
      </w:pPr>
    </w:p>
    <w:p w14:paraId="00078C93" w14:textId="77777777" w:rsidR="00224493" w:rsidRPr="00224493" w:rsidRDefault="00224493" w:rsidP="00C32F54">
      <w:pPr>
        <w:spacing w:after="0" w:line="240" w:lineRule="auto"/>
        <w:jc w:val="both"/>
        <w:rPr>
          <w:rFonts w:ascii="Times New Roman" w:eastAsia="Times New Roman" w:hAnsi="Times New Roman" w:cs="Times New Roman"/>
          <w:bCs/>
          <w:noProof/>
          <w:sz w:val="24"/>
          <w:szCs w:val="24"/>
          <w:lang w:val="et-EE"/>
        </w:rPr>
      </w:pPr>
    </w:p>
    <w:p w14:paraId="0C71792F" w14:textId="77777777" w:rsidR="005519D1" w:rsidRPr="00496C14" w:rsidRDefault="005519D1" w:rsidP="00A02613">
      <w:pPr>
        <w:numPr>
          <w:ilvl w:val="0"/>
          <w:numId w:val="2"/>
        </w:numPr>
        <w:tabs>
          <w:tab w:val="clear" w:pos="720"/>
        </w:tabs>
        <w:spacing w:before="120" w:after="240" w:line="240" w:lineRule="auto"/>
        <w:ind w:left="426" w:hanging="426"/>
        <w:rPr>
          <w:rFonts w:ascii="Times New Roman" w:hAnsi="Times New Roman" w:cs="Times New Roman"/>
          <w:b/>
          <w:color w:val="000000"/>
          <w:sz w:val="24"/>
          <w:szCs w:val="24"/>
        </w:rPr>
      </w:pPr>
      <w:r w:rsidRPr="00496C14">
        <w:rPr>
          <w:rFonts w:ascii="Times New Roman" w:hAnsi="Times New Roman" w:cs="Times New Roman"/>
          <w:b/>
          <w:color w:val="000000"/>
          <w:sz w:val="24"/>
          <w:szCs w:val="24"/>
        </w:rPr>
        <w:t>ÕIGUSLIKUD ALUSED</w:t>
      </w:r>
    </w:p>
    <w:p w14:paraId="7842B9B1" w14:textId="539ED08B" w:rsidR="005519D1" w:rsidRDefault="005519D1" w:rsidP="008663B1">
      <w:pPr>
        <w:pStyle w:val="Loendilik"/>
        <w:numPr>
          <w:ilvl w:val="1"/>
          <w:numId w:val="2"/>
        </w:numPr>
        <w:spacing w:after="0" w:line="240" w:lineRule="auto"/>
        <w:contextualSpacing w:val="0"/>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Vastavalt </w:t>
      </w:r>
      <w:r w:rsidR="00A02613">
        <w:rPr>
          <w:rFonts w:ascii="Times New Roman" w:hAnsi="Times New Roman" w:cs="Times New Roman"/>
          <w:sz w:val="24"/>
          <w:szCs w:val="24"/>
          <w:lang w:val="et-EE"/>
        </w:rPr>
        <w:t>k</w:t>
      </w:r>
      <w:r>
        <w:rPr>
          <w:rFonts w:ascii="Times New Roman" w:hAnsi="Times New Roman" w:cs="Times New Roman"/>
          <w:sz w:val="24"/>
          <w:szCs w:val="24"/>
          <w:lang w:val="et-EE"/>
        </w:rPr>
        <w:t>ohaliku omavalitsuse</w:t>
      </w:r>
      <w:r w:rsidR="007D4248">
        <w:rPr>
          <w:rFonts w:ascii="Times New Roman" w:hAnsi="Times New Roman" w:cs="Times New Roman"/>
          <w:sz w:val="24"/>
          <w:szCs w:val="24"/>
          <w:lang w:val="et-EE"/>
        </w:rPr>
        <w:t xml:space="preserve"> korralduse</w:t>
      </w:r>
      <w:r>
        <w:rPr>
          <w:rFonts w:ascii="Times New Roman" w:hAnsi="Times New Roman" w:cs="Times New Roman"/>
          <w:sz w:val="24"/>
          <w:szCs w:val="24"/>
          <w:lang w:val="et-EE"/>
        </w:rPr>
        <w:t xml:space="preserve"> seaduse </w:t>
      </w:r>
      <w:r w:rsidRPr="00F47560">
        <w:rPr>
          <w:rFonts w:ascii="Times New Roman" w:hAnsi="Times New Roman" w:cs="Times New Roman"/>
          <w:sz w:val="24"/>
          <w:szCs w:val="24"/>
          <w:lang w:val="et-EE"/>
        </w:rPr>
        <w:t>§ 22</w:t>
      </w:r>
      <w:r>
        <w:rPr>
          <w:rFonts w:ascii="Times New Roman" w:hAnsi="Times New Roman" w:cs="Times New Roman"/>
          <w:sz w:val="24"/>
          <w:szCs w:val="24"/>
          <w:lang w:val="et-EE"/>
        </w:rPr>
        <w:t xml:space="preserve"> lg 2 </w:t>
      </w:r>
      <w:r w:rsidR="008663B1">
        <w:rPr>
          <w:rFonts w:ascii="Times New Roman" w:hAnsi="Times New Roman" w:cs="Times New Roman"/>
          <w:sz w:val="24"/>
          <w:szCs w:val="24"/>
          <w:lang w:val="et-EE"/>
        </w:rPr>
        <w:t>õ</w:t>
      </w:r>
      <w:r w:rsidR="008663B1" w:rsidRPr="008663B1">
        <w:rPr>
          <w:rFonts w:ascii="Times New Roman" w:hAnsi="Times New Roman" w:cs="Times New Roman"/>
          <w:sz w:val="24"/>
          <w:szCs w:val="24"/>
          <w:lang w:val="et-EE"/>
        </w:rPr>
        <w:t>igusaktiga kohaliku omavalitsuse, kohaliku omavalitsuse üksuse või kohaliku omavalitsuse organi pädevusse antud küsimused otsustab omavalitsusüksuse nimel volikogu, kes võib nende küsimuste lahendamise volitada valla- või linnavalitsusele või volikogu poolt määratud osavalla või linnaosa esinduskogule, ametiasutusele, asutuse struktuuriüksusele või ametnikule.</w:t>
      </w:r>
    </w:p>
    <w:p w14:paraId="32DAAF4A" w14:textId="3B054117" w:rsidR="005519D1" w:rsidRDefault="005519D1" w:rsidP="005519D1">
      <w:pPr>
        <w:pStyle w:val="Loendilik"/>
        <w:numPr>
          <w:ilvl w:val="1"/>
          <w:numId w:val="2"/>
        </w:numPr>
        <w:spacing w:after="0" w:line="240" w:lineRule="auto"/>
        <w:contextualSpacing w:val="0"/>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Maapõueseaduse </w:t>
      </w:r>
      <w:r w:rsidRPr="00425D25">
        <w:rPr>
          <w:rFonts w:ascii="Times New Roman" w:hAnsi="Times New Roman" w:cs="Times New Roman"/>
          <w:sz w:val="24"/>
          <w:szCs w:val="24"/>
          <w:lang w:val="et-EE"/>
        </w:rPr>
        <w:t>§ 49</w:t>
      </w:r>
      <w:r>
        <w:rPr>
          <w:rFonts w:ascii="Times New Roman" w:hAnsi="Times New Roman" w:cs="Times New Roman"/>
          <w:sz w:val="24"/>
          <w:szCs w:val="24"/>
          <w:lang w:val="et-EE"/>
        </w:rPr>
        <w:t xml:space="preserve"> lg 6 kohaselt k</w:t>
      </w:r>
      <w:r w:rsidRPr="00425D25">
        <w:rPr>
          <w:rFonts w:ascii="Times New Roman" w:hAnsi="Times New Roman" w:cs="Times New Roman"/>
          <w:sz w:val="24"/>
          <w:szCs w:val="24"/>
          <w:lang w:val="et-EE"/>
        </w:rPr>
        <w:t>aevandamisloa andja saadab kaevandamisloa taotluse arvamuse saamiseks kavandatava kaevandamiskoha kohaliku omavalitsuse üksusele, kes esitab oma arvamuse kirjalikult kahe kuu jooksul taotluse saamisest arvates.</w:t>
      </w:r>
    </w:p>
    <w:p w14:paraId="16081FF2" w14:textId="511202E1" w:rsidR="008663B1" w:rsidRDefault="008663B1" w:rsidP="008663B1">
      <w:pPr>
        <w:pStyle w:val="Loendilik"/>
        <w:numPr>
          <w:ilvl w:val="1"/>
          <w:numId w:val="2"/>
        </w:numPr>
        <w:spacing w:after="0" w:line="240" w:lineRule="auto"/>
        <w:contextualSpacing w:val="0"/>
        <w:jc w:val="both"/>
        <w:rPr>
          <w:rFonts w:ascii="Times New Roman" w:hAnsi="Times New Roman" w:cs="Times New Roman"/>
          <w:sz w:val="24"/>
          <w:szCs w:val="24"/>
          <w:lang w:val="et-EE"/>
        </w:rPr>
      </w:pPr>
      <w:r w:rsidRPr="008663B1">
        <w:rPr>
          <w:rFonts w:ascii="Times New Roman" w:hAnsi="Times New Roman" w:cs="Times New Roman"/>
          <w:sz w:val="24"/>
          <w:szCs w:val="24"/>
          <w:lang w:val="et-EE"/>
        </w:rPr>
        <w:t>Haldusmenetluse seaduse</w:t>
      </w:r>
      <w:r w:rsidR="004663F3">
        <w:rPr>
          <w:rFonts w:ascii="Times New Roman" w:hAnsi="Times New Roman" w:cs="Times New Roman"/>
          <w:sz w:val="24"/>
          <w:szCs w:val="24"/>
          <w:lang w:val="et-EE"/>
        </w:rPr>
        <w:t xml:space="preserve"> </w:t>
      </w:r>
      <w:r w:rsidRPr="008663B1">
        <w:rPr>
          <w:rFonts w:ascii="Times New Roman" w:hAnsi="Times New Roman" w:cs="Times New Roman"/>
          <w:sz w:val="24"/>
          <w:szCs w:val="24"/>
          <w:lang w:val="et-EE"/>
        </w:rPr>
        <w:t>§ 68 lg 2 kohaselt haldusakti kehtetuks tunnistamise otsustab haldusorgan, kelle pädevuses oleks haldusakti andmine kehtetuks tunnistamise a</w:t>
      </w:r>
      <w:r>
        <w:rPr>
          <w:rFonts w:ascii="Times New Roman" w:hAnsi="Times New Roman" w:cs="Times New Roman"/>
          <w:sz w:val="24"/>
          <w:szCs w:val="24"/>
          <w:lang w:val="et-EE"/>
        </w:rPr>
        <w:t>jal.</w:t>
      </w:r>
    </w:p>
    <w:p w14:paraId="3C50CA5A" w14:textId="77777777" w:rsidR="008663B1" w:rsidRDefault="008663B1" w:rsidP="008663B1">
      <w:pPr>
        <w:spacing w:after="0" w:line="240" w:lineRule="auto"/>
        <w:jc w:val="both"/>
        <w:rPr>
          <w:rFonts w:ascii="Times New Roman" w:hAnsi="Times New Roman" w:cs="Times New Roman"/>
          <w:sz w:val="24"/>
          <w:szCs w:val="24"/>
          <w:lang w:val="et-EE"/>
        </w:rPr>
      </w:pPr>
    </w:p>
    <w:p w14:paraId="736995FA" w14:textId="77777777" w:rsidR="005519D1" w:rsidRPr="00D35183" w:rsidRDefault="005519D1" w:rsidP="00A02613">
      <w:pPr>
        <w:keepNext/>
        <w:numPr>
          <w:ilvl w:val="0"/>
          <w:numId w:val="1"/>
        </w:numPr>
        <w:tabs>
          <w:tab w:val="clear" w:pos="720"/>
        </w:tabs>
        <w:spacing w:before="240" w:after="240" w:line="240" w:lineRule="auto"/>
        <w:ind w:left="426" w:hanging="426"/>
        <w:outlineLvl w:val="4"/>
        <w:rPr>
          <w:rFonts w:ascii="Times New Roman" w:eastAsia="Times New Roman" w:hAnsi="Times New Roman" w:cs="Times New Roman"/>
          <w:b/>
          <w:sz w:val="24"/>
          <w:szCs w:val="24"/>
          <w:lang w:val="et-EE"/>
        </w:rPr>
      </w:pPr>
      <w:r w:rsidRPr="00D35183">
        <w:rPr>
          <w:rFonts w:ascii="Times New Roman" w:eastAsia="Times New Roman" w:hAnsi="Times New Roman" w:cs="Times New Roman"/>
          <w:b/>
          <w:sz w:val="24"/>
          <w:szCs w:val="24"/>
          <w:lang w:val="et-EE"/>
        </w:rPr>
        <w:lastRenderedPageBreak/>
        <w:t>OTSUS</w:t>
      </w:r>
    </w:p>
    <w:p w14:paraId="51C4702F" w14:textId="106BD880" w:rsidR="00A02613" w:rsidRPr="004B7AA9" w:rsidRDefault="00EE6B9E" w:rsidP="004B7AA9">
      <w:pPr>
        <w:pStyle w:val="Loendilik"/>
        <w:numPr>
          <w:ilvl w:val="1"/>
          <w:numId w:val="1"/>
        </w:numPr>
        <w:jc w:val="both"/>
        <w:rPr>
          <w:rFonts w:ascii="Times New Roman" w:eastAsia="Times New Roman" w:hAnsi="Times New Roman" w:cs="Times New Roman"/>
          <w:sz w:val="24"/>
          <w:szCs w:val="24"/>
          <w:lang w:val="et-EE" w:eastAsia="et-EE"/>
        </w:rPr>
      </w:pPr>
      <w:r w:rsidRPr="004B7AA9">
        <w:rPr>
          <w:rFonts w:ascii="Times New Roman" w:eastAsia="Times New Roman" w:hAnsi="Times New Roman" w:cs="Times New Roman"/>
          <w:sz w:val="24"/>
          <w:szCs w:val="24"/>
          <w:lang w:val="et-EE" w:eastAsia="et-EE"/>
        </w:rPr>
        <w:t xml:space="preserve">Nõustuda </w:t>
      </w:r>
      <w:r w:rsidR="003C3454" w:rsidRPr="004B7AA9">
        <w:rPr>
          <w:rFonts w:ascii="Times New Roman" w:eastAsia="Times New Roman" w:hAnsi="Times New Roman" w:cs="Times New Roman"/>
          <w:sz w:val="24"/>
          <w:szCs w:val="24"/>
          <w:lang w:val="et-EE" w:eastAsia="et-EE"/>
        </w:rPr>
        <w:t xml:space="preserve">keskkonnaloa andmisega Marine </w:t>
      </w:r>
      <w:proofErr w:type="spellStart"/>
      <w:r w:rsidR="003C3454" w:rsidRPr="004B7AA9">
        <w:rPr>
          <w:rFonts w:ascii="Times New Roman" w:eastAsia="Times New Roman" w:hAnsi="Times New Roman" w:cs="Times New Roman"/>
          <w:sz w:val="24"/>
          <w:szCs w:val="24"/>
          <w:lang w:val="et-EE" w:eastAsia="et-EE"/>
        </w:rPr>
        <w:t>Minerals</w:t>
      </w:r>
      <w:proofErr w:type="spellEnd"/>
      <w:r w:rsidR="003C3454" w:rsidRPr="004B7AA9">
        <w:rPr>
          <w:rFonts w:ascii="Times New Roman" w:eastAsia="Times New Roman" w:hAnsi="Times New Roman" w:cs="Times New Roman"/>
          <w:sz w:val="24"/>
          <w:szCs w:val="24"/>
          <w:lang w:val="et-EE" w:eastAsia="et-EE"/>
        </w:rPr>
        <w:t xml:space="preserve"> OÜ-le (registrikood 11349875) maavara </w:t>
      </w:r>
      <w:r w:rsidR="00D03BBF" w:rsidRPr="004B7AA9">
        <w:rPr>
          <w:rFonts w:ascii="Times New Roman" w:eastAsia="Times New Roman" w:hAnsi="Times New Roman" w:cs="Times New Roman"/>
          <w:sz w:val="24"/>
          <w:szCs w:val="24"/>
          <w:lang w:val="et-EE" w:eastAsia="et-EE"/>
        </w:rPr>
        <w:t xml:space="preserve">kaevandamiseks </w:t>
      </w:r>
      <w:r w:rsidR="003C3454" w:rsidRPr="004B7AA9">
        <w:rPr>
          <w:rFonts w:ascii="Times New Roman" w:eastAsia="Times New Roman" w:hAnsi="Times New Roman" w:cs="Times New Roman"/>
          <w:sz w:val="24"/>
          <w:szCs w:val="24"/>
          <w:lang w:val="et-EE" w:eastAsia="et-EE"/>
        </w:rPr>
        <w:t xml:space="preserve">(Narva liivakarjääri korraldamiseks) aadressil </w:t>
      </w:r>
      <w:r w:rsidR="00D03BBF" w:rsidRPr="004B7AA9">
        <w:rPr>
          <w:rFonts w:ascii="Times New Roman" w:eastAsia="Times New Roman" w:hAnsi="Times New Roman" w:cs="Times New Roman"/>
          <w:sz w:val="24"/>
          <w:szCs w:val="24"/>
          <w:lang w:val="et-EE" w:eastAsia="et-EE"/>
        </w:rPr>
        <w:t xml:space="preserve">Ida-Viru maakond, </w:t>
      </w:r>
      <w:r w:rsidR="00257D32" w:rsidRPr="004B7AA9">
        <w:rPr>
          <w:rFonts w:ascii="Times New Roman" w:eastAsia="Times New Roman" w:hAnsi="Times New Roman" w:cs="Times New Roman"/>
          <w:sz w:val="24"/>
          <w:szCs w:val="24"/>
          <w:lang w:val="et-EE" w:eastAsia="et-EE"/>
        </w:rPr>
        <w:t xml:space="preserve">Narva linn, </w:t>
      </w:r>
      <w:r w:rsidR="003C3454" w:rsidRPr="004B7AA9">
        <w:rPr>
          <w:rFonts w:ascii="Times New Roman" w:eastAsia="Times New Roman" w:hAnsi="Times New Roman" w:cs="Times New Roman"/>
          <w:sz w:val="24"/>
          <w:szCs w:val="24"/>
          <w:lang w:val="et-EE" w:eastAsia="et-EE"/>
        </w:rPr>
        <w:t>Narva metskond 82 (katastritunnus 51101:001:0229)</w:t>
      </w:r>
      <w:r w:rsidR="004B7AA9" w:rsidRPr="004B7AA9">
        <w:rPr>
          <w:rFonts w:ascii="Times New Roman" w:eastAsia="Times New Roman" w:hAnsi="Times New Roman" w:cs="Times New Roman"/>
          <w:sz w:val="24"/>
          <w:szCs w:val="24"/>
          <w:lang w:val="et-EE" w:eastAsia="et-EE"/>
        </w:rPr>
        <w:t>, ), arvestades Narva linnavalitsuse poolt esitatud tingimustega.</w:t>
      </w:r>
    </w:p>
    <w:p w14:paraId="66982EF8" w14:textId="0C60EA9B" w:rsidR="00AF0CB9" w:rsidRDefault="00AB4B83" w:rsidP="004B7AA9">
      <w:pPr>
        <w:pStyle w:val="Loendilik"/>
        <w:numPr>
          <w:ilvl w:val="1"/>
          <w:numId w:val="1"/>
        </w:numPr>
        <w:spacing w:after="240" w:line="240" w:lineRule="auto"/>
        <w:jc w:val="both"/>
        <w:rPr>
          <w:rFonts w:ascii="Times New Roman" w:eastAsia="Times New Roman" w:hAnsi="Times New Roman" w:cs="Times New Roman"/>
          <w:sz w:val="24"/>
          <w:szCs w:val="24"/>
          <w:lang w:val="et-EE" w:eastAsia="et-EE"/>
        </w:rPr>
      </w:pPr>
      <w:r w:rsidRPr="00A02613">
        <w:rPr>
          <w:rFonts w:ascii="Times New Roman" w:eastAsia="Times New Roman" w:hAnsi="Times New Roman" w:cs="Times New Roman"/>
          <w:sz w:val="24"/>
          <w:szCs w:val="24"/>
          <w:lang w:val="et-EE" w:eastAsia="et-EE"/>
        </w:rPr>
        <w:t>Tunnistada kehtetu</w:t>
      </w:r>
      <w:r w:rsidR="00215D17" w:rsidRPr="00A02613">
        <w:rPr>
          <w:rFonts w:ascii="Times New Roman" w:eastAsia="Times New Roman" w:hAnsi="Times New Roman" w:cs="Times New Roman"/>
          <w:sz w:val="24"/>
          <w:szCs w:val="24"/>
          <w:lang w:val="et-EE" w:eastAsia="et-EE"/>
        </w:rPr>
        <w:t xml:space="preserve">ks </w:t>
      </w:r>
      <w:r w:rsidRPr="00A02613">
        <w:rPr>
          <w:rFonts w:ascii="Times New Roman" w:eastAsia="Times New Roman" w:hAnsi="Times New Roman" w:cs="Times New Roman"/>
          <w:sz w:val="24"/>
          <w:szCs w:val="24"/>
          <w:lang w:val="et-EE" w:eastAsia="et-EE"/>
        </w:rPr>
        <w:t xml:space="preserve">Narva Linnavolikogu </w:t>
      </w:r>
      <w:r w:rsidR="00A02613" w:rsidRPr="009740CB">
        <w:rPr>
          <w:rFonts w:ascii="Times New Roman" w:eastAsia="Times New Roman" w:hAnsi="Times New Roman" w:cs="Times New Roman"/>
          <w:sz w:val="24"/>
          <w:szCs w:val="24"/>
          <w:lang w:val="et-EE" w:eastAsia="et-EE"/>
        </w:rPr>
        <w:t xml:space="preserve">22.09.2022 </w:t>
      </w:r>
      <w:r w:rsidRPr="00A02613">
        <w:rPr>
          <w:rFonts w:ascii="Times New Roman" w:eastAsia="Times New Roman" w:hAnsi="Times New Roman" w:cs="Times New Roman"/>
          <w:sz w:val="24"/>
          <w:szCs w:val="24"/>
          <w:lang w:val="et-EE" w:eastAsia="et-EE"/>
        </w:rPr>
        <w:t xml:space="preserve">otsus nr 53 „Arvamuse andmine Narva metskond 82 liivakarjääri maavara kaevandamise keskkonnaloa taotluse kohta“. </w:t>
      </w:r>
    </w:p>
    <w:p w14:paraId="176D0AC8" w14:textId="77777777" w:rsidR="00B3029F" w:rsidRPr="00A02613" w:rsidRDefault="00B3029F" w:rsidP="00B3029F">
      <w:pPr>
        <w:pStyle w:val="Loendilik"/>
        <w:spacing w:after="240" w:line="240" w:lineRule="auto"/>
        <w:ind w:left="435"/>
        <w:jc w:val="both"/>
        <w:rPr>
          <w:rFonts w:ascii="Times New Roman" w:eastAsia="Times New Roman" w:hAnsi="Times New Roman" w:cs="Times New Roman"/>
          <w:sz w:val="24"/>
          <w:szCs w:val="24"/>
          <w:lang w:val="et-EE" w:eastAsia="et-EE"/>
        </w:rPr>
      </w:pPr>
    </w:p>
    <w:p w14:paraId="368F28F2" w14:textId="77777777" w:rsidR="005519D1" w:rsidRPr="00D35183" w:rsidRDefault="005519D1" w:rsidP="00A02613">
      <w:pPr>
        <w:numPr>
          <w:ilvl w:val="0"/>
          <w:numId w:val="1"/>
        </w:numPr>
        <w:tabs>
          <w:tab w:val="clear" w:pos="720"/>
        </w:tabs>
        <w:spacing w:after="240" w:line="240" w:lineRule="auto"/>
        <w:ind w:left="426" w:hanging="426"/>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RAKENDUSSÄTTED</w:t>
      </w:r>
    </w:p>
    <w:p w14:paraId="2D228D8D" w14:textId="77777777" w:rsidR="005519D1" w:rsidRPr="002C7A23" w:rsidRDefault="005519D1" w:rsidP="005519D1">
      <w:pPr>
        <w:numPr>
          <w:ilvl w:val="1"/>
          <w:numId w:val="1"/>
        </w:numPr>
        <w:spacing w:after="0" w:line="240" w:lineRule="auto"/>
        <w:jc w:val="both"/>
        <w:rPr>
          <w:rFonts w:ascii="Times New Roman" w:eastAsia="Times New Roman" w:hAnsi="Times New Roman" w:cs="Times New Roman"/>
          <w:sz w:val="24"/>
          <w:szCs w:val="24"/>
          <w:lang w:val="et-EE" w:eastAsia="et-EE"/>
        </w:rPr>
      </w:pPr>
      <w:r w:rsidRPr="002C7A23">
        <w:rPr>
          <w:rFonts w:ascii="Times New Roman" w:eastAsia="Times New Roman" w:hAnsi="Times New Roman" w:cs="Times New Roman"/>
          <w:sz w:val="24"/>
          <w:szCs w:val="24"/>
          <w:lang w:val="et-EE" w:eastAsia="et-EE"/>
        </w:rPr>
        <w:t>Otsuse peale võib esitada Narva Linnavolikogule vaide haldusmenetluse seaduses sätestatud korras 30 päeva jooksul arvates otsusest teadasaamise päevast või päevast, millal oleks pidanud otsusest teada saama, või esitada kaebuse Tartu Halduskohtule halduskohtumenetluse seadustikus sätestatud korras 30 päeva jooksul arvates otsuse teatavakstegemisest.</w:t>
      </w:r>
    </w:p>
    <w:p w14:paraId="219D388F" w14:textId="77777777" w:rsidR="005519D1" w:rsidRDefault="005519D1" w:rsidP="005519D1">
      <w:pPr>
        <w:pStyle w:val="Loendilik"/>
        <w:numPr>
          <w:ilvl w:val="1"/>
          <w:numId w:val="1"/>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Käesolev otsus jõustub teatavakstegemisest.</w:t>
      </w:r>
    </w:p>
    <w:p w14:paraId="278F93BA" w14:textId="44565966" w:rsidR="005519D1" w:rsidRPr="00E4667D" w:rsidRDefault="005519D1" w:rsidP="005519D1">
      <w:pPr>
        <w:pStyle w:val="Loendilik"/>
        <w:numPr>
          <w:ilvl w:val="1"/>
          <w:numId w:val="1"/>
        </w:numPr>
        <w:spacing w:after="0" w:line="240" w:lineRule="auto"/>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Narva Linnavalitsuse </w:t>
      </w:r>
      <w:r w:rsidR="00777810">
        <w:rPr>
          <w:rFonts w:ascii="Times New Roman" w:hAnsi="Times New Roman" w:cs="Times New Roman"/>
          <w:sz w:val="24"/>
          <w:szCs w:val="24"/>
          <w:lang w:val="et-EE"/>
        </w:rPr>
        <w:t>Linnamajandusametil</w:t>
      </w:r>
      <w:r>
        <w:rPr>
          <w:rFonts w:ascii="Times New Roman" w:hAnsi="Times New Roman" w:cs="Times New Roman"/>
          <w:sz w:val="24"/>
          <w:szCs w:val="24"/>
          <w:lang w:val="et-EE"/>
        </w:rPr>
        <w:t xml:space="preserve"> teha otsus teatavaks Keskkonnaametile (</w:t>
      </w:r>
      <w:r w:rsidRPr="005533EB">
        <w:rPr>
          <w:rFonts w:ascii="Times New Roman" w:hAnsi="Times New Roman" w:cs="Times New Roman"/>
          <w:sz w:val="24"/>
          <w:szCs w:val="24"/>
          <w:lang w:val="et-EE"/>
        </w:rPr>
        <w:t>info@keskkonnaamet.ee</w:t>
      </w:r>
      <w:r>
        <w:rPr>
          <w:rFonts w:ascii="Times New Roman" w:hAnsi="Times New Roman" w:cs="Times New Roman"/>
          <w:sz w:val="24"/>
          <w:szCs w:val="24"/>
          <w:lang w:val="et-EE"/>
        </w:rPr>
        <w:t>)</w:t>
      </w:r>
    </w:p>
    <w:p w14:paraId="4A230EE0" w14:textId="77777777" w:rsidR="005519D1" w:rsidRDefault="005519D1" w:rsidP="005519D1">
      <w:pPr>
        <w:spacing w:after="0" w:line="240" w:lineRule="auto"/>
        <w:jc w:val="both"/>
        <w:rPr>
          <w:rFonts w:ascii="Times New Roman" w:eastAsia="Times New Roman" w:hAnsi="Times New Roman" w:cs="Times New Roman"/>
          <w:sz w:val="24"/>
          <w:szCs w:val="24"/>
          <w:lang w:val="et-EE" w:eastAsia="et-EE"/>
        </w:rPr>
      </w:pPr>
    </w:p>
    <w:p w14:paraId="3DFE8C14" w14:textId="77777777" w:rsidR="005519D1" w:rsidRPr="00D35183" w:rsidRDefault="005519D1" w:rsidP="005519D1">
      <w:pPr>
        <w:spacing w:after="0" w:line="240" w:lineRule="auto"/>
        <w:jc w:val="both"/>
        <w:rPr>
          <w:rFonts w:ascii="Times New Roman" w:eastAsia="Times New Roman" w:hAnsi="Times New Roman" w:cs="Times New Roman"/>
          <w:sz w:val="24"/>
          <w:szCs w:val="24"/>
          <w:lang w:val="et-EE" w:eastAsia="et-EE"/>
        </w:rPr>
      </w:pPr>
    </w:p>
    <w:p w14:paraId="6950B9E6" w14:textId="154FE377" w:rsidR="005519D1" w:rsidRDefault="005519D1" w:rsidP="005519D1">
      <w:pPr>
        <w:spacing w:after="0" w:line="240" w:lineRule="auto"/>
        <w:jc w:val="both"/>
        <w:rPr>
          <w:rFonts w:ascii="Times New Roman" w:eastAsia="Times New Roman" w:hAnsi="Times New Roman" w:cs="Times New Roman"/>
          <w:sz w:val="24"/>
          <w:szCs w:val="24"/>
          <w:lang w:val="et-EE" w:eastAsia="et-EE"/>
        </w:rPr>
      </w:pPr>
    </w:p>
    <w:p w14:paraId="34D5FB36" w14:textId="77777777" w:rsidR="00BD7B11" w:rsidRPr="00D35183" w:rsidRDefault="00BD7B11" w:rsidP="005519D1">
      <w:pPr>
        <w:spacing w:after="0" w:line="240" w:lineRule="auto"/>
        <w:jc w:val="both"/>
        <w:rPr>
          <w:rFonts w:ascii="Times New Roman" w:eastAsia="Times New Roman" w:hAnsi="Times New Roman" w:cs="Times New Roman"/>
          <w:sz w:val="24"/>
          <w:szCs w:val="24"/>
          <w:lang w:val="et-EE" w:eastAsia="et-EE"/>
        </w:rPr>
      </w:pPr>
    </w:p>
    <w:p w14:paraId="58F89634" w14:textId="4018D9EA" w:rsidR="005519D1" w:rsidRPr="005C4751" w:rsidRDefault="00224493" w:rsidP="005519D1">
      <w:pPr>
        <w:spacing w:after="0" w:line="24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 xml:space="preserve">Tatjana </w:t>
      </w:r>
      <w:proofErr w:type="spellStart"/>
      <w:r>
        <w:rPr>
          <w:rFonts w:ascii="Times New Roman" w:eastAsia="Times New Roman" w:hAnsi="Times New Roman" w:cs="Times New Roman"/>
          <w:sz w:val="24"/>
          <w:szCs w:val="24"/>
          <w:lang w:val="et-EE"/>
        </w:rPr>
        <w:t>Stolfat</w:t>
      </w:r>
      <w:proofErr w:type="spellEnd"/>
    </w:p>
    <w:p w14:paraId="53A72713" w14:textId="71C1C305" w:rsidR="005519D1" w:rsidRDefault="005519D1" w:rsidP="005519D1">
      <w:pPr>
        <w:spacing w:after="0" w:line="240" w:lineRule="auto"/>
        <w:jc w:val="both"/>
        <w:rPr>
          <w:rFonts w:ascii="Times New Roman" w:eastAsia="Times New Roman" w:hAnsi="Times New Roman" w:cs="Times New Roman"/>
          <w:sz w:val="24"/>
          <w:szCs w:val="24"/>
          <w:lang w:val="et-EE"/>
        </w:rPr>
      </w:pPr>
      <w:r w:rsidRPr="005C4751">
        <w:rPr>
          <w:rFonts w:ascii="Times New Roman" w:eastAsia="Times New Roman" w:hAnsi="Times New Roman" w:cs="Times New Roman"/>
          <w:sz w:val="24"/>
          <w:szCs w:val="24"/>
          <w:lang w:val="et-EE"/>
        </w:rPr>
        <w:t>Linnavolikogu esimees</w:t>
      </w:r>
    </w:p>
    <w:p w14:paraId="316388C9" w14:textId="52834522" w:rsidR="009C7763" w:rsidRDefault="009C7763" w:rsidP="005519D1">
      <w:pPr>
        <w:spacing w:after="0" w:line="240" w:lineRule="auto"/>
        <w:jc w:val="both"/>
        <w:rPr>
          <w:rFonts w:ascii="Times New Roman" w:eastAsia="Times New Roman" w:hAnsi="Times New Roman" w:cs="Times New Roman"/>
          <w:sz w:val="24"/>
          <w:szCs w:val="24"/>
          <w:lang w:val="et-EE"/>
        </w:rPr>
      </w:pPr>
    </w:p>
    <w:p w14:paraId="11001973" w14:textId="4BDCFA10" w:rsidR="009C7763" w:rsidRDefault="009C7763" w:rsidP="005519D1">
      <w:pPr>
        <w:spacing w:after="0" w:line="240" w:lineRule="auto"/>
        <w:jc w:val="both"/>
        <w:rPr>
          <w:rFonts w:ascii="Times New Roman" w:eastAsia="Times New Roman" w:hAnsi="Times New Roman" w:cs="Times New Roman"/>
          <w:sz w:val="24"/>
          <w:szCs w:val="24"/>
          <w:lang w:val="et-EE"/>
        </w:rPr>
      </w:pPr>
    </w:p>
    <w:p w14:paraId="4E92EA1B" w14:textId="77777777" w:rsidR="00ED66F1" w:rsidRPr="00646A35" w:rsidRDefault="00ED66F1" w:rsidP="0039247D">
      <w:pPr>
        <w:rPr>
          <w:rFonts w:ascii="Times New Roman" w:eastAsia="Times New Roman" w:hAnsi="Times New Roman" w:cs="Times New Roman"/>
          <w:sz w:val="24"/>
          <w:szCs w:val="24"/>
          <w:lang w:eastAsia="et-EE"/>
        </w:rPr>
      </w:pPr>
    </w:p>
    <w:sectPr w:rsidR="00ED66F1" w:rsidRPr="00646A35" w:rsidSect="007547BD">
      <w:pgSz w:w="11906" w:h="16838"/>
      <w:pgMar w:top="1417" w:right="1286"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DBAC" w14:textId="77777777" w:rsidR="00052ED9" w:rsidRDefault="00052ED9" w:rsidP="00496C14">
      <w:pPr>
        <w:spacing w:after="0" w:line="240" w:lineRule="auto"/>
      </w:pPr>
      <w:r>
        <w:separator/>
      </w:r>
    </w:p>
  </w:endnote>
  <w:endnote w:type="continuationSeparator" w:id="0">
    <w:p w14:paraId="3D169515" w14:textId="77777777" w:rsidR="00052ED9" w:rsidRDefault="00052ED9" w:rsidP="0049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9742D" w14:textId="77777777" w:rsidR="00052ED9" w:rsidRDefault="00052ED9" w:rsidP="00496C14">
      <w:pPr>
        <w:spacing w:after="0" w:line="240" w:lineRule="auto"/>
      </w:pPr>
      <w:r>
        <w:separator/>
      </w:r>
    </w:p>
  </w:footnote>
  <w:footnote w:type="continuationSeparator" w:id="0">
    <w:p w14:paraId="2BACDA16" w14:textId="77777777" w:rsidR="00052ED9" w:rsidRDefault="00052ED9" w:rsidP="00496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AF2"/>
    <w:multiLevelType w:val="hybridMultilevel"/>
    <w:tmpl w:val="2CD09DD2"/>
    <w:lvl w:ilvl="0" w:tplc="4FDABE6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E4C2F35"/>
    <w:multiLevelType w:val="multilevel"/>
    <w:tmpl w:val="F56015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35"/>
        </w:tabs>
        <w:ind w:left="435" w:hanging="435"/>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1A22874"/>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E67A56"/>
    <w:multiLevelType w:val="hybridMultilevel"/>
    <w:tmpl w:val="3536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973E5"/>
    <w:multiLevelType w:val="hybridMultilevel"/>
    <w:tmpl w:val="21DEBC14"/>
    <w:lvl w:ilvl="0" w:tplc="FFFFFFFF">
      <w:start w:val="1"/>
      <w:numFmt w:val="bullet"/>
      <w:lvlText w:val="₋"/>
      <w:lvlJc w:val="left"/>
      <w:pPr>
        <w:ind w:left="720" w:hanging="360"/>
      </w:pPr>
      <w:rPr>
        <w:rFonts w:ascii="Times New Roman" w:hAnsi="Times New Roman" w:cs="Times New Roman" w:hint="default"/>
      </w:rPr>
    </w:lvl>
    <w:lvl w:ilvl="1" w:tplc="E0269014">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A4173AC"/>
    <w:multiLevelType w:val="hybridMultilevel"/>
    <w:tmpl w:val="01FE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D7305"/>
    <w:multiLevelType w:val="hybridMultilevel"/>
    <w:tmpl w:val="D404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C3AA8"/>
    <w:multiLevelType w:val="hybridMultilevel"/>
    <w:tmpl w:val="0F6E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86537"/>
    <w:multiLevelType w:val="hybridMultilevel"/>
    <w:tmpl w:val="5076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85B0B"/>
    <w:multiLevelType w:val="multilevel"/>
    <w:tmpl w:val="F9D29902"/>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F32220B"/>
    <w:multiLevelType w:val="hybridMultilevel"/>
    <w:tmpl w:val="911A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C6028"/>
    <w:multiLevelType w:val="hybridMultilevel"/>
    <w:tmpl w:val="D128ACD4"/>
    <w:lvl w:ilvl="0" w:tplc="8B64DDF6">
      <w:start w:val="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7E1ADA"/>
    <w:multiLevelType w:val="hybridMultilevel"/>
    <w:tmpl w:val="A1AE15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7124038"/>
    <w:multiLevelType w:val="hybridMultilevel"/>
    <w:tmpl w:val="F970DA7A"/>
    <w:lvl w:ilvl="0" w:tplc="27E854FE">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C907D34"/>
    <w:multiLevelType w:val="hybridMultilevel"/>
    <w:tmpl w:val="898C3A5E"/>
    <w:lvl w:ilvl="0" w:tplc="E0269014">
      <w:start w:val="1"/>
      <w:numFmt w:val="bullet"/>
      <w:lvlText w:val="₋"/>
      <w:lvlJc w:val="left"/>
      <w:pPr>
        <w:ind w:left="720" w:hanging="360"/>
      </w:pPr>
      <w:rPr>
        <w:rFonts w:ascii="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4D18623F"/>
    <w:multiLevelType w:val="multilevel"/>
    <w:tmpl w:val="69DA67A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6" w15:restartNumberingAfterBreak="0">
    <w:nsid w:val="50B90CF7"/>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5926A7"/>
    <w:multiLevelType w:val="hybridMultilevel"/>
    <w:tmpl w:val="5F8E27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29F3046"/>
    <w:multiLevelType w:val="hybridMultilevel"/>
    <w:tmpl w:val="AC10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AB1FEE"/>
    <w:multiLevelType w:val="hybridMultilevel"/>
    <w:tmpl w:val="33D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57F34"/>
    <w:multiLevelType w:val="hybridMultilevel"/>
    <w:tmpl w:val="F416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3F710F"/>
    <w:multiLevelType w:val="hybridMultilevel"/>
    <w:tmpl w:val="4DAE814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663313530">
    <w:abstractNumId w:val="1"/>
  </w:num>
  <w:num w:numId="2" w16cid:durableId="1152197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731742">
    <w:abstractNumId w:val="18"/>
  </w:num>
  <w:num w:numId="4" w16cid:durableId="385492189">
    <w:abstractNumId w:val="8"/>
  </w:num>
  <w:num w:numId="5" w16cid:durableId="810243790">
    <w:abstractNumId w:val="5"/>
  </w:num>
  <w:num w:numId="6" w16cid:durableId="1294864439">
    <w:abstractNumId w:val="16"/>
  </w:num>
  <w:num w:numId="7" w16cid:durableId="164129746">
    <w:abstractNumId w:val="7"/>
  </w:num>
  <w:num w:numId="8" w16cid:durableId="454762477">
    <w:abstractNumId w:val="6"/>
  </w:num>
  <w:num w:numId="9" w16cid:durableId="1325400384">
    <w:abstractNumId w:val="2"/>
  </w:num>
  <w:num w:numId="10" w16cid:durableId="857541792">
    <w:abstractNumId w:val="10"/>
  </w:num>
  <w:num w:numId="11" w16cid:durableId="645937599">
    <w:abstractNumId w:val="19"/>
  </w:num>
  <w:num w:numId="12" w16cid:durableId="1522933309">
    <w:abstractNumId w:val="20"/>
  </w:num>
  <w:num w:numId="13" w16cid:durableId="200478021">
    <w:abstractNumId w:val="21"/>
  </w:num>
  <w:num w:numId="14" w16cid:durableId="701369865">
    <w:abstractNumId w:val="15"/>
  </w:num>
  <w:num w:numId="15" w16cid:durableId="1385762662">
    <w:abstractNumId w:val="3"/>
  </w:num>
  <w:num w:numId="16" w16cid:durableId="1400783213">
    <w:abstractNumId w:val="9"/>
  </w:num>
  <w:num w:numId="17" w16cid:durableId="426001123">
    <w:abstractNumId w:val="17"/>
  </w:num>
  <w:num w:numId="18" w16cid:durableId="1248921787">
    <w:abstractNumId w:val="12"/>
  </w:num>
  <w:num w:numId="19" w16cid:durableId="1641375508">
    <w:abstractNumId w:val="14"/>
  </w:num>
  <w:num w:numId="20" w16cid:durableId="1984506940">
    <w:abstractNumId w:val="4"/>
  </w:num>
  <w:num w:numId="21" w16cid:durableId="1590194122">
    <w:abstractNumId w:val="13"/>
  </w:num>
  <w:num w:numId="22" w16cid:durableId="1405102591">
    <w:abstractNumId w:val="0"/>
  </w:num>
  <w:num w:numId="23" w16cid:durableId="18585372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369"/>
    <w:rsid w:val="00000508"/>
    <w:rsid w:val="00000F47"/>
    <w:rsid w:val="00007590"/>
    <w:rsid w:val="00010225"/>
    <w:rsid w:val="000202DD"/>
    <w:rsid w:val="00022030"/>
    <w:rsid w:val="00022260"/>
    <w:rsid w:val="000433ED"/>
    <w:rsid w:val="00044500"/>
    <w:rsid w:val="0004786F"/>
    <w:rsid w:val="0005140E"/>
    <w:rsid w:val="000523A7"/>
    <w:rsid w:val="00052ED9"/>
    <w:rsid w:val="00064359"/>
    <w:rsid w:val="00075C32"/>
    <w:rsid w:val="00076C81"/>
    <w:rsid w:val="000A2440"/>
    <w:rsid w:val="000A3BED"/>
    <w:rsid w:val="000A4FC6"/>
    <w:rsid w:val="000A7DE6"/>
    <w:rsid w:val="000C0C7D"/>
    <w:rsid w:val="000C6069"/>
    <w:rsid w:val="000D2A15"/>
    <w:rsid w:val="000D6643"/>
    <w:rsid w:val="000D685B"/>
    <w:rsid w:val="000E2FB5"/>
    <w:rsid w:val="000E5C45"/>
    <w:rsid w:val="000F6ABC"/>
    <w:rsid w:val="00103B39"/>
    <w:rsid w:val="001040F5"/>
    <w:rsid w:val="001046F3"/>
    <w:rsid w:val="001103F9"/>
    <w:rsid w:val="00114AEE"/>
    <w:rsid w:val="0013676D"/>
    <w:rsid w:val="00145182"/>
    <w:rsid w:val="00152EFD"/>
    <w:rsid w:val="00154045"/>
    <w:rsid w:val="00156223"/>
    <w:rsid w:val="00156A36"/>
    <w:rsid w:val="00160936"/>
    <w:rsid w:val="001620C3"/>
    <w:rsid w:val="00163216"/>
    <w:rsid w:val="00163908"/>
    <w:rsid w:val="00175B1B"/>
    <w:rsid w:val="0018593C"/>
    <w:rsid w:val="00192434"/>
    <w:rsid w:val="00195049"/>
    <w:rsid w:val="001959A1"/>
    <w:rsid w:val="001A4692"/>
    <w:rsid w:val="001A664B"/>
    <w:rsid w:val="001B0EE8"/>
    <w:rsid w:val="001B2DA0"/>
    <w:rsid w:val="001B55FA"/>
    <w:rsid w:val="001C072F"/>
    <w:rsid w:val="001C3C76"/>
    <w:rsid w:val="001C4D16"/>
    <w:rsid w:val="001C5955"/>
    <w:rsid w:val="001C6051"/>
    <w:rsid w:val="001D18B4"/>
    <w:rsid w:val="001D6CFF"/>
    <w:rsid w:val="001E1684"/>
    <w:rsid w:val="001E5D98"/>
    <w:rsid w:val="001F04D4"/>
    <w:rsid w:val="001F0553"/>
    <w:rsid w:val="001F55D0"/>
    <w:rsid w:val="001F6A9A"/>
    <w:rsid w:val="00200B7B"/>
    <w:rsid w:val="00201091"/>
    <w:rsid w:val="002116E8"/>
    <w:rsid w:val="00212C66"/>
    <w:rsid w:val="00214418"/>
    <w:rsid w:val="00215D17"/>
    <w:rsid w:val="0022002D"/>
    <w:rsid w:val="00224493"/>
    <w:rsid w:val="002422BD"/>
    <w:rsid w:val="00244FB6"/>
    <w:rsid w:val="00250438"/>
    <w:rsid w:val="0025500A"/>
    <w:rsid w:val="00257D32"/>
    <w:rsid w:val="002609D3"/>
    <w:rsid w:val="002642ED"/>
    <w:rsid w:val="0026565E"/>
    <w:rsid w:val="002740B0"/>
    <w:rsid w:val="00280F70"/>
    <w:rsid w:val="00281E11"/>
    <w:rsid w:val="0029188B"/>
    <w:rsid w:val="002B0E27"/>
    <w:rsid w:val="002B68B1"/>
    <w:rsid w:val="002C06D6"/>
    <w:rsid w:val="002C0FDB"/>
    <w:rsid w:val="002C478D"/>
    <w:rsid w:val="002C6282"/>
    <w:rsid w:val="002C63BE"/>
    <w:rsid w:val="002C744E"/>
    <w:rsid w:val="002D28A2"/>
    <w:rsid w:val="002D6493"/>
    <w:rsid w:val="002F7E9A"/>
    <w:rsid w:val="0030000B"/>
    <w:rsid w:val="003100F7"/>
    <w:rsid w:val="00313BA6"/>
    <w:rsid w:val="00317158"/>
    <w:rsid w:val="003178A8"/>
    <w:rsid w:val="003346B5"/>
    <w:rsid w:val="00344172"/>
    <w:rsid w:val="00346213"/>
    <w:rsid w:val="00346E5A"/>
    <w:rsid w:val="00347AA3"/>
    <w:rsid w:val="00350F8F"/>
    <w:rsid w:val="003519C4"/>
    <w:rsid w:val="00360FA0"/>
    <w:rsid w:val="00361703"/>
    <w:rsid w:val="00366FCC"/>
    <w:rsid w:val="00367EAA"/>
    <w:rsid w:val="00376917"/>
    <w:rsid w:val="00391C8A"/>
    <w:rsid w:val="0039247D"/>
    <w:rsid w:val="00393D4C"/>
    <w:rsid w:val="0039621C"/>
    <w:rsid w:val="00396A37"/>
    <w:rsid w:val="003A2676"/>
    <w:rsid w:val="003A350C"/>
    <w:rsid w:val="003A35D9"/>
    <w:rsid w:val="003A46E0"/>
    <w:rsid w:val="003A51EB"/>
    <w:rsid w:val="003A79CB"/>
    <w:rsid w:val="003B284D"/>
    <w:rsid w:val="003B3AF4"/>
    <w:rsid w:val="003B4248"/>
    <w:rsid w:val="003B5B66"/>
    <w:rsid w:val="003B5BE7"/>
    <w:rsid w:val="003C3454"/>
    <w:rsid w:val="003C3492"/>
    <w:rsid w:val="003C4C77"/>
    <w:rsid w:val="003C6A95"/>
    <w:rsid w:val="003C6E16"/>
    <w:rsid w:val="003C6E6D"/>
    <w:rsid w:val="003D1D4A"/>
    <w:rsid w:val="003D2313"/>
    <w:rsid w:val="003D4F21"/>
    <w:rsid w:val="003D56CD"/>
    <w:rsid w:val="003E35F1"/>
    <w:rsid w:val="003F148C"/>
    <w:rsid w:val="003F378E"/>
    <w:rsid w:val="003F7652"/>
    <w:rsid w:val="004201B9"/>
    <w:rsid w:val="00425D25"/>
    <w:rsid w:val="00441562"/>
    <w:rsid w:val="004444D1"/>
    <w:rsid w:val="0045310D"/>
    <w:rsid w:val="00454029"/>
    <w:rsid w:val="004663F3"/>
    <w:rsid w:val="00470FAA"/>
    <w:rsid w:val="00472B15"/>
    <w:rsid w:val="00473849"/>
    <w:rsid w:val="00476032"/>
    <w:rsid w:val="00485E8E"/>
    <w:rsid w:val="00491503"/>
    <w:rsid w:val="00491929"/>
    <w:rsid w:val="0049306B"/>
    <w:rsid w:val="00496C14"/>
    <w:rsid w:val="004A3832"/>
    <w:rsid w:val="004A457D"/>
    <w:rsid w:val="004A622A"/>
    <w:rsid w:val="004A78DB"/>
    <w:rsid w:val="004A7A6B"/>
    <w:rsid w:val="004B0449"/>
    <w:rsid w:val="004B4F9F"/>
    <w:rsid w:val="004B7AA9"/>
    <w:rsid w:val="004C5D4F"/>
    <w:rsid w:val="004C6B54"/>
    <w:rsid w:val="004D1046"/>
    <w:rsid w:val="004D5B2D"/>
    <w:rsid w:val="004D71F7"/>
    <w:rsid w:val="004E1332"/>
    <w:rsid w:val="004E3D70"/>
    <w:rsid w:val="004E3EBC"/>
    <w:rsid w:val="004F092F"/>
    <w:rsid w:val="004F2CAD"/>
    <w:rsid w:val="00501D3D"/>
    <w:rsid w:val="005067D8"/>
    <w:rsid w:val="00512E7B"/>
    <w:rsid w:val="00520A38"/>
    <w:rsid w:val="00521968"/>
    <w:rsid w:val="00522388"/>
    <w:rsid w:val="0052424D"/>
    <w:rsid w:val="005256A0"/>
    <w:rsid w:val="00525EFB"/>
    <w:rsid w:val="005300CE"/>
    <w:rsid w:val="00532F9A"/>
    <w:rsid w:val="00534D8E"/>
    <w:rsid w:val="005519D1"/>
    <w:rsid w:val="005533EB"/>
    <w:rsid w:val="00553EFC"/>
    <w:rsid w:val="00554413"/>
    <w:rsid w:val="00561C5A"/>
    <w:rsid w:val="00561F7F"/>
    <w:rsid w:val="00567A7C"/>
    <w:rsid w:val="00571902"/>
    <w:rsid w:val="00573B9B"/>
    <w:rsid w:val="00574C43"/>
    <w:rsid w:val="00577DF9"/>
    <w:rsid w:val="005900C5"/>
    <w:rsid w:val="005A0DDC"/>
    <w:rsid w:val="005A765C"/>
    <w:rsid w:val="005A7B49"/>
    <w:rsid w:val="005B1A68"/>
    <w:rsid w:val="005B4C15"/>
    <w:rsid w:val="005B5C6F"/>
    <w:rsid w:val="005B6906"/>
    <w:rsid w:val="005B76B5"/>
    <w:rsid w:val="005C4751"/>
    <w:rsid w:val="005C79BD"/>
    <w:rsid w:val="005D2E98"/>
    <w:rsid w:val="005D5DA4"/>
    <w:rsid w:val="005E5BAE"/>
    <w:rsid w:val="005F1D49"/>
    <w:rsid w:val="005F29F7"/>
    <w:rsid w:val="005F4179"/>
    <w:rsid w:val="005F5E3F"/>
    <w:rsid w:val="006040A7"/>
    <w:rsid w:val="00616080"/>
    <w:rsid w:val="00616B36"/>
    <w:rsid w:val="00616B52"/>
    <w:rsid w:val="00616FE9"/>
    <w:rsid w:val="006255FB"/>
    <w:rsid w:val="00632A5D"/>
    <w:rsid w:val="006355CB"/>
    <w:rsid w:val="00646A35"/>
    <w:rsid w:val="006546B2"/>
    <w:rsid w:val="00660297"/>
    <w:rsid w:val="00665057"/>
    <w:rsid w:val="0066623B"/>
    <w:rsid w:val="00673733"/>
    <w:rsid w:val="00673F97"/>
    <w:rsid w:val="006834FA"/>
    <w:rsid w:val="00684814"/>
    <w:rsid w:val="00685400"/>
    <w:rsid w:val="00687107"/>
    <w:rsid w:val="006915D4"/>
    <w:rsid w:val="00692BC1"/>
    <w:rsid w:val="00693BDE"/>
    <w:rsid w:val="00693F26"/>
    <w:rsid w:val="006955C1"/>
    <w:rsid w:val="006B3F1E"/>
    <w:rsid w:val="006B5412"/>
    <w:rsid w:val="006B61B3"/>
    <w:rsid w:val="006C0304"/>
    <w:rsid w:val="006C2C08"/>
    <w:rsid w:val="006C3400"/>
    <w:rsid w:val="006D1C20"/>
    <w:rsid w:val="006D307E"/>
    <w:rsid w:val="006D3346"/>
    <w:rsid w:val="006D3F1B"/>
    <w:rsid w:val="006E5BDA"/>
    <w:rsid w:val="006F390D"/>
    <w:rsid w:val="007009EF"/>
    <w:rsid w:val="00700CD7"/>
    <w:rsid w:val="00704E8D"/>
    <w:rsid w:val="0070744A"/>
    <w:rsid w:val="00713A01"/>
    <w:rsid w:val="00714262"/>
    <w:rsid w:val="00722322"/>
    <w:rsid w:val="00723F73"/>
    <w:rsid w:val="00725B13"/>
    <w:rsid w:val="0072618C"/>
    <w:rsid w:val="0073247F"/>
    <w:rsid w:val="007339CD"/>
    <w:rsid w:val="0073410E"/>
    <w:rsid w:val="007403E4"/>
    <w:rsid w:val="00744877"/>
    <w:rsid w:val="00745D4C"/>
    <w:rsid w:val="00746BF3"/>
    <w:rsid w:val="0075227A"/>
    <w:rsid w:val="007529C4"/>
    <w:rsid w:val="007547BD"/>
    <w:rsid w:val="00755D0D"/>
    <w:rsid w:val="00756124"/>
    <w:rsid w:val="007637BF"/>
    <w:rsid w:val="00766B33"/>
    <w:rsid w:val="00771459"/>
    <w:rsid w:val="00777810"/>
    <w:rsid w:val="007934E1"/>
    <w:rsid w:val="0079590D"/>
    <w:rsid w:val="007A1DAA"/>
    <w:rsid w:val="007A2420"/>
    <w:rsid w:val="007A5E6C"/>
    <w:rsid w:val="007B2C68"/>
    <w:rsid w:val="007B6EF4"/>
    <w:rsid w:val="007D4248"/>
    <w:rsid w:val="007E43DF"/>
    <w:rsid w:val="007E5154"/>
    <w:rsid w:val="007E7ACA"/>
    <w:rsid w:val="007F0A20"/>
    <w:rsid w:val="00800557"/>
    <w:rsid w:val="0082032C"/>
    <w:rsid w:val="00820345"/>
    <w:rsid w:val="00832A0A"/>
    <w:rsid w:val="00833F6F"/>
    <w:rsid w:val="008639B0"/>
    <w:rsid w:val="008663B1"/>
    <w:rsid w:val="0087218B"/>
    <w:rsid w:val="008722AC"/>
    <w:rsid w:val="00882FE5"/>
    <w:rsid w:val="008B0532"/>
    <w:rsid w:val="008B09AC"/>
    <w:rsid w:val="008B1C38"/>
    <w:rsid w:val="008B269B"/>
    <w:rsid w:val="008B7CA6"/>
    <w:rsid w:val="008C5B78"/>
    <w:rsid w:val="008D57D5"/>
    <w:rsid w:val="008D7E1A"/>
    <w:rsid w:val="008E3295"/>
    <w:rsid w:val="008E55C3"/>
    <w:rsid w:val="008E578E"/>
    <w:rsid w:val="008E7810"/>
    <w:rsid w:val="00901F54"/>
    <w:rsid w:val="00903996"/>
    <w:rsid w:val="00903F11"/>
    <w:rsid w:val="00915B2D"/>
    <w:rsid w:val="009166C0"/>
    <w:rsid w:val="00921E9C"/>
    <w:rsid w:val="00923CE9"/>
    <w:rsid w:val="00925761"/>
    <w:rsid w:val="00925E3C"/>
    <w:rsid w:val="00930383"/>
    <w:rsid w:val="00933363"/>
    <w:rsid w:val="00943DCF"/>
    <w:rsid w:val="009703E4"/>
    <w:rsid w:val="009740CB"/>
    <w:rsid w:val="00975C60"/>
    <w:rsid w:val="009823D4"/>
    <w:rsid w:val="009833C3"/>
    <w:rsid w:val="009924A6"/>
    <w:rsid w:val="00993AD5"/>
    <w:rsid w:val="00996124"/>
    <w:rsid w:val="009A12C8"/>
    <w:rsid w:val="009B0369"/>
    <w:rsid w:val="009B0E55"/>
    <w:rsid w:val="009C079C"/>
    <w:rsid w:val="009C65ED"/>
    <w:rsid w:val="009C7763"/>
    <w:rsid w:val="009D01A6"/>
    <w:rsid w:val="009D3CF1"/>
    <w:rsid w:val="009D6085"/>
    <w:rsid w:val="009E37BB"/>
    <w:rsid w:val="009F4487"/>
    <w:rsid w:val="00A02613"/>
    <w:rsid w:val="00A07D63"/>
    <w:rsid w:val="00A14469"/>
    <w:rsid w:val="00A16D77"/>
    <w:rsid w:val="00A17126"/>
    <w:rsid w:val="00A2268B"/>
    <w:rsid w:val="00A256F6"/>
    <w:rsid w:val="00A32D59"/>
    <w:rsid w:val="00A3624A"/>
    <w:rsid w:val="00A50482"/>
    <w:rsid w:val="00A51E93"/>
    <w:rsid w:val="00A52189"/>
    <w:rsid w:val="00A536B5"/>
    <w:rsid w:val="00A6058B"/>
    <w:rsid w:val="00A61962"/>
    <w:rsid w:val="00A6319E"/>
    <w:rsid w:val="00A8286A"/>
    <w:rsid w:val="00A84240"/>
    <w:rsid w:val="00A92087"/>
    <w:rsid w:val="00A95E2B"/>
    <w:rsid w:val="00AB1EAF"/>
    <w:rsid w:val="00AB21B6"/>
    <w:rsid w:val="00AB4B83"/>
    <w:rsid w:val="00AB7936"/>
    <w:rsid w:val="00AC1766"/>
    <w:rsid w:val="00AC2CF4"/>
    <w:rsid w:val="00AD029B"/>
    <w:rsid w:val="00AD121C"/>
    <w:rsid w:val="00AE4481"/>
    <w:rsid w:val="00AE63AE"/>
    <w:rsid w:val="00AF0CB9"/>
    <w:rsid w:val="00AF3B5D"/>
    <w:rsid w:val="00B02C50"/>
    <w:rsid w:val="00B0411D"/>
    <w:rsid w:val="00B0511E"/>
    <w:rsid w:val="00B15D19"/>
    <w:rsid w:val="00B173CA"/>
    <w:rsid w:val="00B26C66"/>
    <w:rsid w:val="00B3029F"/>
    <w:rsid w:val="00B30CAF"/>
    <w:rsid w:val="00B47351"/>
    <w:rsid w:val="00B47A81"/>
    <w:rsid w:val="00B669B8"/>
    <w:rsid w:val="00B675F4"/>
    <w:rsid w:val="00B734F3"/>
    <w:rsid w:val="00B734F6"/>
    <w:rsid w:val="00B7620F"/>
    <w:rsid w:val="00B80545"/>
    <w:rsid w:val="00B844AF"/>
    <w:rsid w:val="00B959D5"/>
    <w:rsid w:val="00BA40B4"/>
    <w:rsid w:val="00BA535C"/>
    <w:rsid w:val="00BB1E96"/>
    <w:rsid w:val="00BC6150"/>
    <w:rsid w:val="00BC644D"/>
    <w:rsid w:val="00BD5EFC"/>
    <w:rsid w:val="00BD6BDB"/>
    <w:rsid w:val="00BD7B11"/>
    <w:rsid w:val="00BE2835"/>
    <w:rsid w:val="00BE493B"/>
    <w:rsid w:val="00BF1279"/>
    <w:rsid w:val="00BF3A30"/>
    <w:rsid w:val="00C00ADC"/>
    <w:rsid w:val="00C10096"/>
    <w:rsid w:val="00C202D8"/>
    <w:rsid w:val="00C30191"/>
    <w:rsid w:val="00C32F54"/>
    <w:rsid w:val="00C35D91"/>
    <w:rsid w:val="00C36DEF"/>
    <w:rsid w:val="00C40AF4"/>
    <w:rsid w:val="00C43E2C"/>
    <w:rsid w:val="00C45011"/>
    <w:rsid w:val="00C500F8"/>
    <w:rsid w:val="00C5766C"/>
    <w:rsid w:val="00C61838"/>
    <w:rsid w:val="00C664F7"/>
    <w:rsid w:val="00C75A2A"/>
    <w:rsid w:val="00C76D13"/>
    <w:rsid w:val="00C83729"/>
    <w:rsid w:val="00C90BE6"/>
    <w:rsid w:val="00C94069"/>
    <w:rsid w:val="00C960C9"/>
    <w:rsid w:val="00CA0586"/>
    <w:rsid w:val="00CA23F8"/>
    <w:rsid w:val="00CB0C35"/>
    <w:rsid w:val="00CB66CF"/>
    <w:rsid w:val="00CC4538"/>
    <w:rsid w:val="00CC58E9"/>
    <w:rsid w:val="00CD0424"/>
    <w:rsid w:val="00CD0ED6"/>
    <w:rsid w:val="00CD178B"/>
    <w:rsid w:val="00CD5CDC"/>
    <w:rsid w:val="00CE575B"/>
    <w:rsid w:val="00CE60C2"/>
    <w:rsid w:val="00CF47BE"/>
    <w:rsid w:val="00CF7EC7"/>
    <w:rsid w:val="00D037D6"/>
    <w:rsid w:val="00D03BBF"/>
    <w:rsid w:val="00D0476C"/>
    <w:rsid w:val="00D062A9"/>
    <w:rsid w:val="00D1347A"/>
    <w:rsid w:val="00D17EA9"/>
    <w:rsid w:val="00D17FDC"/>
    <w:rsid w:val="00D20EB4"/>
    <w:rsid w:val="00D25A4F"/>
    <w:rsid w:val="00D2731C"/>
    <w:rsid w:val="00D31C7D"/>
    <w:rsid w:val="00D3206E"/>
    <w:rsid w:val="00D35183"/>
    <w:rsid w:val="00D36A38"/>
    <w:rsid w:val="00D36A9C"/>
    <w:rsid w:val="00D40864"/>
    <w:rsid w:val="00D408E1"/>
    <w:rsid w:val="00D43011"/>
    <w:rsid w:val="00D47C63"/>
    <w:rsid w:val="00D50EA2"/>
    <w:rsid w:val="00D577AF"/>
    <w:rsid w:val="00D6275D"/>
    <w:rsid w:val="00D71EAB"/>
    <w:rsid w:val="00D737D2"/>
    <w:rsid w:val="00D741B8"/>
    <w:rsid w:val="00D77E6D"/>
    <w:rsid w:val="00D834B9"/>
    <w:rsid w:val="00D837A0"/>
    <w:rsid w:val="00D9696E"/>
    <w:rsid w:val="00D97DC2"/>
    <w:rsid w:val="00DA72DA"/>
    <w:rsid w:val="00DB4743"/>
    <w:rsid w:val="00DB660A"/>
    <w:rsid w:val="00DC72CD"/>
    <w:rsid w:val="00DC7531"/>
    <w:rsid w:val="00DD335F"/>
    <w:rsid w:val="00DE0A6A"/>
    <w:rsid w:val="00DE285A"/>
    <w:rsid w:val="00DE3057"/>
    <w:rsid w:val="00DE35C6"/>
    <w:rsid w:val="00DE394F"/>
    <w:rsid w:val="00DF1485"/>
    <w:rsid w:val="00E01E4E"/>
    <w:rsid w:val="00E05361"/>
    <w:rsid w:val="00E13FB8"/>
    <w:rsid w:val="00E27057"/>
    <w:rsid w:val="00E33BAB"/>
    <w:rsid w:val="00E37208"/>
    <w:rsid w:val="00E41163"/>
    <w:rsid w:val="00E412E9"/>
    <w:rsid w:val="00E430B2"/>
    <w:rsid w:val="00E4667D"/>
    <w:rsid w:val="00E50AAA"/>
    <w:rsid w:val="00E50BAF"/>
    <w:rsid w:val="00E511A6"/>
    <w:rsid w:val="00E61CF6"/>
    <w:rsid w:val="00E6210B"/>
    <w:rsid w:val="00E63417"/>
    <w:rsid w:val="00E63B89"/>
    <w:rsid w:val="00E67C56"/>
    <w:rsid w:val="00E77990"/>
    <w:rsid w:val="00E802F2"/>
    <w:rsid w:val="00E84D60"/>
    <w:rsid w:val="00E85695"/>
    <w:rsid w:val="00E85A65"/>
    <w:rsid w:val="00E85FEE"/>
    <w:rsid w:val="00E91F33"/>
    <w:rsid w:val="00E97B83"/>
    <w:rsid w:val="00EA0F3B"/>
    <w:rsid w:val="00EA14AB"/>
    <w:rsid w:val="00EA444C"/>
    <w:rsid w:val="00EB26BC"/>
    <w:rsid w:val="00EB59C6"/>
    <w:rsid w:val="00EB7D70"/>
    <w:rsid w:val="00EC0ACF"/>
    <w:rsid w:val="00ED4F50"/>
    <w:rsid w:val="00ED66F1"/>
    <w:rsid w:val="00EE0BE4"/>
    <w:rsid w:val="00EE2848"/>
    <w:rsid w:val="00EE6B9E"/>
    <w:rsid w:val="00F011AC"/>
    <w:rsid w:val="00F02C35"/>
    <w:rsid w:val="00F0402F"/>
    <w:rsid w:val="00F05D29"/>
    <w:rsid w:val="00F12EDC"/>
    <w:rsid w:val="00F158CA"/>
    <w:rsid w:val="00F21CFE"/>
    <w:rsid w:val="00F230AF"/>
    <w:rsid w:val="00F23310"/>
    <w:rsid w:val="00F23495"/>
    <w:rsid w:val="00F236D8"/>
    <w:rsid w:val="00F24A02"/>
    <w:rsid w:val="00F328CA"/>
    <w:rsid w:val="00F36881"/>
    <w:rsid w:val="00F4003F"/>
    <w:rsid w:val="00F47560"/>
    <w:rsid w:val="00F56050"/>
    <w:rsid w:val="00F57438"/>
    <w:rsid w:val="00F62D56"/>
    <w:rsid w:val="00F7578D"/>
    <w:rsid w:val="00F77142"/>
    <w:rsid w:val="00F83687"/>
    <w:rsid w:val="00F94434"/>
    <w:rsid w:val="00FA08FD"/>
    <w:rsid w:val="00FA146B"/>
    <w:rsid w:val="00FA44A1"/>
    <w:rsid w:val="00FB6E68"/>
    <w:rsid w:val="00FC4061"/>
    <w:rsid w:val="00FD035F"/>
    <w:rsid w:val="00FD3AF7"/>
    <w:rsid w:val="00FD512D"/>
    <w:rsid w:val="00FD7B91"/>
    <w:rsid w:val="00FE2E95"/>
    <w:rsid w:val="00FE3A79"/>
    <w:rsid w:val="00FF4CF0"/>
    <w:rsid w:val="00FF65C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28EC3"/>
  <w15:docId w15:val="{6F4F8640-4276-4376-8064-BA1614AA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547BD"/>
  </w:style>
  <w:style w:type="paragraph" w:styleId="Pealkiri1">
    <w:name w:val="heading 1"/>
    <w:basedOn w:val="Normaallaad"/>
    <w:next w:val="Normaallaad"/>
    <w:link w:val="Pealkiri1Mrk"/>
    <w:uiPriority w:val="9"/>
    <w:qFormat/>
    <w:rsid w:val="00C90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qFormat/>
    <w:rsid w:val="00B734F3"/>
    <w:pPr>
      <w:keepNext/>
      <w:spacing w:after="0" w:line="240" w:lineRule="auto"/>
      <w:jc w:val="both"/>
      <w:outlineLvl w:val="2"/>
    </w:pPr>
    <w:rPr>
      <w:rFonts w:ascii="Calibri" w:eastAsia="Times New Roman" w:hAnsi="Calibri" w:cs="Times New Roman"/>
      <w:b/>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7009EF"/>
    <w:pPr>
      <w:spacing w:after="120" w:line="240" w:lineRule="auto"/>
    </w:pPr>
    <w:rPr>
      <w:rFonts w:ascii="Calibri" w:eastAsia="Times New Roman" w:hAnsi="Calibri" w:cs="Times New Roman"/>
      <w:sz w:val="20"/>
      <w:szCs w:val="20"/>
      <w:lang w:val="et-EE"/>
    </w:rPr>
  </w:style>
  <w:style w:type="character" w:customStyle="1" w:styleId="KehatekstMrk">
    <w:name w:val="Kehatekst Märk"/>
    <w:basedOn w:val="Liguvaikefont"/>
    <w:link w:val="Kehatekst"/>
    <w:rsid w:val="007009EF"/>
    <w:rPr>
      <w:rFonts w:ascii="Calibri" w:eastAsia="Times New Roman" w:hAnsi="Calibri" w:cs="Times New Roman"/>
      <w:sz w:val="20"/>
      <w:szCs w:val="20"/>
      <w:lang w:val="et-EE"/>
    </w:rPr>
  </w:style>
  <w:style w:type="paragraph" w:styleId="Loendilik">
    <w:name w:val="List Paragraph"/>
    <w:aliases w:val="Nimekiri"/>
    <w:basedOn w:val="Normaallaad"/>
    <w:uiPriority w:val="34"/>
    <w:qFormat/>
    <w:rsid w:val="00E6210B"/>
    <w:pPr>
      <w:ind w:left="720"/>
      <w:contextualSpacing/>
    </w:pPr>
  </w:style>
  <w:style w:type="character" w:styleId="Hperlink">
    <w:name w:val="Hyperlink"/>
    <w:basedOn w:val="Liguvaikefont"/>
    <w:uiPriority w:val="99"/>
    <w:unhideWhenUsed/>
    <w:rsid w:val="004B4F9F"/>
    <w:rPr>
      <w:color w:val="0000FF"/>
      <w:u w:val="single"/>
    </w:rPr>
  </w:style>
  <w:style w:type="character" w:customStyle="1" w:styleId="Pealkiri3Mrk">
    <w:name w:val="Pealkiri 3 Märk"/>
    <w:basedOn w:val="Liguvaikefont"/>
    <w:link w:val="Pealkiri3"/>
    <w:rsid w:val="00B734F3"/>
    <w:rPr>
      <w:rFonts w:ascii="Calibri" w:eastAsia="Times New Roman" w:hAnsi="Calibri" w:cs="Times New Roman"/>
      <w:b/>
      <w:sz w:val="24"/>
      <w:szCs w:val="20"/>
    </w:rPr>
  </w:style>
  <w:style w:type="paragraph" w:customStyle="1" w:styleId="Default">
    <w:name w:val="Default"/>
    <w:rsid w:val="00FD3AF7"/>
    <w:pPr>
      <w:autoSpaceDE w:val="0"/>
      <w:autoSpaceDN w:val="0"/>
      <w:adjustRightInd w:val="0"/>
      <w:spacing w:after="0" w:line="240" w:lineRule="auto"/>
    </w:pPr>
    <w:rPr>
      <w:rFonts w:ascii="Arial" w:hAnsi="Arial" w:cs="Arial"/>
      <w:color w:val="000000"/>
      <w:sz w:val="24"/>
      <w:szCs w:val="24"/>
    </w:rPr>
  </w:style>
  <w:style w:type="character" w:styleId="Tugev">
    <w:name w:val="Strong"/>
    <w:basedOn w:val="Liguvaikefont"/>
    <w:uiPriority w:val="22"/>
    <w:qFormat/>
    <w:rsid w:val="00C90BE6"/>
    <w:rPr>
      <w:b/>
      <w:bCs/>
    </w:rPr>
  </w:style>
  <w:style w:type="character" w:customStyle="1" w:styleId="Pealkiri1Mrk">
    <w:name w:val="Pealkiri 1 Märk"/>
    <w:basedOn w:val="Liguvaikefont"/>
    <w:link w:val="Pealkiri1"/>
    <w:uiPriority w:val="9"/>
    <w:rsid w:val="00C90BE6"/>
    <w:rPr>
      <w:rFonts w:asciiTheme="majorHAnsi" w:eastAsiaTheme="majorEastAsia" w:hAnsiTheme="majorHAnsi" w:cstheme="majorBidi"/>
      <w:color w:val="2E74B5" w:themeColor="accent1" w:themeShade="BF"/>
      <w:sz w:val="32"/>
      <w:szCs w:val="32"/>
    </w:rPr>
  </w:style>
  <w:style w:type="paragraph" w:styleId="Jalus">
    <w:name w:val="footer"/>
    <w:basedOn w:val="Normaallaad"/>
    <w:link w:val="JalusMrk"/>
    <w:unhideWhenUsed/>
    <w:rsid w:val="004F092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JalusMrk">
    <w:name w:val="Jalus Märk"/>
    <w:basedOn w:val="Liguvaikefont"/>
    <w:link w:val="Jalus"/>
    <w:rsid w:val="004F092F"/>
    <w:rPr>
      <w:rFonts w:ascii="Times New Roman" w:eastAsia="Times New Roman" w:hAnsi="Times New Roman" w:cs="Times New Roman"/>
      <w:sz w:val="20"/>
      <w:szCs w:val="20"/>
    </w:rPr>
  </w:style>
  <w:style w:type="paragraph" w:styleId="Pis">
    <w:name w:val="header"/>
    <w:basedOn w:val="Normaallaad"/>
    <w:link w:val="PisMrk"/>
    <w:uiPriority w:val="99"/>
    <w:unhideWhenUsed/>
    <w:rsid w:val="00496C14"/>
    <w:pPr>
      <w:tabs>
        <w:tab w:val="center" w:pos="4536"/>
        <w:tab w:val="right" w:pos="9072"/>
      </w:tabs>
      <w:spacing w:after="0" w:line="240" w:lineRule="auto"/>
    </w:pPr>
  </w:style>
  <w:style w:type="character" w:customStyle="1" w:styleId="PisMrk">
    <w:name w:val="Päis Märk"/>
    <w:basedOn w:val="Liguvaikefont"/>
    <w:link w:val="Pis"/>
    <w:uiPriority w:val="99"/>
    <w:rsid w:val="00496C14"/>
  </w:style>
  <w:style w:type="paragraph" w:styleId="Jutumullitekst">
    <w:name w:val="Balloon Text"/>
    <w:basedOn w:val="Normaallaad"/>
    <w:link w:val="JutumullitekstMrk"/>
    <w:uiPriority w:val="99"/>
    <w:semiHidden/>
    <w:unhideWhenUsed/>
    <w:rsid w:val="004E3D7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E3D70"/>
    <w:rPr>
      <w:rFonts w:ascii="Segoe UI" w:hAnsi="Segoe UI" w:cs="Segoe UI"/>
      <w:sz w:val="18"/>
      <w:szCs w:val="18"/>
    </w:rPr>
  </w:style>
  <w:style w:type="character" w:customStyle="1" w:styleId="fontstyle01">
    <w:name w:val="fontstyle01"/>
    <w:basedOn w:val="Liguvaikefont"/>
    <w:rsid w:val="00A52189"/>
    <w:rPr>
      <w:rFonts w:ascii="TimesNewRomanPS-BoldMT" w:hAnsi="TimesNewRomanPS-BoldMT" w:hint="default"/>
      <w:b/>
      <w:bCs/>
      <w:i w:val="0"/>
      <w:iCs w:val="0"/>
      <w:color w:val="000000"/>
      <w:sz w:val="24"/>
      <w:szCs w:val="24"/>
    </w:rPr>
  </w:style>
  <w:style w:type="paragraph" w:styleId="Allmrkusetekst">
    <w:name w:val="footnote text"/>
    <w:basedOn w:val="Normaallaad"/>
    <w:link w:val="AllmrkusetekstMrk"/>
    <w:uiPriority w:val="99"/>
    <w:semiHidden/>
    <w:unhideWhenUsed/>
    <w:rsid w:val="001F0553"/>
    <w:pPr>
      <w:spacing w:after="0" w:line="240" w:lineRule="auto"/>
      <w:jc w:val="both"/>
    </w:pPr>
    <w:rPr>
      <w:rFonts w:ascii="Calibri Light" w:eastAsia="Times New Roman" w:hAnsi="Calibri Light" w:cs="Times New Roman"/>
      <w:sz w:val="20"/>
      <w:szCs w:val="20"/>
      <w:lang w:val="et-EE" w:eastAsia="et-EE"/>
    </w:rPr>
  </w:style>
  <w:style w:type="character" w:customStyle="1" w:styleId="AllmrkusetekstMrk">
    <w:name w:val="Allmärkuse tekst Märk"/>
    <w:basedOn w:val="Liguvaikefont"/>
    <w:link w:val="Allmrkusetekst"/>
    <w:uiPriority w:val="99"/>
    <w:semiHidden/>
    <w:rsid w:val="001F0553"/>
    <w:rPr>
      <w:rFonts w:ascii="Calibri Light" w:eastAsia="Times New Roman" w:hAnsi="Calibri Light" w:cs="Times New Roman"/>
      <w:sz w:val="20"/>
      <w:szCs w:val="20"/>
      <w:lang w:val="et-EE" w:eastAsia="et-EE"/>
    </w:rPr>
  </w:style>
  <w:style w:type="character" w:styleId="Allmrkuseviide">
    <w:name w:val="footnote reference"/>
    <w:uiPriority w:val="99"/>
    <w:semiHidden/>
    <w:unhideWhenUsed/>
    <w:rsid w:val="001F0553"/>
    <w:rPr>
      <w:rFonts w:ascii="Calibri Light" w:hAnsi="Calibri Light" w:cs="Calibri Light" w:hint="default"/>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4570">
      <w:bodyDiv w:val="1"/>
      <w:marLeft w:val="0"/>
      <w:marRight w:val="0"/>
      <w:marTop w:val="0"/>
      <w:marBottom w:val="0"/>
      <w:divBdr>
        <w:top w:val="none" w:sz="0" w:space="0" w:color="auto"/>
        <w:left w:val="none" w:sz="0" w:space="0" w:color="auto"/>
        <w:bottom w:val="none" w:sz="0" w:space="0" w:color="auto"/>
        <w:right w:val="none" w:sz="0" w:space="0" w:color="auto"/>
      </w:divBdr>
    </w:div>
    <w:div w:id="265189639">
      <w:bodyDiv w:val="1"/>
      <w:marLeft w:val="0"/>
      <w:marRight w:val="0"/>
      <w:marTop w:val="0"/>
      <w:marBottom w:val="0"/>
      <w:divBdr>
        <w:top w:val="none" w:sz="0" w:space="0" w:color="auto"/>
        <w:left w:val="none" w:sz="0" w:space="0" w:color="auto"/>
        <w:bottom w:val="none" w:sz="0" w:space="0" w:color="auto"/>
        <w:right w:val="none" w:sz="0" w:space="0" w:color="auto"/>
      </w:divBdr>
    </w:div>
    <w:div w:id="633371571">
      <w:bodyDiv w:val="1"/>
      <w:marLeft w:val="0"/>
      <w:marRight w:val="0"/>
      <w:marTop w:val="0"/>
      <w:marBottom w:val="0"/>
      <w:divBdr>
        <w:top w:val="none" w:sz="0" w:space="0" w:color="auto"/>
        <w:left w:val="none" w:sz="0" w:space="0" w:color="auto"/>
        <w:bottom w:val="none" w:sz="0" w:space="0" w:color="auto"/>
        <w:right w:val="none" w:sz="0" w:space="0" w:color="auto"/>
      </w:divBdr>
    </w:div>
    <w:div w:id="711735109">
      <w:bodyDiv w:val="1"/>
      <w:marLeft w:val="0"/>
      <w:marRight w:val="0"/>
      <w:marTop w:val="0"/>
      <w:marBottom w:val="0"/>
      <w:divBdr>
        <w:top w:val="none" w:sz="0" w:space="0" w:color="auto"/>
        <w:left w:val="none" w:sz="0" w:space="0" w:color="auto"/>
        <w:bottom w:val="none" w:sz="0" w:space="0" w:color="auto"/>
        <w:right w:val="none" w:sz="0" w:space="0" w:color="auto"/>
      </w:divBdr>
    </w:div>
    <w:div w:id="765539360">
      <w:bodyDiv w:val="1"/>
      <w:marLeft w:val="0"/>
      <w:marRight w:val="0"/>
      <w:marTop w:val="0"/>
      <w:marBottom w:val="0"/>
      <w:divBdr>
        <w:top w:val="none" w:sz="0" w:space="0" w:color="auto"/>
        <w:left w:val="none" w:sz="0" w:space="0" w:color="auto"/>
        <w:bottom w:val="none" w:sz="0" w:space="0" w:color="auto"/>
        <w:right w:val="none" w:sz="0" w:space="0" w:color="auto"/>
      </w:divBdr>
    </w:div>
    <w:div w:id="832569605">
      <w:bodyDiv w:val="1"/>
      <w:marLeft w:val="0"/>
      <w:marRight w:val="0"/>
      <w:marTop w:val="0"/>
      <w:marBottom w:val="0"/>
      <w:divBdr>
        <w:top w:val="none" w:sz="0" w:space="0" w:color="auto"/>
        <w:left w:val="none" w:sz="0" w:space="0" w:color="auto"/>
        <w:bottom w:val="none" w:sz="0" w:space="0" w:color="auto"/>
        <w:right w:val="none" w:sz="0" w:space="0" w:color="auto"/>
      </w:divBdr>
    </w:div>
    <w:div w:id="1122765249">
      <w:bodyDiv w:val="1"/>
      <w:marLeft w:val="0"/>
      <w:marRight w:val="0"/>
      <w:marTop w:val="0"/>
      <w:marBottom w:val="0"/>
      <w:divBdr>
        <w:top w:val="none" w:sz="0" w:space="0" w:color="auto"/>
        <w:left w:val="none" w:sz="0" w:space="0" w:color="auto"/>
        <w:bottom w:val="none" w:sz="0" w:space="0" w:color="auto"/>
        <w:right w:val="none" w:sz="0" w:space="0" w:color="auto"/>
      </w:divBdr>
    </w:div>
    <w:div w:id="1134644144">
      <w:bodyDiv w:val="1"/>
      <w:marLeft w:val="0"/>
      <w:marRight w:val="0"/>
      <w:marTop w:val="0"/>
      <w:marBottom w:val="0"/>
      <w:divBdr>
        <w:top w:val="none" w:sz="0" w:space="0" w:color="auto"/>
        <w:left w:val="none" w:sz="0" w:space="0" w:color="auto"/>
        <w:bottom w:val="none" w:sz="0" w:space="0" w:color="auto"/>
        <w:right w:val="none" w:sz="0" w:space="0" w:color="auto"/>
      </w:divBdr>
    </w:div>
    <w:div w:id="1137452488">
      <w:bodyDiv w:val="1"/>
      <w:marLeft w:val="0"/>
      <w:marRight w:val="0"/>
      <w:marTop w:val="0"/>
      <w:marBottom w:val="0"/>
      <w:divBdr>
        <w:top w:val="none" w:sz="0" w:space="0" w:color="auto"/>
        <w:left w:val="none" w:sz="0" w:space="0" w:color="auto"/>
        <w:bottom w:val="none" w:sz="0" w:space="0" w:color="auto"/>
        <w:right w:val="none" w:sz="0" w:space="0" w:color="auto"/>
      </w:divBdr>
    </w:div>
    <w:div w:id="1412851248">
      <w:bodyDiv w:val="1"/>
      <w:marLeft w:val="0"/>
      <w:marRight w:val="0"/>
      <w:marTop w:val="0"/>
      <w:marBottom w:val="0"/>
      <w:divBdr>
        <w:top w:val="none" w:sz="0" w:space="0" w:color="auto"/>
        <w:left w:val="none" w:sz="0" w:space="0" w:color="auto"/>
        <w:bottom w:val="none" w:sz="0" w:space="0" w:color="auto"/>
        <w:right w:val="none" w:sz="0" w:space="0" w:color="auto"/>
      </w:divBdr>
    </w:div>
    <w:div w:id="1537885616">
      <w:bodyDiv w:val="1"/>
      <w:marLeft w:val="0"/>
      <w:marRight w:val="0"/>
      <w:marTop w:val="0"/>
      <w:marBottom w:val="0"/>
      <w:divBdr>
        <w:top w:val="none" w:sz="0" w:space="0" w:color="auto"/>
        <w:left w:val="none" w:sz="0" w:space="0" w:color="auto"/>
        <w:bottom w:val="none" w:sz="0" w:space="0" w:color="auto"/>
        <w:right w:val="none" w:sz="0" w:space="0" w:color="auto"/>
      </w:divBdr>
    </w:div>
    <w:div w:id="1593858240">
      <w:bodyDiv w:val="1"/>
      <w:marLeft w:val="0"/>
      <w:marRight w:val="0"/>
      <w:marTop w:val="0"/>
      <w:marBottom w:val="0"/>
      <w:divBdr>
        <w:top w:val="none" w:sz="0" w:space="0" w:color="auto"/>
        <w:left w:val="none" w:sz="0" w:space="0" w:color="auto"/>
        <w:bottom w:val="none" w:sz="0" w:space="0" w:color="auto"/>
        <w:right w:val="none" w:sz="0" w:space="0" w:color="auto"/>
      </w:divBdr>
    </w:div>
    <w:div w:id="1656761703">
      <w:bodyDiv w:val="1"/>
      <w:marLeft w:val="0"/>
      <w:marRight w:val="0"/>
      <w:marTop w:val="0"/>
      <w:marBottom w:val="0"/>
      <w:divBdr>
        <w:top w:val="none" w:sz="0" w:space="0" w:color="auto"/>
        <w:left w:val="none" w:sz="0" w:space="0" w:color="auto"/>
        <w:bottom w:val="none" w:sz="0" w:space="0" w:color="auto"/>
        <w:right w:val="none" w:sz="0" w:space="0" w:color="auto"/>
      </w:divBdr>
    </w:div>
    <w:div w:id="1685784688">
      <w:bodyDiv w:val="1"/>
      <w:marLeft w:val="0"/>
      <w:marRight w:val="0"/>
      <w:marTop w:val="0"/>
      <w:marBottom w:val="0"/>
      <w:divBdr>
        <w:top w:val="none" w:sz="0" w:space="0" w:color="auto"/>
        <w:left w:val="none" w:sz="0" w:space="0" w:color="auto"/>
        <w:bottom w:val="none" w:sz="0" w:space="0" w:color="auto"/>
        <w:right w:val="none" w:sz="0" w:space="0" w:color="auto"/>
      </w:divBdr>
    </w:div>
    <w:div w:id="19333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8D4E9-A247-480B-8B55-4F533D6B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1559</Words>
  <Characters>9046</Characters>
  <Application>Microsoft Office Word</Application>
  <DocSecurity>0</DocSecurity>
  <Lines>75</Lines>
  <Paragraphs>21</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
      <vt:lpstr/>
      <vt:lpstr/>
    </vt:vector>
  </TitlesOfParts>
  <Company>HP Inc.</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NewUswer</dc:creator>
  <cp:keywords/>
  <dc:description/>
  <cp:lastModifiedBy>Natalja Šibalova</cp:lastModifiedBy>
  <cp:revision>2</cp:revision>
  <cp:lastPrinted>2023-01-04T12:52:00Z</cp:lastPrinted>
  <dcterms:created xsi:type="dcterms:W3CDTF">2023-09-27T13:31:00Z</dcterms:created>
  <dcterms:modified xsi:type="dcterms:W3CDTF">2023-09-27T13:31:00Z</dcterms:modified>
</cp:coreProperties>
</file>