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363A56" w:rsidRDefault="00DB1862" w:rsidP="00FD060E">
      <w:pPr>
        <w:spacing w:after="0" w:line="240" w:lineRule="auto"/>
        <w:jc w:val="both"/>
        <w:outlineLvl w:val="0"/>
        <w:rPr>
          <w:rStyle w:val="aa"/>
          <w:color w:val="auto"/>
        </w:rPr>
      </w:pPr>
    </w:p>
    <w:p w:rsidR="00DB1862" w:rsidRPr="00363A56" w:rsidRDefault="00DB1862" w:rsidP="002519BC">
      <w:pPr>
        <w:spacing w:after="0" w:line="240" w:lineRule="auto"/>
        <w:jc w:val="right"/>
        <w:outlineLvl w:val="0"/>
        <w:rPr>
          <w:rFonts w:ascii="Times New Roman" w:eastAsia="Times New Roman" w:hAnsi="Times New Roman" w:cs="Times New Roman"/>
          <w:bCs/>
          <w:sz w:val="24"/>
          <w:szCs w:val="24"/>
        </w:rPr>
      </w:pPr>
      <w:r w:rsidRPr="00363A56">
        <w:rPr>
          <w:rFonts w:ascii="Times New Roman" w:eastAsia="Times New Roman" w:hAnsi="Times New Roman" w:cs="Times New Roman"/>
          <w:bCs/>
          <w:sz w:val="24"/>
          <w:szCs w:val="24"/>
        </w:rPr>
        <w:t>Eelnõu</w:t>
      </w:r>
    </w:p>
    <w:p w:rsidR="00DB1862" w:rsidRPr="00363A56"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363A56" w:rsidRDefault="00DB1862" w:rsidP="002519BC">
      <w:pPr>
        <w:spacing w:after="0" w:line="240" w:lineRule="auto"/>
        <w:jc w:val="center"/>
        <w:outlineLvl w:val="0"/>
        <w:rPr>
          <w:rFonts w:ascii="Times New Roman" w:eastAsia="Times New Roman" w:hAnsi="Times New Roman" w:cs="Times New Roman"/>
          <w:b/>
          <w:bCs/>
          <w:sz w:val="24"/>
          <w:szCs w:val="24"/>
        </w:rPr>
      </w:pPr>
      <w:r w:rsidRPr="00363A56">
        <w:rPr>
          <w:rFonts w:ascii="Times New Roman" w:eastAsia="Times New Roman" w:hAnsi="Times New Roman" w:cs="Times New Roman"/>
          <w:b/>
          <w:bCs/>
          <w:sz w:val="24"/>
          <w:szCs w:val="24"/>
        </w:rPr>
        <w:t>NARVA LINNAVALITSUS</w:t>
      </w:r>
    </w:p>
    <w:p w:rsidR="00DB1862" w:rsidRPr="00363A56"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363A56" w:rsidRDefault="00DB1862" w:rsidP="002519BC">
      <w:pPr>
        <w:spacing w:after="0" w:line="240" w:lineRule="auto"/>
        <w:jc w:val="center"/>
        <w:outlineLvl w:val="0"/>
        <w:rPr>
          <w:rFonts w:ascii="Times New Roman" w:eastAsia="Times New Roman" w:hAnsi="Times New Roman" w:cs="Times New Roman"/>
          <w:b/>
          <w:bCs/>
          <w:sz w:val="24"/>
          <w:szCs w:val="24"/>
        </w:rPr>
      </w:pPr>
      <w:r w:rsidRPr="00363A56">
        <w:rPr>
          <w:rFonts w:ascii="Times New Roman" w:eastAsia="Times New Roman" w:hAnsi="Times New Roman" w:cs="Times New Roman"/>
          <w:b/>
          <w:bCs/>
          <w:sz w:val="24"/>
          <w:szCs w:val="24"/>
        </w:rPr>
        <w:t>KORRALDUS</w:t>
      </w:r>
    </w:p>
    <w:p w:rsidR="00DB1862" w:rsidRPr="00363A56"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363A56"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363A56"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363A56" w:rsidRDefault="00DB1862" w:rsidP="00FD060E">
      <w:pPr>
        <w:spacing w:after="0" w:line="240" w:lineRule="auto"/>
        <w:jc w:val="both"/>
        <w:outlineLvl w:val="0"/>
        <w:rPr>
          <w:rFonts w:ascii="Times New Roman" w:eastAsia="Times New Roman" w:hAnsi="Times New Roman" w:cs="Times New Roman"/>
          <w:bCs/>
          <w:sz w:val="24"/>
          <w:szCs w:val="24"/>
        </w:rPr>
      </w:pPr>
      <w:r w:rsidRPr="00363A56">
        <w:rPr>
          <w:rFonts w:ascii="Times New Roman" w:eastAsia="Times New Roman" w:hAnsi="Times New Roman" w:cs="Times New Roman"/>
          <w:bCs/>
          <w:sz w:val="24"/>
          <w:szCs w:val="24"/>
        </w:rPr>
        <w:t>Narva</w:t>
      </w:r>
      <w:r w:rsidRPr="00363A56">
        <w:rPr>
          <w:rFonts w:ascii="Times New Roman" w:eastAsia="Times New Roman" w:hAnsi="Times New Roman" w:cs="Times New Roman"/>
          <w:bCs/>
          <w:sz w:val="24"/>
          <w:szCs w:val="24"/>
        </w:rPr>
        <w:tab/>
      </w:r>
      <w:r w:rsidRPr="00363A56">
        <w:rPr>
          <w:rFonts w:ascii="Times New Roman" w:eastAsia="Times New Roman" w:hAnsi="Times New Roman" w:cs="Times New Roman"/>
          <w:bCs/>
          <w:sz w:val="24"/>
          <w:szCs w:val="24"/>
        </w:rPr>
        <w:tab/>
      </w:r>
      <w:r w:rsidRPr="00363A56">
        <w:rPr>
          <w:rFonts w:ascii="Times New Roman" w:eastAsia="Times New Roman" w:hAnsi="Times New Roman" w:cs="Times New Roman"/>
          <w:bCs/>
          <w:sz w:val="24"/>
          <w:szCs w:val="24"/>
        </w:rPr>
        <w:tab/>
      </w:r>
      <w:r w:rsidRPr="00363A56">
        <w:rPr>
          <w:rFonts w:ascii="Times New Roman" w:eastAsia="Times New Roman" w:hAnsi="Times New Roman" w:cs="Times New Roman"/>
          <w:bCs/>
          <w:sz w:val="24"/>
          <w:szCs w:val="24"/>
        </w:rPr>
        <w:tab/>
      </w:r>
      <w:r w:rsidRPr="00363A56">
        <w:rPr>
          <w:rFonts w:ascii="Times New Roman" w:eastAsia="Times New Roman" w:hAnsi="Times New Roman" w:cs="Times New Roman"/>
          <w:bCs/>
          <w:sz w:val="24"/>
          <w:szCs w:val="24"/>
        </w:rPr>
        <w:tab/>
      </w:r>
      <w:r w:rsidRPr="00363A56">
        <w:rPr>
          <w:rFonts w:ascii="Times New Roman" w:eastAsia="Times New Roman" w:hAnsi="Times New Roman" w:cs="Times New Roman"/>
          <w:bCs/>
          <w:sz w:val="24"/>
          <w:szCs w:val="24"/>
        </w:rPr>
        <w:tab/>
      </w:r>
      <w:r w:rsidRPr="00363A56">
        <w:rPr>
          <w:rFonts w:ascii="Times New Roman" w:eastAsia="Times New Roman" w:hAnsi="Times New Roman" w:cs="Times New Roman"/>
          <w:bCs/>
          <w:sz w:val="24"/>
          <w:szCs w:val="24"/>
        </w:rPr>
        <w:tab/>
      </w:r>
      <w:r w:rsidRPr="00363A56">
        <w:rPr>
          <w:rFonts w:ascii="Times New Roman" w:eastAsia="Times New Roman" w:hAnsi="Times New Roman" w:cs="Times New Roman"/>
          <w:bCs/>
          <w:sz w:val="24"/>
          <w:szCs w:val="24"/>
        </w:rPr>
        <w:tab/>
      </w:r>
      <w:r w:rsidRPr="00363A56">
        <w:rPr>
          <w:rFonts w:ascii="Times New Roman" w:eastAsia="Times New Roman" w:hAnsi="Times New Roman" w:cs="Times New Roman"/>
          <w:bCs/>
          <w:sz w:val="24"/>
          <w:szCs w:val="24"/>
        </w:rPr>
        <w:tab/>
        <w:t xml:space="preserve">   </w:t>
      </w:r>
      <w:r w:rsidR="00274041" w:rsidRPr="00363A56">
        <w:rPr>
          <w:rFonts w:ascii="Times New Roman" w:eastAsia="Times New Roman" w:hAnsi="Times New Roman" w:cs="Times New Roman"/>
          <w:bCs/>
          <w:sz w:val="24"/>
          <w:szCs w:val="24"/>
        </w:rPr>
        <w:t xml:space="preserve">                 </w:t>
      </w:r>
      <w:r w:rsidR="00874D4A" w:rsidRPr="00363A56">
        <w:rPr>
          <w:rFonts w:ascii="Times New Roman" w:eastAsia="Times New Roman" w:hAnsi="Times New Roman" w:cs="Times New Roman"/>
          <w:bCs/>
          <w:sz w:val="24"/>
          <w:szCs w:val="24"/>
        </w:rPr>
        <w:t>...</w:t>
      </w:r>
      <w:r w:rsidR="000C3068" w:rsidRPr="00363A56">
        <w:rPr>
          <w:rFonts w:ascii="Times New Roman" w:eastAsia="Times New Roman" w:hAnsi="Times New Roman" w:cs="Times New Roman"/>
          <w:bCs/>
          <w:sz w:val="24"/>
          <w:szCs w:val="24"/>
        </w:rPr>
        <w:t>.</w:t>
      </w:r>
      <w:r w:rsidR="000B27A8" w:rsidRPr="00363A56">
        <w:rPr>
          <w:rFonts w:ascii="Times New Roman" w:eastAsia="Times New Roman" w:hAnsi="Times New Roman" w:cs="Times New Roman"/>
          <w:bCs/>
          <w:sz w:val="24"/>
          <w:szCs w:val="24"/>
        </w:rPr>
        <w:t>10</w:t>
      </w:r>
      <w:r w:rsidRPr="00363A56">
        <w:rPr>
          <w:rFonts w:ascii="Times New Roman" w:eastAsia="Times New Roman" w:hAnsi="Times New Roman" w:cs="Times New Roman"/>
          <w:bCs/>
          <w:sz w:val="24"/>
          <w:szCs w:val="24"/>
        </w:rPr>
        <w:t>.202</w:t>
      </w:r>
      <w:r w:rsidR="00832369" w:rsidRPr="00363A56">
        <w:rPr>
          <w:rFonts w:ascii="Times New Roman" w:eastAsia="Times New Roman" w:hAnsi="Times New Roman" w:cs="Times New Roman"/>
          <w:bCs/>
          <w:sz w:val="24"/>
          <w:szCs w:val="24"/>
        </w:rPr>
        <w:t>3</w:t>
      </w:r>
      <w:r w:rsidRPr="00363A56">
        <w:rPr>
          <w:rFonts w:ascii="Times New Roman" w:eastAsia="Times New Roman" w:hAnsi="Times New Roman" w:cs="Times New Roman"/>
          <w:bCs/>
          <w:sz w:val="24"/>
          <w:szCs w:val="24"/>
        </w:rPr>
        <w:t xml:space="preserve"> nr…..</w:t>
      </w:r>
    </w:p>
    <w:p w:rsidR="00DB1862" w:rsidRPr="00363A56"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363A56"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363A56" w:rsidRDefault="006F170D" w:rsidP="00FD060E">
      <w:pPr>
        <w:spacing w:after="0" w:line="240" w:lineRule="auto"/>
        <w:jc w:val="both"/>
        <w:outlineLvl w:val="0"/>
        <w:rPr>
          <w:rFonts w:ascii="Times New Roman" w:eastAsia="Times New Roman" w:hAnsi="Times New Roman" w:cs="Times New Roman"/>
          <w:b/>
          <w:bCs/>
          <w:sz w:val="24"/>
          <w:szCs w:val="24"/>
        </w:rPr>
      </w:pPr>
      <w:r w:rsidRPr="00363A56">
        <w:rPr>
          <w:rFonts w:ascii="Times New Roman" w:eastAsia="Times New Roman" w:hAnsi="Times New Roman" w:cs="Times New Roman"/>
          <w:b/>
          <w:bCs/>
          <w:sz w:val="24"/>
          <w:szCs w:val="24"/>
        </w:rPr>
        <w:t>K</w:t>
      </w:r>
      <w:r w:rsidR="00421DA1" w:rsidRPr="00363A56">
        <w:rPr>
          <w:rFonts w:ascii="Times New Roman" w:eastAsia="Times New Roman" w:hAnsi="Times New Roman" w:cs="Times New Roman"/>
          <w:b/>
          <w:bCs/>
          <w:sz w:val="24"/>
          <w:szCs w:val="24"/>
        </w:rPr>
        <w:t>asutusloa andmine (</w:t>
      </w:r>
      <w:r w:rsidR="000B27A8" w:rsidRPr="00363A56">
        <w:rPr>
          <w:rFonts w:ascii="Times New Roman" w:eastAsia="Times New Roman" w:hAnsi="Times New Roman" w:cs="Times New Roman"/>
          <w:b/>
          <w:bCs/>
          <w:sz w:val="24"/>
          <w:szCs w:val="24"/>
        </w:rPr>
        <w:t>Joala tn 8c</w:t>
      </w:r>
      <w:r w:rsidR="00421DA1" w:rsidRPr="00363A56">
        <w:rPr>
          <w:rFonts w:ascii="Times New Roman" w:eastAsia="Times New Roman" w:hAnsi="Times New Roman" w:cs="Times New Roman"/>
          <w:b/>
          <w:bCs/>
          <w:sz w:val="24"/>
          <w:szCs w:val="24"/>
        </w:rPr>
        <w:t>)</w:t>
      </w:r>
    </w:p>
    <w:p w:rsidR="00421DA1" w:rsidRPr="00363A56" w:rsidRDefault="00421DA1" w:rsidP="00FD060E">
      <w:pPr>
        <w:spacing w:after="0" w:line="240" w:lineRule="auto"/>
        <w:jc w:val="both"/>
        <w:rPr>
          <w:rFonts w:ascii="Times New Roman" w:eastAsia="Times New Roman" w:hAnsi="Times New Roman" w:cs="Times New Roman"/>
          <w:sz w:val="24"/>
          <w:szCs w:val="24"/>
        </w:rPr>
      </w:pPr>
    </w:p>
    <w:p w:rsidR="00DB1862" w:rsidRPr="00363A56" w:rsidRDefault="00DB1862" w:rsidP="00FD060E">
      <w:pPr>
        <w:spacing w:after="0" w:line="240" w:lineRule="auto"/>
        <w:jc w:val="both"/>
        <w:rPr>
          <w:rFonts w:ascii="Times New Roman" w:eastAsia="Times New Roman" w:hAnsi="Times New Roman" w:cs="Times New Roman"/>
          <w:sz w:val="24"/>
          <w:szCs w:val="24"/>
        </w:rPr>
      </w:pPr>
    </w:p>
    <w:p w:rsidR="00421DA1" w:rsidRPr="00363A56"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363A56">
        <w:rPr>
          <w:rFonts w:ascii="Times New Roman" w:eastAsia="Times New Roman" w:hAnsi="Times New Roman" w:cs="Times New Roman"/>
          <w:b/>
          <w:sz w:val="24"/>
          <w:szCs w:val="24"/>
        </w:rPr>
        <w:t>ASJAOLUD JA MENETLUSE KÄIK</w:t>
      </w:r>
    </w:p>
    <w:p w:rsidR="00705B34" w:rsidRPr="00363A56" w:rsidRDefault="00F07887" w:rsidP="002A31E7">
      <w:pPr>
        <w:spacing w:after="0" w:line="240" w:lineRule="auto"/>
        <w:jc w:val="both"/>
        <w:rPr>
          <w:rFonts w:ascii="Times New Roman" w:eastAsia="Times New Roman" w:hAnsi="Times New Roman" w:cs="Times New Roman"/>
          <w:bCs/>
          <w:sz w:val="24"/>
          <w:szCs w:val="24"/>
        </w:rPr>
      </w:pPr>
      <w:r w:rsidRPr="00363A56">
        <w:rPr>
          <w:rFonts w:ascii="Times New Roman" w:eastAsia="Times New Roman" w:hAnsi="Times New Roman" w:cs="Times New Roman"/>
          <w:sz w:val="24"/>
          <w:szCs w:val="24"/>
        </w:rPr>
        <w:t>Ehitisregistri keskkonda</w:t>
      </w:r>
      <w:r w:rsidR="00421DA1" w:rsidRPr="00363A56">
        <w:rPr>
          <w:rFonts w:ascii="Times New Roman" w:eastAsia="Times New Roman" w:hAnsi="Times New Roman" w:cs="Times New Roman"/>
          <w:sz w:val="24"/>
          <w:szCs w:val="24"/>
        </w:rPr>
        <w:t xml:space="preserve"> laekus</w:t>
      </w:r>
      <w:r w:rsidR="00421DA1" w:rsidRPr="00363A56">
        <w:rPr>
          <w:rFonts w:ascii="Times New Roman" w:eastAsia="Times New Roman" w:hAnsi="Times New Roman" w:cs="Times New Roman"/>
          <w:bCs/>
          <w:sz w:val="24"/>
          <w:szCs w:val="24"/>
        </w:rPr>
        <w:t xml:space="preserve"> kasutusloa taotlus</w:t>
      </w:r>
      <w:r w:rsidR="000A5CB6" w:rsidRPr="00363A56">
        <w:rPr>
          <w:rFonts w:ascii="Times New Roman" w:eastAsia="Times New Roman" w:hAnsi="Times New Roman" w:cs="Times New Roman"/>
          <w:bCs/>
          <w:sz w:val="24"/>
          <w:szCs w:val="24"/>
        </w:rPr>
        <w:t xml:space="preserve"> </w:t>
      </w:r>
      <w:r w:rsidR="00387184" w:rsidRPr="00363A56">
        <w:rPr>
          <w:rFonts w:ascii="Times New Roman" w:eastAsia="Times New Roman" w:hAnsi="Times New Roman" w:cs="Times New Roman"/>
          <w:bCs/>
          <w:sz w:val="24"/>
          <w:szCs w:val="24"/>
        </w:rPr>
        <w:t>Joala tn 8c kinnisasjale püstitatud ehitisregistri koodiga 221436976 mänguseadme „Mängulinnak“</w:t>
      </w:r>
      <w:r w:rsidR="009458B4" w:rsidRPr="00363A56">
        <w:rPr>
          <w:rFonts w:ascii="Times New Roman" w:eastAsia="Times New Roman" w:hAnsi="Times New Roman" w:cs="Times New Roman"/>
          <w:bCs/>
          <w:sz w:val="24"/>
          <w:szCs w:val="24"/>
        </w:rPr>
        <w:t xml:space="preserve"> kohta</w:t>
      </w:r>
      <w:r w:rsidR="0018204A" w:rsidRPr="00363A56">
        <w:rPr>
          <w:rFonts w:ascii="Times New Roman" w:eastAsia="Times New Roman" w:hAnsi="Times New Roman" w:cs="Times New Roman"/>
          <w:bCs/>
          <w:sz w:val="24"/>
          <w:szCs w:val="24"/>
        </w:rPr>
        <w:t>.</w:t>
      </w:r>
      <w:r w:rsidR="009718AB" w:rsidRPr="00363A56">
        <w:rPr>
          <w:rFonts w:ascii="Times New Roman" w:eastAsia="Times New Roman" w:hAnsi="Times New Roman" w:cs="Times New Roman"/>
          <w:bCs/>
          <w:sz w:val="24"/>
          <w:szCs w:val="24"/>
        </w:rPr>
        <w:t xml:space="preserve"> </w:t>
      </w:r>
    </w:p>
    <w:tbl>
      <w:tblPr>
        <w:tblStyle w:val="a8"/>
        <w:tblW w:w="9865" w:type="dxa"/>
        <w:tblLayout w:type="fixed"/>
        <w:tblLook w:val="04A0" w:firstRow="1" w:lastRow="0" w:firstColumn="1" w:lastColumn="0" w:noHBand="0" w:noVBand="1"/>
      </w:tblPr>
      <w:tblGrid>
        <w:gridCol w:w="3256"/>
        <w:gridCol w:w="6609"/>
      </w:tblGrid>
      <w:tr w:rsidR="00363A56" w:rsidRPr="00363A56" w:rsidTr="000B27A8">
        <w:tc>
          <w:tcPr>
            <w:tcW w:w="3256" w:type="dxa"/>
          </w:tcPr>
          <w:p w:rsidR="00F07887" w:rsidRPr="00363A56" w:rsidRDefault="00F07887" w:rsidP="00FD060E">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Kasutusloa taotlus</w:t>
            </w:r>
            <w:r w:rsidR="009F0315" w:rsidRPr="00363A56">
              <w:rPr>
                <w:rFonts w:ascii="Times New Roman" w:eastAsia="Times New Roman" w:hAnsi="Times New Roman" w:cs="Times New Roman"/>
                <w:sz w:val="24"/>
                <w:szCs w:val="24"/>
              </w:rPr>
              <w:t xml:space="preserve">, </w:t>
            </w:r>
            <w:r w:rsidR="00E024AB" w:rsidRPr="00363A56">
              <w:rPr>
                <w:rFonts w:ascii="Times New Roman" w:eastAsia="Times New Roman" w:hAnsi="Times New Roman" w:cs="Times New Roman"/>
                <w:sz w:val="24"/>
                <w:szCs w:val="24"/>
              </w:rPr>
              <w:t>menetlus</w:t>
            </w:r>
          </w:p>
        </w:tc>
        <w:tc>
          <w:tcPr>
            <w:tcW w:w="6609" w:type="dxa"/>
          </w:tcPr>
          <w:p w:rsidR="00F52A67" w:rsidRPr="00363A56" w:rsidRDefault="00925899" w:rsidP="00847EB8">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0</w:t>
            </w:r>
            <w:r w:rsidR="00847EB8" w:rsidRPr="00363A56">
              <w:rPr>
                <w:rFonts w:ascii="Times New Roman" w:eastAsia="Times New Roman" w:hAnsi="Times New Roman" w:cs="Times New Roman"/>
                <w:sz w:val="24"/>
                <w:szCs w:val="24"/>
              </w:rPr>
              <w:t>1</w:t>
            </w:r>
            <w:r w:rsidR="00F07887" w:rsidRPr="00363A56">
              <w:rPr>
                <w:rFonts w:ascii="Times New Roman" w:eastAsia="Times New Roman" w:hAnsi="Times New Roman" w:cs="Times New Roman"/>
                <w:sz w:val="24"/>
                <w:szCs w:val="24"/>
              </w:rPr>
              <w:t>.</w:t>
            </w:r>
            <w:r w:rsidR="00675BCF" w:rsidRPr="00363A56">
              <w:rPr>
                <w:rFonts w:ascii="Times New Roman" w:eastAsia="Times New Roman" w:hAnsi="Times New Roman" w:cs="Times New Roman"/>
                <w:sz w:val="24"/>
                <w:szCs w:val="24"/>
              </w:rPr>
              <w:t>0</w:t>
            </w:r>
            <w:r w:rsidR="00847EB8" w:rsidRPr="00363A56">
              <w:rPr>
                <w:rFonts w:ascii="Times New Roman" w:eastAsia="Times New Roman" w:hAnsi="Times New Roman" w:cs="Times New Roman"/>
                <w:sz w:val="24"/>
                <w:szCs w:val="24"/>
              </w:rPr>
              <w:t>9</w:t>
            </w:r>
            <w:r w:rsidR="00F07887" w:rsidRPr="00363A56">
              <w:rPr>
                <w:rFonts w:ascii="Times New Roman" w:eastAsia="Times New Roman" w:hAnsi="Times New Roman" w:cs="Times New Roman"/>
                <w:sz w:val="24"/>
                <w:szCs w:val="24"/>
              </w:rPr>
              <w:t>.202</w:t>
            </w:r>
            <w:r w:rsidR="00675BCF" w:rsidRPr="00363A56">
              <w:rPr>
                <w:rFonts w:ascii="Times New Roman" w:eastAsia="Times New Roman" w:hAnsi="Times New Roman" w:cs="Times New Roman"/>
                <w:sz w:val="24"/>
                <w:szCs w:val="24"/>
              </w:rPr>
              <w:t>3</w:t>
            </w:r>
            <w:r w:rsidR="00F07887" w:rsidRPr="00363A56">
              <w:rPr>
                <w:rFonts w:ascii="Times New Roman" w:eastAsia="Times New Roman" w:hAnsi="Times New Roman" w:cs="Times New Roman"/>
                <w:sz w:val="24"/>
                <w:szCs w:val="24"/>
              </w:rPr>
              <w:t xml:space="preserve">. a taotlus nr </w:t>
            </w:r>
            <w:r w:rsidR="000908EA" w:rsidRPr="00363A56">
              <w:rPr>
                <w:rFonts w:ascii="Times New Roman" w:eastAsia="Times New Roman" w:hAnsi="Times New Roman" w:cs="Times New Roman"/>
                <w:sz w:val="24"/>
                <w:szCs w:val="24"/>
              </w:rPr>
              <w:t>2311371/</w:t>
            </w:r>
            <w:r w:rsidR="00847EB8" w:rsidRPr="00363A56">
              <w:rPr>
                <w:rFonts w:ascii="Times New Roman" w:eastAsia="Times New Roman" w:hAnsi="Times New Roman" w:cs="Times New Roman"/>
                <w:sz w:val="24"/>
                <w:szCs w:val="24"/>
              </w:rPr>
              <w:t>10941</w:t>
            </w:r>
            <w:r w:rsidR="00F07887" w:rsidRPr="00363A56">
              <w:rPr>
                <w:rFonts w:ascii="Times New Roman" w:eastAsia="Times New Roman" w:hAnsi="Times New Roman" w:cs="Times New Roman"/>
                <w:sz w:val="24"/>
                <w:szCs w:val="24"/>
              </w:rPr>
              <w:t>,</w:t>
            </w:r>
            <w:r w:rsidR="009F0315" w:rsidRPr="00363A56">
              <w:rPr>
                <w:rFonts w:ascii="Times New Roman" w:hAnsi="Times New Roman" w:cs="Times New Roman"/>
                <w:sz w:val="24"/>
                <w:szCs w:val="24"/>
              </w:rPr>
              <w:t xml:space="preserve"> </w:t>
            </w:r>
            <w:r w:rsidR="00F1183F" w:rsidRPr="00363A56">
              <w:rPr>
                <w:rFonts w:ascii="Times New Roman" w:hAnsi="Times New Roman" w:cs="Times New Roman"/>
                <w:sz w:val="24"/>
                <w:szCs w:val="24"/>
              </w:rPr>
              <w:t xml:space="preserve">menetlus nr </w:t>
            </w:r>
            <w:r w:rsidR="00847EB8" w:rsidRPr="00363A56">
              <w:rPr>
                <w:rFonts w:ascii="Times New Roman" w:hAnsi="Times New Roman" w:cs="Times New Roman"/>
                <w:sz w:val="24"/>
                <w:szCs w:val="24"/>
              </w:rPr>
              <w:t>386050</w:t>
            </w:r>
          </w:p>
        </w:tc>
      </w:tr>
      <w:tr w:rsidR="00363A56" w:rsidRPr="00363A56" w:rsidTr="000B27A8">
        <w:tc>
          <w:tcPr>
            <w:tcW w:w="3256" w:type="dxa"/>
          </w:tcPr>
          <w:p w:rsidR="00F07887" w:rsidRPr="00363A56" w:rsidRDefault="00F07887" w:rsidP="000B27A8">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Ehitise asukoht</w:t>
            </w:r>
            <w:r w:rsidR="0084649F" w:rsidRPr="00363A56">
              <w:rPr>
                <w:rFonts w:ascii="Times New Roman" w:eastAsia="Times New Roman" w:hAnsi="Times New Roman" w:cs="Times New Roman"/>
                <w:sz w:val="24"/>
                <w:szCs w:val="24"/>
              </w:rPr>
              <w:t>,</w:t>
            </w:r>
            <w:r w:rsidR="00570CDC" w:rsidRPr="00363A56">
              <w:rPr>
                <w:rFonts w:ascii="Times New Roman" w:eastAsia="Times New Roman" w:hAnsi="Times New Roman" w:cs="Times New Roman"/>
                <w:sz w:val="24"/>
                <w:szCs w:val="24"/>
              </w:rPr>
              <w:t xml:space="preserve"> </w:t>
            </w:r>
            <w:r w:rsidR="00081CDA" w:rsidRPr="00363A56">
              <w:rPr>
                <w:rFonts w:ascii="Times New Roman" w:eastAsia="Times New Roman" w:hAnsi="Times New Roman" w:cs="Times New Roman"/>
                <w:sz w:val="24"/>
                <w:szCs w:val="24"/>
              </w:rPr>
              <w:t>katastritunnus</w:t>
            </w:r>
          </w:p>
        </w:tc>
        <w:tc>
          <w:tcPr>
            <w:tcW w:w="6609" w:type="dxa"/>
          </w:tcPr>
          <w:p w:rsidR="00FF514C" w:rsidRPr="00363A56" w:rsidRDefault="008907C7" w:rsidP="00847EB8">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 xml:space="preserve">Narva linn, </w:t>
            </w:r>
            <w:r w:rsidR="00847EB8" w:rsidRPr="00363A56">
              <w:rPr>
                <w:rFonts w:ascii="Times New Roman" w:eastAsia="Times New Roman" w:hAnsi="Times New Roman" w:cs="Times New Roman"/>
                <w:sz w:val="24"/>
                <w:szCs w:val="24"/>
              </w:rPr>
              <w:t>Joala tn 8c</w:t>
            </w:r>
            <w:r w:rsidR="00F07887" w:rsidRPr="00363A56">
              <w:rPr>
                <w:rFonts w:ascii="Times New Roman" w:eastAsia="Times New Roman" w:hAnsi="Times New Roman" w:cs="Times New Roman"/>
                <w:sz w:val="24"/>
                <w:szCs w:val="24"/>
              </w:rPr>
              <w:t xml:space="preserve">, </w:t>
            </w:r>
            <w:r w:rsidR="00847EB8" w:rsidRPr="00363A56">
              <w:rPr>
                <w:rFonts w:ascii="Times New Roman" w:eastAsia="Times New Roman" w:hAnsi="Times New Roman" w:cs="Times New Roman"/>
                <w:sz w:val="24"/>
                <w:szCs w:val="24"/>
              </w:rPr>
              <w:t>51105:004:0183</w:t>
            </w:r>
          </w:p>
        </w:tc>
      </w:tr>
      <w:tr w:rsidR="00363A56" w:rsidRPr="00363A56" w:rsidTr="000B27A8">
        <w:tc>
          <w:tcPr>
            <w:tcW w:w="3256" w:type="dxa"/>
          </w:tcPr>
          <w:p w:rsidR="00F07887" w:rsidRPr="00363A56" w:rsidRDefault="00134E69" w:rsidP="00FD060E">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Ehitisregistri kood, nimetus</w:t>
            </w:r>
            <w:r w:rsidR="00847EB8" w:rsidRPr="00363A56">
              <w:rPr>
                <w:rFonts w:ascii="Times New Roman" w:eastAsia="Times New Roman" w:hAnsi="Times New Roman" w:cs="Times New Roman"/>
                <w:sz w:val="24"/>
                <w:szCs w:val="24"/>
              </w:rPr>
              <w:t>,</w:t>
            </w:r>
          </w:p>
          <w:p w:rsidR="00847EB8" w:rsidRPr="00363A56" w:rsidRDefault="00847EB8" w:rsidP="00847EB8">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kasutamise otstarve</w:t>
            </w:r>
          </w:p>
        </w:tc>
        <w:tc>
          <w:tcPr>
            <w:tcW w:w="6609" w:type="dxa"/>
          </w:tcPr>
          <w:p w:rsidR="00D926A9" w:rsidRPr="00363A56" w:rsidRDefault="00847EB8" w:rsidP="00847EB8">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221436976, mängulinnak,</w:t>
            </w:r>
          </w:p>
          <w:p w:rsidR="00847EB8" w:rsidRPr="00363A56" w:rsidRDefault="00847EB8" w:rsidP="00847EB8">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 xml:space="preserve">24129 muu nimetamata spordi- või </w:t>
            </w:r>
            <w:proofErr w:type="spellStart"/>
            <w:r w:rsidRPr="00363A56">
              <w:rPr>
                <w:rFonts w:ascii="Times New Roman" w:eastAsia="Times New Roman" w:hAnsi="Times New Roman" w:cs="Times New Roman"/>
                <w:sz w:val="24"/>
                <w:szCs w:val="24"/>
              </w:rPr>
              <w:t>puhkerajatis</w:t>
            </w:r>
            <w:proofErr w:type="spellEnd"/>
          </w:p>
        </w:tc>
      </w:tr>
      <w:tr w:rsidR="00363A56" w:rsidRPr="00363A56" w:rsidTr="000B27A8">
        <w:tc>
          <w:tcPr>
            <w:tcW w:w="3256" w:type="dxa"/>
          </w:tcPr>
          <w:p w:rsidR="00497EA8" w:rsidRPr="00363A56" w:rsidRDefault="00B47C20" w:rsidP="00FD060E">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Ehitusluba</w:t>
            </w:r>
            <w:r w:rsidR="00327769" w:rsidRPr="00363A56">
              <w:rPr>
                <w:rFonts w:ascii="Times New Roman" w:eastAsia="Times New Roman" w:hAnsi="Times New Roman" w:cs="Times New Roman"/>
                <w:sz w:val="24"/>
                <w:szCs w:val="24"/>
              </w:rPr>
              <w:t>,</w:t>
            </w:r>
            <w:r w:rsidR="00C23113" w:rsidRPr="00363A56">
              <w:rPr>
                <w:rFonts w:ascii="Times New Roman" w:eastAsia="Times New Roman" w:hAnsi="Times New Roman" w:cs="Times New Roman"/>
                <w:sz w:val="24"/>
                <w:szCs w:val="24"/>
              </w:rPr>
              <w:t xml:space="preserve"> </w:t>
            </w:r>
            <w:r w:rsidR="00497EA8" w:rsidRPr="00363A56">
              <w:rPr>
                <w:rFonts w:ascii="Times New Roman" w:eastAsia="Times New Roman" w:hAnsi="Times New Roman" w:cs="Times New Roman"/>
                <w:sz w:val="24"/>
                <w:szCs w:val="24"/>
              </w:rPr>
              <w:t>menetlus,</w:t>
            </w:r>
          </w:p>
          <w:p w:rsidR="00327769" w:rsidRPr="00363A56" w:rsidRDefault="00497EA8" w:rsidP="00FD060E">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korraldus</w:t>
            </w:r>
          </w:p>
        </w:tc>
        <w:tc>
          <w:tcPr>
            <w:tcW w:w="6609" w:type="dxa"/>
          </w:tcPr>
          <w:p w:rsidR="0004092C" w:rsidRPr="00363A56" w:rsidRDefault="00BD681D" w:rsidP="00FD060E">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04</w:t>
            </w:r>
            <w:r w:rsidR="00B47C20" w:rsidRPr="00363A56">
              <w:rPr>
                <w:rFonts w:ascii="Times New Roman" w:eastAsia="Times New Roman" w:hAnsi="Times New Roman" w:cs="Times New Roman"/>
                <w:sz w:val="24"/>
                <w:szCs w:val="24"/>
              </w:rPr>
              <w:t>.0</w:t>
            </w:r>
            <w:r w:rsidRPr="00363A56">
              <w:rPr>
                <w:rFonts w:ascii="Times New Roman" w:eastAsia="Times New Roman" w:hAnsi="Times New Roman" w:cs="Times New Roman"/>
                <w:sz w:val="24"/>
                <w:szCs w:val="24"/>
              </w:rPr>
              <w:t>8</w:t>
            </w:r>
            <w:r w:rsidR="00B47C20" w:rsidRPr="00363A56">
              <w:rPr>
                <w:rFonts w:ascii="Times New Roman" w:eastAsia="Times New Roman" w:hAnsi="Times New Roman" w:cs="Times New Roman"/>
                <w:sz w:val="24"/>
                <w:szCs w:val="24"/>
              </w:rPr>
              <w:t>.20</w:t>
            </w:r>
            <w:r w:rsidRPr="00363A56">
              <w:rPr>
                <w:rFonts w:ascii="Times New Roman" w:eastAsia="Times New Roman" w:hAnsi="Times New Roman" w:cs="Times New Roman"/>
                <w:sz w:val="24"/>
                <w:szCs w:val="24"/>
              </w:rPr>
              <w:t>23</w:t>
            </w:r>
            <w:r w:rsidR="00B47C20" w:rsidRPr="00363A56">
              <w:rPr>
                <w:rFonts w:ascii="Times New Roman" w:eastAsia="Times New Roman" w:hAnsi="Times New Roman" w:cs="Times New Roman"/>
                <w:sz w:val="24"/>
                <w:szCs w:val="24"/>
              </w:rPr>
              <w:t>. a ehitusl</w:t>
            </w:r>
            <w:r w:rsidR="003E631B" w:rsidRPr="00363A56">
              <w:rPr>
                <w:rFonts w:ascii="Times New Roman" w:eastAsia="Times New Roman" w:hAnsi="Times New Roman" w:cs="Times New Roman"/>
                <w:sz w:val="24"/>
                <w:szCs w:val="24"/>
              </w:rPr>
              <w:t>uba</w:t>
            </w:r>
            <w:r w:rsidR="00B47C20" w:rsidRPr="00363A56">
              <w:rPr>
                <w:rFonts w:ascii="Times New Roman" w:eastAsia="Times New Roman" w:hAnsi="Times New Roman" w:cs="Times New Roman"/>
                <w:sz w:val="24"/>
                <w:szCs w:val="24"/>
              </w:rPr>
              <w:t xml:space="preserve"> nr </w:t>
            </w:r>
            <w:r w:rsidRPr="00363A56">
              <w:rPr>
                <w:rFonts w:ascii="Times New Roman" w:eastAsia="Times New Roman" w:hAnsi="Times New Roman" w:cs="Times New Roman"/>
                <w:sz w:val="24"/>
                <w:szCs w:val="24"/>
              </w:rPr>
              <w:t>2312271/06347</w:t>
            </w:r>
            <w:r w:rsidR="00497EA8" w:rsidRPr="00363A56">
              <w:rPr>
                <w:rFonts w:ascii="Times New Roman" w:eastAsia="Times New Roman" w:hAnsi="Times New Roman" w:cs="Times New Roman"/>
                <w:sz w:val="24"/>
                <w:szCs w:val="24"/>
              </w:rPr>
              <w:t xml:space="preserve">, menetlus nr </w:t>
            </w:r>
            <w:r w:rsidRPr="00363A56">
              <w:rPr>
                <w:rFonts w:ascii="Times New Roman" w:eastAsia="Times New Roman" w:hAnsi="Times New Roman" w:cs="Times New Roman"/>
                <w:sz w:val="24"/>
                <w:szCs w:val="24"/>
              </w:rPr>
              <w:t>378235</w:t>
            </w:r>
            <w:r w:rsidR="00497EA8" w:rsidRPr="00363A56">
              <w:rPr>
                <w:rFonts w:ascii="Times New Roman" w:eastAsia="Times New Roman" w:hAnsi="Times New Roman" w:cs="Times New Roman"/>
                <w:sz w:val="24"/>
                <w:szCs w:val="24"/>
              </w:rPr>
              <w:t>,</w:t>
            </w:r>
          </w:p>
          <w:p w:rsidR="00FD4119" w:rsidRPr="00363A56" w:rsidRDefault="00497EA8" w:rsidP="00BD681D">
            <w:pPr>
              <w:spacing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 xml:space="preserve">Narva Linnavalitsuse </w:t>
            </w:r>
            <w:r w:rsidR="00BD681D" w:rsidRPr="00363A56">
              <w:rPr>
                <w:rFonts w:ascii="Times New Roman" w:eastAsia="Times New Roman" w:hAnsi="Times New Roman" w:cs="Times New Roman"/>
                <w:sz w:val="24"/>
                <w:szCs w:val="24"/>
              </w:rPr>
              <w:t>02</w:t>
            </w:r>
            <w:r w:rsidRPr="00363A56">
              <w:rPr>
                <w:rFonts w:ascii="Times New Roman" w:eastAsia="Times New Roman" w:hAnsi="Times New Roman" w:cs="Times New Roman"/>
                <w:sz w:val="24"/>
                <w:szCs w:val="24"/>
              </w:rPr>
              <w:t>.0</w:t>
            </w:r>
            <w:r w:rsidR="00BD681D" w:rsidRPr="00363A56">
              <w:rPr>
                <w:rFonts w:ascii="Times New Roman" w:eastAsia="Times New Roman" w:hAnsi="Times New Roman" w:cs="Times New Roman"/>
                <w:sz w:val="24"/>
                <w:szCs w:val="24"/>
              </w:rPr>
              <w:t>8</w:t>
            </w:r>
            <w:r w:rsidRPr="00363A56">
              <w:rPr>
                <w:rFonts w:ascii="Times New Roman" w:eastAsia="Times New Roman" w:hAnsi="Times New Roman" w:cs="Times New Roman"/>
                <w:sz w:val="24"/>
                <w:szCs w:val="24"/>
              </w:rPr>
              <w:t>.20</w:t>
            </w:r>
            <w:r w:rsidR="00BD681D" w:rsidRPr="00363A56">
              <w:rPr>
                <w:rFonts w:ascii="Times New Roman" w:eastAsia="Times New Roman" w:hAnsi="Times New Roman" w:cs="Times New Roman"/>
                <w:sz w:val="24"/>
                <w:szCs w:val="24"/>
              </w:rPr>
              <w:t>23</w:t>
            </w:r>
            <w:r w:rsidRPr="00363A56">
              <w:rPr>
                <w:rFonts w:ascii="Times New Roman" w:eastAsia="Times New Roman" w:hAnsi="Times New Roman" w:cs="Times New Roman"/>
                <w:sz w:val="24"/>
                <w:szCs w:val="24"/>
              </w:rPr>
              <w:t xml:space="preserve">. a korraldus nr </w:t>
            </w:r>
            <w:r w:rsidR="00BD681D" w:rsidRPr="00363A56">
              <w:rPr>
                <w:rFonts w:ascii="Times New Roman" w:eastAsia="Times New Roman" w:hAnsi="Times New Roman" w:cs="Times New Roman"/>
                <w:sz w:val="24"/>
                <w:szCs w:val="24"/>
              </w:rPr>
              <w:t>552</w:t>
            </w:r>
            <w:r w:rsidRPr="00363A56">
              <w:rPr>
                <w:rFonts w:ascii="Times New Roman" w:eastAsia="Times New Roman" w:hAnsi="Times New Roman" w:cs="Times New Roman"/>
                <w:sz w:val="24"/>
                <w:szCs w:val="24"/>
              </w:rPr>
              <w:t>-k</w:t>
            </w:r>
            <w:r w:rsidR="00166AF0" w:rsidRPr="00363A56">
              <w:rPr>
                <w:rFonts w:ascii="Times New Roman" w:eastAsia="Times New Roman" w:hAnsi="Times New Roman" w:cs="Times New Roman"/>
                <w:sz w:val="24"/>
                <w:szCs w:val="24"/>
              </w:rPr>
              <w:t xml:space="preserve"> </w:t>
            </w:r>
          </w:p>
        </w:tc>
      </w:tr>
      <w:tr w:rsidR="00363A56" w:rsidRPr="00363A56" w:rsidTr="000B27A8">
        <w:tc>
          <w:tcPr>
            <w:tcW w:w="3256" w:type="dxa"/>
          </w:tcPr>
          <w:p w:rsidR="00F07887" w:rsidRPr="00363A56" w:rsidRDefault="00CA02B5" w:rsidP="00E52232">
            <w:pPr>
              <w:spacing w:line="240" w:lineRule="auto"/>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Ehitusloale</w:t>
            </w:r>
            <w:r w:rsidR="00E06E30" w:rsidRPr="00363A56">
              <w:rPr>
                <w:rFonts w:ascii="Times New Roman" w:eastAsia="Times New Roman" w:hAnsi="Times New Roman" w:cs="Times New Roman"/>
                <w:sz w:val="24"/>
                <w:szCs w:val="24"/>
              </w:rPr>
              <w:t xml:space="preserve"> </w:t>
            </w:r>
            <w:r w:rsidR="00E52232" w:rsidRPr="00363A56">
              <w:rPr>
                <w:rFonts w:ascii="Times New Roman" w:eastAsia="Times New Roman" w:hAnsi="Times New Roman" w:cs="Times New Roman"/>
                <w:sz w:val="24"/>
                <w:szCs w:val="24"/>
              </w:rPr>
              <w:t xml:space="preserve">ja kasutusloale </w:t>
            </w:r>
            <w:r w:rsidR="00617259" w:rsidRPr="00363A56">
              <w:rPr>
                <w:rFonts w:ascii="Times New Roman" w:eastAsia="Times New Roman" w:hAnsi="Times New Roman" w:cs="Times New Roman"/>
                <w:sz w:val="24"/>
                <w:szCs w:val="24"/>
              </w:rPr>
              <w:t>esitatud ehitusprojekt</w:t>
            </w:r>
          </w:p>
        </w:tc>
        <w:tc>
          <w:tcPr>
            <w:tcW w:w="6609" w:type="dxa"/>
          </w:tcPr>
          <w:p w:rsidR="0068728C" w:rsidRPr="00363A56" w:rsidRDefault="00E52232" w:rsidP="00E52232">
            <w:pPr>
              <w:spacing w:line="240" w:lineRule="auto"/>
              <w:jc w:val="both"/>
              <w:rPr>
                <w:rFonts w:ascii="Times New Roman" w:eastAsia="Times New Roman" w:hAnsi="Times New Roman" w:cs="Times New Roman"/>
                <w:sz w:val="24"/>
                <w:szCs w:val="24"/>
              </w:rPr>
            </w:pPr>
            <w:proofErr w:type="spellStart"/>
            <w:r w:rsidRPr="00363A56">
              <w:rPr>
                <w:rFonts w:ascii="Times New Roman" w:eastAsia="Times New Roman" w:hAnsi="Times New Roman" w:cs="Times New Roman"/>
                <w:sz w:val="24"/>
                <w:szCs w:val="24"/>
              </w:rPr>
              <w:t>Tiptiptap</w:t>
            </w:r>
            <w:proofErr w:type="spellEnd"/>
            <w:r w:rsidRPr="00363A56">
              <w:rPr>
                <w:rFonts w:ascii="Times New Roman" w:eastAsia="Times New Roman" w:hAnsi="Times New Roman" w:cs="Times New Roman"/>
                <w:sz w:val="24"/>
                <w:szCs w:val="24"/>
              </w:rPr>
              <w:t xml:space="preserve"> OÜ</w:t>
            </w:r>
            <w:r w:rsidR="00274041" w:rsidRPr="00363A56">
              <w:rPr>
                <w:rFonts w:ascii="Times New Roman" w:eastAsia="Times New Roman" w:hAnsi="Times New Roman" w:cs="Times New Roman"/>
                <w:sz w:val="24"/>
                <w:szCs w:val="24"/>
              </w:rPr>
              <w:t xml:space="preserve"> </w:t>
            </w:r>
            <w:r w:rsidR="009727C1" w:rsidRPr="00363A56">
              <w:rPr>
                <w:rFonts w:ascii="Times New Roman" w:eastAsia="Times New Roman" w:hAnsi="Times New Roman" w:cs="Times New Roman"/>
                <w:sz w:val="24"/>
                <w:szCs w:val="24"/>
              </w:rPr>
              <w:t>poolt koostatud „</w:t>
            </w:r>
            <w:r w:rsidRPr="00363A56">
              <w:rPr>
                <w:rFonts w:ascii="Times New Roman" w:eastAsia="Times New Roman" w:hAnsi="Times New Roman" w:cs="Times New Roman"/>
                <w:sz w:val="24"/>
                <w:szCs w:val="24"/>
              </w:rPr>
              <w:t>Joala tn 8c mänguväljaku projekt</w:t>
            </w:r>
            <w:r w:rsidR="009727C1" w:rsidRPr="00363A56">
              <w:rPr>
                <w:rFonts w:ascii="Times New Roman" w:eastAsia="Times New Roman" w:hAnsi="Times New Roman" w:cs="Times New Roman"/>
                <w:sz w:val="24"/>
                <w:szCs w:val="24"/>
              </w:rPr>
              <w:t xml:space="preserve">“ </w:t>
            </w:r>
            <w:r w:rsidRPr="00363A56">
              <w:rPr>
                <w:rFonts w:ascii="Times New Roman" w:eastAsia="Times New Roman" w:hAnsi="Times New Roman" w:cs="Times New Roman"/>
                <w:sz w:val="24"/>
                <w:szCs w:val="24"/>
              </w:rPr>
              <w:t>töö</w:t>
            </w:r>
            <w:r w:rsidR="009727C1" w:rsidRPr="00363A56">
              <w:rPr>
                <w:rFonts w:ascii="Times New Roman" w:eastAsia="Times New Roman" w:hAnsi="Times New Roman" w:cs="Times New Roman"/>
                <w:sz w:val="24"/>
                <w:szCs w:val="24"/>
              </w:rPr>
              <w:t>projekt</w:t>
            </w:r>
            <w:r w:rsidR="002F0911" w:rsidRPr="00363A56">
              <w:rPr>
                <w:rFonts w:ascii="Times New Roman" w:eastAsia="Times New Roman" w:hAnsi="Times New Roman" w:cs="Times New Roman"/>
                <w:sz w:val="24"/>
                <w:szCs w:val="24"/>
              </w:rPr>
              <w:t xml:space="preserve"> nr </w:t>
            </w:r>
            <w:r w:rsidRPr="00363A56">
              <w:rPr>
                <w:rFonts w:ascii="Times New Roman" w:eastAsia="Times New Roman" w:hAnsi="Times New Roman" w:cs="Times New Roman"/>
                <w:sz w:val="24"/>
                <w:szCs w:val="24"/>
              </w:rPr>
              <w:t>202312</w:t>
            </w:r>
            <w:r w:rsidR="009727C1" w:rsidRPr="00363A56">
              <w:rPr>
                <w:rFonts w:ascii="Times New Roman" w:eastAsia="Times New Roman" w:hAnsi="Times New Roman" w:cs="Times New Roman"/>
                <w:sz w:val="24"/>
                <w:szCs w:val="24"/>
              </w:rPr>
              <w:t xml:space="preserve">, </w:t>
            </w:r>
            <w:proofErr w:type="spellStart"/>
            <w:r w:rsidR="009727C1" w:rsidRPr="00363A56">
              <w:rPr>
                <w:rFonts w:ascii="Times New Roman" w:eastAsia="Times New Roman" w:hAnsi="Times New Roman" w:cs="Times New Roman"/>
                <w:sz w:val="24"/>
                <w:szCs w:val="24"/>
              </w:rPr>
              <w:t>digidoc</w:t>
            </w:r>
            <w:proofErr w:type="spellEnd"/>
            <w:r w:rsidR="009727C1" w:rsidRPr="00363A56">
              <w:rPr>
                <w:rFonts w:ascii="Times New Roman" w:eastAsia="Times New Roman" w:hAnsi="Times New Roman" w:cs="Times New Roman"/>
                <w:sz w:val="24"/>
                <w:szCs w:val="24"/>
              </w:rPr>
              <w:t>-boks „</w:t>
            </w:r>
            <w:r w:rsidRPr="00363A56">
              <w:rPr>
                <w:rFonts w:ascii="Times New Roman" w:eastAsia="Times New Roman" w:hAnsi="Times New Roman" w:cs="Times New Roman"/>
                <w:sz w:val="24"/>
                <w:szCs w:val="24"/>
              </w:rPr>
              <w:t>202312_TP_Joala8c-projekt</w:t>
            </w:r>
            <w:r w:rsidR="00DB3771" w:rsidRPr="00363A56">
              <w:rPr>
                <w:rFonts w:ascii="Times New Roman" w:eastAsia="Times New Roman" w:hAnsi="Times New Roman" w:cs="Times New Roman"/>
                <w:sz w:val="24"/>
                <w:szCs w:val="24"/>
              </w:rPr>
              <w:t>_2023-07-11</w:t>
            </w:r>
            <w:r w:rsidR="009727C1" w:rsidRPr="00363A56">
              <w:rPr>
                <w:rFonts w:ascii="Times New Roman" w:eastAsia="Times New Roman" w:hAnsi="Times New Roman" w:cs="Times New Roman"/>
                <w:sz w:val="24"/>
                <w:szCs w:val="24"/>
              </w:rPr>
              <w:t>.asice“</w:t>
            </w:r>
            <w:r w:rsidR="000B27A8" w:rsidRPr="00363A56">
              <w:rPr>
                <w:rFonts w:ascii="Times New Roman" w:eastAsia="Times New Roman" w:hAnsi="Times New Roman" w:cs="Times New Roman"/>
                <w:sz w:val="24"/>
                <w:szCs w:val="24"/>
              </w:rPr>
              <w:t xml:space="preserve"> </w:t>
            </w:r>
          </w:p>
        </w:tc>
      </w:tr>
      <w:tr w:rsidR="00363A56" w:rsidRPr="00363A56" w:rsidTr="000B27A8">
        <w:tc>
          <w:tcPr>
            <w:tcW w:w="3256" w:type="dxa"/>
          </w:tcPr>
          <w:p w:rsidR="008F59FB" w:rsidRPr="00363A56" w:rsidRDefault="008F59FB" w:rsidP="00E52232">
            <w:pPr>
              <w:spacing w:line="240" w:lineRule="auto"/>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 xml:space="preserve">Kasutusloale esitatud </w:t>
            </w:r>
            <w:r w:rsidR="00E52232" w:rsidRPr="00363A56">
              <w:rPr>
                <w:rFonts w:ascii="Times New Roman" w:eastAsia="Times New Roman" w:hAnsi="Times New Roman" w:cs="Times New Roman"/>
                <w:sz w:val="24"/>
                <w:szCs w:val="24"/>
              </w:rPr>
              <w:t>muudatus</w:t>
            </w:r>
            <w:r w:rsidRPr="00363A56">
              <w:rPr>
                <w:rFonts w:ascii="Times New Roman" w:eastAsia="Times New Roman" w:hAnsi="Times New Roman" w:cs="Times New Roman"/>
                <w:sz w:val="24"/>
                <w:szCs w:val="24"/>
              </w:rPr>
              <w:t>projekt</w:t>
            </w:r>
          </w:p>
        </w:tc>
        <w:tc>
          <w:tcPr>
            <w:tcW w:w="6609" w:type="dxa"/>
          </w:tcPr>
          <w:p w:rsidR="003B558B" w:rsidRPr="00363A56" w:rsidRDefault="00E52232" w:rsidP="00E52232">
            <w:pPr>
              <w:spacing w:line="240" w:lineRule="auto"/>
              <w:jc w:val="both"/>
              <w:rPr>
                <w:rFonts w:ascii="Times New Roman" w:eastAsia="Times New Roman" w:hAnsi="Times New Roman" w:cs="Times New Roman"/>
                <w:sz w:val="24"/>
                <w:szCs w:val="24"/>
              </w:rPr>
            </w:pPr>
            <w:proofErr w:type="spellStart"/>
            <w:r w:rsidRPr="00363A56">
              <w:rPr>
                <w:rFonts w:ascii="Times New Roman" w:eastAsia="Times New Roman" w:hAnsi="Times New Roman" w:cs="Times New Roman"/>
                <w:sz w:val="24"/>
                <w:szCs w:val="24"/>
              </w:rPr>
              <w:t>Tiptiptap</w:t>
            </w:r>
            <w:proofErr w:type="spellEnd"/>
            <w:r w:rsidRPr="00363A56">
              <w:rPr>
                <w:rFonts w:ascii="Times New Roman" w:eastAsia="Times New Roman" w:hAnsi="Times New Roman" w:cs="Times New Roman"/>
                <w:sz w:val="24"/>
                <w:szCs w:val="24"/>
              </w:rPr>
              <w:t xml:space="preserve"> OÜ</w:t>
            </w:r>
            <w:r w:rsidR="007263BC" w:rsidRPr="00363A56">
              <w:rPr>
                <w:rFonts w:ascii="Times New Roman" w:eastAsia="Times New Roman" w:hAnsi="Times New Roman" w:cs="Times New Roman"/>
                <w:sz w:val="24"/>
                <w:szCs w:val="24"/>
              </w:rPr>
              <w:t xml:space="preserve"> </w:t>
            </w:r>
            <w:r w:rsidR="00A15B74" w:rsidRPr="00363A56">
              <w:rPr>
                <w:rFonts w:ascii="Times New Roman" w:eastAsia="Times New Roman" w:hAnsi="Times New Roman" w:cs="Times New Roman"/>
                <w:sz w:val="24"/>
                <w:szCs w:val="24"/>
              </w:rPr>
              <w:t xml:space="preserve">poolt koostatud </w:t>
            </w:r>
            <w:r w:rsidRPr="00363A56">
              <w:rPr>
                <w:rFonts w:ascii="Times New Roman" w:eastAsia="Times New Roman" w:hAnsi="Times New Roman" w:cs="Times New Roman"/>
                <w:sz w:val="24"/>
                <w:szCs w:val="24"/>
              </w:rPr>
              <w:t xml:space="preserve">„Joala tn 8c mänguväljaku projekt“ </w:t>
            </w:r>
            <w:r w:rsidR="007263BC" w:rsidRPr="00363A56">
              <w:rPr>
                <w:rFonts w:ascii="Times New Roman" w:eastAsia="Times New Roman" w:hAnsi="Times New Roman" w:cs="Times New Roman"/>
                <w:sz w:val="24"/>
                <w:szCs w:val="24"/>
              </w:rPr>
              <w:t xml:space="preserve"> </w:t>
            </w:r>
            <w:r w:rsidRPr="00363A56">
              <w:rPr>
                <w:rFonts w:ascii="Times New Roman" w:eastAsia="Times New Roman" w:hAnsi="Times New Roman" w:cs="Times New Roman"/>
                <w:sz w:val="24"/>
                <w:szCs w:val="24"/>
              </w:rPr>
              <w:t>ehitusprojekti muudatus</w:t>
            </w:r>
            <w:r w:rsidR="002F0911" w:rsidRPr="00363A56">
              <w:rPr>
                <w:rFonts w:ascii="Times New Roman" w:eastAsia="Times New Roman" w:hAnsi="Times New Roman" w:cs="Times New Roman"/>
                <w:sz w:val="24"/>
                <w:szCs w:val="24"/>
              </w:rPr>
              <w:t xml:space="preserve">, </w:t>
            </w:r>
            <w:proofErr w:type="spellStart"/>
            <w:r w:rsidR="00A15B74" w:rsidRPr="00363A56">
              <w:rPr>
                <w:rFonts w:ascii="Times New Roman" w:eastAsia="Times New Roman" w:hAnsi="Times New Roman" w:cs="Times New Roman"/>
                <w:sz w:val="24"/>
                <w:szCs w:val="24"/>
              </w:rPr>
              <w:t>digidoc</w:t>
            </w:r>
            <w:proofErr w:type="spellEnd"/>
            <w:r w:rsidR="00A15B74" w:rsidRPr="00363A56">
              <w:rPr>
                <w:rFonts w:ascii="Times New Roman" w:eastAsia="Times New Roman" w:hAnsi="Times New Roman" w:cs="Times New Roman"/>
                <w:sz w:val="24"/>
                <w:szCs w:val="24"/>
              </w:rPr>
              <w:t>-boks „</w:t>
            </w:r>
            <w:r w:rsidRPr="00363A56">
              <w:rPr>
                <w:rFonts w:ascii="Times New Roman" w:eastAsia="Times New Roman" w:hAnsi="Times New Roman" w:cs="Times New Roman"/>
                <w:sz w:val="24"/>
                <w:szCs w:val="24"/>
              </w:rPr>
              <w:t>202312_TP_Joala8c-Ehitusprojekti-mudatus_2023-10-03</w:t>
            </w:r>
            <w:r w:rsidR="00A15B74" w:rsidRPr="00363A56">
              <w:rPr>
                <w:rFonts w:ascii="Times New Roman" w:eastAsia="Times New Roman" w:hAnsi="Times New Roman" w:cs="Times New Roman"/>
                <w:sz w:val="24"/>
                <w:szCs w:val="24"/>
              </w:rPr>
              <w:t>“</w:t>
            </w:r>
            <w:r w:rsidR="00A70976" w:rsidRPr="00363A56">
              <w:rPr>
                <w:rFonts w:ascii="Times New Roman" w:eastAsia="Times New Roman" w:hAnsi="Times New Roman" w:cs="Times New Roman"/>
                <w:sz w:val="24"/>
                <w:szCs w:val="24"/>
              </w:rPr>
              <w:t>.</w:t>
            </w:r>
          </w:p>
        </w:tc>
      </w:tr>
    </w:tbl>
    <w:p w:rsidR="006E0D8B" w:rsidRPr="00363A56" w:rsidRDefault="0091240A" w:rsidP="002A31E7">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 xml:space="preserve">Ehitusseadustiku § 54 lõike 5 ja 6 alusel olid kaasatud kasutusloa menetlusse kooskõlastamiseks ja arvamuse avaldamiseks erinevad asutused ja isikud: Narva Linnavalitsuse Arhitektuuri- ja Linnaplaneerimise Amet, Narva Linnavalitsuse Linnamajandusamet, </w:t>
      </w:r>
      <w:r w:rsidR="009A0C67" w:rsidRPr="00363A56">
        <w:rPr>
          <w:rFonts w:ascii="Times New Roman" w:eastAsia="Times New Roman" w:hAnsi="Times New Roman" w:cs="Times New Roman"/>
          <w:sz w:val="24"/>
          <w:szCs w:val="24"/>
        </w:rPr>
        <w:t>OÜ VKG Elektrivõrgud (registrikood 10855041)</w:t>
      </w:r>
      <w:r w:rsidRPr="00363A56">
        <w:rPr>
          <w:rFonts w:ascii="Times New Roman" w:eastAsia="Times New Roman" w:hAnsi="Times New Roman" w:cs="Times New Roman"/>
          <w:sz w:val="24"/>
          <w:szCs w:val="24"/>
        </w:rPr>
        <w:t xml:space="preserve">. </w:t>
      </w:r>
      <w:r w:rsidR="00387184" w:rsidRPr="00363A56">
        <w:rPr>
          <w:rFonts w:ascii="Times New Roman" w:eastAsia="Times New Roman" w:hAnsi="Times New Roman" w:cs="Times New Roman"/>
          <w:sz w:val="24"/>
          <w:szCs w:val="24"/>
        </w:rPr>
        <w:t>K</w:t>
      </w:r>
      <w:r w:rsidRPr="00363A56">
        <w:rPr>
          <w:rFonts w:ascii="Times New Roman" w:eastAsia="Times New Roman" w:hAnsi="Times New Roman" w:cs="Times New Roman"/>
          <w:sz w:val="24"/>
          <w:szCs w:val="24"/>
        </w:rPr>
        <w:t>aasatud isikud esitasid o</w:t>
      </w:r>
      <w:r w:rsidR="00387184" w:rsidRPr="00363A56">
        <w:rPr>
          <w:rFonts w:ascii="Times New Roman" w:eastAsia="Times New Roman" w:hAnsi="Times New Roman" w:cs="Times New Roman"/>
          <w:sz w:val="24"/>
          <w:szCs w:val="24"/>
        </w:rPr>
        <w:t xml:space="preserve">ma kooskõlastused ja nõusolekud </w:t>
      </w:r>
      <w:r w:rsidR="007B1FC8" w:rsidRPr="00363A56">
        <w:rPr>
          <w:rFonts w:ascii="Times New Roman" w:eastAsia="Times New Roman" w:hAnsi="Times New Roman" w:cs="Times New Roman"/>
          <w:sz w:val="24"/>
          <w:szCs w:val="24"/>
        </w:rPr>
        <w:t xml:space="preserve">püstitatud </w:t>
      </w:r>
      <w:r w:rsidR="00387184" w:rsidRPr="00363A56">
        <w:rPr>
          <w:rFonts w:ascii="Times New Roman" w:eastAsia="Times New Roman" w:hAnsi="Times New Roman" w:cs="Times New Roman"/>
          <w:sz w:val="24"/>
          <w:szCs w:val="24"/>
        </w:rPr>
        <w:t>mänguseadmele</w:t>
      </w:r>
      <w:r w:rsidR="002859C9" w:rsidRPr="00363A56">
        <w:rPr>
          <w:rFonts w:ascii="Times New Roman" w:eastAsia="Times New Roman" w:hAnsi="Times New Roman" w:cs="Times New Roman"/>
          <w:sz w:val="24"/>
          <w:szCs w:val="24"/>
        </w:rPr>
        <w:t xml:space="preserve"> ehitisregistri keskkonna kaudu</w:t>
      </w:r>
      <w:r w:rsidR="007B1FC8" w:rsidRPr="00363A56">
        <w:rPr>
          <w:rFonts w:ascii="Times New Roman" w:eastAsia="Times New Roman" w:hAnsi="Times New Roman" w:cs="Times New Roman"/>
          <w:sz w:val="24"/>
          <w:szCs w:val="24"/>
        </w:rPr>
        <w:t>.</w:t>
      </w:r>
      <w:r w:rsidR="002859C9" w:rsidRPr="00363A56">
        <w:rPr>
          <w:rFonts w:ascii="Times New Roman" w:eastAsia="Times New Roman" w:hAnsi="Times New Roman" w:cs="Times New Roman"/>
          <w:sz w:val="24"/>
          <w:szCs w:val="24"/>
        </w:rPr>
        <w:t xml:space="preserve"> </w:t>
      </w:r>
    </w:p>
    <w:p w:rsidR="006E0D8B" w:rsidRPr="00363A56" w:rsidRDefault="006E0D8B" w:rsidP="002A31E7">
      <w:pPr>
        <w:spacing w:after="0" w:line="240" w:lineRule="auto"/>
        <w:jc w:val="both"/>
        <w:rPr>
          <w:rFonts w:ascii="Times New Roman" w:eastAsia="Times New Roman" w:hAnsi="Times New Roman" w:cs="Times New Roman"/>
          <w:sz w:val="24"/>
          <w:szCs w:val="24"/>
        </w:rPr>
      </w:pPr>
    </w:p>
    <w:p w:rsidR="000B27A8" w:rsidRPr="00363A56" w:rsidRDefault="000B27A8" w:rsidP="002A31E7">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w:t>
      </w:r>
      <w:r w:rsidR="00E52232" w:rsidRPr="00363A56">
        <w:rPr>
          <w:rFonts w:ascii="Times New Roman" w:eastAsia="Times New Roman" w:hAnsi="Times New Roman" w:cs="Times New Roman"/>
          <w:sz w:val="24"/>
          <w:szCs w:val="24"/>
        </w:rPr>
        <w:t>378235</w:t>
      </w:r>
      <w:r w:rsidRPr="00363A56">
        <w:rPr>
          <w:rFonts w:ascii="Times New Roman" w:eastAsia="Times New Roman" w:hAnsi="Times New Roman" w:cs="Times New Roman"/>
          <w:sz w:val="24"/>
          <w:szCs w:val="24"/>
        </w:rPr>
        <w:t xml:space="preserve"> käigus Narva Linnavalitsuse Arhitektuuri- ja Linnaplaneerimise Ameti KMH vanemspetsialist tegi järelduse, et taotluses kavandatav tegevus ei kuulu keskkonnamõju hindamise ja keskkonnajuhtimissüsteemi seaduse (edaspidi - </w:t>
      </w:r>
      <w:proofErr w:type="spellStart"/>
      <w:r w:rsidRPr="00363A56">
        <w:rPr>
          <w:rFonts w:ascii="Times New Roman" w:eastAsia="Times New Roman" w:hAnsi="Times New Roman" w:cs="Times New Roman"/>
          <w:sz w:val="24"/>
          <w:szCs w:val="24"/>
        </w:rPr>
        <w:t>KeHJS</w:t>
      </w:r>
      <w:proofErr w:type="spellEnd"/>
      <w:r w:rsidRPr="00363A56">
        <w:rPr>
          <w:rFonts w:ascii="Times New Roman" w:eastAsia="Times New Roman" w:hAnsi="Times New Roman" w:cs="Times New Roman"/>
          <w:sz w:val="24"/>
          <w:szCs w:val="24"/>
        </w:rPr>
        <w:t xml:space="preserve">) § 6 lõikes 1 nimetatute hulka, mille korral keskkonnamõju hindamise läbiviimine on kohustuslik. Kavandatav tegevus on nimetatud </w:t>
      </w:r>
      <w:proofErr w:type="spellStart"/>
      <w:r w:rsidRPr="00363A56">
        <w:rPr>
          <w:rFonts w:ascii="Times New Roman" w:eastAsia="Times New Roman" w:hAnsi="Times New Roman" w:cs="Times New Roman"/>
          <w:sz w:val="24"/>
          <w:szCs w:val="24"/>
        </w:rPr>
        <w:t>KeHJS</w:t>
      </w:r>
      <w:proofErr w:type="spellEnd"/>
      <w:r w:rsidRPr="00363A56">
        <w:rPr>
          <w:rFonts w:ascii="Times New Roman" w:eastAsia="Times New Roman" w:hAnsi="Times New Roman" w:cs="Times New Roman"/>
          <w:sz w:val="24"/>
          <w:szCs w:val="24"/>
        </w:rPr>
        <w:t xml:space="preserve"> § 6 lg 2 punktis 10, aga samas ei kuulu Vabariigi Valitsuse 29.08.2005. a määruses nr 224 „Tegevusvaldkondade, mille korral tuleb anda keskkonnamõju hindamise vajalikkuse eelhinnang, täpsustatud loetelu“ loendisse, mistõttu </w:t>
      </w:r>
      <w:proofErr w:type="spellStart"/>
      <w:r w:rsidRPr="00363A56">
        <w:rPr>
          <w:rFonts w:ascii="Times New Roman" w:eastAsia="Times New Roman" w:hAnsi="Times New Roman" w:cs="Times New Roman"/>
          <w:sz w:val="24"/>
          <w:szCs w:val="24"/>
        </w:rPr>
        <w:t>KeHJS</w:t>
      </w:r>
      <w:proofErr w:type="spellEnd"/>
      <w:r w:rsidRPr="00363A56">
        <w:rPr>
          <w:rFonts w:ascii="Times New Roman" w:eastAsia="Times New Roman" w:hAnsi="Times New Roman" w:cs="Times New Roman"/>
          <w:sz w:val="24"/>
          <w:szCs w:val="24"/>
        </w:rPr>
        <w:t xml:space="preserve"> § 3, § 6 lg 2´3, § 11 lõike 2 alusel ei ole antud juhul keskkonnamõju hindamise algatamine kohustuslik, samuti ei ole vajalik eelhindamine ning keskkonnamõju hindamise vajalikkuse kaalumine.</w:t>
      </w:r>
    </w:p>
    <w:p w:rsidR="000B27A8" w:rsidRPr="00363A56" w:rsidRDefault="000B27A8" w:rsidP="002A31E7">
      <w:pPr>
        <w:spacing w:after="0" w:line="240" w:lineRule="auto"/>
        <w:jc w:val="both"/>
        <w:rPr>
          <w:rFonts w:ascii="Times New Roman" w:eastAsia="Times New Roman" w:hAnsi="Times New Roman" w:cs="Times New Roman"/>
          <w:sz w:val="24"/>
          <w:szCs w:val="24"/>
        </w:rPr>
      </w:pPr>
    </w:p>
    <w:p w:rsidR="00A94BB2" w:rsidRPr="00363A56" w:rsidRDefault="00A94BB2" w:rsidP="00A94BB2">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Avalik mänguväljak peab olema ohutu ning selle ohutuse eest vastutab mänguväljaku omanik. Tarbijakaitse ja Tehnilise Järelevalve Amet</w:t>
      </w:r>
      <w:r w:rsidR="004E6FDF" w:rsidRPr="00363A56">
        <w:rPr>
          <w:rFonts w:ascii="Times New Roman" w:eastAsia="Times New Roman" w:hAnsi="Times New Roman" w:cs="Times New Roman"/>
          <w:sz w:val="24"/>
          <w:szCs w:val="24"/>
        </w:rPr>
        <w:t>i juhendmaterjali kohaselt (</w:t>
      </w:r>
      <w:hyperlink r:id="rId5" w:history="1">
        <w:r w:rsidRPr="00363A56">
          <w:rPr>
            <w:rStyle w:val="a3"/>
            <w:rFonts w:ascii="Times New Roman" w:eastAsia="Times New Roman" w:hAnsi="Times New Roman" w:cs="Times New Roman"/>
            <w:color w:val="auto"/>
            <w:sz w:val="24"/>
            <w:szCs w:val="24"/>
          </w:rPr>
          <w:t>https://www.ttja.ee/ariklient/ehitised-ehitamine/avalikud-manguvaljakud</w:t>
        </w:r>
      </w:hyperlink>
      <w:r w:rsidRPr="00363A56">
        <w:rPr>
          <w:rFonts w:ascii="Times New Roman" w:eastAsia="Times New Roman" w:hAnsi="Times New Roman" w:cs="Times New Roman"/>
          <w:sz w:val="24"/>
          <w:szCs w:val="24"/>
        </w:rPr>
        <w:t>)</w:t>
      </w:r>
      <w:r w:rsidR="004E6FDF" w:rsidRPr="00363A56">
        <w:rPr>
          <w:rFonts w:ascii="Times New Roman" w:eastAsia="Times New Roman" w:hAnsi="Times New Roman" w:cs="Times New Roman"/>
          <w:sz w:val="24"/>
          <w:szCs w:val="24"/>
        </w:rPr>
        <w:t xml:space="preserve"> enne mänguseadme avamist avalikuks kasutamiseks tuleks läbi viia mänguseadme ohutuse audit</w:t>
      </w:r>
      <w:r w:rsidRPr="00363A56">
        <w:rPr>
          <w:rFonts w:ascii="Times New Roman" w:eastAsia="Times New Roman" w:hAnsi="Times New Roman" w:cs="Times New Roman"/>
          <w:sz w:val="24"/>
          <w:szCs w:val="24"/>
        </w:rPr>
        <w:t xml:space="preserve">. Mänguseadme kasutuseelne/paigaldusjärgne inspekteerimisaruanne annab hinnangu mänguseadme ohutuse kohta, kas seadme paigaldamisel on järgitud seadme paigaldusjuhiseid, kas on tagatud piisav kukkumisruum </w:t>
      </w:r>
      <w:r w:rsidRPr="00363A56">
        <w:rPr>
          <w:rFonts w:ascii="Times New Roman" w:eastAsia="Times New Roman" w:hAnsi="Times New Roman" w:cs="Times New Roman"/>
          <w:sz w:val="24"/>
          <w:szCs w:val="24"/>
        </w:rPr>
        <w:lastRenderedPageBreak/>
        <w:t>ning turvaala ning kas kasutatud pinnakate vastab nõuetele. Eelkõige tuleb kontrollida seadme nõuetekohast kinnitust ning turvaaluskatte nõuetekohast sügavust/paksust. Eeldatakse, et isegi pädeva isiku poolt teostatud ehitamine ei taga mänguväljaku seadmete faktilist vastavust nõuetele. Seetõttu tule</w:t>
      </w:r>
      <w:r w:rsidR="004E6FDF" w:rsidRPr="00363A56">
        <w:rPr>
          <w:rFonts w:ascii="Times New Roman" w:eastAsia="Times New Roman" w:hAnsi="Times New Roman" w:cs="Times New Roman"/>
          <w:sz w:val="24"/>
          <w:szCs w:val="24"/>
        </w:rPr>
        <w:t>ks</w:t>
      </w:r>
      <w:r w:rsidRPr="00363A56">
        <w:rPr>
          <w:rFonts w:ascii="Times New Roman" w:eastAsia="Times New Roman" w:hAnsi="Times New Roman" w:cs="Times New Roman"/>
          <w:sz w:val="24"/>
          <w:szCs w:val="24"/>
        </w:rPr>
        <w:t xml:space="preserve"> uued mänguseadmed enne laste käsutusse andmist eriti üksikasjalikult üle kontrollida.</w:t>
      </w:r>
    </w:p>
    <w:p w:rsidR="00A94BB2" w:rsidRPr="00363A56" w:rsidRDefault="00A94BB2" w:rsidP="00A94BB2">
      <w:pPr>
        <w:spacing w:after="0" w:line="240" w:lineRule="auto"/>
        <w:jc w:val="both"/>
        <w:rPr>
          <w:rFonts w:ascii="Times New Roman" w:eastAsia="Times New Roman" w:hAnsi="Times New Roman" w:cs="Times New Roman"/>
          <w:sz w:val="24"/>
          <w:szCs w:val="24"/>
        </w:rPr>
      </w:pPr>
    </w:p>
    <w:p w:rsidR="00A94BB2" w:rsidRPr="00363A56" w:rsidRDefault="00A94BB2" w:rsidP="00A94BB2">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Haldusmenetluse seaduse §6, §38 alusel tegi pädev asutus järelepärimise Narva Linnavalitsuse Linnamajandusametile ning palus põhjendada, miks mängulinnak jäi inspekteerimata.</w:t>
      </w:r>
      <w:r w:rsidRPr="00363A56">
        <w:t xml:space="preserve"> </w:t>
      </w:r>
      <w:r w:rsidRPr="00363A56">
        <w:rPr>
          <w:rFonts w:ascii="Times New Roman" w:eastAsia="Times New Roman" w:hAnsi="Times New Roman" w:cs="Times New Roman"/>
          <w:sz w:val="24"/>
          <w:szCs w:val="24"/>
        </w:rPr>
        <w:t xml:space="preserve">Narva Linnavalitsuse Linnamajandusamet vastas (Narva Linnavalitsuse </w:t>
      </w:r>
      <w:r w:rsidR="00C56E36" w:rsidRPr="00363A56">
        <w:rPr>
          <w:rFonts w:ascii="Times New Roman" w:eastAsia="Times New Roman" w:hAnsi="Times New Roman" w:cs="Times New Roman"/>
          <w:sz w:val="24"/>
          <w:szCs w:val="24"/>
        </w:rPr>
        <w:t>dokumendihaldussüsteemis kiri</w:t>
      </w:r>
      <w:r w:rsidRPr="00363A56">
        <w:rPr>
          <w:rFonts w:ascii="Times New Roman" w:eastAsia="Times New Roman" w:hAnsi="Times New Roman" w:cs="Times New Roman"/>
          <w:sz w:val="24"/>
          <w:szCs w:val="24"/>
        </w:rPr>
        <w:t xml:space="preserve"> nr 4.3-1/9085-2), et</w:t>
      </w:r>
      <w:r w:rsidR="004E6FDF" w:rsidRPr="00363A56">
        <w:t xml:space="preserve"> </w:t>
      </w:r>
      <w:r w:rsidR="004E6FDF" w:rsidRPr="00363A56">
        <w:rPr>
          <w:rFonts w:ascii="Times New Roman" w:hAnsi="Times New Roman" w:cs="Times New Roman"/>
        </w:rPr>
        <w:t>„</w:t>
      </w:r>
      <w:r w:rsidR="004E6FDF" w:rsidRPr="00363A56">
        <w:rPr>
          <w:rFonts w:ascii="Times New Roman" w:hAnsi="Times New Roman" w:cs="Times New Roman"/>
          <w:i/>
        </w:rPr>
        <w:t>Ü</w:t>
      </w:r>
      <w:r w:rsidR="004E6FDF" w:rsidRPr="00363A56">
        <w:rPr>
          <w:rFonts w:ascii="Times New Roman" w:eastAsia="Times New Roman" w:hAnsi="Times New Roman" w:cs="Times New Roman"/>
          <w:i/>
          <w:sz w:val="24"/>
          <w:szCs w:val="24"/>
        </w:rPr>
        <w:t>he mänguväljaku seadme Alexandra (LM208-1 FORP MF) kasutuseelse auditi tegemine ei ole majanduslikult otstarbekas. Mängulinnaku ülevaatus viiakse läbi laste- ja spordiväljakute hooldamise ja korrashoiu lepingu raames</w:t>
      </w:r>
      <w:r w:rsidR="004E6FDF" w:rsidRPr="00363A56">
        <w:rPr>
          <w:rFonts w:ascii="Times New Roman" w:eastAsia="Times New Roman" w:hAnsi="Times New Roman" w:cs="Times New Roman"/>
          <w:sz w:val="24"/>
          <w:szCs w:val="24"/>
        </w:rPr>
        <w:t>“.</w:t>
      </w:r>
    </w:p>
    <w:p w:rsidR="00A94BB2" w:rsidRPr="00363A56" w:rsidRDefault="00A94BB2" w:rsidP="00D64CEA">
      <w:pPr>
        <w:spacing w:after="0" w:line="240" w:lineRule="auto"/>
        <w:jc w:val="both"/>
        <w:rPr>
          <w:rFonts w:ascii="Times New Roman" w:eastAsia="Times New Roman" w:hAnsi="Times New Roman" w:cs="Times New Roman"/>
          <w:sz w:val="24"/>
          <w:szCs w:val="24"/>
        </w:rPr>
      </w:pPr>
    </w:p>
    <w:p w:rsidR="00B2463C" w:rsidRPr="00363A56" w:rsidRDefault="00DC1CB9" w:rsidP="00D64CEA">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Mänguseadme ohutuse</w:t>
      </w:r>
      <w:r w:rsidR="00FC4ED3" w:rsidRPr="00363A56">
        <w:rPr>
          <w:rFonts w:ascii="Times New Roman" w:eastAsia="Times New Roman" w:hAnsi="Times New Roman" w:cs="Times New Roman"/>
          <w:sz w:val="24"/>
          <w:szCs w:val="24"/>
        </w:rPr>
        <w:t xml:space="preserve"> kohta hinnangu andmine on võimalik </w:t>
      </w:r>
      <w:r w:rsidRPr="00363A56">
        <w:rPr>
          <w:rFonts w:ascii="Times New Roman" w:eastAsia="Times New Roman" w:hAnsi="Times New Roman" w:cs="Times New Roman"/>
          <w:sz w:val="24"/>
          <w:szCs w:val="24"/>
          <w:u w:val="single"/>
        </w:rPr>
        <w:t>sõltumatu</w:t>
      </w:r>
      <w:r w:rsidRPr="00363A56">
        <w:rPr>
          <w:rFonts w:ascii="Times New Roman" w:eastAsia="Times New Roman" w:hAnsi="Times New Roman" w:cs="Times New Roman"/>
          <w:sz w:val="24"/>
          <w:szCs w:val="24"/>
        </w:rPr>
        <w:t xml:space="preserve"> </w:t>
      </w:r>
      <w:r w:rsidR="00FC4ED3" w:rsidRPr="00363A56">
        <w:rPr>
          <w:rFonts w:ascii="Times New Roman" w:eastAsia="Times New Roman" w:hAnsi="Times New Roman" w:cs="Times New Roman"/>
          <w:sz w:val="24"/>
          <w:szCs w:val="24"/>
        </w:rPr>
        <w:t xml:space="preserve">auditi abil. </w:t>
      </w:r>
      <w:r w:rsidRPr="00363A56">
        <w:rPr>
          <w:rFonts w:ascii="Times New Roman" w:eastAsia="Times New Roman" w:hAnsi="Times New Roman" w:cs="Times New Roman"/>
          <w:sz w:val="24"/>
          <w:szCs w:val="24"/>
        </w:rPr>
        <w:t xml:space="preserve">Ehitusseadustiku § 18 lõike 1 kohaselt ehitise auditi eesmärk on tõendada ehitise nõuetele vastavust ning ettenähtud otstarbel ja viisil kasutamise ohutust või anda ehitise kohta muu hinnang. Ehitusseadustiku § 18 lõike 4 kohaselt ehitise auditit tegev isik ei või olla auditeeritava ehitise omanikuga, kasutajaga, </w:t>
      </w:r>
      <w:proofErr w:type="spellStart"/>
      <w:r w:rsidRPr="00363A56">
        <w:rPr>
          <w:rFonts w:ascii="Times New Roman" w:eastAsia="Times New Roman" w:hAnsi="Times New Roman" w:cs="Times New Roman"/>
          <w:sz w:val="24"/>
          <w:szCs w:val="24"/>
        </w:rPr>
        <w:t>projekteerijaga</w:t>
      </w:r>
      <w:proofErr w:type="spellEnd"/>
      <w:r w:rsidRPr="00363A56">
        <w:rPr>
          <w:rFonts w:ascii="Times New Roman" w:eastAsia="Times New Roman" w:hAnsi="Times New Roman" w:cs="Times New Roman"/>
          <w:sz w:val="24"/>
          <w:szCs w:val="24"/>
        </w:rPr>
        <w:t xml:space="preserve">, ehitajaga, ehitises kasutatava ehitustoote tootjaga, vastava toote importija või levitajaga ja </w:t>
      </w:r>
      <w:proofErr w:type="spellStart"/>
      <w:r w:rsidRPr="00363A56">
        <w:rPr>
          <w:rFonts w:ascii="Times New Roman" w:eastAsia="Times New Roman" w:hAnsi="Times New Roman" w:cs="Times New Roman"/>
          <w:sz w:val="24"/>
          <w:szCs w:val="24"/>
        </w:rPr>
        <w:t>paigaldajaga</w:t>
      </w:r>
      <w:proofErr w:type="spellEnd"/>
      <w:r w:rsidRPr="00363A56">
        <w:rPr>
          <w:rFonts w:ascii="Times New Roman" w:eastAsia="Times New Roman" w:hAnsi="Times New Roman" w:cs="Times New Roman"/>
          <w:sz w:val="24"/>
          <w:szCs w:val="24"/>
        </w:rPr>
        <w:t xml:space="preserve"> seotud määral, mis tekitaks kahtlusi auditi tegija sõltumatuses ja erapooletuses. </w:t>
      </w:r>
      <w:r w:rsidR="00FC4ED3" w:rsidRPr="00363A56">
        <w:rPr>
          <w:rFonts w:ascii="Times New Roman" w:eastAsia="Times New Roman" w:hAnsi="Times New Roman" w:cs="Times New Roman"/>
          <w:sz w:val="24"/>
          <w:szCs w:val="24"/>
        </w:rPr>
        <w:t>Ehitusseadustiku § 54 lõike 3 punkti 6 kohaselt kasutusloa kõrvaltingimusena võib eelkõige sätestada auditi tegemise nõude.</w:t>
      </w:r>
    </w:p>
    <w:p w:rsidR="00363A56" w:rsidRPr="00363A56" w:rsidRDefault="00363A56" w:rsidP="00D64CEA">
      <w:pPr>
        <w:spacing w:after="0" w:line="240" w:lineRule="auto"/>
        <w:jc w:val="both"/>
        <w:rPr>
          <w:rFonts w:ascii="Times New Roman" w:eastAsia="Times New Roman" w:hAnsi="Times New Roman" w:cs="Times New Roman"/>
          <w:sz w:val="24"/>
          <w:szCs w:val="24"/>
        </w:rPr>
      </w:pPr>
    </w:p>
    <w:p w:rsidR="00363A56" w:rsidRPr="00363A56" w:rsidRDefault="00363A56" w:rsidP="00D64CEA">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Narva Linnavalitsuse Arhitektuuri- ja Linnaplaneerimise Ameti järelevalve osakond andis nõusoleku püstitatud mänguseadmele koos tingimusega: „</w:t>
      </w:r>
      <w:r w:rsidRPr="00363A56">
        <w:rPr>
          <w:rFonts w:ascii="Times New Roman" w:eastAsia="Times New Roman" w:hAnsi="Times New Roman" w:cs="Times New Roman"/>
          <w:i/>
          <w:sz w:val="24"/>
          <w:szCs w:val="24"/>
        </w:rPr>
        <w:t>Teha mänguseadme ohutuse audit, mis on teostatud ehitusseadustiku § 18 lõikes 4 sätestatu</w:t>
      </w:r>
      <w:r w:rsidR="00DC42B6">
        <w:rPr>
          <w:rFonts w:ascii="Times New Roman" w:eastAsia="Times New Roman" w:hAnsi="Times New Roman" w:cs="Times New Roman"/>
          <w:i/>
          <w:sz w:val="24"/>
          <w:szCs w:val="24"/>
        </w:rPr>
        <w:t>d</w:t>
      </w:r>
      <w:r w:rsidRPr="00363A56">
        <w:rPr>
          <w:rFonts w:ascii="Times New Roman" w:eastAsia="Times New Roman" w:hAnsi="Times New Roman" w:cs="Times New Roman"/>
          <w:i/>
          <w:sz w:val="24"/>
          <w:szCs w:val="24"/>
        </w:rPr>
        <w:t xml:space="preserve"> vastava pädeva isiku poolt</w:t>
      </w:r>
      <w:r>
        <w:rPr>
          <w:rFonts w:ascii="Times New Roman" w:eastAsia="Times New Roman" w:hAnsi="Times New Roman" w:cs="Times New Roman"/>
          <w:i/>
          <w:sz w:val="24"/>
          <w:szCs w:val="24"/>
        </w:rPr>
        <w:t xml:space="preserve"> </w:t>
      </w:r>
      <w:r w:rsidRPr="00363A56">
        <w:rPr>
          <w:rFonts w:ascii="Times New Roman" w:eastAsia="Times New Roman" w:hAnsi="Times New Roman" w:cs="Times New Roman"/>
          <w:sz w:val="24"/>
          <w:szCs w:val="24"/>
        </w:rPr>
        <w:t>“.</w:t>
      </w:r>
    </w:p>
    <w:p w:rsidR="00B2463C" w:rsidRPr="00363A56" w:rsidRDefault="00B2463C" w:rsidP="00D64CEA">
      <w:pPr>
        <w:spacing w:after="0" w:line="240" w:lineRule="auto"/>
        <w:jc w:val="both"/>
        <w:rPr>
          <w:rFonts w:ascii="Times New Roman" w:eastAsia="Times New Roman" w:hAnsi="Times New Roman" w:cs="Times New Roman"/>
          <w:sz w:val="24"/>
          <w:szCs w:val="24"/>
        </w:rPr>
      </w:pPr>
    </w:p>
    <w:p w:rsidR="00DB3771" w:rsidRPr="00363A56" w:rsidRDefault="00DB3771" w:rsidP="00D64CEA">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 xml:space="preserve">Muudatusprojektis kajastatud ebaolulised muudatused ei sisalda ehitusseadustiku § 46 lõike 1 punktis 2 loetletud ehitusloa kehtetuks tunnistamise põhjuseid. </w:t>
      </w:r>
      <w:r w:rsidR="00D64CEA" w:rsidRPr="00363A56">
        <w:rPr>
          <w:rFonts w:ascii="Times New Roman" w:eastAsia="Times New Roman" w:hAnsi="Times New Roman" w:cs="Times New Roman"/>
          <w:sz w:val="24"/>
          <w:szCs w:val="24"/>
        </w:rPr>
        <w:t>Mängu</w:t>
      </w:r>
      <w:r w:rsidR="006F5080">
        <w:rPr>
          <w:rFonts w:ascii="Times New Roman" w:eastAsia="Times New Roman" w:hAnsi="Times New Roman" w:cs="Times New Roman"/>
          <w:sz w:val="24"/>
          <w:szCs w:val="24"/>
        </w:rPr>
        <w:t>seadme</w:t>
      </w:r>
      <w:r w:rsidR="00D64CEA" w:rsidRPr="00363A56">
        <w:rPr>
          <w:rFonts w:ascii="Times New Roman" w:eastAsia="Times New Roman" w:hAnsi="Times New Roman" w:cs="Times New Roman"/>
          <w:sz w:val="24"/>
          <w:szCs w:val="24"/>
        </w:rPr>
        <w:t xml:space="preserve"> alla on projekteeritud liivakattega turvaalus koos geotekstiili paigaldamisega. Olemasoleval liivaalal liiva vahetamisel oli avastatud, et alal oli toimiv geostekstiil</w:t>
      </w:r>
      <w:r w:rsidR="00E66CEF" w:rsidRPr="00363A56">
        <w:rPr>
          <w:rFonts w:ascii="Times New Roman" w:eastAsia="Times New Roman" w:hAnsi="Times New Roman" w:cs="Times New Roman"/>
          <w:sz w:val="24"/>
          <w:szCs w:val="24"/>
        </w:rPr>
        <w:t xml:space="preserve"> ning</w:t>
      </w:r>
      <w:r w:rsidR="00D64CEA" w:rsidRPr="00363A56">
        <w:rPr>
          <w:rFonts w:ascii="Times New Roman" w:eastAsia="Times New Roman" w:hAnsi="Times New Roman" w:cs="Times New Roman"/>
          <w:sz w:val="24"/>
          <w:szCs w:val="24"/>
        </w:rPr>
        <w:t xml:space="preserve"> seda ei</w:t>
      </w:r>
      <w:r w:rsidR="00E66CEF" w:rsidRPr="00363A56">
        <w:rPr>
          <w:rFonts w:ascii="Times New Roman" w:eastAsia="Times New Roman" w:hAnsi="Times New Roman" w:cs="Times New Roman"/>
          <w:sz w:val="24"/>
          <w:szCs w:val="24"/>
        </w:rPr>
        <w:t xml:space="preserve"> ole vaja</w:t>
      </w:r>
      <w:r w:rsidR="00D64CEA" w:rsidRPr="00363A56">
        <w:rPr>
          <w:rFonts w:ascii="Times New Roman" w:eastAsia="Times New Roman" w:hAnsi="Times New Roman" w:cs="Times New Roman"/>
          <w:sz w:val="24"/>
          <w:szCs w:val="24"/>
        </w:rPr>
        <w:t xml:space="preserve"> vaheta</w:t>
      </w:r>
      <w:r w:rsidR="00E66CEF" w:rsidRPr="00363A56">
        <w:rPr>
          <w:rFonts w:ascii="Times New Roman" w:eastAsia="Times New Roman" w:hAnsi="Times New Roman" w:cs="Times New Roman"/>
          <w:sz w:val="24"/>
          <w:szCs w:val="24"/>
        </w:rPr>
        <w:t>da.</w:t>
      </w:r>
      <w:r w:rsidR="00D64CEA" w:rsidRPr="00363A56">
        <w:rPr>
          <w:rFonts w:ascii="Times New Roman" w:eastAsia="Times New Roman" w:hAnsi="Times New Roman" w:cs="Times New Roman"/>
          <w:sz w:val="24"/>
          <w:szCs w:val="24"/>
        </w:rPr>
        <w:t xml:space="preserve"> </w:t>
      </w:r>
      <w:r w:rsidR="00E66CEF" w:rsidRPr="00363A56">
        <w:rPr>
          <w:rFonts w:ascii="Times New Roman" w:eastAsia="Times New Roman" w:hAnsi="Times New Roman" w:cs="Times New Roman"/>
          <w:sz w:val="24"/>
          <w:szCs w:val="24"/>
        </w:rPr>
        <w:t>O</w:t>
      </w:r>
      <w:r w:rsidR="00D64CEA" w:rsidRPr="00363A56">
        <w:rPr>
          <w:rFonts w:ascii="Times New Roman" w:eastAsia="Times New Roman" w:hAnsi="Times New Roman" w:cs="Times New Roman"/>
          <w:sz w:val="24"/>
          <w:szCs w:val="24"/>
        </w:rPr>
        <w:t>lemasoleva geotekstiili</w:t>
      </w:r>
      <w:r w:rsidR="00E66CEF" w:rsidRPr="00363A56">
        <w:rPr>
          <w:rFonts w:ascii="Times New Roman" w:eastAsia="Times New Roman" w:hAnsi="Times New Roman" w:cs="Times New Roman"/>
          <w:sz w:val="24"/>
          <w:szCs w:val="24"/>
        </w:rPr>
        <w:t xml:space="preserve"> säilitamine oli kajastatud muudatusprojektis</w:t>
      </w:r>
      <w:r w:rsidR="00D64CEA" w:rsidRPr="00363A56">
        <w:rPr>
          <w:rFonts w:ascii="Times New Roman" w:eastAsia="Times New Roman" w:hAnsi="Times New Roman" w:cs="Times New Roman"/>
          <w:sz w:val="24"/>
          <w:szCs w:val="24"/>
        </w:rPr>
        <w:t xml:space="preserve">. </w:t>
      </w:r>
      <w:r w:rsidR="00E66CEF" w:rsidRPr="00363A56">
        <w:rPr>
          <w:rFonts w:ascii="Times New Roman" w:eastAsia="Times New Roman" w:hAnsi="Times New Roman" w:cs="Times New Roman"/>
          <w:sz w:val="24"/>
          <w:szCs w:val="24"/>
        </w:rPr>
        <w:t xml:space="preserve">Narva Linnavalitsuse Linnamajandusamet kinnitas oma </w:t>
      </w:r>
      <w:r w:rsidR="00BB7036" w:rsidRPr="00363A56">
        <w:rPr>
          <w:rFonts w:ascii="Times New Roman" w:eastAsia="Times New Roman" w:hAnsi="Times New Roman" w:cs="Times New Roman"/>
          <w:sz w:val="24"/>
          <w:szCs w:val="24"/>
        </w:rPr>
        <w:t>vastus</w:t>
      </w:r>
      <w:r w:rsidR="00E66CEF" w:rsidRPr="00363A56">
        <w:rPr>
          <w:rFonts w:ascii="Times New Roman" w:eastAsia="Times New Roman" w:hAnsi="Times New Roman" w:cs="Times New Roman"/>
          <w:sz w:val="24"/>
          <w:szCs w:val="24"/>
        </w:rPr>
        <w:t>kirjaga (</w:t>
      </w:r>
      <w:r w:rsidR="00FB56E1" w:rsidRPr="00363A56">
        <w:rPr>
          <w:rFonts w:ascii="Times New Roman" w:eastAsia="Times New Roman" w:hAnsi="Times New Roman" w:cs="Times New Roman"/>
          <w:sz w:val="24"/>
          <w:szCs w:val="24"/>
        </w:rPr>
        <w:t xml:space="preserve">Narva Linnavalitsuse </w:t>
      </w:r>
      <w:r w:rsidR="00C56E36" w:rsidRPr="00363A56">
        <w:rPr>
          <w:rFonts w:ascii="Times New Roman" w:eastAsia="Times New Roman" w:hAnsi="Times New Roman" w:cs="Times New Roman"/>
          <w:sz w:val="24"/>
          <w:szCs w:val="24"/>
        </w:rPr>
        <w:t>dokumendihaldussüsteemis kiri</w:t>
      </w:r>
      <w:r w:rsidR="00E66CEF" w:rsidRPr="00363A56">
        <w:rPr>
          <w:rFonts w:ascii="Times New Roman" w:eastAsia="Times New Roman" w:hAnsi="Times New Roman" w:cs="Times New Roman"/>
          <w:sz w:val="24"/>
          <w:szCs w:val="24"/>
        </w:rPr>
        <w:t xml:space="preserve"> nr 4.3-1/9085-4), et „</w:t>
      </w:r>
      <w:r w:rsidR="00E66CEF" w:rsidRPr="00363A56">
        <w:rPr>
          <w:rFonts w:ascii="Times New Roman" w:eastAsia="Times New Roman" w:hAnsi="Times New Roman" w:cs="Times New Roman"/>
          <w:i/>
          <w:sz w:val="24"/>
          <w:szCs w:val="24"/>
        </w:rPr>
        <w:t>geotekstiili paigaldamine ei kuulu mängulinnaku ehitamise eelarvesse</w:t>
      </w:r>
      <w:r w:rsidR="00E66CEF" w:rsidRPr="00363A56">
        <w:rPr>
          <w:rFonts w:ascii="Times New Roman" w:eastAsia="Times New Roman" w:hAnsi="Times New Roman" w:cs="Times New Roman"/>
          <w:sz w:val="24"/>
          <w:szCs w:val="24"/>
        </w:rPr>
        <w:t>“.</w:t>
      </w:r>
    </w:p>
    <w:p w:rsidR="00DB3771" w:rsidRPr="00363A56" w:rsidRDefault="00DB3771" w:rsidP="0091240A">
      <w:pPr>
        <w:spacing w:after="0" w:line="240" w:lineRule="auto"/>
        <w:jc w:val="both"/>
        <w:rPr>
          <w:rFonts w:ascii="Times New Roman" w:eastAsia="Times New Roman" w:hAnsi="Times New Roman" w:cs="Times New Roman"/>
          <w:sz w:val="24"/>
          <w:szCs w:val="24"/>
        </w:rPr>
      </w:pPr>
    </w:p>
    <w:p w:rsidR="002859C9" w:rsidRPr="00363A56" w:rsidRDefault="00387184" w:rsidP="0091240A">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0</w:t>
      </w:r>
      <w:r w:rsidR="00203CEE" w:rsidRPr="00363A56">
        <w:rPr>
          <w:rFonts w:ascii="Times New Roman" w:eastAsia="Times New Roman" w:hAnsi="Times New Roman" w:cs="Times New Roman"/>
          <w:sz w:val="24"/>
          <w:szCs w:val="24"/>
        </w:rPr>
        <w:t>5</w:t>
      </w:r>
      <w:r w:rsidR="00BA6C22" w:rsidRPr="00363A56">
        <w:rPr>
          <w:rFonts w:ascii="Times New Roman" w:eastAsia="Times New Roman" w:hAnsi="Times New Roman" w:cs="Times New Roman"/>
          <w:sz w:val="24"/>
          <w:szCs w:val="24"/>
        </w:rPr>
        <w:t>.0</w:t>
      </w:r>
      <w:r w:rsidRPr="00363A56">
        <w:rPr>
          <w:rFonts w:ascii="Times New Roman" w:eastAsia="Times New Roman" w:hAnsi="Times New Roman" w:cs="Times New Roman"/>
          <w:sz w:val="24"/>
          <w:szCs w:val="24"/>
        </w:rPr>
        <w:t>9</w:t>
      </w:r>
      <w:r w:rsidR="00BA6C22" w:rsidRPr="00363A56">
        <w:rPr>
          <w:rFonts w:ascii="Times New Roman" w:eastAsia="Times New Roman" w:hAnsi="Times New Roman" w:cs="Times New Roman"/>
          <w:sz w:val="24"/>
          <w:szCs w:val="24"/>
        </w:rPr>
        <w:t xml:space="preserve">.2023. a toimus valminud </w:t>
      </w:r>
      <w:r w:rsidRPr="00363A56">
        <w:rPr>
          <w:rFonts w:ascii="Times New Roman" w:eastAsia="Times New Roman" w:hAnsi="Times New Roman" w:cs="Times New Roman"/>
          <w:sz w:val="24"/>
          <w:szCs w:val="24"/>
        </w:rPr>
        <w:t>mänguseadme</w:t>
      </w:r>
      <w:r w:rsidR="00BA6C22" w:rsidRPr="00363A56">
        <w:rPr>
          <w:rFonts w:ascii="Times New Roman" w:eastAsia="Times New Roman" w:hAnsi="Times New Roman" w:cs="Times New Roman"/>
          <w:sz w:val="24"/>
          <w:szCs w:val="24"/>
        </w:rPr>
        <w:t xml:space="preserve"> ülevaatus. </w:t>
      </w:r>
      <w:r w:rsidR="00602233" w:rsidRPr="00363A56">
        <w:rPr>
          <w:rFonts w:ascii="Times New Roman" w:eastAsia="Times New Roman" w:hAnsi="Times New Roman" w:cs="Times New Roman"/>
          <w:sz w:val="24"/>
          <w:szCs w:val="24"/>
        </w:rPr>
        <w:t xml:space="preserve">Ehitises ei ole avastatud puudusi. Ehitusseadustiku § 55 kohaselt kasutusloa andmisest keeldumise põhjused puuduvad. Kuna ehitis vastab ehitisele esitatud nõuetele ja ehitusloale, seda on võimalik ohutult ja iseseisvalt kasutada, siis võib kohalik omavalitsus anda kasutusloa </w:t>
      </w:r>
      <w:r w:rsidRPr="00363A56">
        <w:rPr>
          <w:rFonts w:ascii="Times New Roman" w:eastAsia="Times New Roman" w:hAnsi="Times New Roman" w:cs="Times New Roman"/>
          <w:sz w:val="24"/>
          <w:szCs w:val="24"/>
        </w:rPr>
        <w:t xml:space="preserve">Joala tn 8c kinnisasjale püstitatud ehitisregistri koodiga 221436976 mänguseadmele </w:t>
      </w:r>
      <w:r w:rsidR="00602233" w:rsidRPr="00363A56">
        <w:rPr>
          <w:rFonts w:ascii="Times New Roman" w:eastAsia="Times New Roman" w:hAnsi="Times New Roman" w:cs="Times New Roman"/>
          <w:sz w:val="24"/>
          <w:szCs w:val="24"/>
        </w:rPr>
        <w:t>„</w:t>
      </w:r>
      <w:r w:rsidRPr="00363A56">
        <w:rPr>
          <w:rFonts w:ascii="Times New Roman" w:eastAsia="Times New Roman" w:hAnsi="Times New Roman" w:cs="Times New Roman"/>
          <w:sz w:val="24"/>
          <w:szCs w:val="24"/>
        </w:rPr>
        <w:t>Mängulinnak</w:t>
      </w:r>
      <w:r w:rsidR="00602233" w:rsidRPr="00363A56">
        <w:rPr>
          <w:rFonts w:ascii="Times New Roman" w:eastAsia="Times New Roman" w:hAnsi="Times New Roman" w:cs="Times New Roman"/>
          <w:sz w:val="24"/>
          <w:szCs w:val="24"/>
        </w:rPr>
        <w:t>“.</w:t>
      </w:r>
    </w:p>
    <w:p w:rsidR="00602233" w:rsidRPr="00363A56" w:rsidRDefault="00602233" w:rsidP="0091240A">
      <w:pPr>
        <w:spacing w:after="0" w:line="240" w:lineRule="auto"/>
        <w:jc w:val="both"/>
        <w:rPr>
          <w:rFonts w:ascii="Times New Roman" w:hAnsi="Times New Roman" w:cs="Times New Roman"/>
          <w:sz w:val="24"/>
          <w:szCs w:val="24"/>
        </w:rPr>
      </w:pPr>
    </w:p>
    <w:p w:rsidR="00421DA1" w:rsidRPr="00363A56" w:rsidRDefault="00421DA1" w:rsidP="00FD060E">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b/>
          <w:sz w:val="24"/>
          <w:szCs w:val="24"/>
        </w:rPr>
        <w:t>2.   ÕIGUSLIKUD ALUSED</w:t>
      </w:r>
    </w:p>
    <w:p w:rsidR="00C57A66" w:rsidRPr="00363A56" w:rsidRDefault="00C57A66" w:rsidP="00FD060E">
      <w:pPr>
        <w:spacing w:after="0" w:line="240" w:lineRule="auto"/>
        <w:ind w:left="510" w:hanging="510"/>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2.</w:t>
      </w:r>
      <w:r w:rsidR="00AC237F" w:rsidRPr="00363A56">
        <w:rPr>
          <w:rFonts w:ascii="Times New Roman" w:eastAsia="Times New Roman" w:hAnsi="Times New Roman" w:cs="Times New Roman"/>
          <w:sz w:val="24"/>
          <w:szCs w:val="24"/>
        </w:rPr>
        <w:t>1</w:t>
      </w:r>
      <w:r w:rsidRPr="00363A56">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363A56" w:rsidRDefault="00C57A66" w:rsidP="00FD060E">
      <w:pPr>
        <w:spacing w:after="0" w:line="240" w:lineRule="auto"/>
        <w:ind w:left="510" w:hanging="510"/>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2.</w:t>
      </w:r>
      <w:r w:rsidR="00AC237F" w:rsidRPr="00363A56">
        <w:rPr>
          <w:rFonts w:ascii="Times New Roman" w:eastAsia="Times New Roman" w:hAnsi="Times New Roman" w:cs="Times New Roman"/>
          <w:sz w:val="24"/>
          <w:szCs w:val="24"/>
        </w:rPr>
        <w:t>2</w:t>
      </w:r>
      <w:r w:rsidRPr="00363A56">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5033ED" w:rsidRPr="00363A56" w:rsidRDefault="00FC4ED3" w:rsidP="00FD060E">
      <w:pPr>
        <w:spacing w:after="0" w:line="240" w:lineRule="auto"/>
        <w:ind w:left="510" w:hanging="510"/>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2.3.  Ehitusseadustiku § 54 lõike 3 punkti 6 kohaselt kasutusloa kõrvaltingimusena võib eelkõige sätestada auditi tegemise nõude.</w:t>
      </w:r>
    </w:p>
    <w:p w:rsidR="00421DA1" w:rsidRPr="00363A56" w:rsidRDefault="00C57A66" w:rsidP="00FD060E">
      <w:pPr>
        <w:spacing w:after="0" w:line="240" w:lineRule="auto"/>
        <w:ind w:left="510" w:hanging="510"/>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2.</w:t>
      </w:r>
      <w:r w:rsidR="005033ED" w:rsidRPr="00363A56">
        <w:rPr>
          <w:rFonts w:ascii="Times New Roman" w:eastAsia="Times New Roman" w:hAnsi="Times New Roman" w:cs="Times New Roman"/>
          <w:sz w:val="24"/>
          <w:szCs w:val="24"/>
        </w:rPr>
        <w:t>4</w:t>
      </w:r>
      <w:r w:rsidRPr="00363A56">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363A56" w:rsidRDefault="00B50A57" w:rsidP="00FD060E">
      <w:pPr>
        <w:spacing w:after="0" w:line="240" w:lineRule="auto"/>
        <w:jc w:val="both"/>
        <w:rPr>
          <w:rFonts w:ascii="Times New Roman" w:eastAsia="Times New Roman" w:hAnsi="Times New Roman" w:cs="Times New Roman"/>
          <w:b/>
          <w:sz w:val="24"/>
          <w:szCs w:val="24"/>
        </w:rPr>
      </w:pPr>
    </w:p>
    <w:p w:rsidR="00421DA1" w:rsidRPr="00363A56" w:rsidRDefault="00421DA1" w:rsidP="00FD060E">
      <w:pPr>
        <w:spacing w:after="0" w:line="240" w:lineRule="auto"/>
        <w:jc w:val="both"/>
        <w:rPr>
          <w:rFonts w:ascii="Times New Roman" w:eastAsia="Times New Roman" w:hAnsi="Times New Roman" w:cs="Times New Roman"/>
          <w:b/>
          <w:sz w:val="24"/>
          <w:szCs w:val="24"/>
        </w:rPr>
      </w:pPr>
      <w:r w:rsidRPr="00363A56">
        <w:rPr>
          <w:rFonts w:ascii="Times New Roman" w:eastAsia="Times New Roman" w:hAnsi="Times New Roman" w:cs="Times New Roman"/>
          <w:b/>
          <w:sz w:val="24"/>
          <w:szCs w:val="24"/>
        </w:rPr>
        <w:t>3.  OTSUS</w:t>
      </w:r>
    </w:p>
    <w:p w:rsidR="00AC237F" w:rsidRPr="00363A56" w:rsidRDefault="00B2463C" w:rsidP="0091240A">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 xml:space="preserve">3.1. </w:t>
      </w:r>
      <w:r w:rsidR="00AC237F" w:rsidRPr="00363A56">
        <w:rPr>
          <w:rFonts w:ascii="Times New Roman" w:eastAsia="Times New Roman" w:hAnsi="Times New Roman" w:cs="Times New Roman"/>
          <w:sz w:val="24"/>
          <w:szCs w:val="24"/>
        </w:rPr>
        <w:t xml:space="preserve">Anda kasutusluba </w:t>
      </w:r>
      <w:r w:rsidR="0012104B" w:rsidRPr="00363A56">
        <w:rPr>
          <w:rFonts w:ascii="Times New Roman" w:eastAsia="Times New Roman" w:hAnsi="Times New Roman" w:cs="Times New Roman"/>
          <w:sz w:val="24"/>
          <w:szCs w:val="24"/>
        </w:rPr>
        <w:t>Joala tn 8c kinnisasjale püstitatud ehitisregistri koodiga 221436976 mänguseadmele „Mängulinnak“</w:t>
      </w:r>
      <w:r w:rsidR="006F4807" w:rsidRPr="00363A56">
        <w:rPr>
          <w:rFonts w:ascii="Times New Roman" w:eastAsia="Times New Roman" w:hAnsi="Times New Roman" w:cs="Times New Roman"/>
          <w:sz w:val="24"/>
          <w:szCs w:val="24"/>
        </w:rPr>
        <w:t>,</w:t>
      </w:r>
      <w:r w:rsidR="00F54996" w:rsidRPr="00363A56">
        <w:rPr>
          <w:rFonts w:ascii="Times New Roman" w:eastAsia="Times New Roman" w:hAnsi="Times New Roman" w:cs="Times New Roman"/>
          <w:sz w:val="24"/>
          <w:szCs w:val="24"/>
        </w:rPr>
        <w:t xml:space="preserve"> mis on ehitatud </w:t>
      </w:r>
      <w:proofErr w:type="spellStart"/>
      <w:r w:rsidR="0012104B" w:rsidRPr="00363A56">
        <w:rPr>
          <w:rFonts w:ascii="Times New Roman" w:eastAsia="Times New Roman" w:hAnsi="Times New Roman" w:cs="Times New Roman"/>
          <w:sz w:val="24"/>
          <w:szCs w:val="24"/>
        </w:rPr>
        <w:t>Tiptiptap</w:t>
      </w:r>
      <w:proofErr w:type="spellEnd"/>
      <w:r w:rsidR="0012104B" w:rsidRPr="00363A56">
        <w:rPr>
          <w:rFonts w:ascii="Times New Roman" w:eastAsia="Times New Roman" w:hAnsi="Times New Roman" w:cs="Times New Roman"/>
          <w:sz w:val="24"/>
          <w:szCs w:val="24"/>
        </w:rPr>
        <w:t xml:space="preserve"> OÜ poolt koostatud „Joala tn 8c mänguväljaku projekt“ tööprojekti nr 202312 (</w:t>
      </w:r>
      <w:proofErr w:type="spellStart"/>
      <w:r w:rsidR="0012104B" w:rsidRPr="00363A56">
        <w:rPr>
          <w:rFonts w:ascii="Times New Roman" w:eastAsia="Times New Roman" w:hAnsi="Times New Roman" w:cs="Times New Roman"/>
          <w:sz w:val="24"/>
          <w:szCs w:val="24"/>
        </w:rPr>
        <w:t>digidoc</w:t>
      </w:r>
      <w:proofErr w:type="spellEnd"/>
      <w:r w:rsidR="0012104B" w:rsidRPr="00363A56">
        <w:rPr>
          <w:rFonts w:ascii="Times New Roman" w:eastAsia="Times New Roman" w:hAnsi="Times New Roman" w:cs="Times New Roman"/>
          <w:sz w:val="24"/>
          <w:szCs w:val="24"/>
        </w:rPr>
        <w:t>-boks „202312_TP_Joala8c-projekt</w:t>
      </w:r>
      <w:r w:rsidR="00683CFD" w:rsidRPr="00363A56">
        <w:rPr>
          <w:rFonts w:ascii="Times New Roman" w:eastAsia="Times New Roman" w:hAnsi="Times New Roman" w:cs="Times New Roman"/>
          <w:sz w:val="24"/>
          <w:szCs w:val="24"/>
        </w:rPr>
        <w:t>_2023-07-</w:t>
      </w:r>
      <w:r w:rsidR="00683CFD" w:rsidRPr="00363A56">
        <w:rPr>
          <w:rFonts w:ascii="Times New Roman" w:eastAsia="Times New Roman" w:hAnsi="Times New Roman" w:cs="Times New Roman"/>
          <w:sz w:val="24"/>
          <w:szCs w:val="24"/>
        </w:rPr>
        <w:lastRenderedPageBreak/>
        <w:t>11</w:t>
      </w:r>
      <w:r w:rsidR="0012104B" w:rsidRPr="00363A56">
        <w:rPr>
          <w:rFonts w:ascii="Times New Roman" w:eastAsia="Times New Roman" w:hAnsi="Times New Roman" w:cs="Times New Roman"/>
          <w:sz w:val="24"/>
          <w:szCs w:val="24"/>
        </w:rPr>
        <w:t>.asice“</w:t>
      </w:r>
      <w:r w:rsidR="007B4E5D" w:rsidRPr="00363A56">
        <w:rPr>
          <w:rFonts w:ascii="Times New Roman" w:eastAsia="Times New Roman" w:hAnsi="Times New Roman" w:cs="Times New Roman"/>
          <w:sz w:val="24"/>
          <w:szCs w:val="24"/>
        </w:rPr>
        <w:t xml:space="preserve"> </w:t>
      </w:r>
      <w:r w:rsidR="0012104B" w:rsidRPr="00363A56">
        <w:rPr>
          <w:rFonts w:ascii="Times New Roman" w:eastAsia="Times New Roman" w:hAnsi="Times New Roman" w:cs="Times New Roman"/>
          <w:sz w:val="24"/>
          <w:szCs w:val="24"/>
        </w:rPr>
        <w:t xml:space="preserve">ning </w:t>
      </w:r>
      <w:proofErr w:type="spellStart"/>
      <w:r w:rsidR="0012104B" w:rsidRPr="00363A56">
        <w:rPr>
          <w:rFonts w:ascii="Times New Roman" w:eastAsia="Times New Roman" w:hAnsi="Times New Roman" w:cs="Times New Roman"/>
          <w:sz w:val="24"/>
          <w:szCs w:val="24"/>
        </w:rPr>
        <w:t>Tiptiptap</w:t>
      </w:r>
      <w:proofErr w:type="spellEnd"/>
      <w:r w:rsidR="0012104B" w:rsidRPr="00363A56">
        <w:rPr>
          <w:rFonts w:ascii="Times New Roman" w:eastAsia="Times New Roman" w:hAnsi="Times New Roman" w:cs="Times New Roman"/>
          <w:sz w:val="24"/>
          <w:szCs w:val="24"/>
        </w:rPr>
        <w:t xml:space="preserve"> OÜ poolt koostatud „Joala tn 8c mänguväljaku projekt“  muudatusprojekti alusel (</w:t>
      </w:r>
      <w:proofErr w:type="spellStart"/>
      <w:r w:rsidR="0012104B" w:rsidRPr="00363A56">
        <w:rPr>
          <w:rFonts w:ascii="Times New Roman" w:eastAsia="Times New Roman" w:hAnsi="Times New Roman" w:cs="Times New Roman"/>
          <w:sz w:val="24"/>
          <w:szCs w:val="24"/>
        </w:rPr>
        <w:t>digidoc</w:t>
      </w:r>
      <w:proofErr w:type="spellEnd"/>
      <w:r w:rsidR="0012104B" w:rsidRPr="00363A56">
        <w:rPr>
          <w:rFonts w:ascii="Times New Roman" w:eastAsia="Times New Roman" w:hAnsi="Times New Roman" w:cs="Times New Roman"/>
          <w:sz w:val="24"/>
          <w:szCs w:val="24"/>
        </w:rPr>
        <w:t>-boks „202312_TP_Joala8c-Ehitusprojekti-mudatus_2023-10-03“)</w:t>
      </w:r>
      <w:r w:rsidR="003E3FB2" w:rsidRPr="00363A56">
        <w:rPr>
          <w:rFonts w:ascii="Times New Roman" w:eastAsia="Times New Roman" w:hAnsi="Times New Roman" w:cs="Times New Roman"/>
          <w:sz w:val="24"/>
          <w:szCs w:val="24"/>
        </w:rPr>
        <w:t>.</w:t>
      </w:r>
    </w:p>
    <w:p w:rsidR="00B2463C" w:rsidRPr="00363A56" w:rsidRDefault="00B2463C" w:rsidP="0091240A">
      <w:pPr>
        <w:spacing w:after="0" w:line="240" w:lineRule="auto"/>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 xml:space="preserve">3.2.  </w:t>
      </w:r>
      <w:r w:rsidR="00FC4ED3" w:rsidRPr="00363A56">
        <w:rPr>
          <w:rFonts w:ascii="Times New Roman" w:eastAsia="Times New Roman" w:hAnsi="Times New Roman" w:cs="Times New Roman"/>
          <w:sz w:val="24"/>
          <w:szCs w:val="24"/>
        </w:rPr>
        <w:t xml:space="preserve">Kohustada 31. maiks 2024. a ehitise omanikku täitma </w:t>
      </w:r>
      <w:proofErr w:type="spellStart"/>
      <w:r w:rsidR="00FC4ED3" w:rsidRPr="00363A56">
        <w:rPr>
          <w:rFonts w:ascii="Times New Roman" w:eastAsia="Times New Roman" w:hAnsi="Times New Roman" w:cs="Times New Roman"/>
          <w:sz w:val="24"/>
          <w:szCs w:val="24"/>
        </w:rPr>
        <w:t>kõrvaltingimust</w:t>
      </w:r>
      <w:proofErr w:type="spellEnd"/>
      <w:r w:rsidR="00FC4ED3" w:rsidRPr="00363A56">
        <w:rPr>
          <w:rFonts w:ascii="Times New Roman" w:eastAsia="Times New Roman" w:hAnsi="Times New Roman" w:cs="Times New Roman"/>
          <w:sz w:val="24"/>
          <w:szCs w:val="24"/>
        </w:rPr>
        <w:t xml:space="preserve">: teha </w:t>
      </w:r>
      <w:r w:rsidR="00D35E06" w:rsidRPr="00363A56">
        <w:rPr>
          <w:rFonts w:ascii="Times New Roman" w:eastAsia="Times New Roman" w:hAnsi="Times New Roman" w:cs="Times New Roman"/>
          <w:sz w:val="24"/>
          <w:szCs w:val="24"/>
        </w:rPr>
        <w:t>mänguseadme ohutuse</w:t>
      </w:r>
      <w:r w:rsidR="00FC4ED3" w:rsidRPr="00363A56">
        <w:rPr>
          <w:rFonts w:ascii="Times New Roman" w:eastAsia="Times New Roman" w:hAnsi="Times New Roman" w:cs="Times New Roman"/>
          <w:sz w:val="24"/>
          <w:szCs w:val="24"/>
        </w:rPr>
        <w:t xml:space="preserve"> </w:t>
      </w:r>
      <w:r w:rsidR="00D35E06" w:rsidRPr="00363A56">
        <w:rPr>
          <w:rFonts w:ascii="Times New Roman" w:eastAsia="Times New Roman" w:hAnsi="Times New Roman" w:cs="Times New Roman"/>
          <w:sz w:val="24"/>
          <w:szCs w:val="24"/>
        </w:rPr>
        <w:t>audit</w:t>
      </w:r>
      <w:r w:rsidR="00363A56" w:rsidRPr="00363A56">
        <w:rPr>
          <w:rFonts w:ascii="Times New Roman" w:eastAsia="Times New Roman" w:hAnsi="Times New Roman" w:cs="Times New Roman"/>
          <w:sz w:val="24"/>
          <w:szCs w:val="24"/>
        </w:rPr>
        <w:t>, mis on teostatud ehitusseadustiku § 18 lõikes 4 sätestatu</w:t>
      </w:r>
      <w:r w:rsidR="00DC42B6">
        <w:rPr>
          <w:rFonts w:ascii="Times New Roman" w:eastAsia="Times New Roman" w:hAnsi="Times New Roman" w:cs="Times New Roman"/>
          <w:sz w:val="24"/>
          <w:szCs w:val="24"/>
        </w:rPr>
        <w:t>d</w:t>
      </w:r>
      <w:r w:rsidR="00363A56" w:rsidRPr="00363A56">
        <w:rPr>
          <w:rFonts w:ascii="Times New Roman" w:eastAsia="Times New Roman" w:hAnsi="Times New Roman" w:cs="Times New Roman"/>
          <w:sz w:val="24"/>
          <w:szCs w:val="24"/>
        </w:rPr>
        <w:t xml:space="preserve"> vastava pädeva isiku poolt.</w:t>
      </w:r>
    </w:p>
    <w:p w:rsidR="00234CCF" w:rsidRPr="00363A56" w:rsidRDefault="00234CCF" w:rsidP="00FD060E">
      <w:pPr>
        <w:spacing w:after="0" w:line="240" w:lineRule="auto"/>
        <w:jc w:val="both"/>
        <w:rPr>
          <w:rFonts w:ascii="Times New Roman" w:eastAsia="Times New Roman" w:hAnsi="Times New Roman" w:cs="Times New Roman"/>
          <w:sz w:val="24"/>
          <w:szCs w:val="24"/>
        </w:rPr>
      </w:pPr>
    </w:p>
    <w:p w:rsidR="00421DA1" w:rsidRPr="00363A56"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363A56">
        <w:rPr>
          <w:rFonts w:ascii="Times New Roman" w:eastAsia="Times New Roman" w:hAnsi="Times New Roman" w:cs="Times New Roman"/>
          <w:b/>
          <w:sz w:val="24"/>
          <w:szCs w:val="24"/>
        </w:rPr>
        <w:t>RAKENDUSSÄTTED</w:t>
      </w:r>
    </w:p>
    <w:p w:rsidR="00421DA1" w:rsidRPr="00363A56" w:rsidRDefault="00421DA1" w:rsidP="00FD060E">
      <w:pPr>
        <w:spacing w:after="0" w:line="240" w:lineRule="auto"/>
        <w:ind w:left="426" w:hanging="426"/>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4.1. K</w:t>
      </w:r>
      <w:r w:rsidR="003E490A" w:rsidRPr="00363A56">
        <w:rPr>
          <w:rFonts w:ascii="Times New Roman" w:eastAsia="Times New Roman" w:hAnsi="Times New Roman" w:cs="Times New Roman"/>
          <w:sz w:val="24"/>
          <w:szCs w:val="24"/>
        </w:rPr>
        <w:t>äesolev k</w:t>
      </w:r>
      <w:r w:rsidRPr="00363A56">
        <w:rPr>
          <w:rFonts w:ascii="Times New Roman" w:eastAsia="Times New Roman" w:hAnsi="Times New Roman" w:cs="Times New Roman"/>
          <w:sz w:val="24"/>
          <w:szCs w:val="24"/>
        </w:rPr>
        <w:t xml:space="preserve">orraldus jõustub seadusega sätestatud korras. </w:t>
      </w:r>
    </w:p>
    <w:p w:rsidR="000D7CF5" w:rsidRPr="00363A56" w:rsidRDefault="00421DA1" w:rsidP="00FD060E">
      <w:pPr>
        <w:spacing w:after="0" w:line="240" w:lineRule="auto"/>
        <w:ind w:left="426" w:hanging="426"/>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363A56">
        <w:rPr>
          <w:rFonts w:ascii="Times New Roman" w:eastAsia="Times New Roman" w:hAnsi="Times New Roman" w:cs="Times New Roman"/>
          <w:sz w:val="24"/>
          <w:szCs w:val="24"/>
        </w:rPr>
        <w:t xml:space="preserve"> </w:t>
      </w:r>
      <w:r w:rsidRPr="00363A56">
        <w:rPr>
          <w:rFonts w:ascii="Times New Roman" w:eastAsia="Times New Roman" w:hAnsi="Times New Roman" w:cs="Times New Roman"/>
          <w:sz w:val="24"/>
          <w:szCs w:val="24"/>
        </w:rPr>
        <w:t>kaebuse</w:t>
      </w:r>
      <w:r w:rsidR="000B35AA" w:rsidRPr="00363A56">
        <w:rPr>
          <w:rFonts w:ascii="Times New Roman" w:eastAsia="Times New Roman" w:hAnsi="Times New Roman" w:cs="Times New Roman"/>
          <w:sz w:val="24"/>
          <w:szCs w:val="24"/>
        </w:rPr>
        <w:t xml:space="preserve"> </w:t>
      </w:r>
      <w:r w:rsidRPr="00363A56">
        <w:rPr>
          <w:rFonts w:ascii="Times New Roman" w:eastAsia="Times New Roman" w:hAnsi="Times New Roman" w:cs="Times New Roman"/>
          <w:sz w:val="24"/>
          <w:szCs w:val="24"/>
        </w:rPr>
        <w:t xml:space="preserve">Tartu </w:t>
      </w:r>
      <w:r w:rsidRPr="00363A56">
        <w:rPr>
          <w:rFonts w:ascii="Times New Roman" w:eastAsia="MS Mincho" w:hAnsi="Times New Roman" w:cs="Times New Roman"/>
          <w:sz w:val="24"/>
          <w:szCs w:val="24"/>
          <w:lang w:eastAsia="ja-JP"/>
        </w:rPr>
        <w:t>Halduskohtu</w:t>
      </w:r>
      <w:r w:rsidRPr="00363A56">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363A56" w:rsidRDefault="00772B2E" w:rsidP="00FD060E">
      <w:pPr>
        <w:spacing w:after="0" w:line="240" w:lineRule="auto"/>
        <w:jc w:val="both"/>
        <w:rPr>
          <w:rFonts w:ascii="Times New Roman" w:eastAsia="Times New Roman" w:hAnsi="Times New Roman" w:cs="Times New Roman"/>
          <w:sz w:val="24"/>
          <w:szCs w:val="24"/>
        </w:rPr>
      </w:pPr>
    </w:p>
    <w:p w:rsidR="00332775" w:rsidRPr="00363A56" w:rsidRDefault="00332775" w:rsidP="00FD060E">
      <w:pPr>
        <w:spacing w:after="0" w:line="240" w:lineRule="auto"/>
        <w:ind w:right="425"/>
        <w:jc w:val="both"/>
        <w:rPr>
          <w:rFonts w:ascii="Times New Roman" w:eastAsia="Times New Roman" w:hAnsi="Times New Roman" w:cs="Times New Roman"/>
          <w:sz w:val="24"/>
          <w:szCs w:val="24"/>
        </w:rPr>
      </w:pPr>
    </w:p>
    <w:p w:rsidR="004612D0" w:rsidRPr="00363A56" w:rsidRDefault="00D67978" w:rsidP="00FD060E">
      <w:pPr>
        <w:spacing w:after="0" w:line="240" w:lineRule="auto"/>
        <w:ind w:right="425"/>
        <w:jc w:val="both"/>
        <w:rPr>
          <w:rFonts w:ascii="Times New Roman" w:eastAsia="Times New Roman" w:hAnsi="Times New Roman" w:cs="Times New Roman"/>
          <w:sz w:val="24"/>
          <w:szCs w:val="24"/>
        </w:rPr>
      </w:pPr>
      <w:r w:rsidRPr="00D67978">
        <w:rPr>
          <w:rFonts w:ascii="Times New Roman" w:eastAsia="Times New Roman" w:hAnsi="Times New Roman" w:cs="Times New Roman"/>
          <w:sz w:val="24"/>
          <w:szCs w:val="24"/>
        </w:rPr>
        <w:t xml:space="preserve">Jelena </w:t>
      </w:r>
      <w:proofErr w:type="spellStart"/>
      <w:r w:rsidRPr="00D67978">
        <w:rPr>
          <w:rFonts w:ascii="Times New Roman" w:eastAsia="Times New Roman" w:hAnsi="Times New Roman" w:cs="Times New Roman"/>
          <w:sz w:val="24"/>
          <w:szCs w:val="24"/>
        </w:rPr>
        <w:t>Golubeva</w:t>
      </w:r>
      <w:proofErr w:type="spellEnd"/>
      <w:r w:rsidRPr="00D67978">
        <w:rPr>
          <w:rFonts w:ascii="Times New Roman" w:eastAsia="Times New Roman" w:hAnsi="Times New Roman" w:cs="Times New Roman"/>
          <w:sz w:val="24"/>
          <w:szCs w:val="24"/>
        </w:rPr>
        <w:t xml:space="preserve"> </w:t>
      </w:r>
      <w:r w:rsidR="004612D0" w:rsidRPr="00363A56">
        <w:rPr>
          <w:rFonts w:ascii="Times New Roman" w:eastAsia="Times New Roman" w:hAnsi="Times New Roman" w:cs="Times New Roman"/>
          <w:sz w:val="24"/>
          <w:szCs w:val="24"/>
        </w:rPr>
        <w:t xml:space="preserve">                                                                               </w:t>
      </w:r>
    </w:p>
    <w:p w:rsidR="004612D0" w:rsidRPr="00363A56" w:rsidRDefault="0091240A" w:rsidP="00FD060E">
      <w:pPr>
        <w:spacing w:after="0" w:line="240" w:lineRule="auto"/>
        <w:ind w:right="425"/>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Linnapea</w:t>
      </w:r>
      <w:r w:rsidR="00D67978">
        <w:rPr>
          <w:rFonts w:ascii="Times New Roman" w:eastAsia="Times New Roman" w:hAnsi="Times New Roman" w:cs="Times New Roman"/>
          <w:sz w:val="24"/>
          <w:szCs w:val="24"/>
        </w:rPr>
        <w:t xml:space="preserve"> asendaja</w:t>
      </w:r>
      <w:bookmarkStart w:id="0" w:name="_GoBack"/>
      <w:bookmarkEnd w:id="0"/>
      <w:r w:rsidR="004612D0" w:rsidRPr="00363A56">
        <w:rPr>
          <w:rFonts w:ascii="Times New Roman" w:eastAsia="Times New Roman" w:hAnsi="Times New Roman" w:cs="Times New Roman"/>
          <w:sz w:val="24"/>
          <w:szCs w:val="24"/>
        </w:rPr>
        <w:t xml:space="preserve">                                                                                  </w:t>
      </w:r>
      <w:r w:rsidR="002C5FB0">
        <w:rPr>
          <w:rFonts w:ascii="Times New Roman" w:eastAsia="Times New Roman" w:hAnsi="Times New Roman" w:cs="Times New Roman"/>
          <w:sz w:val="24"/>
          <w:szCs w:val="24"/>
        </w:rPr>
        <w:t xml:space="preserve"> </w:t>
      </w:r>
      <w:r w:rsidR="004612D0" w:rsidRPr="00363A56">
        <w:rPr>
          <w:rFonts w:ascii="Times New Roman" w:eastAsia="Times New Roman" w:hAnsi="Times New Roman" w:cs="Times New Roman"/>
          <w:sz w:val="24"/>
          <w:szCs w:val="24"/>
        </w:rPr>
        <w:t>Üllar Kaljuste</w:t>
      </w:r>
    </w:p>
    <w:p w:rsidR="001F401F" w:rsidRPr="00363A56" w:rsidRDefault="004612D0" w:rsidP="00FD060E">
      <w:pPr>
        <w:spacing w:after="0" w:line="240" w:lineRule="auto"/>
        <w:ind w:right="425"/>
        <w:jc w:val="both"/>
        <w:rPr>
          <w:rFonts w:ascii="Times New Roman" w:eastAsia="Times New Roman" w:hAnsi="Times New Roman" w:cs="Times New Roman"/>
          <w:sz w:val="24"/>
          <w:szCs w:val="24"/>
        </w:rPr>
      </w:pPr>
      <w:r w:rsidRPr="00363A56">
        <w:rPr>
          <w:rFonts w:ascii="Times New Roman" w:eastAsia="Times New Roman" w:hAnsi="Times New Roman" w:cs="Times New Roman"/>
          <w:sz w:val="24"/>
          <w:szCs w:val="24"/>
        </w:rPr>
        <w:tab/>
        <w:t xml:space="preserve">                                                                                                     Linnasekretär                                                                                 </w:t>
      </w:r>
      <w:r w:rsidRPr="00363A56">
        <w:rPr>
          <w:rFonts w:ascii="Times New Roman" w:eastAsia="Times New Roman" w:hAnsi="Times New Roman" w:cs="Times New Roman"/>
          <w:sz w:val="24"/>
          <w:szCs w:val="24"/>
        </w:rPr>
        <w:tab/>
        <w:t xml:space="preserve">                                                                                          </w:t>
      </w:r>
    </w:p>
    <w:sectPr w:rsidR="001F401F" w:rsidRPr="00363A56"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114F4"/>
    <w:rsid w:val="000149A8"/>
    <w:rsid w:val="00017231"/>
    <w:rsid w:val="00026EBE"/>
    <w:rsid w:val="00032E1A"/>
    <w:rsid w:val="00033454"/>
    <w:rsid w:val="00037EFE"/>
    <w:rsid w:val="0004092C"/>
    <w:rsid w:val="0004608E"/>
    <w:rsid w:val="00047103"/>
    <w:rsid w:val="00050129"/>
    <w:rsid w:val="00051182"/>
    <w:rsid w:val="00051E63"/>
    <w:rsid w:val="0005271E"/>
    <w:rsid w:val="00052DC3"/>
    <w:rsid w:val="0005413D"/>
    <w:rsid w:val="00055423"/>
    <w:rsid w:val="00065437"/>
    <w:rsid w:val="00065658"/>
    <w:rsid w:val="00070C86"/>
    <w:rsid w:val="0007352B"/>
    <w:rsid w:val="00075146"/>
    <w:rsid w:val="00075D5F"/>
    <w:rsid w:val="00076FEA"/>
    <w:rsid w:val="00077D8B"/>
    <w:rsid w:val="00081ADA"/>
    <w:rsid w:val="00081CDA"/>
    <w:rsid w:val="0008764E"/>
    <w:rsid w:val="000908EA"/>
    <w:rsid w:val="00091AC3"/>
    <w:rsid w:val="00092300"/>
    <w:rsid w:val="00093CAA"/>
    <w:rsid w:val="00095D66"/>
    <w:rsid w:val="000A15B5"/>
    <w:rsid w:val="000A5CB6"/>
    <w:rsid w:val="000B0412"/>
    <w:rsid w:val="000B1B87"/>
    <w:rsid w:val="000B1BAC"/>
    <w:rsid w:val="000B1D4E"/>
    <w:rsid w:val="000B27A8"/>
    <w:rsid w:val="000B35AA"/>
    <w:rsid w:val="000B3650"/>
    <w:rsid w:val="000B3B8C"/>
    <w:rsid w:val="000B407B"/>
    <w:rsid w:val="000B65BC"/>
    <w:rsid w:val="000C3068"/>
    <w:rsid w:val="000C6EC2"/>
    <w:rsid w:val="000C7526"/>
    <w:rsid w:val="000C75A6"/>
    <w:rsid w:val="000C7D61"/>
    <w:rsid w:val="000D7CF5"/>
    <w:rsid w:val="000E6513"/>
    <w:rsid w:val="000F0C70"/>
    <w:rsid w:val="000F2627"/>
    <w:rsid w:val="000F2B67"/>
    <w:rsid w:val="000F2F4E"/>
    <w:rsid w:val="00100921"/>
    <w:rsid w:val="00100E16"/>
    <w:rsid w:val="00102594"/>
    <w:rsid w:val="00102F59"/>
    <w:rsid w:val="0010570C"/>
    <w:rsid w:val="00107790"/>
    <w:rsid w:val="00116174"/>
    <w:rsid w:val="00116245"/>
    <w:rsid w:val="0012104B"/>
    <w:rsid w:val="00127283"/>
    <w:rsid w:val="00131038"/>
    <w:rsid w:val="001310F7"/>
    <w:rsid w:val="0013395B"/>
    <w:rsid w:val="00134E69"/>
    <w:rsid w:val="0013714F"/>
    <w:rsid w:val="00141A9F"/>
    <w:rsid w:val="00144E77"/>
    <w:rsid w:val="00146F43"/>
    <w:rsid w:val="0015029D"/>
    <w:rsid w:val="00153E7B"/>
    <w:rsid w:val="0015490B"/>
    <w:rsid w:val="001557A3"/>
    <w:rsid w:val="0015603B"/>
    <w:rsid w:val="00162E8E"/>
    <w:rsid w:val="00166AF0"/>
    <w:rsid w:val="00171223"/>
    <w:rsid w:val="001737D8"/>
    <w:rsid w:val="00174EFF"/>
    <w:rsid w:val="0017500A"/>
    <w:rsid w:val="001767EB"/>
    <w:rsid w:val="001773C1"/>
    <w:rsid w:val="0018204A"/>
    <w:rsid w:val="001856A6"/>
    <w:rsid w:val="00186577"/>
    <w:rsid w:val="00192ED9"/>
    <w:rsid w:val="00194831"/>
    <w:rsid w:val="00194CF3"/>
    <w:rsid w:val="001A03E8"/>
    <w:rsid w:val="001A22B5"/>
    <w:rsid w:val="001A24A9"/>
    <w:rsid w:val="001A2EB1"/>
    <w:rsid w:val="001A33E2"/>
    <w:rsid w:val="001A6CA9"/>
    <w:rsid w:val="001B0D8A"/>
    <w:rsid w:val="001B5039"/>
    <w:rsid w:val="001C232F"/>
    <w:rsid w:val="001C2645"/>
    <w:rsid w:val="001D42BB"/>
    <w:rsid w:val="001D477D"/>
    <w:rsid w:val="001D4EC9"/>
    <w:rsid w:val="001D5612"/>
    <w:rsid w:val="001D6DFD"/>
    <w:rsid w:val="001E4648"/>
    <w:rsid w:val="001E48C4"/>
    <w:rsid w:val="001E5612"/>
    <w:rsid w:val="001F401F"/>
    <w:rsid w:val="00201C27"/>
    <w:rsid w:val="00203CEE"/>
    <w:rsid w:val="00204270"/>
    <w:rsid w:val="00205815"/>
    <w:rsid w:val="002070F3"/>
    <w:rsid w:val="00211C04"/>
    <w:rsid w:val="00213E56"/>
    <w:rsid w:val="00214CA9"/>
    <w:rsid w:val="0021657A"/>
    <w:rsid w:val="00222D21"/>
    <w:rsid w:val="00224F06"/>
    <w:rsid w:val="00232353"/>
    <w:rsid w:val="00234CCF"/>
    <w:rsid w:val="00243FF0"/>
    <w:rsid w:val="002468BC"/>
    <w:rsid w:val="00246F42"/>
    <w:rsid w:val="002479D1"/>
    <w:rsid w:val="002519BC"/>
    <w:rsid w:val="002550E6"/>
    <w:rsid w:val="00255282"/>
    <w:rsid w:val="00255809"/>
    <w:rsid w:val="00255D7F"/>
    <w:rsid w:val="002562EC"/>
    <w:rsid w:val="002643AD"/>
    <w:rsid w:val="00266993"/>
    <w:rsid w:val="002701CB"/>
    <w:rsid w:val="00274041"/>
    <w:rsid w:val="00281200"/>
    <w:rsid w:val="002825B7"/>
    <w:rsid w:val="00282625"/>
    <w:rsid w:val="002859C9"/>
    <w:rsid w:val="00293D5D"/>
    <w:rsid w:val="00294A34"/>
    <w:rsid w:val="0029519E"/>
    <w:rsid w:val="00296FE3"/>
    <w:rsid w:val="00297FAF"/>
    <w:rsid w:val="002A1E23"/>
    <w:rsid w:val="002A31E7"/>
    <w:rsid w:val="002A4487"/>
    <w:rsid w:val="002A6FA8"/>
    <w:rsid w:val="002B33C8"/>
    <w:rsid w:val="002B5C2C"/>
    <w:rsid w:val="002B70CA"/>
    <w:rsid w:val="002C0017"/>
    <w:rsid w:val="002C32B0"/>
    <w:rsid w:val="002C5FB0"/>
    <w:rsid w:val="002C79D2"/>
    <w:rsid w:val="002D1AC7"/>
    <w:rsid w:val="002D3949"/>
    <w:rsid w:val="002D3D49"/>
    <w:rsid w:val="002D7E31"/>
    <w:rsid w:val="002E0528"/>
    <w:rsid w:val="002E1FC9"/>
    <w:rsid w:val="002E763C"/>
    <w:rsid w:val="002F0911"/>
    <w:rsid w:val="002F460B"/>
    <w:rsid w:val="002F66C4"/>
    <w:rsid w:val="00302AB1"/>
    <w:rsid w:val="00303E53"/>
    <w:rsid w:val="00310BE8"/>
    <w:rsid w:val="00311095"/>
    <w:rsid w:val="0031179F"/>
    <w:rsid w:val="00316452"/>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63A56"/>
    <w:rsid w:val="00374010"/>
    <w:rsid w:val="0038652F"/>
    <w:rsid w:val="00387184"/>
    <w:rsid w:val="00387A53"/>
    <w:rsid w:val="00387B39"/>
    <w:rsid w:val="003A2326"/>
    <w:rsid w:val="003A2FD1"/>
    <w:rsid w:val="003A3810"/>
    <w:rsid w:val="003A5126"/>
    <w:rsid w:val="003A727A"/>
    <w:rsid w:val="003A7A93"/>
    <w:rsid w:val="003B1E7E"/>
    <w:rsid w:val="003B448F"/>
    <w:rsid w:val="003B480E"/>
    <w:rsid w:val="003B552A"/>
    <w:rsid w:val="003B558B"/>
    <w:rsid w:val="003B59E0"/>
    <w:rsid w:val="003B739C"/>
    <w:rsid w:val="003B76E9"/>
    <w:rsid w:val="003C38FD"/>
    <w:rsid w:val="003C5211"/>
    <w:rsid w:val="003C60A2"/>
    <w:rsid w:val="003C60C0"/>
    <w:rsid w:val="003C7FD2"/>
    <w:rsid w:val="003D0D9E"/>
    <w:rsid w:val="003D685A"/>
    <w:rsid w:val="003E089C"/>
    <w:rsid w:val="003E3889"/>
    <w:rsid w:val="003E3FB2"/>
    <w:rsid w:val="003E490A"/>
    <w:rsid w:val="003E57CE"/>
    <w:rsid w:val="003E631B"/>
    <w:rsid w:val="003E66E5"/>
    <w:rsid w:val="003E6F81"/>
    <w:rsid w:val="003F4CCD"/>
    <w:rsid w:val="003F51E0"/>
    <w:rsid w:val="003F61C4"/>
    <w:rsid w:val="00401FE2"/>
    <w:rsid w:val="00421DA1"/>
    <w:rsid w:val="00430EDD"/>
    <w:rsid w:val="00432A8B"/>
    <w:rsid w:val="00432A90"/>
    <w:rsid w:val="00436546"/>
    <w:rsid w:val="00436F1D"/>
    <w:rsid w:val="00441CB6"/>
    <w:rsid w:val="00443E74"/>
    <w:rsid w:val="0044607C"/>
    <w:rsid w:val="00446868"/>
    <w:rsid w:val="00450C59"/>
    <w:rsid w:val="00452101"/>
    <w:rsid w:val="00452802"/>
    <w:rsid w:val="0045342F"/>
    <w:rsid w:val="00454BF8"/>
    <w:rsid w:val="004612D0"/>
    <w:rsid w:val="004628DE"/>
    <w:rsid w:val="00463400"/>
    <w:rsid w:val="00470451"/>
    <w:rsid w:val="00473F25"/>
    <w:rsid w:val="00476C60"/>
    <w:rsid w:val="00480C73"/>
    <w:rsid w:val="004811DE"/>
    <w:rsid w:val="00482F31"/>
    <w:rsid w:val="004838BE"/>
    <w:rsid w:val="004844EC"/>
    <w:rsid w:val="00493CE3"/>
    <w:rsid w:val="004957B6"/>
    <w:rsid w:val="0049584F"/>
    <w:rsid w:val="00496EF9"/>
    <w:rsid w:val="00497EA8"/>
    <w:rsid w:val="004A4891"/>
    <w:rsid w:val="004A6512"/>
    <w:rsid w:val="004B72C3"/>
    <w:rsid w:val="004C0F4F"/>
    <w:rsid w:val="004C1BC1"/>
    <w:rsid w:val="004C2C73"/>
    <w:rsid w:val="004C3A28"/>
    <w:rsid w:val="004C6528"/>
    <w:rsid w:val="004C762D"/>
    <w:rsid w:val="004D04B1"/>
    <w:rsid w:val="004D0940"/>
    <w:rsid w:val="004D368A"/>
    <w:rsid w:val="004D48B7"/>
    <w:rsid w:val="004D5188"/>
    <w:rsid w:val="004D5DF2"/>
    <w:rsid w:val="004D63AE"/>
    <w:rsid w:val="004E09D7"/>
    <w:rsid w:val="004E0E0E"/>
    <w:rsid w:val="004E355A"/>
    <w:rsid w:val="004E6FDF"/>
    <w:rsid w:val="004E757E"/>
    <w:rsid w:val="004F28C8"/>
    <w:rsid w:val="004F3DC5"/>
    <w:rsid w:val="004F5EAC"/>
    <w:rsid w:val="00502317"/>
    <w:rsid w:val="0050272F"/>
    <w:rsid w:val="005033ED"/>
    <w:rsid w:val="00505657"/>
    <w:rsid w:val="00507720"/>
    <w:rsid w:val="00507A19"/>
    <w:rsid w:val="0051039B"/>
    <w:rsid w:val="0051417B"/>
    <w:rsid w:val="00525218"/>
    <w:rsid w:val="00530CCC"/>
    <w:rsid w:val="00536049"/>
    <w:rsid w:val="00536FA4"/>
    <w:rsid w:val="005375CA"/>
    <w:rsid w:val="0054154D"/>
    <w:rsid w:val="005423A7"/>
    <w:rsid w:val="00542BC4"/>
    <w:rsid w:val="005449DC"/>
    <w:rsid w:val="005476F8"/>
    <w:rsid w:val="00547CA8"/>
    <w:rsid w:val="005511ED"/>
    <w:rsid w:val="005512F8"/>
    <w:rsid w:val="00551A31"/>
    <w:rsid w:val="0055443E"/>
    <w:rsid w:val="005550A9"/>
    <w:rsid w:val="00556732"/>
    <w:rsid w:val="005611D5"/>
    <w:rsid w:val="00562102"/>
    <w:rsid w:val="00562F24"/>
    <w:rsid w:val="005646CF"/>
    <w:rsid w:val="0056531F"/>
    <w:rsid w:val="005659CD"/>
    <w:rsid w:val="00566054"/>
    <w:rsid w:val="00566AD5"/>
    <w:rsid w:val="00570CDC"/>
    <w:rsid w:val="00573DCC"/>
    <w:rsid w:val="00583741"/>
    <w:rsid w:val="00584997"/>
    <w:rsid w:val="00585B67"/>
    <w:rsid w:val="0058621D"/>
    <w:rsid w:val="00591835"/>
    <w:rsid w:val="00594149"/>
    <w:rsid w:val="00597559"/>
    <w:rsid w:val="005A18D9"/>
    <w:rsid w:val="005A52FA"/>
    <w:rsid w:val="005A65F7"/>
    <w:rsid w:val="005B1F6D"/>
    <w:rsid w:val="005B2EED"/>
    <w:rsid w:val="005B3720"/>
    <w:rsid w:val="005B4834"/>
    <w:rsid w:val="005B4B4C"/>
    <w:rsid w:val="005B5EB3"/>
    <w:rsid w:val="005B65E2"/>
    <w:rsid w:val="005C1952"/>
    <w:rsid w:val="005C4664"/>
    <w:rsid w:val="005C4D0F"/>
    <w:rsid w:val="005D20B2"/>
    <w:rsid w:val="005D5227"/>
    <w:rsid w:val="005D63C2"/>
    <w:rsid w:val="005D70AB"/>
    <w:rsid w:val="005E16A4"/>
    <w:rsid w:val="005E1ADD"/>
    <w:rsid w:val="005E33BA"/>
    <w:rsid w:val="005E393C"/>
    <w:rsid w:val="005E669B"/>
    <w:rsid w:val="005F2C9E"/>
    <w:rsid w:val="00602233"/>
    <w:rsid w:val="00602595"/>
    <w:rsid w:val="00603B66"/>
    <w:rsid w:val="006073ED"/>
    <w:rsid w:val="00610118"/>
    <w:rsid w:val="00612CE2"/>
    <w:rsid w:val="0061558E"/>
    <w:rsid w:val="00616E69"/>
    <w:rsid w:val="00617259"/>
    <w:rsid w:val="00617735"/>
    <w:rsid w:val="00617E6C"/>
    <w:rsid w:val="00621A83"/>
    <w:rsid w:val="00621F8E"/>
    <w:rsid w:val="0062274F"/>
    <w:rsid w:val="00625813"/>
    <w:rsid w:val="006339CD"/>
    <w:rsid w:val="0064108E"/>
    <w:rsid w:val="00645EB2"/>
    <w:rsid w:val="006515B3"/>
    <w:rsid w:val="006529A0"/>
    <w:rsid w:val="006558A7"/>
    <w:rsid w:val="0066033B"/>
    <w:rsid w:val="00660AE5"/>
    <w:rsid w:val="0066181E"/>
    <w:rsid w:val="00663343"/>
    <w:rsid w:val="006637CE"/>
    <w:rsid w:val="00672768"/>
    <w:rsid w:val="0067566B"/>
    <w:rsid w:val="00675BCF"/>
    <w:rsid w:val="00676315"/>
    <w:rsid w:val="0068103A"/>
    <w:rsid w:val="006811D2"/>
    <w:rsid w:val="00681372"/>
    <w:rsid w:val="00681E7E"/>
    <w:rsid w:val="00682148"/>
    <w:rsid w:val="00683CFD"/>
    <w:rsid w:val="00686475"/>
    <w:rsid w:val="0068728C"/>
    <w:rsid w:val="0069199F"/>
    <w:rsid w:val="00695950"/>
    <w:rsid w:val="006A173A"/>
    <w:rsid w:val="006A1BB4"/>
    <w:rsid w:val="006A574A"/>
    <w:rsid w:val="006B56AE"/>
    <w:rsid w:val="006C44C1"/>
    <w:rsid w:val="006C48D8"/>
    <w:rsid w:val="006C4D33"/>
    <w:rsid w:val="006D4282"/>
    <w:rsid w:val="006E0D8B"/>
    <w:rsid w:val="006E31E5"/>
    <w:rsid w:val="006E41C3"/>
    <w:rsid w:val="006E48F8"/>
    <w:rsid w:val="006F170D"/>
    <w:rsid w:val="006F421B"/>
    <w:rsid w:val="006F433C"/>
    <w:rsid w:val="006F4807"/>
    <w:rsid w:val="006F4C7A"/>
    <w:rsid w:val="006F5080"/>
    <w:rsid w:val="006F7AB7"/>
    <w:rsid w:val="00705B34"/>
    <w:rsid w:val="00705C84"/>
    <w:rsid w:val="007134CC"/>
    <w:rsid w:val="007213D9"/>
    <w:rsid w:val="00722102"/>
    <w:rsid w:val="007263BC"/>
    <w:rsid w:val="007271C5"/>
    <w:rsid w:val="0072746B"/>
    <w:rsid w:val="007346E5"/>
    <w:rsid w:val="00734E25"/>
    <w:rsid w:val="00740E43"/>
    <w:rsid w:val="00741C84"/>
    <w:rsid w:val="00744210"/>
    <w:rsid w:val="00744803"/>
    <w:rsid w:val="00744E15"/>
    <w:rsid w:val="007505D1"/>
    <w:rsid w:val="007511E7"/>
    <w:rsid w:val="007520C6"/>
    <w:rsid w:val="00756624"/>
    <w:rsid w:val="00761128"/>
    <w:rsid w:val="00761C55"/>
    <w:rsid w:val="00764DB3"/>
    <w:rsid w:val="007671A8"/>
    <w:rsid w:val="00767BD3"/>
    <w:rsid w:val="00772B2E"/>
    <w:rsid w:val="00782ED6"/>
    <w:rsid w:val="00783450"/>
    <w:rsid w:val="0078539E"/>
    <w:rsid w:val="00785432"/>
    <w:rsid w:val="00790100"/>
    <w:rsid w:val="007923E2"/>
    <w:rsid w:val="0079567B"/>
    <w:rsid w:val="007975CC"/>
    <w:rsid w:val="007A02C0"/>
    <w:rsid w:val="007A44F4"/>
    <w:rsid w:val="007A6C9B"/>
    <w:rsid w:val="007B09A1"/>
    <w:rsid w:val="007B1FC8"/>
    <w:rsid w:val="007B2013"/>
    <w:rsid w:val="007B2785"/>
    <w:rsid w:val="007B41DD"/>
    <w:rsid w:val="007B41F8"/>
    <w:rsid w:val="007B4E5D"/>
    <w:rsid w:val="007B67FA"/>
    <w:rsid w:val="007C0F1F"/>
    <w:rsid w:val="007C3C64"/>
    <w:rsid w:val="007C3D25"/>
    <w:rsid w:val="007C4D1A"/>
    <w:rsid w:val="007C5141"/>
    <w:rsid w:val="007C7020"/>
    <w:rsid w:val="007D44F0"/>
    <w:rsid w:val="007D4D35"/>
    <w:rsid w:val="007E46C7"/>
    <w:rsid w:val="007E7320"/>
    <w:rsid w:val="007F1FDB"/>
    <w:rsid w:val="007F61E0"/>
    <w:rsid w:val="007F77B2"/>
    <w:rsid w:val="00801D4D"/>
    <w:rsid w:val="0080318A"/>
    <w:rsid w:val="008116F9"/>
    <w:rsid w:val="00811CA1"/>
    <w:rsid w:val="008218EE"/>
    <w:rsid w:val="00825473"/>
    <w:rsid w:val="00830227"/>
    <w:rsid w:val="00830759"/>
    <w:rsid w:val="00830B6C"/>
    <w:rsid w:val="00832369"/>
    <w:rsid w:val="0083271A"/>
    <w:rsid w:val="00836923"/>
    <w:rsid w:val="00843D37"/>
    <w:rsid w:val="0084649F"/>
    <w:rsid w:val="0084712C"/>
    <w:rsid w:val="00847EB8"/>
    <w:rsid w:val="008502D4"/>
    <w:rsid w:val="008532A1"/>
    <w:rsid w:val="00853CF2"/>
    <w:rsid w:val="008649C6"/>
    <w:rsid w:val="00865BD4"/>
    <w:rsid w:val="0087334E"/>
    <w:rsid w:val="00874D4A"/>
    <w:rsid w:val="00876BF6"/>
    <w:rsid w:val="008875D3"/>
    <w:rsid w:val="008907C7"/>
    <w:rsid w:val="00892833"/>
    <w:rsid w:val="00894ACF"/>
    <w:rsid w:val="00897CB2"/>
    <w:rsid w:val="008A066D"/>
    <w:rsid w:val="008A447C"/>
    <w:rsid w:val="008A47FF"/>
    <w:rsid w:val="008B1BA1"/>
    <w:rsid w:val="008B3E9D"/>
    <w:rsid w:val="008B4D2A"/>
    <w:rsid w:val="008C0FD1"/>
    <w:rsid w:val="008C507E"/>
    <w:rsid w:val="008C5BED"/>
    <w:rsid w:val="008D2822"/>
    <w:rsid w:val="008D5F56"/>
    <w:rsid w:val="008E032A"/>
    <w:rsid w:val="008E0BB4"/>
    <w:rsid w:val="008E5B02"/>
    <w:rsid w:val="008E728B"/>
    <w:rsid w:val="008F0FCB"/>
    <w:rsid w:val="008F22D4"/>
    <w:rsid w:val="008F26AB"/>
    <w:rsid w:val="008F351B"/>
    <w:rsid w:val="008F59FB"/>
    <w:rsid w:val="00903AA4"/>
    <w:rsid w:val="00904EF8"/>
    <w:rsid w:val="00905066"/>
    <w:rsid w:val="009079F3"/>
    <w:rsid w:val="00911379"/>
    <w:rsid w:val="0091240A"/>
    <w:rsid w:val="0091458B"/>
    <w:rsid w:val="00915248"/>
    <w:rsid w:val="00924C8D"/>
    <w:rsid w:val="00925899"/>
    <w:rsid w:val="0093402A"/>
    <w:rsid w:val="00944EB4"/>
    <w:rsid w:val="009453F9"/>
    <w:rsid w:val="00945685"/>
    <w:rsid w:val="009458B4"/>
    <w:rsid w:val="00945C38"/>
    <w:rsid w:val="009462E6"/>
    <w:rsid w:val="009522FD"/>
    <w:rsid w:val="00956B7D"/>
    <w:rsid w:val="00960701"/>
    <w:rsid w:val="00962A01"/>
    <w:rsid w:val="00962ED2"/>
    <w:rsid w:val="009718AB"/>
    <w:rsid w:val="009727C1"/>
    <w:rsid w:val="0097459D"/>
    <w:rsid w:val="00980738"/>
    <w:rsid w:val="00982AEF"/>
    <w:rsid w:val="00983613"/>
    <w:rsid w:val="009862E9"/>
    <w:rsid w:val="00995343"/>
    <w:rsid w:val="009968C9"/>
    <w:rsid w:val="009A0C67"/>
    <w:rsid w:val="009A2C7A"/>
    <w:rsid w:val="009A4270"/>
    <w:rsid w:val="009A571F"/>
    <w:rsid w:val="009A60AC"/>
    <w:rsid w:val="009A6708"/>
    <w:rsid w:val="009B0C67"/>
    <w:rsid w:val="009B53EC"/>
    <w:rsid w:val="009B6E01"/>
    <w:rsid w:val="009C0A31"/>
    <w:rsid w:val="009C1864"/>
    <w:rsid w:val="009C296C"/>
    <w:rsid w:val="009C4FCC"/>
    <w:rsid w:val="009C540E"/>
    <w:rsid w:val="009C71FB"/>
    <w:rsid w:val="009D23D4"/>
    <w:rsid w:val="009D3EBA"/>
    <w:rsid w:val="009D5C9D"/>
    <w:rsid w:val="009D5F5E"/>
    <w:rsid w:val="009D709C"/>
    <w:rsid w:val="009E0BCC"/>
    <w:rsid w:val="009E1A35"/>
    <w:rsid w:val="009E2043"/>
    <w:rsid w:val="009E4CE4"/>
    <w:rsid w:val="009F0315"/>
    <w:rsid w:val="009F1681"/>
    <w:rsid w:val="009F34F5"/>
    <w:rsid w:val="00A00A1C"/>
    <w:rsid w:val="00A022F6"/>
    <w:rsid w:val="00A04D52"/>
    <w:rsid w:val="00A0718C"/>
    <w:rsid w:val="00A11868"/>
    <w:rsid w:val="00A12363"/>
    <w:rsid w:val="00A1299A"/>
    <w:rsid w:val="00A1377F"/>
    <w:rsid w:val="00A15B74"/>
    <w:rsid w:val="00A15C3C"/>
    <w:rsid w:val="00A21557"/>
    <w:rsid w:val="00A21FFE"/>
    <w:rsid w:val="00A23E64"/>
    <w:rsid w:val="00A27148"/>
    <w:rsid w:val="00A419FB"/>
    <w:rsid w:val="00A43833"/>
    <w:rsid w:val="00A43E27"/>
    <w:rsid w:val="00A46655"/>
    <w:rsid w:val="00A46790"/>
    <w:rsid w:val="00A50D86"/>
    <w:rsid w:val="00A522AE"/>
    <w:rsid w:val="00A55C78"/>
    <w:rsid w:val="00A57552"/>
    <w:rsid w:val="00A70976"/>
    <w:rsid w:val="00A73C5B"/>
    <w:rsid w:val="00A74F3B"/>
    <w:rsid w:val="00A7563D"/>
    <w:rsid w:val="00A767C1"/>
    <w:rsid w:val="00A771E7"/>
    <w:rsid w:val="00A77B90"/>
    <w:rsid w:val="00A84683"/>
    <w:rsid w:val="00A87A6E"/>
    <w:rsid w:val="00A9088B"/>
    <w:rsid w:val="00A90A26"/>
    <w:rsid w:val="00A90F5F"/>
    <w:rsid w:val="00A9110D"/>
    <w:rsid w:val="00A92D7B"/>
    <w:rsid w:val="00A92E6B"/>
    <w:rsid w:val="00A94BB2"/>
    <w:rsid w:val="00A960A4"/>
    <w:rsid w:val="00AA5555"/>
    <w:rsid w:val="00AA6841"/>
    <w:rsid w:val="00AA7555"/>
    <w:rsid w:val="00AB0E73"/>
    <w:rsid w:val="00AB4445"/>
    <w:rsid w:val="00AB45C8"/>
    <w:rsid w:val="00AB7BEC"/>
    <w:rsid w:val="00AC237F"/>
    <w:rsid w:val="00AC5265"/>
    <w:rsid w:val="00AC7B4E"/>
    <w:rsid w:val="00AD113D"/>
    <w:rsid w:val="00AD1BDD"/>
    <w:rsid w:val="00AD3C26"/>
    <w:rsid w:val="00AD49CB"/>
    <w:rsid w:val="00AD4F09"/>
    <w:rsid w:val="00AE046F"/>
    <w:rsid w:val="00AE0DF4"/>
    <w:rsid w:val="00AE6495"/>
    <w:rsid w:val="00AF0AF4"/>
    <w:rsid w:val="00AF1109"/>
    <w:rsid w:val="00AF7DCA"/>
    <w:rsid w:val="00B0440C"/>
    <w:rsid w:val="00B10BEC"/>
    <w:rsid w:val="00B116BF"/>
    <w:rsid w:val="00B15C6F"/>
    <w:rsid w:val="00B16DCF"/>
    <w:rsid w:val="00B20175"/>
    <w:rsid w:val="00B20DE3"/>
    <w:rsid w:val="00B22824"/>
    <w:rsid w:val="00B23404"/>
    <w:rsid w:val="00B2463C"/>
    <w:rsid w:val="00B279A3"/>
    <w:rsid w:val="00B352DC"/>
    <w:rsid w:val="00B36384"/>
    <w:rsid w:val="00B37BB0"/>
    <w:rsid w:val="00B404E5"/>
    <w:rsid w:val="00B458EB"/>
    <w:rsid w:val="00B45FDB"/>
    <w:rsid w:val="00B47C20"/>
    <w:rsid w:val="00B50A57"/>
    <w:rsid w:val="00B5789C"/>
    <w:rsid w:val="00B60CE1"/>
    <w:rsid w:val="00B65341"/>
    <w:rsid w:val="00B6598C"/>
    <w:rsid w:val="00B65E01"/>
    <w:rsid w:val="00B66587"/>
    <w:rsid w:val="00B672F7"/>
    <w:rsid w:val="00B71814"/>
    <w:rsid w:val="00B71D08"/>
    <w:rsid w:val="00B77AE2"/>
    <w:rsid w:val="00B82975"/>
    <w:rsid w:val="00B83167"/>
    <w:rsid w:val="00B915F8"/>
    <w:rsid w:val="00B931A3"/>
    <w:rsid w:val="00B940C1"/>
    <w:rsid w:val="00B965F7"/>
    <w:rsid w:val="00BA05A8"/>
    <w:rsid w:val="00BA05C7"/>
    <w:rsid w:val="00BA4204"/>
    <w:rsid w:val="00BA6C22"/>
    <w:rsid w:val="00BB0912"/>
    <w:rsid w:val="00BB0FA0"/>
    <w:rsid w:val="00BB7036"/>
    <w:rsid w:val="00BC2C5B"/>
    <w:rsid w:val="00BC3581"/>
    <w:rsid w:val="00BC4A36"/>
    <w:rsid w:val="00BC7992"/>
    <w:rsid w:val="00BD3F64"/>
    <w:rsid w:val="00BD681D"/>
    <w:rsid w:val="00BD7710"/>
    <w:rsid w:val="00BE29E5"/>
    <w:rsid w:val="00BE6B9A"/>
    <w:rsid w:val="00BF1F27"/>
    <w:rsid w:val="00BF54FC"/>
    <w:rsid w:val="00C0045F"/>
    <w:rsid w:val="00C05D1D"/>
    <w:rsid w:val="00C06AAC"/>
    <w:rsid w:val="00C10602"/>
    <w:rsid w:val="00C10DFD"/>
    <w:rsid w:val="00C2022A"/>
    <w:rsid w:val="00C23113"/>
    <w:rsid w:val="00C24F01"/>
    <w:rsid w:val="00C25578"/>
    <w:rsid w:val="00C255B5"/>
    <w:rsid w:val="00C304F2"/>
    <w:rsid w:val="00C34F27"/>
    <w:rsid w:val="00C421E5"/>
    <w:rsid w:val="00C45693"/>
    <w:rsid w:val="00C470AC"/>
    <w:rsid w:val="00C47F99"/>
    <w:rsid w:val="00C51B76"/>
    <w:rsid w:val="00C56E36"/>
    <w:rsid w:val="00C57A66"/>
    <w:rsid w:val="00C608DA"/>
    <w:rsid w:val="00C60BF6"/>
    <w:rsid w:val="00C610B5"/>
    <w:rsid w:val="00C63FA0"/>
    <w:rsid w:val="00C6481A"/>
    <w:rsid w:val="00C64A91"/>
    <w:rsid w:val="00C725C2"/>
    <w:rsid w:val="00C741CA"/>
    <w:rsid w:val="00C77D8F"/>
    <w:rsid w:val="00C84267"/>
    <w:rsid w:val="00C85408"/>
    <w:rsid w:val="00C9013A"/>
    <w:rsid w:val="00C941BE"/>
    <w:rsid w:val="00C9496E"/>
    <w:rsid w:val="00C95FE0"/>
    <w:rsid w:val="00C97754"/>
    <w:rsid w:val="00CA02B5"/>
    <w:rsid w:val="00CA12E3"/>
    <w:rsid w:val="00CA6F30"/>
    <w:rsid w:val="00CB06E1"/>
    <w:rsid w:val="00CB1CE9"/>
    <w:rsid w:val="00CB6054"/>
    <w:rsid w:val="00CB6625"/>
    <w:rsid w:val="00CC0A41"/>
    <w:rsid w:val="00CC650D"/>
    <w:rsid w:val="00CD38F3"/>
    <w:rsid w:val="00CD4C53"/>
    <w:rsid w:val="00CD6A32"/>
    <w:rsid w:val="00CE25E3"/>
    <w:rsid w:val="00CE3106"/>
    <w:rsid w:val="00CE42EE"/>
    <w:rsid w:val="00CE5975"/>
    <w:rsid w:val="00CE680F"/>
    <w:rsid w:val="00CF0452"/>
    <w:rsid w:val="00CF2A98"/>
    <w:rsid w:val="00CF3F83"/>
    <w:rsid w:val="00CF45A6"/>
    <w:rsid w:val="00CF48B2"/>
    <w:rsid w:val="00CF64BF"/>
    <w:rsid w:val="00D02BA1"/>
    <w:rsid w:val="00D02E0C"/>
    <w:rsid w:val="00D03088"/>
    <w:rsid w:val="00D05A5E"/>
    <w:rsid w:val="00D06461"/>
    <w:rsid w:val="00D13922"/>
    <w:rsid w:val="00D13CD6"/>
    <w:rsid w:val="00D1422F"/>
    <w:rsid w:val="00D163C8"/>
    <w:rsid w:val="00D1677E"/>
    <w:rsid w:val="00D1712B"/>
    <w:rsid w:val="00D22029"/>
    <w:rsid w:val="00D2504D"/>
    <w:rsid w:val="00D34C6D"/>
    <w:rsid w:val="00D35E06"/>
    <w:rsid w:val="00D4046C"/>
    <w:rsid w:val="00D4310D"/>
    <w:rsid w:val="00D503BA"/>
    <w:rsid w:val="00D52F87"/>
    <w:rsid w:val="00D53507"/>
    <w:rsid w:val="00D54E76"/>
    <w:rsid w:val="00D55CB6"/>
    <w:rsid w:val="00D5638D"/>
    <w:rsid w:val="00D57567"/>
    <w:rsid w:val="00D60BBD"/>
    <w:rsid w:val="00D619AC"/>
    <w:rsid w:val="00D64CEA"/>
    <w:rsid w:val="00D65105"/>
    <w:rsid w:val="00D67003"/>
    <w:rsid w:val="00D67978"/>
    <w:rsid w:val="00D67A13"/>
    <w:rsid w:val="00D73D03"/>
    <w:rsid w:val="00D75F36"/>
    <w:rsid w:val="00D7689C"/>
    <w:rsid w:val="00D82779"/>
    <w:rsid w:val="00D82B5F"/>
    <w:rsid w:val="00D83935"/>
    <w:rsid w:val="00D8573E"/>
    <w:rsid w:val="00D858AF"/>
    <w:rsid w:val="00D86CC8"/>
    <w:rsid w:val="00D9266D"/>
    <w:rsid w:val="00D926A9"/>
    <w:rsid w:val="00D94F05"/>
    <w:rsid w:val="00DA743D"/>
    <w:rsid w:val="00DB1862"/>
    <w:rsid w:val="00DB3771"/>
    <w:rsid w:val="00DB61E5"/>
    <w:rsid w:val="00DC1CB9"/>
    <w:rsid w:val="00DC2BD8"/>
    <w:rsid w:val="00DC42B6"/>
    <w:rsid w:val="00DC515B"/>
    <w:rsid w:val="00DD4326"/>
    <w:rsid w:val="00DD5E40"/>
    <w:rsid w:val="00DE0A1A"/>
    <w:rsid w:val="00DE2D8D"/>
    <w:rsid w:val="00DE2E5F"/>
    <w:rsid w:val="00DE54B1"/>
    <w:rsid w:val="00DE5F1A"/>
    <w:rsid w:val="00DE76D3"/>
    <w:rsid w:val="00DF3737"/>
    <w:rsid w:val="00DF3BDD"/>
    <w:rsid w:val="00DF5DF0"/>
    <w:rsid w:val="00DF7B57"/>
    <w:rsid w:val="00E00698"/>
    <w:rsid w:val="00E01D49"/>
    <w:rsid w:val="00E024AB"/>
    <w:rsid w:val="00E025D0"/>
    <w:rsid w:val="00E06E30"/>
    <w:rsid w:val="00E07327"/>
    <w:rsid w:val="00E07431"/>
    <w:rsid w:val="00E115EA"/>
    <w:rsid w:val="00E125C2"/>
    <w:rsid w:val="00E157AB"/>
    <w:rsid w:val="00E22024"/>
    <w:rsid w:val="00E2533C"/>
    <w:rsid w:val="00E31433"/>
    <w:rsid w:val="00E369D4"/>
    <w:rsid w:val="00E40023"/>
    <w:rsid w:val="00E43D96"/>
    <w:rsid w:val="00E4674E"/>
    <w:rsid w:val="00E50867"/>
    <w:rsid w:val="00E515A1"/>
    <w:rsid w:val="00E52232"/>
    <w:rsid w:val="00E534E5"/>
    <w:rsid w:val="00E537D7"/>
    <w:rsid w:val="00E5519E"/>
    <w:rsid w:val="00E578A0"/>
    <w:rsid w:val="00E62C41"/>
    <w:rsid w:val="00E637CB"/>
    <w:rsid w:val="00E63ED7"/>
    <w:rsid w:val="00E641F0"/>
    <w:rsid w:val="00E66CEF"/>
    <w:rsid w:val="00E706A4"/>
    <w:rsid w:val="00E70E70"/>
    <w:rsid w:val="00E711BB"/>
    <w:rsid w:val="00E7343D"/>
    <w:rsid w:val="00E74E8B"/>
    <w:rsid w:val="00E76895"/>
    <w:rsid w:val="00E7698B"/>
    <w:rsid w:val="00E82A7B"/>
    <w:rsid w:val="00E90C72"/>
    <w:rsid w:val="00E9274C"/>
    <w:rsid w:val="00E93597"/>
    <w:rsid w:val="00E95F67"/>
    <w:rsid w:val="00E979F4"/>
    <w:rsid w:val="00E97D62"/>
    <w:rsid w:val="00EA1C9C"/>
    <w:rsid w:val="00EA6123"/>
    <w:rsid w:val="00EB0BCC"/>
    <w:rsid w:val="00EB366A"/>
    <w:rsid w:val="00EB3AD9"/>
    <w:rsid w:val="00EB4919"/>
    <w:rsid w:val="00EC0146"/>
    <w:rsid w:val="00EC7429"/>
    <w:rsid w:val="00EC7BE3"/>
    <w:rsid w:val="00ED3279"/>
    <w:rsid w:val="00ED5E6D"/>
    <w:rsid w:val="00ED6411"/>
    <w:rsid w:val="00EE149B"/>
    <w:rsid w:val="00EE2A78"/>
    <w:rsid w:val="00EE3617"/>
    <w:rsid w:val="00EE4792"/>
    <w:rsid w:val="00EE5262"/>
    <w:rsid w:val="00EE7E19"/>
    <w:rsid w:val="00EF1186"/>
    <w:rsid w:val="00EF73CB"/>
    <w:rsid w:val="00F00B51"/>
    <w:rsid w:val="00F06C23"/>
    <w:rsid w:val="00F07887"/>
    <w:rsid w:val="00F1183F"/>
    <w:rsid w:val="00F11CC1"/>
    <w:rsid w:val="00F14ED2"/>
    <w:rsid w:val="00F160D3"/>
    <w:rsid w:val="00F17BA1"/>
    <w:rsid w:val="00F20359"/>
    <w:rsid w:val="00F253C5"/>
    <w:rsid w:val="00F26FC9"/>
    <w:rsid w:val="00F27519"/>
    <w:rsid w:val="00F30F8A"/>
    <w:rsid w:val="00F311F4"/>
    <w:rsid w:val="00F36FBF"/>
    <w:rsid w:val="00F3752E"/>
    <w:rsid w:val="00F41071"/>
    <w:rsid w:val="00F41840"/>
    <w:rsid w:val="00F41AE3"/>
    <w:rsid w:val="00F45EB5"/>
    <w:rsid w:val="00F501D3"/>
    <w:rsid w:val="00F50D9A"/>
    <w:rsid w:val="00F52A67"/>
    <w:rsid w:val="00F54996"/>
    <w:rsid w:val="00F5616C"/>
    <w:rsid w:val="00F57719"/>
    <w:rsid w:val="00F637E6"/>
    <w:rsid w:val="00F64166"/>
    <w:rsid w:val="00F70494"/>
    <w:rsid w:val="00F77060"/>
    <w:rsid w:val="00F812D9"/>
    <w:rsid w:val="00F859E6"/>
    <w:rsid w:val="00F931D8"/>
    <w:rsid w:val="00F95FA5"/>
    <w:rsid w:val="00FA2B25"/>
    <w:rsid w:val="00FA2B62"/>
    <w:rsid w:val="00FA67EE"/>
    <w:rsid w:val="00FB01D1"/>
    <w:rsid w:val="00FB1F3A"/>
    <w:rsid w:val="00FB39CF"/>
    <w:rsid w:val="00FB3BCF"/>
    <w:rsid w:val="00FB56E1"/>
    <w:rsid w:val="00FB5702"/>
    <w:rsid w:val="00FB7788"/>
    <w:rsid w:val="00FB7EED"/>
    <w:rsid w:val="00FC140A"/>
    <w:rsid w:val="00FC4ED3"/>
    <w:rsid w:val="00FC530C"/>
    <w:rsid w:val="00FC7EF0"/>
    <w:rsid w:val="00FD05E0"/>
    <w:rsid w:val="00FD060E"/>
    <w:rsid w:val="00FD4119"/>
    <w:rsid w:val="00FD732D"/>
    <w:rsid w:val="00FE3DA7"/>
    <w:rsid w:val="00FE743D"/>
    <w:rsid w:val="00FF1C69"/>
    <w:rsid w:val="00FF514C"/>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tja.ee/ariklient/ehitised-ehitamine/avalikud-manguvaljaku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3</Pages>
  <Words>1288</Words>
  <Characters>7345</Characters>
  <Application>Microsoft Office Word</Application>
  <DocSecurity>0</DocSecurity>
  <Lines>61</Lines>
  <Paragraphs>17</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8616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69</cp:revision>
  <cp:lastPrinted>2023-03-27T10:01:00Z</cp:lastPrinted>
  <dcterms:created xsi:type="dcterms:W3CDTF">2023-07-07T07:59:00Z</dcterms:created>
  <dcterms:modified xsi:type="dcterms:W3CDTF">2023-10-05T10:44:00Z</dcterms:modified>
</cp:coreProperties>
</file>