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DF430" w14:textId="77777777" w:rsidR="00E13377" w:rsidRPr="00C51AC5" w:rsidRDefault="00E13377" w:rsidP="00E13377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23BDD27F" w14:textId="77777777" w:rsidR="00E13377" w:rsidRPr="00C51AC5" w:rsidRDefault="00E13377" w:rsidP="00E13377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44410BAF" w14:textId="77777777" w:rsidR="00E13377" w:rsidRPr="00751E70" w:rsidRDefault="00E13377" w:rsidP="00E13377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0E69FF3C" w14:textId="77777777" w:rsidR="00E13377" w:rsidRPr="00751E70" w:rsidRDefault="00E13377" w:rsidP="00E133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3715F4A" w14:textId="77777777" w:rsidR="00E13377" w:rsidRPr="00751E70" w:rsidRDefault="00E13377" w:rsidP="00E1337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7F616016" w14:textId="77777777" w:rsidR="00E13377" w:rsidRPr="00C51AC5" w:rsidRDefault="00E13377" w:rsidP="00E133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5B033C3" w14:textId="77777777" w:rsidR="00E13377" w:rsidRPr="00C51AC5" w:rsidRDefault="00E13377" w:rsidP="00E1337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3BE9EC6" w14:textId="368E2BB1" w:rsidR="00E13377" w:rsidRPr="00C51AC5" w:rsidRDefault="00E13377" w:rsidP="00E133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B5136B">
        <w:rPr>
          <w:rFonts w:ascii="Times New Roman" w:hAnsi="Times New Roman"/>
          <w:sz w:val="24"/>
          <w:szCs w:val="24"/>
          <w:lang w:eastAsia="ru-RU"/>
        </w:rPr>
        <w:t>11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22DDF117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776CD0F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319DB4" w14:textId="3FE3DB7D" w:rsidR="00B726F2" w:rsidRDefault="00B726F2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</w:t>
      </w:r>
      <w:r w:rsidR="003A410E">
        <w:rPr>
          <w:rFonts w:ascii="Times New Roman" w:hAnsi="Times New Roman"/>
          <w:b/>
          <w:bCs/>
          <w:sz w:val="24"/>
          <w:szCs w:val="24"/>
        </w:rPr>
        <w:t>orteriühistu toetamise korra „Uus elu sinu hoovile“</w:t>
      </w:r>
      <w:r w:rsidR="00E1337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3A579C9" w14:textId="13094674" w:rsidR="00E13377" w:rsidRPr="00C51AC5" w:rsidRDefault="003A410E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hindamiskomisjoni </w:t>
      </w:r>
      <w:r w:rsidR="00B5136B">
        <w:rPr>
          <w:rFonts w:ascii="Times New Roman" w:hAnsi="Times New Roman"/>
          <w:b/>
          <w:bCs/>
          <w:sz w:val="24"/>
          <w:szCs w:val="24"/>
        </w:rPr>
        <w:t>koosseisu kinnita</w:t>
      </w:r>
      <w:r w:rsidR="00E13377">
        <w:rPr>
          <w:rFonts w:ascii="Times New Roman" w:hAnsi="Times New Roman"/>
          <w:b/>
          <w:bCs/>
          <w:sz w:val="24"/>
          <w:szCs w:val="24"/>
        </w:rPr>
        <w:t>mine</w:t>
      </w:r>
    </w:p>
    <w:p w14:paraId="5E3DFCD8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B19C8BB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73674BD" w14:textId="77777777" w:rsidR="00E13377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7F296972" w14:textId="77777777" w:rsidR="00D74C80" w:rsidRDefault="00D74C80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3CA70191" w14:textId="22CE1454" w:rsidR="00AB1377" w:rsidRDefault="00D74C80" w:rsidP="00D74C80">
      <w:pPr>
        <w:spacing w:after="0" w:line="240" w:lineRule="auto"/>
        <w:jc w:val="both"/>
        <w:rPr>
          <w:rStyle w:val="fontstyle01"/>
          <w:sz w:val="24"/>
          <w:szCs w:val="24"/>
        </w:rPr>
      </w:pPr>
      <w:r w:rsidRPr="00D74C80">
        <w:rPr>
          <w:rFonts w:ascii="Times New Roman" w:hAnsi="Times New Roman"/>
          <w:sz w:val="24"/>
          <w:szCs w:val="24"/>
        </w:rPr>
        <w:t xml:space="preserve">Narva Linnavolikogu </w:t>
      </w:r>
      <w:r>
        <w:rPr>
          <w:rFonts w:ascii="Times New Roman" w:hAnsi="Times New Roman"/>
          <w:sz w:val="24"/>
          <w:szCs w:val="24"/>
        </w:rPr>
        <w:t>23.03.2023 määrusega nr 7</w:t>
      </w:r>
      <w:r w:rsidR="00B726F2">
        <w:rPr>
          <w:rFonts w:ascii="Times New Roman" w:hAnsi="Times New Roman"/>
          <w:sz w:val="24"/>
          <w:szCs w:val="24"/>
        </w:rPr>
        <w:t xml:space="preserve"> on</w:t>
      </w:r>
      <w:r>
        <w:rPr>
          <w:rFonts w:ascii="Times New Roman" w:hAnsi="Times New Roman"/>
          <w:sz w:val="24"/>
          <w:szCs w:val="24"/>
        </w:rPr>
        <w:t xml:space="preserve"> vastu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võetud  „Korteriühistu toetamise kord „Uus elu sinu hoovile“</w:t>
      </w:r>
      <w:r w:rsidR="00B726F2">
        <w:rPr>
          <w:rFonts w:ascii="Times New Roman" w:hAnsi="Times New Roman"/>
          <w:sz w:val="24"/>
          <w:szCs w:val="24"/>
        </w:rPr>
        <w:t>“</w:t>
      </w:r>
      <w:r w:rsidR="00AB1377">
        <w:rPr>
          <w:rFonts w:ascii="Times New Roman" w:hAnsi="Times New Roman"/>
          <w:sz w:val="24"/>
          <w:szCs w:val="24"/>
        </w:rPr>
        <w:t>.</w:t>
      </w:r>
      <w:r w:rsidR="00B726F2">
        <w:rPr>
          <w:rFonts w:ascii="Times New Roman" w:hAnsi="Times New Roman"/>
          <w:sz w:val="24"/>
          <w:szCs w:val="24"/>
        </w:rPr>
        <w:t xml:space="preserve"> </w:t>
      </w:r>
      <w:r w:rsidRPr="00D74C80">
        <w:rPr>
          <w:rStyle w:val="fontstyle01"/>
          <w:sz w:val="24"/>
          <w:szCs w:val="24"/>
        </w:rPr>
        <w:t xml:space="preserve">Korteriühistute toetamise kord “Uus elu sinu hoovile” (edaspidi </w:t>
      </w:r>
      <w:r w:rsidRPr="00B726F2">
        <w:rPr>
          <w:rStyle w:val="fontstyle01"/>
          <w:i/>
          <w:iCs/>
          <w:sz w:val="24"/>
          <w:szCs w:val="24"/>
        </w:rPr>
        <w:t>Kord</w:t>
      </w:r>
      <w:r w:rsidRPr="00D74C80">
        <w:rPr>
          <w:rStyle w:val="fontstyle01"/>
          <w:sz w:val="24"/>
          <w:szCs w:val="24"/>
        </w:rPr>
        <w:t>) reguleerib korteriühistute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D74C80">
        <w:rPr>
          <w:rStyle w:val="fontstyle01"/>
          <w:sz w:val="24"/>
          <w:szCs w:val="24"/>
        </w:rPr>
        <w:t xml:space="preserve">sihtotstarbelist toetamist korterelamu(te) </w:t>
      </w:r>
      <w:proofErr w:type="spellStart"/>
      <w:r w:rsidRPr="00D74C80">
        <w:rPr>
          <w:rStyle w:val="fontstyle01"/>
          <w:sz w:val="24"/>
          <w:szCs w:val="24"/>
        </w:rPr>
        <w:t>õueala</w:t>
      </w:r>
      <w:proofErr w:type="spellEnd"/>
      <w:r w:rsidRPr="00D74C80">
        <w:rPr>
          <w:rStyle w:val="fontstyle01"/>
          <w:sz w:val="24"/>
          <w:szCs w:val="24"/>
        </w:rPr>
        <w:t xml:space="preserve"> heakorrastamise ja elukeskkonda atraktiivsemaks muutmise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D74C80">
        <w:rPr>
          <w:rStyle w:val="fontstyle01"/>
          <w:sz w:val="24"/>
          <w:szCs w:val="24"/>
        </w:rPr>
        <w:t xml:space="preserve">eesmärgil Narva linnas (edaspidi </w:t>
      </w:r>
      <w:r w:rsidRPr="00B726F2">
        <w:rPr>
          <w:rStyle w:val="fontstyle01"/>
          <w:i/>
          <w:iCs/>
          <w:sz w:val="24"/>
          <w:szCs w:val="24"/>
        </w:rPr>
        <w:t>toetus</w:t>
      </w:r>
      <w:r w:rsidRPr="00D74C80">
        <w:rPr>
          <w:rStyle w:val="fontstyle01"/>
          <w:sz w:val="24"/>
          <w:szCs w:val="24"/>
        </w:rPr>
        <w:t>)</w:t>
      </w:r>
      <w:r w:rsidR="00AB1377">
        <w:rPr>
          <w:rStyle w:val="fontstyle01"/>
          <w:sz w:val="24"/>
          <w:szCs w:val="24"/>
        </w:rPr>
        <w:t>.</w:t>
      </w:r>
      <w:r w:rsidR="00B726F2">
        <w:rPr>
          <w:rStyle w:val="fontstyle01"/>
          <w:sz w:val="24"/>
          <w:szCs w:val="24"/>
        </w:rPr>
        <w:t xml:space="preserve"> </w:t>
      </w:r>
      <w:r w:rsidR="00AB1377">
        <w:rPr>
          <w:rStyle w:val="fontstyle01"/>
          <w:sz w:val="24"/>
          <w:szCs w:val="24"/>
        </w:rPr>
        <w:t>Hindamiskomisjon on viieliikmeline</w:t>
      </w:r>
      <w:r w:rsidR="00B726F2">
        <w:rPr>
          <w:rStyle w:val="fontstyle01"/>
          <w:sz w:val="24"/>
          <w:szCs w:val="24"/>
        </w:rPr>
        <w:t xml:space="preserve"> ning </w:t>
      </w:r>
      <w:r w:rsidR="00B726F2" w:rsidRPr="00B726F2">
        <w:rPr>
          <w:rStyle w:val="fontstyle01"/>
          <w:sz w:val="24"/>
          <w:szCs w:val="24"/>
        </w:rPr>
        <w:t>määratakse Narva Linnavalitsuse korraldusega linnavalitsuse, linna ametiasutuste ja/või linnavolikogu liikmete hulgast</w:t>
      </w:r>
      <w:r w:rsidR="00AB1377">
        <w:rPr>
          <w:rStyle w:val="fontstyle01"/>
          <w:sz w:val="24"/>
          <w:szCs w:val="24"/>
        </w:rPr>
        <w:t>.</w:t>
      </w:r>
    </w:p>
    <w:p w14:paraId="538845FC" w14:textId="77777777" w:rsidR="00635C46" w:rsidRDefault="00635C46" w:rsidP="00D74C80">
      <w:pPr>
        <w:spacing w:after="0" w:line="240" w:lineRule="auto"/>
        <w:jc w:val="both"/>
        <w:rPr>
          <w:rStyle w:val="fontstyle01"/>
          <w:sz w:val="24"/>
          <w:szCs w:val="24"/>
        </w:rPr>
      </w:pPr>
    </w:p>
    <w:p w14:paraId="2D28ED37" w14:textId="77777777" w:rsidR="00635C46" w:rsidRDefault="00635C46" w:rsidP="00635C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 xml:space="preserve">Narva Linnavolikogu </w:t>
      </w:r>
      <w:r w:rsidRPr="00E55E45">
        <w:rPr>
          <w:rFonts w:ascii="Times New Roman" w:hAnsi="Times New Roman"/>
          <w:sz w:val="24"/>
          <w:szCs w:val="24"/>
          <w:lang w:eastAsia="et-EE"/>
        </w:rPr>
        <w:t>19</w:t>
      </w:r>
      <w:r>
        <w:rPr>
          <w:rFonts w:ascii="Times New Roman" w:hAnsi="Times New Roman"/>
          <w:sz w:val="24"/>
          <w:szCs w:val="24"/>
          <w:lang w:eastAsia="et-EE"/>
        </w:rPr>
        <w:t>.</w:t>
      </w:r>
      <w:r w:rsidRPr="00E55E45">
        <w:rPr>
          <w:rFonts w:ascii="Times New Roman" w:hAnsi="Times New Roman"/>
          <w:sz w:val="24"/>
          <w:szCs w:val="24"/>
          <w:lang w:eastAsia="et-EE"/>
        </w:rPr>
        <w:t>10</w:t>
      </w:r>
      <w:r>
        <w:rPr>
          <w:rFonts w:ascii="Times New Roman" w:hAnsi="Times New Roman"/>
          <w:sz w:val="24"/>
          <w:szCs w:val="24"/>
          <w:lang w:eastAsia="et-EE"/>
        </w:rPr>
        <w:t>.202</w:t>
      </w:r>
      <w:r w:rsidRPr="00E55E45">
        <w:rPr>
          <w:rFonts w:ascii="Times New Roman" w:hAnsi="Times New Roman"/>
          <w:sz w:val="24"/>
          <w:szCs w:val="24"/>
          <w:lang w:eastAsia="et-EE"/>
        </w:rPr>
        <w:t>3</w:t>
      </w:r>
      <w:r>
        <w:rPr>
          <w:rFonts w:ascii="Times New Roman" w:hAnsi="Times New Roman"/>
          <w:sz w:val="24"/>
          <w:szCs w:val="24"/>
          <w:lang w:eastAsia="et-EE"/>
        </w:rPr>
        <w:t xml:space="preserve"> otsuse nr </w:t>
      </w:r>
      <w:r w:rsidRPr="00E55E45">
        <w:rPr>
          <w:rFonts w:ascii="Times New Roman" w:hAnsi="Times New Roman"/>
          <w:sz w:val="24"/>
          <w:szCs w:val="24"/>
          <w:lang w:eastAsia="et-EE"/>
        </w:rPr>
        <w:t>61</w:t>
      </w:r>
      <w:r>
        <w:rPr>
          <w:rFonts w:ascii="Times New Roman" w:hAnsi="Times New Roman"/>
          <w:sz w:val="24"/>
          <w:szCs w:val="24"/>
          <w:lang w:eastAsia="et-EE"/>
        </w:rPr>
        <w:t xml:space="preserve"> „Narva linnavalitsuse liikmete kinnitamine ja vabastamine“ kohaselt valiti linnavalitsuse liikmeteks Oleg </w:t>
      </w:r>
      <w:proofErr w:type="spellStart"/>
      <w:r>
        <w:rPr>
          <w:rFonts w:ascii="Times New Roman" w:hAnsi="Times New Roman"/>
          <w:sz w:val="24"/>
          <w:szCs w:val="24"/>
          <w:lang w:eastAsia="et-EE"/>
        </w:rPr>
        <w:t>Karpikov</w:t>
      </w:r>
      <w:proofErr w:type="spellEnd"/>
      <w:r>
        <w:rPr>
          <w:rFonts w:ascii="Times New Roman" w:hAnsi="Times New Roman"/>
          <w:sz w:val="24"/>
          <w:szCs w:val="24"/>
          <w:lang w:eastAsia="et-EE"/>
        </w:rPr>
        <w:t xml:space="preserve"> ja Jelena </w:t>
      </w:r>
      <w:proofErr w:type="spellStart"/>
      <w:r>
        <w:rPr>
          <w:rFonts w:ascii="Times New Roman" w:hAnsi="Times New Roman"/>
          <w:sz w:val="24"/>
          <w:szCs w:val="24"/>
          <w:lang w:eastAsia="et-EE"/>
        </w:rPr>
        <w:t>Golubeva</w:t>
      </w:r>
      <w:proofErr w:type="spellEnd"/>
      <w:r>
        <w:rPr>
          <w:rFonts w:ascii="Times New Roman" w:hAnsi="Times New Roman"/>
          <w:sz w:val="24"/>
          <w:szCs w:val="24"/>
          <w:lang w:eastAsia="et-EE"/>
        </w:rPr>
        <w:t>.</w:t>
      </w:r>
      <w:r w:rsidRPr="00697511">
        <w:rPr>
          <w:rFonts w:ascii="Times New Roman" w:hAnsi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sz w:val="24"/>
          <w:szCs w:val="24"/>
          <w:lang w:eastAsia="et-EE"/>
        </w:rPr>
        <w:t xml:space="preserve">Abilinnapeaks nimetati Oleg </w:t>
      </w:r>
      <w:proofErr w:type="spellStart"/>
      <w:r>
        <w:rPr>
          <w:rFonts w:ascii="Times New Roman" w:hAnsi="Times New Roman"/>
          <w:sz w:val="24"/>
          <w:szCs w:val="24"/>
          <w:lang w:eastAsia="et-EE"/>
        </w:rPr>
        <w:t>Karpikov</w:t>
      </w:r>
      <w:proofErr w:type="spellEnd"/>
      <w:r>
        <w:rPr>
          <w:rFonts w:ascii="Times New Roman" w:hAnsi="Times New Roman"/>
          <w:sz w:val="24"/>
          <w:szCs w:val="24"/>
          <w:lang w:eastAsia="et-EE"/>
        </w:rPr>
        <w:t>.</w:t>
      </w:r>
    </w:p>
    <w:p w14:paraId="162117B9" w14:textId="77777777" w:rsidR="00635C46" w:rsidRPr="00697511" w:rsidRDefault="00635C46" w:rsidP="00635C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97C54A" w14:textId="4FFCACFB" w:rsidR="00635C46" w:rsidRPr="00885ACB" w:rsidRDefault="00635C46" w:rsidP="00635C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5ACB">
        <w:rPr>
          <w:rFonts w:ascii="Times New Roman" w:hAnsi="Times New Roman"/>
          <w:sz w:val="24"/>
          <w:szCs w:val="24"/>
        </w:rPr>
        <w:t xml:space="preserve">Seoses eeltooduga </w:t>
      </w:r>
      <w:r w:rsidR="00F62BC9" w:rsidRPr="00885ACB">
        <w:rPr>
          <w:rFonts w:ascii="Times New Roman" w:hAnsi="Times New Roman"/>
          <w:sz w:val="24"/>
          <w:szCs w:val="24"/>
          <w:lang w:eastAsia="ru-RU"/>
        </w:rPr>
        <w:t>tuleb kinnitada korteriühistu toetamise korra „Uus elu sinu hoovile “ hindamisk</w:t>
      </w:r>
      <w:r w:rsidRPr="00885ACB">
        <w:rPr>
          <w:rFonts w:ascii="Times New Roman" w:hAnsi="Times New Roman"/>
          <w:sz w:val="24"/>
          <w:szCs w:val="24"/>
          <w:lang w:eastAsia="ru-RU"/>
        </w:rPr>
        <w:t xml:space="preserve">omisjoni uus koosseis. </w:t>
      </w:r>
    </w:p>
    <w:p w14:paraId="2DF1B7E7" w14:textId="77777777" w:rsidR="00635C46" w:rsidRPr="00B726F2" w:rsidRDefault="00635C46" w:rsidP="00D74C80">
      <w:pPr>
        <w:spacing w:after="0" w:line="240" w:lineRule="auto"/>
        <w:jc w:val="both"/>
        <w:rPr>
          <w:rFonts w:ascii="TimesNewRomanPSMT" w:hAnsi="TimesNewRomanPSMT"/>
          <w:color w:val="000000"/>
          <w:sz w:val="24"/>
          <w:szCs w:val="24"/>
        </w:rPr>
      </w:pPr>
    </w:p>
    <w:p w14:paraId="6DF3F6D5" w14:textId="77777777" w:rsidR="00E13377" w:rsidRPr="002E32F2" w:rsidRDefault="00E13377" w:rsidP="00E13377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</w:p>
    <w:p w14:paraId="1EAEFFD4" w14:textId="77777777" w:rsidR="00E13377" w:rsidRPr="00BF5E70" w:rsidRDefault="00E13377" w:rsidP="00E1337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3A993172" w14:textId="77777777" w:rsidR="00E13377" w:rsidRPr="00BF5E70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0ABC8E" w14:textId="3B6E0C18" w:rsidR="00E13377" w:rsidRDefault="00F62BC9" w:rsidP="00AB1377">
      <w:pPr>
        <w:spacing w:after="0" w:line="240" w:lineRule="auto"/>
        <w:jc w:val="both"/>
        <w:rPr>
          <w:rStyle w:val="fontstyle01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="00D74C80"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2E32F2">
        <w:rPr>
          <w:rFonts w:ascii="Times New Roman" w:hAnsi="Times New Roman"/>
          <w:sz w:val="24"/>
          <w:szCs w:val="24"/>
          <w:lang w:eastAsia="ru-RU"/>
        </w:rPr>
        <w:t>23.03.2023 määruse nr 7</w:t>
      </w:r>
      <w:r w:rsidR="00D74C8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377">
        <w:rPr>
          <w:rFonts w:ascii="Times New Roman" w:hAnsi="Times New Roman"/>
          <w:sz w:val="24"/>
          <w:szCs w:val="24"/>
          <w:lang w:eastAsia="ru-RU"/>
        </w:rPr>
        <w:t>„K</w:t>
      </w:r>
      <w:r w:rsidR="002E32F2">
        <w:rPr>
          <w:rFonts w:ascii="Times New Roman" w:hAnsi="Times New Roman"/>
          <w:sz w:val="24"/>
          <w:szCs w:val="24"/>
          <w:lang w:eastAsia="ru-RU"/>
        </w:rPr>
        <w:t>orteriühistu toetamise kord „</w:t>
      </w:r>
      <w:r w:rsidR="00D74C80">
        <w:rPr>
          <w:rFonts w:ascii="Times New Roman" w:hAnsi="Times New Roman"/>
          <w:sz w:val="24"/>
          <w:szCs w:val="24"/>
          <w:lang w:eastAsia="ru-RU"/>
        </w:rPr>
        <w:t>U</w:t>
      </w:r>
      <w:r w:rsidR="002E32F2">
        <w:rPr>
          <w:rFonts w:ascii="Times New Roman" w:hAnsi="Times New Roman"/>
          <w:sz w:val="24"/>
          <w:szCs w:val="24"/>
          <w:lang w:eastAsia="ru-RU"/>
        </w:rPr>
        <w:t>us elu sinu hoovile“</w:t>
      </w:r>
      <w:r w:rsidR="00AB1377">
        <w:rPr>
          <w:rFonts w:ascii="Times New Roman" w:hAnsi="Times New Roman"/>
          <w:sz w:val="24"/>
          <w:szCs w:val="24"/>
          <w:lang w:eastAsia="ru-RU"/>
        </w:rPr>
        <w:t>“</w:t>
      </w:r>
      <w:r w:rsidR="002E32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E32F2" w:rsidRPr="00BA1C48">
        <w:rPr>
          <w:rFonts w:ascii="Times New Roman" w:hAnsi="Times New Roman"/>
          <w:sz w:val="24"/>
          <w:szCs w:val="24"/>
          <w:lang w:eastAsia="ru-RU"/>
        </w:rPr>
        <w:t>§ 10</w:t>
      </w:r>
      <w:r w:rsidR="00D74C80" w:rsidRPr="00BA1C48">
        <w:rPr>
          <w:rFonts w:ascii="Times New Roman" w:hAnsi="Times New Roman"/>
          <w:sz w:val="24"/>
          <w:szCs w:val="24"/>
          <w:lang w:eastAsia="ru-RU"/>
        </w:rPr>
        <w:t xml:space="preserve"> lõi</w:t>
      </w:r>
      <w:r w:rsidR="005C3DE2" w:rsidRPr="00BA1C48">
        <w:rPr>
          <w:rFonts w:ascii="Times New Roman" w:hAnsi="Times New Roman"/>
          <w:sz w:val="24"/>
          <w:szCs w:val="24"/>
          <w:lang w:eastAsia="ru-RU"/>
        </w:rPr>
        <w:t>g</w:t>
      </w:r>
      <w:r w:rsidR="00D74C80" w:rsidRPr="00BA1C48">
        <w:rPr>
          <w:rFonts w:ascii="Times New Roman" w:hAnsi="Times New Roman"/>
          <w:sz w:val="24"/>
          <w:szCs w:val="24"/>
          <w:lang w:eastAsia="ru-RU"/>
        </w:rPr>
        <w:t>e 3</w:t>
      </w:r>
      <w:r w:rsidR="00E13377" w:rsidRPr="00BA1C4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3DE2" w:rsidRPr="00BA1C48">
        <w:rPr>
          <w:rFonts w:ascii="Times New Roman" w:hAnsi="Times New Roman"/>
          <w:sz w:val="24"/>
          <w:szCs w:val="24"/>
          <w:lang w:eastAsia="ru-RU"/>
        </w:rPr>
        <w:t>sätestab</w:t>
      </w:r>
      <w:r w:rsidR="005C3DE2">
        <w:rPr>
          <w:rFonts w:ascii="Times New Roman" w:hAnsi="Times New Roman"/>
          <w:sz w:val="24"/>
          <w:szCs w:val="24"/>
          <w:lang w:eastAsia="ru-RU"/>
        </w:rPr>
        <w:t>, et</w:t>
      </w:r>
      <w:r w:rsidR="00B726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1377" w:rsidRPr="00AB1377">
        <w:rPr>
          <w:rStyle w:val="fontstyle01"/>
          <w:sz w:val="24"/>
          <w:szCs w:val="24"/>
        </w:rPr>
        <w:t>hindamiskomisjoni liikmed ja nende hulgast hindamiskomisjoni esimees,</w:t>
      </w:r>
      <w:r w:rsidR="00AB1377">
        <w:rPr>
          <w:rStyle w:val="fontstyle01"/>
          <w:sz w:val="24"/>
          <w:szCs w:val="24"/>
        </w:rPr>
        <w:t xml:space="preserve"> </w:t>
      </w:r>
      <w:r w:rsidR="00AB1377" w:rsidRPr="00AB1377">
        <w:rPr>
          <w:rStyle w:val="fontstyle01"/>
          <w:sz w:val="24"/>
          <w:szCs w:val="24"/>
        </w:rPr>
        <w:t>tema asetäitja ja sekretär määratakse Narva Linnavalitsuse korraldusega linnavalitsuse, linna ametiasutust</w:t>
      </w:r>
      <w:r w:rsidR="00AB1377">
        <w:rPr>
          <w:rStyle w:val="fontstyle01"/>
          <w:sz w:val="24"/>
          <w:szCs w:val="24"/>
        </w:rPr>
        <w:t xml:space="preserve">e ja/või linnavolikogu liikmete </w:t>
      </w:r>
      <w:r w:rsidR="00AB1377" w:rsidRPr="00AB1377">
        <w:rPr>
          <w:rStyle w:val="fontstyle01"/>
          <w:sz w:val="24"/>
          <w:szCs w:val="24"/>
        </w:rPr>
        <w:t>hulgast</w:t>
      </w:r>
      <w:r w:rsidR="00AB1377">
        <w:rPr>
          <w:rStyle w:val="fontstyle01"/>
          <w:sz w:val="24"/>
          <w:szCs w:val="24"/>
        </w:rPr>
        <w:t>.</w:t>
      </w:r>
    </w:p>
    <w:p w14:paraId="10F05AC5" w14:textId="72CAB270" w:rsidR="00E13377" w:rsidRPr="00C51AC5" w:rsidRDefault="00F62BC9" w:rsidP="00F62BC9">
      <w:pPr>
        <w:jc w:val="both"/>
        <w:rPr>
          <w:rFonts w:ascii="Times New Roman" w:hAnsi="Times New Roman"/>
          <w:sz w:val="24"/>
          <w:szCs w:val="24"/>
        </w:rPr>
      </w:pPr>
      <w:r w:rsidRPr="00882D28">
        <w:rPr>
          <w:rFonts w:ascii="Times New Roman" w:hAnsi="Times New Roman"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2D28">
        <w:rPr>
          <w:rFonts w:ascii="Times New Roman" w:hAnsi="Times New Roman"/>
          <w:sz w:val="24"/>
          <w:szCs w:val="24"/>
        </w:rPr>
        <w:t xml:space="preserve"> Haldusmenetluse seaduse § 68 lõike 2 kohaselt otsustab haldusakti kehtetuks tunnistamise haldusorgan, kelle pädevuses oleks haldusakti andm</w:t>
      </w:r>
      <w:r>
        <w:rPr>
          <w:rFonts w:ascii="Times New Roman" w:hAnsi="Times New Roman"/>
          <w:sz w:val="24"/>
          <w:szCs w:val="24"/>
        </w:rPr>
        <w:t>ine kehtetuks tunnistamise ajal.</w:t>
      </w:r>
    </w:p>
    <w:p w14:paraId="6FD70078" w14:textId="77777777" w:rsidR="00E13377" w:rsidRPr="00C51AC5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2639F1AF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9843E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2E32F2">
        <w:rPr>
          <w:rFonts w:ascii="Times New Roman" w:hAnsi="Times New Roman"/>
          <w:noProof/>
          <w:sz w:val="24"/>
          <w:szCs w:val="24"/>
          <w:lang w:eastAsia="ru-RU"/>
        </w:rPr>
        <w:t>korteriühistute toetamise korra „Uus eu sinu hoovile “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5A5304CE" w14:textId="77777777" w:rsidR="00E1337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C3B36" w14:textId="03B3542A" w:rsidR="00E13377" w:rsidRPr="009E7182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 w:rsidR="00B5136B">
        <w:rPr>
          <w:rFonts w:ascii="Times New Roman" w:hAnsi="Times New Roman"/>
          <w:sz w:val="24"/>
          <w:szCs w:val="24"/>
        </w:rPr>
        <w:t xml:space="preserve">Oleg </w:t>
      </w:r>
      <w:proofErr w:type="spellStart"/>
      <w:r w:rsidR="00B5136B">
        <w:rPr>
          <w:rFonts w:ascii="Times New Roman" w:hAnsi="Times New Roman"/>
          <w:sz w:val="24"/>
          <w:szCs w:val="24"/>
        </w:rPr>
        <w:t>Karpikov</w:t>
      </w:r>
      <w:proofErr w:type="spellEnd"/>
      <w:r w:rsidRPr="009E7182">
        <w:rPr>
          <w:rFonts w:ascii="Times New Roman" w:hAnsi="Times New Roman"/>
          <w:sz w:val="24"/>
          <w:szCs w:val="24"/>
        </w:rPr>
        <w:t xml:space="preserve">, Narva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2AA8616F" w14:textId="77777777" w:rsidR="00E13377" w:rsidRDefault="00E13377" w:rsidP="00E13377">
      <w:pPr>
        <w:pStyle w:val="bodyt"/>
        <w:spacing w:before="0" w:beforeAutospacing="0" w:after="0" w:afterAutospacing="0"/>
        <w:ind w:left="2832" w:hanging="2832"/>
        <w:jc w:val="both"/>
      </w:pPr>
    </w:p>
    <w:p w14:paraId="12A2EA56" w14:textId="5A871BFC" w:rsidR="007B20DB" w:rsidRPr="00C225C8" w:rsidRDefault="00E13377" w:rsidP="007B20DB">
      <w:pPr>
        <w:spacing w:after="0" w:line="240" w:lineRule="auto"/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2E32F2">
        <w:rPr>
          <w:rFonts w:ascii="Times New Roman" w:hAnsi="Times New Roman"/>
          <w:sz w:val="24"/>
          <w:szCs w:val="24"/>
        </w:rPr>
        <w:t>Komisjoni aseesimees:</w:t>
      </w:r>
      <w:r w:rsidRPr="009E7182">
        <w:t xml:space="preserve"> </w:t>
      </w:r>
      <w:r w:rsidR="00B726F2">
        <w:tab/>
      </w:r>
      <w:r w:rsidR="007B20DB">
        <w:rPr>
          <w:rFonts w:ascii="Times New Roman" w:hAnsi="Times New Roman"/>
          <w:sz w:val="24"/>
          <w:szCs w:val="24"/>
        </w:rPr>
        <w:t xml:space="preserve">Viktor </w:t>
      </w:r>
      <w:proofErr w:type="spellStart"/>
      <w:r w:rsidR="007B20DB">
        <w:rPr>
          <w:rFonts w:ascii="Times New Roman" w:hAnsi="Times New Roman"/>
          <w:sz w:val="24"/>
          <w:szCs w:val="24"/>
        </w:rPr>
        <w:t>Šemarin</w:t>
      </w:r>
      <w:proofErr w:type="spellEnd"/>
      <w:r w:rsidR="007B20DB">
        <w:rPr>
          <w:rFonts w:ascii="Times New Roman" w:hAnsi="Times New Roman"/>
          <w:sz w:val="24"/>
          <w:szCs w:val="24"/>
        </w:rPr>
        <w:t>, Narva Linnavolikogu liige;</w:t>
      </w:r>
    </w:p>
    <w:p w14:paraId="7D1D0A50" w14:textId="77777777" w:rsidR="00AB1377" w:rsidRDefault="00AB1377" w:rsidP="002E32F2">
      <w:pPr>
        <w:spacing w:after="0" w:line="240" w:lineRule="auto"/>
        <w:ind w:left="2880" w:hanging="2880"/>
        <w:jc w:val="both"/>
      </w:pPr>
    </w:p>
    <w:p w14:paraId="1C5ECCE1" w14:textId="6ABC8B0A" w:rsidR="007B20DB" w:rsidRDefault="00E13377" w:rsidP="00261029">
      <w:pPr>
        <w:pStyle w:val="bodyt"/>
        <w:spacing w:before="0" w:beforeAutospacing="0" w:after="0" w:afterAutospacing="0"/>
        <w:ind w:left="2832" w:hanging="2832"/>
        <w:jc w:val="both"/>
      </w:pPr>
      <w:r w:rsidRPr="00C225C8">
        <w:t>Komisjoni liikmed:</w:t>
      </w:r>
      <w:r w:rsidRPr="00C225C8">
        <w:tab/>
      </w:r>
      <w:r w:rsidR="00261029">
        <w:t xml:space="preserve"> </w:t>
      </w:r>
      <w:r w:rsidR="007B20DB">
        <w:t xml:space="preserve">Igor </w:t>
      </w:r>
      <w:proofErr w:type="spellStart"/>
      <w:r w:rsidR="007B20DB">
        <w:t>Andrejev</w:t>
      </w:r>
      <w:proofErr w:type="spellEnd"/>
      <w:r w:rsidR="007B20DB">
        <w:t>, Narva Linnavolikogu liige ;</w:t>
      </w:r>
    </w:p>
    <w:p w14:paraId="335601DB" w14:textId="77777777" w:rsidR="007B20DB" w:rsidRDefault="007B20DB" w:rsidP="007B20DB">
      <w:pPr>
        <w:pStyle w:val="bodyt"/>
        <w:spacing w:before="0" w:beforeAutospacing="0" w:after="0" w:afterAutospacing="0"/>
        <w:ind w:left="2112" w:firstLine="720"/>
        <w:jc w:val="both"/>
      </w:pPr>
    </w:p>
    <w:p w14:paraId="2527FC89" w14:textId="5E2EF864" w:rsidR="007B20DB" w:rsidRDefault="00261029" w:rsidP="007B20DB">
      <w:pPr>
        <w:pStyle w:val="bodyt"/>
        <w:spacing w:before="0" w:beforeAutospacing="0" w:after="0" w:afterAutospacing="0"/>
        <w:ind w:left="2832"/>
        <w:jc w:val="both"/>
      </w:pPr>
      <w:r>
        <w:t xml:space="preserve"> </w:t>
      </w:r>
      <w:r w:rsidR="007B20DB">
        <w:t xml:space="preserve">Ellen Uusküla, Narva Linnavalitsuse Arhitektuuri </w:t>
      </w:r>
    </w:p>
    <w:p w14:paraId="4E20E742" w14:textId="4AFBF489" w:rsidR="007B20DB" w:rsidRDefault="00261029" w:rsidP="007B20DB">
      <w:pPr>
        <w:pStyle w:val="bodyt"/>
        <w:spacing w:before="0" w:beforeAutospacing="0" w:after="0" w:afterAutospacing="0"/>
        <w:ind w:left="2832"/>
        <w:jc w:val="both"/>
      </w:pPr>
      <w:r>
        <w:t xml:space="preserve"> </w:t>
      </w:r>
      <w:r w:rsidR="007B20DB">
        <w:t>ja Linnaplaneerimise Ameti järelevalve osakonna juhataja;</w:t>
      </w:r>
    </w:p>
    <w:p w14:paraId="05921092" w14:textId="77777777" w:rsidR="007B20DB" w:rsidRDefault="007B20DB" w:rsidP="007B20DB">
      <w:pPr>
        <w:pStyle w:val="bodyt"/>
        <w:spacing w:before="0" w:beforeAutospacing="0" w:after="0" w:afterAutospacing="0"/>
        <w:ind w:left="2832"/>
        <w:jc w:val="both"/>
      </w:pPr>
    </w:p>
    <w:p w14:paraId="2BC0AF92" w14:textId="08F21BAE" w:rsidR="00E13377" w:rsidRPr="009E7182" w:rsidRDefault="00E13377" w:rsidP="007B20DB">
      <w:pPr>
        <w:spacing w:after="0" w:line="240" w:lineRule="auto"/>
        <w:ind w:left="2832" w:firstLine="4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Svetlana Nikiforova, </w:t>
      </w:r>
      <w:r w:rsidRPr="003A0E0D">
        <w:rPr>
          <w:rFonts w:ascii="Times New Roman" w:hAnsi="Times New Roman"/>
          <w:sz w:val="24"/>
          <w:szCs w:val="24"/>
        </w:rPr>
        <w:t xml:space="preserve">Narva Linnavalitsuse Linnamajandusameti </w:t>
      </w:r>
      <w:r w:rsidR="00261029">
        <w:rPr>
          <w:rFonts w:ascii="Times New Roman" w:hAnsi="Times New Roman"/>
          <w:sz w:val="24"/>
          <w:szCs w:val="24"/>
        </w:rPr>
        <w:t xml:space="preserve">  </w:t>
      </w:r>
      <w:r w:rsidRPr="003A0E0D">
        <w:rPr>
          <w:rFonts w:ascii="Times New Roman" w:hAnsi="Times New Roman"/>
          <w:sz w:val="24"/>
          <w:szCs w:val="24"/>
        </w:rPr>
        <w:t>varade osakonna</w:t>
      </w:r>
      <w:r w:rsidRPr="00C225C8">
        <w:t xml:space="preserve"> </w:t>
      </w:r>
      <w:r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</w:p>
    <w:p w14:paraId="1A1C4A49" w14:textId="77777777" w:rsidR="00E13377" w:rsidRPr="009C5710" w:rsidRDefault="00E13377" w:rsidP="00E13377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A5A889E" w14:textId="77777777" w:rsidR="00E13377" w:rsidRPr="00ED1137" w:rsidRDefault="00E13377" w:rsidP="00E1337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0E37F4C9" w14:textId="77777777" w:rsidR="00E13377" w:rsidRPr="00ED1137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B67F44" w14:textId="77777777" w:rsidR="00E13377" w:rsidRDefault="00E13377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B3D08AD" w14:textId="77777777" w:rsidR="00E13377" w:rsidRDefault="00E13377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1B07087" w14:textId="70328026" w:rsidR="00B5136B" w:rsidRPr="008A4B7F" w:rsidRDefault="00B5136B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Tunnistada kehtetuks Narva Linnavalitsuse 20.09.2023 korraldus nr 672-k „Korteriühistu toetamise korra „uus elu sinu hoovile“ hindamiskomisjoni kooseisu kinnitamine“.</w:t>
      </w:r>
    </w:p>
    <w:p w14:paraId="4F82BECC" w14:textId="567F21F6" w:rsidR="00E13377" w:rsidRPr="002E32F2" w:rsidRDefault="002E32F2" w:rsidP="005C3DE2">
      <w:pPr>
        <w:pStyle w:val="ListParagraph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32F2">
        <w:rPr>
          <w:rFonts w:ascii="Times New Roman" w:hAnsi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2E32F2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2E32F2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65DE6BCD" w14:textId="77777777" w:rsidR="00E13377" w:rsidRPr="002E32F2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0DA938E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C5B80A1" w14:textId="7777777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89A5EA" w14:textId="27AC6B7E" w:rsidR="005C3DE2" w:rsidRDefault="00F62BC9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Jaan Toots</w:t>
      </w:r>
    </w:p>
    <w:p w14:paraId="5D629CB8" w14:textId="707919F7" w:rsidR="00E13377" w:rsidRPr="00C51AC5" w:rsidRDefault="00E13377" w:rsidP="00E133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="00F62BC9">
        <w:rPr>
          <w:rFonts w:ascii="Times New Roman" w:hAnsi="Times New Roman"/>
          <w:sz w:val="24"/>
          <w:szCs w:val="24"/>
        </w:rPr>
        <w:tab/>
      </w:r>
      <w:r w:rsidR="005C3DE2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</w:p>
    <w:p w14:paraId="2247E018" w14:textId="43F1AA9A" w:rsidR="007F14E0" w:rsidRPr="005C3DE2" w:rsidRDefault="00E13377" w:rsidP="005C3D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sectPr w:rsidR="007F14E0" w:rsidRPr="005C3DE2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11C"/>
    <w:rsid w:val="00261029"/>
    <w:rsid w:val="002E32F2"/>
    <w:rsid w:val="003A410E"/>
    <w:rsid w:val="004E0FEE"/>
    <w:rsid w:val="00536DE2"/>
    <w:rsid w:val="005C3DE2"/>
    <w:rsid w:val="00635C46"/>
    <w:rsid w:val="006B3F41"/>
    <w:rsid w:val="007B20DB"/>
    <w:rsid w:val="007F14E0"/>
    <w:rsid w:val="00885ACB"/>
    <w:rsid w:val="00A73EDC"/>
    <w:rsid w:val="00AB1377"/>
    <w:rsid w:val="00AB511C"/>
    <w:rsid w:val="00B5136B"/>
    <w:rsid w:val="00B726F2"/>
    <w:rsid w:val="00BA1C48"/>
    <w:rsid w:val="00D74C80"/>
    <w:rsid w:val="00E13377"/>
    <w:rsid w:val="00F24B8C"/>
    <w:rsid w:val="00F6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696F"/>
  <w15:chartTrackingRefBased/>
  <w15:docId w15:val="{6B11BE64-D83E-4402-A049-BFA28608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377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377"/>
    <w:pPr>
      <w:ind w:left="720"/>
      <w:contextualSpacing/>
    </w:pPr>
  </w:style>
  <w:style w:type="paragraph" w:customStyle="1" w:styleId="bodyt">
    <w:name w:val="bodyt"/>
    <w:basedOn w:val="Normal"/>
    <w:uiPriority w:val="99"/>
    <w:rsid w:val="00E133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table" w:styleId="TableGrid">
    <w:name w:val="Table Grid"/>
    <w:basedOn w:val="TableNormal"/>
    <w:uiPriority w:val="39"/>
    <w:rsid w:val="002E32F2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74C8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10</cp:revision>
  <dcterms:created xsi:type="dcterms:W3CDTF">2023-09-18T09:53:00Z</dcterms:created>
  <dcterms:modified xsi:type="dcterms:W3CDTF">2023-11-07T09:20:00Z</dcterms:modified>
</cp:coreProperties>
</file>